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B6" w:rsidRPr="0099205E" w:rsidRDefault="00C57BBA" w:rsidP="009030B6">
      <w:pPr>
        <w:pStyle w:val="ConsNormal"/>
        <w:ind w:right="0" w:firstLine="0"/>
        <w:jc w:val="center"/>
        <w:rPr>
          <w:rFonts w:ascii="Times New Roman" w:hAnsi="Times New Roman" w:cs="Times New Roman"/>
          <w:sz w:val="28"/>
          <w:szCs w:val="28"/>
        </w:rPr>
      </w:pPr>
      <w:r w:rsidRPr="0099205E">
        <w:rPr>
          <w:rFonts w:ascii="Times New Roman" w:hAnsi="Times New Roman" w:cs="Times New Roman"/>
          <w:noProof/>
          <w:sz w:val="28"/>
          <w:szCs w:val="28"/>
        </w:rPr>
        <w:drawing>
          <wp:inline distT="0" distB="0" distL="0" distR="0" wp14:anchorId="45987F56" wp14:editId="0659D7B1">
            <wp:extent cx="715645" cy="90614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inline>
        </w:drawing>
      </w:r>
    </w:p>
    <w:p w:rsidR="009030B6" w:rsidRPr="0099205E" w:rsidRDefault="009030B6" w:rsidP="009030B6">
      <w:pPr>
        <w:jc w:val="center"/>
        <w:rPr>
          <w:bCs/>
          <w:sz w:val="28"/>
          <w:szCs w:val="28"/>
        </w:rPr>
      </w:pPr>
    </w:p>
    <w:p w:rsidR="009030B6" w:rsidRPr="0099205E" w:rsidRDefault="009030B6" w:rsidP="009030B6">
      <w:pPr>
        <w:jc w:val="center"/>
        <w:outlineLvl w:val="0"/>
        <w:rPr>
          <w:b/>
          <w:bCs/>
          <w:sz w:val="28"/>
          <w:szCs w:val="28"/>
        </w:rPr>
      </w:pPr>
      <w:r w:rsidRPr="0099205E">
        <w:rPr>
          <w:b/>
          <w:bCs/>
          <w:sz w:val="28"/>
          <w:szCs w:val="28"/>
        </w:rPr>
        <w:t>АДМИНИСТРАЦИЯ КЕЖЕМСКОГО РАЙОНА</w:t>
      </w:r>
    </w:p>
    <w:p w:rsidR="009030B6" w:rsidRPr="0099205E" w:rsidRDefault="009030B6" w:rsidP="009030B6">
      <w:pPr>
        <w:jc w:val="center"/>
        <w:outlineLvl w:val="0"/>
        <w:rPr>
          <w:b/>
          <w:bCs/>
          <w:sz w:val="28"/>
          <w:szCs w:val="28"/>
        </w:rPr>
      </w:pPr>
      <w:r w:rsidRPr="0099205E">
        <w:rPr>
          <w:b/>
          <w:bCs/>
          <w:sz w:val="28"/>
          <w:szCs w:val="28"/>
        </w:rPr>
        <w:t>КРАСНОЯРСКОГО КРАЯ</w:t>
      </w:r>
    </w:p>
    <w:p w:rsidR="009030B6" w:rsidRPr="0099205E" w:rsidRDefault="009030B6" w:rsidP="009030B6">
      <w:pPr>
        <w:jc w:val="center"/>
        <w:rPr>
          <w:b/>
          <w:sz w:val="28"/>
          <w:szCs w:val="28"/>
        </w:rPr>
      </w:pPr>
    </w:p>
    <w:p w:rsidR="009030B6" w:rsidRPr="0099205E" w:rsidRDefault="009030B6" w:rsidP="009030B6">
      <w:pPr>
        <w:jc w:val="center"/>
        <w:outlineLvl w:val="0"/>
        <w:rPr>
          <w:b/>
          <w:bCs/>
          <w:sz w:val="28"/>
          <w:szCs w:val="28"/>
        </w:rPr>
      </w:pPr>
      <w:r w:rsidRPr="0099205E">
        <w:rPr>
          <w:b/>
          <w:bCs/>
          <w:sz w:val="28"/>
          <w:szCs w:val="28"/>
        </w:rPr>
        <w:t>ПОСТАНОВЛЕНИЕ</w:t>
      </w:r>
    </w:p>
    <w:p w:rsidR="009030B6" w:rsidRPr="0099205E" w:rsidRDefault="009030B6" w:rsidP="009030B6">
      <w:pPr>
        <w:rPr>
          <w:bCs/>
          <w:sz w:val="28"/>
          <w:szCs w:val="28"/>
        </w:rPr>
      </w:pPr>
    </w:p>
    <w:p w:rsidR="009030B6" w:rsidRPr="0099205E" w:rsidRDefault="008A0EC0" w:rsidP="009030B6">
      <w:pPr>
        <w:jc w:val="both"/>
        <w:rPr>
          <w:sz w:val="28"/>
          <w:szCs w:val="28"/>
        </w:rPr>
      </w:pPr>
      <w:r w:rsidRPr="0099205E">
        <w:rPr>
          <w:sz w:val="28"/>
          <w:szCs w:val="28"/>
        </w:rPr>
        <w:t>25</w:t>
      </w:r>
      <w:r w:rsidR="002E78AA" w:rsidRPr="0099205E">
        <w:rPr>
          <w:sz w:val="28"/>
          <w:szCs w:val="28"/>
        </w:rPr>
        <w:t>.02.2022</w:t>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t xml:space="preserve">№ </w:t>
      </w:r>
      <w:r w:rsidR="0099205E">
        <w:rPr>
          <w:sz w:val="28"/>
          <w:szCs w:val="28"/>
        </w:rPr>
        <w:t>114</w:t>
      </w:r>
      <w:r w:rsidR="009030B6" w:rsidRPr="0099205E">
        <w:rPr>
          <w:sz w:val="28"/>
          <w:szCs w:val="28"/>
        </w:rPr>
        <w:t>-п</w:t>
      </w:r>
      <w:r w:rsidR="009030B6" w:rsidRPr="0099205E">
        <w:rPr>
          <w:sz w:val="28"/>
          <w:szCs w:val="28"/>
        </w:rPr>
        <w:tab/>
      </w:r>
      <w:r w:rsidR="009030B6" w:rsidRPr="0099205E">
        <w:rPr>
          <w:sz w:val="28"/>
          <w:szCs w:val="28"/>
        </w:rPr>
        <w:tab/>
      </w:r>
      <w:r w:rsidR="009030B6" w:rsidRPr="0099205E">
        <w:rPr>
          <w:sz w:val="28"/>
          <w:szCs w:val="28"/>
        </w:rPr>
        <w:tab/>
      </w:r>
      <w:r w:rsidR="00427DA9" w:rsidRPr="0099205E">
        <w:rPr>
          <w:sz w:val="28"/>
          <w:szCs w:val="28"/>
        </w:rPr>
        <w:t xml:space="preserve">                  </w:t>
      </w:r>
      <w:r w:rsidR="009030B6" w:rsidRPr="0099205E">
        <w:rPr>
          <w:sz w:val="28"/>
          <w:szCs w:val="28"/>
        </w:rPr>
        <w:t>г</w:t>
      </w:r>
      <w:r w:rsidR="0099205E">
        <w:rPr>
          <w:sz w:val="28"/>
          <w:szCs w:val="28"/>
        </w:rPr>
        <w:t>.</w:t>
      </w:r>
      <w:r w:rsidR="009030B6" w:rsidRPr="0099205E">
        <w:rPr>
          <w:sz w:val="28"/>
          <w:szCs w:val="28"/>
        </w:rPr>
        <w:t xml:space="preserve"> Кодинск</w:t>
      </w:r>
    </w:p>
    <w:p w:rsidR="009030B6" w:rsidRPr="0099205E" w:rsidRDefault="009030B6" w:rsidP="009030B6">
      <w:pPr>
        <w:autoSpaceDE w:val="0"/>
        <w:autoSpaceDN w:val="0"/>
        <w:adjustRightInd w:val="0"/>
        <w:jc w:val="both"/>
        <w:rPr>
          <w:sz w:val="28"/>
          <w:szCs w:val="28"/>
        </w:rPr>
      </w:pPr>
    </w:p>
    <w:p w:rsidR="009030B6" w:rsidRPr="0099205E" w:rsidRDefault="009030B6" w:rsidP="009030B6">
      <w:pPr>
        <w:widowControl w:val="0"/>
        <w:autoSpaceDE w:val="0"/>
        <w:autoSpaceDN w:val="0"/>
        <w:adjustRightInd w:val="0"/>
        <w:jc w:val="both"/>
        <w:outlineLvl w:val="1"/>
        <w:rPr>
          <w:sz w:val="28"/>
          <w:szCs w:val="28"/>
        </w:rPr>
      </w:pPr>
      <w:r w:rsidRPr="0099205E">
        <w:rPr>
          <w:sz w:val="28"/>
          <w:szCs w:val="28"/>
        </w:rPr>
        <w:t xml:space="preserve">Об утверждении муниципальной программы «Развитие субъектов малого и среднего предпринимательства в </w:t>
      </w:r>
      <w:r w:rsidRPr="00FC2EDC">
        <w:rPr>
          <w:sz w:val="28"/>
          <w:szCs w:val="28"/>
        </w:rPr>
        <w:t xml:space="preserve">Кежемском районе» </w:t>
      </w:r>
      <w:r w:rsidR="004B3375" w:rsidRPr="00FC2EDC">
        <w:rPr>
          <w:i/>
          <w:sz w:val="28"/>
          <w:szCs w:val="28"/>
        </w:rPr>
        <w:t>(в редакции постановления Администрации Кежемского района от 31.05.2022 №392-п</w:t>
      </w:r>
      <w:r w:rsidR="0092413D" w:rsidRPr="00FC2EDC">
        <w:rPr>
          <w:i/>
          <w:sz w:val="28"/>
          <w:szCs w:val="28"/>
        </w:rPr>
        <w:t>, от 27.07.2022 №</w:t>
      </w:r>
      <w:r w:rsidR="0092413D" w:rsidRPr="00586C84">
        <w:rPr>
          <w:i/>
          <w:sz w:val="28"/>
          <w:szCs w:val="28"/>
        </w:rPr>
        <w:t>540-п</w:t>
      </w:r>
      <w:r w:rsidR="00084125" w:rsidRPr="00586C84">
        <w:rPr>
          <w:i/>
          <w:sz w:val="28"/>
          <w:szCs w:val="28"/>
        </w:rPr>
        <w:t xml:space="preserve">, от </w:t>
      </w:r>
      <w:r w:rsidR="00FC2EDC" w:rsidRPr="00586C84">
        <w:rPr>
          <w:i/>
          <w:sz w:val="28"/>
          <w:szCs w:val="28"/>
        </w:rPr>
        <w:t>11.11</w:t>
      </w:r>
      <w:r w:rsidR="00084125" w:rsidRPr="00586C84">
        <w:rPr>
          <w:i/>
          <w:sz w:val="28"/>
          <w:szCs w:val="28"/>
        </w:rPr>
        <w:t>.2022 №</w:t>
      </w:r>
      <w:r w:rsidR="00FC2EDC" w:rsidRPr="00586C84">
        <w:rPr>
          <w:i/>
          <w:sz w:val="28"/>
          <w:szCs w:val="28"/>
        </w:rPr>
        <w:t>790</w:t>
      </w:r>
      <w:r w:rsidR="00084125" w:rsidRPr="00586C84">
        <w:rPr>
          <w:i/>
          <w:sz w:val="28"/>
          <w:szCs w:val="28"/>
        </w:rPr>
        <w:t>-п</w:t>
      </w:r>
      <w:r w:rsidR="00C93B7F" w:rsidRPr="00586C84">
        <w:rPr>
          <w:i/>
          <w:sz w:val="28"/>
          <w:szCs w:val="28"/>
        </w:rPr>
        <w:t>, от 29.12.2022 №1002-п</w:t>
      </w:r>
      <w:r w:rsidR="00F4701C" w:rsidRPr="00586C84">
        <w:rPr>
          <w:i/>
          <w:sz w:val="28"/>
          <w:szCs w:val="28"/>
        </w:rPr>
        <w:t>, от 08.02.2023 №109-п</w:t>
      </w:r>
      <w:r w:rsidR="00566534" w:rsidRPr="00586C84">
        <w:rPr>
          <w:i/>
          <w:sz w:val="28"/>
          <w:szCs w:val="28"/>
        </w:rPr>
        <w:t xml:space="preserve">, от </w:t>
      </w:r>
      <w:r w:rsidR="00586C84" w:rsidRPr="00586C84">
        <w:rPr>
          <w:i/>
          <w:sz w:val="28"/>
          <w:szCs w:val="28"/>
        </w:rPr>
        <w:t>30.03.2023 №278</w:t>
      </w:r>
      <w:r w:rsidR="00566534" w:rsidRPr="00586C84">
        <w:rPr>
          <w:i/>
          <w:sz w:val="28"/>
          <w:szCs w:val="28"/>
        </w:rPr>
        <w:t>-п</w:t>
      </w:r>
      <w:r w:rsidR="003046F8">
        <w:rPr>
          <w:i/>
          <w:sz w:val="28"/>
          <w:szCs w:val="28"/>
        </w:rPr>
        <w:t>, от 26.06.2023 №541-п</w:t>
      </w:r>
      <w:r w:rsidR="00D04612">
        <w:rPr>
          <w:i/>
          <w:sz w:val="28"/>
          <w:szCs w:val="28"/>
        </w:rPr>
        <w:t xml:space="preserve">, </w:t>
      </w:r>
      <w:r w:rsidR="00D04612" w:rsidRPr="00C05590">
        <w:rPr>
          <w:i/>
          <w:sz w:val="28"/>
          <w:szCs w:val="28"/>
        </w:rPr>
        <w:t xml:space="preserve">от </w:t>
      </w:r>
      <w:r w:rsidR="00C05590" w:rsidRPr="00C05590">
        <w:rPr>
          <w:i/>
          <w:sz w:val="28"/>
          <w:szCs w:val="28"/>
        </w:rPr>
        <w:t>01.09</w:t>
      </w:r>
      <w:r w:rsidR="00D04612" w:rsidRPr="00C05590">
        <w:rPr>
          <w:i/>
          <w:sz w:val="28"/>
          <w:szCs w:val="28"/>
        </w:rPr>
        <w:t xml:space="preserve">.2023 </w:t>
      </w:r>
      <w:r w:rsidR="00D04612" w:rsidRPr="00F7242C">
        <w:rPr>
          <w:i/>
          <w:sz w:val="28"/>
          <w:szCs w:val="28"/>
        </w:rPr>
        <w:t>№</w:t>
      </w:r>
      <w:r w:rsidR="00C05590" w:rsidRPr="00F7242C">
        <w:rPr>
          <w:i/>
          <w:sz w:val="28"/>
          <w:szCs w:val="28"/>
        </w:rPr>
        <w:t>714</w:t>
      </w:r>
      <w:r w:rsidR="00D04612" w:rsidRPr="00F7242C">
        <w:rPr>
          <w:i/>
          <w:sz w:val="28"/>
          <w:szCs w:val="28"/>
        </w:rPr>
        <w:t>-п</w:t>
      </w:r>
      <w:r w:rsidR="00467576" w:rsidRPr="00F7242C">
        <w:rPr>
          <w:i/>
          <w:sz w:val="28"/>
          <w:szCs w:val="28"/>
        </w:rPr>
        <w:t xml:space="preserve">, от </w:t>
      </w:r>
      <w:r w:rsidR="00F7242C" w:rsidRPr="00F7242C">
        <w:rPr>
          <w:i/>
          <w:sz w:val="28"/>
          <w:szCs w:val="28"/>
        </w:rPr>
        <w:t>29.03</w:t>
      </w:r>
      <w:r w:rsidR="00467576" w:rsidRPr="00F7242C">
        <w:rPr>
          <w:i/>
          <w:sz w:val="28"/>
          <w:szCs w:val="28"/>
        </w:rPr>
        <w:t>.2024 №</w:t>
      </w:r>
      <w:r w:rsidR="00F7242C" w:rsidRPr="00F7242C">
        <w:rPr>
          <w:i/>
          <w:sz w:val="28"/>
          <w:szCs w:val="28"/>
        </w:rPr>
        <w:t>231</w:t>
      </w:r>
      <w:r w:rsidR="00467576" w:rsidRPr="00F7242C">
        <w:rPr>
          <w:i/>
          <w:sz w:val="28"/>
          <w:szCs w:val="28"/>
        </w:rPr>
        <w:t>-п</w:t>
      </w:r>
      <w:r w:rsidR="00770D0D">
        <w:rPr>
          <w:i/>
          <w:sz w:val="28"/>
          <w:szCs w:val="28"/>
        </w:rPr>
        <w:t>, от 18.09.2024 №665-п</w:t>
      </w:r>
      <w:r w:rsidR="003A4941">
        <w:rPr>
          <w:i/>
          <w:sz w:val="28"/>
          <w:szCs w:val="28"/>
        </w:rPr>
        <w:t xml:space="preserve">, </w:t>
      </w:r>
      <w:r w:rsidR="003A4941" w:rsidRPr="004166AA">
        <w:rPr>
          <w:i/>
          <w:sz w:val="28"/>
          <w:szCs w:val="28"/>
        </w:rPr>
        <w:t>от</w:t>
      </w:r>
      <w:r w:rsidR="003A4941">
        <w:rPr>
          <w:i/>
          <w:sz w:val="28"/>
          <w:szCs w:val="28"/>
        </w:rPr>
        <w:t xml:space="preserve"> </w:t>
      </w:r>
      <w:r w:rsidR="004166AA">
        <w:rPr>
          <w:i/>
          <w:sz w:val="28"/>
          <w:szCs w:val="28"/>
        </w:rPr>
        <w:t>18.10.2024 №777-п</w:t>
      </w:r>
      <w:r w:rsidR="00CB079D">
        <w:rPr>
          <w:i/>
          <w:sz w:val="28"/>
          <w:szCs w:val="28"/>
        </w:rPr>
        <w:t>, от 01.04.2025 №239-п</w:t>
      </w:r>
      <w:r w:rsidR="00DA27E1">
        <w:rPr>
          <w:i/>
          <w:sz w:val="28"/>
          <w:szCs w:val="28"/>
        </w:rPr>
        <w:t>, от 30.06.2025 №459-п</w:t>
      </w:r>
      <w:r w:rsidR="00E14C90">
        <w:rPr>
          <w:i/>
          <w:sz w:val="28"/>
          <w:szCs w:val="28"/>
        </w:rPr>
        <w:t xml:space="preserve">, от </w:t>
      </w:r>
      <w:r w:rsidR="007144B7">
        <w:rPr>
          <w:i/>
          <w:sz w:val="28"/>
          <w:szCs w:val="28"/>
        </w:rPr>
        <w:t>22.07.2025 №508</w:t>
      </w:r>
      <w:r w:rsidR="00E14C90">
        <w:rPr>
          <w:i/>
          <w:sz w:val="28"/>
          <w:szCs w:val="28"/>
        </w:rPr>
        <w:t>-п</w:t>
      </w:r>
      <w:r w:rsidR="004B3375" w:rsidRPr="00F7242C">
        <w:rPr>
          <w:i/>
          <w:sz w:val="28"/>
          <w:szCs w:val="28"/>
        </w:rPr>
        <w:t>)</w:t>
      </w:r>
    </w:p>
    <w:p w:rsidR="009030B6" w:rsidRPr="0099205E" w:rsidRDefault="009030B6" w:rsidP="009030B6">
      <w:pPr>
        <w:jc w:val="both"/>
        <w:rPr>
          <w:sz w:val="28"/>
          <w:szCs w:val="28"/>
        </w:rPr>
      </w:pP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В соответствии со ст.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w:t>
      </w:r>
      <w:proofErr w:type="spellStart"/>
      <w:r w:rsidRPr="0099205E">
        <w:rPr>
          <w:sz w:val="28"/>
          <w:szCs w:val="28"/>
        </w:rPr>
        <w:t>ст.ст</w:t>
      </w:r>
      <w:proofErr w:type="spellEnd"/>
      <w:r w:rsidRPr="0099205E">
        <w:rPr>
          <w:sz w:val="28"/>
          <w:szCs w:val="28"/>
        </w:rPr>
        <w:t xml:space="preserve">. 17, </w:t>
      </w:r>
      <w:r w:rsidR="0099205E">
        <w:rPr>
          <w:sz w:val="28"/>
          <w:szCs w:val="28"/>
        </w:rPr>
        <w:t>20</w:t>
      </w:r>
      <w:r w:rsidRPr="0099205E">
        <w:rPr>
          <w:sz w:val="28"/>
          <w:szCs w:val="28"/>
        </w:rPr>
        <w:t>, 32 Устава Кежемского района ПОСТАНОВЛЯЮ:</w:t>
      </w: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1.Утвердить муниципальную программу «Развитие субъектов малого и среднего предпринимательства в Кежемском районе» согласно </w:t>
      </w:r>
      <w:r w:rsidR="00955D4F" w:rsidRPr="0099205E">
        <w:rPr>
          <w:sz w:val="28"/>
          <w:szCs w:val="28"/>
        </w:rPr>
        <w:t>приложению,</w:t>
      </w:r>
      <w:r w:rsidR="0099205E">
        <w:rPr>
          <w:sz w:val="28"/>
          <w:szCs w:val="28"/>
        </w:rPr>
        <w:t xml:space="preserve"> к настоящему постановлению</w:t>
      </w:r>
      <w:r w:rsidRPr="0099205E">
        <w:rPr>
          <w:sz w:val="28"/>
          <w:szCs w:val="28"/>
        </w:rPr>
        <w:t>.</w:t>
      </w:r>
    </w:p>
    <w:p w:rsidR="009030B6" w:rsidRPr="0099205E" w:rsidRDefault="009030B6" w:rsidP="009030B6">
      <w:pPr>
        <w:ind w:firstLine="709"/>
        <w:jc w:val="both"/>
        <w:rPr>
          <w:sz w:val="28"/>
          <w:szCs w:val="28"/>
        </w:rPr>
      </w:pPr>
      <w:r w:rsidRPr="0099205E">
        <w:rPr>
          <w:sz w:val="28"/>
          <w:szCs w:val="28"/>
        </w:rPr>
        <w:t>2. Признать утратившими силу</w:t>
      </w:r>
      <w:r w:rsidR="00B33599" w:rsidRPr="0099205E">
        <w:rPr>
          <w:sz w:val="28"/>
          <w:szCs w:val="28"/>
        </w:rPr>
        <w:t xml:space="preserve"> постановлени</w:t>
      </w:r>
      <w:r w:rsidR="0099205E">
        <w:rPr>
          <w:sz w:val="28"/>
          <w:szCs w:val="28"/>
        </w:rPr>
        <w:t>я</w:t>
      </w:r>
      <w:r w:rsidR="00B33599" w:rsidRPr="0099205E">
        <w:rPr>
          <w:sz w:val="28"/>
          <w:szCs w:val="28"/>
        </w:rPr>
        <w:t xml:space="preserve"> Администрации Кежемского района</w:t>
      </w:r>
      <w:r w:rsidRPr="0099205E">
        <w:rPr>
          <w:sz w:val="28"/>
          <w:szCs w:val="28"/>
        </w:rPr>
        <w:t>:</w:t>
      </w:r>
    </w:p>
    <w:p w:rsidR="008B4494" w:rsidRPr="0099205E" w:rsidRDefault="008B4494" w:rsidP="008B4494">
      <w:pPr>
        <w:autoSpaceDE w:val="0"/>
        <w:autoSpaceDN w:val="0"/>
        <w:adjustRightInd w:val="0"/>
        <w:ind w:firstLine="709"/>
        <w:jc w:val="both"/>
        <w:rPr>
          <w:sz w:val="28"/>
          <w:szCs w:val="28"/>
        </w:rPr>
      </w:pPr>
      <w:r w:rsidRPr="0099205E">
        <w:rPr>
          <w:sz w:val="28"/>
          <w:szCs w:val="28"/>
        </w:rPr>
        <w:t>- от 08.02.2018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widowControl w:val="0"/>
        <w:tabs>
          <w:tab w:val="left" w:pos="709"/>
          <w:tab w:val="left" w:pos="1134"/>
        </w:tabs>
        <w:autoSpaceDE w:val="0"/>
        <w:autoSpaceDN w:val="0"/>
        <w:adjustRightInd w:val="0"/>
        <w:ind w:firstLine="708"/>
        <w:jc w:val="both"/>
        <w:outlineLvl w:val="1"/>
        <w:rPr>
          <w:sz w:val="28"/>
          <w:szCs w:val="28"/>
        </w:rPr>
      </w:pPr>
      <w:r w:rsidRPr="0099205E">
        <w:rPr>
          <w:sz w:val="28"/>
          <w:szCs w:val="28"/>
        </w:rPr>
        <w:t>- от 13.06.2018 №407-п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autoSpaceDE w:val="0"/>
        <w:autoSpaceDN w:val="0"/>
        <w:adjustRightInd w:val="0"/>
        <w:ind w:firstLine="708"/>
        <w:jc w:val="both"/>
        <w:rPr>
          <w:sz w:val="28"/>
          <w:szCs w:val="28"/>
        </w:rPr>
      </w:pPr>
      <w:r w:rsidRPr="0099205E">
        <w:rPr>
          <w:sz w:val="28"/>
          <w:szCs w:val="28"/>
        </w:rPr>
        <w:t>- от 04.10.2018 № 671-п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w:t>
      </w:r>
      <w:r w:rsidR="0099205E">
        <w:rPr>
          <w:sz w:val="28"/>
          <w:szCs w:val="28"/>
        </w:rPr>
        <w:t>тельства в Кежемском 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lastRenderedPageBreak/>
        <w:t xml:space="preserve">- от 20.03.2019 № 207-п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w:t>
      </w:r>
      <w:r w:rsidR="0099205E">
        <w:rPr>
          <w:sz w:val="28"/>
          <w:szCs w:val="28"/>
        </w:rPr>
        <w:t>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w:t>
      </w:r>
      <w:r w:rsidR="009E52FC" w:rsidRPr="0099205E">
        <w:rPr>
          <w:sz w:val="28"/>
          <w:szCs w:val="28"/>
        </w:rPr>
        <w:t xml:space="preserve">от 09.09.2019 № 621-п </w:t>
      </w:r>
      <w:r w:rsidRPr="0099205E">
        <w:rPr>
          <w:sz w:val="28"/>
          <w:szCs w:val="28"/>
        </w:rPr>
        <w:t>«О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w:t>
      </w:r>
      <w:r w:rsidR="0099205E">
        <w:rPr>
          <w:sz w:val="28"/>
          <w:szCs w:val="28"/>
        </w:rPr>
        <w:t>нимательства в Кежемском районе</w:t>
      </w:r>
      <w:r w:rsidRPr="0099205E">
        <w:rPr>
          <w:sz w:val="28"/>
          <w:szCs w:val="28"/>
        </w:rPr>
        <w:t>»;</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25.12.</w:t>
      </w:r>
      <w:r w:rsidR="0099205E">
        <w:rPr>
          <w:sz w:val="28"/>
          <w:szCs w:val="28"/>
        </w:rPr>
        <w:t>20</w:t>
      </w:r>
      <w:r w:rsidRPr="0099205E">
        <w:rPr>
          <w:sz w:val="28"/>
          <w:szCs w:val="28"/>
        </w:rPr>
        <w:t xml:space="preserve">19 </w:t>
      </w:r>
      <w:r w:rsidR="0099205E">
        <w:rPr>
          <w:sz w:val="28"/>
          <w:szCs w:val="28"/>
        </w:rPr>
        <w:t>№</w:t>
      </w:r>
      <w:r w:rsidRPr="0099205E">
        <w:rPr>
          <w:sz w:val="28"/>
          <w:szCs w:val="28"/>
        </w:rPr>
        <w:t>906-п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25.02.2020 № 111-п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03.06.2020 № 342-п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23.09.2020 № 560-п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12.02.2021 № 101-п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04.08.2021 № 501-п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3. Контроль за исполнением постановления возложить на заместителя Главы Кежемского района</w:t>
      </w:r>
      <w:r w:rsidR="00B33599" w:rsidRPr="0099205E">
        <w:rPr>
          <w:rFonts w:ascii="Times New Roman" w:hAnsi="Times New Roman" w:cs="Times New Roman"/>
          <w:sz w:val="28"/>
          <w:szCs w:val="28"/>
        </w:rPr>
        <w:t xml:space="preserve"> по</w:t>
      </w:r>
      <w:r w:rsidRPr="0099205E">
        <w:rPr>
          <w:rFonts w:ascii="Times New Roman" w:hAnsi="Times New Roman" w:cs="Times New Roman"/>
          <w:sz w:val="28"/>
          <w:szCs w:val="28"/>
        </w:rPr>
        <w:t xml:space="preserve"> экономике и финансам</w:t>
      </w:r>
      <w:r w:rsidR="00B33599" w:rsidRPr="0099205E">
        <w:rPr>
          <w:rFonts w:ascii="Times New Roman" w:hAnsi="Times New Roman" w:cs="Times New Roman"/>
          <w:sz w:val="28"/>
          <w:szCs w:val="28"/>
        </w:rPr>
        <w:t xml:space="preserve"> С.А. Фраиндт</w:t>
      </w:r>
      <w:r w:rsidRPr="0099205E">
        <w:rPr>
          <w:rFonts w:ascii="Times New Roman" w:hAnsi="Times New Roman" w:cs="Times New Roman"/>
          <w:sz w:val="28"/>
          <w:szCs w:val="28"/>
        </w:rPr>
        <w:t>.</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 xml:space="preserve">4. </w:t>
      </w:r>
      <w:r w:rsidR="00751C9C" w:rsidRPr="00751C9C">
        <w:rPr>
          <w:rFonts w:ascii="Times New Roman" w:hAnsi="Times New Roman" w:cs="Times New Roman"/>
          <w:sz w:val="28"/>
          <w:szCs w:val="28"/>
        </w:rPr>
        <w:t xml:space="preserve">Постановление вступает в силу со дня, следующего за днем его официального опубликования в газете «Кежемский Вестник» и распространяет свое действие на правоотношения, возникшие с </w:t>
      </w:r>
      <w:r w:rsidR="00751C9C">
        <w:rPr>
          <w:rFonts w:ascii="Times New Roman" w:hAnsi="Times New Roman" w:cs="Times New Roman"/>
          <w:sz w:val="28"/>
          <w:szCs w:val="28"/>
        </w:rPr>
        <w:t>25.02.2022</w:t>
      </w:r>
      <w:r w:rsidR="00751C9C" w:rsidRPr="00751C9C">
        <w:rPr>
          <w:rFonts w:ascii="Times New Roman" w:hAnsi="Times New Roman" w:cs="Times New Roman"/>
          <w:sz w:val="28"/>
          <w:szCs w:val="28"/>
        </w:rPr>
        <w:t>.</w:t>
      </w: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r w:rsidRPr="0099205E">
        <w:rPr>
          <w:rFonts w:ascii="Times New Roman" w:hAnsi="Times New Roman" w:cs="Times New Roman"/>
          <w:sz w:val="28"/>
          <w:szCs w:val="28"/>
        </w:rPr>
        <w:t>Глав</w:t>
      </w:r>
      <w:r w:rsidR="009E52FC" w:rsidRPr="0099205E">
        <w:rPr>
          <w:rFonts w:ascii="Times New Roman" w:hAnsi="Times New Roman" w:cs="Times New Roman"/>
          <w:sz w:val="28"/>
          <w:szCs w:val="28"/>
        </w:rPr>
        <w:t>а</w:t>
      </w:r>
      <w:r w:rsidRPr="0099205E">
        <w:rPr>
          <w:rFonts w:ascii="Times New Roman" w:hAnsi="Times New Roman" w:cs="Times New Roman"/>
          <w:sz w:val="28"/>
          <w:szCs w:val="28"/>
        </w:rPr>
        <w:t xml:space="preserve"> района</w:t>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009E52FC" w:rsidRPr="0099205E">
        <w:rPr>
          <w:rFonts w:ascii="Times New Roman" w:hAnsi="Times New Roman" w:cs="Times New Roman"/>
          <w:sz w:val="28"/>
          <w:szCs w:val="28"/>
        </w:rPr>
        <w:t xml:space="preserve">     П.Ф. Безматерных</w:t>
      </w:r>
    </w:p>
    <w:p w:rsidR="009030B6" w:rsidRPr="009229C0" w:rsidRDefault="009030B6" w:rsidP="009030B6">
      <w:pPr>
        <w:rPr>
          <w:sz w:val="28"/>
          <w:szCs w:val="28"/>
        </w:rPr>
      </w:pPr>
      <w:r w:rsidRPr="009229C0">
        <w:rPr>
          <w:sz w:val="28"/>
          <w:szCs w:val="28"/>
        </w:rPr>
        <w:br w:type="page"/>
      </w:r>
    </w:p>
    <w:p w:rsidR="009030B6" w:rsidRPr="009229C0" w:rsidRDefault="009030B6" w:rsidP="009030B6">
      <w:pPr>
        <w:autoSpaceDE w:val="0"/>
        <w:autoSpaceDN w:val="0"/>
        <w:adjustRightInd w:val="0"/>
        <w:jc w:val="right"/>
      </w:pPr>
      <w:r w:rsidRPr="009229C0">
        <w:lastRenderedPageBreak/>
        <w:t>Приложение</w:t>
      </w:r>
    </w:p>
    <w:p w:rsidR="009030B6" w:rsidRPr="009229C0" w:rsidRDefault="009030B6" w:rsidP="009030B6">
      <w:pPr>
        <w:autoSpaceDE w:val="0"/>
        <w:autoSpaceDN w:val="0"/>
        <w:adjustRightInd w:val="0"/>
        <w:jc w:val="right"/>
      </w:pPr>
      <w:r w:rsidRPr="009229C0">
        <w:t>к постановлению Администрации района</w:t>
      </w:r>
    </w:p>
    <w:p w:rsidR="009030B6" w:rsidRPr="001326BB" w:rsidRDefault="009030B6" w:rsidP="009030B6">
      <w:pPr>
        <w:autoSpaceDE w:val="0"/>
        <w:autoSpaceDN w:val="0"/>
        <w:adjustRightInd w:val="0"/>
        <w:jc w:val="right"/>
      </w:pPr>
      <w:r w:rsidRPr="001326BB">
        <w:t xml:space="preserve">от </w:t>
      </w:r>
      <w:r w:rsidR="0099205E" w:rsidRPr="001326BB">
        <w:t>25</w:t>
      </w:r>
      <w:r w:rsidR="009E52FC" w:rsidRPr="001326BB">
        <w:t>.02.2022</w:t>
      </w:r>
      <w:r w:rsidRPr="001326BB">
        <w:t xml:space="preserve"> №</w:t>
      </w:r>
      <w:r w:rsidR="0099205E" w:rsidRPr="001326BB">
        <w:t>114</w:t>
      </w:r>
      <w:r w:rsidRPr="001326BB">
        <w:t>-п</w:t>
      </w:r>
    </w:p>
    <w:p w:rsidR="001326BB" w:rsidRDefault="007A5C53" w:rsidP="009030B6">
      <w:pPr>
        <w:autoSpaceDE w:val="0"/>
        <w:autoSpaceDN w:val="0"/>
        <w:adjustRightInd w:val="0"/>
        <w:jc w:val="right"/>
        <w:rPr>
          <w:i/>
        </w:rPr>
      </w:pPr>
      <w:r w:rsidRPr="001326BB">
        <w:rPr>
          <w:i/>
        </w:rPr>
        <w:t>(в редакции постановления</w:t>
      </w:r>
    </w:p>
    <w:p w:rsidR="00566534" w:rsidRDefault="007A5C53" w:rsidP="009030B6">
      <w:pPr>
        <w:autoSpaceDE w:val="0"/>
        <w:autoSpaceDN w:val="0"/>
        <w:adjustRightInd w:val="0"/>
        <w:jc w:val="right"/>
        <w:rPr>
          <w:i/>
        </w:rPr>
      </w:pPr>
      <w:r w:rsidRPr="001326BB">
        <w:rPr>
          <w:i/>
        </w:rPr>
        <w:t xml:space="preserve"> Администрации района от </w:t>
      </w:r>
      <w:r w:rsidR="001326BB" w:rsidRPr="001326BB">
        <w:rPr>
          <w:i/>
        </w:rPr>
        <w:t>27</w:t>
      </w:r>
      <w:r w:rsidRPr="001326BB">
        <w:rPr>
          <w:i/>
        </w:rPr>
        <w:t>.07.2022</w:t>
      </w:r>
      <w:r w:rsidR="001326BB">
        <w:rPr>
          <w:i/>
        </w:rPr>
        <w:t xml:space="preserve"> №540</w:t>
      </w:r>
      <w:r w:rsidR="001326BB" w:rsidRPr="00FC2EDC">
        <w:rPr>
          <w:i/>
        </w:rPr>
        <w:t>-п</w:t>
      </w:r>
      <w:r w:rsidR="00C93B7F">
        <w:rPr>
          <w:i/>
        </w:rPr>
        <w:t>, от 29.12.2022 №1002-п</w:t>
      </w:r>
      <w:r w:rsidR="00566534">
        <w:rPr>
          <w:i/>
        </w:rPr>
        <w:t xml:space="preserve">, </w:t>
      </w:r>
    </w:p>
    <w:p w:rsidR="00CB079D" w:rsidRDefault="00566534" w:rsidP="009030B6">
      <w:pPr>
        <w:autoSpaceDE w:val="0"/>
        <w:autoSpaceDN w:val="0"/>
        <w:adjustRightInd w:val="0"/>
        <w:jc w:val="right"/>
        <w:rPr>
          <w:i/>
        </w:rPr>
      </w:pPr>
      <w:r w:rsidRPr="00586C84">
        <w:rPr>
          <w:i/>
        </w:rPr>
        <w:t xml:space="preserve">от </w:t>
      </w:r>
      <w:r w:rsidR="00586C84" w:rsidRPr="00586C84">
        <w:rPr>
          <w:i/>
        </w:rPr>
        <w:t>30.03.2023 №278</w:t>
      </w:r>
      <w:r w:rsidRPr="00586C84">
        <w:rPr>
          <w:i/>
        </w:rPr>
        <w:t>-п</w:t>
      </w:r>
      <w:r w:rsidR="003046F8">
        <w:rPr>
          <w:i/>
        </w:rPr>
        <w:t>, от 26.06.2023 №541-п</w:t>
      </w:r>
      <w:r w:rsidR="00467576">
        <w:rPr>
          <w:i/>
        </w:rPr>
        <w:t xml:space="preserve">, </w:t>
      </w:r>
      <w:r w:rsidR="00467576" w:rsidRPr="00F7242C">
        <w:rPr>
          <w:i/>
        </w:rPr>
        <w:t xml:space="preserve">от </w:t>
      </w:r>
      <w:r w:rsidR="00F7242C" w:rsidRPr="00F7242C">
        <w:rPr>
          <w:i/>
        </w:rPr>
        <w:t>29</w:t>
      </w:r>
      <w:r w:rsidR="00467576" w:rsidRPr="00F7242C">
        <w:rPr>
          <w:i/>
        </w:rPr>
        <w:t>.0</w:t>
      </w:r>
      <w:r w:rsidR="00F7242C" w:rsidRPr="00F7242C">
        <w:rPr>
          <w:i/>
        </w:rPr>
        <w:t>3</w:t>
      </w:r>
      <w:r w:rsidR="00467576" w:rsidRPr="00F7242C">
        <w:rPr>
          <w:i/>
        </w:rPr>
        <w:t>.2024 №</w:t>
      </w:r>
      <w:r w:rsidR="00F7242C" w:rsidRPr="00F7242C">
        <w:rPr>
          <w:i/>
        </w:rPr>
        <w:t>231</w:t>
      </w:r>
      <w:r w:rsidR="00467576" w:rsidRPr="004166AA">
        <w:rPr>
          <w:i/>
        </w:rPr>
        <w:t>-п</w:t>
      </w:r>
      <w:r w:rsidR="003A4941" w:rsidRPr="004166AA">
        <w:rPr>
          <w:i/>
        </w:rPr>
        <w:t>, от</w:t>
      </w:r>
      <w:r w:rsidR="004166AA">
        <w:rPr>
          <w:i/>
        </w:rPr>
        <w:t xml:space="preserve"> 18.10.2024 №777-п</w:t>
      </w:r>
      <w:r w:rsidR="00CB079D">
        <w:rPr>
          <w:i/>
        </w:rPr>
        <w:t>,</w:t>
      </w:r>
    </w:p>
    <w:p w:rsidR="007A5C53" w:rsidRPr="007A5C53" w:rsidRDefault="00CB079D" w:rsidP="009030B6">
      <w:pPr>
        <w:autoSpaceDE w:val="0"/>
        <w:autoSpaceDN w:val="0"/>
        <w:adjustRightInd w:val="0"/>
        <w:jc w:val="right"/>
        <w:rPr>
          <w:i/>
        </w:rPr>
      </w:pPr>
      <w:r w:rsidRPr="00CB079D">
        <w:rPr>
          <w:i/>
        </w:rPr>
        <w:t>от 01.04.2025 №239-п</w:t>
      </w:r>
      <w:r w:rsidR="00DA27E1">
        <w:rPr>
          <w:i/>
        </w:rPr>
        <w:t>, от 30.06.2025 №459-п</w:t>
      </w:r>
      <w:r w:rsidR="007144B7">
        <w:rPr>
          <w:i/>
        </w:rPr>
        <w:t>, от 22.07.2025 №508-п</w:t>
      </w:r>
      <w:r w:rsidR="007A5C53" w:rsidRPr="00F7242C">
        <w:rPr>
          <w:i/>
        </w:rPr>
        <w:t>)</w:t>
      </w:r>
    </w:p>
    <w:p w:rsidR="009030B6" w:rsidRPr="009229C0" w:rsidRDefault="009030B6" w:rsidP="009030B6">
      <w:pPr>
        <w:autoSpaceDE w:val="0"/>
        <w:autoSpaceDN w:val="0"/>
        <w:adjustRightInd w:val="0"/>
        <w:jc w:val="right"/>
        <w:rPr>
          <w:i/>
        </w:rPr>
      </w:pPr>
    </w:p>
    <w:p w:rsidR="009030B6" w:rsidRPr="009229C0" w:rsidRDefault="009030B6" w:rsidP="009030B6">
      <w:pPr>
        <w:autoSpaceDE w:val="0"/>
        <w:autoSpaceDN w:val="0"/>
        <w:adjustRightInd w:val="0"/>
        <w:jc w:val="right"/>
      </w:pPr>
    </w:p>
    <w:p w:rsidR="009030B6" w:rsidRPr="009229C0" w:rsidRDefault="009030B6" w:rsidP="009030B6">
      <w:pPr>
        <w:widowControl w:val="0"/>
        <w:autoSpaceDE w:val="0"/>
        <w:autoSpaceDN w:val="0"/>
        <w:adjustRightInd w:val="0"/>
        <w:jc w:val="center"/>
        <w:outlineLvl w:val="1"/>
      </w:pPr>
      <w:r w:rsidRPr="009229C0">
        <w:t>Муниципальная программа</w:t>
      </w:r>
    </w:p>
    <w:p w:rsidR="009030B6" w:rsidRPr="009229C0" w:rsidRDefault="009030B6" w:rsidP="009030B6">
      <w:pPr>
        <w:widowControl w:val="0"/>
        <w:autoSpaceDE w:val="0"/>
        <w:autoSpaceDN w:val="0"/>
        <w:adjustRightInd w:val="0"/>
        <w:jc w:val="center"/>
        <w:outlineLvl w:val="1"/>
      </w:pPr>
      <w:r w:rsidRPr="009229C0">
        <w:t>«Развитие субъектов малого и среднего предпринимательства</w:t>
      </w:r>
    </w:p>
    <w:p w:rsidR="009030B6" w:rsidRPr="009229C0" w:rsidRDefault="009030B6" w:rsidP="009030B6">
      <w:pPr>
        <w:widowControl w:val="0"/>
        <w:autoSpaceDE w:val="0"/>
        <w:autoSpaceDN w:val="0"/>
        <w:adjustRightInd w:val="0"/>
        <w:jc w:val="center"/>
        <w:outlineLvl w:val="1"/>
      </w:pPr>
      <w:r w:rsidRPr="009229C0">
        <w:t>в Кежемском</w:t>
      </w:r>
      <w:r w:rsidR="008064F7" w:rsidRPr="009229C0">
        <w:t xml:space="preserve"> </w:t>
      </w:r>
      <w:r w:rsidRPr="009229C0">
        <w:t>районе»</w:t>
      </w:r>
    </w:p>
    <w:p w:rsidR="009030B6" w:rsidRPr="009229C0" w:rsidRDefault="009030B6" w:rsidP="009030B6">
      <w:pPr>
        <w:widowControl w:val="0"/>
        <w:autoSpaceDE w:val="0"/>
        <w:autoSpaceDN w:val="0"/>
        <w:adjustRightInd w:val="0"/>
        <w:jc w:val="center"/>
        <w:outlineLvl w:val="1"/>
      </w:pPr>
    </w:p>
    <w:p w:rsidR="009030B6" w:rsidRPr="0099205E" w:rsidRDefault="009030B6" w:rsidP="009030B6">
      <w:pPr>
        <w:autoSpaceDE w:val="0"/>
        <w:autoSpaceDN w:val="0"/>
        <w:adjustRightInd w:val="0"/>
        <w:jc w:val="center"/>
        <w:outlineLvl w:val="0"/>
      </w:pPr>
      <w:r w:rsidRPr="0099205E">
        <w:t>1. Паспорт программы «Развитие субъектов малого и среднего предпринимательства в Кежемском районе»</w:t>
      </w:r>
    </w:p>
    <w:p w:rsidR="009030B6" w:rsidRPr="009229C0" w:rsidRDefault="009030B6" w:rsidP="009030B6">
      <w:pPr>
        <w:widowControl w:val="0"/>
        <w:autoSpaceDE w:val="0"/>
        <w:autoSpaceDN w:val="0"/>
        <w:adjustRightInd w:val="0"/>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940"/>
      </w:tblGrid>
      <w:tr w:rsidR="009030B6" w:rsidRPr="009229C0" w:rsidTr="00F25661">
        <w:trPr>
          <w:trHeight w:val="424"/>
        </w:trPr>
        <w:tc>
          <w:tcPr>
            <w:tcW w:w="3960" w:type="dxa"/>
          </w:tcPr>
          <w:p w:rsidR="009030B6" w:rsidRPr="009229C0" w:rsidRDefault="009030B6" w:rsidP="00F25661">
            <w:r w:rsidRPr="009229C0">
              <w:t xml:space="preserve">Наименование муниципальной программы </w:t>
            </w:r>
          </w:p>
        </w:tc>
        <w:tc>
          <w:tcPr>
            <w:tcW w:w="5940" w:type="dxa"/>
          </w:tcPr>
          <w:p w:rsidR="009030B6" w:rsidRPr="009229C0" w:rsidRDefault="009030B6" w:rsidP="00F25661">
            <w:pPr>
              <w:autoSpaceDE w:val="0"/>
              <w:autoSpaceDN w:val="0"/>
              <w:adjustRightInd w:val="0"/>
              <w:jc w:val="both"/>
            </w:pPr>
            <w:r w:rsidRPr="009229C0">
              <w:t xml:space="preserve"> «Развитие субъектов малого и среднего предпринимательства в Кежемском районе» (далее –муниципальная программа)</w:t>
            </w:r>
          </w:p>
        </w:tc>
      </w:tr>
      <w:tr w:rsidR="009030B6" w:rsidRPr="009229C0" w:rsidTr="00F25661">
        <w:trPr>
          <w:trHeight w:val="424"/>
        </w:trPr>
        <w:tc>
          <w:tcPr>
            <w:tcW w:w="3960" w:type="dxa"/>
          </w:tcPr>
          <w:p w:rsidR="009030B6" w:rsidRPr="009229C0" w:rsidRDefault="009030B6" w:rsidP="00F25661">
            <w:r w:rsidRPr="009229C0">
              <w:t>Основание для разработки муниципальной программы</w:t>
            </w:r>
          </w:p>
        </w:tc>
        <w:tc>
          <w:tcPr>
            <w:tcW w:w="5940" w:type="dxa"/>
          </w:tcPr>
          <w:p w:rsidR="009030B6" w:rsidRPr="009229C0" w:rsidRDefault="009030B6" w:rsidP="00F25661">
            <w:pPr>
              <w:pStyle w:val="ConsPlusNormal"/>
              <w:widowControl/>
              <w:ind w:right="-288"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Статья 179 Бюджетного кодекса Российской Федерации;</w:t>
            </w:r>
          </w:p>
          <w:p w:rsidR="009030B6" w:rsidRPr="009229C0" w:rsidRDefault="009030B6" w:rsidP="00F25661">
            <w:pPr>
              <w:pStyle w:val="ConsPlusNormal"/>
              <w:widowControl/>
              <w:ind w:firstLine="0"/>
              <w:jc w:val="both"/>
              <w:outlineLvl w:val="1"/>
              <w:rPr>
                <w:sz w:val="24"/>
                <w:szCs w:val="24"/>
              </w:rPr>
            </w:pPr>
            <w:r w:rsidRPr="009229C0">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030B6" w:rsidRPr="009229C0" w:rsidRDefault="009030B6" w:rsidP="00F25661">
            <w:pPr>
              <w:pStyle w:val="ConsPlusNormal"/>
              <w:widowControl/>
              <w:ind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30B6" w:rsidRPr="009229C0" w:rsidRDefault="009030B6" w:rsidP="00F25661">
            <w:pPr>
              <w:jc w:val="both"/>
              <w:outlineLvl w:val="0"/>
            </w:pPr>
            <w:r w:rsidRPr="009229C0">
              <w:t>Постановление Администрации Кежемского района от 12.09.2013 № 1065-п «Об утверждении Перечня муниципальных программ Кежемского района»;</w:t>
            </w:r>
          </w:p>
          <w:p w:rsidR="009030B6" w:rsidRPr="009229C0" w:rsidRDefault="009030B6" w:rsidP="00F25661">
            <w:pPr>
              <w:widowControl w:val="0"/>
              <w:autoSpaceDE w:val="0"/>
              <w:autoSpaceDN w:val="0"/>
              <w:adjustRightInd w:val="0"/>
              <w:jc w:val="both"/>
            </w:pPr>
            <w:r w:rsidRPr="009229C0">
              <w:t>Постановление Администрации Кежемского района от 11.09.2013 № 1059-п «Об утверждении порядка принятия решений о разработке муниципальных программ, их формировании и реализации»</w:t>
            </w:r>
          </w:p>
        </w:tc>
      </w:tr>
      <w:tr w:rsidR="009030B6" w:rsidRPr="009229C0" w:rsidTr="002C1552">
        <w:trPr>
          <w:trHeight w:val="718"/>
        </w:trPr>
        <w:tc>
          <w:tcPr>
            <w:tcW w:w="3960" w:type="dxa"/>
          </w:tcPr>
          <w:p w:rsidR="009030B6" w:rsidRPr="009229C0" w:rsidRDefault="009030B6" w:rsidP="00F25661">
            <w:r w:rsidRPr="009229C0">
              <w:t>Ответственный исполнитель муниципальной программы</w:t>
            </w:r>
          </w:p>
        </w:tc>
        <w:tc>
          <w:tcPr>
            <w:tcW w:w="5940" w:type="dxa"/>
          </w:tcPr>
          <w:p w:rsidR="009030B6" w:rsidRPr="009229C0" w:rsidRDefault="009030B6" w:rsidP="00F25661">
            <w:pPr>
              <w:autoSpaceDE w:val="0"/>
              <w:autoSpaceDN w:val="0"/>
              <w:adjustRightInd w:val="0"/>
              <w:jc w:val="both"/>
            </w:pPr>
            <w:r w:rsidRPr="009229C0">
              <w:t>Администрация Кежемского района</w:t>
            </w:r>
          </w:p>
        </w:tc>
      </w:tr>
      <w:tr w:rsidR="009030B6" w:rsidRPr="009229C0" w:rsidTr="00F25661">
        <w:trPr>
          <w:trHeight w:val="668"/>
        </w:trPr>
        <w:tc>
          <w:tcPr>
            <w:tcW w:w="3960" w:type="dxa"/>
          </w:tcPr>
          <w:p w:rsidR="009030B6" w:rsidRPr="009229C0" w:rsidRDefault="009030B6" w:rsidP="00F25661">
            <w:r w:rsidRPr="009229C0">
              <w:t>Участники муниципальной программы</w:t>
            </w:r>
          </w:p>
        </w:tc>
        <w:tc>
          <w:tcPr>
            <w:tcW w:w="5940" w:type="dxa"/>
          </w:tcPr>
          <w:p w:rsidR="009030B6" w:rsidRPr="009229C0" w:rsidRDefault="009030B6" w:rsidP="00F25661">
            <w:pPr>
              <w:widowControl w:val="0"/>
              <w:autoSpaceDE w:val="0"/>
              <w:autoSpaceDN w:val="0"/>
              <w:adjustRightInd w:val="0"/>
              <w:jc w:val="both"/>
            </w:pPr>
            <w:r w:rsidRPr="009229C0">
              <w:t>Управление имущественных отношений Администрации Кежемского района</w:t>
            </w:r>
          </w:p>
        </w:tc>
      </w:tr>
      <w:tr w:rsidR="007144B7" w:rsidRPr="009229C0" w:rsidTr="00F25661">
        <w:trPr>
          <w:trHeight w:val="668"/>
        </w:trPr>
        <w:tc>
          <w:tcPr>
            <w:tcW w:w="3960" w:type="dxa"/>
          </w:tcPr>
          <w:p w:rsidR="007144B7" w:rsidRPr="00D1279E" w:rsidRDefault="007144B7" w:rsidP="007144B7">
            <w:pPr>
              <w:tabs>
                <w:tab w:val="left" w:pos="1134"/>
              </w:tabs>
              <w:autoSpaceDE w:val="0"/>
              <w:autoSpaceDN w:val="0"/>
              <w:adjustRightInd w:val="0"/>
              <w:jc w:val="both"/>
            </w:pPr>
            <w:r w:rsidRPr="00D1279E">
              <w:t>Перечень подпрограмм и отдельных мероприятий муниципальной программы.</w:t>
            </w:r>
          </w:p>
          <w:p w:rsidR="007144B7" w:rsidRPr="009229C0" w:rsidRDefault="007144B7" w:rsidP="007144B7"/>
        </w:tc>
        <w:tc>
          <w:tcPr>
            <w:tcW w:w="5940" w:type="dxa"/>
          </w:tcPr>
          <w:p w:rsidR="007144B7" w:rsidRDefault="007144B7" w:rsidP="007144B7">
            <w:pPr>
              <w:ind w:firstLine="709"/>
              <w:jc w:val="both"/>
            </w:pPr>
            <w:r>
              <w:t>Направление 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w:t>
            </w:r>
          </w:p>
          <w:p w:rsidR="007144B7" w:rsidRDefault="007144B7" w:rsidP="007144B7">
            <w:pPr>
              <w:ind w:firstLine="709"/>
              <w:jc w:val="both"/>
            </w:pPr>
            <w:r w:rsidRPr="00152736">
              <w:t xml:space="preserve">Направление </w:t>
            </w:r>
            <w:r>
              <w:t>2</w:t>
            </w:r>
            <w:r w:rsidRPr="00152736">
              <w:t>. Имущественная поддержка малого</w:t>
            </w:r>
            <w:r>
              <w:t xml:space="preserve"> и среднего предпринимательства. </w:t>
            </w:r>
          </w:p>
          <w:p w:rsidR="007144B7" w:rsidRDefault="007144B7" w:rsidP="007144B7">
            <w:pPr>
              <w:ind w:firstLine="709"/>
              <w:jc w:val="both"/>
            </w:pPr>
            <w:r>
              <w:t>П</w:t>
            </w:r>
            <w:r w:rsidRPr="00152736">
              <w:t>редоставление муниципального имущества и земельных участков в аренду с последующей возможностью их приватизации в соответствии с Положением об аренде имущества, находящегося в муниципальной собственности Кежемского района.</w:t>
            </w:r>
            <w:r>
              <w:t xml:space="preserve"> </w:t>
            </w:r>
          </w:p>
          <w:p w:rsidR="007144B7" w:rsidRPr="00152736" w:rsidRDefault="007144B7" w:rsidP="007144B7">
            <w:pPr>
              <w:ind w:firstLine="709"/>
              <w:jc w:val="both"/>
            </w:pPr>
            <w:r w:rsidRPr="00152736">
              <w:lastRenderedPageBreak/>
              <w:t xml:space="preserve">Направление </w:t>
            </w:r>
            <w:r>
              <w:t>3</w:t>
            </w:r>
            <w:r w:rsidRPr="00152736">
              <w:t>. Предоставление адресной методической, информационной, консультационной, образовательной и правовой поддержки субъектов малого и среднего предпринимательства:</w:t>
            </w:r>
          </w:p>
          <w:p w:rsidR="007144B7" w:rsidRPr="00586C84" w:rsidRDefault="007144B7" w:rsidP="007144B7">
            <w:pPr>
              <w:ind w:firstLine="709"/>
              <w:jc w:val="both"/>
            </w:pPr>
            <w:r w:rsidRPr="00586C84">
              <w:t xml:space="preserve">Мероприятие: оказание консультационной и методической поддержки лицам, планирующим заниматься предпринимательской деятельностью, субъектам малого и среднего предпринимательства и социальным предпринимателям; </w:t>
            </w:r>
          </w:p>
          <w:p w:rsidR="007144B7" w:rsidRPr="00586C84" w:rsidRDefault="007144B7" w:rsidP="007144B7">
            <w:pPr>
              <w:ind w:firstLine="709"/>
              <w:jc w:val="both"/>
            </w:pPr>
            <w:r w:rsidRPr="00586C84">
              <w:t>Мероприятие: публикация статей в средствах массовой информации и на официальной странице в социальной сети «</w:t>
            </w:r>
            <w:proofErr w:type="spellStart"/>
            <w:r w:rsidRPr="00586C84">
              <w:t>ВКонтакте</w:t>
            </w:r>
            <w:proofErr w:type="spellEnd"/>
            <w:r w:rsidRPr="00586C84">
              <w:t>», выход в теле- и радио-  эфир программ о деятельности субъектов малого и среднего предпринимательства и социального предпринимательства;</w:t>
            </w:r>
          </w:p>
          <w:p w:rsidR="007144B7" w:rsidRDefault="007144B7" w:rsidP="007144B7">
            <w:pPr>
              <w:ind w:firstLine="709"/>
              <w:jc w:val="both"/>
            </w:pPr>
            <w:r w:rsidRPr="00586C84">
              <w:t>Мероприятие: проведение семинаров, тренингов и других обучающих мероприятий, форумов, конференций и круглых столов по проблемам развития и поддержке малого и среднего предпринимательства с участием представителей Администрации, контрольных и надзорных органов, субъектов малого и среднего предпринимательства, региональных органов власти, коммерческих и некоммерческих организаций, поддерживающих социальные проекты.</w:t>
            </w:r>
          </w:p>
          <w:p w:rsidR="007144B7" w:rsidRPr="009229C0" w:rsidRDefault="007144B7" w:rsidP="007144B7">
            <w:pPr>
              <w:ind w:firstLine="709"/>
              <w:jc w:val="both"/>
            </w:pPr>
            <w:r w:rsidRPr="00955D4F">
              <w:t xml:space="preserve">Направление </w:t>
            </w:r>
            <w:r>
              <w:t>4</w:t>
            </w:r>
            <w:r w:rsidRPr="00955D4F">
              <w:t xml:space="preserve">. </w:t>
            </w:r>
            <w:proofErr w:type="spellStart"/>
            <w:r w:rsidRPr="00955D4F">
              <w:t>Грантовая</w:t>
            </w:r>
            <w:proofErr w:type="spellEnd"/>
            <w:r w:rsidRPr="00955D4F">
              <w:t xml:space="preserve"> поддержка на начало ведения предпринимательской деятельности, развитие социального </w:t>
            </w:r>
            <w:r w:rsidRPr="00F7242C">
              <w:t>предпринимательства</w:t>
            </w:r>
          </w:p>
        </w:tc>
      </w:tr>
      <w:tr w:rsidR="009030B6" w:rsidRPr="009229C0" w:rsidTr="00F25661">
        <w:trPr>
          <w:trHeight w:val="668"/>
        </w:trPr>
        <w:tc>
          <w:tcPr>
            <w:tcW w:w="3960" w:type="dxa"/>
          </w:tcPr>
          <w:p w:rsidR="009030B6" w:rsidRPr="009229C0" w:rsidRDefault="009030B6" w:rsidP="00F25661">
            <w:r w:rsidRPr="009229C0">
              <w:lastRenderedPageBreak/>
              <w:t>Цель муниципальной программы</w:t>
            </w:r>
          </w:p>
        </w:tc>
        <w:tc>
          <w:tcPr>
            <w:tcW w:w="5940" w:type="dxa"/>
          </w:tcPr>
          <w:p w:rsidR="009030B6" w:rsidRPr="008A52A2" w:rsidRDefault="008A52A2" w:rsidP="0099205E">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Содействие субъектам малого и среднего предпринимательства и самозанятым гражданам </w:t>
            </w:r>
            <w:r w:rsidR="009030B6" w:rsidRPr="008A52A2">
              <w:rPr>
                <w:rFonts w:ascii="Times New Roman" w:hAnsi="Times New Roman" w:cs="Times New Roman"/>
                <w:sz w:val="24"/>
                <w:szCs w:val="24"/>
              </w:rPr>
              <w:t>в Кежемском районе</w:t>
            </w:r>
            <w:r w:rsidRPr="008A52A2">
              <w:rPr>
                <w:rFonts w:ascii="Times New Roman" w:hAnsi="Times New Roman" w:cs="Times New Roman"/>
                <w:sz w:val="24"/>
                <w:szCs w:val="24"/>
              </w:rPr>
              <w:t xml:space="preserve"> в привлечении финансовых ресурсов, обеспечение доступности образовательной и информационно-консультационной поддержки</w:t>
            </w:r>
            <w:r w:rsidR="009030B6" w:rsidRPr="008A52A2">
              <w:rPr>
                <w:rFonts w:ascii="Times New Roman" w:hAnsi="Times New Roman" w:cs="Times New Roman"/>
                <w:sz w:val="24"/>
                <w:szCs w:val="24"/>
              </w:rPr>
              <w:t>.</w:t>
            </w:r>
          </w:p>
        </w:tc>
      </w:tr>
      <w:tr w:rsidR="009030B6" w:rsidRPr="009229C0" w:rsidTr="008A52A2">
        <w:trPr>
          <w:trHeight w:val="1934"/>
        </w:trPr>
        <w:tc>
          <w:tcPr>
            <w:tcW w:w="3960" w:type="dxa"/>
          </w:tcPr>
          <w:p w:rsidR="009030B6" w:rsidRPr="009229C0" w:rsidRDefault="009030B6" w:rsidP="00F25661">
            <w:r w:rsidRPr="009229C0">
              <w:t>Задачи муниципальной программы</w:t>
            </w:r>
          </w:p>
        </w:tc>
        <w:tc>
          <w:tcPr>
            <w:tcW w:w="5940" w:type="dxa"/>
          </w:tcPr>
          <w:p w:rsidR="009030B6" w:rsidRPr="008A52A2" w:rsidRDefault="009030B6" w:rsidP="00F25661">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8A52A2">
              <w:rPr>
                <w:rFonts w:ascii="Times New Roman" w:hAnsi="Times New Roman" w:cs="Times New Roman"/>
                <w:sz w:val="24"/>
                <w:szCs w:val="24"/>
              </w:rPr>
              <w:t>т.ч</w:t>
            </w:r>
            <w:proofErr w:type="spellEnd"/>
            <w:r w:rsidRPr="008A52A2">
              <w:rPr>
                <w:rFonts w:ascii="Times New Roman" w:hAnsi="Times New Roman" w:cs="Times New Roman"/>
                <w:sz w:val="24"/>
                <w:szCs w:val="24"/>
              </w:rPr>
              <w:t>. молодежи, к осуществлению предпринимательской деятельности).</w:t>
            </w:r>
          </w:p>
          <w:p w:rsidR="002C1552" w:rsidRPr="008A52A2" w:rsidRDefault="009030B6" w:rsidP="0099205E">
            <w:pPr>
              <w:pStyle w:val="ConsPlusNonformat"/>
              <w:jc w:val="both"/>
              <w:rPr>
                <w:rFonts w:ascii="Times New Roman" w:hAnsi="Times New Roman" w:cs="Times New Roman"/>
                <w:sz w:val="24"/>
                <w:szCs w:val="24"/>
              </w:rPr>
            </w:pPr>
            <w:r w:rsidRPr="008A52A2">
              <w:rPr>
                <w:rFonts w:ascii="Times New Roman" w:hAnsi="Times New Roman" w:cs="Times New Roman"/>
                <w:sz w:val="24"/>
                <w:szCs w:val="24"/>
              </w:rPr>
              <w:t xml:space="preserve">Повышение доступности финансовых и информационно-консультационных ресурсов для субъектов малого и среднего предпринимательства </w:t>
            </w:r>
            <w:r w:rsidR="00983413">
              <w:rPr>
                <w:rFonts w:ascii="Times New Roman" w:hAnsi="Times New Roman" w:cs="Times New Roman"/>
                <w:sz w:val="24"/>
                <w:szCs w:val="24"/>
              </w:rPr>
              <w:t xml:space="preserve">и самозанятых граждан </w:t>
            </w:r>
            <w:r w:rsidRPr="008A52A2">
              <w:rPr>
                <w:rFonts w:ascii="Times New Roman" w:hAnsi="Times New Roman" w:cs="Times New Roman"/>
                <w:sz w:val="24"/>
                <w:szCs w:val="24"/>
              </w:rPr>
              <w:t xml:space="preserve">в </w:t>
            </w:r>
            <w:r w:rsidR="00983413">
              <w:rPr>
                <w:rFonts w:ascii="Times New Roman" w:hAnsi="Times New Roman" w:cs="Times New Roman"/>
                <w:sz w:val="24"/>
                <w:szCs w:val="24"/>
              </w:rPr>
              <w:t>Кежемском районе</w:t>
            </w:r>
            <w:r w:rsidRPr="008A52A2">
              <w:rPr>
                <w:rFonts w:ascii="Times New Roman" w:hAnsi="Times New Roman" w:cs="Times New Roman"/>
                <w:sz w:val="24"/>
                <w:szCs w:val="24"/>
              </w:rPr>
              <w:t>.</w:t>
            </w:r>
          </w:p>
        </w:tc>
      </w:tr>
      <w:tr w:rsidR="009030B6" w:rsidRPr="009229C0" w:rsidTr="002C1552">
        <w:trPr>
          <w:trHeight w:val="842"/>
        </w:trPr>
        <w:tc>
          <w:tcPr>
            <w:tcW w:w="3960" w:type="dxa"/>
          </w:tcPr>
          <w:p w:rsidR="009030B6" w:rsidRPr="00955D4F" w:rsidRDefault="009030B6" w:rsidP="009E52FC">
            <w:pPr>
              <w:autoSpaceDE w:val="0"/>
              <w:autoSpaceDN w:val="0"/>
              <w:adjustRightInd w:val="0"/>
            </w:pPr>
            <w:r w:rsidRPr="00955D4F">
              <w:t>Сроки (этапы) реализации муниципальной программы</w:t>
            </w:r>
          </w:p>
          <w:p w:rsidR="00566534" w:rsidRPr="00256244" w:rsidRDefault="00566534" w:rsidP="00F7242C">
            <w:pPr>
              <w:autoSpaceDE w:val="0"/>
              <w:autoSpaceDN w:val="0"/>
              <w:adjustRightInd w:val="0"/>
              <w:rPr>
                <w:highlight w:val="yellow"/>
              </w:rPr>
            </w:pPr>
            <w:r w:rsidRPr="00955D4F">
              <w:rPr>
                <w:i/>
              </w:rPr>
              <w:t xml:space="preserve">(в ред. постановления Администрации района от </w:t>
            </w:r>
            <w:r w:rsidR="00586C84" w:rsidRPr="00955D4F">
              <w:rPr>
                <w:i/>
              </w:rPr>
              <w:t>30</w:t>
            </w:r>
            <w:r w:rsidRPr="00955D4F">
              <w:rPr>
                <w:i/>
              </w:rPr>
              <w:t>.03.2023 №</w:t>
            </w:r>
            <w:r w:rsidR="00586C84" w:rsidRPr="00955D4F">
              <w:rPr>
                <w:i/>
              </w:rPr>
              <w:t>278</w:t>
            </w:r>
            <w:r w:rsidRPr="00955D4F">
              <w:rPr>
                <w:i/>
              </w:rPr>
              <w:t>-п</w:t>
            </w:r>
            <w:r w:rsidR="00256244" w:rsidRPr="00955D4F">
              <w:rPr>
                <w:i/>
              </w:rPr>
              <w:t xml:space="preserve">, </w:t>
            </w:r>
            <w:r w:rsidR="00256244" w:rsidRPr="00F7242C">
              <w:rPr>
                <w:i/>
              </w:rPr>
              <w:t xml:space="preserve">от </w:t>
            </w:r>
            <w:r w:rsidR="00F7242C" w:rsidRPr="00F7242C">
              <w:rPr>
                <w:i/>
              </w:rPr>
              <w:t>29</w:t>
            </w:r>
            <w:r w:rsidR="00256244" w:rsidRPr="00F7242C">
              <w:rPr>
                <w:i/>
              </w:rPr>
              <w:t>.0</w:t>
            </w:r>
            <w:r w:rsidR="00F7242C" w:rsidRPr="00F7242C">
              <w:rPr>
                <w:i/>
              </w:rPr>
              <w:t>3</w:t>
            </w:r>
            <w:r w:rsidR="00256244" w:rsidRPr="00F7242C">
              <w:rPr>
                <w:i/>
              </w:rPr>
              <w:t>.2024 №</w:t>
            </w:r>
            <w:r w:rsidR="00F7242C" w:rsidRPr="00F7242C">
              <w:rPr>
                <w:i/>
              </w:rPr>
              <w:t>231</w:t>
            </w:r>
            <w:r w:rsidR="00256244" w:rsidRPr="00F7242C">
              <w:rPr>
                <w:i/>
              </w:rPr>
              <w:t>-п</w:t>
            </w:r>
            <w:r w:rsidR="00CB079D">
              <w:rPr>
                <w:i/>
              </w:rPr>
              <w:t xml:space="preserve">, </w:t>
            </w:r>
            <w:r w:rsidR="00CB079D" w:rsidRPr="00CB079D">
              <w:rPr>
                <w:i/>
              </w:rPr>
              <w:t>от 01.04.2025 №239-п</w:t>
            </w:r>
            <w:r w:rsidRPr="00F7242C">
              <w:rPr>
                <w:i/>
              </w:rPr>
              <w:t>)</w:t>
            </w:r>
          </w:p>
        </w:tc>
        <w:tc>
          <w:tcPr>
            <w:tcW w:w="5940" w:type="dxa"/>
          </w:tcPr>
          <w:p w:rsidR="009030B6" w:rsidRPr="00256244" w:rsidRDefault="00256244" w:rsidP="00CB079D">
            <w:pPr>
              <w:pStyle w:val="ConsPlusNonformat"/>
              <w:jc w:val="both"/>
              <w:rPr>
                <w:rFonts w:ascii="Times New Roman" w:hAnsi="Times New Roman" w:cs="Times New Roman"/>
                <w:sz w:val="24"/>
                <w:szCs w:val="24"/>
                <w:highlight w:val="yellow"/>
              </w:rPr>
            </w:pPr>
            <w:r w:rsidRPr="00955D4F">
              <w:rPr>
                <w:rFonts w:ascii="Times New Roman" w:hAnsi="Times New Roman" w:cs="Times New Roman"/>
                <w:sz w:val="24"/>
                <w:szCs w:val="24"/>
              </w:rPr>
              <w:t>2022 – 202</w:t>
            </w:r>
            <w:r w:rsidR="00CB079D">
              <w:rPr>
                <w:rFonts w:ascii="Times New Roman" w:hAnsi="Times New Roman" w:cs="Times New Roman"/>
                <w:sz w:val="24"/>
                <w:szCs w:val="24"/>
              </w:rPr>
              <w:t>7</w:t>
            </w:r>
            <w:r w:rsidRPr="00955D4F">
              <w:rPr>
                <w:rFonts w:ascii="Times New Roman" w:hAnsi="Times New Roman" w:cs="Times New Roman"/>
                <w:sz w:val="24"/>
                <w:szCs w:val="24"/>
              </w:rPr>
              <w:t xml:space="preserve"> годы</w:t>
            </w:r>
          </w:p>
        </w:tc>
      </w:tr>
      <w:tr w:rsidR="00CB079D" w:rsidRPr="009229C0" w:rsidTr="008A52A2">
        <w:trPr>
          <w:trHeight w:val="1409"/>
        </w:trPr>
        <w:tc>
          <w:tcPr>
            <w:tcW w:w="3960" w:type="dxa"/>
          </w:tcPr>
          <w:p w:rsidR="00CB079D" w:rsidRPr="00D8132E" w:rsidRDefault="00CB079D" w:rsidP="00CB079D">
            <w:pPr>
              <w:autoSpaceDE w:val="0"/>
              <w:autoSpaceDN w:val="0"/>
              <w:adjustRightInd w:val="0"/>
            </w:pPr>
            <w:r w:rsidRPr="00D8132E">
              <w:t>Перечень целевых показателей и показателей результативности программы с расшифровкой плановых значений по годам ее реализации</w:t>
            </w:r>
            <w:r>
              <w:t xml:space="preserve"> </w:t>
            </w:r>
            <w:r w:rsidRPr="004166AA">
              <w:rPr>
                <w:i/>
              </w:rPr>
              <w:t xml:space="preserve">(в ред. постановления Администрации района </w:t>
            </w:r>
            <w:r>
              <w:rPr>
                <w:i/>
              </w:rPr>
              <w:t>от 01.04.2025 №239-п</w:t>
            </w:r>
            <w:r w:rsidRPr="004166AA">
              <w:rPr>
                <w:i/>
              </w:rPr>
              <w:t xml:space="preserve"> )</w:t>
            </w:r>
            <w:r w:rsidRPr="00D8132E">
              <w:rPr>
                <w:i/>
              </w:rPr>
              <w:t xml:space="preserve"> </w:t>
            </w:r>
          </w:p>
        </w:tc>
        <w:tc>
          <w:tcPr>
            <w:tcW w:w="5940" w:type="dxa"/>
          </w:tcPr>
          <w:p w:rsidR="00CB079D" w:rsidRDefault="00CB079D" w:rsidP="00CB079D">
            <w:pPr>
              <w:pStyle w:val="ConsPlusNonformat"/>
              <w:jc w:val="both"/>
              <w:rPr>
                <w:rFonts w:ascii="Times New Roman" w:hAnsi="Times New Roman"/>
                <w:sz w:val="24"/>
                <w:szCs w:val="24"/>
              </w:rPr>
            </w:pPr>
            <w:r>
              <w:rPr>
                <w:rFonts w:ascii="Times New Roman" w:hAnsi="Times New Roman"/>
                <w:sz w:val="24"/>
                <w:szCs w:val="24"/>
              </w:rPr>
              <w:t>Целевые показатели:</w:t>
            </w:r>
          </w:p>
          <w:p w:rsidR="00CB079D" w:rsidRDefault="00CB079D" w:rsidP="00CB079D">
            <w:pPr>
              <w:pStyle w:val="ConsPlusNonformat"/>
              <w:jc w:val="both"/>
              <w:rPr>
                <w:rFonts w:ascii="Times New Roman" w:hAnsi="Times New Roman"/>
                <w:sz w:val="24"/>
                <w:szCs w:val="24"/>
              </w:rPr>
            </w:pPr>
            <w:r>
              <w:rPr>
                <w:rFonts w:ascii="Times New Roman" w:hAnsi="Times New Roman"/>
                <w:sz w:val="24"/>
                <w:szCs w:val="24"/>
              </w:rPr>
              <w:t>2023 год:</w:t>
            </w:r>
          </w:p>
          <w:p w:rsidR="00CB079D" w:rsidRPr="00086951" w:rsidRDefault="00CB079D" w:rsidP="00CB079D">
            <w:pPr>
              <w:pStyle w:val="ConsPlusNonformat"/>
              <w:jc w:val="both"/>
              <w:rPr>
                <w:rFonts w:ascii="Times New Roman" w:hAnsi="Times New Roman"/>
                <w:sz w:val="24"/>
                <w:szCs w:val="24"/>
              </w:rPr>
            </w:pPr>
            <w:r w:rsidRPr="00086951">
              <w:rPr>
                <w:rFonts w:ascii="Times New Roman" w:hAnsi="Times New Roman"/>
                <w:sz w:val="24"/>
                <w:szCs w:val="24"/>
              </w:rPr>
              <w:t>Количество субъектов малого и среднего предпринимательства, получивших финансовую поддержку за с</w:t>
            </w:r>
            <w:r>
              <w:rPr>
                <w:rFonts w:ascii="Times New Roman" w:hAnsi="Times New Roman"/>
                <w:sz w:val="24"/>
                <w:szCs w:val="24"/>
              </w:rPr>
              <w:t>чет средств краевого бюджета -</w:t>
            </w:r>
            <w:r w:rsidRPr="00086951">
              <w:rPr>
                <w:rFonts w:ascii="Times New Roman" w:hAnsi="Times New Roman"/>
                <w:sz w:val="24"/>
                <w:szCs w:val="24"/>
              </w:rPr>
              <w:t xml:space="preserve"> 4 единицы.</w:t>
            </w:r>
          </w:p>
          <w:p w:rsidR="00CB079D" w:rsidRDefault="00CB079D" w:rsidP="00CB079D">
            <w:pPr>
              <w:pStyle w:val="ConsPlusNonformat"/>
              <w:jc w:val="both"/>
              <w:rPr>
                <w:rFonts w:ascii="Times New Roman" w:hAnsi="Times New Roman"/>
                <w:sz w:val="24"/>
                <w:szCs w:val="24"/>
              </w:rPr>
            </w:pPr>
            <w:r w:rsidRPr="00086951">
              <w:rPr>
                <w:rFonts w:ascii="Times New Roman" w:hAnsi="Times New Roman"/>
                <w:sz w:val="24"/>
                <w:szCs w:val="24"/>
              </w:rPr>
              <w:t xml:space="preserve">Количество созданных и (или) сохраненных рабочих </w:t>
            </w:r>
            <w:r w:rsidRPr="00086951">
              <w:rPr>
                <w:rFonts w:ascii="Times New Roman" w:hAnsi="Times New Roman"/>
                <w:sz w:val="24"/>
                <w:szCs w:val="24"/>
              </w:rPr>
              <w:lastRenderedPageBreak/>
              <w:t xml:space="preserve">мест субъектами малого и среднего предпринимательства, получившими финансовую поддержку за счет средств краевого бюджета </w:t>
            </w:r>
            <w:r>
              <w:rPr>
                <w:rFonts w:ascii="Times New Roman" w:hAnsi="Times New Roman"/>
                <w:sz w:val="24"/>
                <w:szCs w:val="24"/>
              </w:rPr>
              <w:t>-</w:t>
            </w:r>
            <w:r w:rsidRPr="00086951">
              <w:rPr>
                <w:rFonts w:ascii="Times New Roman" w:hAnsi="Times New Roman"/>
                <w:sz w:val="24"/>
                <w:szCs w:val="24"/>
              </w:rPr>
              <w:t xml:space="preserve"> 44 единицы</w:t>
            </w:r>
            <w:r>
              <w:rPr>
                <w:rFonts w:ascii="Times New Roman" w:hAnsi="Times New Roman"/>
                <w:sz w:val="24"/>
                <w:szCs w:val="24"/>
              </w:rPr>
              <w:t>.</w:t>
            </w:r>
          </w:p>
          <w:p w:rsidR="00CB079D" w:rsidRDefault="00CB079D" w:rsidP="00CB079D">
            <w:pPr>
              <w:pStyle w:val="ConsPlusNonformat"/>
              <w:jc w:val="both"/>
              <w:rPr>
                <w:rFonts w:ascii="Times New Roman" w:hAnsi="Times New Roman"/>
                <w:sz w:val="24"/>
                <w:szCs w:val="24"/>
              </w:rPr>
            </w:pPr>
          </w:p>
          <w:p w:rsidR="00CB079D" w:rsidRPr="00D8132E" w:rsidRDefault="00CB079D" w:rsidP="00CB079D">
            <w:pPr>
              <w:pStyle w:val="ConsPlusNonformat"/>
              <w:jc w:val="both"/>
              <w:rPr>
                <w:rFonts w:ascii="Times New Roman" w:hAnsi="Times New Roman" w:cs="Times New Roman"/>
                <w:sz w:val="24"/>
                <w:szCs w:val="24"/>
              </w:rPr>
            </w:pPr>
            <w:r w:rsidRPr="008A52A2">
              <w:rPr>
                <w:rFonts w:ascii="Times New Roman" w:hAnsi="Times New Roman"/>
                <w:sz w:val="24"/>
                <w:szCs w:val="24"/>
              </w:rPr>
              <w:t>Перечень целевых показателей, задачи, показатели результативности муниципальной программы представлены в Приложении 1 к паспорту муниципальной программы</w:t>
            </w:r>
          </w:p>
        </w:tc>
      </w:tr>
      <w:tr w:rsidR="00CB079D" w:rsidRPr="009229C0" w:rsidTr="00F25661">
        <w:trPr>
          <w:trHeight w:val="1691"/>
        </w:trPr>
        <w:tc>
          <w:tcPr>
            <w:tcW w:w="3960" w:type="dxa"/>
          </w:tcPr>
          <w:p w:rsidR="00CB079D" w:rsidRPr="004166AA" w:rsidRDefault="00CB079D" w:rsidP="00CB079D">
            <w:pPr>
              <w:autoSpaceDE w:val="0"/>
              <w:autoSpaceDN w:val="0"/>
              <w:adjustRightInd w:val="0"/>
            </w:pPr>
            <w:r w:rsidRPr="004166AA">
              <w:lastRenderedPageBreak/>
              <w:t xml:space="preserve">Информация по ресурсному обеспечению муниципальной программы, в том числе с разбивкой по источникам финансирования по годам реализации программы </w:t>
            </w:r>
            <w:r w:rsidRPr="004166AA">
              <w:rPr>
                <w:i/>
              </w:rPr>
              <w:t>(в ред. постановления Администрации района от 27.07.2022 №540-п, от 29.12.2022 №1002-п, от 30.03.2023 №278-п, от 26.06.2023 №541-п, от 29.03.2024 №231-п, от 18.10.2024 №777-п</w:t>
            </w:r>
            <w:r>
              <w:rPr>
                <w:i/>
              </w:rPr>
              <w:t>, от 01.04.2025 №239-п</w:t>
            </w:r>
            <w:r w:rsidR="00DA27E1">
              <w:rPr>
                <w:i/>
              </w:rPr>
              <w:t>, от 30.06.2025 №459-п</w:t>
            </w:r>
            <w:r w:rsidRPr="004166AA">
              <w:rPr>
                <w:i/>
              </w:rPr>
              <w:t xml:space="preserve"> )</w:t>
            </w:r>
          </w:p>
        </w:tc>
        <w:tc>
          <w:tcPr>
            <w:tcW w:w="5940" w:type="dxa"/>
          </w:tcPr>
          <w:p w:rsidR="00DA27E1" w:rsidRPr="00586C84" w:rsidRDefault="00DA27E1" w:rsidP="00DA27E1">
            <w:pPr>
              <w:pStyle w:val="ConsPlusNonformat"/>
              <w:widowControl/>
              <w:rPr>
                <w:rFonts w:ascii="Times New Roman" w:hAnsi="Times New Roman" w:cs="Times New Roman"/>
                <w:sz w:val="24"/>
                <w:szCs w:val="24"/>
              </w:rPr>
            </w:pPr>
            <w:r w:rsidRPr="00586C84">
              <w:rPr>
                <w:rFonts w:ascii="Times New Roman" w:hAnsi="Times New Roman" w:cs="Times New Roman"/>
                <w:sz w:val="24"/>
                <w:szCs w:val="24"/>
              </w:rPr>
              <w:t>Общий объем финансирования мун</w:t>
            </w:r>
            <w:r>
              <w:rPr>
                <w:rFonts w:ascii="Times New Roman" w:hAnsi="Times New Roman" w:cs="Times New Roman"/>
                <w:sz w:val="24"/>
                <w:szCs w:val="24"/>
              </w:rPr>
              <w:t>иципальной программы в 2022-2027</w:t>
            </w:r>
            <w:r w:rsidRPr="00586C84">
              <w:rPr>
                <w:rFonts w:ascii="Times New Roman" w:hAnsi="Times New Roman" w:cs="Times New Roman"/>
                <w:sz w:val="24"/>
                <w:szCs w:val="24"/>
              </w:rPr>
              <w:t xml:space="preserve"> годах за счет всех источников финансирования составит </w:t>
            </w:r>
            <w:r>
              <w:rPr>
                <w:rFonts w:ascii="Times New Roman" w:hAnsi="Times New Roman" w:cs="Times New Roman"/>
                <w:sz w:val="24"/>
                <w:szCs w:val="24"/>
              </w:rPr>
              <w:t xml:space="preserve">8848,470 </w:t>
            </w:r>
            <w:r w:rsidRPr="00586C84">
              <w:rPr>
                <w:rFonts w:ascii="Times New Roman" w:hAnsi="Times New Roman" w:cs="Times New Roman"/>
                <w:sz w:val="24"/>
                <w:szCs w:val="24"/>
              </w:rPr>
              <w:t xml:space="preserve">тыс. рублей, в том числе: </w:t>
            </w:r>
          </w:p>
          <w:p w:rsidR="00DA27E1" w:rsidRPr="00586C84" w:rsidRDefault="00DA27E1" w:rsidP="00DA27E1">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2022 год – 2898,121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p>
          <w:p w:rsidR="00DA27E1" w:rsidRPr="00586C84" w:rsidRDefault="00DA27E1" w:rsidP="00DA27E1">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2023 год – </w:t>
            </w:r>
            <w:r>
              <w:rPr>
                <w:rFonts w:ascii="Times New Roman" w:hAnsi="Times New Roman" w:cs="Times New Roman"/>
                <w:sz w:val="24"/>
                <w:szCs w:val="24"/>
              </w:rPr>
              <w:t>2133,600</w:t>
            </w:r>
            <w:r w:rsidRPr="00586C84">
              <w:rPr>
                <w:rFonts w:ascii="Times New Roman" w:hAnsi="Times New Roman" w:cs="Times New Roman"/>
                <w:sz w:val="24"/>
                <w:szCs w:val="24"/>
              </w:rPr>
              <w:t xml:space="preserve">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p>
          <w:p w:rsidR="00DA27E1" w:rsidRPr="00586C84" w:rsidRDefault="00DA27E1" w:rsidP="00DA27E1">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2024 год – </w:t>
            </w:r>
            <w:r>
              <w:rPr>
                <w:rFonts w:ascii="Times New Roman" w:hAnsi="Times New Roman" w:cs="Times New Roman"/>
                <w:color w:val="000000"/>
                <w:sz w:val="24"/>
                <w:szCs w:val="24"/>
              </w:rPr>
              <w:t>1729,700</w:t>
            </w:r>
            <w:r w:rsidRPr="00586C84">
              <w:rPr>
                <w:rFonts w:ascii="Times New Roman" w:hAnsi="Times New Roman" w:cs="Times New Roman"/>
                <w:color w:val="000000"/>
                <w:sz w:val="24"/>
                <w:szCs w:val="24"/>
              </w:rPr>
              <w:t xml:space="preserve"> </w:t>
            </w:r>
            <w:proofErr w:type="gramStart"/>
            <w:r w:rsidRPr="00586C84">
              <w:rPr>
                <w:rFonts w:ascii="Times New Roman" w:hAnsi="Times New Roman" w:cs="Times New Roman"/>
                <w:color w:val="000000"/>
                <w:sz w:val="24"/>
                <w:szCs w:val="24"/>
              </w:rPr>
              <w:t>тыс.рублей</w:t>
            </w:r>
            <w:proofErr w:type="gramEnd"/>
            <w:r w:rsidRPr="00586C84">
              <w:rPr>
                <w:rFonts w:ascii="Times New Roman" w:hAnsi="Times New Roman" w:cs="Times New Roman"/>
                <w:color w:val="000000"/>
                <w:sz w:val="24"/>
                <w:szCs w:val="24"/>
              </w:rPr>
              <w:t>;</w:t>
            </w:r>
          </w:p>
          <w:p w:rsidR="00DA27E1" w:rsidRDefault="00DA27E1" w:rsidP="00DA27E1">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2025 год – </w:t>
            </w:r>
            <w:r>
              <w:rPr>
                <w:rFonts w:ascii="Times New Roman" w:hAnsi="Times New Roman" w:cs="Times New Roman"/>
                <w:color w:val="000000"/>
                <w:sz w:val="24"/>
                <w:szCs w:val="24"/>
              </w:rPr>
              <w:t>1227,049</w:t>
            </w:r>
            <w:r w:rsidRPr="00586C84">
              <w:rPr>
                <w:rFonts w:ascii="Times New Roman" w:hAnsi="Times New Roman" w:cs="Times New Roman"/>
                <w:color w:val="000000"/>
                <w:sz w:val="24"/>
                <w:szCs w:val="24"/>
              </w:rPr>
              <w:t xml:space="preserve"> тыс. рублей;</w:t>
            </w:r>
            <w:r w:rsidRPr="00586C84">
              <w:rPr>
                <w:rFonts w:ascii="Times New Roman" w:hAnsi="Times New Roman" w:cs="Times New Roman"/>
                <w:color w:val="000000"/>
                <w:sz w:val="24"/>
                <w:szCs w:val="24"/>
              </w:rPr>
              <w:tab/>
            </w:r>
          </w:p>
          <w:p w:rsidR="00DA27E1" w:rsidRDefault="00DA27E1" w:rsidP="00DA27E1">
            <w:pPr>
              <w:pStyle w:val="ConsPlusNonformat"/>
              <w:widowControl/>
              <w:tabs>
                <w:tab w:val="left" w:pos="351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год </w:t>
            </w:r>
            <w:r w:rsidRPr="00586C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430,000 </w:t>
            </w:r>
            <w:proofErr w:type="gramStart"/>
            <w:r>
              <w:rPr>
                <w:rFonts w:ascii="Times New Roman" w:hAnsi="Times New Roman" w:cs="Times New Roman"/>
                <w:color w:val="000000"/>
                <w:sz w:val="24"/>
                <w:szCs w:val="24"/>
              </w:rPr>
              <w:t>тыс.рублей</w:t>
            </w:r>
            <w:proofErr w:type="gramEnd"/>
            <w:r>
              <w:rPr>
                <w:rFonts w:ascii="Times New Roman" w:hAnsi="Times New Roman" w:cs="Times New Roman"/>
                <w:color w:val="000000"/>
                <w:sz w:val="24"/>
                <w:szCs w:val="24"/>
              </w:rPr>
              <w:t>;</w:t>
            </w:r>
          </w:p>
          <w:p w:rsidR="00DA27E1" w:rsidRPr="00586C84" w:rsidRDefault="00DA27E1" w:rsidP="00DA27E1">
            <w:pPr>
              <w:pStyle w:val="ConsPlusNonformat"/>
              <w:widowControl/>
              <w:tabs>
                <w:tab w:val="left" w:pos="351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год - 430,000 </w:t>
            </w:r>
            <w:proofErr w:type="gramStart"/>
            <w:r>
              <w:rPr>
                <w:rFonts w:ascii="Times New Roman" w:hAnsi="Times New Roman" w:cs="Times New Roman"/>
                <w:color w:val="000000"/>
                <w:sz w:val="24"/>
                <w:szCs w:val="24"/>
              </w:rPr>
              <w:t>тыс.рублей</w:t>
            </w:r>
            <w:proofErr w:type="gramEnd"/>
            <w:r>
              <w:rPr>
                <w:rFonts w:ascii="Times New Roman" w:hAnsi="Times New Roman" w:cs="Times New Roman"/>
                <w:color w:val="000000"/>
                <w:sz w:val="24"/>
                <w:szCs w:val="24"/>
              </w:rPr>
              <w:t>;</w:t>
            </w:r>
          </w:p>
          <w:p w:rsidR="00DA27E1" w:rsidRPr="00586C84" w:rsidRDefault="00DA27E1" w:rsidP="00DA27E1">
            <w:pPr>
              <w:jc w:val="both"/>
            </w:pPr>
            <w:r w:rsidRPr="00586C84">
              <w:t>в том числе средства местного бюджета:</w:t>
            </w:r>
          </w:p>
          <w:p w:rsidR="00DA27E1" w:rsidRPr="00586C84" w:rsidRDefault="00DA27E1" w:rsidP="00DA27E1">
            <w:pPr>
              <w:jc w:val="both"/>
            </w:pPr>
            <w:r w:rsidRPr="00586C84">
              <w:t xml:space="preserve">2022 год – 826,656 </w:t>
            </w:r>
            <w:proofErr w:type="gramStart"/>
            <w:r w:rsidRPr="00586C84">
              <w:t>тыс.рублей</w:t>
            </w:r>
            <w:proofErr w:type="gramEnd"/>
            <w:r w:rsidRPr="00586C84">
              <w:t>;</w:t>
            </w:r>
          </w:p>
          <w:p w:rsidR="00DA27E1" w:rsidRPr="00586C84" w:rsidRDefault="00DA27E1" w:rsidP="00DA27E1">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2023 год – </w:t>
            </w:r>
            <w:r>
              <w:rPr>
                <w:rFonts w:ascii="Times New Roman" w:hAnsi="Times New Roman" w:cs="Times New Roman"/>
                <w:sz w:val="24"/>
                <w:szCs w:val="24"/>
              </w:rPr>
              <w:t>796,800</w:t>
            </w:r>
            <w:r w:rsidRPr="00586C84">
              <w:rPr>
                <w:rFonts w:ascii="Times New Roman" w:hAnsi="Times New Roman" w:cs="Times New Roman"/>
                <w:sz w:val="24"/>
                <w:szCs w:val="24"/>
              </w:rPr>
              <w:t xml:space="preserve">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p>
          <w:p w:rsidR="00DA27E1" w:rsidRPr="00586C84" w:rsidRDefault="00DA27E1" w:rsidP="00DA27E1">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2024 год – </w:t>
            </w:r>
            <w:r>
              <w:rPr>
                <w:rFonts w:ascii="Times New Roman" w:hAnsi="Times New Roman" w:cs="Times New Roman"/>
                <w:sz w:val="24"/>
                <w:szCs w:val="24"/>
              </w:rPr>
              <w:t>530,000</w:t>
            </w:r>
            <w:r w:rsidRPr="00586C84">
              <w:rPr>
                <w:rFonts w:ascii="Times New Roman" w:hAnsi="Times New Roman" w:cs="Times New Roman"/>
                <w:sz w:val="24"/>
                <w:szCs w:val="24"/>
              </w:rPr>
              <w:t xml:space="preserve">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r w:rsidRPr="00586C84">
              <w:rPr>
                <w:rFonts w:ascii="Times New Roman" w:hAnsi="Times New Roman" w:cs="Times New Roman"/>
                <w:color w:val="000000"/>
                <w:sz w:val="24"/>
                <w:szCs w:val="24"/>
              </w:rPr>
              <w:tab/>
            </w:r>
          </w:p>
          <w:p w:rsidR="00DA27E1" w:rsidRDefault="00DA27E1" w:rsidP="00DA27E1">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color w:val="000000"/>
                <w:sz w:val="24"/>
                <w:szCs w:val="24"/>
              </w:rPr>
              <w:t xml:space="preserve">2025 год – </w:t>
            </w:r>
            <w:r>
              <w:rPr>
                <w:rFonts w:ascii="Times New Roman" w:hAnsi="Times New Roman" w:cs="Times New Roman"/>
                <w:color w:val="000000"/>
                <w:sz w:val="24"/>
                <w:szCs w:val="24"/>
              </w:rPr>
              <w:t xml:space="preserve">430,000 </w:t>
            </w:r>
            <w:proofErr w:type="gramStart"/>
            <w:r>
              <w:rPr>
                <w:rFonts w:ascii="Times New Roman" w:hAnsi="Times New Roman" w:cs="Times New Roman"/>
                <w:color w:val="000000"/>
                <w:sz w:val="24"/>
                <w:szCs w:val="24"/>
              </w:rPr>
              <w:t>тыс.рублей</w:t>
            </w:r>
            <w:proofErr w:type="gramEnd"/>
            <w:r>
              <w:rPr>
                <w:rFonts w:ascii="Times New Roman" w:hAnsi="Times New Roman" w:cs="Times New Roman"/>
                <w:color w:val="000000"/>
                <w:sz w:val="24"/>
                <w:szCs w:val="24"/>
              </w:rPr>
              <w:t>;</w:t>
            </w:r>
          </w:p>
          <w:p w:rsidR="00DA27E1" w:rsidRDefault="00DA27E1" w:rsidP="00DA27E1">
            <w:pPr>
              <w:pStyle w:val="ConsPlusNonformat"/>
              <w:widowControl/>
              <w:tabs>
                <w:tab w:val="left" w:pos="3516"/>
              </w:tabs>
              <w:rPr>
                <w:rFonts w:ascii="Times New Roman" w:hAnsi="Times New Roman" w:cs="Times New Roman"/>
                <w:sz w:val="24"/>
                <w:szCs w:val="24"/>
              </w:rPr>
            </w:pPr>
            <w:r>
              <w:rPr>
                <w:rFonts w:ascii="Times New Roman" w:hAnsi="Times New Roman" w:cs="Times New Roman"/>
                <w:sz w:val="24"/>
                <w:szCs w:val="24"/>
              </w:rPr>
              <w:t xml:space="preserve">2026 год - </w:t>
            </w:r>
            <w:r>
              <w:rPr>
                <w:rFonts w:ascii="Times New Roman" w:hAnsi="Times New Roman" w:cs="Times New Roman"/>
                <w:color w:val="000000"/>
                <w:sz w:val="24"/>
                <w:szCs w:val="24"/>
              </w:rPr>
              <w:t xml:space="preserve">430,000 </w:t>
            </w:r>
            <w:proofErr w:type="gramStart"/>
            <w:r>
              <w:rPr>
                <w:rFonts w:ascii="Times New Roman" w:hAnsi="Times New Roman" w:cs="Times New Roman"/>
                <w:color w:val="000000"/>
                <w:sz w:val="24"/>
                <w:szCs w:val="24"/>
              </w:rPr>
              <w:t>тыс.рублей</w:t>
            </w:r>
            <w:proofErr w:type="gramEnd"/>
            <w:r>
              <w:rPr>
                <w:rFonts w:ascii="Times New Roman" w:hAnsi="Times New Roman" w:cs="Times New Roman"/>
                <w:color w:val="000000"/>
                <w:sz w:val="24"/>
                <w:szCs w:val="24"/>
              </w:rPr>
              <w:t>;</w:t>
            </w:r>
          </w:p>
          <w:p w:rsidR="00CB079D" w:rsidRPr="00F34119" w:rsidRDefault="00DA27E1" w:rsidP="00DA27E1">
            <w:pPr>
              <w:pStyle w:val="ConsPlusNonformat"/>
              <w:widowControl/>
              <w:tabs>
                <w:tab w:val="left" w:pos="3516"/>
              </w:tabs>
              <w:rPr>
                <w:rFonts w:ascii="Times New Roman" w:hAnsi="Times New Roman" w:cs="Times New Roman"/>
                <w:color w:val="000000"/>
                <w:sz w:val="24"/>
                <w:szCs w:val="24"/>
              </w:rPr>
            </w:pPr>
            <w:r>
              <w:rPr>
                <w:rFonts w:ascii="Times New Roman" w:hAnsi="Times New Roman" w:cs="Times New Roman"/>
                <w:sz w:val="24"/>
                <w:szCs w:val="24"/>
              </w:rPr>
              <w:t xml:space="preserve">2027 год - </w:t>
            </w:r>
            <w:r>
              <w:rPr>
                <w:rFonts w:ascii="Times New Roman" w:hAnsi="Times New Roman" w:cs="Times New Roman"/>
                <w:color w:val="000000"/>
                <w:sz w:val="24"/>
                <w:szCs w:val="24"/>
              </w:rPr>
              <w:t>430,000 тыс.рублей.</w:t>
            </w:r>
          </w:p>
        </w:tc>
      </w:tr>
      <w:tr w:rsidR="00CB079D" w:rsidRPr="009229C0" w:rsidTr="00F25661">
        <w:trPr>
          <w:trHeight w:val="428"/>
        </w:trPr>
        <w:tc>
          <w:tcPr>
            <w:tcW w:w="3960" w:type="dxa"/>
          </w:tcPr>
          <w:p w:rsidR="00CB079D" w:rsidRPr="009229C0" w:rsidRDefault="00CB079D" w:rsidP="00CB079D">
            <w:r w:rsidRPr="009229C0">
              <w:t>Система организации контроля за исполнением программы</w:t>
            </w:r>
          </w:p>
        </w:tc>
        <w:tc>
          <w:tcPr>
            <w:tcW w:w="5940" w:type="dxa"/>
            <w:shd w:val="clear" w:color="auto" w:fill="auto"/>
          </w:tcPr>
          <w:p w:rsidR="00CB079D" w:rsidRPr="009229C0" w:rsidRDefault="00CB079D" w:rsidP="00CB079D">
            <w:pPr>
              <w:widowControl w:val="0"/>
              <w:autoSpaceDE w:val="0"/>
              <w:autoSpaceDN w:val="0"/>
              <w:adjustRightInd w:val="0"/>
              <w:jc w:val="both"/>
            </w:pPr>
            <w:r w:rsidRPr="009229C0">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11.09.13 №1059-п</w:t>
            </w:r>
            <w:r>
              <w:t xml:space="preserve"> </w:t>
            </w:r>
            <w:r w:rsidRPr="0099205E">
              <w:t>«Об утверждении порядка принятия решений о разработке муниципальных программ, их формировании и реализации»</w:t>
            </w:r>
            <w:r w:rsidRPr="009229C0">
              <w:t xml:space="preserve">.  </w:t>
            </w:r>
          </w:p>
        </w:tc>
      </w:tr>
    </w:tbl>
    <w:p w:rsidR="009030B6" w:rsidRPr="009229C0" w:rsidRDefault="009030B6" w:rsidP="009030B6">
      <w:pPr>
        <w:widowControl w:val="0"/>
        <w:autoSpaceDE w:val="0"/>
        <w:autoSpaceDN w:val="0"/>
        <w:adjustRightInd w:val="0"/>
        <w:jc w:val="both"/>
      </w:pPr>
    </w:p>
    <w:p w:rsidR="009030B6" w:rsidRPr="00864868" w:rsidRDefault="009030B6" w:rsidP="009030B6">
      <w:pPr>
        <w:pStyle w:val="a9"/>
        <w:spacing w:after="0" w:line="240" w:lineRule="auto"/>
        <w:ind w:left="0"/>
        <w:jc w:val="center"/>
        <w:rPr>
          <w:rFonts w:ascii="Times New Roman" w:hAnsi="Times New Roman"/>
          <w:sz w:val="24"/>
          <w:szCs w:val="24"/>
          <w:lang w:eastAsia="ru-RU"/>
        </w:rPr>
      </w:pPr>
      <w:r w:rsidRPr="00864868">
        <w:rPr>
          <w:rFonts w:ascii="Times New Roman" w:hAnsi="Times New Roman"/>
          <w:sz w:val="24"/>
          <w:szCs w:val="24"/>
        </w:rPr>
        <w:t xml:space="preserve">2. </w:t>
      </w:r>
      <w:r w:rsidRPr="00864868">
        <w:rPr>
          <w:rFonts w:ascii="Times New Roman" w:hAnsi="Times New Roman"/>
          <w:sz w:val="24"/>
          <w:szCs w:val="24"/>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Кежемского района</w:t>
      </w:r>
    </w:p>
    <w:p w:rsidR="009030B6" w:rsidRPr="009229C0" w:rsidRDefault="009030B6" w:rsidP="009030B6">
      <w:pPr>
        <w:widowControl w:val="0"/>
        <w:autoSpaceDE w:val="0"/>
        <w:autoSpaceDN w:val="0"/>
        <w:adjustRightInd w:val="0"/>
        <w:jc w:val="center"/>
      </w:pPr>
    </w:p>
    <w:p w:rsidR="009030B6" w:rsidRPr="007708F4" w:rsidRDefault="009030B6" w:rsidP="009030B6">
      <w:pPr>
        <w:ind w:firstLine="709"/>
        <w:jc w:val="both"/>
      </w:pPr>
      <w:r w:rsidRPr="007708F4">
        <w:t xml:space="preserve">Приоритетными направлениями развития Кежемского района является развитие инвестиционной инфраструктуры и поддержка предпринимательской деятельности. </w:t>
      </w:r>
    </w:p>
    <w:p w:rsidR="009030B6" w:rsidRPr="007708F4" w:rsidRDefault="009030B6" w:rsidP="009030B6">
      <w:pPr>
        <w:ind w:firstLine="709"/>
        <w:jc w:val="both"/>
      </w:pPr>
      <w:r w:rsidRPr="007708F4">
        <w:t xml:space="preserve">В Кежемском районе значительное количество промышленных предприятий относится к категории малых предприятий. </w:t>
      </w:r>
    </w:p>
    <w:p w:rsidR="004068D7" w:rsidRPr="00F32922" w:rsidRDefault="004068D7" w:rsidP="004068D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Существенную роль в развитии экономики района, создании новых рабочих мест, пополнении доходной части бюджета, играет малый бизнес.  </w:t>
      </w:r>
    </w:p>
    <w:p w:rsidR="00CB079D" w:rsidRDefault="00CB079D" w:rsidP="00D16B27">
      <w:pPr>
        <w:autoSpaceDE w:val="0"/>
        <w:autoSpaceDN w:val="0"/>
        <w:adjustRightInd w:val="0"/>
        <w:ind w:firstLine="709"/>
        <w:jc w:val="both"/>
        <w:rPr>
          <w:rFonts w:ascii="Times New Roman CYR" w:hAnsi="Times New Roman CYR" w:cs="Times New Roman CYR"/>
        </w:rPr>
      </w:pPr>
      <w:r w:rsidRPr="00CB079D">
        <w:rPr>
          <w:rFonts w:ascii="Times New Roman CYR" w:hAnsi="Times New Roman CYR" w:cs="Times New Roman CYR"/>
        </w:rPr>
        <w:t>По состоянию на 01.01.2023 года в районе зарегистрированы 549 субъектов малого и среднего предпринимательства – 124 юридических лица и 425 индивидуальных предпринимателей</w:t>
      </w:r>
      <w:r>
        <w:rPr>
          <w:rFonts w:ascii="Times New Roman CYR" w:hAnsi="Times New Roman CYR" w:cs="Times New Roman CYR"/>
        </w:rPr>
        <w:t xml:space="preserve">. </w:t>
      </w:r>
      <w:r w:rsidRPr="004166AA">
        <w:rPr>
          <w:i/>
        </w:rPr>
        <w:t xml:space="preserve">(в ред. постановления Администрации района </w:t>
      </w:r>
      <w:r>
        <w:rPr>
          <w:i/>
        </w:rPr>
        <w:t>от 01.04.2025 №239-п</w:t>
      </w:r>
      <w:r w:rsidRPr="004166AA">
        <w:rPr>
          <w:i/>
        </w:rPr>
        <w:t>)</w:t>
      </w:r>
    </w:p>
    <w:p w:rsidR="00CB079D" w:rsidRPr="00D16B27" w:rsidRDefault="004068D7" w:rsidP="00D16B27">
      <w:pPr>
        <w:autoSpaceDE w:val="0"/>
        <w:autoSpaceDN w:val="0"/>
        <w:adjustRightInd w:val="0"/>
        <w:ind w:firstLine="709"/>
        <w:jc w:val="both"/>
        <w:rPr>
          <w:rFonts w:ascii="Times New Roman CYR" w:hAnsi="Times New Roman CYR" w:cs="Times New Roman CYR"/>
        </w:rPr>
      </w:pPr>
      <w:r w:rsidRPr="00D16B27">
        <w:rPr>
          <w:rFonts w:ascii="Times New Roman CYR" w:hAnsi="Times New Roman CYR" w:cs="Times New Roman CYR"/>
        </w:rPr>
        <w:t>Число субъектов малого и среднего предпринимательства на 10 тыс. человек населения в 20</w:t>
      </w:r>
      <w:r w:rsidR="00D16B27" w:rsidRPr="00D16B27">
        <w:rPr>
          <w:rFonts w:ascii="Times New Roman CYR" w:hAnsi="Times New Roman CYR" w:cs="Times New Roman CYR"/>
        </w:rPr>
        <w:t>2</w:t>
      </w:r>
      <w:r w:rsidR="00CB079D">
        <w:rPr>
          <w:rFonts w:ascii="Times New Roman CYR" w:hAnsi="Times New Roman CYR" w:cs="Times New Roman CYR"/>
        </w:rPr>
        <w:t>3</w:t>
      </w:r>
      <w:r w:rsidRPr="00D16B27">
        <w:rPr>
          <w:rFonts w:ascii="Times New Roman CYR" w:hAnsi="Times New Roman CYR" w:cs="Times New Roman CYR"/>
        </w:rPr>
        <w:t xml:space="preserve"> году составило </w:t>
      </w:r>
      <w:r w:rsidR="00CB079D">
        <w:rPr>
          <w:rFonts w:ascii="Times New Roman CYR" w:hAnsi="Times New Roman CYR" w:cs="Times New Roman CYR"/>
        </w:rPr>
        <w:t>340</w:t>
      </w:r>
      <w:r w:rsidRPr="00D16B27">
        <w:rPr>
          <w:rFonts w:ascii="Times New Roman CYR" w:hAnsi="Times New Roman CYR" w:cs="Times New Roman CYR"/>
        </w:rPr>
        <w:t xml:space="preserve"> единиц.</w:t>
      </w:r>
      <w:r w:rsidR="00CB079D">
        <w:rPr>
          <w:rFonts w:ascii="Times New Roman CYR" w:hAnsi="Times New Roman CYR" w:cs="Times New Roman CYR"/>
        </w:rPr>
        <w:t xml:space="preserve"> </w:t>
      </w:r>
      <w:r w:rsidR="00CB079D" w:rsidRPr="004166AA">
        <w:rPr>
          <w:i/>
        </w:rPr>
        <w:t xml:space="preserve">(в ред. постановления Администрации района </w:t>
      </w:r>
      <w:r w:rsidR="00CB079D">
        <w:rPr>
          <w:i/>
        </w:rPr>
        <w:t>от 01.04.2025 №239-п</w:t>
      </w:r>
      <w:r w:rsidR="00CB079D" w:rsidRPr="004166AA">
        <w:rPr>
          <w:i/>
        </w:rPr>
        <w:t>)</w:t>
      </w:r>
    </w:p>
    <w:p w:rsidR="00C00AF5" w:rsidRPr="00D16B27" w:rsidRDefault="004068D7" w:rsidP="004068D7">
      <w:pPr>
        <w:autoSpaceDE w:val="0"/>
        <w:autoSpaceDN w:val="0"/>
        <w:adjustRightInd w:val="0"/>
        <w:ind w:firstLine="709"/>
        <w:jc w:val="both"/>
        <w:rPr>
          <w:i/>
        </w:rPr>
      </w:pPr>
      <w:r w:rsidRPr="00D16B27">
        <w:rPr>
          <w:rFonts w:ascii="Times New Roman CYR" w:hAnsi="Times New Roman CYR" w:cs="Times New Roman CYR"/>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20</w:t>
      </w:r>
      <w:r w:rsidR="00D16B27" w:rsidRPr="00D16B27">
        <w:rPr>
          <w:rFonts w:ascii="Times New Roman CYR" w:hAnsi="Times New Roman CYR" w:cs="Times New Roman CYR"/>
        </w:rPr>
        <w:t>2</w:t>
      </w:r>
      <w:r w:rsidR="00CB079D">
        <w:rPr>
          <w:rFonts w:ascii="Times New Roman CYR" w:hAnsi="Times New Roman CYR" w:cs="Times New Roman CYR"/>
        </w:rPr>
        <w:t>3</w:t>
      </w:r>
      <w:r w:rsidRPr="00D16B27">
        <w:rPr>
          <w:rFonts w:ascii="Times New Roman CYR" w:hAnsi="Times New Roman CYR" w:cs="Times New Roman CYR"/>
        </w:rPr>
        <w:t xml:space="preserve"> год составила </w:t>
      </w:r>
      <w:r w:rsidR="00CB079D">
        <w:rPr>
          <w:rFonts w:ascii="Times New Roman CYR" w:hAnsi="Times New Roman CYR" w:cs="Times New Roman CYR"/>
        </w:rPr>
        <w:t>21,72</w:t>
      </w:r>
      <w:r w:rsidRPr="00D16B27">
        <w:rPr>
          <w:rFonts w:ascii="Times New Roman CYR" w:hAnsi="Times New Roman CYR" w:cs="Times New Roman CYR"/>
        </w:rPr>
        <w:t>%.</w:t>
      </w:r>
      <w:r w:rsidRPr="00D16B27">
        <w:rPr>
          <w:sz w:val="28"/>
          <w:szCs w:val="28"/>
        </w:rPr>
        <w:t xml:space="preserve"> </w:t>
      </w:r>
    </w:p>
    <w:p w:rsidR="009030B6" w:rsidRPr="00F32922" w:rsidRDefault="009030B6" w:rsidP="00C00AF5">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Органы местного самоуправления оказывают содействие развитию субъектов малого и среднего предпринимательства в районе, организуя реализацию мероприятий государственной и муниципальной поддержки субъектов малого и среднего бизнеса.</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Организуются семинары для субъектов малого и среднего предпринимательства по менеджменту, подготовке и переподготовке кадров с привлечением преподавателей учебных заведений.</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Осуществляется взаимодействие со средствами массовой информации по вопросам развития малого и среднего предпринимательства, информирование предпринимателей посредством СМИ о проводимых мероприятиях, форумах, круглых столах на уровне Красноярского края и других субъектов.</w:t>
      </w:r>
    </w:p>
    <w:p w:rsidR="009030B6" w:rsidRPr="00D834BD" w:rsidRDefault="009030B6" w:rsidP="009030B6">
      <w:pPr>
        <w:widowControl w:val="0"/>
        <w:autoSpaceDE w:val="0"/>
        <w:autoSpaceDN w:val="0"/>
        <w:adjustRightInd w:val="0"/>
        <w:ind w:firstLine="709"/>
        <w:jc w:val="both"/>
      </w:pPr>
      <w:r w:rsidRPr="00D834BD">
        <w:t>Тем не менее существует ряд факторов, сдерживающих развитие предпринимательства:</w:t>
      </w:r>
    </w:p>
    <w:p w:rsidR="009030B6" w:rsidRPr="00D834BD" w:rsidRDefault="009030B6" w:rsidP="009030B6">
      <w:pPr>
        <w:widowControl w:val="0"/>
        <w:autoSpaceDE w:val="0"/>
        <w:autoSpaceDN w:val="0"/>
        <w:adjustRightInd w:val="0"/>
        <w:ind w:firstLine="709"/>
        <w:jc w:val="both"/>
      </w:pPr>
      <w:r w:rsidRPr="00D834BD">
        <w:t xml:space="preserve">затруднен доступ к финансово-кредитным и иным материальным ресурсам; </w:t>
      </w:r>
    </w:p>
    <w:p w:rsidR="009030B6" w:rsidRPr="00D834BD" w:rsidRDefault="009030B6" w:rsidP="009030B6">
      <w:pPr>
        <w:widowControl w:val="0"/>
        <w:autoSpaceDE w:val="0"/>
        <w:autoSpaceDN w:val="0"/>
        <w:adjustRightInd w:val="0"/>
        <w:ind w:firstLine="709"/>
        <w:jc w:val="both"/>
      </w:pPr>
      <w:r w:rsidRPr="00D834BD">
        <w:t>недостаточная развитость инфраструктуры поддержки и развития малого и среднего предпринимательства, особенно производственной;</w:t>
      </w:r>
    </w:p>
    <w:p w:rsidR="009030B6" w:rsidRPr="00D834BD" w:rsidRDefault="009030B6" w:rsidP="009030B6">
      <w:pPr>
        <w:widowControl w:val="0"/>
        <w:autoSpaceDE w:val="0"/>
        <w:autoSpaceDN w:val="0"/>
        <w:adjustRightInd w:val="0"/>
        <w:ind w:firstLine="709"/>
        <w:jc w:val="both"/>
      </w:pPr>
      <w:r w:rsidRPr="00D834BD">
        <w:t xml:space="preserve">высокий уровень административного вмешательства в деятельность хозяйствующих субъектов; </w:t>
      </w:r>
    </w:p>
    <w:p w:rsidR="009030B6" w:rsidRPr="00D834BD" w:rsidRDefault="009030B6" w:rsidP="009030B6">
      <w:pPr>
        <w:widowControl w:val="0"/>
        <w:autoSpaceDE w:val="0"/>
        <w:autoSpaceDN w:val="0"/>
        <w:adjustRightInd w:val="0"/>
        <w:ind w:firstLine="709"/>
        <w:jc w:val="both"/>
      </w:pPr>
      <w:r w:rsidRPr="00D834BD">
        <w:t xml:space="preserve">дефицит квалифицированных кадров и доступных информационно-консультационных ресурсов. </w:t>
      </w:r>
    </w:p>
    <w:p w:rsidR="009030B6" w:rsidRPr="00D834BD" w:rsidRDefault="009030B6" w:rsidP="009030B6">
      <w:pPr>
        <w:widowControl w:val="0"/>
        <w:autoSpaceDE w:val="0"/>
        <w:autoSpaceDN w:val="0"/>
        <w:adjustRightInd w:val="0"/>
        <w:ind w:firstLine="709"/>
        <w:jc w:val="both"/>
      </w:pPr>
      <w:r w:rsidRPr="00D834BD">
        <w:t>Мероприятия муниципальной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9030B6" w:rsidRPr="002C1552" w:rsidRDefault="009030B6" w:rsidP="009030B6">
      <w:pPr>
        <w:widowControl w:val="0"/>
        <w:autoSpaceDE w:val="0"/>
        <w:autoSpaceDN w:val="0"/>
        <w:adjustRightInd w:val="0"/>
        <w:ind w:firstLine="709"/>
        <w:jc w:val="both"/>
        <w:rPr>
          <w:highlight w:val="yellow"/>
        </w:rPr>
      </w:pPr>
    </w:p>
    <w:p w:rsidR="009030B6" w:rsidRPr="00864868" w:rsidRDefault="009030B6" w:rsidP="009030B6">
      <w:pPr>
        <w:ind w:firstLine="709"/>
        <w:jc w:val="center"/>
      </w:pPr>
      <w:r w:rsidRPr="00864868">
        <w:t>3. Приоритеты и цели муниципальной политики</w:t>
      </w:r>
      <w:r w:rsidR="0088465E" w:rsidRPr="00864868">
        <w:t xml:space="preserve"> </w:t>
      </w:r>
      <w:r w:rsidRPr="00864868">
        <w:t>социально-экономического развития малого и среднего предпринимательства, описание основных целей и задач муниципальной программы, прогноз развития соответствующей сферы</w:t>
      </w:r>
    </w:p>
    <w:p w:rsidR="009030B6" w:rsidRPr="00F32922" w:rsidRDefault="009030B6" w:rsidP="009030B6">
      <w:pPr>
        <w:widowControl w:val="0"/>
        <w:autoSpaceDE w:val="0"/>
        <w:autoSpaceDN w:val="0"/>
        <w:adjustRightInd w:val="0"/>
        <w:ind w:firstLine="709"/>
        <w:jc w:val="both"/>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В качестве приоритетных целей социально-экономического развития района можно обозначить:</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создание благоприятных условий для развития малого и среднего предпринимательства в Кежемском районе. 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3.1. Приоритеты и цели муниципальной политики в области социально-экономического развития района:</w:t>
      </w:r>
    </w:p>
    <w:p w:rsidR="009030B6" w:rsidRPr="00F32922" w:rsidRDefault="009030B6" w:rsidP="009030B6">
      <w:pPr>
        <w:autoSpaceDE w:val="0"/>
        <w:autoSpaceDN w:val="0"/>
        <w:adjustRightInd w:val="0"/>
        <w:ind w:firstLine="709"/>
        <w:jc w:val="both"/>
      </w:pPr>
      <w:r w:rsidRPr="00F32922">
        <w:t>Развитие малого и среднего предпринимательства в Кежемском районе.</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3.2. Целью настоящей муниципальной программы является:</w:t>
      </w:r>
    </w:p>
    <w:p w:rsidR="00B33599" w:rsidRPr="008A52A2" w:rsidRDefault="00B33599" w:rsidP="00B33599">
      <w:pPr>
        <w:pStyle w:val="ConsPlusNonformat"/>
        <w:widowControl/>
        <w:ind w:firstLine="708"/>
        <w:jc w:val="both"/>
        <w:rPr>
          <w:rFonts w:ascii="Times New Roman" w:hAnsi="Times New Roman" w:cs="Times New Roman"/>
          <w:sz w:val="24"/>
          <w:szCs w:val="24"/>
        </w:rPr>
      </w:pPr>
      <w:r w:rsidRPr="008A52A2">
        <w:rPr>
          <w:rFonts w:ascii="Times New Roman" w:hAnsi="Times New Roman" w:cs="Times New Roman"/>
          <w:sz w:val="24"/>
          <w:szCs w:val="24"/>
        </w:rPr>
        <w:t>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3.3. Задачами настоящей муниципальной программы являются:</w:t>
      </w:r>
    </w:p>
    <w:p w:rsidR="009030B6" w:rsidRPr="00F32922" w:rsidRDefault="009030B6" w:rsidP="009030B6">
      <w:pPr>
        <w:pStyle w:val="ConsPlusNonformat"/>
        <w:widowControl/>
        <w:ind w:firstLine="709"/>
        <w:jc w:val="both"/>
        <w:rPr>
          <w:rFonts w:ascii="Times New Roman" w:hAnsi="Times New Roman" w:cs="Times New Roman"/>
          <w:sz w:val="24"/>
          <w:szCs w:val="24"/>
        </w:rPr>
      </w:pPr>
      <w:r w:rsidRPr="00F3292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F32922">
        <w:rPr>
          <w:rFonts w:ascii="Times New Roman" w:hAnsi="Times New Roman" w:cs="Times New Roman"/>
          <w:sz w:val="24"/>
          <w:szCs w:val="24"/>
        </w:rPr>
        <w:t>т.ч</w:t>
      </w:r>
      <w:proofErr w:type="spellEnd"/>
      <w:r w:rsidRPr="00F32922">
        <w:rPr>
          <w:rFonts w:ascii="Times New Roman" w:hAnsi="Times New Roman" w:cs="Times New Roman"/>
          <w:sz w:val="24"/>
          <w:szCs w:val="24"/>
        </w:rPr>
        <w:t xml:space="preserve">. </w:t>
      </w:r>
    </w:p>
    <w:p w:rsidR="009030B6" w:rsidRPr="00F32922" w:rsidRDefault="009030B6" w:rsidP="009030B6">
      <w:pPr>
        <w:pStyle w:val="ConsPlusNonformat"/>
        <w:widowControl/>
        <w:jc w:val="both"/>
        <w:rPr>
          <w:rFonts w:ascii="Times New Roman" w:hAnsi="Times New Roman" w:cs="Times New Roman"/>
          <w:sz w:val="24"/>
          <w:szCs w:val="24"/>
        </w:rPr>
      </w:pPr>
      <w:r w:rsidRPr="00F32922">
        <w:rPr>
          <w:rFonts w:ascii="Times New Roman" w:hAnsi="Times New Roman" w:cs="Times New Roman"/>
          <w:sz w:val="24"/>
          <w:szCs w:val="24"/>
        </w:rPr>
        <w:t>молодежи, к осуществлению предпринимательской деятельности).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p w:rsidR="009030B6" w:rsidRPr="002C1552"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highlight w:val="yellow"/>
          <w:lang w:eastAsia="ru-RU"/>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lastRenderedPageBreak/>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развития малого и среднего предпринимательства на территории Кежемского района</w:t>
      </w:r>
    </w:p>
    <w:p w:rsidR="009030B6" w:rsidRPr="00F32922" w:rsidRDefault="009030B6" w:rsidP="009030B6">
      <w:pPr>
        <w:tabs>
          <w:tab w:val="left" w:pos="1134"/>
          <w:tab w:val="left" w:pos="1418"/>
        </w:tabs>
        <w:autoSpaceDE w:val="0"/>
        <w:autoSpaceDN w:val="0"/>
        <w:adjustRightInd w:val="0"/>
        <w:outlineLvl w:val="1"/>
        <w:rPr>
          <w:b/>
        </w:rPr>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Основные ожидаемые результаты реализации программных мероприятий по направлениям:</w:t>
      </w:r>
    </w:p>
    <w:p w:rsidR="009030B6" w:rsidRPr="00F32922" w:rsidRDefault="009030B6" w:rsidP="009030B6">
      <w:pPr>
        <w:widowControl w:val="0"/>
        <w:autoSpaceDE w:val="0"/>
        <w:autoSpaceDN w:val="0"/>
        <w:adjustRightInd w:val="0"/>
        <w:ind w:firstLine="709"/>
        <w:jc w:val="both"/>
      </w:pPr>
      <w:r w:rsidRPr="00F32922">
        <w:t>- реализация мероприятий по созданию благоприятных условий для развития малого и среднего предпринимательства</w:t>
      </w:r>
      <w:r w:rsidR="00F32922" w:rsidRPr="00F32922">
        <w:t xml:space="preserve"> </w:t>
      </w:r>
      <w:r w:rsidRPr="00F32922">
        <w:t>в комплексе с сопутствующими мерами на региональном уровне позволит достичь следующих результатов:</w:t>
      </w:r>
    </w:p>
    <w:p w:rsidR="009030B6" w:rsidRPr="00F32922" w:rsidRDefault="009030B6" w:rsidP="009030B6">
      <w:pPr>
        <w:widowControl w:val="0"/>
        <w:autoSpaceDE w:val="0"/>
        <w:autoSpaceDN w:val="0"/>
        <w:adjustRightInd w:val="0"/>
        <w:ind w:firstLine="709"/>
        <w:jc w:val="both"/>
      </w:pPr>
      <w:r w:rsidRPr="00F32922">
        <w:t>сократить численность безработных;</w:t>
      </w:r>
    </w:p>
    <w:p w:rsidR="009030B6" w:rsidRPr="00F32922" w:rsidRDefault="009030B6" w:rsidP="009030B6">
      <w:pPr>
        <w:widowControl w:val="0"/>
        <w:autoSpaceDE w:val="0"/>
        <w:autoSpaceDN w:val="0"/>
        <w:adjustRightInd w:val="0"/>
        <w:ind w:firstLine="709"/>
        <w:jc w:val="both"/>
      </w:pPr>
      <w:r w:rsidRPr="00F32922">
        <w:t>увеличить количество обрабатывающих производств;</w:t>
      </w:r>
    </w:p>
    <w:p w:rsidR="009030B6" w:rsidRPr="00F32922" w:rsidRDefault="009030B6" w:rsidP="009030B6">
      <w:pPr>
        <w:widowControl w:val="0"/>
        <w:autoSpaceDE w:val="0"/>
        <w:autoSpaceDN w:val="0"/>
        <w:adjustRightInd w:val="0"/>
        <w:ind w:firstLine="709"/>
        <w:jc w:val="both"/>
      </w:pPr>
      <w:r w:rsidRPr="00F32922">
        <w:t>снизить инвестиционные и предпринимательские риски;</w:t>
      </w:r>
    </w:p>
    <w:p w:rsidR="009030B6" w:rsidRPr="00F32922" w:rsidRDefault="009030B6" w:rsidP="009030B6">
      <w:pPr>
        <w:widowControl w:val="0"/>
        <w:autoSpaceDE w:val="0"/>
        <w:autoSpaceDN w:val="0"/>
        <w:adjustRightInd w:val="0"/>
        <w:ind w:firstLine="709"/>
        <w:jc w:val="both"/>
      </w:pPr>
      <w:r w:rsidRPr="00F32922">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9030B6" w:rsidRPr="00F32922" w:rsidRDefault="009030B6" w:rsidP="009030B6">
      <w:pPr>
        <w:widowControl w:val="0"/>
        <w:autoSpaceDE w:val="0"/>
        <w:autoSpaceDN w:val="0"/>
        <w:adjustRightInd w:val="0"/>
        <w:ind w:firstLine="709"/>
        <w:jc w:val="both"/>
      </w:pPr>
      <w:r w:rsidRPr="00F32922">
        <w:t>повысить производительность труда;</w:t>
      </w:r>
    </w:p>
    <w:p w:rsidR="009030B6" w:rsidRPr="00F32922" w:rsidRDefault="00EF7528" w:rsidP="009030B6">
      <w:pPr>
        <w:widowControl w:val="0"/>
        <w:autoSpaceDE w:val="0"/>
        <w:autoSpaceDN w:val="0"/>
        <w:adjustRightInd w:val="0"/>
        <w:ind w:firstLine="709"/>
        <w:jc w:val="both"/>
      </w:pPr>
      <w:r>
        <w:t>увеличить поступления собственных налоговых доходов районного бюджета</w:t>
      </w:r>
      <w:r w:rsidR="009030B6" w:rsidRPr="00F32922">
        <w:t>;</w:t>
      </w:r>
    </w:p>
    <w:p w:rsidR="009030B6" w:rsidRPr="00F32922" w:rsidRDefault="009030B6" w:rsidP="009030B6">
      <w:pPr>
        <w:autoSpaceDE w:val="0"/>
        <w:autoSpaceDN w:val="0"/>
        <w:adjustRightInd w:val="0"/>
        <w:ind w:firstLine="709"/>
        <w:jc w:val="both"/>
      </w:pPr>
      <w:r w:rsidRPr="00F32922">
        <w:t>создать новые рабочие места.</w:t>
      </w:r>
    </w:p>
    <w:p w:rsidR="009030B6" w:rsidRPr="00F32922" w:rsidRDefault="009030B6" w:rsidP="009030B6">
      <w:pPr>
        <w:tabs>
          <w:tab w:val="left" w:pos="1134"/>
          <w:tab w:val="left" w:pos="1418"/>
        </w:tabs>
        <w:autoSpaceDE w:val="0"/>
        <w:autoSpaceDN w:val="0"/>
        <w:adjustRightInd w:val="0"/>
        <w:jc w:val="center"/>
        <w:outlineLvl w:val="1"/>
        <w:rPr>
          <w:b/>
        </w:rPr>
      </w:pPr>
    </w:p>
    <w:p w:rsidR="009030B6" w:rsidRPr="00586C84" w:rsidRDefault="009030B6" w:rsidP="009030B6">
      <w:pPr>
        <w:tabs>
          <w:tab w:val="left" w:pos="1134"/>
          <w:tab w:val="left" w:pos="1418"/>
        </w:tabs>
        <w:autoSpaceDE w:val="0"/>
        <w:autoSpaceDN w:val="0"/>
        <w:adjustRightInd w:val="0"/>
        <w:jc w:val="center"/>
        <w:outlineLvl w:val="1"/>
      </w:pPr>
      <w:r w:rsidRPr="00586C84">
        <w:t xml:space="preserve">5. Сроки реализации муниципальной программы </w:t>
      </w:r>
    </w:p>
    <w:p w:rsidR="009030B6" w:rsidRPr="00586C84" w:rsidRDefault="009030B6" w:rsidP="009030B6">
      <w:pPr>
        <w:tabs>
          <w:tab w:val="left" w:pos="1134"/>
          <w:tab w:val="left" w:pos="1418"/>
        </w:tabs>
        <w:autoSpaceDE w:val="0"/>
        <w:autoSpaceDN w:val="0"/>
        <w:adjustRightInd w:val="0"/>
        <w:jc w:val="center"/>
        <w:outlineLvl w:val="1"/>
      </w:pPr>
    </w:p>
    <w:p w:rsidR="00BA40C3" w:rsidRPr="00586C84" w:rsidRDefault="009030B6" w:rsidP="00346732">
      <w:pPr>
        <w:autoSpaceDE w:val="0"/>
        <w:autoSpaceDN w:val="0"/>
        <w:adjustRightInd w:val="0"/>
        <w:ind w:firstLine="709"/>
        <w:jc w:val="both"/>
        <w:rPr>
          <w:i/>
        </w:rPr>
      </w:pPr>
      <w:r w:rsidRPr="00586C84">
        <w:t xml:space="preserve">Срок реализации муниципальной программы: </w:t>
      </w:r>
      <w:r w:rsidR="00077A47" w:rsidRPr="00955D4F">
        <w:t>2022-202</w:t>
      </w:r>
      <w:r w:rsidR="00CB079D">
        <w:t>7</w:t>
      </w:r>
      <w:r w:rsidR="00F32922" w:rsidRPr="00955D4F">
        <w:t xml:space="preserve"> годы</w:t>
      </w:r>
      <w:r w:rsidR="00586C84" w:rsidRPr="00955D4F">
        <w:t xml:space="preserve"> </w:t>
      </w:r>
      <w:r w:rsidR="00586C84" w:rsidRPr="00955D4F">
        <w:rPr>
          <w:i/>
        </w:rPr>
        <w:t>(в ред. постановления Администрации района от 30.03.2023 №278-</w:t>
      </w:r>
      <w:r w:rsidR="00586C84" w:rsidRPr="00F7242C">
        <w:rPr>
          <w:i/>
        </w:rPr>
        <w:t>п</w:t>
      </w:r>
      <w:r w:rsidR="00164BA0" w:rsidRPr="00F7242C">
        <w:rPr>
          <w:i/>
        </w:rPr>
        <w:t xml:space="preserve">, от </w:t>
      </w:r>
      <w:r w:rsidR="00F7242C" w:rsidRPr="00F7242C">
        <w:rPr>
          <w:i/>
        </w:rPr>
        <w:t>29</w:t>
      </w:r>
      <w:r w:rsidR="00164BA0" w:rsidRPr="00F7242C">
        <w:rPr>
          <w:i/>
        </w:rPr>
        <w:t>.0</w:t>
      </w:r>
      <w:r w:rsidR="00F7242C" w:rsidRPr="00F7242C">
        <w:rPr>
          <w:i/>
        </w:rPr>
        <w:t>3</w:t>
      </w:r>
      <w:r w:rsidR="00164BA0" w:rsidRPr="00F7242C">
        <w:rPr>
          <w:i/>
        </w:rPr>
        <w:t>.2024 №</w:t>
      </w:r>
      <w:r w:rsidR="00F7242C" w:rsidRPr="00F7242C">
        <w:rPr>
          <w:i/>
        </w:rPr>
        <w:t>231</w:t>
      </w:r>
      <w:r w:rsidR="00164BA0" w:rsidRPr="00F7242C">
        <w:rPr>
          <w:i/>
        </w:rPr>
        <w:t>-п</w:t>
      </w:r>
      <w:r w:rsidR="00CB079D">
        <w:rPr>
          <w:i/>
        </w:rPr>
        <w:t>, от 01.04.2025 №239-п</w:t>
      </w:r>
      <w:r w:rsidR="00586C84" w:rsidRPr="00F7242C">
        <w:rPr>
          <w:i/>
        </w:rPr>
        <w:t>)</w:t>
      </w:r>
    </w:p>
    <w:p w:rsidR="009030B6" w:rsidRPr="00077A47" w:rsidRDefault="009030B6" w:rsidP="00547041">
      <w:pPr>
        <w:widowControl w:val="0"/>
        <w:tabs>
          <w:tab w:val="left" w:pos="1134"/>
        </w:tabs>
        <w:autoSpaceDE w:val="0"/>
        <w:autoSpaceDN w:val="0"/>
        <w:adjustRightInd w:val="0"/>
        <w:jc w:val="both"/>
        <w:rPr>
          <w:highlight w:val="yellow"/>
        </w:rPr>
      </w:pPr>
    </w:p>
    <w:p w:rsidR="009030B6" w:rsidRDefault="009030B6" w:rsidP="009030B6">
      <w:pPr>
        <w:tabs>
          <w:tab w:val="left" w:pos="1134"/>
        </w:tabs>
        <w:autoSpaceDE w:val="0"/>
        <w:autoSpaceDN w:val="0"/>
        <w:adjustRightInd w:val="0"/>
        <w:ind w:firstLine="709"/>
        <w:jc w:val="center"/>
      </w:pPr>
      <w:r w:rsidRPr="00864868">
        <w:t>6. Перечень мероприятий муниципальной программы</w:t>
      </w:r>
    </w:p>
    <w:p w:rsidR="00864868" w:rsidRPr="00864868" w:rsidRDefault="00864868" w:rsidP="009030B6">
      <w:pPr>
        <w:tabs>
          <w:tab w:val="left" w:pos="1134"/>
        </w:tabs>
        <w:autoSpaceDE w:val="0"/>
        <w:autoSpaceDN w:val="0"/>
        <w:adjustRightInd w:val="0"/>
        <w:ind w:firstLine="709"/>
        <w:jc w:val="center"/>
      </w:pPr>
    </w:p>
    <w:p w:rsidR="009030B6" w:rsidRPr="00C95C06" w:rsidRDefault="009030B6" w:rsidP="009030B6">
      <w:pPr>
        <w:widowControl w:val="0"/>
        <w:autoSpaceDE w:val="0"/>
        <w:autoSpaceDN w:val="0"/>
        <w:adjustRightInd w:val="0"/>
        <w:ind w:firstLine="709"/>
        <w:jc w:val="both"/>
      </w:pPr>
      <w:r w:rsidRPr="00C95C06">
        <w:t xml:space="preserve">Финансовая поддержка мероприятий муниципальной программы осуществляется в виде субсидий </w:t>
      </w:r>
      <w:r w:rsidR="00F32922" w:rsidRPr="00C95C06">
        <w:t xml:space="preserve">субъектам малого и среднего </w:t>
      </w:r>
      <w:r w:rsidR="00C95C06" w:rsidRPr="00C95C06">
        <w:t>предпринимательства и физическим лицам, применяющим специальный налоговый режим «Налог на профессиональный доход»</w:t>
      </w:r>
      <w:r w:rsidRPr="00C95C06">
        <w:t>.</w:t>
      </w:r>
    </w:p>
    <w:p w:rsidR="009030B6" w:rsidRPr="00612411" w:rsidRDefault="009030B6" w:rsidP="009030B6">
      <w:pPr>
        <w:widowControl w:val="0"/>
        <w:autoSpaceDE w:val="0"/>
        <w:autoSpaceDN w:val="0"/>
        <w:adjustRightInd w:val="0"/>
        <w:ind w:firstLine="709"/>
        <w:jc w:val="both"/>
      </w:pPr>
      <w:r w:rsidRPr="00612411">
        <w:t xml:space="preserve">Средства на финансирование данных мероприятий направляются из районного бюджета, а также,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 предоставляются субсидии из краевого и федерального бюджета. </w:t>
      </w:r>
    </w:p>
    <w:p w:rsidR="009030B6" w:rsidRPr="00612411" w:rsidRDefault="009030B6" w:rsidP="00612411">
      <w:pPr>
        <w:widowControl w:val="0"/>
        <w:autoSpaceDE w:val="0"/>
        <w:autoSpaceDN w:val="0"/>
        <w:adjustRightInd w:val="0"/>
        <w:ind w:firstLine="709"/>
        <w:jc w:val="both"/>
      </w:pPr>
      <w:r w:rsidRPr="00612411">
        <w:t>Средства краевого и федерального бюджета, направляемые на финансирование мероприятий муниципальной программы, распределяются и расходуются в соответствии с государственной программой Красноярского края «</w:t>
      </w:r>
      <w:r w:rsidR="00612411" w:rsidRPr="00612411">
        <w:t>Развитие инвестиционной деятельности, малого и среднего предпринимательства</w:t>
      </w:r>
      <w:r w:rsidRPr="00612411">
        <w:t>», утвержденной постановлением Правительства Красноярского края от 30.09.2013 № 505-п и данной муниципальной программой.</w:t>
      </w:r>
    </w:p>
    <w:p w:rsidR="009030B6" w:rsidRPr="00152736" w:rsidRDefault="009030B6" w:rsidP="00EE38A4">
      <w:pPr>
        <w:autoSpaceDE w:val="0"/>
        <w:autoSpaceDN w:val="0"/>
        <w:adjustRightInd w:val="0"/>
        <w:ind w:firstLine="709"/>
        <w:jc w:val="both"/>
        <w:rPr>
          <w:i/>
        </w:rPr>
      </w:pPr>
      <w:r w:rsidRPr="00612411">
        <w:t xml:space="preserve">Финансовая поддержка за счет средств местного бюджета предоставляется в пределах средств, предусмотренных на эти цели решением Кежемского районного Совета депутатов о </w:t>
      </w:r>
      <w:r w:rsidRPr="00152736">
        <w:t>районном бюджете на очередной финансовый год и плановый период</w:t>
      </w:r>
      <w:r w:rsidR="005F2F42">
        <w:t xml:space="preserve"> </w:t>
      </w:r>
      <w:r w:rsidR="005F2F42" w:rsidRPr="005F2F42">
        <w:rPr>
          <w:color w:val="808080" w:themeColor="background1" w:themeShade="80"/>
        </w:rPr>
        <w:t>2023-2024</w:t>
      </w:r>
      <w:r w:rsidRPr="005F2F42">
        <w:rPr>
          <w:color w:val="808080" w:themeColor="background1" w:themeShade="80"/>
        </w:rPr>
        <w:t xml:space="preserve"> </w:t>
      </w:r>
      <w:r w:rsidR="00EB093B" w:rsidRPr="00CB079D">
        <w:rPr>
          <w:color w:val="808080" w:themeColor="background1" w:themeShade="80"/>
        </w:rPr>
        <w:t>202</w:t>
      </w:r>
      <w:r w:rsidR="009D02D3" w:rsidRPr="00CB079D">
        <w:rPr>
          <w:color w:val="808080" w:themeColor="background1" w:themeShade="80"/>
        </w:rPr>
        <w:t>5</w:t>
      </w:r>
      <w:r w:rsidR="00EB093B" w:rsidRPr="00CB079D">
        <w:rPr>
          <w:color w:val="808080" w:themeColor="background1" w:themeShade="80"/>
        </w:rPr>
        <w:t>-202</w:t>
      </w:r>
      <w:r w:rsidR="009D02D3" w:rsidRPr="00CB079D">
        <w:rPr>
          <w:color w:val="808080" w:themeColor="background1" w:themeShade="80"/>
        </w:rPr>
        <w:t>6</w:t>
      </w:r>
      <w:r w:rsidR="00612411" w:rsidRPr="00CB079D">
        <w:rPr>
          <w:color w:val="808080" w:themeColor="background1" w:themeShade="80"/>
        </w:rPr>
        <w:t xml:space="preserve"> </w:t>
      </w:r>
      <w:r w:rsidR="00CB079D" w:rsidRPr="00CB079D">
        <w:t xml:space="preserve">2026-2027 </w:t>
      </w:r>
      <w:r w:rsidRPr="00955D4F">
        <w:t>годов</w:t>
      </w:r>
      <w:r w:rsidRPr="00F7242C">
        <w:t>.</w:t>
      </w:r>
      <w:r w:rsidR="00EE38A4"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r w:rsidR="00CB079D">
        <w:rPr>
          <w:i/>
        </w:rPr>
        <w:t>, от 01.04.2025 №239-п</w:t>
      </w:r>
      <w:r w:rsidR="00EE38A4" w:rsidRPr="00F7242C">
        <w:rPr>
          <w:i/>
        </w:rPr>
        <w:t>)</w:t>
      </w:r>
    </w:p>
    <w:p w:rsidR="009030B6" w:rsidRPr="00152736" w:rsidRDefault="009030B6" w:rsidP="009030B6">
      <w:pPr>
        <w:widowControl w:val="0"/>
        <w:autoSpaceDE w:val="0"/>
        <w:autoSpaceDN w:val="0"/>
        <w:adjustRightInd w:val="0"/>
        <w:ind w:firstLine="709"/>
        <w:jc w:val="both"/>
      </w:pPr>
      <w:r w:rsidRPr="00152736">
        <w:t>Механизмы поддержки и развития субъектов малого и среднего предпринимательства</w:t>
      </w:r>
      <w:r w:rsidR="0031566C" w:rsidRPr="00152736">
        <w:t xml:space="preserve"> </w:t>
      </w:r>
      <w:r w:rsidRPr="00152736">
        <w:t xml:space="preserve">в рамках муниципальной программы сгруппированы в </w:t>
      </w:r>
      <w:r w:rsidR="00E4235A" w:rsidRPr="00152736">
        <w:t>четыре</w:t>
      </w:r>
      <w:r w:rsidRPr="00152736">
        <w:t xml:space="preserve"> </w:t>
      </w:r>
      <w:r w:rsidR="00B6275F" w:rsidRPr="00152736">
        <w:t>направления</w:t>
      </w:r>
      <w:r w:rsidRPr="00152736">
        <w:t xml:space="preserve"> (в зависимости от способа воздействия на формирование благоприятного предпринимательского климата).</w:t>
      </w:r>
    </w:p>
    <w:p w:rsidR="00B6275F" w:rsidRPr="00912451" w:rsidRDefault="00B6275F" w:rsidP="00B6275F">
      <w:pPr>
        <w:ind w:firstLine="709"/>
        <w:jc w:val="both"/>
        <w:rPr>
          <w:color w:val="808080" w:themeColor="background1" w:themeShade="80"/>
        </w:rPr>
      </w:pPr>
      <w:r w:rsidRPr="00912451">
        <w:rPr>
          <w:color w:val="808080" w:themeColor="background1" w:themeShade="80"/>
        </w:rPr>
        <w:t xml:space="preserve">Направление </w:t>
      </w:r>
      <w:r w:rsidR="009030B6" w:rsidRPr="00912451">
        <w:rPr>
          <w:color w:val="808080" w:themeColor="background1" w:themeShade="80"/>
        </w:rPr>
        <w:t xml:space="preserve">1. </w:t>
      </w:r>
      <w:r w:rsidR="0031566C" w:rsidRPr="00912451">
        <w:rPr>
          <w:color w:val="808080" w:themeColor="background1" w:themeShade="80"/>
        </w:rPr>
        <w:t xml:space="preserve">Субсидии </w:t>
      </w:r>
      <w:r w:rsidR="00E4235A" w:rsidRPr="00912451">
        <w:rPr>
          <w:color w:val="808080" w:themeColor="background1" w:themeShade="80"/>
        </w:rPr>
        <w:t>субъектам малого и среднего предпринимательства</w:t>
      </w:r>
      <w:r w:rsidR="0031566C" w:rsidRPr="00912451">
        <w:rPr>
          <w:color w:val="808080" w:themeColor="background1" w:themeShade="80"/>
        </w:rPr>
        <w:t xml:space="preserve"> на реализацию инвестиционных проектов в приоритетных отраслях</w:t>
      </w:r>
    </w:p>
    <w:p w:rsidR="002F559E" w:rsidRPr="00912451" w:rsidRDefault="002F559E" w:rsidP="00E4235A">
      <w:pPr>
        <w:ind w:firstLine="709"/>
        <w:jc w:val="both"/>
        <w:rPr>
          <w:i/>
          <w:color w:val="808080" w:themeColor="background1" w:themeShade="80"/>
        </w:rPr>
      </w:pPr>
      <w:r w:rsidRPr="00912451">
        <w:rPr>
          <w:color w:val="808080" w:themeColor="background1" w:themeShade="80"/>
        </w:rPr>
        <w:t xml:space="preserve">Порядок предоставления субсидий субъектам малого и среднего предпринимательства на </w:t>
      </w:r>
      <w:r w:rsidR="00E4235A" w:rsidRPr="00912451">
        <w:rPr>
          <w:color w:val="808080" w:themeColor="background1" w:themeShade="80"/>
        </w:rPr>
        <w:t xml:space="preserve">реализацию инвестиционных проектов в приоритетных отраслях </w:t>
      </w:r>
      <w:r w:rsidRPr="00912451">
        <w:rPr>
          <w:color w:val="808080" w:themeColor="background1" w:themeShade="80"/>
        </w:rPr>
        <w:t>устанавливается согласно приложени</w:t>
      </w:r>
      <w:r w:rsidR="00C37F97" w:rsidRPr="00912451">
        <w:rPr>
          <w:color w:val="808080" w:themeColor="background1" w:themeShade="80"/>
        </w:rPr>
        <w:t>ю № 3 к муниципальной программе.</w:t>
      </w:r>
    </w:p>
    <w:p w:rsidR="00ED5BFE" w:rsidRPr="00912451" w:rsidRDefault="00240005" w:rsidP="00ED5BFE">
      <w:pPr>
        <w:ind w:firstLine="709"/>
        <w:jc w:val="both"/>
        <w:rPr>
          <w:color w:val="808080" w:themeColor="background1" w:themeShade="80"/>
        </w:rPr>
      </w:pPr>
      <w:r w:rsidRPr="00912451">
        <w:rPr>
          <w:color w:val="808080" w:themeColor="background1" w:themeShade="80"/>
        </w:rPr>
        <w:lastRenderedPageBreak/>
        <w:t>Направление</w:t>
      </w:r>
      <w:r w:rsidR="00ED5BFE" w:rsidRPr="00912451">
        <w:rPr>
          <w:color w:val="808080" w:themeColor="background1" w:themeShade="80"/>
        </w:rPr>
        <w:t xml:space="preserve"> 2. </w:t>
      </w:r>
      <w:r w:rsidR="0031566C" w:rsidRPr="00912451">
        <w:rPr>
          <w:color w:val="808080" w:themeColor="background1" w:themeShade="80"/>
        </w:rPr>
        <w:t xml:space="preserve">Субсидии </w:t>
      </w:r>
      <w:r w:rsidR="00E4235A" w:rsidRPr="00912451">
        <w:rPr>
          <w:color w:val="808080" w:themeColor="background1" w:themeShade="8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983413" w:rsidRPr="00912451">
        <w:rPr>
          <w:color w:val="808080" w:themeColor="background1" w:themeShade="80"/>
        </w:rPr>
        <w:t>.</w:t>
      </w:r>
    </w:p>
    <w:p w:rsidR="00ED5BFE" w:rsidRPr="00912451" w:rsidRDefault="00ED5BFE" w:rsidP="00E4235A">
      <w:pPr>
        <w:ind w:firstLine="709"/>
        <w:jc w:val="both"/>
        <w:rPr>
          <w:color w:val="808080" w:themeColor="background1" w:themeShade="80"/>
        </w:rPr>
      </w:pPr>
      <w:r w:rsidRPr="00912451">
        <w:rPr>
          <w:color w:val="808080" w:themeColor="background1" w:themeShade="80"/>
        </w:rPr>
        <w:t xml:space="preserve">Порядок предоставления </w:t>
      </w:r>
      <w:r w:rsidR="008F5778" w:rsidRPr="00912451">
        <w:rPr>
          <w:color w:val="808080" w:themeColor="background1" w:themeShade="80"/>
        </w:rPr>
        <w:t xml:space="preserve">субсидий </w:t>
      </w:r>
      <w:r w:rsidR="00E4235A" w:rsidRPr="00912451">
        <w:rPr>
          <w:color w:val="808080" w:themeColor="background1" w:themeShade="8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w:t>
      </w:r>
      <w:r w:rsidR="00983413" w:rsidRPr="00912451">
        <w:rPr>
          <w:color w:val="808080" w:themeColor="background1" w:themeShade="80"/>
        </w:rPr>
        <w:t>уществлении предпринимательской деятельности,</w:t>
      </w:r>
      <w:r w:rsidRPr="00912451">
        <w:rPr>
          <w:color w:val="808080" w:themeColor="background1" w:themeShade="80"/>
        </w:rPr>
        <w:t xml:space="preserve"> устанавливается согласно приложению № 4 к муниципальной программе.</w:t>
      </w:r>
      <w:r w:rsidR="00C37F97" w:rsidRPr="00912451">
        <w:rPr>
          <w:i/>
          <w:color w:val="808080" w:themeColor="background1" w:themeShade="80"/>
        </w:rPr>
        <w:t xml:space="preserve"> </w:t>
      </w:r>
    </w:p>
    <w:p w:rsidR="00912451" w:rsidRDefault="00912451" w:rsidP="00912451">
      <w:pPr>
        <w:ind w:firstLine="709"/>
        <w:jc w:val="both"/>
      </w:pPr>
      <w:r>
        <w:t>Направление 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w:t>
      </w:r>
    </w:p>
    <w:p w:rsidR="00912451" w:rsidRPr="00C22688" w:rsidRDefault="00912451" w:rsidP="00912451">
      <w:pPr>
        <w:ind w:firstLine="709"/>
        <w:jc w:val="both"/>
        <w:rPr>
          <w:i/>
        </w:rPr>
      </w:pPr>
      <w:r>
        <w:t xml:space="preserve">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района, устанавливаются в соответствии с постановлением Администрации Кежемского района от 27.06.2025 №455-п «Об утверждении Порядка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 в 2025 году». </w:t>
      </w:r>
      <w:r w:rsidRPr="00C22688">
        <w:rPr>
          <w:i/>
        </w:rPr>
        <w:t xml:space="preserve">(в ред. постановления Администрации района от </w:t>
      </w:r>
      <w:r w:rsidR="00426FC8">
        <w:rPr>
          <w:i/>
        </w:rPr>
        <w:t>22</w:t>
      </w:r>
      <w:r>
        <w:rPr>
          <w:i/>
        </w:rPr>
        <w:t>.07.2025</w:t>
      </w:r>
      <w:r w:rsidRPr="00C22688">
        <w:rPr>
          <w:i/>
        </w:rPr>
        <w:t xml:space="preserve"> №</w:t>
      </w:r>
      <w:r w:rsidR="00426FC8">
        <w:rPr>
          <w:i/>
        </w:rPr>
        <w:t>508</w:t>
      </w:r>
      <w:r w:rsidRPr="00C22688">
        <w:rPr>
          <w:i/>
        </w:rPr>
        <w:t>-п)</w:t>
      </w:r>
    </w:p>
    <w:p w:rsidR="00951FB8" w:rsidRDefault="00240005" w:rsidP="00912451">
      <w:pPr>
        <w:ind w:firstLine="709"/>
        <w:jc w:val="both"/>
      </w:pPr>
      <w:r w:rsidRPr="00152736">
        <w:t>Направление</w:t>
      </w:r>
      <w:r w:rsidR="009030B6" w:rsidRPr="00152736">
        <w:t xml:space="preserve"> </w:t>
      </w:r>
      <w:r w:rsidR="00D505AC">
        <w:t>2</w:t>
      </w:r>
      <w:r w:rsidR="009030B6" w:rsidRPr="00152736">
        <w:t>. Имущественная поддержка малого</w:t>
      </w:r>
      <w:r w:rsidR="004A2CC9">
        <w:t xml:space="preserve"> и среднего предпринимательства</w:t>
      </w:r>
      <w:r w:rsidR="00951FB8">
        <w:t xml:space="preserve">. </w:t>
      </w:r>
    </w:p>
    <w:p w:rsidR="00B33599" w:rsidRDefault="00951FB8" w:rsidP="009030B6">
      <w:pPr>
        <w:ind w:firstLine="709"/>
        <w:jc w:val="both"/>
      </w:pPr>
      <w:r>
        <w:t>П</w:t>
      </w:r>
      <w:r w:rsidR="009030B6" w:rsidRPr="00152736">
        <w:t>редоставление муниципального имущества и земельных участков в аренду с последующей возможностью их приватизации в соответствии с Положением об аренде имущества, находящегося в муниципальной собственности Кежемского района.</w:t>
      </w:r>
      <w:r w:rsidR="00B33599">
        <w:t xml:space="preserve"> </w:t>
      </w:r>
    </w:p>
    <w:p w:rsidR="009030B6" w:rsidRPr="00152736" w:rsidRDefault="00B33599" w:rsidP="009030B6">
      <w:pPr>
        <w:ind w:firstLine="709"/>
        <w:jc w:val="both"/>
      </w:pPr>
      <w:r>
        <w:t>Имущественную поддержку может оказывать Управление имущественных отношений Администрации Кежемского района.</w:t>
      </w:r>
    </w:p>
    <w:p w:rsidR="009030B6" w:rsidRPr="00152736" w:rsidRDefault="00240005" w:rsidP="009030B6">
      <w:pPr>
        <w:ind w:firstLine="709"/>
        <w:jc w:val="both"/>
      </w:pPr>
      <w:r w:rsidRPr="00152736">
        <w:t>Направление</w:t>
      </w:r>
      <w:r w:rsidR="009030B6" w:rsidRPr="00152736">
        <w:t xml:space="preserve"> </w:t>
      </w:r>
      <w:r w:rsidR="00D505AC">
        <w:t>3</w:t>
      </w:r>
      <w:r w:rsidR="009030B6" w:rsidRPr="00152736">
        <w:t>. Предоставление адресной методической, информационной, консультационной, образовательной и правовой поддержки субъектов малого и среднего предпринимательства:</w:t>
      </w:r>
    </w:p>
    <w:p w:rsidR="009030B6" w:rsidRPr="00712BB6" w:rsidRDefault="00240005" w:rsidP="009030B6">
      <w:pPr>
        <w:ind w:firstLine="709"/>
        <w:jc w:val="both"/>
        <w:rPr>
          <w:color w:val="808080" w:themeColor="background1" w:themeShade="80"/>
        </w:rPr>
      </w:pPr>
      <w:r w:rsidRPr="00712BB6">
        <w:rPr>
          <w:color w:val="808080" w:themeColor="background1" w:themeShade="80"/>
        </w:rPr>
        <w:t>Мероприятие:</w:t>
      </w:r>
      <w:r w:rsidR="009030B6" w:rsidRPr="00712BB6">
        <w:rPr>
          <w:color w:val="808080" w:themeColor="background1" w:themeShade="80"/>
        </w:rPr>
        <w:t xml:space="preserve"> </w:t>
      </w:r>
      <w:r w:rsidR="00FE5E39" w:rsidRPr="00712BB6">
        <w:rPr>
          <w:color w:val="808080" w:themeColor="background1" w:themeShade="80"/>
        </w:rPr>
        <w:t>о</w:t>
      </w:r>
      <w:r w:rsidR="009030B6" w:rsidRPr="00712BB6">
        <w:rPr>
          <w:color w:val="808080" w:themeColor="background1" w:themeShade="80"/>
        </w:rPr>
        <w:t>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rsidR="009030B6" w:rsidRPr="00712B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p w:rsidR="009030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роведение различных мероприятий,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r w:rsidR="00A412E3" w:rsidRPr="00712BB6">
        <w:rPr>
          <w:color w:val="808080" w:themeColor="background1" w:themeShade="80"/>
        </w:rPr>
        <w:t xml:space="preserve"> </w:t>
      </w:r>
    </w:p>
    <w:p w:rsidR="00712BB6" w:rsidRPr="00586C84" w:rsidRDefault="00712BB6" w:rsidP="00712BB6">
      <w:pPr>
        <w:ind w:firstLine="709"/>
        <w:jc w:val="both"/>
      </w:pPr>
      <w:r w:rsidRPr="00586C84">
        <w:t xml:space="preserve">Мероприятие: оказание консультационной и методической поддержки лицам, планирующим заниматься предпринимательской деятельностью, субъектам малого и среднего предпринимательства и социальным предпринимателям; </w:t>
      </w:r>
    </w:p>
    <w:p w:rsidR="00712BB6" w:rsidRPr="00586C84" w:rsidRDefault="00712BB6" w:rsidP="00712BB6">
      <w:pPr>
        <w:ind w:firstLine="709"/>
        <w:jc w:val="both"/>
      </w:pPr>
      <w:r w:rsidRPr="00586C84">
        <w:t>Мероприятие: публикация статей в средствах массовой информации и на официальной странице в социальной сети «</w:t>
      </w:r>
      <w:proofErr w:type="spellStart"/>
      <w:r w:rsidRPr="00586C84">
        <w:t>ВКонтакте</w:t>
      </w:r>
      <w:proofErr w:type="spellEnd"/>
      <w:r w:rsidRPr="00586C84">
        <w:t>», выход в теле- и радио-  эфир программ о деятельности субъектов малого и среднего предпринимательства и социального предпринимательства;</w:t>
      </w:r>
    </w:p>
    <w:p w:rsidR="00712BB6" w:rsidRPr="00586C84" w:rsidRDefault="00712BB6" w:rsidP="00712BB6">
      <w:pPr>
        <w:ind w:firstLine="709"/>
        <w:jc w:val="both"/>
      </w:pPr>
      <w:r w:rsidRPr="00586C84">
        <w:t xml:space="preserve">Мероприятие: проведение семинаров, тренингов и других обучающих мероприятий, форумов, конференций и круглых столов по проблемам развития и поддержке малого и среднего предпринимательства с участием представителей Администрации, контрольных и надзорных органов, субъектов малого и среднего предпринимательства, региональных </w:t>
      </w:r>
      <w:r w:rsidRPr="00586C84">
        <w:lastRenderedPageBreak/>
        <w:t>органов власти, коммерческих и некоммерческих организаций, поддерживающих социальные проекты.</w:t>
      </w:r>
      <w:r w:rsidR="00586C84" w:rsidRPr="00586C84">
        <w:t xml:space="preserve"> </w:t>
      </w:r>
      <w:r w:rsidR="00586C84" w:rsidRPr="00586C84">
        <w:rPr>
          <w:i/>
        </w:rPr>
        <w:t>(в ред. постановления Администрации района от 30.03.2023 №278-п)</w:t>
      </w:r>
    </w:p>
    <w:p w:rsidR="00EE38A4" w:rsidRPr="00F7242C" w:rsidRDefault="004B4ADF" w:rsidP="00EE38A4">
      <w:pPr>
        <w:ind w:firstLine="709"/>
        <w:jc w:val="both"/>
      </w:pPr>
      <w:r w:rsidRPr="00955D4F">
        <w:t xml:space="preserve">Направление </w:t>
      </w:r>
      <w:r w:rsidR="00D505AC">
        <w:t>4</w:t>
      </w:r>
      <w:r w:rsidRPr="00955D4F">
        <w:t xml:space="preserve">. </w:t>
      </w:r>
      <w:proofErr w:type="spellStart"/>
      <w:r w:rsidRPr="00955D4F">
        <w:t>Грантовая</w:t>
      </w:r>
      <w:proofErr w:type="spellEnd"/>
      <w:r w:rsidRPr="00955D4F">
        <w:t xml:space="preserve"> поддержка на начало ведения предпринимательской деятельности</w:t>
      </w:r>
      <w:r w:rsidR="00EE38A4" w:rsidRPr="00955D4F">
        <w:t xml:space="preserve">, развитие социального </w:t>
      </w:r>
      <w:r w:rsidR="00EE38A4" w:rsidRPr="00F7242C">
        <w:t>предпринимательства.</w:t>
      </w:r>
      <w:r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p>
    <w:p w:rsidR="004B4ADF" w:rsidRPr="00955D4F" w:rsidRDefault="004B4ADF" w:rsidP="004B4ADF">
      <w:pPr>
        <w:ind w:firstLine="709"/>
        <w:jc w:val="both"/>
        <w:rPr>
          <w:i/>
          <w:color w:val="808080" w:themeColor="background1" w:themeShade="80"/>
        </w:rPr>
      </w:pPr>
      <w:r w:rsidRPr="00955D4F">
        <w:rPr>
          <w:color w:val="808080" w:themeColor="background1" w:themeShade="80"/>
        </w:rPr>
        <w:t xml:space="preserve">Порядок предоставления грантовой поддержки на начало ведения предпринимательской деятельности, устанавливается в соответствии с приложением №5 к муниципальной программе. </w:t>
      </w:r>
      <w:r w:rsidRPr="00955D4F">
        <w:rPr>
          <w:i/>
          <w:color w:val="808080" w:themeColor="background1" w:themeShade="80"/>
        </w:rPr>
        <w:t xml:space="preserve">(в ред. постановления Администрации района от </w:t>
      </w:r>
      <w:r w:rsidR="001326BB" w:rsidRPr="00955D4F">
        <w:rPr>
          <w:i/>
          <w:color w:val="808080" w:themeColor="background1" w:themeShade="80"/>
        </w:rPr>
        <w:t>27</w:t>
      </w:r>
      <w:r w:rsidRPr="00955D4F">
        <w:rPr>
          <w:i/>
          <w:color w:val="808080" w:themeColor="background1" w:themeShade="80"/>
        </w:rPr>
        <w:t>.07.2022 №</w:t>
      </w:r>
      <w:r w:rsidR="001326BB" w:rsidRPr="00955D4F">
        <w:rPr>
          <w:i/>
          <w:color w:val="808080" w:themeColor="background1" w:themeShade="80"/>
        </w:rPr>
        <w:t>540</w:t>
      </w:r>
      <w:r w:rsidRPr="00955D4F">
        <w:rPr>
          <w:i/>
          <w:color w:val="808080" w:themeColor="background1" w:themeShade="80"/>
        </w:rPr>
        <w:t>-п)</w:t>
      </w:r>
    </w:p>
    <w:p w:rsidR="00EE38A4" w:rsidRPr="00DA27E1" w:rsidRDefault="00EE38A4" w:rsidP="00EE38A4">
      <w:pPr>
        <w:ind w:firstLine="709"/>
        <w:jc w:val="both"/>
        <w:rPr>
          <w:color w:val="808080" w:themeColor="background1" w:themeShade="80"/>
        </w:rPr>
      </w:pPr>
      <w:r w:rsidRPr="00DA27E1">
        <w:rPr>
          <w:color w:val="808080" w:themeColor="background1" w:themeShade="80"/>
        </w:rPr>
        <w:t xml:space="preserve">Порядок предоставления грантовой поддержки на начало ведения предпринимательской деятельности, развития социального предпринимательства, устанавливается в соответствии с приложением №5 к муниципальной программе </w:t>
      </w:r>
      <w:r w:rsidRPr="00DA27E1">
        <w:rPr>
          <w:i/>
          <w:color w:val="808080" w:themeColor="background1" w:themeShade="80"/>
        </w:rPr>
        <w:t xml:space="preserve">(в ред. постановления Администрации района от </w:t>
      </w:r>
      <w:r w:rsidR="00F7242C" w:rsidRPr="00DA27E1">
        <w:rPr>
          <w:i/>
          <w:color w:val="808080" w:themeColor="background1" w:themeShade="80"/>
        </w:rPr>
        <w:t>29</w:t>
      </w:r>
      <w:r w:rsidRPr="00DA27E1">
        <w:rPr>
          <w:i/>
          <w:color w:val="808080" w:themeColor="background1" w:themeShade="80"/>
        </w:rPr>
        <w:t>.0</w:t>
      </w:r>
      <w:r w:rsidR="00F7242C" w:rsidRPr="00DA27E1">
        <w:rPr>
          <w:i/>
          <w:color w:val="808080" w:themeColor="background1" w:themeShade="80"/>
        </w:rPr>
        <w:t>3</w:t>
      </w:r>
      <w:r w:rsidRPr="00DA27E1">
        <w:rPr>
          <w:i/>
          <w:color w:val="808080" w:themeColor="background1" w:themeShade="80"/>
        </w:rPr>
        <w:t>.2024 №</w:t>
      </w:r>
      <w:r w:rsidR="00F7242C" w:rsidRPr="00DA27E1">
        <w:rPr>
          <w:i/>
          <w:color w:val="808080" w:themeColor="background1" w:themeShade="80"/>
        </w:rPr>
        <w:t>231</w:t>
      </w:r>
      <w:r w:rsidRPr="00DA27E1">
        <w:rPr>
          <w:i/>
          <w:color w:val="808080" w:themeColor="background1" w:themeShade="80"/>
        </w:rPr>
        <w:t>-п)</w:t>
      </w:r>
    </w:p>
    <w:p w:rsidR="009030B6" w:rsidRPr="00C22688" w:rsidRDefault="00DA27E1" w:rsidP="009030B6">
      <w:pPr>
        <w:ind w:firstLine="709"/>
        <w:jc w:val="both"/>
        <w:rPr>
          <w:i/>
        </w:rPr>
      </w:pPr>
      <w:r w:rsidRPr="00DA27E1">
        <w:t>Порядок предоставления грантовой поддержки на начало ведения предпринимательской деятельности, развития социального предпринимательства, устанавливается в соответствии с постановлением Администрации Кежемского района от 10.06.2025 №405-п «Об утверждении Порядка предоставления грантовой поддержки субъектам малого и среднего предпринимательства на начало ведения предпринимательской деятельности, развития социального предпринимательства в муниципальном образовании Кежемский район в 2025 году</w:t>
      </w:r>
      <w:r>
        <w:t>.</w:t>
      </w:r>
      <w:r w:rsidR="00C22688" w:rsidRPr="00C22688">
        <w:t xml:space="preserve"> </w:t>
      </w:r>
      <w:r w:rsidR="00C22688" w:rsidRPr="00C22688">
        <w:rPr>
          <w:i/>
        </w:rPr>
        <w:t xml:space="preserve">(в ред. постановления Администрации района от </w:t>
      </w:r>
      <w:r w:rsidR="00C22688">
        <w:rPr>
          <w:i/>
        </w:rPr>
        <w:t>30.06.2025</w:t>
      </w:r>
      <w:r w:rsidR="00C22688" w:rsidRPr="00C22688">
        <w:rPr>
          <w:i/>
        </w:rPr>
        <w:t xml:space="preserve"> №</w:t>
      </w:r>
      <w:r w:rsidR="00C22688">
        <w:rPr>
          <w:i/>
        </w:rPr>
        <w:t>459</w:t>
      </w:r>
      <w:r w:rsidR="00C22688" w:rsidRPr="00C22688">
        <w:rPr>
          <w:i/>
        </w:rPr>
        <w:t>-п)</w:t>
      </w:r>
    </w:p>
    <w:p w:rsidR="00DA27E1" w:rsidRPr="001326BB" w:rsidRDefault="00DA27E1" w:rsidP="009030B6">
      <w:pPr>
        <w:ind w:firstLine="709"/>
        <w:jc w:val="both"/>
      </w:pPr>
    </w:p>
    <w:p w:rsidR="009030B6" w:rsidRPr="00864868" w:rsidRDefault="009030B6" w:rsidP="009030B6">
      <w:pPr>
        <w:widowControl w:val="0"/>
        <w:tabs>
          <w:tab w:val="left" w:pos="1134"/>
        </w:tabs>
        <w:autoSpaceDE w:val="0"/>
        <w:autoSpaceDN w:val="0"/>
        <w:adjustRightInd w:val="0"/>
        <w:ind w:firstLine="709"/>
        <w:jc w:val="center"/>
      </w:pPr>
      <w:r w:rsidRPr="00864868">
        <w:t>7. Перечень целевых индикаторов и показателей муниципальной программы</w:t>
      </w:r>
    </w:p>
    <w:p w:rsidR="009030B6" w:rsidRPr="001610A3" w:rsidRDefault="009030B6" w:rsidP="009030B6">
      <w:pPr>
        <w:widowControl w:val="0"/>
        <w:tabs>
          <w:tab w:val="left" w:pos="1134"/>
        </w:tabs>
        <w:autoSpaceDE w:val="0"/>
        <w:autoSpaceDN w:val="0"/>
        <w:adjustRightInd w:val="0"/>
        <w:ind w:firstLine="709"/>
        <w:jc w:val="center"/>
      </w:pPr>
    </w:p>
    <w:p w:rsidR="009030B6" w:rsidRPr="002C2F43" w:rsidRDefault="009030B6" w:rsidP="009030B6">
      <w:pPr>
        <w:widowControl w:val="0"/>
        <w:autoSpaceDE w:val="0"/>
        <w:autoSpaceDN w:val="0"/>
        <w:adjustRightInd w:val="0"/>
        <w:ind w:firstLine="709"/>
        <w:jc w:val="both"/>
      </w:pPr>
      <w:r w:rsidRPr="001610A3">
        <w:t xml:space="preserve">В результате реализации мероприятий муниципальной программы ожидаются </w:t>
      </w:r>
      <w:r w:rsidRPr="002C2F43">
        <w:t>следующие социально-экономические результаты:</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1.</w:t>
      </w:r>
      <w:r w:rsidR="009030B6" w:rsidRPr="00955D4F">
        <w:t xml:space="preserve"> </w:t>
      </w:r>
      <w:r w:rsidR="009030B6" w:rsidRPr="00955D4F">
        <w:rPr>
          <w:color w:val="808080" w:themeColor="background1" w:themeShade="80"/>
        </w:rPr>
        <w:t xml:space="preserve">Увеличение количества субъектов малого и среднего предпринимательства, получивших муниципальную поддержку с </w:t>
      </w:r>
      <w:r w:rsidR="001610A3" w:rsidRPr="00955D4F">
        <w:rPr>
          <w:color w:val="808080" w:themeColor="background1" w:themeShade="80"/>
        </w:rPr>
        <w:t>3</w:t>
      </w:r>
      <w:r w:rsidR="009030B6" w:rsidRPr="00955D4F">
        <w:rPr>
          <w:color w:val="808080" w:themeColor="background1" w:themeShade="80"/>
        </w:rPr>
        <w:t xml:space="preserve"> до </w:t>
      </w:r>
      <w:r w:rsidR="002C2F43" w:rsidRPr="00955D4F">
        <w:rPr>
          <w:color w:val="808080" w:themeColor="background1" w:themeShade="80"/>
        </w:rPr>
        <w:t>5</w:t>
      </w:r>
      <w:r w:rsidR="009030B6" w:rsidRPr="00955D4F">
        <w:rPr>
          <w:color w:val="808080" w:themeColor="background1" w:themeShade="80"/>
        </w:rPr>
        <w:t xml:space="preserve"> единиц за период реализации программы.</w:t>
      </w:r>
      <w:r w:rsidR="00012ED0" w:rsidRPr="00955D4F">
        <w:rPr>
          <w:i/>
          <w:color w:val="808080" w:themeColor="background1" w:themeShade="80"/>
        </w:rPr>
        <w:t xml:space="preserve"> </w:t>
      </w:r>
      <w:r w:rsidR="00586C84" w:rsidRPr="00955D4F">
        <w:rPr>
          <w:i/>
          <w:color w:val="808080" w:themeColor="background1" w:themeShade="80"/>
        </w:rPr>
        <w:t>(в ред. постановления Администрации района от 30.03.2023 №278-п)</w:t>
      </w:r>
    </w:p>
    <w:p w:rsidR="00293D65" w:rsidRPr="00586C84" w:rsidRDefault="00293D65" w:rsidP="00293D65">
      <w:pPr>
        <w:ind w:firstLine="709"/>
        <w:jc w:val="both"/>
      </w:pPr>
      <w:r w:rsidRPr="00955D4F">
        <w:t xml:space="preserve">7.1. Количество субъектов малого и среднего предпринимательства, получивших финансовую поддержку за счет средств краевого бюджета - 2 субъекта ежегодно за период реализации программы </w:t>
      </w:r>
      <w:r w:rsidRPr="00955D4F">
        <w:rPr>
          <w:i/>
        </w:rPr>
        <w:t xml:space="preserve">в ред. постановления Администрации района </w:t>
      </w:r>
      <w:r w:rsidRPr="00F7242C">
        <w:rPr>
          <w:i/>
        </w:rPr>
        <w:t xml:space="preserve">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2. Ко</w:t>
      </w:r>
      <w:r w:rsidR="00C67692" w:rsidRPr="00955D4F">
        <w:rPr>
          <w:color w:val="808080" w:themeColor="background1" w:themeShade="80"/>
        </w:rPr>
        <w:t>личество созданных рабочих мест</w:t>
      </w:r>
      <w:r w:rsidR="009030B6" w:rsidRPr="00955D4F">
        <w:rPr>
          <w:color w:val="808080" w:themeColor="background1" w:themeShade="80"/>
        </w:rPr>
        <w:t xml:space="preserve"> в секторе малого и среднего предпринимательства за период реализации программы, </w:t>
      </w:r>
      <w:r w:rsidR="002C2F43" w:rsidRPr="00955D4F">
        <w:rPr>
          <w:color w:val="808080" w:themeColor="background1" w:themeShade="80"/>
        </w:rPr>
        <w:t>6</w:t>
      </w:r>
      <w:r w:rsidR="009030B6" w:rsidRPr="00955D4F">
        <w:rPr>
          <w:color w:val="808080" w:themeColor="background1" w:themeShade="80"/>
        </w:rPr>
        <w:t xml:space="preserve"> единиц.</w:t>
      </w:r>
      <w:r w:rsidR="00586C84" w:rsidRPr="00955D4F">
        <w:rPr>
          <w:i/>
          <w:color w:val="808080" w:themeColor="background1" w:themeShade="80"/>
        </w:rPr>
        <w:t xml:space="preserve"> (в ред. постановления Администрации района от 30.03.2023 №278-п)</w:t>
      </w:r>
    </w:p>
    <w:p w:rsidR="00293D65" w:rsidRPr="00293D65" w:rsidRDefault="00293D65" w:rsidP="00346732">
      <w:pPr>
        <w:autoSpaceDE w:val="0"/>
        <w:autoSpaceDN w:val="0"/>
        <w:adjustRightInd w:val="0"/>
        <w:ind w:firstLine="709"/>
        <w:jc w:val="both"/>
        <w:rPr>
          <w:i/>
          <w:color w:val="808080" w:themeColor="background1" w:themeShade="80"/>
        </w:rPr>
      </w:pPr>
      <w:r w:rsidRPr="00955D4F">
        <w:t>7.2.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 за период реализации программы - 3 единицы ежегодно.</w:t>
      </w:r>
      <w:r w:rsidR="00930897" w:rsidRPr="00955D4F">
        <w:t xml:space="preserve"> </w:t>
      </w:r>
      <w:r w:rsidR="00930897" w:rsidRPr="00955D4F">
        <w:rPr>
          <w:i/>
        </w:rPr>
        <w:t xml:space="preserve">(в ред. постановления Администрации района </w:t>
      </w:r>
      <w:r w:rsidR="00930897" w:rsidRPr="00F7242C">
        <w:rPr>
          <w:i/>
        </w:rPr>
        <w:t xml:space="preserve">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p>
    <w:p w:rsidR="009030B6" w:rsidRPr="001610A3" w:rsidRDefault="009030B6" w:rsidP="00346732">
      <w:pPr>
        <w:autoSpaceDE w:val="0"/>
        <w:autoSpaceDN w:val="0"/>
        <w:adjustRightInd w:val="0"/>
        <w:ind w:firstLine="709"/>
        <w:jc w:val="both"/>
      </w:pPr>
      <w:r w:rsidRPr="00586C84">
        <w:t>Перечень целевых индикаторов муниципальной</w:t>
      </w:r>
      <w:r w:rsidRPr="002C2F43">
        <w:t xml:space="preserve"> программы представлен</w:t>
      </w:r>
      <w:r w:rsidRPr="001610A3">
        <w:t xml:space="preserve"> в приложении №1 к паспорту муниципальной программы.</w:t>
      </w:r>
    </w:p>
    <w:p w:rsidR="009030B6" w:rsidRPr="002C1552" w:rsidRDefault="009030B6" w:rsidP="009030B6">
      <w:pPr>
        <w:autoSpaceDE w:val="0"/>
        <w:autoSpaceDN w:val="0"/>
        <w:adjustRightInd w:val="0"/>
        <w:ind w:firstLine="709"/>
        <w:jc w:val="both"/>
        <w:rPr>
          <w:highlight w:val="yellow"/>
        </w:rPr>
      </w:pPr>
    </w:p>
    <w:p w:rsidR="009030B6" w:rsidRPr="00864868" w:rsidRDefault="009030B6" w:rsidP="009030B6">
      <w:pPr>
        <w:pStyle w:val="a9"/>
        <w:tabs>
          <w:tab w:val="left" w:pos="1134"/>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8. 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муниципальной программы</w:t>
      </w:r>
    </w:p>
    <w:p w:rsidR="009030B6" w:rsidRPr="00E4235A" w:rsidRDefault="009030B6" w:rsidP="009030B6">
      <w:pPr>
        <w:autoSpaceDE w:val="0"/>
        <w:autoSpaceDN w:val="0"/>
        <w:adjustRightInd w:val="0"/>
        <w:ind w:firstLine="709"/>
        <w:jc w:val="both"/>
      </w:pPr>
    </w:p>
    <w:p w:rsidR="006741E8" w:rsidRPr="00E4235A" w:rsidRDefault="009030B6" w:rsidP="00346732">
      <w:pPr>
        <w:autoSpaceDE w:val="0"/>
        <w:autoSpaceDN w:val="0"/>
        <w:adjustRightInd w:val="0"/>
        <w:ind w:firstLine="709"/>
        <w:jc w:val="both"/>
        <w:rPr>
          <w:i/>
        </w:rPr>
      </w:pPr>
      <w:r w:rsidRPr="00955D4F">
        <w:t xml:space="preserve">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программы (с </w:t>
      </w:r>
      <w:r w:rsidR="00930897" w:rsidRPr="00955D4F">
        <w:rPr>
          <w:color w:val="808080" w:themeColor="background1" w:themeShade="80"/>
        </w:rPr>
        <w:t>2022</w:t>
      </w:r>
      <w:r w:rsidRPr="00955D4F">
        <w:t xml:space="preserve"> </w:t>
      </w:r>
      <w:r w:rsidR="00930897" w:rsidRPr="00CB079D">
        <w:rPr>
          <w:color w:val="808080" w:themeColor="background1" w:themeShade="80"/>
        </w:rPr>
        <w:t>2024</w:t>
      </w:r>
      <w:r w:rsidR="00CB079D">
        <w:t xml:space="preserve"> 2025</w:t>
      </w:r>
      <w:r w:rsidR="00930897" w:rsidRPr="00955D4F">
        <w:t xml:space="preserve"> </w:t>
      </w:r>
      <w:r w:rsidRPr="00955D4F">
        <w:t xml:space="preserve">по </w:t>
      </w:r>
      <w:r w:rsidRPr="00955D4F">
        <w:rPr>
          <w:color w:val="808080" w:themeColor="background1" w:themeShade="80"/>
        </w:rPr>
        <w:t>20</w:t>
      </w:r>
      <w:r w:rsidR="006741E8" w:rsidRPr="00955D4F">
        <w:rPr>
          <w:color w:val="808080" w:themeColor="background1" w:themeShade="80"/>
        </w:rPr>
        <w:t>2</w:t>
      </w:r>
      <w:r w:rsidR="00930897" w:rsidRPr="00955D4F">
        <w:rPr>
          <w:color w:val="808080" w:themeColor="background1" w:themeShade="80"/>
        </w:rPr>
        <w:t>5</w:t>
      </w:r>
      <w:r w:rsidR="006741E8" w:rsidRPr="00955D4F">
        <w:t xml:space="preserve"> </w:t>
      </w:r>
      <w:r w:rsidR="00930897" w:rsidRPr="00CB079D">
        <w:rPr>
          <w:color w:val="808080" w:themeColor="background1" w:themeShade="80"/>
        </w:rPr>
        <w:t>2026</w:t>
      </w:r>
      <w:r w:rsidR="00CB079D">
        <w:t xml:space="preserve"> 2027</w:t>
      </w:r>
      <w:r w:rsidR="00930897" w:rsidRPr="00955D4F">
        <w:t xml:space="preserve"> </w:t>
      </w:r>
      <w:proofErr w:type="spellStart"/>
      <w:r w:rsidRPr="00955D4F">
        <w:t>г.г</w:t>
      </w:r>
      <w:proofErr w:type="spellEnd"/>
      <w:r w:rsidRPr="00955D4F">
        <w:t>.) приведена в Приложении № 1 к настоящей муниципальной программе.</w:t>
      </w:r>
      <w:r w:rsidR="006741E8" w:rsidRPr="00955D4F">
        <w:rPr>
          <w:i/>
        </w:rPr>
        <w:t xml:space="preserve"> </w:t>
      </w:r>
      <w:r w:rsidR="00586C84" w:rsidRPr="00955D4F">
        <w:rPr>
          <w:i/>
        </w:rPr>
        <w:t>(в ред. постановления Администрации района от 30.03.2023 №278-</w:t>
      </w:r>
      <w:r w:rsidR="00586C84" w:rsidRPr="00F7242C">
        <w:rPr>
          <w:i/>
        </w:rPr>
        <w:t>п</w:t>
      </w:r>
      <w:r w:rsidR="00930897" w:rsidRPr="00F7242C">
        <w:rPr>
          <w:i/>
        </w:rPr>
        <w:t xml:space="preserve">, 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r w:rsidR="00CB079D">
        <w:rPr>
          <w:i/>
        </w:rPr>
        <w:t>, от 01.04.2025 №239-п</w:t>
      </w:r>
      <w:r w:rsidR="00586C84" w:rsidRPr="00F7242C">
        <w:rPr>
          <w:i/>
        </w:rPr>
        <w:t>)</w:t>
      </w:r>
    </w:p>
    <w:p w:rsidR="009030B6" w:rsidRPr="002C1552" w:rsidRDefault="009030B6" w:rsidP="006741E8">
      <w:pPr>
        <w:tabs>
          <w:tab w:val="left" w:pos="1134"/>
          <w:tab w:val="left" w:pos="1418"/>
        </w:tabs>
        <w:autoSpaceDE w:val="0"/>
        <w:autoSpaceDN w:val="0"/>
        <w:adjustRightInd w:val="0"/>
        <w:outlineLvl w:val="1"/>
        <w:rPr>
          <w:highlight w:val="yellow"/>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rPr>
        <w:lastRenderedPageBreak/>
        <w:t xml:space="preserve">9.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и </w:t>
      </w:r>
      <w:r w:rsidRPr="00864868">
        <w:rPr>
          <w:rFonts w:ascii="Times New Roman" w:hAnsi="Times New Roman"/>
          <w:sz w:val="24"/>
          <w:szCs w:val="24"/>
          <w:lang w:eastAsia="ru-RU"/>
        </w:rPr>
        <w:t>федерального бюджета, и бюджета муниципального образования</w:t>
      </w:r>
    </w:p>
    <w:p w:rsidR="009030B6" w:rsidRPr="00E4235A"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E4235A" w:rsidRDefault="009030B6" w:rsidP="009030B6">
      <w:pPr>
        <w:autoSpaceDE w:val="0"/>
        <w:autoSpaceDN w:val="0"/>
        <w:adjustRightInd w:val="0"/>
        <w:ind w:firstLine="708"/>
        <w:jc w:val="both"/>
      </w:pPr>
      <w:r w:rsidRPr="00E4235A">
        <w:t>Общий размер финансирования мероприятий настоящей</w:t>
      </w:r>
      <w:r w:rsidR="00016F1B" w:rsidRPr="00E4235A">
        <w:t xml:space="preserve"> муниципальной программы на </w:t>
      </w:r>
      <w:r w:rsidR="00016F1B" w:rsidRPr="00955D4F">
        <w:t>2022</w:t>
      </w:r>
      <w:r w:rsidRPr="00955D4F">
        <w:t>-</w:t>
      </w:r>
      <w:r w:rsidR="00563B7F" w:rsidRPr="00955D4F">
        <w:t>202</w:t>
      </w:r>
      <w:r w:rsidR="00CB079D">
        <w:t>7</w:t>
      </w:r>
      <w:r w:rsidRPr="00955D4F">
        <w:t xml:space="preserve"> годы составляет </w:t>
      </w:r>
      <w:r w:rsidR="003046F8" w:rsidRPr="00955D4F">
        <w:rPr>
          <w:color w:val="808080" w:themeColor="background1" w:themeShade="80"/>
        </w:rPr>
        <w:t>8185,585</w:t>
      </w:r>
      <w:r w:rsidR="00C254C0" w:rsidRPr="00955D4F">
        <w:rPr>
          <w:color w:val="808080" w:themeColor="background1" w:themeShade="80"/>
        </w:rPr>
        <w:t xml:space="preserve"> </w:t>
      </w:r>
      <w:r w:rsidR="00955D4F" w:rsidRPr="004166AA">
        <w:rPr>
          <w:color w:val="808080" w:themeColor="background1" w:themeShade="80"/>
        </w:rPr>
        <w:t>8899,921</w:t>
      </w:r>
      <w:r w:rsidR="003A4941" w:rsidRPr="004166AA">
        <w:rPr>
          <w:color w:val="808080" w:themeColor="background1" w:themeShade="80"/>
        </w:rPr>
        <w:t xml:space="preserve"> </w:t>
      </w:r>
      <w:r w:rsidR="003A4941" w:rsidRPr="005D3CB7">
        <w:rPr>
          <w:color w:val="808080" w:themeColor="background1" w:themeShade="80"/>
        </w:rPr>
        <w:t>9469,291</w:t>
      </w:r>
      <w:r w:rsidR="00CB079D" w:rsidRPr="005D3CB7">
        <w:rPr>
          <w:color w:val="808080" w:themeColor="background1" w:themeShade="80"/>
        </w:rPr>
        <w:t xml:space="preserve"> </w:t>
      </w:r>
      <w:r w:rsidR="00CB079D" w:rsidRPr="00DA27E1">
        <w:rPr>
          <w:color w:val="808080" w:themeColor="background1" w:themeShade="80"/>
        </w:rPr>
        <w:t>8051</w:t>
      </w:r>
      <w:r w:rsidR="005D3CB7" w:rsidRPr="00DA27E1">
        <w:rPr>
          <w:color w:val="808080" w:themeColor="background1" w:themeShade="80"/>
        </w:rPr>
        <w:t>,421</w:t>
      </w:r>
      <w:r w:rsidR="00563B7F" w:rsidRPr="00DA27E1">
        <w:rPr>
          <w:color w:val="808080" w:themeColor="background1" w:themeShade="80"/>
        </w:rPr>
        <w:t xml:space="preserve"> </w:t>
      </w:r>
      <w:r w:rsidR="00DA27E1" w:rsidRPr="00DA27E1">
        <w:t>8848,470</w:t>
      </w:r>
      <w:r w:rsidR="00DA27E1">
        <w:rPr>
          <w:sz w:val="28"/>
          <w:szCs w:val="28"/>
        </w:rPr>
        <w:t xml:space="preserve"> </w:t>
      </w:r>
      <w:proofErr w:type="spellStart"/>
      <w:r w:rsidRPr="004166AA">
        <w:t>тыс.руб</w:t>
      </w:r>
      <w:proofErr w:type="spellEnd"/>
      <w:r w:rsidRPr="004166AA">
        <w:t>. в том числе, по результатам участия Кежемского района в конкурсных отборах муниципальных образований Красноярского края, бюджетам которых предоставляются субсидии из краевого и федерального бюджета на финансирование отдельных мероприятий муниципальной программы могут быть привлечены средства краевого и федерального бюджета</w:t>
      </w:r>
      <w:r w:rsidR="00016F1B" w:rsidRPr="004166AA">
        <w:rPr>
          <w:i/>
        </w:rPr>
        <w:t>.</w:t>
      </w:r>
      <w:r w:rsidR="00586C84" w:rsidRPr="004166AA">
        <w:rPr>
          <w:i/>
        </w:rPr>
        <w:t xml:space="preserve"> (в ред. постановления Администрации района от</w:t>
      </w:r>
      <w:r w:rsidR="00586C84" w:rsidRPr="00586C84">
        <w:rPr>
          <w:i/>
        </w:rPr>
        <w:t xml:space="preserve"> 30.03.2023 №278-п</w:t>
      </w:r>
      <w:r w:rsidR="003046F8">
        <w:rPr>
          <w:i/>
        </w:rPr>
        <w:t>, от 26.06.2023 №541-п</w:t>
      </w:r>
      <w:r w:rsidR="00563B7F">
        <w:rPr>
          <w:i/>
        </w:rPr>
        <w:t xml:space="preserve">, </w:t>
      </w:r>
      <w:r w:rsidR="00563B7F" w:rsidRPr="00F7242C">
        <w:rPr>
          <w:i/>
        </w:rPr>
        <w:t xml:space="preserve">от </w:t>
      </w:r>
      <w:r w:rsidR="00F7242C" w:rsidRPr="00F7242C">
        <w:rPr>
          <w:i/>
        </w:rPr>
        <w:t>29</w:t>
      </w:r>
      <w:r w:rsidR="00563B7F" w:rsidRPr="00F7242C">
        <w:rPr>
          <w:i/>
        </w:rPr>
        <w:t>.</w:t>
      </w:r>
      <w:r w:rsidR="00F7242C" w:rsidRPr="00F7242C">
        <w:rPr>
          <w:i/>
        </w:rPr>
        <w:t>03</w:t>
      </w:r>
      <w:r w:rsidR="00563B7F" w:rsidRPr="00F7242C">
        <w:rPr>
          <w:i/>
        </w:rPr>
        <w:t xml:space="preserve">.2024 </w:t>
      </w:r>
      <w:r w:rsidR="00563B7F" w:rsidRPr="005D3CB7">
        <w:rPr>
          <w:i/>
        </w:rPr>
        <w:t>№</w:t>
      </w:r>
      <w:r w:rsidR="00F7242C" w:rsidRPr="005D3CB7">
        <w:rPr>
          <w:i/>
        </w:rPr>
        <w:t>231</w:t>
      </w:r>
      <w:r w:rsidR="00563B7F" w:rsidRPr="005D3CB7">
        <w:rPr>
          <w:i/>
        </w:rPr>
        <w:t>-п</w:t>
      </w:r>
      <w:r w:rsidR="003A4941" w:rsidRPr="005D3CB7">
        <w:rPr>
          <w:i/>
        </w:rPr>
        <w:t>, от</w:t>
      </w:r>
      <w:r w:rsidR="004166AA" w:rsidRPr="005D3CB7">
        <w:rPr>
          <w:i/>
        </w:rPr>
        <w:t xml:space="preserve"> 18.10.2024 №777-п</w:t>
      </w:r>
      <w:r w:rsidR="005D3CB7" w:rsidRPr="005D3CB7">
        <w:rPr>
          <w:i/>
        </w:rPr>
        <w:t>, от 01.04.2025 №239-п</w:t>
      </w:r>
      <w:r w:rsidR="00C22688">
        <w:rPr>
          <w:i/>
        </w:rPr>
        <w:t>, от 30.06.2025 №459-п</w:t>
      </w:r>
      <w:r w:rsidR="00586C84" w:rsidRPr="005D3CB7">
        <w:rPr>
          <w:i/>
        </w:rPr>
        <w:t>)</w:t>
      </w:r>
    </w:p>
    <w:p w:rsidR="009030B6" w:rsidRPr="00E4235A" w:rsidRDefault="009030B6" w:rsidP="00016F1B">
      <w:pPr>
        <w:widowControl w:val="0"/>
        <w:autoSpaceDE w:val="0"/>
        <w:autoSpaceDN w:val="0"/>
        <w:adjustRightInd w:val="0"/>
        <w:ind w:firstLine="709"/>
        <w:jc w:val="both"/>
      </w:pPr>
      <w:r w:rsidRPr="00E4235A">
        <w:t>Средства краевого и федерального бюджета, направляемые на финансирование мероприятий муниципальной программы, распределяются и расходуются в порядках и на условиях, установленных государственной программой Красноярского края «</w:t>
      </w:r>
      <w:r w:rsidR="00016F1B" w:rsidRPr="00E4235A">
        <w:t>Развитие инвестиционной деятельности, малого и среднего предпринимательства</w:t>
      </w:r>
      <w:r w:rsidRPr="00E4235A">
        <w:t>», утвержденной постановлением Правительства Красноярского края от 30.09.2013 № 505-п и данной муниципальной программой.</w:t>
      </w:r>
    </w:p>
    <w:p w:rsidR="009030B6" w:rsidRPr="00E4235A" w:rsidRDefault="009030B6" w:rsidP="009030B6">
      <w:pPr>
        <w:ind w:firstLine="709"/>
        <w:jc w:val="both"/>
      </w:pPr>
      <w:r w:rsidRPr="00E4235A">
        <w:t>Финансовая поддержка предоставляется в пределах средств, предусмотренных на эти цели решением Кежемского районного Совета депутатов о районном бюджете на очередной финансовый год и плановый период.</w:t>
      </w:r>
    </w:p>
    <w:p w:rsidR="009030B6" w:rsidRPr="009229C0" w:rsidRDefault="009030B6" w:rsidP="00346732">
      <w:pPr>
        <w:autoSpaceDE w:val="0"/>
        <w:autoSpaceDN w:val="0"/>
        <w:adjustRightInd w:val="0"/>
        <w:ind w:firstLine="709"/>
        <w:jc w:val="both"/>
        <w:rPr>
          <w:i/>
        </w:rPr>
      </w:pPr>
      <w:r w:rsidRPr="00E4235A">
        <w:t xml:space="preserve">Информация о ресурсном обеспечении и прогнозной оценке расходов на реализацию целей муниципальной программы с учетом источников </w:t>
      </w:r>
      <w:r w:rsidRPr="00955D4F">
        <w:t>финансирования</w:t>
      </w:r>
      <w:r w:rsidR="00517C74" w:rsidRPr="00955D4F">
        <w:t xml:space="preserve"> </w:t>
      </w:r>
      <w:r w:rsidRPr="00955D4F">
        <w:rPr>
          <w:bCs/>
        </w:rPr>
        <w:t>на 20</w:t>
      </w:r>
      <w:r w:rsidR="00016F1B" w:rsidRPr="00955D4F">
        <w:rPr>
          <w:bCs/>
        </w:rPr>
        <w:t>22</w:t>
      </w:r>
      <w:r w:rsidRPr="00955D4F">
        <w:rPr>
          <w:bCs/>
        </w:rPr>
        <w:t>-</w:t>
      </w:r>
      <w:r w:rsidR="00563B7F" w:rsidRPr="00955D4F">
        <w:rPr>
          <w:bCs/>
        </w:rPr>
        <w:t>2026</w:t>
      </w:r>
      <w:r w:rsidR="00517C74" w:rsidRPr="00955D4F">
        <w:rPr>
          <w:bCs/>
        </w:rPr>
        <w:t xml:space="preserve"> </w:t>
      </w:r>
      <w:proofErr w:type="spellStart"/>
      <w:r w:rsidRPr="00955D4F">
        <w:rPr>
          <w:bCs/>
        </w:rPr>
        <w:t>г.г</w:t>
      </w:r>
      <w:proofErr w:type="spellEnd"/>
      <w:r w:rsidRPr="00955D4F">
        <w:rPr>
          <w:bCs/>
        </w:rPr>
        <w:t>.</w:t>
      </w:r>
      <w:r w:rsidRPr="00E4235A">
        <w:rPr>
          <w:bCs/>
        </w:rPr>
        <w:t xml:space="preserve"> представлена в Приложении № 2 к муниципальной программе.</w:t>
      </w:r>
      <w:r w:rsidR="00012ED0" w:rsidRPr="00E4235A">
        <w:rPr>
          <w:i/>
        </w:rPr>
        <w:t xml:space="preserve"> </w:t>
      </w:r>
      <w:r w:rsidR="00586C84" w:rsidRPr="00586C84">
        <w:rPr>
          <w:i/>
        </w:rPr>
        <w:t>(в ред. постановления Администрации района от 30.03.2023 №278-</w:t>
      </w:r>
      <w:r w:rsidR="00586C84" w:rsidRPr="00F7242C">
        <w:rPr>
          <w:i/>
        </w:rPr>
        <w:t>п</w:t>
      </w:r>
      <w:r w:rsidR="00563B7F" w:rsidRPr="00F7242C">
        <w:rPr>
          <w:i/>
        </w:rPr>
        <w:t xml:space="preserve">, от </w:t>
      </w:r>
      <w:r w:rsidR="00F7242C" w:rsidRPr="00F7242C">
        <w:rPr>
          <w:i/>
        </w:rPr>
        <w:t>29</w:t>
      </w:r>
      <w:r w:rsidR="00563B7F" w:rsidRPr="00F7242C">
        <w:rPr>
          <w:i/>
        </w:rPr>
        <w:t>.0</w:t>
      </w:r>
      <w:r w:rsidR="00F7242C" w:rsidRPr="00F7242C">
        <w:rPr>
          <w:i/>
        </w:rPr>
        <w:t>3</w:t>
      </w:r>
      <w:r w:rsidR="00563B7F" w:rsidRPr="00F7242C">
        <w:rPr>
          <w:i/>
        </w:rPr>
        <w:t>.2024 №</w:t>
      </w:r>
      <w:r w:rsidR="00F7242C" w:rsidRPr="00F7242C">
        <w:rPr>
          <w:i/>
        </w:rPr>
        <w:t>231</w:t>
      </w:r>
      <w:r w:rsidR="00563B7F" w:rsidRPr="00F7242C">
        <w:rPr>
          <w:i/>
        </w:rPr>
        <w:t>-п</w:t>
      </w:r>
      <w:r w:rsidR="00586C84" w:rsidRPr="00F7242C">
        <w:rPr>
          <w:i/>
        </w:rPr>
        <w:t>)</w:t>
      </w:r>
    </w:p>
    <w:p w:rsidR="009030B6" w:rsidRPr="009229C0" w:rsidRDefault="009030B6" w:rsidP="009030B6">
      <w:pPr>
        <w:widowControl w:val="0"/>
        <w:autoSpaceDE w:val="0"/>
        <w:autoSpaceDN w:val="0"/>
        <w:adjustRightInd w:val="0"/>
        <w:ind w:firstLine="709"/>
        <w:jc w:val="both"/>
      </w:pPr>
    </w:p>
    <w:p w:rsidR="009030B6" w:rsidRPr="00864868" w:rsidRDefault="009030B6" w:rsidP="009030B6">
      <w:pPr>
        <w:tabs>
          <w:tab w:val="left" w:pos="1134"/>
          <w:tab w:val="left" w:pos="1418"/>
        </w:tabs>
        <w:autoSpaceDE w:val="0"/>
        <w:autoSpaceDN w:val="0"/>
        <w:adjustRightInd w:val="0"/>
        <w:jc w:val="center"/>
        <w:outlineLvl w:val="1"/>
      </w:pPr>
      <w:r w:rsidRPr="00864868">
        <w:t>10. Методика оценки эффективности муниципальной программы</w:t>
      </w:r>
    </w:p>
    <w:p w:rsidR="009030B6" w:rsidRPr="009229C0"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9229C0" w:rsidRDefault="009030B6" w:rsidP="009030B6">
      <w:pPr>
        <w:autoSpaceDE w:val="0"/>
        <w:autoSpaceDN w:val="0"/>
        <w:adjustRightInd w:val="0"/>
        <w:ind w:firstLine="708"/>
        <w:jc w:val="both"/>
        <w:rPr>
          <w:i/>
        </w:rPr>
      </w:pPr>
      <w:r w:rsidRPr="009229C0">
        <w:rPr>
          <w:bCs/>
        </w:rPr>
        <w:t xml:space="preserve">Оценка </w:t>
      </w:r>
      <w:r w:rsidR="00B33599">
        <w:rPr>
          <w:bCs/>
        </w:rPr>
        <w:t xml:space="preserve">экономической </w:t>
      </w:r>
      <w:r w:rsidRPr="009229C0">
        <w:rPr>
          <w:bCs/>
        </w:rPr>
        <w:t>эффективности муниципальной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w:t>
      </w:r>
      <w:r w:rsidR="002C1552">
        <w:rPr>
          <w:bCs/>
        </w:rPr>
        <w:t>сего срока реализации программы.</w:t>
      </w:r>
    </w:p>
    <w:p w:rsidR="009030B6" w:rsidRPr="009229C0" w:rsidRDefault="009030B6" w:rsidP="009030B6">
      <w:pPr>
        <w:widowControl w:val="0"/>
        <w:autoSpaceDE w:val="0"/>
        <w:autoSpaceDN w:val="0"/>
        <w:adjustRightInd w:val="0"/>
        <w:ind w:firstLine="709"/>
        <w:jc w:val="both"/>
        <w:rPr>
          <w:bCs/>
        </w:rPr>
      </w:pPr>
    </w:p>
    <w:p w:rsidR="009030B6" w:rsidRPr="009229C0" w:rsidRDefault="009030B6" w:rsidP="009030B6">
      <w:pPr>
        <w:pStyle w:val="ConsPlusNormal"/>
        <w:widowControl/>
        <w:ind w:firstLine="709"/>
        <w:outlineLvl w:val="2"/>
        <w:rPr>
          <w:rFonts w:ascii="Times New Roman" w:hAnsi="Times New Roman" w:cs="Times New Roman"/>
          <w:sz w:val="24"/>
          <w:szCs w:val="24"/>
        </w:rPr>
        <w:sectPr w:rsidR="009030B6" w:rsidRPr="009229C0" w:rsidSect="0099205E">
          <w:headerReference w:type="default" r:id="rId9"/>
          <w:pgSz w:w="11905" w:h="16838"/>
          <w:pgMar w:top="1134" w:right="567" w:bottom="1134" w:left="1701" w:header="720" w:footer="720" w:gutter="0"/>
          <w:cols w:space="720"/>
          <w:noEndnote/>
          <w:titlePg/>
          <w:docGrid w:linePitch="326"/>
        </w:sectPr>
      </w:pP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lastRenderedPageBreak/>
        <w:t>Приложение № 1</w:t>
      </w:r>
      <w:r w:rsidR="00227569" w:rsidRPr="009229C0">
        <w:rPr>
          <w:rFonts w:ascii="Times New Roman" w:hAnsi="Times New Roman" w:cs="Times New Roman"/>
          <w:sz w:val="24"/>
          <w:szCs w:val="24"/>
        </w:rPr>
        <w:t xml:space="preserve"> к паспорту</w:t>
      </w:r>
    </w:p>
    <w:p w:rsidR="00BD5C93" w:rsidRPr="009229C0" w:rsidRDefault="00BD5C93"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муниципальной программы</w:t>
      </w:r>
      <w:r w:rsidR="00B603C2" w:rsidRPr="009229C0">
        <w:rPr>
          <w:rFonts w:ascii="Times New Roman" w:hAnsi="Times New Roman" w:cs="Times New Roman"/>
          <w:sz w:val="24"/>
          <w:szCs w:val="24"/>
        </w:rPr>
        <w:t xml:space="preserve"> «</w:t>
      </w:r>
      <w:r w:rsidR="00A2091F" w:rsidRPr="009229C0">
        <w:rPr>
          <w:rFonts w:ascii="Times New Roman" w:hAnsi="Times New Roman" w:cs="Times New Roman"/>
          <w:sz w:val="24"/>
          <w:szCs w:val="24"/>
        </w:rPr>
        <w:t>Развитие субъе</w:t>
      </w:r>
      <w:r w:rsidR="00652F08" w:rsidRPr="009229C0">
        <w:rPr>
          <w:rFonts w:ascii="Times New Roman" w:hAnsi="Times New Roman" w:cs="Times New Roman"/>
          <w:sz w:val="24"/>
          <w:szCs w:val="24"/>
        </w:rPr>
        <w:t>ктов малого и</w:t>
      </w: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D40665" w:rsidRDefault="00A2091F" w:rsidP="00F03989">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в </w:t>
      </w:r>
      <w:r w:rsidR="00D55612" w:rsidRPr="009229C0">
        <w:rPr>
          <w:rFonts w:ascii="Times New Roman" w:hAnsi="Times New Roman" w:cs="Times New Roman"/>
          <w:sz w:val="24"/>
          <w:szCs w:val="24"/>
        </w:rPr>
        <w:t>Кежемском районе</w:t>
      </w:r>
      <w:r w:rsidRPr="009229C0">
        <w:rPr>
          <w:rFonts w:ascii="Times New Roman" w:hAnsi="Times New Roman" w:cs="Times New Roman"/>
          <w:sz w:val="24"/>
          <w:szCs w:val="24"/>
        </w:rPr>
        <w:t>»</w:t>
      </w:r>
      <w:r w:rsidR="00D40665">
        <w:rPr>
          <w:rFonts w:ascii="Times New Roman" w:hAnsi="Times New Roman" w:cs="Times New Roman"/>
          <w:sz w:val="24"/>
          <w:szCs w:val="24"/>
        </w:rPr>
        <w:t xml:space="preserve"> </w:t>
      </w:r>
    </w:p>
    <w:p w:rsidR="001326BB" w:rsidRPr="001326BB"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(в ред. постановления Администрации района </w:t>
      </w:r>
    </w:p>
    <w:p w:rsidR="00293D65"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от </w:t>
      </w:r>
      <w:r w:rsidR="001326BB" w:rsidRPr="001326BB">
        <w:rPr>
          <w:rFonts w:ascii="Times New Roman" w:hAnsi="Times New Roman" w:cs="Times New Roman"/>
          <w:sz w:val="24"/>
          <w:szCs w:val="24"/>
        </w:rPr>
        <w:t>27.</w:t>
      </w:r>
      <w:r w:rsidRPr="001326BB">
        <w:rPr>
          <w:rFonts w:ascii="Times New Roman" w:hAnsi="Times New Roman" w:cs="Times New Roman"/>
          <w:sz w:val="24"/>
          <w:szCs w:val="24"/>
        </w:rPr>
        <w:t>07.2022 №</w:t>
      </w:r>
      <w:r w:rsidR="001326BB" w:rsidRPr="001326BB">
        <w:rPr>
          <w:rFonts w:ascii="Times New Roman" w:hAnsi="Times New Roman" w:cs="Times New Roman"/>
          <w:sz w:val="24"/>
          <w:szCs w:val="24"/>
        </w:rPr>
        <w:t>540</w:t>
      </w:r>
      <w:r w:rsidRPr="001326BB">
        <w:rPr>
          <w:rFonts w:ascii="Times New Roman" w:hAnsi="Times New Roman" w:cs="Times New Roman"/>
          <w:sz w:val="24"/>
          <w:szCs w:val="24"/>
        </w:rPr>
        <w:t>-п</w:t>
      </w:r>
      <w:r w:rsidR="00F1593E" w:rsidRPr="00586C84">
        <w:rPr>
          <w:rFonts w:ascii="Times New Roman" w:hAnsi="Times New Roman" w:cs="Times New Roman"/>
          <w:sz w:val="24"/>
          <w:szCs w:val="24"/>
        </w:rPr>
        <w:t xml:space="preserve">, </w:t>
      </w:r>
      <w:r w:rsidR="00586C84" w:rsidRPr="00586C84">
        <w:rPr>
          <w:rFonts w:ascii="Times New Roman" w:hAnsi="Times New Roman" w:cs="Times New Roman"/>
          <w:sz w:val="24"/>
          <w:szCs w:val="24"/>
        </w:rPr>
        <w:t>от 30.03.2023 №278</w:t>
      </w:r>
      <w:r w:rsidR="00F1593E" w:rsidRPr="00586C84">
        <w:rPr>
          <w:rFonts w:ascii="Times New Roman" w:hAnsi="Times New Roman" w:cs="Times New Roman"/>
          <w:sz w:val="24"/>
          <w:szCs w:val="24"/>
        </w:rPr>
        <w:t>-п</w:t>
      </w:r>
      <w:r w:rsidR="00293D65">
        <w:rPr>
          <w:rFonts w:ascii="Times New Roman" w:hAnsi="Times New Roman" w:cs="Times New Roman"/>
          <w:sz w:val="24"/>
          <w:szCs w:val="24"/>
        </w:rPr>
        <w:t>,</w:t>
      </w:r>
    </w:p>
    <w:p w:rsidR="00426FC8" w:rsidRDefault="00293D65" w:rsidP="00F03989">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от </w:t>
      </w:r>
      <w:r w:rsidR="00F7242C" w:rsidRPr="00F7242C">
        <w:rPr>
          <w:rFonts w:ascii="Times New Roman" w:hAnsi="Times New Roman" w:cs="Times New Roman"/>
          <w:sz w:val="24"/>
          <w:szCs w:val="24"/>
        </w:rPr>
        <w:t>29</w:t>
      </w:r>
      <w:r w:rsidRPr="00F7242C">
        <w:rPr>
          <w:rFonts w:ascii="Times New Roman" w:hAnsi="Times New Roman" w:cs="Times New Roman"/>
          <w:sz w:val="24"/>
          <w:szCs w:val="24"/>
        </w:rPr>
        <w:t>.0</w:t>
      </w:r>
      <w:r w:rsidR="00F7242C" w:rsidRPr="00F7242C">
        <w:rPr>
          <w:rFonts w:ascii="Times New Roman" w:hAnsi="Times New Roman" w:cs="Times New Roman"/>
          <w:sz w:val="24"/>
          <w:szCs w:val="24"/>
        </w:rPr>
        <w:t>3</w:t>
      </w:r>
      <w:r w:rsidRPr="00F7242C">
        <w:rPr>
          <w:rFonts w:ascii="Times New Roman" w:hAnsi="Times New Roman" w:cs="Times New Roman"/>
          <w:sz w:val="24"/>
          <w:szCs w:val="24"/>
        </w:rPr>
        <w:t>.2024 №</w:t>
      </w:r>
      <w:r w:rsidR="00F7242C" w:rsidRPr="00F7242C">
        <w:rPr>
          <w:rFonts w:ascii="Times New Roman" w:hAnsi="Times New Roman" w:cs="Times New Roman"/>
          <w:sz w:val="24"/>
          <w:szCs w:val="24"/>
        </w:rPr>
        <w:t>231</w:t>
      </w:r>
      <w:r w:rsidRPr="00F7242C">
        <w:rPr>
          <w:rFonts w:ascii="Times New Roman" w:hAnsi="Times New Roman" w:cs="Times New Roman"/>
          <w:sz w:val="24"/>
          <w:szCs w:val="24"/>
        </w:rPr>
        <w:t>-п</w:t>
      </w:r>
      <w:r w:rsidR="005D3CB7">
        <w:rPr>
          <w:rFonts w:ascii="Times New Roman" w:hAnsi="Times New Roman" w:cs="Times New Roman"/>
          <w:sz w:val="24"/>
          <w:szCs w:val="24"/>
        </w:rPr>
        <w:t>, от 01.04.2025 №239-п</w:t>
      </w:r>
      <w:r w:rsidR="00426FC8">
        <w:rPr>
          <w:rFonts w:ascii="Times New Roman" w:hAnsi="Times New Roman" w:cs="Times New Roman"/>
          <w:sz w:val="24"/>
          <w:szCs w:val="24"/>
        </w:rPr>
        <w:t>,</w:t>
      </w:r>
    </w:p>
    <w:p w:rsidR="00CA701B" w:rsidRPr="001326BB" w:rsidRDefault="00426FC8" w:rsidP="00F03989">
      <w:pPr>
        <w:pStyle w:val="ConsPlusNormal"/>
        <w:widowControl/>
        <w:ind w:firstLine="0"/>
        <w:jc w:val="right"/>
        <w:outlineLvl w:val="2"/>
        <w:rPr>
          <w:rFonts w:ascii="Times New Roman" w:hAnsi="Times New Roman" w:cs="Times New Roman"/>
          <w:sz w:val="24"/>
          <w:szCs w:val="24"/>
        </w:rPr>
      </w:pPr>
      <w:r>
        <w:rPr>
          <w:rFonts w:ascii="Times New Roman" w:hAnsi="Times New Roman" w:cs="Times New Roman"/>
          <w:sz w:val="24"/>
          <w:szCs w:val="24"/>
        </w:rPr>
        <w:t>от 22.07.2025 №508-п</w:t>
      </w:r>
      <w:r w:rsidR="00D40665" w:rsidRPr="00F7242C">
        <w:rPr>
          <w:rFonts w:ascii="Times New Roman" w:hAnsi="Times New Roman" w:cs="Times New Roman"/>
          <w:sz w:val="24"/>
          <w:szCs w:val="24"/>
        </w:rPr>
        <w:t>)</w:t>
      </w:r>
    </w:p>
    <w:p w:rsidR="00864868" w:rsidRPr="001326BB" w:rsidDel="00CA701B" w:rsidRDefault="00864868" w:rsidP="00F03989">
      <w:pPr>
        <w:pStyle w:val="ConsPlusNormal"/>
        <w:widowControl/>
        <w:ind w:firstLine="0"/>
        <w:jc w:val="right"/>
        <w:outlineLvl w:val="2"/>
        <w:rPr>
          <w:rFonts w:ascii="Times New Roman" w:hAnsi="Times New Roman" w:cs="Times New Roman"/>
          <w:sz w:val="24"/>
          <w:szCs w:val="24"/>
        </w:rPr>
      </w:pPr>
    </w:p>
    <w:p w:rsidR="006C15D4" w:rsidRPr="00864868" w:rsidRDefault="006C15D4" w:rsidP="006C15D4">
      <w:pPr>
        <w:pStyle w:val="ConsPlusNormal"/>
        <w:widowControl/>
        <w:ind w:firstLine="0"/>
        <w:jc w:val="center"/>
        <w:rPr>
          <w:rFonts w:ascii="Times New Roman" w:hAnsi="Times New Roman" w:cs="Times New Roman"/>
          <w:sz w:val="24"/>
          <w:szCs w:val="24"/>
        </w:rPr>
      </w:pPr>
      <w:r w:rsidRPr="001326BB">
        <w:rPr>
          <w:rFonts w:ascii="Times New Roman" w:hAnsi="Times New Roman" w:cs="Times New Roman"/>
          <w:sz w:val="24"/>
          <w:szCs w:val="24"/>
        </w:rPr>
        <w:t>Цели, целевые показатели, задачи, показатели результативности (показатели развития отрасли, вида экономической деятельности)</w:t>
      </w:r>
    </w:p>
    <w:p w:rsidR="00951FB8" w:rsidRDefault="00951FB8" w:rsidP="006C15D4">
      <w:pPr>
        <w:pStyle w:val="ConsPlusNormal"/>
        <w:widowControl/>
        <w:ind w:firstLine="0"/>
        <w:jc w:val="center"/>
        <w:rPr>
          <w:rFonts w:ascii="Times New Roman" w:hAnsi="Times New Roman" w:cs="Times New Roman"/>
          <w:b/>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701"/>
        <w:gridCol w:w="1134"/>
        <w:gridCol w:w="1276"/>
        <w:gridCol w:w="1163"/>
        <w:gridCol w:w="1134"/>
        <w:gridCol w:w="992"/>
      </w:tblGrid>
      <w:tr w:rsidR="00426FC8" w:rsidRPr="00F34119" w:rsidTr="00DA27E1">
        <w:trPr>
          <w:cantSplit/>
          <w:trHeight w:val="1774"/>
        </w:trPr>
        <w:tc>
          <w:tcPr>
            <w:tcW w:w="7621" w:type="dxa"/>
            <w:shd w:val="clear" w:color="auto" w:fill="auto"/>
            <w:vAlign w:val="center"/>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Цели, задачи, показатели</w:t>
            </w:r>
          </w:p>
        </w:tc>
        <w:tc>
          <w:tcPr>
            <w:tcW w:w="1701" w:type="dxa"/>
            <w:shd w:val="clear" w:color="auto" w:fill="auto"/>
            <w:textDirection w:val="btLr"/>
            <w:vAlign w:val="center"/>
          </w:tcPr>
          <w:p w:rsidR="00426FC8" w:rsidRPr="008A7A0D" w:rsidRDefault="00426FC8" w:rsidP="00426FC8">
            <w:pPr>
              <w:pStyle w:val="ConsPlusNormal"/>
              <w:widowControl/>
              <w:ind w:left="113" w:right="113" w:firstLine="0"/>
              <w:jc w:val="center"/>
              <w:rPr>
                <w:rFonts w:ascii="Times New Roman" w:hAnsi="Times New Roman" w:cs="Times New Roman"/>
              </w:rPr>
            </w:pPr>
            <w:r w:rsidRPr="008A7A0D">
              <w:rPr>
                <w:rFonts w:ascii="Times New Roman" w:hAnsi="Times New Roman" w:cs="Times New Roman"/>
              </w:rPr>
              <w:t>Единица измерения</w:t>
            </w:r>
          </w:p>
        </w:tc>
        <w:tc>
          <w:tcPr>
            <w:tcW w:w="1134" w:type="dxa"/>
            <w:shd w:val="clear" w:color="auto" w:fill="auto"/>
            <w:textDirection w:val="btLr"/>
            <w:vAlign w:val="center"/>
          </w:tcPr>
          <w:p w:rsidR="00426FC8" w:rsidRPr="008F734A" w:rsidRDefault="00426FC8" w:rsidP="00426FC8">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202</w:t>
            </w:r>
            <w:r>
              <w:rPr>
                <w:rFonts w:ascii="Times New Roman" w:hAnsi="Times New Roman" w:cs="Times New Roman"/>
              </w:rPr>
              <w:t>4</w:t>
            </w:r>
            <w:r w:rsidRPr="008F734A">
              <w:rPr>
                <w:rFonts w:ascii="Times New Roman" w:hAnsi="Times New Roman" w:cs="Times New Roman"/>
              </w:rPr>
              <w:t xml:space="preserve"> год</w:t>
            </w:r>
          </w:p>
        </w:tc>
        <w:tc>
          <w:tcPr>
            <w:tcW w:w="1276" w:type="dxa"/>
            <w:shd w:val="clear" w:color="auto" w:fill="auto"/>
            <w:textDirection w:val="btLr"/>
            <w:vAlign w:val="center"/>
          </w:tcPr>
          <w:p w:rsidR="00426FC8" w:rsidRPr="008F734A" w:rsidRDefault="00426FC8" w:rsidP="00426FC8">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Текущий финансовый  202</w:t>
            </w:r>
            <w:r>
              <w:rPr>
                <w:rFonts w:ascii="Times New Roman" w:hAnsi="Times New Roman" w:cs="Times New Roman"/>
              </w:rPr>
              <w:t>5</w:t>
            </w:r>
            <w:r w:rsidRPr="008F734A">
              <w:rPr>
                <w:rFonts w:ascii="Times New Roman" w:hAnsi="Times New Roman" w:cs="Times New Roman"/>
              </w:rPr>
              <w:t xml:space="preserve"> год</w:t>
            </w:r>
          </w:p>
        </w:tc>
        <w:tc>
          <w:tcPr>
            <w:tcW w:w="1163" w:type="dxa"/>
            <w:shd w:val="clear" w:color="auto" w:fill="auto"/>
            <w:textDirection w:val="btLr"/>
          </w:tcPr>
          <w:p w:rsidR="00426FC8" w:rsidRDefault="00426FC8" w:rsidP="00426FC8">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 xml:space="preserve">Очередной финансовый </w:t>
            </w:r>
          </w:p>
          <w:p w:rsidR="00426FC8" w:rsidRPr="008F734A" w:rsidRDefault="00426FC8" w:rsidP="00426FC8">
            <w:pPr>
              <w:pStyle w:val="ConsPlusNormal"/>
              <w:widowControl/>
              <w:ind w:left="113" w:right="113" w:firstLine="0"/>
              <w:jc w:val="center"/>
              <w:rPr>
                <w:rFonts w:ascii="Times New Roman" w:hAnsi="Times New Roman" w:cs="Times New Roman"/>
              </w:rPr>
            </w:pPr>
            <w:r>
              <w:rPr>
                <w:rFonts w:ascii="Times New Roman" w:hAnsi="Times New Roman" w:cs="Times New Roman"/>
              </w:rPr>
              <w:t xml:space="preserve">2025 </w:t>
            </w:r>
            <w:r w:rsidRPr="008F734A">
              <w:rPr>
                <w:rFonts w:ascii="Times New Roman" w:hAnsi="Times New Roman" w:cs="Times New Roman"/>
              </w:rPr>
              <w:t xml:space="preserve">год                     (факт </w:t>
            </w:r>
            <w:r>
              <w:rPr>
                <w:rFonts w:ascii="Times New Roman" w:hAnsi="Times New Roman" w:cs="Times New Roman"/>
              </w:rPr>
              <w:t xml:space="preserve">2025 </w:t>
            </w:r>
            <w:r w:rsidRPr="008F734A">
              <w:rPr>
                <w:rFonts w:ascii="Times New Roman" w:hAnsi="Times New Roman" w:cs="Times New Roman"/>
              </w:rPr>
              <w:t>года)</w:t>
            </w:r>
          </w:p>
        </w:tc>
        <w:tc>
          <w:tcPr>
            <w:tcW w:w="1134" w:type="dxa"/>
            <w:shd w:val="clear" w:color="auto" w:fill="auto"/>
            <w:textDirection w:val="btLr"/>
          </w:tcPr>
          <w:p w:rsidR="00426FC8" w:rsidRPr="008F734A" w:rsidRDefault="00426FC8" w:rsidP="00426FC8">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Первый год планового периода 202</w:t>
            </w:r>
            <w:r>
              <w:rPr>
                <w:rFonts w:ascii="Times New Roman" w:hAnsi="Times New Roman" w:cs="Times New Roman"/>
              </w:rPr>
              <w:t>6</w:t>
            </w:r>
          </w:p>
        </w:tc>
        <w:tc>
          <w:tcPr>
            <w:tcW w:w="992" w:type="dxa"/>
            <w:shd w:val="clear" w:color="auto" w:fill="auto"/>
            <w:textDirection w:val="btLr"/>
          </w:tcPr>
          <w:p w:rsidR="00426FC8" w:rsidRPr="008F734A" w:rsidRDefault="00426FC8" w:rsidP="00426FC8">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Второй год планового    периода 202</w:t>
            </w:r>
            <w:r>
              <w:rPr>
                <w:rFonts w:ascii="Times New Roman" w:hAnsi="Times New Roman" w:cs="Times New Roman"/>
              </w:rPr>
              <w:t>7</w:t>
            </w:r>
          </w:p>
        </w:tc>
      </w:tr>
      <w:tr w:rsidR="00426FC8" w:rsidRPr="00F34119" w:rsidTr="00DA27E1">
        <w:trPr>
          <w:trHeight w:val="854"/>
        </w:trPr>
        <w:tc>
          <w:tcPr>
            <w:tcW w:w="15021" w:type="dxa"/>
            <w:gridSpan w:val="7"/>
            <w:shd w:val="clear" w:color="auto" w:fill="auto"/>
            <w:vAlign w:val="center"/>
          </w:tcPr>
          <w:p w:rsidR="00426FC8" w:rsidRPr="008A7A0D" w:rsidRDefault="00426FC8" w:rsidP="00426FC8">
            <w:pPr>
              <w:pStyle w:val="ConsPlusNormal"/>
              <w:widowControl/>
              <w:ind w:firstLine="0"/>
              <w:rPr>
                <w:rFonts w:ascii="Times New Roman" w:hAnsi="Times New Roman" w:cs="Times New Roman"/>
              </w:rPr>
            </w:pPr>
            <w:r w:rsidRPr="008A7A0D">
              <w:rPr>
                <w:rFonts w:ascii="Times New Roman" w:hAnsi="Times New Roman" w:cs="Times New Roman"/>
              </w:rPr>
              <w:t>Цель: 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tc>
      </w:tr>
      <w:tr w:rsidR="00426FC8" w:rsidRPr="00F34119" w:rsidTr="00DA27E1">
        <w:trPr>
          <w:trHeight w:val="823"/>
        </w:trPr>
        <w:tc>
          <w:tcPr>
            <w:tcW w:w="15021" w:type="dxa"/>
            <w:gridSpan w:val="7"/>
            <w:shd w:val="clear" w:color="auto" w:fill="auto"/>
            <w:vAlign w:val="center"/>
          </w:tcPr>
          <w:p w:rsidR="00426FC8" w:rsidRPr="008A7A0D" w:rsidRDefault="00426FC8" w:rsidP="00426FC8">
            <w:pPr>
              <w:rPr>
                <w:sz w:val="20"/>
                <w:szCs w:val="20"/>
              </w:rPr>
            </w:pPr>
            <w:r w:rsidRPr="008A7A0D">
              <w:rPr>
                <w:sz w:val="20"/>
                <w:szCs w:val="20"/>
              </w:rPr>
              <w:t xml:space="preserve">Задача: Пропаганда предпринимательской активности (стимулирование граждан, в </w:t>
            </w:r>
            <w:proofErr w:type="spellStart"/>
            <w:r w:rsidRPr="008A7A0D">
              <w:rPr>
                <w:sz w:val="20"/>
                <w:szCs w:val="20"/>
              </w:rPr>
              <w:t>т.ч</w:t>
            </w:r>
            <w:proofErr w:type="spellEnd"/>
            <w:r w:rsidRPr="008A7A0D">
              <w:rPr>
                <w:sz w:val="20"/>
                <w:szCs w:val="20"/>
              </w:rPr>
              <w:t xml:space="preserve">. молодежи, к осуществлению предпринимательской деятельности). </w:t>
            </w:r>
          </w:p>
          <w:p w:rsidR="00426FC8" w:rsidRPr="008A7A0D" w:rsidRDefault="00426FC8" w:rsidP="00426FC8">
            <w:pPr>
              <w:rPr>
                <w:sz w:val="20"/>
                <w:szCs w:val="20"/>
              </w:rPr>
            </w:pPr>
            <w:r w:rsidRPr="008A7A0D">
              <w:rPr>
                <w:sz w:val="20"/>
                <w:szCs w:val="20"/>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tc>
      </w:tr>
      <w:tr w:rsidR="00426FC8" w:rsidRPr="00F34119" w:rsidTr="00DA27E1">
        <w:trPr>
          <w:trHeight w:val="823"/>
        </w:trPr>
        <w:tc>
          <w:tcPr>
            <w:tcW w:w="15021" w:type="dxa"/>
            <w:gridSpan w:val="7"/>
            <w:shd w:val="clear" w:color="auto" w:fill="auto"/>
            <w:vAlign w:val="center"/>
          </w:tcPr>
          <w:p w:rsidR="00426FC8" w:rsidRDefault="00426FC8" w:rsidP="00426FC8">
            <w:pPr>
              <w:pStyle w:val="ConsPlusNormal"/>
              <w:ind w:firstLine="0"/>
              <w:rPr>
                <w:rFonts w:ascii="Times New Roman" w:hAnsi="Times New Roman" w:cs="Times New Roman"/>
              </w:rPr>
            </w:pPr>
            <w:r w:rsidRPr="008A7A0D">
              <w:rPr>
                <w:rFonts w:ascii="Times New Roman" w:hAnsi="Times New Roman" w:cs="Times New Roman"/>
              </w:rPr>
              <w:t xml:space="preserve">Направление 1. </w:t>
            </w:r>
            <w:r w:rsidRPr="00F57044">
              <w:rPr>
                <w:rFonts w:ascii="Times New Roman" w:hAnsi="Times New Roman" w:cs="Times New Roman"/>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w:t>
            </w:r>
            <w:r>
              <w:rPr>
                <w:rFonts w:ascii="Times New Roman" w:hAnsi="Times New Roman" w:cs="Times New Roman"/>
              </w:rPr>
              <w:t>.</w:t>
            </w:r>
          </w:p>
          <w:p w:rsidR="00426FC8" w:rsidRPr="008A7A0D" w:rsidRDefault="00426FC8" w:rsidP="00426FC8">
            <w:pPr>
              <w:pStyle w:val="ConsPlusNormal"/>
              <w:ind w:firstLine="0"/>
              <w:rPr>
                <w:rFonts w:ascii="Times New Roman" w:hAnsi="Times New Roman" w:cs="Times New Roman"/>
              </w:rPr>
            </w:pPr>
            <w:r w:rsidRPr="008A7A0D">
              <w:rPr>
                <w:rFonts w:ascii="Times New Roman" w:hAnsi="Times New Roman" w:cs="Times New Roman"/>
              </w:rPr>
              <w:t xml:space="preserve">Направление </w:t>
            </w:r>
            <w:r>
              <w:rPr>
                <w:rFonts w:ascii="Times New Roman" w:hAnsi="Times New Roman" w:cs="Times New Roman"/>
              </w:rPr>
              <w:t>4</w:t>
            </w:r>
            <w:r w:rsidRPr="008A7A0D">
              <w:rPr>
                <w:rFonts w:ascii="Times New Roman" w:hAnsi="Times New Roman" w:cs="Times New Roman"/>
              </w:rPr>
              <w:t xml:space="preserve"> </w:t>
            </w:r>
            <w:proofErr w:type="spellStart"/>
            <w:r w:rsidRPr="00AF7CB9">
              <w:rPr>
                <w:rFonts w:ascii="Times New Roman" w:hAnsi="Times New Roman" w:cs="Times New Roman"/>
              </w:rPr>
              <w:t>Грантовая</w:t>
            </w:r>
            <w:proofErr w:type="spellEnd"/>
            <w:r w:rsidRPr="00AF7CB9">
              <w:rPr>
                <w:rFonts w:ascii="Times New Roman" w:hAnsi="Times New Roman" w:cs="Times New Roman"/>
              </w:rPr>
              <w:t xml:space="preserve"> поддержка на начало ведения предпринимательской деятельности, развитие социального предпринимательства</w:t>
            </w:r>
            <w:r>
              <w:rPr>
                <w:rFonts w:ascii="Times New Roman" w:hAnsi="Times New Roman" w:cs="Times New Roman"/>
              </w:rPr>
              <w:t>.</w:t>
            </w:r>
          </w:p>
        </w:tc>
      </w:tr>
      <w:tr w:rsidR="00426FC8" w:rsidRPr="00F34119" w:rsidTr="00DA27E1">
        <w:trPr>
          <w:trHeight w:val="872"/>
        </w:trPr>
        <w:tc>
          <w:tcPr>
            <w:tcW w:w="7621" w:type="dxa"/>
            <w:shd w:val="clear" w:color="auto" w:fill="auto"/>
            <w:vAlign w:val="center"/>
          </w:tcPr>
          <w:p w:rsidR="00426FC8" w:rsidRPr="008A7A0D" w:rsidRDefault="00426FC8" w:rsidP="00426FC8">
            <w:pPr>
              <w:pStyle w:val="ConsPlusNormal"/>
              <w:widowControl/>
              <w:ind w:firstLine="0"/>
              <w:rPr>
                <w:rFonts w:ascii="Times New Roman" w:hAnsi="Times New Roman" w:cs="Times New Roman"/>
              </w:rPr>
            </w:pPr>
            <w:r w:rsidRPr="008A7A0D">
              <w:rPr>
                <w:rFonts w:ascii="Times New Roman" w:hAnsi="Times New Roman" w:cs="Times New Roman"/>
              </w:rPr>
              <w:t>Целевой показатель: Количество субъектов малого и среднего предпринимательства, получивших финансовую поддержку за счет средств краевого бюджета</w:t>
            </w:r>
          </w:p>
        </w:tc>
        <w:tc>
          <w:tcPr>
            <w:tcW w:w="1701"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Единиц</w:t>
            </w:r>
          </w:p>
        </w:tc>
        <w:tc>
          <w:tcPr>
            <w:tcW w:w="1134"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4</w:t>
            </w:r>
          </w:p>
        </w:tc>
        <w:tc>
          <w:tcPr>
            <w:tcW w:w="1276"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1163"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p>
        </w:tc>
        <w:tc>
          <w:tcPr>
            <w:tcW w:w="1134"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992"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r>
      <w:tr w:rsidR="00426FC8" w:rsidRPr="00F34119" w:rsidTr="00DA27E1">
        <w:trPr>
          <w:trHeight w:val="872"/>
        </w:trPr>
        <w:tc>
          <w:tcPr>
            <w:tcW w:w="7621" w:type="dxa"/>
            <w:shd w:val="clear" w:color="auto" w:fill="auto"/>
            <w:vAlign w:val="center"/>
          </w:tcPr>
          <w:p w:rsidR="00426FC8" w:rsidRPr="008A7A0D" w:rsidRDefault="00426FC8" w:rsidP="00426FC8">
            <w:pPr>
              <w:pStyle w:val="ConsPlusNormal"/>
              <w:ind w:firstLine="0"/>
              <w:rPr>
                <w:rFonts w:ascii="Times New Roman" w:hAnsi="Times New Roman" w:cs="Times New Roman"/>
              </w:rPr>
            </w:pPr>
            <w:r w:rsidRPr="008A7A0D">
              <w:rPr>
                <w:rFonts w:ascii="Times New Roman" w:hAnsi="Times New Roman" w:cs="Times New Roman"/>
              </w:rPr>
              <w:t>Целевой показатель: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w:t>
            </w:r>
          </w:p>
        </w:tc>
        <w:tc>
          <w:tcPr>
            <w:tcW w:w="1701"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 xml:space="preserve">Единиц </w:t>
            </w:r>
          </w:p>
        </w:tc>
        <w:tc>
          <w:tcPr>
            <w:tcW w:w="1134"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Pr>
                <w:rFonts w:ascii="Times New Roman" w:hAnsi="Times New Roman" w:cs="Times New Roman"/>
              </w:rPr>
              <w:t>18</w:t>
            </w:r>
          </w:p>
        </w:tc>
        <w:tc>
          <w:tcPr>
            <w:tcW w:w="1276"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1163"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p>
        </w:tc>
        <w:tc>
          <w:tcPr>
            <w:tcW w:w="1134"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992" w:type="dxa"/>
            <w:shd w:val="clear" w:color="auto" w:fill="auto"/>
          </w:tcPr>
          <w:p w:rsidR="00426FC8" w:rsidRPr="008A7A0D" w:rsidRDefault="00426FC8" w:rsidP="00426FC8">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r>
    </w:tbl>
    <w:p w:rsidR="00951FB8" w:rsidRDefault="00951FB8" w:rsidP="006C15D4">
      <w:pPr>
        <w:pStyle w:val="ConsPlusNormal"/>
        <w:widowControl/>
        <w:ind w:firstLine="0"/>
        <w:jc w:val="center"/>
        <w:rPr>
          <w:rFonts w:ascii="Times New Roman" w:hAnsi="Times New Roman" w:cs="Times New Roman"/>
          <w:b/>
          <w:sz w:val="24"/>
          <w:szCs w:val="24"/>
        </w:rPr>
      </w:pPr>
    </w:p>
    <w:p w:rsidR="00951FB8" w:rsidRDefault="00951FB8" w:rsidP="006C15D4">
      <w:pPr>
        <w:pStyle w:val="ConsPlusNormal"/>
        <w:widowControl/>
        <w:ind w:firstLine="0"/>
        <w:jc w:val="center"/>
        <w:rPr>
          <w:rFonts w:ascii="Times New Roman" w:hAnsi="Times New Roman" w:cs="Times New Roman"/>
          <w:b/>
          <w:sz w:val="24"/>
          <w:szCs w:val="24"/>
        </w:rPr>
      </w:pPr>
    </w:p>
    <w:p w:rsidR="00C206A8" w:rsidRDefault="00C206A8" w:rsidP="00474633">
      <w:pPr>
        <w:pStyle w:val="ConsPlusNormal"/>
        <w:widowControl/>
        <w:ind w:firstLine="0"/>
        <w:jc w:val="right"/>
        <w:outlineLvl w:val="2"/>
        <w:rPr>
          <w:rFonts w:ascii="Times New Roman" w:hAnsi="Times New Roman" w:cs="Times New Roman"/>
          <w:sz w:val="24"/>
          <w:szCs w:val="24"/>
        </w:rPr>
      </w:pPr>
    </w:p>
    <w:p w:rsidR="00474633" w:rsidRPr="004166AA" w:rsidRDefault="00474633" w:rsidP="00207356">
      <w:pPr>
        <w:jc w:val="right"/>
      </w:pPr>
      <w:r w:rsidRPr="004166AA">
        <w:t>Приложение № 1</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к муниципальной программе «Развитие субъектов малого и</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среднего предпринимательства</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в Кежемском районе»</w:t>
      </w:r>
    </w:p>
    <w:p w:rsidR="001326BB" w:rsidRPr="004166AA" w:rsidRDefault="00E36957"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(в ред. постановления Администрации района </w:t>
      </w:r>
    </w:p>
    <w:p w:rsidR="005D3CB7" w:rsidRDefault="00E36957"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от </w:t>
      </w:r>
      <w:r w:rsidR="001326BB" w:rsidRPr="004166AA">
        <w:rPr>
          <w:rFonts w:ascii="Times New Roman" w:hAnsi="Times New Roman" w:cs="Times New Roman"/>
          <w:sz w:val="24"/>
          <w:szCs w:val="24"/>
        </w:rPr>
        <w:t>27</w:t>
      </w:r>
      <w:r w:rsidRPr="004166AA">
        <w:rPr>
          <w:rFonts w:ascii="Times New Roman" w:hAnsi="Times New Roman" w:cs="Times New Roman"/>
          <w:sz w:val="24"/>
          <w:szCs w:val="24"/>
        </w:rPr>
        <w:t>.07.2022 №</w:t>
      </w:r>
      <w:r w:rsidR="001326BB" w:rsidRPr="004166AA">
        <w:rPr>
          <w:rFonts w:ascii="Times New Roman" w:hAnsi="Times New Roman" w:cs="Times New Roman"/>
          <w:sz w:val="24"/>
          <w:szCs w:val="24"/>
        </w:rPr>
        <w:t>540</w:t>
      </w:r>
      <w:r w:rsidRPr="004166AA">
        <w:rPr>
          <w:rFonts w:ascii="Times New Roman" w:hAnsi="Times New Roman" w:cs="Times New Roman"/>
          <w:sz w:val="24"/>
          <w:szCs w:val="24"/>
        </w:rPr>
        <w:t>-п</w:t>
      </w:r>
      <w:r w:rsidR="00C93B7F" w:rsidRPr="004166AA">
        <w:rPr>
          <w:rFonts w:ascii="Times New Roman" w:hAnsi="Times New Roman" w:cs="Times New Roman"/>
          <w:sz w:val="24"/>
          <w:szCs w:val="24"/>
        </w:rPr>
        <w:t>, от 29.12.2022 №1002-п</w:t>
      </w:r>
      <w:r w:rsidR="0012370B" w:rsidRPr="004166AA">
        <w:rPr>
          <w:rFonts w:ascii="Times New Roman" w:hAnsi="Times New Roman" w:cs="Times New Roman"/>
          <w:sz w:val="24"/>
          <w:szCs w:val="24"/>
        </w:rPr>
        <w:t>,</w:t>
      </w:r>
      <w:r w:rsidR="005D3CB7">
        <w:rPr>
          <w:rFonts w:ascii="Times New Roman" w:hAnsi="Times New Roman" w:cs="Times New Roman"/>
          <w:sz w:val="24"/>
          <w:szCs w:val="24"/>
        </w:rPr>
        <w:t xml:space="preserve"> </w:t>
      </w:r>
      <w:r w:rsidR="0012370B" w:rsidRPr="004166AA">
        <w:rPr>
          <w:rFonts w:ascii="Times New Roman" w:hAnsi="Times New Roman" w:cs="Times New Roman"/>
          <w:sz w:val="24"/>
          <w:szCs w:val="24"/>
        </w:rPr>
        <w:t xml:space="preserve">от </w:t>
      </w:r>
      <w:r w:rsidR="00586C84" w:rsidRPr="004166AA">
        <w:rPr>
          <w:rFonts w:ascii="Times New Roman" w:hAnsi="Times New Roman" w:cs="Times New Roman"/>
          <w:sz w:val="24"/>
          <w:szCs w:val="24"/>
        </w:rPr>
        <w:t>30.03.2023 №278</w:t>
      </w:r>
      <w:r w:rsidR="0012370B" w:rsidRPr="004166AA">
        <w:rPr>
          <w:rFonts w:ascii="Times New Roman" w:hAnsi="Times New Roman" w:cs="Times New Roman"/>
          <w:sz w:val="24"/>
          <w:szCs w:val="24"/>
        </w:rPr>
        <w:t>-п</w:t>
      </w:r>
      <w:r w:rsidR="003046F8" w:rsidRPr="004166AA">
        <w:rPr>
          <w:rFonts w:ascii="Times New Roman" w:hAnsi="Times New Roman" w:cs="Times New Roman"/>
          <w:sz w:val="24"/>
          <w:szCs w:val="24"/>
        </w:rPr>
        <w:t xml:space="preserve">, </w:t>
      </w:r>
    </w:p>
    <w:p w:rsidR="005D3CB7" w:rsidRDefault="003046F8"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от 26.06.2023 №541-п</w:t>
      </w:r>
      <w:r w:rsidR="00FD3BD0" w:rsidRPr="004166AA">
        <w:rPr>
          <w:rFonts w:ascii="Times New Roman" w:hAnsi="Times New Roman" w:cs="Times New Roman"/>
          <w:sz w:val="24"/>
          <w:szCs w:val="24"/>
        </w:rPr>
        <w:t>,</w:t>
      </w:r>
      <w:r w:rsidR="005D3CB7">
        <w:rPr>
          <w:rFonts w:ascii="Times New Roman" w:hAnsi="Times New Roman" w:cs="Times New Roman"/>
          <w:sz w:val="24"/>
          <w:szCs w:val="24"/>
        </w:rPr>
        <w:t xml:space="preserve"> </w:t>
      </w:r>
      <w:r w:rsidR="00955D4F" w:rsidRPr="004166AA">
        <w:rPr>
          <w:rFonts w:ascii="Times New Roman" w:hAnsi="Times New Roman" w:cs="Times New Roman"/>
          <w:sz w:val="24"/>
          <w:szCs w:val="24"/>
        </w:rPr>
        <w:t>о</w:t>
      </w:r>
      <w:r w:rsidR="00FD3BD0" w:rsidRPr="004166AA">
        <w:rPr>
          <w:rFonts w:ascii="Times New Roman" w:hAnsi="Times New Roman" w:cs="Times New Roman"/>
          <w:sz w:val="24"/>
          <w:szCs w:val="24"/>
        </w:rPr>
        <w:t xml:space="preserve">т </w:t>
      </w:r>
      <w:r w:rsidR="00F7242C" w:rsidRPr="004166AA">
        <w:rPr>
          <w:rFonts w:ascii="Times New Roman" w:hAnsi="Times New Roman" w:cs="Times New Roman"/>
          <w:sz w:val="24"/>
          <w:szCs w:val="24"/>
        </w:rPr>
        <w:t>29</w:t>
      </w:r>
      <w:r w:rsidR="00FD3BD0" w:rsidRPr="004166AA">
        <w:rPr>
          <w:rFonts w:ascii="Times New Roman" w:hAnsi="Times New Roman" w:cs="Times New Roman"/>
          <w:sz w:val="24"/>
          <w:szCs w:val="24"/>
        </w:rPr>
        <w:t>.</w:t>
      </w:r>
      <w:r w:rsidR="00F7242C" w:rsidRPr="004166AA">
        <w:rPr>
          <w:rFonts w:ascii="Times New Roman" w:hAnsi="Times New Roman" w:cs="Times New Roman"/>
          <w:sz w:val="24"/>
          <w:szCs w:val="24"/>
        </w:rPr>
        <w:t>03.</w:t>
      </w:r>
      <w:r w:rsidR="00FD3BD0" w:rsidRPr="004166AA">
        <w:rPr>
          <w:rFonts w:ascii="Times New Roman" w:hAnsi="Times New Roman" w:cs="Times New Roman"/>
          <w:sz w:val="24"/>
          <w:szCs w:val="24"/>
        </w:rPr>
        <w:t>2024 №</w:t>
      </w:r>
      <w:r w:rsidR="00F7242C" w:rsidRPr="004166AA">
        <w:rPr>
          <w:rFonts w:ascii="Times New Roman" w:hAnsi="Times New Roman" w:cs="Times New Roman"/>
          <w:sz w:val="24"/>
          <w:szCs w:val="24"/>
        </w:rPr>
        <w:t>231</w:t>
      </w:r>
      <w:r w:rsidR="00FD3BD0" w:rsidRPr="004166AA">
        <w:rPr>
          <w:rFonts w:ascii="Times New Roman" w:hAnsi="Times New Roman" w:cs="Times New Roman"/>
          <w:sz w:val="24"/>
          <w:szCs w:val="24"/>
        </w:rPr>
        <w:t>-п</w:t>
      </w:r>
      <w:r w:rsidR="003A4941" w:rsidRPr="004166AA">
        <w:rPr>
          <w:rFonts w:ascii="Times New Roman" w:hAnsi="Times New Roman" w:cs="Times New Roman"/>
          <w:sz w:val="24"/>
          <w:szCs w:val="24"/>
        </w:rPr>
        <w:t>, от</w:t>
      </w:r>
      <w:r w:rsidR="004166AA" w:rsidRPr="004166AA">
        <w:rPr>
          <w:rFonts w:ascii="Times New Roman" w:hAnsi="Times New Roman" w:cs="Times New Roman"/>
          <w:sz w:val="24"/>
          <w:szCs w:val="24"/>
        </w:rPr>
        <w:t xml:space="preserve"> 18.10.2024 №777-п</w:t>
      </w:r>
      <w:r w:rsidR="005D3CB7">
        <w:rPr>
          <w:rFonts w:ascii="Times New Roman" w:hAnsi="Times New Roman" w:cs="Times New Roman"/>
          <w:sz w:val="24"/>
          <w:szCs w:val="24"/>
        </w:rPr>
        <w:t>,</w:t>
      </w:r>
    </w:p>
    <w:p w:rsidR="00E36957" w:rsidRPr="004166AA" w:rsidRDefault="005D3CB7" w:rsidP="00474633">
      <w:pPr>
        <w:pStyle w:val="ConsPlusNormal"/>
        <w:widowControl/>
        <w:ind w:firstLine="0"/>
        <w:jc w:val="right"/>
        <w:outlineLvl w:val="2"/>
        <w:rPr>
          <w:rFonts w:ascii="Times New Roman" w:hAnsi="Times New Roman" w:cs="Times New Roman"/>
          <w:sz w:val="24"/>
          <w:szCs w:val="24"/>
        </w:rPr>
      </w:pPr>
      <w:r>
        <w:rPr>
          <w:rFonts w:ascii="Times New Roman" w:hAnsi="Times New Roman" w:cs="Times New Roman"/>
          <w:sz w:val="24"/>
          <w:szCs w:val="24"/>
        </w:rPr>
        <w:t>от 01.04.2025 «239-п</w:t>
      </w:r>
      <w:r w:rsidR="00C22688">
        <w:rPr>
          <w:rFonts w:ascii="Times New Roman" w:hAnsi="Times New Roman" w:cs="Times New Roman"/>
          <w:sz w:val="24"/>
          <w:szCs w:val="24"/>
        </w:rPr>
        <w:t>, от 30.06.2025 №459-п</w:t>
      </w:r>
      <w:r w:rsidR="00426FC8">
        <w:rPr>
          <w:rFonts w:ascii="Times New Roman" w:hAnsi="Times New Roman" w:cs="Times New Roman"/>
          <w:sz w:val="24"/>
          <w:szCs w:val="24"/>
        </w:rPr>
        <w:t>, от 22.07.2025 №508-п</w:t>
      </w:r>
      <w:r w:rsidR="00E36957" w:rsidRPr="004166AA">
        <w:rPr>
          <w:rFonts w:ascii="Times New Roman" w:hAnsi="Times New Roman" w:cs="Times New Roman"/>
          <w:sz w:val="24"/>
          <w:szCs w:val="24"/>
        </w:rPr>
        <w:t>)</w:t>
      </w:r>
    </w:p>
    <w:p w:rsidR="00955D4F" w:rsidRPr="004166AA" w:rsidRDefault="00955D4F" w:rsidP="00955D4F">
      <w:pPr>
        <w:autoSpaceDE w:val="0"/>
        <w:autoSpaceDN w:val="0"/>
        <w:adjustRightInd w:val="0"/>
        <w:jc w:val="right"/>
      </w:pPr>
    </w:p>
    <w:p w:rsidR="00955D4F" w:rsidRPr="004166AA" w:rsidRDefault="00955D4F" w:rsidP="00955D4F">
      <w:pPr>
        <w:autoSpaceDE w:val="0"/>
        <w:autoSpaceDN w:val="0"/>
        <w:adjustRightInd w:val="0"/>
        <w:jc w:val="right"/>
      </w:pPr>
      <w:r w:rsidRPr="004166AA">
        <w:t>Распределение планируемых расходов за счет средств районного бюджета по мероприятиям муниципальной программы</w:t>
      </w:r>
    </w:p>
    <w:tbl>
      <w:tblPr>
        <w:tblW w:w="14998" w:type="dxa"/>
        <w:tblInd w:w="-289" w:type="dxa"/>
        <w:tblLayout w:type="fixed"/>
        <w:tblLook w:val="04A0" w:firstRow="1" w:lastRow="0" w:firstColumn="1" w:lastColumn="0" w:noHBand="0" w:noVBand="1"/>
      </w:tblPr>
      <w:tblGrid>
        <w:gridCol w:w="3799"/>
        <w:gridCol w:w="1701"/>
        <w:gridCol w:w="2835"/>
        <w:gridCol w:w="567"/>
        <w:gridCol w:w="426"/>
        <w:gridCol w:w="567"/>
        <w:gridCol w:w="567"/>
        <w:gridCol w:w="1134"/>
        <w:gridCol w:w="1134"/>
        <w:gridCol w:w="1134"/>
        <w:gridCol w:w="1134"/>
      </w:tblGrid>
      <w:tr w:rsidR="00426FC8" w:rsidRPr="00F34119" w:rsidTr="00C5705A">
        <w:trPr>
          <w:trHeight w:val="161"/>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6FC8" w:rsidRPr="00F34119" w:rsidRDefault="00426FC8" w:rsidP="00C5705A">
            <w:pPr>
              <w:jc w:val="center"/>
              <w:rPr>
                <w:sz w:val="20"/>
                <w:szCs w:val="20"/>
              </w:rPr>
            </w:pPr>
            <w:r w:rsidRPr="00F34119">
              <w:rPr>
                <w:sz w:val="20"/>
                <w:szCs w:val="20"/>
              </w:rPr>
              <w:t>Статус (муниципальная программа, подпрограмма)</w:t>
            </w:r>
          </w:p>
        </w:tc>
        <w:tc>
          <w:tcPr>
            <w:tcW w:w="1701" w:type="dxa"/>
            <w:vMerge w:val="restart"/>
            <w:tcBorders>
              <w:top w:val="single" w:sz="4" w:space="0" w:color="auto"/>
              <w:left w:val="single" w:sz="4" w:space="0" w:color="auto"/>
              <w:right w:val="single" w:sz="4" w:space="0" w:color="auto"/>
            </w:tcBorders>
            <w:vAlign w:val="center"/>
          </w:tcPr>
          <w:p w:rsidR="00426FC8" w:rsidRPr="00F34119" w:rsidRDefault="00426FC8" w:rsidP="00C5705A">
            <w:pPr>
              <w:jc w:val="center"/>
              <w:rPr>
                <w:sz w:val="20"/>
                <w:szCs w:val="20"/>
              </w:rPr>
            </w:pPr>
            <w:r w:rsidRPr="00F34119">
              <w:rPr>
                <w:sz w:val="20"/>
                <w:szCs w:val="20"/>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6FC8" w:rsidRPr="00F34119" w:rsidRDefault="00426FC8" w:rsidP="00C5705A">
            <w:pPr>
              <w:jc w:val="center"/>
              <w:rPr>
                <w:sz w:val="20"/>
                <w:szCs w:val="20"/>
              </w:rPr>
            </w:pPr>
            <w:r w:rsidRPr="00F34119">
              <w:rPr>
                <w:sz w:val="20"/>
                <w:szCs w:val="20"/>
              </w:rPr>
              <w:t xml:space="preserve">Наименование ГРБС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tcPr>
          <w:p w:rsidR="00426FC8" w:rsidRPr="00F34119" w:rsidRDefault="00426FC8" w:rsidP="00C5705A">
            <w:pPr>
              <w:jc w:val="center"/>
              <w:rPr>
                <w:sz w:val="20"/>
                <w:szCs w:val="20"/>
              </w:rPr>
            </w:pPr>
            <w:r w:rsidRPr="00F34119">
              <w:rPr>
                <w:sz w:val="20"/>
                <w:szCs w:val="20"/>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tcPr>
          <w:p w:rsidR="00426FC8" w:rsidRPr="00F34119" w:rsidRDefault="00426FC8" w:rsidP="00C5705A">
            <w:pPr>
              <w:jc w:val="center"/>
              <w:rPr>
                <w:sz w:val="20"/>
                <w:szCs w:val="20"/>
              </w:rPr>
            </w:pPr>
            <w:r w:rsidRPr="00F34119">
              <w:rPr>
                <w:sz w:val="20"/>
                <w:szCs w:val="20"/>
              </w:rPr>
              <w:t>Расходы (тыс. руб.), годы</w:t>
            </w:r>
          </w:p>
        </w:tc>
      </w:tr>
      <w:tr w:rsidR="00426FC8" w:rsidRPr="00F34119" w:rsidTr="00C5705A">
        <w:trPr>
          <w:cantSplit/>
          <w:trHeight w:val="1397"/>
        </w:trPr>
        <w:tc>
          <w:tcPr>
            <w:tcW w:w="3799" w:type="dxa"/>
            <w:vMerge/>
            <w:tcBorders>
              <w:top w:val="single" w:sz="4" w:space="0" w:color="auto"/>
              <w:left w:val="single" w:sz="4" w:space="0" w:color="auto"/>
              <w:bottom w:val="single" w:sz="4" w:space="0" w:color="auto"/>
              <w:right w:val="single" w:sz="4" w:space="0" w:color="auto"/>
            </w:tcBorders>
            <w:vAlign w:val="center"/>
          </w:tcPr>
          <w:p w:rsidR="00426FC8" w:rsidRPr="00F34119" w:rsidRDefault="00426FC8" w:rsidP="00C5705A">
            <w:pPr>
              <w:jc w:val="center"/>
              <w:rPr>
                <w:sz w:val="20"/>
                <w:szCs w:val="20"/>
              </w:rPr>
            </w:pPr>
          </w:p>
        </w:tc>
        <w:tc>
          <w:tcPr>
            <w:tcW w:w="1701" w:type="dxa"/>
            <w:vMerge/>
            <w:tcBorders>
              <w:left w:val="single" w:sz="4" w:space="0" w:color="auto"/>
              <w:bottom w:val="single" w:sz="4" w:space="0" w:color="auto"/>
              <w:right w:val="single" w:sz="4" w:space="0" w:color="auto"/>
            </w:tcBorders>
          </w:tcPr>
          <w:p w:rsidR="00426FC8" w:rsidRPr="00F34119" w:rsidRDefault="00426FC8" w:rsidP="00C5705A">
            <w:pPr>
              <w:jc w:val="cente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26FC8" w:rsidRPr="00F34119" w:rsidRDefault="00426FC8" w:rsidP="00C5705A">
            <w:pPr>
              <w:jc w:val="center"/>
              <w:rPr>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tcPr>
          <w:p w:rsidR="00426FC8" w:rsidRPr="00F34119" w:rsidRDefault="00426FC8" w:rsidP="00C5705A">
            <w:pPr>
              <w:ind w:left="113" w:right="113"/>
              <w:jc w:val="center"/>
              <w:rPr>
                <w:sz w:val="20"/>
                <w:szCs w:val="20"/>
              </w:rPr>
            </w:pPr>
            <w:r w:rsidRPr="00F34119">
              <w:rPr>
                <w:sz w:val="20"/>
                <w:szCs w:val="20"/>
              </w:rPr>
              <w:t>ГРБС</w:t>
            </w:r>
          </w:p>
        </w:tc>
        <w:tc>
          <w:tcPr>
            <w:tcW w:w="426" w:type="dxa"/>
            <w:tcBorders>
              <w:top w:val="nil"/>
              <w:left w:val="nil"/>
              <w:bottom w:val="single" w:sz="4" w:space="0" w:color="auto"/>
              <w:right w:val="single" w:sz="4" w:space="0" w:color="auto"/>
            </w:tcBorders>
            <w:shd w:val="clear" w:color="auto" w:fill="auto"/>
            <w:textDirection w:val="btLr"/>
            <w:vAlign w:val="center"/>
          </w:tcPr>
          <w:p w:rsidR="00426FC8" w:rsidRPr="00F34119" w:rsidRDefault="00426FC8" w:rsidP="00C5705A">
            <w:pPr>
              <w:ind w:left="113" w:right="113"/>
              <w:jc w:val="center"/>
              <w:rPr>
                <w:sz w:val="20"/>
                <w:szCs w:val="20"/>
              </w:rPr>
            </w:pPr>
            <w:proofErr w:type="spellStart"/>
            <w:r w:rsidRPr="00F34119">
              <w:rPr>
                <w:sz w:val="20"/>
                <w:szCs w:val="20"/>
              </w:rPr>
              <w:t>РзПр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tcPr>
          <w:p w:rsidR="00426FC8" w:rsidRPr="00F34119" w:rsidRDefault="00426FC8" w:rsidP="00C5705A">
            <w:pPr>
              <w:ind w:left="113" w:right="113"/>
              <w:jc w:val="center"/>
              <w:rPr>
                <w:sz w:val="20"/>
                <w:szCs w:val="20"/>
              </w:rPr>
            </w:pPr>
            <w:r w:rsidRPr="00F34119">
              <w:rPr>
                <w:sz w:val="20"/>
                <w:szCs w:val="20"/>
              </w:rPr>
              <w:t>ЦСР</w:t>
            </w:r>
          </w:p>
        </w:tc>
        <w:tc>
          <w:tcPr>
            <w:tcW w:w="567" w:type="dxa"/>
            <w:tcBorders>
              <w:top w:val="nil"/>
              <w:left w:val="nil"/>
              <w:bottom w:val="single" w:sz="4" w:space="0" w:color="auto"/>
              <w:right w:val="single" w:sz="4" w:space="0" w:color="auto"/>
            </w:tcBorders>
            <w:shd w:val="clear" w:color="auto" w:fill="auto"/>
            <w:textDirection w:val="btLr"/>
            <w:vAlign w:val="center"/>
          </w:tcPr>
          <w:p w:rsidR="00426FC8" w:rsidRPr="00F34119" w:rsidRDefault="00426FC8" w:rsidP="00C5705A">
            <w:pPr>
              <w:ind w:left="113" w:right="113"/>
              <w:jc w:val="center"/>
              <w:rPr>
                <w:sz w:val="20"/>
                <w:szCs w:val="20"/>
              </w:rPr>
            </w:pPr>
            <w:r w:rsidRPr="00F34119">
              <w:rPr>
                <w:sz w:val="20"/>
                <w:szCs w:val="20"/>
              </w:rPr>
              <w:t>ВР</w:t>
            </w:r>
          </w:p>
        </w:tc>
        <w:tc>
          <w:tcPr>
            <w:tcW w:w="1134" w:type="dxa"/>
            <w:tcBorders>
              <w:top w:val="nil"/>
              <w:left w:val="nil"/>
              <w:bottom w:val="single" w:sz="4" w:space="0" w:color="auto"/>
              <w:right w:val="single" w:sz="4" w:space="0" w:color="auto"/>
            </w:tcBorders>
            <w:textDirection w:val="btLr"/>
            <w:vAlign w:val="center"/>
          </w:tcPr>
          <w:p w:rsidR="00426FC8" w:rsidRPr="00F34119" w:rsidRDefault="00426FC8" w:rsidP="00C5705A">
            <w:pPr>
              <w:jc w:val="center"/>
              <w:rPr>
                <w:sz w:val="20"/>
                <w:szCs w:val="20"/>
              </w:rPr>
            </w:pPr>
            <w:r w:rsidRPr="00F34119">
              <w:rPr>
                <w:sz w:val="20"/>
                <w:szCs w:val="20"/>
              </w:rPr>
              <w:t>202</w:t>
            </w:r>
            <w:r>
              <w:rPr>
                <w:sz w:val="20"/>
                <w:szCs w:val="20"/>
              </w:rPr>
              <w:t>5</w:t>
            </w:r>
            <w:r w:rsidRPr="00F34119">
              <w:rPr>
                <w:sz w:val="20"/>
                <w:szCs w:val="20"/>
              </w:rPr>
              <w:t xml:space="preserve"> год</w:t>
            </w:r>
          </w:p>
        </w:tc>
        <w:tc>
          <w:tcPr>
            <w:tcW w:w="1134" w:type="dxa"/>
            <w:tcBorders>
              <w:top w:val="nil"/>
              <w:left w:val="single" w:sz="4" w:space="0" w:color="auto"/>
              <w:bottom w:val="single" w:sz="4" w:space="0" w:color="auto"/>
              <w:right w:val="single" w:sz="4" w:space="0" w:color="auto"/>
            </w:tcBorders>
            <w:textDirection w:val="btLr"/>
            <w:vAlign w:val="center"/>
          </w:tcPr>
          <w:p w:rsidR="00426FC8" w:rsidRPr="00F34119" w:rsidRDefault="00426FC8" w:rsidP="00C5705A">
            <w:pPr>
              <w:jc w:val="center"/>
              <w:rPr>
                <w:sz w:val="20"/>
                <w:szCs w:val="20"/>
              </w:rPr>
            </w:pPr>
            <w:r w:rsidRPr="00F34119">
              <w:rPr>
                <w:sz w:val="20"/>
                <w:szCs w:val="20"/>
              </w:rPr>
              <w:t>202</w:t>
            </w:r>
            <w:r>
              <w:rPr>
                <w:sz w:val="20"/>
                <w:szCs w:val="20"/>
              </w:rPr>
              <w:t>6</w:t>
            </w:r>
            <w:r w:rsidRPr="00F34119">
              <w:rPr>
                <w:sz w:val="20"/>
                <w:szCs w:val="20"/>
              </w:rPr>
              <w:t xml:space="preserve"> год</w:t>
            </w:r>
          </w:p>
        </w:tc>
        <w:tc>
          <w:tcPr>
            <w:tcW w:w="1134" w:type="dxa"/>
            <w:tcBorders>
              <w:top w:val="nil"/>
              <w:left w:val="single" w:sz="4" w:space="0" w:color="auto"/>
              <w:bottom w:val="single" w:sz="4" w:space="0" w:color="auto"/>
              <w:right w:val="single" w:sz="4" w:space="0" w:color="auto"/>
            </w:tcBorders>
            <w:textDirection w:val="btLr"/>
            <w:vAlign w:val="center"/>
          </w:tcPr>
          <w:p w:rsidR="00426FC8" w:rsidRPr="00F34119" w:rsidRDefault="00426FC8" w:rsidP="00C5705A">
            <w:pPr>
              <w:jc w:val="center"/>
              <w:rPr>
                <w:sz w:val="20"/>
                <w:szCs w:val="20"/>
              </w:rPr>
            </w:pPr>
            <w:r w:rsidRPr="00F34119">
              <w:rPr>
                <w:sz w:val="20"/>
                <w:szCs w:val="20"/>
              </w:rPr>
              <w:t>202</w:t>
            </w:r>
            <w:r>
              <w:rPr>
                <w:sz w:val="20"/>
                <w:szCs w:val="20"/>
              </w:rPr>
              <w:t>7</w:t>
            </w:r>
            <w:r w:rsidRPr="00F34119">
              <w:rPr>
                <w:sz w:val="20"/>
                <w:szCs w:val="20"/>
              </w:rPr>
              <w:t xml:space="preserve"> год</w:t>
            </w:r>
          </w:p>
        </w:tc>
        <w:tc>
          <w:tcPr>
            <w:tcW w:w="1134" w:type="dxa"/>
            <w:tcBorders>
              <w:top w:val="nil"/>
              <w:left w:val="single" w:sz="4" w:space="0" w:color="auto"/>
              <w:bottom w:val="single" w:sz="4" w:space="0" w:color="auto"/>
              <w:right w:val="single" w:sz="4" w:space="0" w:color="auto"/>
            </w:tcBorders>
            <w:shd w:val="clear" w:color="auto" w:fill="auto"/>
            <w:textDirection w:val="btLr"/>
            <w:vAlign w:val="center"/>
          </w:tcPr>
          <w:p w:rsidR="00426FC8" w:rsidRPr="00F34119" w:rsidRDefault="00426FC8" w:rsidP="00C5705A">
            <w:pPr>
              <w:jc w:val="center"/>
              <w:rPr>
                <w:sz w:val="20"/>
                <w:szCs w:val="20"/>
              </w:rPr>
            </w:pPr>
            <w:r w:rsidRPr="00F34119">
              <w:rPr>
                <w:sz w:val="20"/>
                <w:szCs w:val="20"/>
              </w:rPr>
              <w:t>Итого на период</w:t>
            </w:r>
          </w:p>
        </w:tc>
      </w:tr>
      <w:tr w:rsidR="00426FC8" w:rsidRPr="009021A4" w:rsidTr="00C5705A">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426FC8" w:rsidRPr="009021A4" w:rsidRDefault="00426FC8" w:rsidP="00C5705A">
            <w:pPr>
              <w:pStyle w:val="ConsPlusNormal"/>
              <w:widowControl/>
              <w:tabs>
                <w:tab w:val="left" w:pos="746"/>
              </w:tabs>
              <w:ind w:firstLine="0"/>
              <w:jc w:val="both"/>
              <w:rPr>
                <w:rFonts w:ascii="Times New Roman" w:hAnsi="Times New Roman" w:cs="Times New Roman"/>
              </w:rPr>
            </w:pPr>
            <w:r w:rsidRPr="009021A4">
              <w:rPr>
                <w:rFonts w:ascii="Times New Roman" w:hAnsi="Times New Roman" w:cs="Times New Roman"/>
              </w:rPr>
              <w:t>Муниципальная программа</w:t>
            </w:r>
          </w:p>
        </w:tc>
        <w:tc>
          <w:tcPr>
            <w:tcW w:w="1701" w:type="dxa"/>
            <w:vMerge w:val="restart"/>
            <w:tcBorders>
              <w:top w:val="single" w:sz="4" w:space="0" w:color="auto"/>
              <w:left w:val="nil"/>
              <w:right w:val="single" w:sz="4" w:space="0" w:color="auto"/>
            </w:tcBorders>
          </w:tcPr>
          <w:p w:rsidR="00426FC8" w:rsidRPr="009021A4" w:rsidRDefault="00426FC8" w:rsidP="00C5705A">
            <w:pPr>
              <w:pStyle w:val="ConsPlusNormal"/>
              <w:widowControl/>
              <w:ind w:firstLine="0"/>
              <w:outlineLvl w:val="2"/>
              <w:rPr>
                <w:rFonts w:ascii="Times New Roman" w:hAnsi="Times New Roman" w:cs="Times New Roman"/>
              </w:rPr>
            </w:pPr>
            <w:r w:rsidRPr="009021A4">
              <w:rPr>
                <w:rFonts w:ascii="Times New Roman" w:hAnsi="Times New Roman" w:cs="Times New Roman"/>
              </w:rPr>
              <w:t xml:space="preserve">«Развитие субъектов малого и </w:t>
            </w:r>
          </w:p>
          <w:p w:rsidR="00426FC8" w:rsidRPr="009021A4" w:rsidRDefault="00426FC8" w:rsidP="00C5705A">
            <w:pPr>
              <w:pStyle w:val="ConsPlusNormal"/>
              <w:widowControl/>
              <w:ind w:firstLine="0"/>
              <w:outlineLvl w:val="2"/>
              <w:rPr>
                <w:rFonts w:ascii="Times New Roman" w:hAnsi="Times New Roman" w:cs="Times New Roman"/>
              </w:rPr>
            </w:pPr>
            <w:r w:rsidRPr="009021A4">
              <w:rPr>
                <w:rFonts w:ascii="Times New Roman" w:hAnsi="Times New Roman" w:cs="Times New Roman"/>
              </w:rPr>
              <w:t>среднего предпринимательства</w:t>
            </w:r>
          </w:p>
          <w:p w:rsidR="00426FC8" w:rsidRPr="009021A4" w:rsidDel="00CA701B" w:rsidRDefault="00426FC8" w:rsidP="00C5705A">
            <w:pPr>
              <w:pStyle w:val="ConsPlusNormal"/>
              <w:widowControl/>
              <w:ind w:firstLine="0"/>
              <w:outlineLvl w:val="2"/>
              <w:rPr>
                <w:rFonts w:ascii="Times New Roman" w:hAnsi="Times New Roman" w:cs="Times New Roman"/>
              </w:rPr>
            </w:pPr>
            <w:r w:rsidRPr="009021A4">
              <w:rPr>
                <w:rFonts w:ascii="Times New Roman" w:hAnsi="Times New Roman" w:cs="Times New Roman"/>
              </w:rPr>
              <w:t>в Кежемском районе»</w:t>
            </w:r>
          </w:p>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1227,049</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r>
              <w:rPr>
                <w:sz w:val="20"/>
                <w:szCs w:val="20"/>
              </w:rPr>
              <w:t>2087,049</w:t>
            </w:r>
          </w:p>
        </w:tc>
      </w:tr>
      <w:tr w:rsidR="00426FC8" w:rsidRPr="009021A4" w:rsidTr="00C5705A">
        <w:trPr>
          <w:trHeight w:val="298"/>
        </w:trPr>
        <w:tc>
          <w:tcPr>
            <w:tcW w:w="3799" w:type="dxa"/>
            <w:vMerge/>
            <w:tcBorders>
              <w:left w:val="single" w:sz="4" w:space="0" w:color="auto"/>
              <w:right w:val="single" w:sz="4" w:space="0" w:color="auto"/>
            </w:tcBorders>
            <w:shd w:val="clear" w:color="auto" w:fill="auto"/>
          </w:tcPr>
          <w:p w:rsidR="00426FC8" w:rsidRPr="009021A4" w:rsidRDefault="00426FC8" w:rsidP="00C5705A">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426FC8" w:rsidRPr="009021A4" w:rsidRDefault="00426FC8" w:rsidP="00C5705A">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pP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p>
        </w:tc>
      </w:tr>
      <w:tr w:rsidR="00426FC8" w:rsidRPr="009021A4" w:rsidTr="00C5705A">
        <w:trPr>
          <w:trHeight w:val="1298"/>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426FC8" w:rsidRPr="009021A4" w:rsidRDefault="00426FC8" w:rsidP="00C5705A">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13000</w:t>
            </w:r>
            <w:r w:rsidRPr="009021A4">
              <w:rPr>
                <w:sz w:val="20"/>
                <w:szCs w:val="20"/>
                <w:lang w:val="en-US"/>
              </w:rPr>
              <w:t>S</w:t>
            </w:r>
            <w:r w:rsidRPr="009021A4">
              <w:rPr>
                <w:sz w:val="20"/>
                <w:szCs w:val="20"/>
              </w:rPr>
              <w:t>6</w:t>
            </w:r>
            <w:r>
              <w:rPr>
                <w:sz w:val="20"/>
                <w:szCs w:val="20"/>
              </w:rPr>
              <w:t>610</w:t>
            </w:r>
          </w:p>
          <w:p w:rsidR="00426FC8" w:rsidRPr="009021A4" w:rsidRDefault="00426FC8" w:rsidP="00C5705A">
            <w:pPr>
              <w:ind w:left="113" w:right="113"/>
              <w:jc w:val="center"/>
              <w:rPr>
                <w:sz w:val="20"/>
                <w:szCs w:val="20"/>
              </w:rPr>
            </w:pPr>
            <w:r w:rsidRPr="009021A4">
              <w:rPr>
                <w:sz w:val="20"/>
                <w:szCs w:val="20"/>
              </w:rPr>
              <w:t>13000</w:t>
            </w:r>
            <w:r w:rsidRPr="009021A4">
              <w:rPr>
                <w:sz w:val="20"/>
                <w:szCs w:val="20"/>
                <w:lang w:val="en-US"/>
              </w:rPr>
              <w:t>S</w:t>
            </w:r>
            <w:r w:rsidRPr="009021A4">
              <w:rPr>
                <w:sz w:val="20"/>
                <w:szCs w:val="20"/>
              </w:rPr>
              <w:t>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lang w:val="en-US"/>
              </w:rPr>
            </w:pPr>
            <w:r w:rsidRPr="009021A4">
              <w:rPr>
                <w:sz w:val="20"/>
                <w:szCs w:val="20"/>
              </w:rPr>
              <w:t>81</w:t>
            </w:r>
            <w:r w:rsidRPr="009021A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1227,049</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r>
              <w:rPr>
                <w:sz w:val="20"/>
                <w:szCs w:val="20"/>
              </w:rPr>
              <w:t>2087,049</w:t>
            </w:r>
          </w:p>
        </w:tc>
      </w:tr>
      <w:tr w:rsidR="00426FC8" w:rsidRPr="009021A4" w:rsidTr="00C5705A">
        <w:trPr>
          <w:trHeight w:val="982"/>
        </w:trPr>
        <w:tc>
          <w:tcPr>
            <w:tcW w:w="3799" w:type="dxa"/>
            <w:vMerge w:val="restart"/>
            <w:tcBorders>
              <w:top w:val="single" w:sz="4" w:space="0" w:color="auto"/>
              <w:left w:val="single" w:sz="4" w:space="0" w:color="auto"/>
              <w:right w:val="single" w:sz="4" w:space="0" w:color="auto"/>
            </w:tcBorders>
            <w:shd w:val="clear" w:color="auto" w:fill="auto"/>
          </w:tcPr>
          <w:p w:rsidR="00426FC8" w:rsidRDefault="00426FC8" w:rsidP="00C5705A">
            <w:pPr>
              <w:pStyle w:val="ConsPlusNormal"/>
              <w:ind w:firstLine="0"/>
              <w:rPr>
                <w:rFonts w:ascii="Times New Roman" w:hAnsi="Times New Roman" w:cs="Times New Roman"/>
              </w:rPr>
            </w:pPr>
            <w:r>
              <w:rPr>
                <w:rFonts w:ascii="Times New Roman" w:hAnsi="Times New Roman" w:cs="Times New Roman"/>
              </w:rPr>
              <w:t xml:space="preserve">Направление 1: </w:t>
            </w:r>
            <w:r w:rsidRPr="00F57044">
              <w:rPr>
                <w:rFonts w:ascii="Times New Roman" w:hAnsi="Times New Roman" w:cs="Times New Roman"/>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w:t>
            </w:r>
            <w:r>
              <w:rPr>
                <w:rFonts w:ascii="Times New Roman" w:hAnsi="Times New Roman" w:cs="Times New Roman"/>
              </w:rPr>
              <w:t>.</w:t>
            </w:r>
          </w:p>
          <w:p w:rsidR="00426FC8" w:rsidRPr="009021A4" w:rsidRDefault="00426FC8" w:rsidP="00C5705A">
            <w:pPr>
              <w:jc w:val="both"/>
              <w:rPr>
                <w:sz w:val="20"/>
                <w:szCs w:val="20"/>
              </w:rPr>
            </w:pPr>
          </w:p>
        </w:tc>
        <w:tc>
          <w:tcPr>
            <w:tcW w:w="1701" w:type="dxa"/>
            <w:vMerge w:val="restart"/>
            <w:tcBorders>
              <w:top w:val="single" w:sz="4" w:space="0" w:color="auto"/>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885,450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r>
              <w:rPr>
                <w:sz w:val="20"/>
                <w:szCs w:val="20"/>
              </w:rPr>
              <w:t>1685,450</w:t>
            </w:r>
          </w:p>
        </w:tc>
      </w:tr>
      <w:tr w:rsidR="00426FC8" w:rsidRPr="009021A4" w:rsidTr="00C5705A">
        <w:trPr>
          <w:trHeight w:val="306"/>
        </w:trPr>
        <w:tc>
          <w:tcPr>
            <w:tcW w:w="3799" w:type="dxa"/>
            <w:vMerge/>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p>
        </w:tc>
      </w:tr>
      <w:tr w:rsidR="00426FC8" w:rsidRPr="009021A4" w:rsidTr="00C5705A">
        <w:trPr>
          <w:trHeight w:val="1377"/>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13000</w:t>
            </w:r>
            <w:r w:rsidRPr="009021A4">
              <w:rPr>
                <w:sz w:val="20"/>
                <w:szCs w:val="20"/>
                <w:lang w:val="en-US"/>
              </w:rPr>
              <w:t>S</w:t>
            </w:r>
            <w:r w:rsidRPr="009021A4">
              <w:rPr>
                <w:sz w:val="20"/>
                <w:szCs w:val="20"/>
              </w:rPr>
              <w:t>6</w:t>
            </w:r>
            <w:r>
              <w:rPr>
                <w:sz w:val="20"/>
                <w:szCs w:val="20"/>
              </w:rPr>
              <w:t>610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lang w:val="en-US"/>
              </w:rPr>
            </w:pPr>
            <w:r w:rsidRPr="009021A4">
              <w:rPr>
                <w:sz w:val="20"/>
                <w:szCs w:val="20"/>
              </w:rPr>
              <w:t>81</w:t>
            </w:r>
            <w:r w:rsidRPr="009021A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885,450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r>
              <w:rPr>
                <w:sz w:val="20"/>
                <w:szCs w:val="20"/>
              </w:rPr>
              <w:t>1685,450</w:t>
            </w:r>
          </w:p>
        </w:tc>
      </w:tr>
      <w:tr w:rsidR="00426FC8" w:rsidRPr="009021A4" w:rsidTr="00C5705A">
        <w:trPr>
          <w:trHeight w:val="305"/>
        </w:trPr>
        <w:tc>
          <w:tcPr>
            <w:tcW w:w="3799" w:type="dxa"/>
            <w:vMerge w:val="restart"/>
            <w:tcBorders>
              <w:left w:val="single" w:sz="4" w:space="0" w:color="auto"/>
              <w:right w:val="single" w:sz="4" w:space="0" w:color="auto"/>
            </w:tcBorders>
            <w:shd w:val="clear" w:color="auto" w:fill="auto"/>
          </w:tcPr>
          <w:p w:rsidR="00426FC8" w:rsidRPr="009021A4" w:rsidRDefault="00426FC8" w:rsidP="00C5705A">
            <w:pPr>
              <w:jc w:val="both"/>
              <w:rPr>
                <w:sz w:val="20"/>
                <w:szCs w:val="20"/>
              </w:rPr>
            </w:pPr>
            <w:r w:rsidRPr="009021A4">
              <w:rPr>
                <w:sz w:val="20"/>
                <w:szCs w:val="20"/>
              </w:rPr>
              <w:lastRenderedPageBreak/>
              <w:t xml:space="preserve">Направление </w:t>
            </w:r>
            <w:r>
              <w:rPr>
                <w:sz w:val="20"/>
                <w:szCs w:val="20"/>
              </w:rPr>
              <w:t>2</w:t>
            </w:r>
            <w:r w:rsidRPr="009021A4">
              <w:rPr>
                <w:sz w:val="20"/>
                <w:szCs w:val="20"/>
              </w:rPr>
              <w:t xml:space="preserve">: Имущественная поддержка малого и среднего предпринимательства. </w:t>
            </w:r>
          </w:p>
        </w:tc>
        <w:tc>
          <w:tcPr>
            <w:tcW w:w="1701" w:type="dxa"/>
            <w:vMerge w:val="restart"/>
            <w:tcBorders>
              <w:top w:val="single" w:sz="4" w:space="0" w:color="auto"/>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73"/>
        </w:trPr>
        <w:tc>
          <w:tcPr>
            <w:tcW w:w="3799" w:type="dxa"/>
            <w:vMerge/>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05"/>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05"/>
        </w:trPr>
        <w:tc>
          <w:tcPr>
            <w:tcW w:w="3799" w:type="dxa"/>
            <w:vMerge w:val="restart"/>
            <w:tcBorders>
              <w:left w:val="single" w:sz="4" w:space="0" w:color="auto"/>
              <w:right w:val="single" w:sz="4" w:space="0" w:color="auto"/>
            </w:tcBorders>
            <w:shd w:val="clear" w:color="auto" w:fill="auto"/>
          </w:tcPr>
          <w:p w:rsidR="00426FC8" w:rsidRPr="009021A4" w:rsidRDefault="00426FC8" w:rsidP="00C5705A">
            <w:pPr>
              <w:jc w:val="both"/>
              <w:rPr>
                <w:sz w:val="20"/>
                <w:szCs w:val="20"/>
              </w:rPr>
            </w:pPr>
            <w:r w:rsidRPr="009021A4">
              <w:rPr>
                <w:sz w:val="20"/>
                <w:szCs w:val="20"/>
              </w:rPr>
              <w:t xml:space="preserve">Направление </w:t>
            </w:r>
            <w:r>
              <w:rPr>
                <w:sz w:val="20"/>
                <w:szCs w:val="20"/>
              </w:rPr>
              <w:t>3</w:t>
            </w:r>
            <w:r w:rsidRPr="009021A4">
              <w:rPr>
                <w:sz w:val="20"/>
                <w:szCs w:val="20"/>
              </w:rPr>
              <w:t>: Предоставление адресной методической, информационной, консультационной, образовательной и правовой поддержки</w:t>
            </w:r>
          </w:p>
        </w:tc>
        <w:tc>
          <w:tcPr>
            <w:tcW w:w="1701" w:type="dxa"/>
            <w:vMerge w:val="restart"/>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55"/>
        </w:trPr>
        <w:tc>
          <w:tcPr>
            <w:tcW w:w="3799" w:type="dxa"/>
            <w:vMerge/>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05"/>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230"/>
        </w:trPr>
        <w:tc>
          <w:tcPr>
            <w:tcW w:w="3799" w:type="dxa"/>
            <w:vMerge w:val="restart"/>
            <w:tcBorders>
              <w:top w:val="single" w:sz="4" w:space="0" w:color="auto"/>
              <w:left w:val="single" w:sz="4" w:space="0" w:color="auto"/>
              <w:right w:val="single" w:sz="4" w:space="0" w:color="auto"/>
            </w:tcBorders>
            <w:shd w:val="clear" w:color="auto" w:fill="auto"/>
          </w:tcPr>
          <w:p w:rsidR="00426FC8" w:rsidRPr="009021A4" w:rsidRDefault="00426FC8" w:rsidP="00C5705A">
            <w:pPr>
              <w:jc w:val="both"/>
              <w:rPr>
                <w:sz w:val="20"/>
                <w:szCs w:val="20"/>
              </w:rPr>
            </w:pPr>
            <w:r w:rsidRPr="009021A4">
              <w:rPr>
                <w:sz w:val="20"/>
                <w:szCs w:val="20"/>
              </w:rPr>
              <w:t xml:space="preserve"> 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1701" w:type="dxa"/>
            <w:vMerge w:val="restart"/>
            <w:tcBorders>
              <w:top w:val="single" w:sz="4" w:space="0" w:color="auto"/>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457"/>
        </w:trPr>
        <w:tc>
          <w:tcPr>
            <w:tcW w:w="3799" w:type="dxa"/>
            <w:vMerge/>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433"/>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426FC8" w:rsidRPr="009021A4" w:rsidRDefault="00426FC8" w:rsidP="00C5705A">
            <w:pPr>
              <w:jc w:val="both"/>
              <w:rPr>
                <w:sz w:val="20"/>
                <w:szCs w:val="20"/>
              </w:rPr>
            </w:pPr>
            <w:r w:rsidRPr="009021A4">
              <w:rPr>
                <w:sz w:val="20"/>
                <w:szCs w:val="20"/>
              </w:rPr>
              <w:t xml:space="preserve"> 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1701" w:type="dxa"/>
            <w:vMerge w:val="restart"/>
            <w:tcBorders>
              <w:top w:val="single" w:sz="4" w:space="0" w:color="auto"/>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460"/>
        </w:trPr>
        <w:tc>
          <w:tcPr>
            <w:tcW w:w="3799" w:type="dxa"/>
            <w:vMerge/>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460"/>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85"/>
        </w:trPr>
        <w:tc>
          <w:tcPr>
            <w:tcW w:w="3799" w:type="dxa"/>
            <w:vMerge w:val="restart"/>
            <w:tcBorders>
              <w:top w:val="single" w:sz="4" w:space="0" w:color="auto"/>
              <w:left w:val="single" w:sz="4" w:space="0" w:color="auto"/>
              <w:right w:val="single" w:sz="4" w:space="0" w:color="auto"/>
            </w:tcBorders>
            <w:shd w:val="clear" w:color="auto" w:fill="auto"/>
          </w:tcPr>
          <w:p w:rsidR="00426FC8" w:rsidRPr="009021A4" w:rsidRDefault="00426FC8" w:rsidP="00C5705A">
            <w:pPr>
              <w:jc w:val="both"/>
              <w:rPr>
                <w:sz w:val="20"/>
                <w:szCs w:val="20"/>
              </w:rPr>
            </w:pPr>
            <w:r w:rsidRPr="009021A4">
              <w:rPr>
                <w:sz w:val="20"/>
                <w:szCs w:val="20"/>
              </w:rPr>
              <w:t xml:space="preserve"> 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1701" w:type="dxa"/>
            <w:vMerge w:val="restart"/>
            <w:tcBorders>
              <w:top w:val="single" w:sz="4" w:space="0" w:color="auto"/>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85"/>
        </w:trPr>
        <w:tc>
          <w:tcPr>
            <w:tcW w:w="3799" w:type="dxa"/>
            <w:vMerge/>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385"/>
        </w:trPr>
        <w:tc>
          <w:tcPr>
            <w:tcW w:w="3799" w:type="dxa"/>
            <w:vMerge/>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vMerge/>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26FC8" w:rsidRPr="009021A4" w:rsidRDefault="00426FC8" w:rsidP="00C5705A">
            <w:pPr>
              <w:rPr>
                <w:sz w:val="20"/>
                <w:szCs w:val="20"/>
              </w:rPr>
            </w:pPr>
          </w:p>
        </w:tc>
        <w:tc>
          <w:tcPr>
            <w:tcW w:w="1134" w:type="dxa"/>
            <w:tcBorders>
              <w:top w:val="single" w:sz="4" w:space="0" w:color="auto"/>
              <w:left w:val="nil"/>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color w:val="000000"/>
                <w:sz w:val="20"/>
                <w:szCs w:val="20"/>
              </w:rPr>
            </w:pPr>
          </w:p>
        </w:tc>
      </w:tr>
      <w:tr w:rsidR="00426FC8" w:rsidRPr="009021A4" w:rsidTr="00C5705A">
        <w:trPr>
          <w:trHeight w:val="600"/>
        </w:trPr>
        <w:tc>
          <w:tcPr>
            <w:tcW w:w="3799" w:type="dxa"/>
            <w:tcBorders>
              <w:top w:val="single" w:sz="4" w:space="0" w:color="auto"/>
              <w:left w:val="single" w:sz="4" w:space="0" w:color="auto"/>
              <w:right w:val="single" w:sz="4" w:space="0" w:color="auto"/>
            </w:tcBorders>
            <w:shd w:val="clear" w:color="auto" w:fill="auto"/>
          </w:tcPr>
          <w:p w:rsidR="00426FC8" w:rsidRPr="009021A4" w:rsidRDefault="00426FC8" w:rsidP="00C5705A">
            <w:pPr>
              <w:jc w:val="both"/>
              <w:rPr>
                <w:sz w:val="20"/>
                <w:szCs w:val="20"/>
              </w:rPr>
            </w:pPr>
            <w:r w:rsidRPr="009021A4">
              <w:rPr>
                <w:sz w:val="20"/>
                <w:szCs w:val="20"/>
              </w:rPr>
              <w:t xml:space="preserve">Направление </w:t>
            </w:r>
            <w:r>
              <w:rPr>
                <w:sz w:val="20"/>
                <w:szCs w:val="20"/>
              </w:rPr>
              <w:t>4</w:t>
            </w:r>
            <w:r w:rsidRPr="009021A4">
              <w:rPr>
                <w:sz w:val="20"/>
                <w:szCs w:val="20"/>
              </w:rPr>
              <w:t xml:space="preserve">. </w:t>
            </w:r>
            <w:proofErr w:type="spellStart"/>
            <w:r w:rsidRPr="00A47B81">
              <w:rPr>
                <w:sz w:val="20"/>
                <w:szCs w:val="20"/>
              </w:rPr>
              <w:t>Грантовая</w:t>
            </w:r>
            <w:proofErr w:type="spellEnd"/>
            <w:r w:rsidRPr="00A47B81">
              <w:rPr>
                <w:sz w:val="20"/>
                <w:szCs w:val="20"/>
              </w:rPr>
              <w:t xml:space="preserve"> поддержка на начало ведения предпринимательской деятельности, развитие социального предпринимательства</w:t>
            </w:r>
          </w:p>
        </w:tc>
        <w:tc>
          <w:tcPr>
            <w:tcW w:w="1701" w:type="dxa"/>
            <w:tcBorders>
              <w:top w:val="single" w:sz="4" w:space="0" w:color="auto"/>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6FC8" w:rsidRPr="009021A4" w:rsidRDefault="00426FC8" w:rsidP="00C5705A">
            <w:pPr>
              <w:jc w:val="center"/>
            </w:pPr>
            <w:r w:rsidRPr="009021A4">
              <w:t>Х</w:t>
            </w: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341,599</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r>
              <w:rPr>
                <w:sz w:val="20"/>
                <w:szCs w:val="20"/>
              </w:rPr>
              <w:t>401,599</w:t>
            </w:r>
          </w:p>
        </w:tc>
      </w:tr>
      <w:tr w:rsidR="00426FC8" w:rsidRPr="009021A4" w:rsidTr="00C5705A">
        <w:trPr>
          <w:trHeight w:val="385"/>
        </w:trPr>
        <w:tc>
          <w:tcPr>
            <w:tcW w:w="3799" w:type="dxa"/>
            <w:tcBorders>
              <w:left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tcBorders>
              <w:left w:val="nil"/>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pPr>
          </w:p>
        </w:tc>
      </w:tr>
      <w:tr w:rsidR="00426FC8" w:rsidRPr="009021A4" w:rsidTr="00C5705A">
        <w:trPr>
          <w:trHeight w:val="1407"/>
        </w:trPr>
        <w:tc>
          <w:tcPr>
            <w:tcW w:w="3799" w:type="dxa"/>
            <w:tcBorders>
              <w:left w:val="single" w:sz="4" w:space="0" w:color="auto"/>
              <w:bottom w:val="single" w:sz="4" w:space="0" w:color="auto"/>
              <w:right w:val="single" w:sz="4" w:space="0" w:color="auto"/>
            </w:tcBorders>
            <w:shd w:val="clear" w:color="auto" w:fill="auto"/>
          </w:tcPr>
          <w:p w:rsidR="00426FC8" w:rsidRPr="009021A4" w:rsidRDefault="00426FC8" w:rsidP="00C5705A">
            <w:pPr>
              <w:jc w:val="both"/>
              <w:rPr>
                <w:sz w:val="20"/>
                <w:szCs w:val="20"/>
              </w:rPr>
            </w:pPr>
          </w:p>
        </w:tc>
        <w:tc>
          <w:tcPr>
            <w:tcW w:w="1701" w:type="dxa"/>
            <w:tcBorders>
              <w:left w:val="nil"/>
              <w:bottom w:val="single" w:sz="4" w:space="0" w:color="auto"/>
              <w:right w:val="single" w:sz="4" w:space="0" w:color="auto"/>
            </w:tcBorders>
          </w:tcPr>
          <w:p w:rsidR="00426FC8" w:rsidRPr="009021A4" w:rsidRDefault="00426FC8" w:rsidP="00C5705A">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FC8" w:rsidRPr="009021A4" w:rsidRDefault="00426FC8" w:rsidP="00C5705A">
            <w:pPr>
              <w:rPr>
                <w:sz w:val="20"/>
                <w:szCs w:val="20"/>
              </w:rPr>
            </w:pPr>
            <w:r w:rsidRPr="009021A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rPr>
            </w:pPr>
            <w:r w:rsidRPr="009021A4">
              <w:rPr>
                <w:sz w:val="20"/>
                <w:szCs w:val="20"/>
              </w:rPr>
              <w:t>13000S6680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26FC8" w:rsidRPr="009021A4" w:rsidRDefault="00426FC8" w:rsidP="00C5705A">
            <w:pPr>
              <w:ind w:left="113" w:right="113"/>
              <w:jc w:val="center"/>
              <w:rPr>
                <w:sz w:val="20"/>
                <w:szCs w:val="20"/>
                <w:lang w:val="en-US"/>
              </w:rPr>
            </w:pPr>
            <w:r w:rsidRPr="009021A4">
              <w:rPr>
                <w:sz w:val="20"/>
                <w:szCs w:val="20"/>
              </w:rPr>
              <w:t>81</w:t>
            </w:r>
            <w:r w:rsidRPr="009021A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341,599</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6FC8" w:rsidRPr="009021A4" w:rsidRDefault="00426FC8" w:rsidP="00C5705A">
            <w:pPr>
              <w:jc w:val="center"/>
              <w:rPr>
                <w:sz w:val="20"/>
                <w:szCs w:val="20"/>
              </w:rPr>
            </w:pPr>
            <w:r>
              <w:rPr>
                <w:sz w:val="20"/>
                <w:szCs w:val="20"/>
              </w:rPr>
              <w:t>401,599</w:t>
            </w:r>
          </w:p>
        </w:tc>
      </w:tr>
    </w:tbl>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lastRenderedPageBreak/>
        <w:t>Приложение № 2</w:t>
      </w: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к муниципальной программе «Развитие субъектов малого и </w:t>
      </w: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среднего предпринимательства</w:t>
      </w:r>
    </w:p>
    <w:p w:rsidR="00C717D6" w:rsidRPr="004166AA" w:rsidRDefault="00C717D6" w:rsidP="00C717D6">
      <w:pPr>
        <w:autoSpaceDE w:val="0"/>
        <w:autoSpaceDN w:val="0"/>
        <w:adjustRightInd w:val="0"/>
        <w:jc w:val="right"/>
      </w:pPr>
      <w:r w:rsidRPr="004166AA">
        <w:t>в Кежемском районе»</w:t>
      </w:r>
    </w:p>
    <w:p w:rsidR="001326BB" w:rsidRPr="004166AA" w:rsidRDefault="00E36957" w:rsidP="00C717D6">
      <w:pPr>
        <w:autoSpaceDE w:val="0"/>
        <w:autoSpaceDN w:val="0"/>
        <w:adjustRightInd w:val="0"/>
        <w:jc w:val="right"/>
      </w:pPr>
      <w:r w:rsidRPr="004166AA">
        <w:t xml:space="preserve">(в ред. постановления Администрации района </w:t>
      </w:r>
    </w:p>
    <w:p w:rsidR="005D3CB7" w:rsidRDefault="00E36957" w:rsidP="00C717D6">
      <w:pPr>
        <w:autoSpaceDE w:val="0"/>
        <w:autoSpaceDN w:val="0"/>
        <w:adjustRightInd w:val="0"/>
        <w:jc w:val="right"/>
      </w:pPr>
      <w:r w:rsidRPr="004166AA">
        <w:t xml:space="preserve">от </w:t>
      </w:r>
      <w:r w:rsidR="001326BB" w:rsidRPr="004166AA">
        <w:t>27</w:t>
      </w:r>
      <w:r w:rsidRPr="004166AA">
        <w:t>.07.2022 №</w:t>
      </w:r>
      <w:r w:rsidR="001326BB" w:rsidRPr="004166AA">
        <w:t>540</w:t>
      </w:r>
      <w:r w:rsidRPr="004166AA">
        <w:t>-п</w:t>
      </w:r>
      <w:r w:rsidR="00C93B7F" w:rsidRPr="004166AA">
        <w:t>, от 29.12.2022 №1002-п</w:t>
      </w:r>
      <w:r w:rsidR="005D3CB7">
        <w:t xml:space="preserve">, </w:t>
      </w:r>
      <w:r w:rsidR="00586C84" w:rsidRPr="004166AA">
        <w:t>от 30.03.2023 №278-п</w:t>
      </w:r>
      <w:r w:rsidR="003046F8" w:rsidRPr="004166AA">
        <w:t xml:space="preserve">, </w:t>
      </w:r>
    </w:p>
    <w:p w:rsidR="005D3CB7" w:rsidRDefault="003046F8" w:rsidP="00C717D6">
      <w:pPr>
        <w:autoSpaceDE w:val="0"/>
        <w:autoSpaceDN w:val="0"/>
        <w:adjustRightInd w:val="0"/>
        <w:jc w:val="right"/>
      </w:pPr>
      <w:r w:rsidRPr="004166AA">
        <w:t>от 26.06.2023 №541-п</w:t>
      </w:r>
      <w:r w:rsidR="00FD3BD0" w:rsidRPr="004166AA">
        <w:t>,</w:t>
      </w:r>
      <w:r w:rsidR="005D3CB7">
        <w:t xml:space="preserve"> </w:t>
      </w:r>
      <w:r w:rsidR="00FD3BD0" w:rsidRPr="004166AA">
        <w:t xml:space="preserve">от </w:t>
      </w:r>
      <w:r w:rsidR="00F7242C" w:rsidRPr="004166AA">
        <w:t>29</w:t>
      </w:r>
      <w:r w:rsidR="00FD3BD0" w:rsidRPr="004166AA">
        <w:t>.</w:t>
      </w:r>
      <w:r w:rsidR="00F7242C" w:rsidRPr="004166AA">
        <w:t>03.</w:t>
      </w:r>
      <w:r w:rsidR="00FD3BD0" w:rsidRPr="004166AA">
        <w:t>2024 №</w:t>
      </w:r>
      <w:r w:rsidR="00F7242C" w:rsidRPr="004166AA">
        <w:t>231</w:t>
      </w:r>
      <w:r w:rsidR="00FD3BD0" w:rsidRPr="004166AA">
        <w:t>-п</w:t>
      </w:r>
      <w:r w:rsidR="003A4941" w:rsidRPr="004166AA">
        <w:t>, от</w:t>
      </w:r>
      <w:r w:rsidR="004166AA" w:rsidRPr="004166AA">
        <w:t xml:space="preserve"> 18.10.2024 №777-п</w:t>
      </w:r>
      <w:r w:rsidR="005D3CB7">
        <w:t xml:space="preserve">, </w:t>
      </w:r>
    </w:p>
    <w:p w:rsidR="00E36957" w:rsidRPr="004166AA" w:rsidRDefault="005D3CB7" w:rsidP="00C717D6">
      <w:pPr>
        <w:autoSpaceDE w:val="0"/>
        <w:autoSpaceDN w:val="0"/>
        <w:adjustRightInd w:val="0"/>
        <w:jc w:val="right"/>
      </w:pPr>
      <w:r>
        <w:t>от 01.04.2025 №239-п</w:t>
      </w:r>
      <w:r w:rsidR="00C22688">
        <w:t>, от 30.06.2025 №459-п</w:t>
      </w:r>
      <w:r w:rsidR="00426FC8">
        <w:t>, от 22.07.2025 №508-п</w:t>
      </w:r>
      <w:bookmarkStart w:id="0" w:name="_GoBack"/>
      <w:bookmarkEnd w:id="0"/>
      <w:r w:rsidR="00E36957" w:rsidRPr="004166AA">
        <w:t>)</w:t>
      </w:r>
    </w:p>
    <w:p w:rsidR="00C717D6" w:rsidRPr="004166AA" w:rsidRDefault="00C717D6" w:rsidP="00C717D6">
      <w:pPr>
        <w:jc w:val="center"/>
        <w:rPr>
          <w:b/>
        </w:rPr>
      </w:pPr>
    </w:p>
    <w:p w:rsidR="00955D4F" w:rsidRPr="004166AA" w:rsidRDefault="00955D4F" w:rsidP="00955D4F">
      <w:pPr>
        <w:jc w:val="center"/>
      </w:pPr>
      <w:r w:rsidRPr="004166AA">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308" w:type="dxa"/>
        <w:tblInd w:w="288" w:type="dxa"/>
        <w:tblLayout w:type="fixed"/>
        <w:tblLook w:val="04A0" w:firstRow="1" w:lastRow="0" w:firstColumn="1" w:lastColumn="0" w:noHBand="0" w:noVBand="1"/>
      </w:tblPr>
      <w:tblGrid>
        <w:gridCol w:w="3818"/>
        <w:gridCol w:w="2410"/>
        <w:gridCol w:w="2693"/>
        <w:gridCol w:w="1276"/>
        <w:gridCol w:w="1276"/>
        <w:gridCol w:w="1275"/>
        <w:gridCol w:w="1560"/>
      </w:tblGrid>
      <w:tr w:rsidR="00426FC8" w:rsidRPr="009021A4" w:rsidTr="00C5705A">
        <w:trPr>
          <w:trHeight w:val="70"/>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sidRPr="009021A4">
              <w:rPr>
                <w:sz w:val="20"/>
                <w:szCs w:val="20"/>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sidRPr="009021A4">
              <w:rPr>
                <w:sz w:val="20"/>
                <w:szCs w:val="20"/>
              </w:rPr>
              <w:t>Наименование государственной программы, 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sidRPr="009021A4">
              <w:rPr>
                <w:sz w:val="20"/>
                <w:szCs w:val="20"/>
              </w:rPr>
              <w:t>Ответственный исполнитель, соисполнители</w:t>
            </w:r>
          </w:p>
        </w:tc>
        <w:tc>
          <w:tcPr>
            <w:tcW w:w="5387" w:type="dxa"/>
            <w:gridSpan w:val="4"/>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r w:rsidRPr="009021A4">
              <w:rPr>
                <w:sz w:val="20"/>
                <w:szCs w:val="20"/>
              </w:rPr>
              <w:t>Оценка расходов (тыс. руб.), годы</w:t>
            </w:r>
          </w:p>
        </w:tc>
      </w:tr>
      <w:tr w:rsidR="00426FC8" w:rsidRPr="009021A4" w:rsidTr="00C5705A">
        <w:trPr>
          <w:cantSplit/>
          <w:trHeight w:val="314"/>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1276" w:type="dxa"/>
            <w:tcBorders>
              <w:top w:val="nil"/>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sidRPr="009021A4">
              <w:rPr>
                <w:sz w:val="20"/>
                <w:szCs w:val="20"/>
              </w:rPr>
              <w:t>202</w:t>
            </w:r>
            <w:r>
              <w:rPr>
                <w:sz w:val="20"/>
                <w:szCs w:val="20"/>
              </w:rPr>
              <w:t>5</w:t>
            </w:r>
            <w:r w:rsidRPr="009021A4">
              <w:rPr>
                <w:sz w:val="20"/>
                <w:szCs w:val="20"/>
              </w:rPr>
              <w:t xml:space="preserve"> год</w:t>
            </w:r>
          </w:p>
        </w:tc>
        <w:tc>
          <w:tcPr>
            <w:tcW w:w="1276"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tabs>
                <w:tab w:val="left" w:pos="1460"/>
              </w:tabs>
              <w:jc w:val="center"/>
              <w:rPr>
                <w:sz w:val="20"/>
                <w:szCs w:val="20"/>
              </w:rPr>
            </w:pPr>
            <w:r w:rsidRPr="009021A4">
              <w:rPr>
                <w:sz w:val="20"/>
                <w:szCs w:val="20"/>
              </w:rPr>
              <w:t>202</w:t>
            </w:r>
            <w:r>
              <w:rPr>
                <w:sz w:val="20"/>
                <w:szCs w:val="20"/>
              </w:rPr>
              <w:t>6</w:t>
            </w:r>
            <w:r w:rsidRPr="009021A4">
              <w:rPr>
                <w:sz w:val="20"/>
                <w:szCs w:val="20"/>
              </w:rPr>
              <w:t xml:space="preserve"> год</w:t>
            </w:r>
          </w:p>
        </w:tc>
        <w:tc>
          <w:tcPr>
            <w:tcW w:w="1275"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tabs>
                <w:tab w:val="left" w:pos="1460"/>
              </w:tabs>
              <w:jc w:val="center"/>
              <w:rPr>
                <w:sz w:val="20"/>
                <w:szCs w:val="20"/>
              </w:rPr>
            </w:pPr>
            <w:r w:rsidRPr="009021A4">
              <w:rPr>
                <w:sz w:val="20"/>
                <w:szCs w:val="20"/>
              </w:rPr>
              <w:t>202</w:t>
            </w:r>
            <w:r>
              <w:rPr>
                <w:sz w:val="20"/>
                <w:szCs w:val="20"/>
              </w:rPr>
              <w:t>7</w:t>
            </w:r>
            <w:r w:rsidRPr="009021A4">
              <w:rPr>
                <w:sz w:val="20"/>
                <w:szCs w:val="20"/>
              </w:rPr>
              <w:t xml:space="preserve"> год</w:t>
            </w:r>
          </w:p>
        </w:tc>
        <w:tc>
          <w:tcPr>
            <w:tcW w:w="1560"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tabs>
                <w:tab w:val="left" w:pos="1460"/>
              </w:tabs>
              <w:jc w:val="center"/>
              <w:rPr>
                <w:sz w:val="20"/>
                <w:szCs w:val="20"/>
              </w:rPr>
            </w:pPr>
            <w:r w:rsidRPr="009021A4">
              <w:rPr>
                <w:sz w:val="20"/>
                <w:szCs w:val="20"/>
              </w:rPr>
              <w:t>Итого на период</w:t>
            </w: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26FC8" w:rsidRPr="009021A4" w:rsidRDefault="00426FC8" w:rsidP="00C5705A">
            <w:pPr>
              <w:pStyle w:val="ConsPlusNormal"/>
              <w:widowControl/>
              <w:ind w:firstLine="0"/>
              <w:outlineLvl w:val="2"/>
              <w:rPr>
                <w:rFonts w:ascii="Times New Roman" w:hAnsi="Times New Roman" w:cs="Times New Roman"/>
              </w:rPr>
            </w:pPr>
            <w:r w:rsidRPr="009021A4">
              <w:rPr>
                <w:rFonts w:ascii="Times New Roman" w:hAnsi="Times New Roman" w:cs="Times New Roman"/>
              </w:rPr>
              <w:t xml:space="preserve"> «Развитие субъектов малого и </w:t>
            </w:r>
          </w:p>
          <w:p w:rsidR="00426FC8" w:rsidRPr="009021A4" w:rsidRDefault="00426FC8" w:rsidP="00C5705A">
            <w:pPr>
              <w:pStyle w:val="ConsPlusNormal"/>
              <w:widowControl/>
              <w:ind w:firstLine="0"/>
              <w:outlineLvl w:val="2"/>
              <w:rPr>
                <w:rFonts w:ascii="Times New Roman" w:hAnsi="Times New Roman" w:cs="Times New Roman"/>
              </w:rPr>
            </w:pPr>
            <w:r w:rsidRPr="009021A4">
              <w:rPr>
                <w:rFonts w:ascii="Times New Roman" w:hAnsi="Times New Roman" w:cs="Times New Roman"/>
              </w:rPr>
              <w:t>среднего предпринимательства</w:t>
            </w:r>
          </w:p>
          <w:p w:rsidR="00426FC8" w:rsidRPr="009021A4" w:rsidRDefault="00426FC8" w:rsidP="00C5705A">
            <w:pPr>
              <w:rPr>
                <w:sz w:val="20"/>
                <w:szCs w:val="20"/>
              </w:rPr>
            </w:pPr>
            <w:r w:rsidRPr="009021A4">
              <w:rPr>
                <w:sz w:val="20"/>
                <w:szCs w:val="20"/>
              </w:rPr>
              <w:t xml:space="preserve">в Кежемском районе» </w:t>
            </w:r>
          </w:p>
        </w:tc>
        <w:tc>
          <w:tcPr>
            <w:tcW w:w="2693" w:type="dxa"/>
            <w:tcBorders>
              <w:top w:val="nil"/>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1227,049</w:t>
            </w:r>
          </w:p>
        </w:tc>
        <w:tc>
          <w:tcPr>
            <w:tcW w:w="1276"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430,0</w:t>
            </w:r>
          </w:p>
        </w:tc>
        <w:tc>
          <w:tcPr>
            <w:tcW w:w="1275"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430,0</w:t>
            </w:r>
          </w:p>
        </w:tc>
        <w:tc>
          <w:tcPr>
            <w:tcW w:w="1560" w:type="dxa"/>
            <w:tcBorders>
              <w:top w:val="nil"/>
              <w:left w:val="single" w:sz="4" w:space="0" w:color="auto"/>
              <w:bottom w:val="single" w:sz="4" w:space="0" w:color="auto"/>
              <w:right w:val="single" w:sz="4" w:space="0" w:color="auto"/>
            </w:tcBorders>
            <w:noWrap/>
            <w:vAlign w:val="center"/>
            <w:hideMark/>
          </w:tcPr>
          <w:p w:rsidR="00426FC8" w:rsidRPr="009021A4" w:rsidRDefault="00426FC8" w:rsidP="00C5705A">
            <w:pPr>
              <w:jc w:val="center"/>
              <w:rPr>
                <w:sz w:val="20"/>
                <w:szCs w:val="20"/>
              </w:rPr>
            </w:pPr>
            <w:r>
              <w:rPr>
                <w:sz w:val="20"/>
                <w:szCs w:val="20"/>
              </w:rPr>
              <w:t>2087,049</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tcBorders>
              <w:top w:val="nil"/>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426FC8" w:rsidRPr="009021A4" w:rsidRDefault="00426FC8" w:rsidP="00C5705A">
            <w:pPr>
              <w:jc w:val="center"/>
              <w:rPr>
                <w:sz w:val="20"/>
                <w:szCs w:val="20"/>
              </w:rPr>
            </w:pPr>
            <w:r w:rsidRPr="009021A4">
              <w:rPr>
                <w:sz w:val="20"/>
                <w:szCs w:val="20"/>
              </w:rPr>
              <w:t> </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tcBorders>
              <w:top w:val="nil"/>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tcBorders>
              <w:top w:val="nil"/>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r>
              <w:rPr>
                <w:sz w:val="20"/>
                <w:szCs w:val="20"/>
              </w:rPr>
              <w:t>797,049</w:t>
            </w:r>
          </w:p>
        </w:tc>
        <w:tc>
          <w:tcPr>
            <w:tcW w:w="1276"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r>
              <w:rPr>
                <w:sz w:val="20"/>
                <w:szCs w:val="20"/>
              </w:rPr>
              <w:t>0,0</w:t>
            </w:r>
          </w:p>
        </w:tc>
        <w:tc>
          <w:tcPr>
            <w:tcW w:w="1275"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r>
              <w:rPr>
                <w:sz w:val="20"/>
                <w:szCs w:val="20"/>
              </w:rPr>
              <w:t>0,0</w:t>
            </w:r>
          </w:p>
        </w:tc>
        <w:tc>
          <w:tcPr>
            <w:tcW w:w="1560" w:type="dxa"/>
            <w:tcBorders>
              <w:top w:val="nil"/>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r>
              <w:rPr>
                <w:sz w:val="20"/>
                <w:szCs w:val="20"/>
              </w:rPr>
              <w:t>797,049</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tcBorders>
              <w:top w:val="nil"/>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426FC8" w:rsidRPr="009021A4" w:rsidRDefault="00426FC8" w:rsidP="00C5705A">
            <w:pPr>
              <w:jc w:val="center"/>
              <w:rPr>
                <w:sz w:val="20"/>
                <w:szCs w:val="20"/>
              </w:rPr>
            </w:pPr>
            <w:r w:rsidRPr="009021A4">
              <w:rPr>
                <w:sz w:val="20"/>
                <w:szCs w:val="20"/>
              </w:rPr>
              <w:t> </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tcBorders>
              <w:top w:val="nil"/>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430,0</w:t>
            </w:r>
          </w:p>
        </w:tc>
        <w:tc>
          <w:tcPr>
            <w:tcW w:w="1276"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430,0</w:t>
            </w:r>
          </w:p>
        </w:tc>
        <w:tc>
          <w:tcPr>
            <w:tcW w:w="1275" w:type="dxa"/>
            <w:tcBorders>
              <w:top w:val="nil"/>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430,0</w:t>
            </w:r>
          </w:p>
        </w:tc>
        <w:tc>
          <w:tcPr>
            <w:tcW w:w="1560" w:type="dxa"/>
            <w:tcBorders>
              <w:top w:val="nil"/>
              <w:left w:val="single" w:sz="4" w:space="0" w:color="auto"/>
              <w:bottom w:val="single" w:sz="4" w:space="0" w:color="auto"/>
              <w:right w:val="single" w:sz="4" w:space="0" w:color="auto"/>
            </w:tcBorders>
            <w:noWrap/>
            <w:vAlign w:val="center"/>
            <w:hideMark/>
          </w:tcPr>
          <w:p w:rsidR="00426FC8" w:rsidRPr="009021A4" w:rsidRDefault="00426FC8" w:rsidP="00C5705A">
            <w:pPr>
              <w:jc w:val="center"/>
              <w:rPr>
                <w:sz w:val="20"/>
                <w:szCs w:val="20"/>
              </w:rPr>
            </w:pPr>
            <w:r>
              <w:rPr>
                <w:sz w:val="20"/>
                <w:szCs w:val="20"/>
              </w:rPr>
              <w:t>1290,0</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nil"/>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AF7CB9" w:rsidRDefault="00426FC8" w:rsidP="00C5705A">
            <w:pPr>
              <w:pStyle w:val="ConsPlusNormal"/>
              <w:ind w:firstLine="0"/>
              <w:rPr>
                <w:rFonts w:ascii="Times New Roman" w:hAnsi="Times New Roman" w:cs="Times New Roman"/>
              </w:rPr>
            </w:pPr>
            <w:r>
              <w:rPr>
                <w:rFonts w:ascii="Times New Roman" w:hAnsi="Times New Roman" w:cs="Times New Roman"/>
              </w:rPr>
              <w:t xml:space="preserve">Направление 1: </w:t>
            </w:r>
            <w:r w:rsidRPr="00F57044">
              <w:rPr>
                <w:rFonts w:ascii="Times New Roman" w:hAnsi="Times New Roman" w:cs="Times New Roman"/>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муниципальном образовании Кежемский район</w:t>
            </w:r>
            <w:r>
              <w:rPr>
                <w:rFonts w:ascii="Times New Roman" w:hAnsi="Times New Roman" w:cs="Times New Roman"/>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885,450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26FC8" w:rsidRPr="009021A4" w:rsidRDefault="00426FC8" w:rsidP="00C5705A">
            <w:pPr>
              <w:jc w:val="center"/>
              <w:rPr>
                <w:sz w:val="20"/>
                <w:szCs w:val="20"/>
              </w:rPr>
            </w:pPr>
            <w:r>
              <w:rPr>
                <w:sz w:val="20"/>
                <w:szCs w:val="20"/>
              </w:rPr>
              <w:t>1685,450</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426FC8" w:rsidRPr="009021A4" w:rsidRDefault="00426FC8" w:rsidP="00C5705A">
            <w:pPr>
              <w:jc w:val="center"/>
              <w:rPr>
                <w:sz w:val="20"/>
                <w:szCs w:val="20"/>
              </w:rPr>
            </w:pPr>
            <w:r w:rsidRPr="009021A4">
              <w:rPr>
                <w:sz w:val="20"/>
                <w:szCs w:val="20"/>
              </w:rPr>
              <w:t> </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r>
              <w:rPr>
                <w:sz w:val="20"/>
                <w:szCs w:val="20"/>
              </w:rPr>
              <w:t>485,450</w:t>
            </w: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r>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r>
              <w:rPr>
                <w:sz w:val="20"/>
                <w:szCs w:val="20"/>
              </w:rPr>
              <w:t>485,450</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426FC8" w:rsidRPr="009021A4" w:rsidRDefault="00426FC8" w:rsidP="00C5705A">
            <w:pPr>
              <w:jc w:val="center"/>
              <w:rPr>
                <w:sz w:val="20"/>
                <w:szCs w:val="20"/>
              </w:rPr>
            </w:pPr>
            <w:r w:rsidRPr="009021A4">
              <w:rPr>
                <w:sz w:val="20"/>
                <w:szCs w:val="20"/>
              </w:rPr>
              <w:t> </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26FC8" w:rsidRPr="009021A4" w:rsidRDefault="00426FC8" w:rsidP="00C5705A">
            <w:pPr>
              <w:jc w:val="center"/>
              <w:rPr>
                <w:sz w:val="20"/>
                <w:szCs w:val="20"/>
              </w:rPr>
            </w:pPr>
            <w:r>
              <w:rPr>
                <w:sz w:val="20"/>
                <w:szCs w:val="20"/>
              </w:rPr>
              <w:t>1200,0</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426FC8" w:rsidRPr="009021A4" w:rsidRDefault="00426FC8" w:rsidP="00C5705A">
            <w:pPr>
              <w:jc w:val="center"/>
              <w:rPr>
                <w:sz w:val="20"/>
                <w:szCs w:val="20"/>
              </w:rPr>
            </w:pPr>
            <w:r w:rsidRPr="009021A4">
              <w:rPr>
                <w:sz w:val="20"/>
                <w:szCs w:val="20"/>
              </w:rPr>
              <w:t> </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426FC8" w:rsidRPr="009021A4" w:rsidRDefault="00426FC8" w:rsidP="00C5705A">
            <w:pPr>
              <w:jc w:val="center"/>
              <w:rPr>
                <w:sz w:val="20"/>
                <w:szCs w:val="20"/>
              </w:rPr>
            </w:pPr>
            <w:r w:rsidRPr="009021A4">
              <w:rPr>
                <w:sz w:val="20"/>
                <w:szCs w:val="20"/>
              </w:rPr>
              <w:t> </w:t>
            </w: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r w:rsidRPr="009021A4">
              <w:rPr>
                <w:sz w:val="20"/>
                <w:szCs w:val="20"/>
              </w:rPr>
              <w:t xml:space="preserve">Направление </w:t>
            </w:r>
            <w:r>
              <w:rPr>
                <w:sz w:val="20"/>
                <w:szCs w:val="20"/>
              </w:rPr>
              <w:t>2</w:t>
            </w:r>
            <w:r w:rsidRPr="009021A4">
              <w:rPr>
                <w:sz w:val="20"/>
                <w:szCs w:val="20"/>
              </w:rPr>
              <w:t>: Имущественная поддержка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872"/>
        </w:trPr>
        <w:tc>
          <w:tcPr>
            <w:tcW w:w="3818"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r>
              <w:rPr>
                <w:sz w:val="20"/>
                <w:szCs w:val="20"/>
              </w:rPr>
              <w:lastRenderedPageBreak/>
              <w:t>Направление 3</w:t>
            </w:r>
            <w:r w:rsidRPr="009021A4">
              <w:rPr>
                <w:sz w:val="20"/>
                <w:szCs w:val="20"/>
              </w:rPr>
              <w:t>. Предоставление адресной методической, информационной, консультационной, образовательной и правовой поддержки</w:t>
            </w:r>
          </w:p>
        </w:tc>
        <w:tc>
          <w:tcPr>
            <w:tcW w:w="2410"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nil"/>
              <w:right w:val="single" w:sz="4" w:space="0" w:color="auto"/>
            </w:tcBorders>
          </w:tcPr>
          <w:p w:rsidR="00426FC8" w:rsidRPr="009021A4" w:rsidRDefault="00426FC8" w:rsidP="00C5705A">
            <w:pPr>
              <w:rPr>
                <w:sz w:val="20"/>
                <w:szCs w:val="20"/>
              </w:rPr>
            </w:pP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nil"/>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nil"/>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nil"/>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r w:rsidRPr="009021A4">
              <w:rPr>
                <w:sz w:val="20"/>
                <w:szCs w:val="20"/>
              </w:rPr>
              <w:t>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7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r w:rsidRPr="009021A4">
              <w:rPr>
                <w:sz w:val="20"/>
                <w:szCs w:val="20"/>
              </w:rPr>
              <w:t>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r w:rsidRPr="009021A4">
              <w:rPr>
                <w:sz w:val="20"/>
                <w:szCs w:val="20"/>
              </w:rPr>
              <w:t>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val="restart"/>
            <w:tcBorders>
              <w:top w:val="single" w:sz="4" w:space="0" w:color="auto"/>
              <w:left w:val="single" w:sz="4" w:space="0" w:color="auto"/>
              <w:bottom w:val="single" w:sz="4" w:space="0" w:color="auto"/>
              <w:right w:val="single" w:sz="4" w:space="0" w:color="auto"/>
            </w:tcBorders>
          </w:tcPr>
          <w:p w:rsidR="00426FC8" w:rsidRPr="009021A4" w:rsidRDefault="00426FC8" w:rsidP="00C5705A">
            <w:pPr>
              <w:rPr>
                <w:sz w:val="20"/>
                <w:szCs w:val="20"/>
              </w:rPr>
            </w:pPr>
          </w:p>
          <w:p w:rsidR="00426FC8" w:rsidRPr="009021A4" w:rsidRDefault="00426FC8" w:rsidP="00C5705A">
            <w:r w:rsidRPr="009021A4">
              <w:rPr>
                <w:sz w:val="20"/>
                <w:szCs w:val="20"/>
              </w:rPr>
              <w:t xml:space="preserve">Направление </w:t>
            </w:r>
            <w:r>
              <w:rPr>
                <w:sz w:val="20"/>
                <w:szCs w:val="20"/>
              </w:rPr>
              <w:t>4</w:t>
            </w:r>
            <w:r w:rsidRPr="009021A4">
              <w:rPr>
                <w:sz w:val="20"/>
                <w:szCs w:val="20"/>
              </w:rPr>
              <w:t xml:space="preserve">. </w:t>
            </w:r>
            <w:proofErr w:type="spellStart"/>
            <w:r w:rsidRPr="009021A4">
              <w:rPr>
                <w:sz w:val="20"/>
                <w:szCs w:val="20"/>
              </w:rPr>
              <w:t>Грантовая</w:t>
            </w:r>
            <w:proofErr w:type="spellEnd"/>
            <w:r w:rsidRPr="009021A4">
              <w:rPr>
                <w:sz w:val="20"/>
                <w:szCs w:val="20"/>
              </w:rPr>
              <w:t xml:space="preserve"> поддержка на начало ведения предпринимательской деятельности</w:t>
            </w:r>
          </w:p>
        </w:tc>
        <w:tc>
          <w:tcPr>
            <w:tcW w:w="2410" w:type="dxa"/>
            <w:tcBorders>
              <w:top w:val="single" w:sz="4" w:space="0" w:color="auto"/>
              <w:left w:val="single" w:sz="4" w:space="0" w:color="auto"/>
              <w:bottom w:val="nil"/>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341,599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26FC8" w:rsidRPr="009021A4" w:rsidRDefault="00426FC8" w:rsidP="00C5705A">
            <w:pPr>
              <w:jc w:val="center"/>
              <w:rPr>
                <w:sz w:val="20"/>
                <w:szCs w:val="20"/>
              </w:rPr>
            </w:pPr>
            <w:r>
              <w:rPr>
                <w:sz w:val="20"/>
                <w:szCs w:val="20"/>
              </w:rPr>
              <w:t>401,599</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tcBorders>
              <w:top w:val="nil"/>
              <w:left w:val="single" w:sz="4" w:space="0" w:color="auto"/>
              <w:bottom w:val="nil"/>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tcBorders>
              <w:top w:val="nil"/>
              <w:left w:val="single" w:sz="4" w:space="0" w:color="auto"/>
              <w:bottom w:val="nil"/>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tcBorders>
              <w:top w:val="nil"/>
              <w:left w:val="single" w:sz="4" w:space="0" w:color="auto"/>
              <w:bottom w:val="nil"/>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краевой бюджет</w:t>
            </w:r>
          </w:p>
        </w:tc>
        <w:tc>
          <w:tcPr>
            <w:tcW w:w="1276" w:type="dxa"/>
            <w:tcBorders>
              <w:top w:val="single" w:sz="4" w:space="0" w:color="auto"/>
              <w:left w:val="nil"/>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311,599</w:t>
            </w:r>
          </w:p>
        </w:tc>
        <w:tc>
          <w:tcPr>
            <w:tcW w:w="1276"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426FC8" w:rsidRPr="009021A4" w:rsidRDefault="00426FC8" w:rsidP="00C5705A">
            <w:pPr>
              <w:jc w:val="center"/>
              <w:rPr>
                <w:sz w:val="20"/>
                <w:szCs w:val="20"/>
              </w:rPr>
            </w:pPr>
            <w:r>
              <w:rPr>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rsidR="00426FC8" w:rsidRPr="009021A4" w:rsidRDefault="00426FC8" w:rsidP="00C5705A">
            <w:pPr>
              <w:jc w:val="center"/>
              <w:rPr>
                <w:sz w:val="20"/>
                <w:szCs w:val="20"/>
              </w:rPr>
            </w:pPr>
            <w:r>
              <w:rPr>
                <w:sz w:val="20"/>
                <w:szCs w:val="20"/>
              </w:rPr>
              <w:t>311,599</w:t>
            </w: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tcBorders>
              <w:top w:val="nil"/>
              <w:left w:val="single" w:sz="4" w:space="0" w:color="auto"/>
              <w:bottom w:val="nil"/>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426FC8" w:rsidRPr="009021A4"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26FC8" w:rsidRPr="009021A4"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26FC8" w:rsidRPr="009021A4" w:rsidRDefault="00426FC8" w:rsidP="00C5705A">
            <w:pPr>
              <w:jc w:val="center"/>
              <w:rPr>
                <w:sz w:val="20"/>
                <w:szCs w:val="20"/>
              </w:rPr>
            </w:pPr>
          </w:p>
        </w:tc>
      </w:tr>
      <w:tr w:rsidR="00426FC8" w:rsidRPr="009021A4"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tcBorders>
              <w:top w:val="nil"/>
              <w:left w:val="single" w:sz="4" w:space="0" w:color="auto"/>
              <w:bottom w:val="nil"/>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9021A4" w:rsidRDefault="00426FC8" w:rsidP="00C5705A">
            <w:pPr>
              <w:rPr>
                <w:sz w:val="20"/>
                <w:szCs w:val="20"/>
              </w:rPr>
            </w:pPr>
            <w:r w:rsidRPr="009021A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26FC8" w:rsidRPr="009021A4" w:rsidRDefault="00426FC8" w:rsidP="00C5705A">
            <w:pPr>
              <w:jc w:val="center"/>
              <w:rPr>
                <w:sz w:val="20"/>
                <w:szCs w:val="20"/>
              </w:rPr>
            </w:pPr>
            <w:r>
              <w:rPr>
                <w:sz w:val="20"/>
                <w:szCs w:val="20"/>
              </w:rPr>
              <w:t>90,0</w:t>
            </w:r>
          </w:p>
        </w:tc>
      </w:tr>
      <w:tr w:rsidR="00426FC8" w:rsidRPr="00F34119" w:rsidTr="00C5705A">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426FC8" w:rsidRPr="009021A4" w:rsidRDefault="00426FC8" w:rsidP="00C5705A"/>
        </w:tc>
        <w:tc>
          <w:tcPr>
            <w:tcW w:w="2410" w:type="dxa"/>
            <w:tcBorders>
              <w:top w:val="nil"/>
              <w:left w:val="single" w:sz="4" w:space="0" w:color="auto"/>
              <w:bottom w:val="single" w:sz="4" w:space="0" w:color="auto"/>
              <w:right w:val="single" w:sz="4" w:space="0" w:color="auto"/>
            </w:tcBorders>
            <w:vAlign w:val="center"/>
          </w:tcPr>
          <w:p w:rsidR="00426FC8" w:rsidRPr="009021A4" w:rsidRDefault="00426FC8" w:rsidP="00C5705A"/>
        </w:tc>
        <w:tc>
          <w:tcPr>
            <w:tcW w:w="2693" w:type="dxa"/>
            <w:tcBorders>
              <w:top w:val="single" w:sz="4" w:space="0" w:color="auto"/>
              <w:left w:val="nil"/>
              <w:bottom w:val="single" w:sz="4" w:space="0" w:color="auto"/>
              <w:right w:val="single" w:sz="4" w:space="0" w:color="auto"/>
            </w:tcBorders>
            <w:hideMark/>
          </w:tcPr>
          <w:p w:rsidR="00426FC8" w:rsidRPr="00F34119" w:rsidRDefault="00426FC8" w:rsidP="00C5705A">
            <w:pPr>
              <w:rPr>
                <w:sz w:val="20"/>
                <w:szCs w:val="20"/>
              </w:rPr>
            </w:pPr>
            <w:r w:rsidRPr="009021A4">
              <w:rPr>
                <w:sz w:val="20"/>
                <w:szCs w:val="20"/>
              </w:rPr>
              <w:t>юридические лица</w:t>
            </w:r>
          </w:p>
        </w:tc>
        <w:tc>
          <w:tcPr>
            <w:tcW w:w="1276" w:type="dxa"/>
            <w:tcBorders>
              <w:top w:val="single" w:sz="4" w:space="0" w:color="auto"/>
              <w:left w:val="nil"/>
              <w:bottom w:val="single" w:sz="4" w:space="0" w:color="auto"/>
              <w:right w:val="single" w:sz="4" w:space="0" w:color="auto"/>
            </w:tcBorders>
            <w:vAlign w:val="center"/>
          </w:tcPr>
          <w:p w:rsidR="00426FC8" w:rsidRPr="00F34119" w:rsidRDefault="00426FC8" w:rsidP="00C5705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26FC8" w:rsidRPr="00F34119" w:rsidRDefault="00426FC8" w:rsidP="00C5705A">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26FC8" w:rsidRPr="00F34119" w:rsidRDefault="00426FC8" w:rsidP="00C5705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26FC8" w:rsidRPr="00F34119" w:rsidRDefault="00426FC8" w:rsidP="00C5705A">
            <w:pPr>
              <w:jc w:val="center"/>
              <w:rPr>
                <w:sz w:val="20"/>
                <w:szCs w:val="20"/>
              </w:rPr>
            </w:pPr>
          </w:p>
        </w:tc>
      </w:tr>
    </w:tbl>
    <w:p w:rsidR="00A553FD" w:rsidRPr="009229C0" w:rsidRDefault="00A553FD" w:rsidP="00A2091F">
      <w:pPr>
        <w:jc w:val="center"/>
        <w:outlineLvl w:val="0"/>
        <w:sectPr w:rsidR="00A553FD" w:rsidRPr="009229C0" w:rsidSect="00B360A6">
          <w:headerReference w:type="default" r:id="rId10"/>
          <w:pgSz w:w="16838" w:h="11905" w:orient="landscape"/>
          <w:pgMar w:top="993" w:right="851" w:bottom="993" w:left="1418" w:header="720" w:footer="720" w:gutter="0"/>
          <w:cols w:space="720"/>
          <w:noEndnote/>
          <w:docGrid w:linePitch="326"/>
        </w:sectPr>
      </w:pPr>
    </w:p>
    <w:p w:rsidR="006A3C4C" w:rsidRPr="00955D4F" w:rsidRDefault="006A3C4C" w:rsidP="006A3C4C">
      <w:pPr>
        <w:jc w:val="right"/>
        <w:outlineLvl w:val="0"/>
      </w:pPr>
      <w:r w:rsidRPr="00955D4F">
        <w:lastRenderedPageBreak/>
        <w:t>Приложение № 3</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 xml:space="preserve">, </w:t>
      </w:r>
    </w:p>
    <w:p w:rsidR="004242F4" w:rsidRPr="00955D4F" w:rsidRDefault="00C93B7F"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586C84" w:rsidRPr="00955D4F">
        <w:rPr>
          <w:rFonts w:ascii="Times New Roman" w:hAnsi="Times New Roman" w:cs="Times New Roman"/>
          <w:i/>
          <w:sz w:val="24"/>
          <w:szCs w:val="24"/>
        </w:rPr>
        <w:t>, от 30.03.2023 №278-п</w:t>
      </w:r>
      <w:r w:rsidR="008D473C" w:rsidRPr="00955D4F">
        <w:rPr>
          <w:rFonts w:ascii="Times New Roman" w:hAnsi="Times New Roman" w:cs="Times New Roman"/>
          <w:i/>
          <w:sz w:val="24"/>
          <w:szCs w:val="24"/>
        </w:rPr>
        <w:t xml:space="preserve">, от </w:t>
      </w:r>
      <w:r w:rsidR="00C05590"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C05590"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C50DB8">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29.03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E14C90">
        <w:rPr>
          <w:rFonts w:ascii="Times New Roman" w:hAnsi="Times New Roman" w:cs="Times New Roman"/>
          <w:i/>
          <w:sz w:val="24"/>
          <w:szCs w:val="24"/>
        </w:rPr>
        <w:t>, от 00.07.2025 №000-п</w:t>
      </w:r>
      <w:r w:rsidR="004B3375" w:rsidRPr="00F7242C">
        <w:rPr>
          <w:rFonts w:ascii="Times New Roman" w:hAnsi="Times New Roman" w:cs="Times New Roman"/>
          <w:i/>
          <w:sz w:val="24"/>
          <w:szCs w:val="24"/>
        </w:rPr>
        <w:t>)</w:t>
      </w:r>
    </w:p>
    <w:p w:rsidR="002753DE" w:rsidRPr="00AA000D" w:rsidRDefault="002753DE" w:rsidP="006A3C4C">
      <w:pPr>
        <w:jc w:val="right"/>
        <w:outlineLvl w:val="0"/>
      </w:pPr>
    </w:p>
    <w:p w:rsidR="00A340CB" w:rsidRPr="004242F4" w:rsidRDefault="00A340CB" w:rsidP="00A340CB">
      <w:pPr>
        <w:jc w:val="right"/>
        <w:outlineLvl w:val="0"/>
        <w:rPr>
          <w:color w:val="808080" w:themeColor="background1" w:themeShade="80"/>
        </w:rPr>
      </w:pPr>
    </w:p>
    <w:p w:rsidR="00A340CB" w:rsidRPr="004242F4" w:rsidRDefault="00A340CB" w:rsidP="00A340CB">
      <w:pPr>
        <w:pStyle w:val="ConsPlusTitle"/>
        <w:widowControl/>
        <w:jc w:val="center"/>
        <w:rPr>
          <w:b w:val="0"/>
          <w:color w:val="808080" w:themeColor="background1" w:themeShade="80"/>
        </w:rPr>
      </w:pPr>
      <w:r w:rsidRPr="004242F4">
        <w:rPr>
          <w:b w:val="0"/>
          <w:color w:val="808080" w:themeColor="background1" w:themeShade="80"/>
        </w:rPr>
        <w:t xml:space="preserve">ПОРЯДОК </w:t>
      </w:r>
    </w:p>
    <w:p w:rsidR="00A340CB" w:rsidRPr="004242F4" w:rsidRDefault="00A340CB" w:rsidP="002779C0">
      <w:pPr>
        <w:jc w:val="center"/>
        <w:outlineLvl w:val="0"/>
        <w:rPr>
          <w:b/>
          <w:color w:val="808080" w:themeColor="background1" w:themeShade="80"/>
        </w:rPr>
      </w:pPr>
      <w:r w:rsidRPr="004242F4">
        <w:rPr>
          <w:color w:val="808080" w:themeColor="background1" w:themeShade="80"/>
        </w:rPr>
        <w:t xml:space="preserve">ПРЕДОСТАВЛЕНИЯ СУБСИДИЙ СУБЪЕКТАМ МАЛОГО И СРЕДНЕГО ПРЕДПРИНИМАТЕЛЬСТВА НА </w:t>
      </w:r>
      <w:r w:rsidR="002779C0" w:rsidRPr="004242F4">
        <w:rPr>
          <w:color w:val="808080" w:themeColor="background1" w:themeShade="80"/>
        </w:rPr>
        <w:t>РЕАЛИЗАЦИЮ ИНВЕСТИЦИОННЫХ ПРОЕКТОВ СУБЪЕКТАМИ МАЛОГО И СРЕДНЕГО ПРЕДПРИНИМАТЕЛЬСТВА В ПРИОРИТЕТНЫХ ОТРАСЛЯХ</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1. ОБЩИЕ ПОЛОЖЕНИЯ</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ind w:firstLine="709"/>
        <w:jc w:val="both"/>
        <w:rPr>
          <w:color w:val="808080" w:themeColor="background1" w:themeShade="80"/>
        </w:rPr>
      </w:pPr>
      <w:r w:rsidRPr="004242F4">
        <w:rPr>
          <w:color w:val="808080" w:themeColor="background1" w:themeShade="80"/>
        </w:rPr>
        <w:t xml:space="preserve">1.1. Порядок предоставления субсидий субъектам малого и среднего предпринимательства </w:t>
      </w:r>
      <w:r w:rsidR="002779C0" w:rsidRPr="004242F4">
        <w:rPr>
          <w:color w:val="808080" w:themeColor="background1" w:themeShade="80"/>
        </w:rPr>
        <w:t>на реализацию инвестиционных проектов субъектами малого и среднего предпринимательства в приоритетных отраслях</w:t>
      </w:r>
      <w:r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w:t>
      </w:r>
      <w:r w:rsidR="002779C0" w:rsidRPr="004242F4">
        <w:rPr>
          <w:color w:val="808080" w:themeColor="background1" w:themeShade="80"/>
        </w:rPr>
        <w:t xml:space="preserve"> </w:t>
      </w:r>
      <w:r w:rsidRPr="004242F4">
        <w:rPr>
          <w:color w:val="808080" w:themeColor="background1" w:themeShade="80"/>
        </w:rPr>
        <w:t>(далее - субсидия).</w:t>
      </w:r>
    </w:p>
    <w:p w:rsidR="008D473C" w:rsidRPr="004242F4" w:rsidRDefault="008D473C" w:rsidP="008D473C">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8D473C" w:rsidRPr="004242F4" w:rsidRDefault="008D473C" w:rsidP="008D473C">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«объекты дорожного сервиса» понимается в том значении, в котором оно используется в Федеральном </w:t>
      </w:r>
      <w:hyperlink r:id="rId11" w:history="1">
        <w:r w:rsidRPr="004242F4">
          <w:rPr>
            <w:color w:val="808080" w:themeColor="background1" w:themeShade="80"/>
          </w:rPr>
          <w:t>законе</w:t>
        </w:r>
      </w:hyperlink>
      <w:r w:rsidRPr="004242F4">
        <w:rPr>
          <w:color w:val="808080" w:themeColor="background1" w:themeShade="8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«инновационный проект» понимается в том значении, в котором оно используется в Федеральном </w:t>
      </w:r>
      <w:hyperlink r:id="rId12" w:history="1">
        <w:r w:rsidRPr="004242F4">
          <w:rPr>
            <w:color w:val="808080" w:themeColor="background1" w:themeShade="80"/>
          </w:rPr>
          <w:t>законе</w:t>
        </w:r>
      </w:hyperlink>
      <w:r w:rsidRPr="004242F4">
        <w:rPr>
          <w:color w:val="808080" w:themeColor="background1" w:themeShade="80"/>
        </w:rPr>
        <w:t xml:space="preserve"> от 23.08.1996 N 127-ФЗ «О науке и государственной научно-технической политике»;</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оборудование – 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приоритетные отрасли - перечень приоритетных направлений деятельности, определенный в стратегии социально-экономического развития Кежемского района до 2030 года или иных нормативных правовых актах муниципального образования Кежемский район;</w:t>
      </w:r>
      <w:r w:rsidRPr="004242F4">
        <w:rPr>
          <w:i/>
          <w:color w:val="808080" w:themeColor="background1" w:themeShade="80"/>
        </w:rPr>
        <w:t xml:space="preserve">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w:t>
      </w:r>
      <w:r w:rsidR="00242808" w:rsidRPr="004242F4">
        <w:rPr>
          <w:i/>
          <w:color w:val="808080" w:themeColor="background1" w:themeShade="80"/>
        </w:rPr>
        <w:t>.</w:t>
      </w:r>
      <w:r w:rsidR="00C05590" w:rsidRPr="004242F4">
        <w:rPr>
          <w:i/>
          <w:color w:val="808080" w:themeColor="background1" w:themeShade="80"/>
        </w:rPr>
        <w:t>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2779C0" w:rsidRPr="004242F4" w:rsidRDefault="002779C0" w:rsidP="002779C0">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w:t>
      </w:r>
      <w:r w:rsidR="00D64539" w:rsidRPr="004242F4">
        <w:rPr>
          <w:color w:val="808080" w:themeColor="background1" w:themeShade="80"/>
        </w:rPr>
        <w:t>субъектам малого и среднего предпринимательства</w:t>
      </w:r>
      <w:r w:rsidRPr="004242F4">
        <w:rPr>
          <w:color w:val="808080" w:themeColor="background1" w:themeShade="80"/>
        </w:rPr>
        <w:t xml:space="preserve"> осуществляется на основании результатов конкурсного отбора (далее – Конкурсный отбор). </w:t>
      </w:r>
    </w:p>
    <w:p w:rsidR="002779C0" w:rsidRPr="004242F4" w:rsidRDefault="002779C0" w:rsidP="00AA000D">
      <w:pPr>
        <w:autoSpaceDE w:val="0"/>
        <w:autoSpaceDN w:val="0"/>
        <w:adjustRightInd w:val="0"/>
        <w:ind w:firstLine="709"/>
        <w:jc w:val="both"/>
        <w:rPr>
          <w:color w:val="808080" w:themeColor="background1" w:themeShade="80"/>
        </w:rPr>
      </w:pPr>
      <w:r w:rsidRPr="004242F4">
        <w:rPr>
          <w:color w:val="808080" w:themeColor="background1" w:themeShade="80"/>
        </w:rPr>
        <w:t xml:space="preserve">Конкурсный отбор проводится ежегодно в пределах </w:t>
      </w:r>
      <w:r w:rsidR="00B16C01" w:rsidRPr="004242F4">
        <w:rPr>
          <w:color w:val="808080" w:themeColor="background1" w:themeShade="80"/>
        </w:rPr>
        <w:t>средств</w:t>
      </w:r>
      <w:r w:rsidRPr="004242F4">
        <w:rPr>
          <w:color w:val="808080" w:themeColor="background1" w:themeShade="80"/>
        </w:rPr>
        <w:t xml:space="preserve">, </w:t>
      </w:r>
      <w:r w:rsidR="00AA000D" w:rsidRPr="004242F4">
        <w:rPr>
          <w:color w:val="808080" w:themeColor="background1" w:themeShade="80"/>
        </w:rPr>
        <w:t xml:space="preserve">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AA000D" w:rsidRPr="004242F4">
        <w:rPr>
          <w:color w:val="808080" w:themeColor="background1" w:themeShade="80"/>
        </w:rPr>
        <w:t>софинансирование</w:t>
      </w:r>
      <w:proofErr w:type="spellEnd"/>
      <w:r w:rsidR="00AA000D" w:rsidRPr="004242F4">
        <w:rPr>
          <w:color w:val="808080" w:themeColor="background1" w:themeShade="80"/>
        </w:rPr>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7F1E73" w:rsidRPr="004242F4" w:rsidRDefault="007F1E73" w:rsidP="00A340CB">
      <w:pPr>
        <w:autoSpaceDE w:val="0"/>
        <w:autoSpaceDN w:val="0"/>
        <w:adjustRightInd w:val="0"/>
        <w:ind w:firstLine="709"/>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2. УСЛОВИЯ ПРЕДОСТАВЛЕНИЯ СУБСИДИИ</w:t>
      </w:r>
    </w:p>
    <w:p w:rsidR="00B16C01" w:rsidRPr="004242F4" w:rsidRDefault="00B16C01" w:rsidP="00A340CB">
      <w:pPr>
        <w:autoSpaceDE w:val="0"/>
        <w:autoSpaceDN w:val="0"/>
        <w:adjustRightInd w:val="0"/>
        <w:jc w:val="center"/>
        <w:outlineLvl w:val="1"/>
        <w:rPr>
          <w:color w:val="808080" w:themeColor="background1" w:themeShade="80"/>
        </w:rPr>
      </w:pP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2.1. Администрация Кежемского района размещает информацию о проведении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конкурсного отбора на официальном сайте adm-kr24.ru. </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конкурса. </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Каждому проекту присваивается отдельная оценка с применением следующих критериев: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1)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6,0 - 5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4,5 до 5,9 - 4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3,0 до 4,49 - 3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2,0 до 2,9 - 2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1,0 до 1,9 - 1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менее 1 - 0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 прирост количества рабочих мест в результате реализации проекта:</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для субъектов малого и среднего предпринимательства с численностью работников свыше 15 человек:</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50%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10%, но не более 20%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 но не более 10%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5%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lastRenderedPageBreak/>
        <w:t>для субъектов малого и среднего предпринимательства с численностью работников до 15 человек (включительно):</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80%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60%, но не более 80%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40%, но не более 60%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40%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20%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3) направление поддержки, предоставляемой субъектам малого и среднего предпринимательства: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в сфере дорожного сервиса - 10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4) место реализации проекта: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территории которых относятся к Арктической зоне Российской Федерации,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Итоговый рейтинг заявки формируется Комиссией на основании оценки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проектов, набравших наибольшее количество баллов в составе заявки. </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 xml:space="preserve"> При равенстве баллов, полученных заявками, более высокий рейтинг присваивается заявке, проекты которой имеют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включенным в Единый реестр субъектов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разделы А (за исключением классов 02, 03), B, D, E (за исключением подгруппы 38.32.5),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0EAE" w:rsidRPr="004242F4" w:rsidRDefault="006C1BF0"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w:t>
      </w:r>
      <w:r w:rsidR="00FD0801" w:rsidRPr="004242F4">
        <w:rPr>
          <w:color w:val="808080" w:themeColor="background1" w:themeShade="80"/>
        </w:rPr>
        <w:t xml:space="preserve">конкурсного </w:t>
      </w:r>
      <w:r w:rsidRPr="004242F4">
        <w:rPr>
          <w:color w:val="808080" w:themeColor="background1" w:themeShade="80"/>
        </w:rPr>
        <w:t xml:space="preserve">отбора, другого юридического лица), ликвидации, в отношении них не введена процедура банкротства, деятельность участника </w:t>
      </w:r>
      <w:r w:rsidR="003715F5" w:rsidRPr="004242F4">
        <w:rPr>
          <w:color w:val="808080" w:themeColor="background1" w:themeShade="80"/>
        </w:rPr>
        <w:t xml:space="preserve">конкурсного </w:t>
      </w:r>
      <w:r w:rsidRPr="004242F4">
        <w:rPr>
          <w:color w:val="808080" w:themeColor="background1" w:themeShade="80"/>
        </w:rPr>
        <w:t>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2.4 настоящего Порядка;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3715F5" w:rsidRPr="004242F4">
        <w:rPr>
          <w:color w:val="808080" w:themeColor="background1" w:themeShade="80"/>
        </w:rPr>
        <w:t xml:space="preserve">конкурсного </w:t>
      </w:r>
      <w:r w:rsidRPr="004242F4">
        <w:rPr>
          <w:color w:val="808080" w:themeColor="background1" w:themeShade="80"/>
        </w:rPr>
        <w:t xml:space="preserve">отбора, являющегося юридическим лицом, об индивидуальном предпринимателе, являющихся участниками </w:t>
      </w:r>
      <w:r w:rsidR="003715F5" w:rsidRPr="004242F4">
        <w:rPr>
          <w:color w:val="808080" w:themeColor="background1" w:themeShade="80"/>
        </w:rPr>
        <w:t xml:space="preserve">конкурсного </w:t>
      </w:r>
      <w:r w:rsidRPr="004242F4">
        <w:rPr>
          <w:color w:val="808080" w:themeColor="background1" w:themeShade="80"/>
        </w:rPr>
        <w:t>отбора;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затрат;</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имеющих задолженность</w:t>
      </w:r>
      <w:r w:rsidR="00660DA7" w:rsidRPr="004242F4">
        <w:rPr>
          <w:color w:val="808080" w:themeColor="background1" w:themeShade="80"/>
        </w:rPr>
        <w:t xml:space="preserve"> не исполненную обязанность</w:t>
      </w:r>
      <w:r w:rsidRPr="004242F4">
        <w:rPr>
          <w:color w:val="808080" w:themeColor="background1" w:themeShade="80"/>
        </w:rPr>
        <w:t xml:space="preserve"> по уплате налогов, сборов, страховых взносов, пеней, штрафов, процентов</w:t>
      </w:r>
      <w:r w:rsidR="00660DA7" w:rsidRPr="004242F4">
        <w:rPr>
          <w:color w:val="808080" w:themeColor="background1" w:themeShade="80"/>
        </w:rPr>
        <w:t>, подлежащих уплате в соответствии с законодательством Российской Федерации о налогах и сборах</w:t>
      </w:r>
      <w:r w:rsidRPr="004242F4">
        <w:rPr>
          <w:color w:val="808080" w:themeColor="background1" w:themeShade="80"/>
        </w:rPr>
        <w:t>;</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DF0EAE" w:rsidRPr="004242F4" w:rsidRDefault="003715F5"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зарегистрированных не на территории Красноярского края и осуществляющих деятельность не на территории Кежемского района;</w:t>
      </w:r>
      <w:r w:rsidR="003A4D78" w:rsidRPr="004242F4">
        <w:rPr>
          <w:color w:val="808080" w:themeColor="background1" w:themeShade="80"/>
        </w:rPr>
        <w:t xml:space="preserve"> </w:t>
      </w:r>
      <w:r w:rsidR="003A4D78"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3A4D78" w:rsidRPr="004242F4">
        <w:rPr>
          <w:i/>
          <w:color w:val="808080" w:themeColor="background1" w:themeShade="80"/>
        </w:rPr>
        <w:t>-п);</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2.4.</w:t>
      </w:r>
      <w:bookmarkStart w:id="1" w:name="Par0"/>
      <w:bookmarkEnd w:id="1"/>
      <w:r w:rsidRPr="004242F4">
        <w:rPr>
          <w:color w:val="808080" w:themeColor="background1" w:themeShade="80"/>
        </w:rPr>
        <w:t xml:space="preserve"> Поддержка предоставляется субъектам малого и среднего предпринимательства на следующие цели: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2.4.1.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w:t>
      </w:r>
      <w:r w:rsidR="008D473C" w:rsidRPr="004242F4">
        <w:rPr>
          <w:color w:val="808080" w:themeColor="background1" w:themeShade="80"/>
        </w:rPr>
        <w:lastRenderedPageBreak/>
        <w:t>образования, на территории которого планируется реализация проекта в сфере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bookmarkStart w:id="2" w:name="Par6"/>
      <w:bookmarkEnd w:id="2"/>
      <w:r w:rsidRPr="004242F4">
        <w:rPr>
          <w:color w:val="808080" w:themeColor="background1" w:themeShade="80"/>
        </w:rPr>
        <w:t>-</w:t>
      </w:r>
      <w:r w:rsidR="008D473C" w:rsidRPr="004242F4">
        <w:rPr>
          <w:color w:val="808080" w:themeColor="background1" w:themeShade="80"/>
        </w:rPr>
        <w:t>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2.4.2.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осуществления предпринимательской деятельности,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лицензирование деятельности, сертификацию (декларирование) продукции (продовольственного сырья, товаров, работ, услуг);</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008D473C" w:rsidRPr="004242F4">
        <w:rPr>
          <w:color w:val="808080" w:themeColor="background1" w:themeShade="80"/>
        </w:rPr>
        <w:t>сублизинга</w:t>
      </w:r>
      <w:proofErr w:type="spellEnd"/>
      <w:r w:rsidR="008D473C" w:rsidRPr="004242F4">
        <w:rPr>
          <w:color w:val="808080" w:themeColor="background1" w:themeShade="80"/>
        </w:rPr>
        <w:t>)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Поддержка, предусмотренная </w:t>
      </w:r>
      <w:hyperlink w:anchor="Par0" w:history="1">
        <w:r w:rsidRPr="004242F4">
          <w:rPr>
            <w:color w:val="808080" w:themeColor="background1" w:themeShade="80"/>
          </w:rPr>
          <w:t>абзацами первым</w:t>
        </w:r>
      </w:hyperlink>
      <w:r w:rsidRPr="004242F4">
        <w:rPr>
          <w:color w:val="808080" w:themeColor="background1" w:themeShade="80"/>
        </w:rPr>
        <w:t xml:space="preserve"> - </w:t>
      </w:r>
      <w:hyperlink w:anchor="Par6" w:history="1">
        <w:r w:rsidRPr="004242F4">
          <w:rPr>
            <w:color w:val="808080" w:themeColor="background1" w:themeShade="80"/>
          </w:rPr>
          <w:t>седьмым</w:t>
        </w:r>
      </w:hyperlink>
      <w:r w:rsidRPr="004242F4">
        <w:rPr>
          <w:color w:val="808080" w:themeColor="background1" w:themeShade="80"/>
        </w:rP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534E30">
      <w:pPr>
        <w:autoSpaceDE w:val="0"/>
        <w:autoSpaceDN w:val="0"/>
        <w:adjustRightInd w:val="0"/>
        <w:ind w:firstLine="709"/>
        <w:jc w:val="both"/>
        <w:rPr>
          <w:color w:val="808080" w:themeColor="background1" w:themeShade="80"/>
        </w:rPr>
      </w:pPr>
      <w:r w:rsidRPr="004242F4">
        <w:rPr>
          <w:color w:val="808080" w:themeColor="background1" w:themeShade="80"/>
        </w:rPr>
        <w:t>2.5</w:t>
      </w:r>
      <w:r w:rsidR="00B96D5E" w:rsidRPr="004242F4">
        <w:rPr>
          <w:color w:val="808080" w:themeColor="background1" w:themeShade="80"/>
        </w:rPr>
        <w:t xml:space="preserve"> </w:t>
      </w:r>
      <w:r w:rsidR="00B16C01" w:rsidRPr="004242F4">
        <w:rPr>
          <w:color w:val="808080" w:themeColor="background1" w:themeShade="80"/>
        </w:rPr>
        <w:t xml:space="preserve">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w:t>
      </w:r>
      <w:r w:rsidRPr="004242F4">
        <w:rPr>
          <w:color w:val="808080" w:themeColor="background1" w:themeShade="80"/>
        </w:rPr>
        <w:t xml:space="preserve">(без учета НДС - для получателей субсидии, применяющих общую систему налогообложения) </w:t>
      </w:r>
      <w:r w:rsidR="00B16C01" w:rsidRPr="004242F4">
        <w:rPr>
          <w:color w:val="808080" w:themeColor="background1" w:themeShade="80"/>
        </w:rPr>
        <w:t>одному получателю поддержки, реализующему проект</w:t>
      </w:r>
      <w:r w:rsidR="002230C7" w:rsidRPr="004242F4">
        <w:rPr>
          <w:color w:val="808080" w:themeColor="background1" w:themeShade="80"/>
        </w:rPr>
        <w:t xml:space="preserve"> (для проектов в сфере дорожного сервиса - не более 1,0 млн рублей)</w:t>
      </w:r>
      <w:r w:rsidR="00B16C01" w:rsidRPr="004242F4">
        <w:rPr>
          <w:color w:val="808080" w:themeColor="background1" w:themeShade="80"/>
        </w:rPr>
        <w:t>;</w:t>
      </w:r>
      <w:r w:rsidR="008D473C"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2</w:t>
      </w:r>
      <w:r w:rsidR="00B96D5E" w:rsidRPr="004242F4">
        <w:rPr>
          <w:color w:val="808080" w:themeColor="background1" w:themeShade="80"/>
        </w:rPr>
        <w:t xml:space="preserve">.6. </w:t>
      </w:r>
      <w:r w:rsidR="00B16C01" w:rsidRPr="004242F4">
        <w:rPr>
          <w:color w:val="808080" w:themeColor="background1" w:themeShade="80"/>
        </w:rPr>
        <w:t>Субъект малого и среднего предпринимательства обязуется сохранить численность работников через</w:t>
      </w:r>
      <w:r w:rsidR="00660DA7" w:rsidRPr="004242F4">
        <w:rPr>
          <w:color w:val="808080" w:themeColor="background1" w:themeShade="80"/>
        </w:rPr>
        <w:t xml:space="preserve"> в течение</w:t>
      </w:r>
      <w:r w:rsidR="00B16C01" w:rsidRPr="004242F4">
        <w:rPr>
          <w:color w:val="808080" w:themeColor="background1" w:themeShade="80"/>
        </w:rPr>
        <w:t xml:space="preserve"> 12 месяцев после получения субсидии </w:t>
      </w:r>
      <w:r w:rsidR="004F5D0D" w:rsidRPr="004242F4">
        <w:rPr>
          <w:color w:val="808080" w:themeColor="background1" w:themeShade="80"/>
        </w:rPr>
        <w:t xml:space="preserve">поддержки </w:t>
      </w:r>
      <w:r w:rsidR="00B16C01" w:rsidRPr="004242F4">
        <w:rPr>
          <w:color w:val="808080" w:themeColor="background1" w:themeShade="80"/>
        </w:rPr>
        <w:t>в размере не менее 100 процентов среднесписочной численности работников получателя поддержки на 1 января года получения субсидии</w:t>
      </w:r>
      <w:r w:rsidR="004F5D0D" w:rsidRPr="004242F4">
        <w:rPr>
          <w:color w:val="808080" w:themeColor="background1" w:themeShade="80"/>
        </w:rPr>
        <w:t xml:space="preserve"> поддержки.</w:t>
      </w:r>
      <w:r w:rsidR="00B16C01" w:rsidRPr="004242F4">
        <w:rPr>
          <w:color w:val="808080" w:themeColor="background1" w:themeShade="80"/>
        </w:rPr>
        <w:t xml:space="preserve">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w:t>
      </w:r>
      <w:r w:rsidR="00B16C01" w:rsidRPr="004242F4">
        <w:rPr>
          <w:color w:val="808080" w:themeColor="background1" w:themeShade="80"/>
        </w:rPr>
        <w:lastRenderedPageBreak/>
        <w:t xml:space="preserve">предпринимательства на 1 января года получения поддержки. </w:t>
      </w:r>
      <w:r w:rsidR="00586C84" w:rsidRPr="004242F4">
        <w:rPr>
          <w:i/>
          <w:color w:val="808080" w:themeColor="background1" w:themeShade="80"/>
        </w:rPr>
        <w:t>(в ред. постановления Администрации района от 30.03.2023 №278-п)</w:t>
      </w:r>
    </w:p>
    <w:p w:rsidR="00B16C01" w:rsidRPr="004242F4" w:rsidRDefault="00B16C01"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Субъект малого и среднего предпринимательства обязуется не прекращать деятельность в течение двух лет после получения поддержки.</w:t>
      </w:r>
    </w:p>
    <w:p w:rsidR="00534E30" w:rsidRPr="004242F4" w:rsidRDefault="00534E30" w:rsidP="00B96D5E">
      <w:pPr>
        <w:autoSpaceDE w:val="0"/>
        <w:autoSpaceDN w:val="0"/>
        <w:adjustRightInd w:val="0"/>
        <w:ind w:firstLine="708"/>
        <w:jc w:val="both"/>
        <w:outlineLvl w:val="1"/>
        <w:rPr>
          <w:color w:val="808080" w:themeColor="background1" w:themeShade="80"/>
        </w:rPr>
      </w:pPr>
    </w:p>
    <w:p w:rsidR="00534E30" w:rsidRPr="004242F4" w:rsidRDefault="00534E30" w:rsidP="00534E30">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534E30" w:rsidRPr="004242F4" w:rsidRDefault="00534E30" w:rsidP="00534E30">
      <w:pPr>
        <w:autoSpaceDE w:val="0"/>
        <w:autoSpaceDN w:val="0"/>
        <w:adjustRightInd w:val="0"/>
        <w:ind w:firstLine="540"/>
        <w:jc w:val="both"/>
        <w:rPr>
          <w:color w:val="808080" w:themeColor="background1" w:themeShade="80"/>
        </w:rPr>
      </w:pP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13" w:history="1">
        <w:r w:rsidRPr="004242F4">
          <w:rPr>
            <w:rStyle w:val="af1"/>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p>
    <w:p w:rsidR="006B71EF" w:rsidRPr="004242F4" w:rsidRDefault="006B71EF" w:rsidP="00BA22B9">
      <w:pPr>
        <w:autoSpaceDE w:val="0"/>
        <w:autoSpaceDN w:val="0"/>
        <w:adjustRightInd w:val="0"/>
        <w:ind w:firstLine="709"/>
        <w:jc w:val="both"/>
        <w:rPr>
          <w:color w:val="808080" w:themeColor="background1" w:themeShade="80"/>
        </w:rPr>
      </w:pPr>
      <w:r w:rsidRPr="004242F4">
        <w:rPr>
          <w:color w:val="808080" w:themeColor="background1" w:themeShade="80"/>
        </w:rPr>
        <w:t>7) копию сведений о застрахованных лицах (СЗВ-М) помесячно за пр</w:t>
      </w:r>
      <w:r w:rsidR="00BA22B9" w:rsidRPr="004242F4">
        <w:rPr>
          <w:color w:val="808080" w:themeColor="background1" w:themeShade="80"/>
        </w:rPr>
        <w:t xml:space="preserve">едшествующий календарный период, </w:t>
      </w:r>
      <w:r w:rsidRPr="004242F4">
        <w:rPr>
          <w:color w:val="808080" w:themeColor="background1" w:themeShade="80"/>
        </w:rPr>
        <w:t xml:space="preserve">справку о расчете по страховым взносам (форма КНД 1151111 стр. 001) </w:t>
      </w:r>
    </w:p>
    <w:p w:rsidR="006B71EF" w:rsidRPr="004242F4" w:rsidRDefault="006B71EF" w:rsidP="006B71EF">
      <w:pPr>
        <w:ind w:firstLine="708"/>
        <w:jc w:val="both"/>
        <w:outlineLvl w:val="0"/>
        <w:rPr>
          <w:color w:val="808080" w:themeColor="background1" w:themeShade="80"/>
        </w:rPr>
      </w:pPr>
      <w:r w:rsidRPr="004242F4">
        <w:rPr>
          <w:color w:val="808080" w:themeColor="background1" w:themeShade="80"/>
        </w:rPr>
        <w:t xml:space="preserve">8) копии </w:t>
      </w:r>
      <w:hyperlink r:id="rId14" w:history="1">
        <w:r w:rsidRPr="004242F4">
          <w:rPr>
            <w:rStyle w:val="af1"/>
            <w:color w:val="808080" w:themeColor="background1" w:themeShade="80"/>
          </w:rPr>
          <w:t>бухгалтерского баланса</w:t>
        </w:r>
      </w:hyperlink>
      <w:r w:rsidRPr="004242F4">
        <w:rPr>
          <w:color w:val="808080" w:themeColor="background1" w:themeShade="80"/>
        </w:rPr>
        <w:t xml:space="preserve"> (форма N 1), </w:t>
      </w:r>
      <w:hyperlink r:id="rId15" w:history="1">
        <w:r w:rsidRPr="004242F4">
          <w:rPr>
            <w:rStyle w:val="af1"/>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6B71EF" w:rsidRPr="004242F4" w:rsidRDefault="006B71EF" w:rsidP="006B71EF">
      <w:pPr>
        <w:autoSpaceDE w:val="0"/>
        <w:autoSpaceDN w:val="0"/>
        <w:adjustRightInd w:val="0"/>
        <w:ind w:firstLine="708"/>
        <w:jc w:val="both"/>
        <w:rPr>
          <w:color w:val="808080" w:themeColor="background1" w:themeShade="80"/>
        </w:rPr>
      </w:pPr>
      <w:r w:rsidRPr="004242F4">
        <w:rPr>
          <w:color w:val="808080" w:themeColor="background1" w:themeShade="80"/>
        </w:rPr>
        <w:lastRenderedPageBreak/>
        <w:t xml:space="preserve">13) в случае если объем запрашиваемой субсидии свыше 1,0 млн рублей, представляются бизнес-планы проектов субъектов малого и среднего предпринимательства. В случае если объем запрашиваемой субсидии до 1,0 млн рублей включительно, представляется описание проектов субъектов малого и среднего предпринимательства с указанием направлений расходования, приложением сметы (локально-сметного расчета);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14)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3.1.1. на возмещение части затрат на реализацию проектов,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б) копии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 </w:t>
      </w:r>
    </w:p>
    <w:p w:rsidR="006B71EF" w:rsidRPr="004242F4" w:rsidRDefault="006B71EF" w:rsidP="006B71EF">
      <w:pPr>
        <w:ind w:firstLine="720"/>
        <w:jc w:val="both"/>
        <w:rPr>
          <w:color w:val="808080" w:themeColor="background1" w:themeShade="80"/>
        </w:rPr>
      </w:pPr>
      <w:r w:rsidRPr="004242F4">
        <w:rPr>
          <w:color w:val="808080" w:themeColor="background1" w:themeShade="80"/>
        </w:rPr>
        <w:t>3.1.2 на возмещение части затрат на приобретение оборудования, необходимого для создания и (или) благоустройства объектов дорожного сервиса,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 копии технических паспортов, технической документации на приобретенные объекты основных средств, паспорта оборудования.</w:t>
      </w:r>
      <w:r w:rsidRPr="004242F4">
        <w:rPr>
          <w:rFonts w:ascii="Times New Roman" w:hAnsi="Times New Roman" w:cs="Times New Roman"/>
          <w:i/>
          <w:color w:val="808080" w:themeColor="background1" w:themeShade="80"/>
          <w:sz w:val="24"/>
          <w:szCs w:val="24"/>
        </w:rPr>
        <w:t xml:space="preserve">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 на возмещение части затрат на уплату процентов по кредитам на приобретение оборудования, необходимого для создания и(или) благоустройства объектов дорожного сервиса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договоров на приобретение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документов, подтверждающих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ind w:firstLine="720"/>
        <w:jc w:val="both"/>
        <w:rPr>
          <w:color w:val="808080" w:themeColor="background1" w:themeShade="80"/>
        </w:rPr>
      </w:pPr>
      <w:r w:rsidRPr="004242F4">
        <w:rPr>
          <w:color w:val="808080" w:themeColor="background1" w:themeShade="80"/>
        </w:rPr>
        <w:t>д) копии документов, подтверждающих постановку на баланс приобретенного оборудования;</w:t>
      </w:r>
    </w:p>
    <w:p w:rsidR="006B71EF" w:rsidRPr="004242F4" w:rsidRDefault="006B71EF" w:rsidP="006B71EF">
      <w:pPr>
        <w:pStyle w:val="ConsPlusNormal"/>
        <w:ind w:firstLine="709"/>
        <w:jc w:val="both"/>
        <w:rPr>
          <w:rFonts w:ascii="Times New Roman" w:hAnsi="Times New Roman" w:cs="Times New Roman"/>
          <w:i/>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е) копии технических паспортов, технической документации на приобретенное оборудование, паспорта оборудования. </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 xml:space="preserve">3.1.4.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w:t>
      </w:r>
      <w:r w:rsidRPr="004242F4">
        <w:rPr>
          <w:color w:val="808080" w:themeColor="background1" w:themeShade="80"/>
        </w:rPr>
        <w:lastRenderedPageBreak/>
        <w:t>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заключенного договора страхования;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3.1.5. 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договора на приобретение сырья, расходных материалов;</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3.1.6. на возмещение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в) копии унифицированных форм № КС-3 (справка о стоимости выполненных работ и затрат);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3.1.7.  на возмещение части затрат на приобретение оборудования, необходимого для осуществления предпринимательской деятельности,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документы, подтверждающие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в) копии документов, подтверждающих постановку на баланс приобретенного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г) копии технических паспортов, технической документации на приобретенное оборудование, паспорта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д)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е)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ж) копии унифицированных форм № КС-3 (справка о стоимости выполненных работ и затрат);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3.1.8.</w:t>
      </w:r>
      <w:r w:rsidRPr="004242F4">
        <w:rPr>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на возмещение части затрат на </w:t>
      </w:r>
      <w:proofErr w:type="spellStart"/>
      <w:r w:rsidRPr="004242F4">
        <w:rPr>
          <w:rFonts w:ascii="Times New Roman" w:hAnsi="Times New Roman" w:cs="Times New Roman"/>
          <w:color w:val="808080" w:themeColor="background1" w:themeShade="80"/>
          <w:sz w:val="24"/>
          <w:szCs w:val="24"/>
        </w:rPr>
        <w:t>на</w:t>
      </w:r>
      <w:proofErr w:type="spellEnd"/>
      <w:r w:rsidRPr="004242F4">
        <w:rPr>
          <w:rFonts w:ascii="Times New Roman" w:hAnsi="Times New Roman" w:cs="Times New Roman"/>
          <w:color w:val="808080" w:themeColor="background1" w:themeShade="80"/>
          <w:sz w:val="24"/>
          <w:szCs w:val="24"/>
        </w:rPr>
        <w:t xml:space="preserve"> лицензирование деятельности, сертификацию (декларирование) продукции (продовольственного сырья, товаров, работ, услуг) заявитель также представляет:</w:t>
      </w:r>
    </w:p>
    <w:p w:rsidR="006B71EF" w:rsidRPr="004242F4" w:rsidRDefault="006B71EF" w:rsidP="006B71EF">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6B71EF" w:rsidRPr="004242F4" w:rsidRDefault="006B71EF" w:rsidP="006B71EF">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3.1.9. на возмещение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Pr="004242F4">
        <w:rPr>
          <w:rFonts w:ascii="Times New Roman" w:hAnsi="Times New Roman" w:cs="Times New Roman"/>
          <w:color w:val="808080" w:themeColor="background1" w:themeShade="80"/>
          <w:sz w:val="24"/>
          <w:szCs w:val="24"/>
        </w:rPr>
        <w:t>сублизинга</w:t>
      </w:r>
      <w:proofErr w:type="spellEnd"/>
      <w:r w:rsidRPr="004242F4">
        <w:rPr>
          <w:rFonts w:ascii="Times New Roman" w:hAnsi="Times New Roman" w:cs="Times New Roman"/>
          <w:color w:val="808080" w:themeColor="background1" w:themeShade="80"/>
          <w:sz w:val="24"/>
          <w:szCs w:val="24"/>
        </w:rPr>
        <w:t>) техники и оборудования, необходимых для осуществления предпринимательской деятельности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lastRenderedPageBreak/>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д) копии документов, подтверждающих постановку на баланс приобретенного оборудования.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2</w:t>
      </w:r>
      <w:r w:rsidRPr="004242F4">
        <w:rPr>
          <w:color w:val="808080" w:themeColor="background1" w:themeShade="80"/>
        </w:rPr>
        <w:t xml:space="preserve">. Предоставляемые в соответствии с </w:t>
      </w:r>
      <w:hyperlink r:id="rId16"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3</w:t>
      </w:r>
      <w:r w:rsidRPr="004242F4">
        <w:rPr>
          <w:color w:val="808080" w:themeColor="background1" w:themeShade="80"/>
        </w:rPr>
        <w:t xml:space="preserve">.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w:t>
      </w:r>
      <w:r w:rsidR="005626B3" w:rsidRPr="004242F4">
        <w:rPr>
          <w:color w:val="808080" w:themeColor="background1" w:themeShade="80"/>
        </w:rPr>
        <w:t>4</w:t>
      </w:r>
      <w:r w:rsidRPr="004242F4">
        <w:rPr>
          <w:color w:val="808080" w:themeColor="background1" w:themeShade="80"/>
        </w:rPr>
        <w:t xml:space="preserve"> к настоящему Порядку). </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.4</w:t>
      </w:r>
      <w:r w:rsidRPr="004242F4">
        <w:rPr>
          <w:color w:val="808080" w:themeColor="background1" w:themeShade="80"/>
        </w:rPr>
        <w:t xml:space="preserve">.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w:t>
      </w:r>
      <w:r w:rsidR="00465D9A" w:rsidRPr="004242F4">
        <w:rPr>
          <w:color w:val="808080" w:themeColor="background1" w:themeShade="80"/>
        </w:rPr>
        <w:t xml:space="preserve">конкурсного </w:t>
      </w:r>
      <w:r w:rsidRPr="004242F4">
        <w:rPr>
          <w:color w:val="808080" w:themeColor="background1" w:themeShade="80"/>
        </w:rPr>
        <w:t>отбора.</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5</w:t>
      </w:r>
      <w:r w:rsidRPr="004242F4">
        <w:rPr>
          <w:color w:val="808080" w:themeColor="background1" w:themeShade="80"/>
        </w:rPr>
        <w:t xml:space="preserve">.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17"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534E30" w:rsidRPr="004242F4" w:rsidRDefault="00534E30" w:rsidP="00534E30">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534E30" w:rsidRPr="004242F4" w:rsidRDefault="00534E30" w:rsidP="00534E30">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85338E" w:rsidRPr="004242F4">
        <w:rPr>
          <w:color w:val="808080" w:themeColor="background1" w:themeShade="80"/>
        </w:rPr>
        <w:t xml:space="preserve"> н</w:t>
      </w:r>
      <w:r w:rsidRPr="004242F4">
        <w:rPr>
          <w:color w:val="808080" w:themeColor="background1" w:themeShade="80"/>
        </w:rPr>
        <w:t>астоящего Порядка;</w:t>
      </w:r>
    </w:p>
    <w:p w:rsidR="00534E30" w:rsidRPr="004242F4" w:rsidRDefault="00534E30" w:rsidP="00534E30">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534E30" w:rsidRPr="004242F4" w:rsidRDefault="00534E30" w:rsidP="00534E30">
      <w:pPr>
        <w:ind w:firstLine="709"/>
        <w:jc w:val="both"/>
        <w:rPr>
          <w:color w:val="808080" w:themeColor="background1" w:themeShade="80"/>
        </w:rPr>
      </w:pPr>
      <w:r w:rsidRPr="004242F4">
        <w:rPr>
          <w:color w:val="808080" w:themeColor="background1" w:themeShade="80"/>
        </w:rPr>
        <w:t>- не выполнены требования п.2.</w:t>
      </w:r>
      <w:r w:rsidR="00465D9A" w:rsidRPr="004242F4">
        <w:rPr>
          <w:color w:val="808080" w:themeColor="background1" w:themeShade="80"/>
        </w:rPr>
        <w:t>2</w:t>
      </w:r>
      <w:r w:rsidRPr="004242F4">
        <w:rPr>
          <w:color w:val="808080" w:themeColor="background1" w:themeShade="80"/>
        </w:rPr>
        <w:t xml:space="preserve"> настоящего Порядка;</w:t>
      </w:r>
    </w:p>
    <w:p w:rsidR="00534E30" w:rsidRPr="004242F4" w:rsidRDefault="00534E30" w:rsidP="00534E30">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85338E" w:rsidRPr="004242F4">
        <w:rPr>
          <w:color w:val="808080" w:themeColor="background1" w:themeShade="80"/>
          <w:sz w:val="24"/>
          <w:szCs w:val="24"/>
        </w:rPr>
        <w:t>общая сумма баллов в соответствии с проведенной оценкой составляет 0.</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6</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534E30" w:rsidRPr="004242F4" w:rsidRDefault="00534E30" w:rsidP="00534E30">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534E30" w:rsidRPr="004242F4" w:rsidRDefault="00534E30" w:rsidP="00534E30">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864868" w:rsidRPr="004242F4" w:rsidRDefault="00534E30" w:rsidP="00534E30">
      <w:pPr>
        <w:ind w:firstLine="709"/>
        <w:jc w:val="both"/>
        <w:rPr>
          <w:color w:val="808080" w:themeColor="background1" w:themeShade="80"/>
        </w:rPr>
      </w:pPr>
      <w:r w:rsidRPr="004242F4">
        <w:rPr>
          <w:color w:val="808080" w:themeColor="background1" w:themeShade="80"/>
        </w:rPr>
        <w:lastRenderedPageBreak/>
        <w:t>3.</w:t>
      </w:r>
      <w:r w:rsidR="00864868" w:rsidRPr="004242F4">
        <w:rPr>
          <w:color w:val="808080" w:themeColor="background1" w:themeShade="80"/>
        </w:rPr>
        <w:t>7</w:t>
      </w:r>
      <w:r w:rsidRPr="004242F4">
        <w:rPr>
          <w:color w:val="808080" w:themeColor="background1" w:themeShade="80"/>
        </w:rPr>
        <w:t xml:space="preserve">. </w:t>
      </w:r>
      <w:r w:rsidR="005C7E11" w:rsidRPr="004242F4">
        <w:rPr>
          <w:color w:val="808080" w:themeColor="background1" w:themeShade="80"/>
        </w:rPr>
        <w:t xml:space="preserve">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534E30" w:rsidRPr="004242F4" w:rsidRDefault="005C7E11" w:rsidP="00534E30">
      <w:pPr>
        <w:ind w:firstLine="709"/>
        <w:jc w:val="both"/>
        <w:rPr>
          <w:color w:val="808080" w:themeColor="background1" w:themeShade="80"/>
        </w:rPr>
      </w:pPr>
      <w:r w:rsidRPr="004242F4">
        <w:rPr>
          <w:color w:val="808080" w:themeColor="background1" w:themeShade="80"/>
        </w:rPr>
        <w:t>А</w:t>
      </w:r>
      <w:r w:rsidR="00534E30" w:rsidRPr="004242F4">
        <w:rPr>
          <w:color w:val="808080" w:themeColor="background1" w:themeShade="80"/>
        </w:rPr>
        <w:t xml:space="preserve">дминистрация Кежемского района в течение </w:t>
      </w:r>
      <w:r w:rsidR="0089296A" w:rsidRPr="004242F4">
        <w:rPr>
          <w:color w:val="808080" w:themeColor="background1" w:themeShade="80"/>
        </w:rPr>
        <w:t>10</w:t>
      </w:r>
      <w:r w:rsidR="00534E30" w:rsidRPr="004242F4">
        <w:rPr>
          <w:color w:val="808080" w:themeColor="background1" w:themeShade="80"/>
        </w:rPr>
        <w:t xml:space="preserve"> рабочих дней со дня поступления денежных средств на лицевой счет перечисляет субсидию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8</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9</w:t>
      </w:r>
      <w:r w:rsidRPr="004242F4">
        <w:rPr>
          <w:color w:val="808080" w:themeColor="background1" w:themeShade="80"/>
        </w:rPr>
        <w:t>. Отдел ведет реестр получателей субсидий в соответствии с Федеральным законом.</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0</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1</w:t>
      </w:r>
      <w:r w:rsidRPr="004242F4">
        <w:rPr>
          <w:color w:val="808080" w:themeColor="background1" w:themeShade="80"/>
        </w:rPr>
        <w:t>. Возврат субсидии получателем субсидии осуществляется в следующих случаях:</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89296A" w:rsidRPr="004242F4">
        <w:rPr>
          <w:color w:val="808080" w:themeColor="background1" w:themeShade="80"/>
        </w:rPr>
        <w:t>Комиссия</w:t>
      </w:r>
      <w:r w:rsidRPr="004242F4">
        <w:rPr>
          <w:color w:val="808080" w:themeColor="background1" w:themeShade="80"/>
        </w:rPr>
        <w:t xml:space="preserve"> в течение 5 рабочих дней со дня, когда стало известно об обстоятельствах, указанных в настоящем пункте. Отдел в течение 2 рабочих дней после </w:t>
      </w:r>
      <w:r w:rsidR="0089296A"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864868"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864868" w:rsidRPr="004242F4" w:rsidRDefault="00864868">
      <w:pPr>
        <w:rPr>
          <w:color w:val="808080" w:themeColor="background1" w:themeShade="80"/>
        </w:rPr>
      </w:pPr>
      <w:r w:rsidRPr="004242F4">
        <w:rPr>
          <w:color w:val="808080" w:themeColor="background1" w:themeShade="80"/>
        </w:rPr>
        <w:br w:type="page"/>
      </w:r>
    </w:p>
    <w:p w:rsidR="00A340CB" w:rsidRPr="004242F4" w:rsidRDefault="00A340CB" w:rsidP="00A340CB">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1</w:t>
      </w:r>
    </w:p>
    <w:p w:rsidR="0089296A" w:rsidRPr="004242F4" w:rsidRDefault="00A340CB" w:rsidP="0089296A">
      <w:pPr>
        <w:autoSpaceDE w:val="0"/>
        <w:autoSpaceDN w:val="0"/>
        <w:adjustRightInd w:val="0"/>
        <w:jc w:val="right"/>
        <w:rPr>
          <w:color w:val="808080" w:themeColor="background1" w:themeShade="80"/>
        </w:rPr>
      </w:pPr>
      <w:r w:rsidRPr="004242F4">
        <w:rPr>
          <w:color w:val="808080" w:themeColor="background1" w:themeShade="80"/>
        </w:rPr>
        <w:t>к Порядку</w:t>
      </w:r>
      <w:r w:rsidR="0089296A" w:rsidRPr="004242F4">
        <w:rPr>
          <w:color w:val="808080" w:themeColor="background1" w:themeShade="80"/>
        </w:rPr>
        <w:t xml:space="preserve"> предоставления субсидий субъектам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A340CB"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89296A">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autoSpaceDE w:val="0"/>
        <w:autoSpaceDN w:val="0"/>
        <w:adjustRightInd w:val="0"/>
        <w:jc w:val="center"/>
        <w:rPr>
          <w:color w:val="808080" w:themeColor="background1" w:themeShade="80"/>
          <w:highlight w:val="yellow"/>
        </w:rPr>
      </w:pP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89296A" w:rsidRPr="004242F4" w:rsidRDefault="0089296A" w:rsidP="0089296A">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компенсацию затрат, связанных с 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w:t>
      </w:r>
      <w:proofErr w:type="spellStart"/>
      <w:r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xml:space="preserve">: ______________________________ </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Размер среднемесячной заработной платы (на последнюю отчетную </w:t>
      </w:r>
      <w:proofErr w:type="gramStart"/>
      <w:r w:rsidRPr="004242F4">
        <w:rPr>
          <w:rFonts w:ascii="Times New Roman" w:hAnsi="Times New Roman" w:cs="Times New Roman"/>
          <w:color w:val="808080" w:themeColor="background1" w:themeShade="80"/>
          <w:sz w:val="24"/>
          <w:szCs w:val="24"/>
        </w:rPr>
        <w:t>дату)</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 _</w:t>
      </w:r>
      <w:proofErr w:type="gramEnd"/>
      <w:r w:rsidRPr="004242F4">
        <w:rPr>
          <w:rFonts w:ascii="Times New Roman" w:hAnsi="Times New Roman" w:cs="Times New Roman"/>
          <w:color w:val="808080" w:themeColor="background1" w:themeShade="80"/>
          <w:sz w:val="24"/>
          <w:szCs w:val="24"/>
        </w:rPr>
        <w:t>_________________________рублей</w:t>
      </w:r>
    </w:p>
    <w:p w:rsidR="0089296A" w:rsidRPr="004242F4" w:rsidRDefault="0089296A" w:rsidP="0089296A">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89296A" w:rsidRPr="004242F4" w:rsidRDefault="0089296A" w:rsidP="0089296A">
      <w:pPr>
        <w:ind w:left="5664"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89296A" w:rsidRPr="004242F4" w:rsidRDefault="0089296A" w:rsidP="0089296A">
      <w:pPr>
        <w:ind w:left="6372"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89296A" w:rsidRPr="004242F4" w:rsidRDefault="0089296A" w:rsidP="0089296A">
      <w:pPr>
        <w:ind w:left="7080" w:firstLine="708"/>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89296A" w:rsidRPr="004242F4" w:rsidRDefault="0089296A" w:rsidP="0089296A">
      <w:pPr>
        <w:ind w:left="4956"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89296A" w:rsidRPr="004242F4" w:rsidRDefault="0089296A" w:rsidP="0089296A">
      <w:pPr>
        <w:jc w:val="both"/>
        <w:rPr>
          <w:color w:val="808080" w:themeColor="background1" w:themeShade="80"/>
        </w:rPr>
      </w:pPr>
      <w:r w:rsidRPr="004242F4">
        <w:rPr>
          <w:color w:val="808080" w:themeColor="background1" w:themeShade="80"/>
        </w:rPr>
        <w:t>- общая;</w:t>
      </w:r>
    </w:p>
    <w:p w:rsidR="0089296A" w:rsidRPr="004242F4" w:rsidRDefault="0089296A" w:rsidP="0089296A">
      <w:pPr>
        <w:jc w:val="both"/>
        <w:rPr>
          <w:color w:val="808080" w:themeColor="background1" w:themeShade="80"/>
        </w:rPr>
      </w:pPr>
      <w:r w:rsidRPr="004242F4">
        <w:rPr>
          <w:color w:val="808080" w:themeColor="background1" w:themeShade="80"/>
        </w:rPr>
        <w:t>- упрощенная (УСН);</w:t>
      </w:r>
    </w:p>
    <w:p w:rsidR="0089296A" w:rsidRPr="004242F4" w:rsidRDefault="0089296A" w:rsidP="0089296A">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89296A" w:rsidRPr="004242F4" w:rsidRDefault="0089296A" w:rsidP="0089296A">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89296A" w:rsidRPr="004242F4" w:rsidRDefault="0089296A" w:rsidP="0089296A">
      <w:pPr>
        <w:jc w:val="both"/>
        <w:rPr>
          <w:color w:val="808080" w:themeColor="background1" w:themeShade="80"/>
        </w:rPr>
      </w:pPr>
      <w:r w:rsidRPr="004242F4">
        <w:rPr>
          <w:color w:val="808080" w:themeColor="background1" w:themeShade="80"/>
        </w:rPr>
        <w:t>- патентная.</w:t>
      </w:r>
    </w:p>
    <w:p w:rsidR="0089296A" w:rsidRPr="004242F4" w:rsidRDefault="0089296A" w:rsidP="0089296A">
      <w:pPr>
        <w:jc w:val="both"/>
        <w:rPr>
          <w:color w:val="808080" w:themeColor="background1" w:themeShade="80"/>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2448AC" w:rsidRPr="004242F4" w:rsidRDefault="0089296A" w:rsidP="0089296A">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w:t>
      </w:r>
      <w:proofErr w:type="gramStart"/>
      <w:r w:rsidR="00DE2DC3" w:rsidRPr="004242F4">
        <w:rPr>
          <w:rFonts w:ascii="Times New Roman" w:hAnsi="Times New Roman" w:cs="Times New Roman"/>
          <w:color w:val="808080" w:themeColor="background1" w:themeShade="80"/>
        </w:rPr>
        <w:t xml:space="preserve">должность)   </w:t>
      </w:r>
      <w:proofErr w:type="gramEnd"/>
      <w:r w:rsidR="00DE2DC3"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 xml:space="preserve">    (подпись)             (расшифровка подписи)</w:t>
      </w:r>
    </w:p>
    <w:p w:rsidR="002448AC" w:rsidRPr="004242F4" w:rsidRDefault="002448AC" w:rsidP="002448AC">
      <w:pPr>
        <w:pStyle w:val="ConsPlusNonformat"/>
        <w:widowControl/>
        <w:rPr>
          <w:rFonts w:ascii="Times New Roman" w:hAnsi="Times New Roman" w:cs="Times New Roman"/>
          <w:color w:val="808080" w:themeColor="background1" w:themeShade="80"/>
          <w:sz w:val="24"/>
          <w:szCs w:val="24"/>
        </w:rPr>
      </w:pPr>
    </w:p>
    <w:p w:rsidR="00AE392F"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A340CB"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5626B3" w:rsidRPr="004242F4" w:rsidRDefault="00864868" w:rsidP="00586C84">
      <w:pPr>
        <w:jc w:val="right"/>
        <w:rPr>
          <w:color w:val="808080" w:themeColor="background1" w:themeShade="80"/>
        </w:rPr>
      </w:pPr>
      <w:r w:rsidRPr="004242F4">
        <w:rPr>
          <w:color w:val="808080" w:themeColor="background1" w:themeShade="80"/>
          <w:highlight w:val="yellow"/>
        </w:rPr>
        <w:br w:type="page"/>
      </w:r>
      <w:r w:rsidR="005626B3" w:rsidRPr="004242F4">
        <w:rPr>
          <w:color w:val="808080" w:themeColor="background1" w:themeShade="80"/>
        </w:rPr>
        <w:lastRenderedPageBreak/>
        <w:t>Приложение № 2</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highlight w:val="yellow"/>
        </w:rPr>
      </w:pP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A340CB" w:rsidRPr="004242F4" w:rsidRDefault="00A340CB" w:rsidP="00A340CB">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A340CB" w:rsidRPr="004242F4" w:rsidRDefault="00A340CB" w:rsidP="00A340CB">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A340CB" w:rsidRPr="004242F4" w:rsidRDefault="00A340CB" w:rsidP="00A340CB">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5626B3" w:rsidRPr="004242F4" w:rsidRDefault="005626B3" w:rsidP="005626B3">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3</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5626B3">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rPr>
          <w:color w:val="808080" w:themeColor="background1" w:themeShade="80"/>
          <w:highlight w:val="yellow"/>
        </w:rPr>
      </w:pPr>
    </w:p>
    <w:p w:rsidR="00A340CB" w:rsidRPr="004242F4" w:rsidRDefault="00A340CB" w:rsidP="00A340CB">
      <w:pPr>
        <w:rPr>
          <w:color w:val="808080" w:themeColor="background1" w:themeShade="80"/>
          <w:highlight w:val="yellow"/>
        </w:rPr>
      </w:pPr>
    </w:p>
    <w:p w:rsidR="005626B3" w:rsidRPr="004242F4" w:rsidRDefault="005626B3" w:rsidP="005626B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5626B3" w:rsidRPr="004242F4" w:rsidRDefault="005626B3" w:rsidP="005626B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5626B3" w:rsidRPr="004242F4" w:rsidTr="005626B3">
        <w:tc>
          <w:tcPr>
            <w:tcW w:w="5098" w:type="dxa"/>
          </w:tcPr>
          <w:p w:rsidR="00E403B6" w:rsidRPr="004242F4" w:rsidRDefault="00E403B6" w:rsidP="005626B3">
            <w:pPr>
              <w:overflowPunct w:val="0"/>
              <w:autoSpaceDE w:val="0"/>
              <w:autoSpaceDN w:val="0"/>
              <w:adjustRightInd w:val="0"/>
              <w:jc w:val="center"/>
              <w:outlineLvl w:val="0"/>
              <w:rPr>
                <w:color w:val="808080" w:themeColor="background1" w:themeShade="80"/>
              </w:rPr>
            </w:pP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bl>
    <w:p w:rsidR="005626B3" w:rsidRPr="004242F4" w:rsidRDefault="005626B3" w:rsidP="005626B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5626B3" w:rsidRPr="004242F4" w:rsidTr="009A1BF9">
        <w:trPr>
          <w:trHeight w:val="800"/>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N</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Ед.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(первый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(второй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5626B3" w:rsidRPr="004242F4" w:rsidTr="009A1BF9">
        <w:trPr>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5626B3" w:rsidRPr="004242F4" w:rsidRDefault="005626B3" w:rsidP="005626B3">
            <w:pPr>
              <w:jc w:val="center"/>
              <w:rPr>
                <w:color w:val="808080" w:themeColor="background1" w:themeShade="80"/>
                <w:sz w:val="22"/>
                <w:szCs w:val="22"/>
              </w:rPr>
            </w:pPr>
          </w:p>
        </w:tc>
      </w:tr>
      <w:tr w:rsidR="005626B3" w:rsidRPr="004242F4" w:rsidTr="009A1BF9">
        <w:trPr>
          <w:trHeight w:val="29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87"/>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87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Наименование</w:t>
            </w:r>
            <w:r w:rsidR="005626B3" w:rsidRPr="004242F4">
              <w:rPr>
                <w:color w:val="808080" w:themeColor="background1" w:themeShade="80"/>
                <w:sz w:val="22"/>
                <w:szCs w:val="22"/>
              </w:rPr>
              <w:t xml:space="preserve"> производимой </w:t>
            </w: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lastRenderedPageBreak/>
              <w:t>55</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w:t>
            </w:r>
            <w:r w:rsidR="009A1BF9" w:rsidRPr="004242F4">
              <w:rPr>
                <w:color w:val="808080" w:themeColor="background1" w:themeShade="80"/>
                <w:sz w:val="22"/>
                <w:szCs w:val="22"/>
              </w:rPr>
              <w:t>, в том числе после приобретения оборудования (указывается в скобках)</w:t>
            </w:r>
          </w:p>
          <w:p w:rsidR="00322910" w:rsidRPr="004242F4" w:rsidRDefault="00322910" w:rsidP="005626B3">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 xml:space="preserve">за счет </w:t>
            </w:r>
            <w:r w:rsidR="009A1BF9" w:rsidRPr="004242F4">
              <w:rPr>
                <w:color w:val="808080" w:themeColor="background1" w:themeShade="80"/>
                <w:sz w:val="22"/>
                <w:szCs w:val="22"/>
              </w:rPr>
              <w:t>иных источников (дать расшифровку)</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bl>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r w:rsidR="00B30960" w:rsidRPr="004242F4">
        <w:rPr>
          <w:color w:val="808080" w:themeColor="background1" w:themeShade="80"/>
          <w:sz w:val="22"/>
          <w:szCs w:val="22"/>
        </w:rPr>
        <w:t xml:space="preserve">              </w:t>
      </w:r>
      <w:proofErr w:type="gramStart"/>
      <w:r w:rsidR="00B30960" w:rsidRPr="004242F4">
        <w:rPr>
          <w:color w:val="808080" w:themeColor="background1" w:themeShade="80"/>
          <w:sz w:val="22"/>
          <w:szCs w:val="22"/>
        </w:rPr>
        <w:t xml:space="preserve">  </w:t>
      </w:r>
      <w:r w:rsidRPr="004242F4">
        <w:rPr>
          <w:color w:val="808080" w:themeColor="background1" w:themeShade="80"/>
          <w:sz w:val="22"/>
          <w:szCs w:val="22"/>
        </w:rPr>
        <w:t xml:space="preserve"> (</w:t>
      </w:r>
      <w:proofErr w:type="gramEnd"/>
      <w:r w:rsidRPr="004242F4">
        <w:rPr>
          <w:color w:val="808080" w:themeColor="background1" w:themeShade="80"/>
          <w:sz w:val="22"/>
          <w:szCs w:val="22"/>
        </w:rPr>
        <w:t>ФИО</w:t>
      </w:r>
      <w:r w:rsidR="00B30960" w:rsidRPr="004242F4">
        <w:rPr>
          <w:color w:val="808080" w:themeColor="background1" w:themeShade="80"/>
          <w:sz w:val="22"/>
          <w:szCs w:val="22"/>
        </w:rPr>
        <w:t>)</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75598E" w:rsidP="0075598E">
      <w:pPr>
        <w:ind w:firstLine="708"/>
        <w:jc w:val="right"/>
        <w:rPr>
          <w:color w:val="808080" w:themeColor="background1" w:themeShade="80"/>
        </w:rPr>
      </w:pPr>
      <w:r w:rsidRPr="004242F4">
        <w:rPr>
          <w:color w:val="808080" w:themeColor="background1" w:themeShade="80"/>
        </w:rPr>
        <w:lastRenderedPageBreak/>
        <w:t>Пр</w:t>
      </w:r>
      <w:r w:rsidR="00E403B6" w:rsidRPr="004242F4">
        <w:rPr>
          <w:color w:val="808080" w:themeColor="background1" w:themeShade="80"/>
        </w:rPr>
        <w:t>иложение № 4</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E403B6" w:rsidRPr="004242F4" w:rsidRDefault="00E403B6" w:rsidP="00E403B6">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rPr>
          <w:color w:val="808080" w:themeColor="background1" w:themeShade="80"/>
          <w:highlight w:val="yellow"/>
        </w:rPr>
      </w:pPr>
    </w:p>
    <w:p w:rsidR="00364038" w:rsidRPr="004242F4" w:rsidRDefault="00364038" w:rsidP="00A340CB">
      <w:pPr>
        <w:rPr>
          <w:color w:val="808080" w:themeColor="background1" w:themeShade="80"/>
          <w:highlight w:val="yellow"/>
        </w:rPr>
      </w:pPr>
    </w:p>
    <w:p w:rsidR="00E403B6" w:rsidRPr="004242F4" w:rsidRDefault="00E403B6" w:rsidP="00E403B6">
      <w:pPr>
        <w:tabs>
          <w:tab w:val="left" w:pos="3060"/>
        </w:tabs>
        <w:jc w:val="center"/>
        <w:rPr>
          <w:color w:val="808080" w:themeColor="background1" w:themeShade="80"/>
        </w:rPr>
      </w:pPr>
      <w:bookmarkStart w:id="3" w:name="Par5096"/>
      <w:bookmarkEnd w:id="3"/>
      <w:r w:rsidRPr="004242F4">
        <w:rPr>
          <w:color w:val="808080" w:themeColor="background1" w:themeShade="80"/>
        </w:rPr>
        <w:t>Журнал</w:t>
      </w:r>
    </w:p>
    <w:p w:rsidR="00E403B6" w:rsidRPr="004242F4" w:rsidRDefault="00E403B6" w:rsidP="00E403B6">
      <w:pPr>
        <w:tabs>
          <w:tab w:val="left" w:pos="3060"/>
        </w:tabs>
        <w:jc w:val="center"/>
        <w:rPr>
          <w:color w:val="808080" w:themeColor="background1" w:themeShade="80"/>
        </w:rPr>
      </w:pPr>
      <w:r w:rsidRPr="004242F4">
        <w:rPr>
          <w:color w:val="808080" w:themeColor="background1" w:themeShade="80"/>
        </w:rPr>
        <w:t xml:space="preserve">регистрации заявок на получение субсидий в рамках реализации </w:t>
      </w:r>
    </w:p>
    <w:p w:rsidR="00E403B6" w:rsidRPr="004242F4" w:rsidRDefault="00E403B6" w:rsidP="00E403B6">
      <w:pPr>
        <w:tabs>
          <w:tab w:val="left" w:pos="7785"/>
        </w:tabs>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в целях предоставления субсидий субъектам малого и среднего предпринимательства</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на реализацию инвестиционных проектов субъектами малого и среднего</w:t>
      </w:r>
    </w:p>
    <w:p w:rsidR="00B30960" w:rsidRPr="004242F4" w:rsidRDefault="00B30960" w:rsidP="00B30960">
      <w:pPr>
        <w:autoSpaceDE w:val="0"/>
        <w:autoSpaceDN w:val="0"/>
        <w:adjustRightInd w:val="0"/>
        <w:jc w:val="center"/>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B30960" w:rsidRPr="004242F4" w:rsidRDefault="00B30960" w:rsidP="00E403B6">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E403B6" w:rsidRPr="004242F4" w:rsidTr="00B33599">
        <w:trPr>
          <w:cantSplit/>
          <w:trHeight w:val="2164"/>
        </w:trPr>
        <w:tc>
          <w:tcPr>
            <w:tcW w:w="468"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Примечание</w:t>
            </w:r>
          </w:p>
        </w:tc>
      </w:tr>
      <w:tr w:rsidR="00E403B6" w:rsidRPr="004242F4" w:rsidTr="00B33599">
        <w:tc>
          <w:tcPr>
            <w:tcW w:w="468" w:type="dxa"/>
            <w:shd w:val="clear" w:color="auto" w:fill="auto"/>
          </w:tcPr>
          <w:p w:rsidR="00E403B6" w:rsidRPr="004242F4" w:rsidRDefault="00E403B6" w:rsidP="00B33599">
            <w:pPr>
              <w:tabs>
                <w:tab w:val="left" w:pos="7785"/>
              </w:tabs>
              <w:rPr>
                <w:color w:val="808080" w:themeColor="background1" w:themeShade="80"/>
              </w:rPr>
            </w:pPr>
          </w:p>
        </w:tc>
        <w:tc>
          <w:tcPr>
            <w:tcW w:w="881" w:type="dxa"/>
            <w:shd w:val="clear" w:color="auto" w:fill="auto"/>
          </w:tcPr>
          <w:p w:rsidR="00E403B6" w:rsidRPr="004242F4" w:rsidRDefault="00E403B6" w:rsidP="00B33599">
            <w:pPr>
              <w:tabs>
                <w:tab w:val="left" w:pos="7785"/>
              </w:tabs>
              <w:rPr>
                <w:color w:val="808080" w:themeColor="background1" w:themeShade="80"/>
              </w:rPr>
            </w:pPr>
          </w:p>
        </w:tc>
        <w:tc>
          <w:tcPr>
            <w:tcW w:w="2087" w:type="dxa"/>
            <w:shd w:val="clear" w:color="auto" w:fill="auto"/>
          </w:tcPr>
          <w:p w:rsidR="00E403B6" w:rsidRPr="004242F4" w:rsidRDefault="00E403B6" w:rsidP="00B33599">
            <w:pPr>
              <w:tabs>
                <w:tab w:val="left" w:pos="7785"/>
              </w:tabs>
              <w:rPr>
                <w:color w:val="808080" w:themeColor="background1" w:themeShade="80"/>
              </w:rPr>
            </w:pPr>
          </w:p>
        </w:tc>
        <w:tc>
          <w:tcPr>
            <w:tcW w:w="1414" w:type="dxa"/>
            <w:shd w:val="clear" w:color="auto" w:fill="auto"/>
          </w:tcPr>
          <w:p w:rsidR="00E403B6" w:rsidRPr="004242F4" w:rsidRDefault="00E403B6" w:rsidP="00B33599">
            <w:pPr>
              <w:tabs>
                <w:tab w:val="left" w:pos="7785"/>
              </w:tabs>
              <w:rPr>
                <w:color w:val="808080" w:themeColor="background1" w:themeShade="80"/>
              </w:rPr>
            </w:pPr>
          </w:p>
        </w:tc>
        <w:tc>
          <w:tcPr>
            <w:tcW w:w="1126" w:type="dxa"/>
            <w:shd w:val="clear" w:color="auto" w:fill="auto"/>
          </w:tcPr>
          <w:p w:rsidR="00E403B6" w:rsidRPr="004242F4" w:rsidRDefault="00E403B6" w:rsidP="00B33599">
            <w:pPr>
              <w:tabs>
                <w:tab w:val="left" w:pos="7785"/>
              </w:tabs>
              <w:rPr>
                <w:color w:val="808080" w:themeColor="background1" w:themeShade="80"/>
              </w:rPr>
            </w:pPr>
          </w:p>
        </w:tc>
        <w:tc>
          <w:tcPr>
            <w:tcW w:w="1842" w:type="dxa"/>
            <w:shd w:val="clear" w:color="auto" w:fill="auto"/>
          </w:tcPr>
          <w:p w:rsidR="00E403B6" w:rsidRPr="004242F4" w:rsidRDefault="00E403B6" w:rsidP="00B33599">
            <w:pPr>
              <w:tabs>
                <w:tab w:val="left" w:pos="7785"/>
              </w:tabs>
              <w:rPr>
                <w:color w:val="808080" w:themeColor="background1" w:themeShade="80"/>
              </w:rPr>
            </w:pPr>
          </w:p>
        </w:tc>
        <w:tc>
          <w:tcPr>
            <w:tcW w:w="1560" w:type="dxa"/>
            <w:shd w:val="clear" w:color="auto" w:fill="auto"/>
          </w:tcPr>
          <w:p w:rsidR="00E403B6" w:rsidRPr="004242F4" w:rsidRDefault="00E403B6" w:rsidP="00B33599">
            <w:pPr>
              <w:tabs>
                <w:tab w:val="left" w:pos="7785"/>
              </w:tabs>
              <w:rPr>
                <w:color w:val="808080" w:themeColor="background1" w:themeShade="80"/>
              </w:rPr>
            </w:pPr>
          </w:p>
        </w:tc>
      </w:tr>
    </w:tbl>
    <w:p w:rsidR="00A340CB" w:rsidRPr="004242F4" w:rsidRDefault="00A340CB" w:rsidP="00A340CB">
      <w:pPr>
        <w:rPr>
          <w:color w:val="808080" w:themeColor="background1" w:themeShade="80"/>
          <w:highlight w:val="yellow"/>
        </w:rPr>
      </w:pPr>
    </w:p>
    <w:p w:rsidR="00A340CB" w:rsidRPr="00D64539" w:rsidRDefault="00A340CB" w:rsidP="00A340CB">
      <w:pPr>
        <w:tabs>
          <w:tab w:val="left" w:pos="8535"/>
        </w:tabs>
        <w:jc w:val="right"/>
        <w:rPr>
          <w:highlight w:val="yellow"/>
        </w:rPr>
      </w:pPr>
      <w:r w:rsidRPr="00D64539">
        <w:rPr>
          <w:highlight w:val="yellow"/>
        </w:rPr>
        <w:t xml:space="preserve"> </w:t>
      </w: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Pr="00E14C90" w:rsidRDefault="00955D4F" w:rsidP="00955D4F">
      <w:pPr>
        <w:pStyle w:val="ConsPlusTitle"/>
        <w:widowControl/>
        <w:jc w:val="center"/>
        <w:rPr>
          <w:b w:val="0"/>
          <w:color w:val="808080" w:themeColor="background1" w:themeShade="80"/>
        </w:rPr>
      </w:pPr>
      <w:r w:rsidRPr="00E14C90">
        <w:rPr>
          <w:b w:val="0"/>
          <w:color w:val="808080" w:themeColor="background1" w:themeShade="80"/>
        </w:rPr>
        <w:lastRenderedPageBreak/>
        <w:t xml:space="preserve">ПОРЯДОК </w:t>
      </w:r>
    </w:p>
    <w:p w:rsidR="00955D4F" w:rsidRPr="00E14C90" w:rsidRDefault="00955D4F" w:rsidP="00955D4F">
      <w:pPr>
        <w:jc w:val="center"/>
        <w:outlineLvl w:val="0"/>
        <w:rPr>
          <w:b/>
          <w:color w:val="808080" w:themeColor="background1" w:themeShade="80"/>
        </w:rPr>
      </w:pPr>
      <w:r w:rsidRPr="00E14C90">
        <w:rPr>
          <w:color w:val="808080" w:themeColor="background1" w:themeShade="80"/>
        </w:rPr>
        <w:t>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E14C90" w:rsidRDefault="00955D4F" w:rsidP="00955D4F">
      <w:pPr>
        <w:autoSpaceDE w:val="0"/>
        <w:autoSpaceDN w:val="0"/>
        <w:adjustRightInd w:val="0"/>
        <w:ind w:firstLine="540"/>
        <w:jc w:val="both"/>
        <w:rPr>
          <w:color w:val="808080" w:themeColor="background1" w:themeShade="80"/>
        </w:rPr>
      </w:pPr>
    </w:p>
    <w:p w:rsidR="00955D4F" w:rsidRPr="00E14C90" w:rsidRDefault="00955D4F" w:rsidP="00955D4F">
      <w:pPr>
        <w:autoSpaceDE w:val="0"/>
        <w:autoSpaceDN w:val="0"/>
        <w:adjustRightInd w:val="0"/>
        <w:jc w:val="center"/>
        <w:outlineLvl w:val="1"/>
        <w:rPr>
          <w:color w:val="808080" w:themeColor="background1" w:themeShade="80"/>
        </w:rPr>
      </w:pPr>
      <w:r w:rsidRPr="00E14C90">
        <w:rPr>
          <w:color w:val="808080" w:themeColor="background1" w:themeShade="80"/>
        </w:rPr>
        <w:t>1. ОБЩИЕ ПОЛОЖЕНИЯ</w:t>
      </w:r>
    </w:p>
    <w:p w:rsidR="00955D4F" w:rsidRPr="00E14C90" w:rsidRDefault="00955D4F" w:rsidP="00955D4F">
      <w:pPr>
        <w:autoSpaceDE w:val="0"/>
        <w:autoSpaceDN w:val="0"/>
        <w:adjustRightInd w:val="0"/>
        <w:ind w:firstLine="540"/>
        <w:jc w:val="both"/>
        <w:rPr>
          <w:color w:val="808080" w:themeColor="background1" w:themeShade="80"/>
        </w:rPr>
      </w:pP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1.1. Порядок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E14C90" w:rsidRDefault="00955D4F" w:rsidP="00955D4F">
      <w:pPr>
        <w:ind w:firstLine="709"/>
        <w:jc w:val="both"/>
        <w:rPr>
          <w:color w:val="808080" w:themeColor="background1" w:themeShade="80"/>
        </w:rPr>
      </w:pPr>
      <w:r w:rsidRPr="00E14C90">
        <w:rPr>
          <w:color w:val="808080" w:themeColor="background1" w:themeShade="80"/>
        </w:rPr>
        <w:t>1.2. Для целей настоящего Порядка используются понятия:</w:t>
      </w:r>
    </w:p>
    <w:p w:rsidR="00955D4F" w:rsidRPr="00E14C90" w:rsidRDefault="00955D4F" w:rsidP="00955D4F">
      <w:pPr>
        <w:ind w:firstLine="709"/>
        <w:jc w:val="both"/>
        <w:rPr>
          <w:color w:val="808080" w:themeColor="background1" w:themeShade="80"/>
        </w:rPr>
      </w:pPr>
      <w:r w:rsidRPr="00E14C90">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E14C90" w:rsidRDefault="00955D4F" w:rsidP="00955D4F">
      <w:pPr>
        <w:ind w:firstLine="709"/>
        <w:jc w:val="both"/>
        <w:rPr>
          <w:color w:val="808080" w:themeColor="background1" w:themeShade="80"/>
        </w:rPr>
      </w:pPr>
      <w:r w:rsidRPr="00E14C90">
        <w:rPr>
          <w:color w:val="808080" w:themeColor="background1" w:themeShade="80"/>
        </w:rPr>
        <w:t xml:space="preserve">- «объекты дорожного сервиса» понимается в том значении, </w:t>
      </w:r>
      <w:r w:rsidRPr="00E14C90">
        <w:rPr>
          <w:color w:val="808080" w:themeColor="background1" w:themeShade="80"/>
        </w:rPr>
        <w:br/>
        <w:t xml:space="preserve">в котором оно используется в Федеральном </w:t>
      </w:r>
      <w:hyperlink r:id="rId18"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E14C90">
          <w:rPr>
            <w:color w:val="808080" w:themeColor="background1" w:themeShade="80"/>
          </w:rPr>
          <w:t>законе</w:t>
        </w:r>
      </w:hyperlink>
      <w:r w:rsidRPr="00E14C90">
        <w:rPr>
          <w:color w:val="808080" w:themeColor="background1" w:themeShade="80"/>
        </w:rPr>
        <w:t xml:space="preserve"> от 08.11.2007 № 257-ФЗ </w:t>
      </w:r>
      <w:r w:rsidRPr="00E14C90">
        <w:rPr>
          <w:color w:val="808080" w:themeColor="background1" w:themeShade="80"/>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получатель субсидии - заявитель, в отношении заявки которого принято решение о предоставлении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оборудование – новые, не бывшие в эксплуатации, приобретенные </w:t>
      </w:r>
      <w:r w:rsidRPr="00E14C90">
        <w:rPr>
          <w:color w:val="808080" w:themeColor="background1" w:themeShade="80"/>
        </w:rPr>
        <w:br/>
        <w:t>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приоритетные отрасли - 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19">
        <w:r w:rsidRPr="00E14C90">
          <w:rPr>
            <w:color w:val="808080" w:themeColor="background1" w:themeShade="80"/>
          </w:rPr>
          <w:t>E</w:t>
        </w:r>
      </w:hyperlink>
      <w:r w:rsidRPr="00E14C90">
        <w:rPr>
          <w:color w:val="808080" w:themeColor="background1" w:themeShade="80"/>
        </w:rPr>
        <w:t xml:space="preserve"> (за исключением </w:t>
      </w:r>
      <w:hyperlink r:id="rId20">
        <w:r w:rsidRPr="00E14C90">
          <w:rPr>
            <w:color w:val="808080" w:themeColor="background1" w:themeShade="80"/>
          </w:rPr>
          <w:t>класса 38</w:t>
        </w:r>
      </w:hyperlink>
      <w:r w:rsidRPr="00E14C90">
        <w:rPr>
          <w:color w:val="808080" w:themeColor="background1" w:themeShade="80"/>
        </w:rPr>
        <w:t xml:space="preserve">, 39), G, K, L, M, </w:t>
      </w:r>
      <w:r w:rsidRPr="00E14C90">
        <w:rPr>
          <w:color w:val="808080" w:themeColor="background1" w:themeShade="80"/>
          <w:lang w:val="en-US"/>
        </w:rPr>
        <w:t>N</w:t>
      </w:r>
      <w:r w:rsidRPr="00E14C90">
        <w:rPr>
          <w:color w:val="808080" w:themeColor="background1" w:themeShade="80"/>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E14C90">
        <w:rPr>
          <w:color w:val="808080" w:themeColor="background1" w:themeShade="80"/>
        </w:rPr>
        <w:t>Росстандарта</w:t>
      </w:r>
      <w:proofErr w:type="spellEnd"/>
      <w:r w:rsidRPr="00E14C90">
        <w:rPr>
          <w:color w:val="808080" w:themeColor="background1" w:themeShade="80"/>
        </w:rPr>
        <w:t xml:space="preserve"> от 31.01.2014 № 14-ст, проекты по созданию и (или) благоустройству объектов дорожного сервиса по видам деятельности, включенным в </w:t>
      </w:r>
      <w:hyperlink r:id="rId2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color w:val="808080" w:themeColor="background1" w:themeShade="80"/>
          </w:rPr>
          <w:t>группу 45.2</w:t>
        </w:r>
      </w:hyperlink>
      <w:r w:rsidRPr="00E14C90">
        <w:rPr>
          <w:color w:val="808080" w:themeColor="background1" w:themeShade="80"/>
        </w:rPr>
        <w:t xml:space="preserve">, </w:t>
      </w:r>
      <w:hyperlink r:id="rId2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color w:val="808080" w:themeColor="background1" w:themeShade="80"/>
          </w:rPr>
          <w:t>подгруппу 45.32</w:t>
        </w:r>
      </w:hyperlink>
      <w:r w:rsidRPr="00E14C90">
        <w:rPr>
          <w:color w:val="808080" w:themeColor="background1" w:themeShade="80"/>
        </w:rPr>
        <w:t xml:space="preserve">, </w:t>
      </w:r>
      <w:hyperlink r:id="rId2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color w:val="808080" w:themeColor="background1" w:themeShade="80"/>
          </w:rPr>
          <w:t>подгруппу 45.40.5</w:t>
        </w:r>
      </w:hyperlink>
      <w:r w:rsidRPr="00E14C90">
        <w:rPr>
          <w:color w:val="808080" w:themeColor="background1" w:themeShade="80"/>
        </w:rPr>
        <w:t xml:space="preserve">, </w:t>
      </w: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color w:val="808080" w:themeColor="background1" w:themeShade="80"/>
          </w:rPr>
          <w:t>класс 47 раздела G</w:t>
        </w:r>
      </w:hyperlink>
      <w:r w:rsidRPr="00E14C90">
        <w:rPr>
          <w:color w:val="808080" w:themeColor="background1" w:themeShade="80"/>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E14C90">
        <w:rPr>
          <w:color w:val="808080" w:themeColor="background1" w:themeShade="80"/>
        </w:rPr>
        <w:t>Росстандарта</w:t>
      </w:r>
      <w:proofErr w:type="spellEnd"/>
      <w:r w:rsidRPr="00E14C90">
        <w:rPr>
          <w:color w:val="808080" w:themeColor="background1" w:themeShade="80"/>
        </w:rPr>
        <w:t xml:space="preserve"> от 31.01.2014 № 14-ст;</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lastRenderedPageBreak/>
        <w:t>- период реализации инвестиционного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прикладное программное обеспечение – программное обеспечение, являющееся частью системы управления оборудованием для безопасной </w:t>
      </w:r>
      <w:r w:rsidRPr="00E14C90">
        <w:rPr>
          <w:rFonts w:ascii="Times New Roman" w:hAnsi="Times New Roman" w:cs="Times New Roman"/>
          <w:color w:val="808080" w:themeColor="background1" w:themeShade="80"/>
          <w:sz w:val="24"/>
          <w:szCs w:val="24"/>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проект в сфере дорожного сервиса – проекты по созданию и (или) благоустройству объектов дорожного сервиса по видам деятельности, включенным в </w:t>
      </w:r>
      <w:hyperlink r:id="rId2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группу 45.2</w:t>
        </w:r>
      </w:hyperlink>
      <w:r w:rsidRPr="00E14C90">
        <w:rPr>
          <w:rFonts w:ascii="Times New Roman" w:hAnsi="Times New Roman" w:cs="Times New Roman"/>
          <w:color w:val="808080" w:themeColor="background1" w:themeShade="80"/>
          <w:sz w:val="24"/>
          <w:szCs w:val="24"/>
        </w:rPr>
        <w:t xml:space="preserve">, </w:t>
      </w: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подгруппу 45.32</w:t>
        </w:r>
      </w:hyperlink>
      <w:r w:rsidRPr="00E14C90">
        <w:rPr>
          <w:rFonts w:ascii="Times New Roman" w:hAnsi="Times New Roman" w:cs="Times New Roman"/>
          <w:color w:val="808080" w:themeColor="background1" w:themeShade="80"/>
          <w:sz w:val="24"/>
          <w:szCs w:val="24"/>
        </w:rPr>
        <w:t xml:space="preserve">, </w:t>
      </w: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подгруппу 45.40.5</w:t>
        </w:r>
      </w:hyperlink>
      <w:r w:rsidRPr="00E14C90">
        <w:rPr>
          <w:rFonts w:ascii="Times New Roman" w:hAnsi="Times New Roman" w:cs="Times New Roman"/>
          <w:color w:val="808080" w:themeColor="background1" w:themeShade="80"/>
          <w:sz w:val="24"/>
          <w:szCs w:val="24"/>
        </w:rPr>
        <w:t xml:space="preserve">, </w:t>
      </w:r>
      <w:hyperlink r:id="rId2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класс 47 раздела G</w:t>
        </w:r>
      </w:hyperlink>
      <w:r w:rsidRPr="00E14C90">
        <w:rPr>
          <w:rFonts w:ascii="Times New Roman" w:hAnsi="Times New Roman" w:cs="Times New Roman"/>
          <w:color w:val="808080" w:themeColor="background1" w:themeShade="80"/>
          <w:sz w:val="24"/>
          <w:szCs w:val="24"/>
        </w:rPr>
        <w:t xml:space="preserve">, а также по видам деятельности, включенным в раздел I Общероссийского классификатора видов экономической деятельности </w:t>
      </w:r>
      <w:r w:rsidRPr="00E14C90">
        <w:rPr>
          <w:rFonts w:ascii="Times New Roman" w:hAnsi="Times New Roman" w:cs="Times New Roman"/>
          <w:color w:val="808080" w:themeColor="background1" w:themeShade="80"/>
          <w:sz w:val="24"/>
          <w:szCs w:val="24"/>
        </w:rPr>
        <w:br/>
        <w:t xml:space="preserve">ОК 029-2014, утвержденного приказом </w:t>
      </w:r>
      <w:proofErr w:type="spellStart"/>
      <w:r w:rsidRPr="00E14C90">
        <w:rPr>
          <w:rFonts w:ascii="Times New Roman" w:hAnsi="Times New Roman" w:cs="Times New Roman"/>
          <w:color w:val="808080" w:themeColor="background1" w:themeShade="80"/>
          <w:sz w:val="24"/>
          <w:szCs w:val="24"/>
        </w:rPr>
        <w:t>Росстандарта</w:t>
      </w:r>
      <w:proofErr w:type="spellEnd"/>
      <w:r w:rsidRPr="00E14C90">
        <w:rPr>
          <w:rFonts w:ascii="Times New Roman" w:hAnsi="Times New Roman" w:cs="Times New Roman"/>
          <w:color w:val="808080" w:themeColor="background1" w:themeShade="80"/>
          <w:sz w:val="24"/>
          <w:szCs w:val="24"/>
        </w:rPr>
        <w:t xml:space="preserve"> от 31.01.2014 № 14-ст;</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29">
        <w:r w:rsidRPr="00E14C90">
          <w:rPr>
            <w:rFonts w:ascii="Times New Roman" w:hAnsi="Times New Roman" w:cs="Times New Roman"/>
            <w:color w:val="808080" w:themeColor="background1" w:themeShade="80"/>
            <w:sz w:val="24"/>
            <w:szCs w:val="24"/>
          </w:rPr>
          <w:t>E</w:t>
        </w:r>
      </w:hyperlink>
      <w:r w:rsidRPr="00E14C90">
        <w:rPr>
          <w:rFonts w:ascii="Times New Roman" w:hAnsi="Times New Roman" w:cs="Times New Roman"/>
          <w:color w:val="808080" w:themeColor="background1" w:themeShade="80"/>
          <w:sz w:val="24"/>
          <w:szCs w:val="24"/>
        </w:rPr>
        <w:t xml:space="preserve"> (за исключением </w:t>
      </w:r>
      <w:hyperlink r:id="rId30">
        <w:r w:rsidRPr="00E14C90">
          <w:rPr>
            <w:rFonts w:ascii="Times New Roman" w:hAnsi="Times New Roman" w:cs="Times New Roman"/>
            <w:color w:val="808080" w:themeColor="background1" w:themeShade="80"/>
            <w:sz w:val="24"/>
            <w:szCs w:val="24"/>
          </w:rPr>
          <w:t>класса 38</w:t>
        </w:r>
      </w:hyperlink>
      <w:r w:rsidRPr="00E14C90">
        <w:rPr>
          <w:rFonts w:ascii="Times New Roman" w:hAnsi="Times New Roman" w:cs="Times New Roman"/>
          <w:color w:val="808080" w:themeColor="background1" w:themeShade="80"/>
          <w:sz w:val="24"/>
          <w:szCs w:val="24"/>
        </w:rPr>
        <w:t xml:space="preserve">, 39),G, K, L, M, </w:t>
      </w:r>
      <w:r w:rsidRPr="00E14C90">
        <w:rPr>
          <w:rFonts w:ascii="Times New Roman" w:hAnsi="Times New Roman" w:cs="Times New Roman"/>
          <w:color w:val="808080" w:themeColor="background1" w:themeShade="80"/>
          <w:sz w:val="24"/>
          <w:szCs w:val="24"/>
          <w:lang w:val="en-US"/>
        </w:rPr>
        <w:t>N</w:t>
      </w:r>
      <w:r w:rsidRPr="00E14C90">
        <w:rPr>
          <w:rFonts w:ascii="Times New Roman" w:hAnsi="Times New Roman" w:cs="Times New Roman"/>
          <w:color w:val="808080" w:themeColor="background1" w:themeShade="8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E14C90">
        <w:rPr>
          <w:rFonts w:ascii="Times New Roman" w:hAnsi="Times New Roman" w:cs="Times New Roman"/>
          <w:color w:val="808080" w:themeColor="background1" w:themeShade="80"/>
          <w:sz w:val="24"/>
          <w:szCs w:val="24"/>
        </w:rPr>
        <w:t>Росстандарта</w:t>
      </w:r>
      <w:proofErr w:type="spellEnd"/>
      <w:r w:rsidRPr="00E14C90">
        <w:rPr>
          <w:rFonts w:ascii="Times New Roman" w:hAnsi="Times New Roman" w:cs="Times New Roman"/>
          <w:color w:val="808080" w:themeColor="background1" w:themeShade="80"/>
          <w:sz w:val="24"/>
          <w:szCs w:val="24"/>
        </w:rPr>
        <w:t xml:space="preserve"> </w:t>
      </w:r>
      <w:r w:rsidRPr="00E14C90">
        <w:rPr>
          <w:rFonts w:ascii="Times New Roman" w:hAnsi="Times New Roman" w:cs="Times New Roman"/>
          <w:color w:val="808080" w:themeColor="background1" w:themeShade="80"/>
          <w:sz w:val="24"/>
          <w:szCs w:val="24"/>
        </w:rPr>
        <w:br/>
        <w:t xml:space="preserve">от 31.01.2014 № 14-ст.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1.3. Предоставление субсидий субъектам малого и среднего предпринимательства осуществляется на основании результатов конкурсного отбора (далее – Конкурсный отбор).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Конкурсный отбор проводится ежегодно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E14C90">
        <w:rPr>
          <w:color w:val="808080" w:themeColor="background1" w:themeShade="80"/>
        </w:rPr>
        <w:t>софинансирование</w:t>
      </w:r>
      <w:proofErr w:type="spellEnd"/>
      <w:r w:rsidRPr="00E14C90">
        <w:rPr>
          <w:color w:val="808080" w:themeColor="background1" w:themeShade="80"/>
        </w:rPr>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E14C90" w:rsidRDefault="00955D4F" w:rsidP="00955D4F">
      <w:pPr>
        <w:autoSpaceDE w:val="0"/>
        <w:autoSpaceDN w:val="0"/>
        <w:adjustRightInd w:val="0"/>
        <w:ind w:firstLine="708"/>
        <w:jc w:val="both"/>
        <w:rPr>
          <w:rFonts w:eastAsia="Calibri"/>
          <w:color w:val="808080" w:themeColor="background1" w:themeShade="80"/>
          <w:lang w:eastAsia="en-US"/>
        </w:rPr>
      </w:pPr>
      <w:r w:rsidRPr="00E14C90">
        <w:rPr>
          <w:rFonts w:eastAsia="Calibri"/>
          <w:color w:val="808080" w:themeColor="background1" w:themeShade="80"/>
          <w:lang w:eastAsia="en-US"/>
        </w:rPr>
        <w:t xml:space="preserve">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w:t>
      </w:r>
      <w:hyperlink r:id="rId31" w:history="1">
        <w:r w:rsidRPr="00E14C90">
          <w:rPr>
            <w:rFonts w:eastAsia="Calibri"/>
            <w:color w:val="808080" w:themeColor="background1" w:themeShade="80"/>
            <w:lang w:eastAsia="en-US"/>
          </w:rPr>
          <w:t>подакцизных</w:t>
        </w:r>
      </w:hyperlink>
      <w:r w:rsidRPr="00E14C90">
        <w:rPr>
          <w:rFonts w:eastAsia="Calibri"/>
          <w:color w:val="808080" w:themeColor="background1" w:themeShade="80"/>
          <w:lang w:eastAsia="en-US"/>
        </w:rPr>
        <w:t xml:space="preserve"> товаров, а также добычу и (или) реализацию полезных ископаемых, за исключением </w:t>
      </w:r>
      <w:hyperlink r:id="rId32" w:history="1">
        <w:r w:rsidRPr="00E14C90">
          <w:rPr>
            <w:rFonts w:eastAsia="Calibri"/>
            <w:color w:val="808080" w:themeColor="background1" w:themeShade="80"/>
            <w:lang w:eastAsia="en-US"/>
          </w:rPr>
          <w:t>общераспространенных</w:t>
        </w:r>
      </w:hyperlink>
      <w:r w:rsidRPr="00E14C90">
        <w:rPr>
          <w:rFonts w:eastAsia="Calibri"/>
          <w:color w:val="808080" w:themeColor="background1" w:themeShade="80"/>
          <w:lang w:eastAsia="en-US"/>
        </w:rPr>
        <w:t xml:space="preserve"> полезных ископаемых и минеральных питьевых вод, если </w:t>
      </w:r>
      <w:hyperlink r:id="rId33" w:history="1">
        <w:r w:rsidRPr="00E14C90">
          <w:rPr>
            <w:rFonts w:eastAsia="Calibri"/>
            <w:color w:val="808080" w:themeColor="background1" w:themeShade="80"/>
            <w:lang w:eastAsia="en-US"/>
          </w:rPr>
          <w:t>иное</w:t>
        </w:r>
      </w:hyperlink>
      <w:r w:rsidRPr="00E14C90">
        <w:rPr>
          <w:rFonts w:eastAsia="Calibri"/>
          <w:color w:val="808080" w:themeColor="background1" w:themeShade="80"/>
          <w:lang w:eastAsia="en-US"/>
        </w:rPr>
        <w:t xml:space="preserve"> не предусмотрено Правительством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p>
    <w:p w:rsidR="00955D4F" w:rsidRPr="00E14C90" w:rsidRDefault="00955D4F" w:rsidP="00955D4F">
      <w:pPr>
        <w:autoSpaceDE w:val="0"/>
        <w:autoSpaceDN w:val="0"/>
        <w:adjustRightInd w:val="0"/>
        <w:jc w:val="center"/>
        <w:outlineLvl w:val="1"/>
        <w:rPr>
          <w:color w:val="808080" w:themeColor="background1" w:themeShade="80"/>
        </w:rPr>
      </w:pPr>
      <w:r w:rsidRPr="00E14C90">
        <w:rPr>
          <w:color w:val="808080" w:themeColor="background1" w:themeShade="80"/>
        </w:rPr>
        <w:t>2. УСЛОВИЯ ПРЕДОСТАВЛЕНИЯ СУБСИДИИ</w:t>
      </w:r>
    </w:p>
    <w:p w:rsidR="00955D4F" w:rsidRPr="00E14C90" w:rsidRDefault="00955D4F" w:rsidP="00955D4F">
      <w:pPr>
        <w:autoSpaceDE w:val="0"/>
        <w:autoSpaceDN w:val="0"/>
        <w:adjustRightInd w:val="0"/>
        <w:jc w:val="center"/>
        <w:outlineLvl w:val="1"/>
        <w:rPr>
          <w:color w:val="808080" w:themeColor="background1" w:themeShade="80"/>
        </w:rPr>
      </w:pP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2.1 Отбор получателей поддержки осуществляется посредством проведения конкурса с учетом критериев, установленных в </w:t>
      </w:r>
      <w:hyperlink w:anchor="P114" w:tooltip="3.6. В течение 10 рабочих дней с даты поступления в Комиссию Сводной информации Комиссия производит оценку заявок. Каждому проекту в составе заявки присваивается отдельная оценка с применением следующих критериев:">
        <w:r w:rsidRPr="00E14C90">
          <w:rPr>
            <w:rFonts w:ascii="Times New Roman" w:hAnsi="Times New Roman" w:cs="Times New Roman"/>
            <w:color w:val="808080" w:themeColor="background1" w:themeShade="80"/>
            <w:sz w:val="24"/>
            <w:szCs w:val="24"/>
          </w:rPr>
          <w:t>пункте 3.1</w:t>
        </w:r>
      </w:hyperlink>
      <w:r w:rsidRPr="00E14C90">
        <w:rPr>
          <w:rFonts w:ascii="Times New Roman" w:hAnsi="Times New Roman" w:cs="Times New Roman"/>
          <w:color w:val="808080" w:themeColor="background1" w:themeShade="80"/>
          <w:sz w:val="24"/>
          <w:szCs w:val="24"/>
        </w:rPr>
        <w:t xml:space="preserve"> Порядка;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2.2. Поддержка предоставляется субъектам малого и среднего предпринимательства по следующим направлениям:</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субсидии субъектам малого и среднего предпринимательства </w:t>
      </w:r>
      <w:r w:rsidRPr="00E14C90">
        <w:rPr>
          <w:rFonts w:ascii="Times New Roman" w:hAnsi="Times New Roman" w:cs="Times New Roman"/>
          <w:color w:val="808080" w:themeColor="background1" w:themeShade="80"/>
          <w:sz w:val="24"/>
          <w:szCs w:val="24"/>
        </w:rPr>
        <w:br/>
        <w:t xml:space="preserve">на реализацию проектов по созданию и (или) благоустройству объектов дорожного сервиса по видам деятельности, включенным в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группу 45.2</w:t>
        </w:r>
      </w:hyperlink>
      <w:r w:rsidRPr="00E14C90">
        <w:rPr>
          <w:rFonts w:ascii="Times New Roman" w:hAnsi="Times New Roman" w:cs="Times New Roman"/>
          <w:color w:val="808080" w:themeColor="background1" w:themeShade="80"/>
          <w:sz w:val="24"/>
          <w:szCs w:val="24"/>
        </w:rPr>
        <w:t xml:space="preserve">, </w:t>
      </w: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подгруппу 45.32</w:t>
        </w:r>
      </w:hyperlink>
      <w:r w:rsidRPr="00E14C90">
        <w:rPr>
          <w:rFonts w:ascii="Times New Roman" w:hAnsi="Times New Roman" w:cs="Times New Roman"/>
          <w:color w:val="808080" w:themeColor="background1" w:themeShade="80"/>
          <w:sz w:val="24"/>
          <w:szCs w:val="24"/>
        </w:rPr>
        <w:t xml:space="preserve">, </w:t>
      </w:r>
      <w:hyperlink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подгруппу 45.40.5</w:t>
        </w:r>
      </w:hyperlink>
      <w:r w:rsidRPr="00E14C90">
        <w:rPr>
          <w:rFonts w:ascii="Times New Roman" w:hAnsi="Times New Roman" w:cs="Times New Roman"/>
          <w:color w:val="808080" w:themeColor="background1" w:themeShade="80"/>
          <w:sz w:val="24"/>
          <w:szCs w:val="24"/>
        </w:rPr>
        <w:t xml:space="preserve">, </w:t>
      </w: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E14C90">
          <w:rPr>
            <w:rFonts w:ascii="Times New Roman" w:hAnsi="Times New Roman" w:cs="Times New Roman"/>
            <w:color w:val="808080" w:themeColor="background1" w:themeShade="80"/>
            <w:sz w:val="24"/>
            <w:szCs w:val="24"/>
          </w:rPr>
          <w:t>класс 47 раздела G</w:t>
        </w:r>
      </w:hyperlink>
      <w:r w:rsidRPr="00E14C90">
        <w:rPr>
          <w:rFonts w:ascii="Times New Roman" w:hAnsi="Times New Roman" w:cs="Times New Roman"/>
          <w:color w:val="808080" w:themeColor="background1" w:themeShade="80"/>
          <w:sz w:val="24"/>
          <w:szCs w:val="24"/>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E14C90">
        <w:rPr>
          <w:rFonts w:ascii="Times New Roman" w:hAnsi="Times New Roman" w:cs="Times New Roman"/>
          <w:color w:val="808080" w:themeColor="background1" w:themeShade="80"/>
          <w:sz w:val="24"/>
          <w:szCs w:val="24"/>
        </w:rPr>
        <w:t>Росстандарта</w:t>
      </w:r>
      <w:proofErr w:type="spellEnd"/>
      <w:r w:rsidRPr="00E14C90">
        <w:rPr>
          <w:rFonts w:ascii="Times New Roman" w:hAnsi="Times New Roman" w:cs="Times New Roman"/>
          <w:color w:val="808080" w:themeColor="background1" w:themeShade="80"/>
          <w:sz w:val="24"/>
          <w:szCs w:val="24"/>
        </w:rPr>
        <w:t xml:space="preserve"> от 31.01.2014 № 14-ст;</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lastRenderedPageBreak/>
        <w:t xml:space="preserve">- субсидии субъектам малого и среднего предпринимательства </w:t>
      </w:r>
      <w:r w:rsidRPr="00E14C90">
        <w:rPr>
          <w:rFonts w:ascii="Times New Roman" w:hAnsi="Times New Roman" w:cs="Times New Roman"/>
          <w:color w:val="808080" w:themeColor="background1" w:themeShade="80"/>
          <w:sz w:val="24"/>
          <w:szCs w:val="24"/>
        </w:rPr>
        <w:br/>
        <w:t xml:space="preserve">на реализацию проектов в сфере производства товаров (работ, услуг), </w:t>
      </w:r>
      <w:r w:rsidRPr="00E14C90">
        <w:rPr>
          <w:rFonts w:ascii="Times New Roman" w:hAnsi="Times New Roman" w:cs="Times New Roman"/>
          <w:color w:val="808080" w:themeColor="background1" w:themeShade="80"/>
          <w:sz w:val="24"/>
          <w:szCs w:val="24"/>
        </w:rPr>
        <w:br/>
        <w:t xml:space="preserve">за исключением видов деятельности, включенных в класс 12 раздела С, </w:t>
      </w:r>
      <w:r w:rsidRPr="00E14C90">
        <w:rPr>
          <w:rFonts w:ascii="Times New Roman" w:hAnsi="Times New Roman" w:cs="Times New Roman"/>
          <w:color w:val="808080" w:themeColor="background1" w:themeShade="80"/>
          <w:sz w:val="24"/>
          <w:szCs w:val="24"/>
        </w:rPr>
        <w:br/>
        <w:t xml:space="preserve">класс 92 раздела R, разделы А (за исключением классов 02, 03), B, D, </w:t>
      </w:r>
      <w:hyperlink r:id="rId38">
        <w:r w:rsidRPr="00E14C90">
          <w:rPr>
            <w:rFonts w:ascii="Times New Roman" w:hAnsi="Times New Roman" w:cs="Times New Roman"/>
            <w:color w:val="808080" w:themeColor="background1" w:themeShade="80"/>
            <w:sz w:val="24"/>
            <w:szCs w:val="24"/>
          </w:rPr>
          <w:t>E</w:t>
        </w:r>
      </w:hyperlink>
      <w:r w:rsidRPr="00E14C90">
        <w:rPr>
          <w:rFonts w:ascii="Times New Roman" w:hAnsi="Times New Roman" w:cs="Times New Roman"/>
          <w:color w:val="808080" w:themeColor="background1" w:themeShade="80"/>
          <w:sz w:val="24"/>
          <w:szCs w:val="24"/>
        </w:rPr>
        <w:t xml:space="preserve"> </w:t>
      </w:r>
      <w:r w:rsidRPr="00E14C90">
        <w:rPr>
          <w:rFonts w:ascii="Times New Roman" w:hAnsi="Times New Roman" w:cs="Times New Roman"/>
          <w:color w:val="808080" w:themeColor="background1" w:themeShade="80"/>
          <w:sz w:val="24"/>
          <w:szCs w:val="24"/>
        </w:rPr>
        <w:br/>
        <w:t xml:space="preserve">(за исключением </w:t>
      </w:r>
      <w:hyperlink r:id="rId39">
        <w:r w:rsidRPr="00E14C90">
          <w:rPr>
            <w:rFonts w:ascii="Times New Roman" w:hAnsi="Times New Roman" w:cs="Times New Roman"/>
            <w:color w:val="808080" w:themeColor="background1" w:themeShade="80"/>
            <w:sz w:val="24"/>
            <w:szCs w:val="24"/>
          </w:rPr>
          <w:t>классов 38</w:t>
        </w:r>
      </w:hyperlink>
      <w:r w:rsidRPr="00E14C90">
        <w:rPr>
          <w:rFonts w:ascii="Times New Roman" w:hAnsi="Times New Roman" w:cs="Times New Roman"/>
          <w:color w:val="808080" w:themeColor="background1" w:themeShade="80"/>
          <w:sz w:val="24"/>
          <w:szCs w:val="24"/>
        </w:rPr>
        <w:t xml:space="preserve">, 39), G, K, L, M, </w:t>
      </w:r>
      <w:r w:rsidRPr="00E14C90">
        <w:rPr>
          <w:rFonts w:ascii="Times New Roman" w:hAnsi="Times New Roman" w:cs="Times New Roman"/>
          <w:color w:val="808080" w:themeColor="background1" w:themeShade="80"/>
          <w:sz w:val="24"/>
          <w:szCs w:val="24"/>
          <w:lang w:val="en-US"/>
        </w:rPr>
        <w:t>N</w:t>
      </w:r>
      <w:r w:rsidRPr="00E14C90">
        <w:rPr>
          <w:rFonts w:ascii="Times New Roman" w:hAnsi="Times New Roman" w:cs="Times New Roman"/>
          <w:color w:val="808080" w:themeColor="background1" w:themeShade="8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E14C90">
        <w:rPr>
          <w:rFonts w:ascii="Times New Roman" w:hAnsi="Times New Roman" w:cs="Times New Roman"/>
          <w:color w:val="808080" w:themeColor="background1" w:themeShade="80"/>
          <w:sz w:val="24"/>
          <w:szCs w:val="24"/>
        </w:rPr>
        <w:t>Росстандарта</w:t>
      </w:r>
      <w:proofErr w:type="spellEnd"/>
      <w:r w:rsidRPr="00E14C90">
        <w:rPr>
          <w:rFonts w:ascii="Times New Roman" w:hAnsi="Times New Roman" w:cs="Times New Roman"/>
          <w:color w:val="808080" w:themeColor="background1" w:themeShade="80"/>
          <w:sz w:val="24"/>
          <w:szCs w:val="24"/>
        </w:rPr>
        <w:t xml:space="preserve"> от 31.01.2014 № 14-ст. </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2.3. </w:t>
      </w:r>
      <w:bookmarkStart w:id="4" w:name="P57"/>
      <w:bookmarkEnd w:id="4"/>
      <w:r w:rsidRPr="00E14C90">
        <w:rPr>
          <w:rFonts w:ascii="Times New Roman" w:hAnsi="Times New Roman" w:cs="Times New Roman"/>
          <w:color w:val="808080" w:themeColor="background1" w:themeShade="80"/>
          <w:sz w:val="24"/>
          <w:szCs w:val="24"/>
        </w:rPr>
        <w:t>Поддержка предоставляется субъектам малого и среднего предпринимательства на следующие цели: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2.3.1.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E14C90">
        <w:rPr>
          <w:rFonts w:ascii="Times New Roman" w:hAnsi="Times New Roman" w:cs="Times New Roman"/>
          <w:color w:val="808080" w:themeColor="background1" w:themeShade="80"/>
          <w:sz w:val="24"/>
          <w:szCs w:val="24"/>
        </w:rPr>
        <w:br/>
        <w:t>на территории которого планируется реализация проекта в сфере дорожного сервиса: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на приобретение оборудования, необходимого для создания </w:t>
      </w:r>
      <w:r w:rsidRPr="00E14C90">
        <w:rPr>
          <w:rFonts w:ascii="Times New Roman" w:hAnsi="Times New Roman" w:cs="Times New Roman"/>
          <w:color w:val="808080" w:themeColor="background1" w:themeShade="80"/>
          <w:sz w:val="24"/>
          <w:szCs w:val="24"/>
        </w:rPr>
        <w:br/>
        <w:t xml:space="preserve">и (или) благоустройства объектов дорожного сервиса, его монтаж </w:t>
      </w:r>
      <w:r w:rsidRPr="00E14C90">
        <w:rPr>
          <w:rFonts w:ascii="Times New Roman" w:hAnsi="Times New Roman" w:cs="Times New Roman"/>
          <w:color w:val="808080" w:themeColor="background1" w:themeShade="80"/>
          <w:sz w:val="24"/>
          <w:szCs w:val="24"/>
        </w:rPr>
        <w:br/>
        <w:t>и пусконаладочные работы;</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на возмещение части затрат на уплату процентов по кредитам </w:t>
      </w:r>
      <w:r w:rsidRPr="00E14C90">
        <w:rPr>
          <w:rFonts w:ascii="Times New Roman" w:hAnsi="Times New Roman" w:cs="Times New Roman"/>
          <w:color w:val="808080" w:themeColor="background1" w:themeShade="80"/>
          <w:sz w:val="24"/>
          <w:szCs w:val="24"/>
        </w:rPr>
        <w:br/>
        <w:t xml:space="preserve">на приобретение оборудования, необходимого для создания </w:t>
      </w:r>
      <w:r w:rsidRPr="00E14C90">
        <w:rPr>
          <w:rFonts w:ascii="Times New Roman" w:hAnsi="Times New Roman" w:cs="Times New Roman"/>
          <w:color w:val="808080" w:themeColor="background1" w:themeShade="80"/>
          <w:sz w:val="24"/>
          <w:szCs w:val="24"/>
        </w:rPr>
        <w:br/>
        <w:t>и (или) благоустройства объектов дорожного сервиса;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bookmarkStart w:id="5" w:name="P63"/>
      <w:bookmarkEnd w:id="5"/>
      <w:r w:rsidRPr="00E14C90">
        <w:rPr>
          <w:rFonts w:ascii="Times New Roman" w:hAnsi="Times New Roman" w:cs="Times New Roman"/>
          <w:color w:val="808080" w:themeColor="background1" w:themeShade="80"/>
          <w:sz w:val="24"/>
          <w:szCs w:val="24"/>
        </w:rPr>
        <w:t xml:space="preserve">2.3.2.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w:t>
      </w:r>
      <w:r w:rsidRPr="00E14C90">
        <w:rPr>
          <w:rFonts w:ascii="Times New Roman" w:hAnsi="Times New Roman" w:cs="Times New Roman"/>
          <w:color w:val="808080" w:themeColor="background1" w:themeShade="80"/>
          <w:sz w:val="24"/>
          <w:szCs w:val="24"/>
        </w:rPr>
        <w:br/>
        <w:t>в том числе:</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на строительство, реконструкцию (техническое перевооружение), капитальный ремонт объектов капитального строительства, включая затраты </w:t>
      </w:r>
      <w:r w:rsidRPr="00E14C90">
        <w:rPr>
          <w:rFonts w:ascii="Times New Roman" w:hAnsi="Times New Roman" w:cs="Times New Roman"/>
          <w:color w:val="808080" w:themeColor="background1" w:themeShade="80"/>
          <w:sz w:val="24"/>
          <w:szCs w:val="24"/>
        </w:rPr>
        <w:br/>
        <w:t>на их подключение к инженерной инфраструктуре;</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на лицензирование деятельности, сертификацию (декларирование) продукции (продовольственного сырья, товаров, работ, услуг);</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на возмещение части затрат, связанных с оплатой первоначального (авансового) лизингового взноса и (или) очередных лизинговых платежей </w:t>
      </w:r>
      <w:r w:rsidRPr="00E14C90">
        <w:rPr>
          <w:rFonts w:ascii="Times New Roman" w:hAnsi="Times New Roman" w:cs="Times New Roman"/>
          <w:color w:val="808080" w:themeColor="background1" w:themeShade="80"/>
          <w:sz w:val="24"/>
          <w:szCs w:val="24"/>
        </w:rPr>
        <w:br/>
        <w:t xml:space="preserve">по заключенным договорам лизинга техники и оборудования, необходимых </w:t>
      </w:r>
      <w:r w:rsidRPr="00E14C90">
        <w:rPr>
          <w:rFonts w:ascii="Times New Roman" w:hAnsi="Times New Roman" w:cs="Times New Roman"/>
          <w:color w:val="808080" w:themeColor="background1" w:themeShade="80"/>
          <w:sz w:val="24"/>
          <w:szCs w:val="24"/>
        </w:rPr>
        <w:br/>
        <w:t>для осуществления предпринимательской деятельности;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 на возмещение части затрат на уплату процентов по кредитам </w:t>
      </w:r>
      <w:r w:rsidRPr="00E14C90">
        <w:rPr>
          <w:rFonts w:ascii="Times New Roman" w:hAnsi="Times New Roman" w:cs="Times New Roman"/>
          <w:color w:val="808080" w:themeColor="background1" w:themeShade="80"/>
          <w:sz w:val="24"/>
          <w:szCs w:val="24"/>
        </w:rPr>
        <w:br/>
        <w:t>на приобретение техники и оборудования, необходимых для осуществления предпринимательской деятельности;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lastRenderedPageBreak/>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Поддержка, предусмотренная подпунктом 2.3.1.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E14C90">
        <w:rPr>
          <w:rFonts w:ascii="Times New Roman" w:hAnsi="Times New Roman" w:cs="Times New Roman"/>
          <w:color w:val="808080" w:themeColor="background1" w:themeShade="80"/>
          <w:sz w:val="24"/>
          <w:szCs w:val="24"/>
        </w:rPr>
        <w:br/>
        <w:t>и обустройство переходно-скоростных полос;</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2.4. Размер поддержки субъекту малого и среднего предпринимательства составляет до 50 процентов произведенных затрат, указанных в </w:t>
      </w:r>
      <w:hyperlink w:anchor="P57" w:tooltip="3) поддержка предоставляется субъектам малого и среднего предпринимательства на следующие цели:">
        <w:r w:rsidRPr="00E14C90">
          <w:rPr>
            <w:rFonts w:ascii="Times New Roman" w:hAnsi="Times New Roman" w:cs="Times New Roman"/>
            <w:color w:val="808080" w:themeColor="background1" w:themeShade="80"/>
            <w:sz w:val="24"/>
            <w:szCs w:val="24"/>
          </w:rPr>
          <w:t>подпункте 3</w:t>
        </w:r>
      </w:hyperlink>
      <w:r w:rsidRPr="00E14C90">
        <w:rPr>
          <w:rFonts w:ascii="Times New Roman" w:hAnsi="Times New Roman" w:cs="Times New Roman"/>
          <w:color w:val="808080" w:themeColor="background1" w:themeShade="80"/>
          <w:sz w:val="24"/>
          <w:szCs w:val="24"/>
        </w:rPr>
        <w:t xml:space="preserve"> настоящего пункта, и в сумме не менее 300 тыс. рублей и не более 15,0 млн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 рублей).</w:t>
      </w:r>
    </w:p>
    <w:p w:rsidR="00955D4F" w:rsidRPr="00E14C90" w:rsidRDefault="00955D4F" w:rsidP="00955D4F">
      <w:pPr>
        <w:widowControl w:val="0"/>
        <w:autoSpaceDE w:val="0"/>
        <w:autoSpaceDN w:val="0"/>
        <w:ind w:firstLine="709"/>
        <w:jc w:val="both"/>
        <w:rPr>
          <w:color w:val="808080" w:themeColor="background1" w:themeShade="80"/>
        </w:rPr>
      </w:pPr>
      <w:r w:rsidRPr="00E14C90">
        <w:rPr>
          <w:color w:val="808080" w:themeColor="background1" w:themeShade="80"/>
        </w:rPr>
        <w:t xml:space="preserve">Субъект малого и среднего предпринимательства, обязуется сохранить численность работников через 12 месяцев после получения поддержки </w:t>
      </w:r>
      <w:r w:rsidRPr="00E14C90">
        <w:rPr>
          <w:color w:val="808080" w:themeColor="background1" w:themeShade="80"/>
        </w:rPr>
        <w:br/>
        <w:t>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E14C90" w:rsidRDefault="00955D4F" w:rsidP="00955D4F">
      <w:pPr>
        <w:widowControl w:val="0"/>
        <w:autoSpaceDE w:val="0"/>
        <w:autoSpaceDN w:val="0"/>
        <w:ind w:firstLine="709"/>
        <w:jc w:val="both"/>
        <w:rPr>
          <w:color w:val="808080" w:themeColor="background1" w:themeShade="80"/>
        </w:rPr>
      </w:pPr>
      <w:r w:rsidRPr="00E14C90">
        <w:rPr>
          <w:color w:val="808080" w:themeColor="background1" w:themeShade="80"/>
        </w:rPr>
        <w:t xml:space="preserve">Субъект малого и среднего предпринимательства обязуется </w:t>
      </w:r>
      <w:r w:rsidRPr="00E14C90">
        <w:rPr>
          <w:color w:val="808080" w:themeColor="background1" w:themeShade="80"/>
        </w:rPr>
        <w:br/>
        <w:t>не прекращать деятельность в течение двух лет после получения поддержки.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2.5.  Поддержка предоставляется субъектам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зарегистрированным и (или) осуществляющим свою деятельность на территории Кежемского района;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включенным в Единый реестр субъектов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w:t>
      </w:r>
      <w:r w:rsidRPr="00E14C90">
        <w:rPr>
          <w:color w:val="808080" w:themeColor="background1" w:themeShade="80"/>
        </w:rPr>
        <w:lastRenderedPageBreak/>
        <w:t>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E14C90" w:rsidRDefault="00955D4F" w:rsidP="00955D4F">
      <w:pPr>
        <w:widowControl w:val="0"/>
        <w:autoSpaceDE w:val="0"/>
        <w:autoSpaceDN w:val="0"/>
        <w:ind w:firstLine="709"/>
        <w:jc w:val="both"/>
        <w:rPr>
          <w:color w:val="808080" w:themeColor="background1" w:themeShade="80"/>
        </w:rPr>
      </w:pPr>
      <w:r w:rsidRPr="00E14C90">
        <w:rPr>
          <w:color w:val="808080" w:themeColor="background1" w:themeShade="80"/>
        </w:rPr>
        <w:t>2.6. Поддержка не может оказываться в отношении заявителей – субъектов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не включенным в Единый реестр субъектов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осуществляющих предпринимательскую деятельность в сфере игорного бизнеса;</w:t>
      </w:r>
    </w:p>
    <w:p w:rsidR="00955D4F" w:rsidRPr="00E14C90" w:rsidRDefault="00955D4F" w:rsidP="00955D4F">
      <w:pPr>
        <w:autoSpaceDE w:val="0"/>
        <w:autoSpaceDN w:val="0"/>
        <w:adjustRightInd w:val="0"/>
        <w:ind w:firstLine="709"/>
        <w:jc w:val="both"/>
        <w:rPr>
          <w:b/>
          <w:color w:val="808080" w:themeColor="background1" w:themeShade="80"/>
        </w:rPr>
      </w:pPr>
      <w:r w:rsidRPr="00E14C90">
        <w:rPr>
          <w:color w:val="808080" w:themeColor="background1" w:themeShade="80"/>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0" w:history="1">
        <w:r w:rsidRPr="00E14C90">
          <w:rPr>
            <w:color w:val="808080" w:themeColor="background1" w:themeShade="80"/>
          </w:rPr>
          <w:t>пунктом 3 статьи 47</w:t>
        </w:r>
      </w:hyperlink>
      <w:r w:rsidRPr="00E14C90">
        <w:rPr>
          <w:color w:val="808080" w:themeColor="background1" w:themeShade="80"/>
        </w:rPr>
        <w:t xml:space="preserve"> Налогового кодекса Российской Федерации;</w:t>
      </w:r>
    </w:p>
    <w:p w:rsidR="00955D4F" w:rsidRPr="00E14C90" w:rsidRDefault="00955D4F" w:rsidP="00955D4F">
      <w:pPr>
        <w:ind w:firstLine="709"/>
        <w:jc w:val="both"/>
        <w:rPr>
          <w:color w:val="808080" w:themeColor="background1" w:themeShade="80"/>
        </w:rPr>
      </w:pPr>
      <w:r w:rsidRPr="00E14C90">
        <w:rPr>
          <w:color w:val="808080" w:themeColor="background1" w:themeShade="80"/>
        </w:rPr>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E14C90" w:rsidRDefault="00955D4F" w:rsidP="00955D4F">
      <w:pPr>
        <w:widowControl w:val="0"/>
        <w:autoSpaceDE w:val="0"/>
        <w:autoSpaceDN w:val="0"/>
        <w:ind w:firstLine="709"/>
        <w:jc w:val="both"/>
        <w:rPr>
          <w:color w:val="808080" w:themeColor="background1" w:themeShade="80"/>
        </w:rPr>
      </w:pPr>
    </w:p>
    <w:p w:rsidR="00955D4F" w:rsidRPr="00E14C90" w:rsidRDefault="00955D4F" w:rsidP="00955D4F">
      <w:pPr>
        <w:autoSpaceDE w:val="0"/>
        <w:autoSpaceDN w:val="0"/>
        <w:adjustRightInd w:val="0"/>
        <w:jc w:val="center"/>
        <w:outlineLvl w:val="1"/>
        <w:rPr>
          <w:color w:val="808080" w:themeColor="background1" w:themeShade="80"/>
        </w:rPr>
      </w:pPr>
    </w:p>
    <w:p w:rsidR="00955D4F" w:rsidRPr="00E14C90" w:rsidRDefault="00955D4F" w:rsidP="00955D4F">
      <w:pPr>
        <w:ind w:left="707" w:firstLine="709"/>
        <w:jc w:val="center"/>
        <w:rPr>
          <w:color w:val="808080" w:themeColor="background1" w:themeShade="80"/>
        </w:rPr>
      </w:pPr>
      <w:r w:rsidRPr="00E14C90">
        <w:rPr>
          <w:color w:val="808080" w:themeColor="background1" w:themeShade="80"/>
        </w:rPr>
        <w:lastRenderedPageBreak/>
        <w:t>3. ПОРЯДОК ПРЕДОСТАВЛЕНИЯ СУБСИДИИ</w:t>
      </w:r>
    </w:p>
    <w:p w:rsidR="00955D4F" w:rsidRPr="00E14C90" w:rsidRDefault="00955D4F" w:rsidP="00955D4F">
      <w:pPr>
        <w:autoSpaceDE w:val="0"/>
        <w:autoSpaceDN w:val="0"/>
        <w:adjustRightInd w:val="0"/>
        <w:jc w:val="center"/>
        <w:outlineLvl w:val="1"/>
        <w:rPr>
          <w:color w:val="808080" w:themeColor="background1" w:themeShade="80"/>
        </w:rPr>
      </w:pP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3.1. Администрация Кежемского района размещает информацию о проведении конкурсного отбора на официальном сайте adm-kr24.ru. </w:t>
      </w:r>
    </w:p>
    <w:p w:rsidR="00955D4F" w:rsidRPr="00E14C90" w:rsidRDefault="00955D4F" w:rsidP="00955D4F">
      <w:pPr>
        <w:autoSpaceDE w:val="0"/>
        <w:autoSpaceDN w:val="0"/>
        <w:adjustRightInd w:val="0"/>
        <w:ind w:firstLine="709"/>
        <w:jc w:val="both"/>
        <w:outlineLvl w:val="1"/>
        <w:rPr>
          <w:color w:val="808080" w:themeColor="background1" w:themeShade="80"/>
        </w:rPr>
      </w:pPr>
      <w:r w:rsidRPr="00E14C90">
        <w:rPr>
          <w:color w:val="808080" w:themeColor="background1" w:themeShade="80"/>
        </w:rPr>
        <w:t>Отбор получателей поддержки осуществляется посредством проведения конкурса.</w:t>
      </w:r>
    </w:p>
    <w:p w:rsidR="00955D4F" w:rsidRPr="00E14C90" w:rsidRDefault="00955D4F" w:rsidP="00955D4F">
      <w:pPr>
        <w:autoSpaceDE w:val="0"/>
        <w:autoSpaceDN w:val="0"/>
        <w:adjustRightInd w:val="0"/>
        <w:ind w:firstLine="709"/>
        <w:jc w:val="both"/>
        <w:outlineLvl w:val="1"/>
        <w:rPr>
          <w:color w:val="808080" w:themeColor="background1" w:themeShade="80"/>
        </w:rPr>
      </w:pPr>
      <w:r w:rsidRPr="00E14C90">
        <w:rPr>
          <w:color w:val="808080" w:themeColor="background1" w:themeShade="80"/>
        </w:rPr>
        <w:t>Комиссия производит оценку заявок</w:t>
      </w:r>
      <w:r w:rsidRPr="00E14C90">
        <w:rPr>
          <w:color w:val="808080" w:themeColor="background1" w:themeShade="80"/>
          <w:sz w:val="28"/>
          <w:szCs w:val="28"/>
        </w:rPr>
        <w:t xml:space="preserve">. </w:t>
      </w:r>
      <w:r w:rsidRPr="00E14C90">
        <w:rPr>
          <w:color w:val="808080" w:themeColor="background1" w:themeShade="80"/>
        </w:rPr>
        <w:t>Каждому проекту присваивается отдельная оценка с применением следующих критериев: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1) соотношение объема инвестиций, привлекаемых в результате реализации проекта за два календарных года, предшествующих году подачи, </w:t>
      </w:r>
      <w:r w:rsidRPr="00E14C90">
        <w:rPr>
          <w:rFonts w:ascii="Times New Roman" w:hAnsi="Times New Roman" w:cs="Times New Roman"/>
          <w:color w:val="808080" w:themeColor="background1" w:themeShade="80"/>
          <w:sz w:val="24"/>
          <w:szCs w:val="24"/>
        </w:rPr>
        <w:br/>
        <w:t>и в году подачи в период до даты подачи, заявки (за исключением субсидий, привлекаемых из бюджетов всех уровней) и объема суммы поддержки: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10,0 – 8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9,0 до 9,99 – 7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7,5 до 8,99 – 6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6,0 до 7,49 – 5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4,5 до 5,9 – 4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3,0 до 4,49 – 3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2,0 до 2,9 – 2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от 1,0 до 1,9 6 1 балл;</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менее 1 6 0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2) прирост количества рабочих мест в результате реализации проекта </w:t>
      </w:r>
      <w:r w:rsidRPr="00E14C90">
        <w:rPr>
          <w:rFonts w:ascii="Times New Roman" w:hAnsi="Times New Roman" w:cs="Times New Roman"/>
          <w:color w:val="808080" w:themeColor="background1" w:themeShade="80"/>
          <w:sz w:val="24"/>
          <w:szCs w:val="24"/>
        </w:rPr>
        <w:br/>
        <w:t xml:space="preserve">за два календарных года, предшествующих году подачи, и в году подачи </w:t>
      </w:r>
      <w:r w:rsidRPr="00E14C90">
        <w:rPr>
          <w:rFonts w:ascii="Times New Roman" w:hAnsi="Times New Roman" w:cs="Times New Roman"/>
          <w:color w:val="808080" w:themeColor="background1" w:themeShade="80"/>
          <w:sz w:val="24"/>
          <w:szCs w:val="24"/>
        </w:rPr>
        <w:br/>
        <w:t>в период до даты подачи заявки: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для субъектов малого и среднего предпринимательства с численностью работников свыше 15 человек:</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50% –  5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20%, но не более 50% – 4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10%, но не более 20% – 3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5%, но не более 10% – 2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не более чем на 5% – 1 балл;</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прирост отсутствует – 0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для субъектов малого и среднего предпринимательства с численностью работников до 15 человек (включительно):</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80% – 5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60%, но не более 80% – 4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40%, но не более 60% – 3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более чем на 20%, но не более 40% – 2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не более чем на 20% – 1 балл;</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прирост отсутствует – 0 баллов;</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3) отношение уровня средней заработной платы работников (без внешних совместителей), привлекаемых в результате реализации проекта, </w:t>
      </w:r>
      <w:r w:rsidRPr="00E14C90">
        <w:rPr>
          <w:color w:val="808080" w:themeColor="background1" w:themeShade="80"/>
        </w:rPr>
        <w:br/>
        <w:t>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выше МРОТ, </w:t>
      </w:r>
      <w:r w:rsidRPr="00E14C90">
        <w:rPr>
          <w:rFonts w:ascii="Times New Roman" w:hAnsi="Times New Roman"/>
          <w:color w:val="808080" w:themeColor="background1" w:themeShade="80"/>
          <w:sz w:val="24"/>
          <w:szCs w:val="24"/>
        </w:rPr>
        <w:t xml:space="preserve">увеличенного на районный коэффициент, </w:t>
      </w:r>
      <w:r w:rsidRPr="00E14C90">
        <w:rPr>
          <w:rFonts w:ascii="Times New Roman" w:hAnsi="Times New Roman" w:cs="Times New Roman"/>
          <w:color w:val="808080" w:themeColor="background1" w:themeShade="80"/>
          <w:sz w:val="24"/>
          <w:szCs w:val="24"/>
        </w:rPr>
        <w:t>установленн</w:t>
      </w:r>
      <w:r w:rsidRPr="00E14C90">
        <w:rPr>
          <w:rFonts w:ascii="Times New Roman" w:hAnsi="Times New Roman"/>
          <w:color w:val="808080" w:themeColor="background1" w:themeShade="80"/>
          <w:sz w:val="24"/>
          <w:szCs w:val="24"/>
        </w:rPr>
        <w:t>ый</w:t>
      </w:r>
      <w:r w:rsidRPr="00E14C90">
        <w:rPr>
          <w:rFonts w:ascii="Times New Roman" w:hAnsi="Times New Roman" w:cs="Times New Roman"/>
          <w:color w:val="808080" w:themeColor="background1" w:themeShade="80"/>
          <w:sz w:val="24"/>
          <w:szCs w:val="24"/>
        </w:rPr>
        <w:t xml:space="preserve"> для муниципального образования Красноярского края, на террит</w:t>
      </w:r>
      <w:r w:rsidRPr="00E14C90">
        <w:rPr>
          <w:rFonts w:ascii="Times New Roman" w:hAnsi="Times New Roman"/>
          <w:color w:val="808080" w:themeColor="background1" w:themeShade="80"/>
          <w:sz w:val="24"/>
          <w:szCs w:val="24"/>
        </w:rPr>
        <w:t>ории которого реализуется проект</w:t>
      </w:r>
      <w:r w:rsidRPr="00E14C90">
        <w:rPr>
          <w:rFonts w:ascii="Times New Roman" w:hAnsi="Times New Roman" w:cs="Times New Roman"/>
          <w:color w:val="808080" w:themeColor="background1" w:themeShade="80"/>
          <w:sz w:val="24"/>
          <w:szCs w:val="24"/>
        </w:rPr>
        <w:t xml:space="preserve"> – 1 балл;</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соответствует МРОТ,</w:t>
      </w:r>
      <w:r w:rsidRPr="00E14C90">
        <w:rPr>
          <w:rFonts w:ascii="Times New Roman" w:hAnsi="Times New Roman"/>
          <w:color w:val="808080" w:themeColor="background1" w:themeShade="80"/>
          <w:sz w:val="24"/>
          <w:szCs w:val="24"/>
        </w:rPr>
        <w:t xml:space="preserve"> увеличенному на районный коэффициент, </w:t>
      </w:r>
      <w:r w:rsidRPr="00E14C90">
        <w:rPr>
          <w:rFonts w:ascii="Times New Roman" w:hAnsi="Times New Roman" w:cs="Times New Roman"/>
          <w:color w:val="808080" w:themeColor="background1" w:themeShade="80"/>
          <w:sz w:val="24"/>
          <w:szCs w:val="24"/>
        </w:rPr>
        <w:t>установленн</w:t>
      </w:r>
      <w:r w:rsidRPr="00E14C90">
        <w:rPr>
          <w:rFonts w:ascii="Times New Roman" w:hAnsi="Times New Roman"/>
          <w:color w:val="808080" w:themeColor="background1" w:themeShade="80"/>
          <w:sz w:val="24"/>
          <w:szCs w:val="24"/>
        </w:rPr>
        <w:t>ый</w:t>
      </w:r>
      <w:r w:rsidRPr="00E14C90">
        <w:rPr>
          <w:rFonts w:ascii="Times New Roman" w:hAnsi="Times New Roman" w:cs="Times New Roman"/>
          <w:color w:val="808080" w:themeColor="background1" w:themeShade="80"/>
          <w:sz w:val="24"/>
          <w:szCs w:val="24"/>
        </w:rPr>
        <w:t xml:space="preserve"> для муниципального образования Красноярского края, на террит</w:t>
      </w:r>
      <w:r w:rsidRPr="00E14C90">
        <w:rPr>
          <w:rFonts w:ascii="Times New Roman" w:hAnsi="Times New Roman"/>
          <w:color w:val="808080" w:themeColor="background1" w:themeShade="80"/>
          <w:sz w:val="24"/>
          <w:szCs w:val="24"/>
        </w:rPr>
        <w:t>ории которого реализуется проект</w:t>
      </w:r>
      <w:r w:rsidRPr="00E14C90">
        <w:rPr>
          <w:rFonts w:ascii="Times New Roman" w:hAnsi="Times New Roman" w:cs="Times New Roman"/>
          <w:color w:val="808080" w:themeColor="background1" w:themeShade="80"/>
          <w:sz w:val="24"/>
          <w:szCs w:val="24"/>
        </w:rPr>
        <w:t xml:space="preserve"> – 0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4) направление поддержки, предоставляемой субъекту малого и среднего </w:t>
      </w:r>
      <w:r w:rsidRPr="00E14C90">
        <w:rPr>
          <w:rFonts w:ascii="Times New Roman" w:hAnsi="Times New Roman" w:cs="Times New Roman"/>
          <w:color w:val="808080" w:themeColor="background1" w:themeShade="80"/>
          <w:sz w:val="24"/>
          <w:szCs w:val="24"/>
        </w:rPr>
        <w:lastRenderedPageBreak/>
        <w:t>предпринимательства: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субсидии субъектам малого и среднего предпринимательства </w:t>
      </w:r>
      <w:r w:rsidRPr="00E14C90">
        <w:rPr>
          <w:rFonts w:ascii="Times New Roman" w:hAnsi="Times New Roman" w:cs="Times New Roman"/>
          <w:color w:val="808080" w:themeColor="background1" w:themeShade="80"/>
          <w:sz w:val="24"/>
          <w:szCs w:val="24"/>
        </w:rPr>
        <w:br/>
        <w:t>на реализацию проектов в сфере дорожного сервиса – 10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субсидии субъектам малого и среднего предпринимательства </w:t>
      </w:r>
      <w:r w:rsidRPr="00E14C90">
        <w:rPr>
          <w:rFonts w:ascii="Times New Roman" w:hAnsi="Times New Roman" w:cs="Times New Roman"/>
          <w:color w:val="808080" w:themeColor="background1" w:themeShade="80"/>
          <w:sz w:val="24"/>
          <w:szCs w:val="24"/>
        </w:rPr>
        <w:br/>
        <w:t>на реализацию проектов в сфере производства, – 0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5) актуальность и социальная значимость проекта: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достаточно актуальный и социально значимый – 5 баллов;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недостаточно актуальный и социально значимый – 3 балла;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неактуальный и не имеет социальной значимости – 0 баллов.</w:t>
      </w:r>
    </w:p>
    <w:p w:rsidR="00955D4F" w:rsidRPr="00E14C90" w:rsidRDefault="00955D4F" w:rsidP="00955D4F">
      <w:pPr>
        <w:autoSpaceDE w:val="0"/>
        <w:autoSpaceDN w:val="0"/>
        <w:adjustRightInd w:val="0"/>
        <w:ind w:firstLine="709"/>
        <w:jc w:val="both"/>
        <w:outlineLvl w:val="1"/>
        <w:rPr>
          <w:color w:val="808080" w:themeColor="background1" w:themeShade="80"/>
        </w:rPr>
      </w:pPr>
      <w:r w:rsidRPr="00E14C90">
        <w:rPr>
          <w:color w:val="808080" w:themeColor="background1" w:themeShade="80"/>
        </w:rPr>
        <w:t xml:space="preserve">Итоговый рейтинг формируется на основании оценки проекта, набравшего наибольшее количество баллов. </w:t>
      </w:r>
    </w:p>
    <w:p w:rsidR="00955D4F" w:rsidRPr="00E14C90" w:rsidRDefault="00955D4F" w:rsidP="00955D4F">
      <w:pPr>
        <w:autoSpaceDE w:val="0"/>
        <w:autoSpaceDN w:val="0"/>
        <w:adjustRightInd w:val="0"/>
        <w:ind w:firstLine="709"/>
        <w:jc w:val="both"/>
        <w:outlineLvl w:val="1"/>
        <w:rPr>
          <w:color w:val="808080" w:themeColor="background1" w:themeShade="80"/>
        </w:rPr>
      </w:pPr>
      <w:r w:rsidRPr="00E14C90">
        <w:rPr>
          <w:color w:val="808080" w:themeColor="background1" w:themeShade="80"/>
        </w:rPr>
        <w:t>При равенстве баллов полученных заявок, более высокий рейтинг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r w:rsidRPr="00E14C90">
        <w:rPr>
          <w:i/>
          <w:color w:val="808080" w:themeColor="background1" w:themeShade="80"/>
        </w:rPr>
        <w:t xml:space="preserve"> </w:t>
      </w:r>
    </w:p>
    <w:p w:rsidR="00955D4F" w:rsidRPr="00E14C90" w:rsidRDefault="00955D4F" w:rsidP="00955D4F">
      <w:pPr>
        <w:autoSpaceDE w:val="0"/>
        <w:autoSpaceDN w:val="0"/>
        <w:adjustRightInd w:val="0"/>
        <w:ind w:firstLine="709"/>
        <w:jc w:val="both"/>
        <w:rPr>
          <w:color w:val="808080" w:themeColor="background1" w:themeShade="80"/>
        </w:rPr>
      </w:pPr>
    </w:p>
    <w:p w:rsidR="00955D4F" w:rsidRPr="00E14C90" w:rsidRDefault="00955D4F" w:rsidP="00955D4F">
      <w:pPr>
        <w:pStyle w:val="ConsPlusTitle"/>
        <w:jc w:val="center"/>
        <w:outlineLvl w:val="1"/>
        <w:rPr>
          <w:b w:val="0"/>
          <w:color w:val="808080" w:themeColor="background1" w:themeShade="80"/>
        </w:rPr>
      </w:pPr>
      <w:r w:rsidRPr="00E14C90">
        <w:rPr>
          <w:b w:val="0"/>
          <w:color w:val="808080" w:themeColor="background1" w:themeShade="80"/>
        </w:rPr>
        <w:t>4. ПРЕДОСТАВЛЕНИЕ СУБСИДИИ</w:t>
      </w:r>
    </w:p>
    <w:p w:rsidR="00955D4F" w:rsidRPr="00E14C90" w:rsidRDefault="00955D4F" w:rsidP="00955D4F">
      <w:pPr>
        <w:autoSpaceDE w:val="0"/>
        <w:autoSpaceDN w:val="0"/>
        <w:adjustRightInd w:val="0"/>
        <w:ind w:firstLine="708"/>
        <w:jc w:val="both"/>
        <w:outlineLvl w:val="1"/>
        <w:rPr>
          <w:color w:val="808080" w:themeColor="background1" w:themeShade="80"/>
        </w:rPr>
      </w:pP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4.1.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1) </w:t>
      </w:r>
      <w:hyperlink r:id="rId41" w:history="1">
        <w:r w:rsidRPr="00E14C90">
          <w:rPr>
            <w:color w:val="808080" w:themeColor="background1" w:themeShade="80"/>
          </w:rPr>
          <w:t>заявление</w:t>
        </w:r>
      </w:hyperlink>
      <w:r w:rsidRPr="00E14C90">
        <w:rPr>
          <w:color w:val="808080" w:themeColor="background1" w:themeShade="80"/>
        </w:rPr>
        <w:t xml:space="preserve"> о предоставлении субсидии по форме согласно приложению № 1 к настоящему Порядку;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xml:space="preserve">5) 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 полученный в срок не ранее 15 дней до даты подачи заявки; </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p>
    <w:p w:rsidR="00955D4F" w:rsidRPr="00E14C90" w:rsidRDefault="00955D4F" w:rsidP="00955D4F">
      <w:pPr>
        <w:pStyle w:val="af0"/>
        <w:ind w:firstLine="709"/>
        <w:jc w:val="both"/>
        <w:rPr>
          <w:rFonts w:ascii="Times New Roman" w:hAnsi="Times New Roman"/>
          <w:color w:val="808080" w:themeColor="background1" w:themeShade="80"/>
          <w:sz w:val="24"/>
          <w:szCs w:val="24"/>
        </w:rPr>
      </w:pPr>
      <w:r w:rsidRPr="00E14C90">
        <w:rPr>
          <w:color w:val="808080" w:themeColor="background1" w:themeShade="80"/>
        </w:rPr>
        <w:t xml:space="preserve">7) </w:t>
      </w:r>
      <w:r w:rsidRPr="00E14C90">
        <w:rPr>
          <w:rFonts w:ascii="Times New Roman" w:hAnsi="Times New Roman"/>
          <w:color w:val="808080" w:themeColor="background1" w:themeShade="80"/>
          <w:sz w:val="24"/>
          <w:szCs w:val="24"/>
        </w:rPr>
        <w:t>копию расчета по страховым взносам за предшествующий год с отметкой о принятии соответствующего контролирующего органа;</w:t>
      </w:r>
    </w:p>
    <w:p w:rsidR="00955D4F" w:rsidRPr="00E14C90" w:rsidRDefault="00955D4F" w:rsidP="00955D4F">
      <w:pPr>
        <w:ind w:firstLine="708"/>
        <w:jc w:val="both"/>
        <w:outlineLvl w:val="0"/>
        <w:rPr>
          <w:color w:val="808080" w:themeColor="background1" w:themeShade="80"/>
        </w:rPr>
      </w:pPr>
      <w:r w:rsidRPr="00E14C90">
        <w:rPr>
          <w:color w:val="808080" w:themeColor="background1" w:themeShade="80"/>
        </w:rPr>
        <w:t xml:space="preserve">8) копии </w:t>
      </w:r>
      <w:hyperlink r:id="rId42" w:history="1">
        <w:r w:rsidRPr="00E14C90">
          <w:rPr>
            <w:color w:val="808080" w:themeColor="background1" w:themeShade="80"/>
          </w:rPr>
          <w:t>бухгалтерского баланса</w:t>
        </w:r>
      </w:hyperlink>
      <w:r w:rsidRPr="00E14C90">
        <w:rPr>
          <w:color w:val="808080" w:themeColor="background1" w:themeShade="80"/>
        </w:rPr>
        <w:t xml:space="preserve"> (форма N 1), </w:t>
      </w:r>
      <w:hyperlink r:id="rId43" w:history="1">
        <w:r w:rsidRPr="00E14C90">
          <w:rPr>
            <w:color w:val="808080" w:themeColor="background1" w:themeShade="80"/>
          </w:rPr>
          <w:t>отчета</w:t>
        </w:r>
      </w:hyperlink>
      <w:r w:rsidRPr="00E14C90">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10)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lastRenderedPageBreak/>
        <w:t>11) описание проекта с указанием:</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направлений расходования, приложением сметы (локально-сметного расчета);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xml:space="preserve">- 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 </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прироста количества рабочих мест в результате реализации проекта;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сроков реализации проекта;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информации о сумме заявленной субсидии (с указанием размера средств краевого и местного бюджета);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xml:space="preserve">- 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на реализацию проектов в сфере производства;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места реализации проекта;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других условий проекта.;</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12)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3.1.1.</w:t>
      </w:r>
      <w:r w:rsidRPr="00E14C90">
        <w:rPr>
          <w:color w:val="808080" w:themeColor="background1" w:themeShade="80"/>
          <w:sz w:val="24"/>
          <w:szCs w:val="24"/>
        </w:rPr>
        <w:t xml:space="preserve"> </w:t>
      </w:r>
      <w:r w:rsidRPr="00E14C90">
        <w:rPr>
          <w:rFonts w:ascii="Times New Roman" w:hAnsi="Times New Roman" w:cs="Times New Roman"/>
          <w:color w:val="808080" w:themeColor="background1" w:themeShade="80"/>
          <w:sz w:val="24"/>
          <w:szCs w:val="24"/>
        </w:rPr>
        <w:t xml:space="preserve">В целях возмещения части затрат на реализацию проектов в сфере дорожного сервиса, связанных с приведением объектов дорожного сервиса </w:t>
      </w:r>
      <w:r w:rsidRPr="00E14C90">
        <w:rPr>
          <w:rFonts w:ascii="Times New Roman" w:hAnsi="Times New Roman" w:cs="Times New Roman"/>
          <w:color w:val="808080" w:themeColor="background1" w:themeShade="80"/>
          <w:sz w:val="24"/>
          <w:szCs w:val="24"/>
        </w:rPr>
        <w:br/>
        <w:t>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б) копии правил благоустройства правил благоустройства территории </w:t>
      </w:r>
      <w:r w:rsidRPr="00E14C90">
        <w:rPr>
          <w:rFonts w:ascii="Times New Roman" w:hAnsi="Times New Roman" w:cs="Times New Roman"/>
          <w:color w:val="808080" w:themeColor="background1" w:themeShade="80"/>
          <w:sz w:val="24"/>
          <w:szCs w:val="24"/>
        </w:rPr>
        <w:br/>
        <w:t xml:space="preserve">и (или) стандарта организации объектов дорожного сервиса, утвержденных органом местного самоуправления муниципального образования, </w:t>
      </w:r>
      <w:r w:rsidRPr="00E14C90">
        <w:rPr>
          <w:rFonts w:ascii="Times New Roman" w:hAnsi="Times New Roman" w:cs="Times New Roman"/>
          <w:color w:val="808080" w:themeColor="background1" w:themeShade="80"/>
          <w:sz w:val="24"/>
          <w:szCs w:val="24"/>
        </w:rPr>
        <w:br/>
        <w:t xml:space="preserve">в соответствии с требованиями которых планируется реализация проекта </w:t>
      </w:r>
      <w:r w:rsidRPr="00E14C90">
        <w:rPr>
          <w:rFonts w:ascii="Times New Roman" w:hAnsi="Times New Roman" w:cs="Times New Roman"/>
          <w:color w:val="808080" w:themeColor="background1" w:themeShade="80"/>
          <w:sz w:val="24"/>
          <w:szCs w:val="24"/>
        </w:rPr>
        <w:br/>
        <w:t>в сфере дорожного сервиса.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3.1.2. В целях возмещения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а) копии договоров (сделок) на выполнение работ (оказание услуг), сметы, определяющей цену работ (услуг);</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б) копии унифицированных форм № КС-2 (акт о приемке выполненных работ);</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в) копии унифицированных форм № КС-3 (справка о стоимости выполненных работ и затрат); </w:t>
      </w:r>
    </w:p>
    <w:p w:rsidR="00955D4F" w:rsidRPr="00E14C90" w:rsidRDefault="00955D4F" w:rsidP="00955D4F">
      <w:pPr>
        <w:ind w:firstLine="720"/>
        <w:jc w:val="both"/>
        <w:rPr>
          <w:color w:val="808080" w:themeColor="background1" w:themeShade="80"/>
        </w:rPr>
      </w:pPr>
      <w:r w:rsidRPr="00E14C90">
        <w:rPr>
          <w:color w:val="808080" w:themeColor="background1" w:themeShade="80"/>
        </w:rPr>
        <w:t xml:space="preserve">3.1.3 </w:t>
      </w:r>
      <w:proofErr w:type="gramStart"/>
      <w:r w:rsidRPr="00E14C90">
        <w:rPr>
          <w:color w:val="808080" w:themeColor="background1" w:themeShade="80"/>
        </w:rPr>
        <w:t>В</w:t>
      </w:r>
      <w:proofErr w:type="gramEnd"/>
      <w:r w:rsidRPr="00E14C90">
        <w:rPr>
          <w:color w:val="808080" w:themeColor="background1" w:themeShade="80"/>
        </w:rPr>
        <w:t xml:space="preserve"> целях возмещения части затрат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заявитель также представляет:</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lastRenderedPageBreak/>
        <w:t>а) копии договоров на приобретение оборудования, мебели и оргтехники;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955D4F" w:rsidRPr="00E14C90" w:rsidRDefault="00955D4F" w:rsidP="00955D4F">
      <w:pPr>
        <w:ind w:firstLine="720"/>
        <w:jc w:val="both"/>
        <w:rPr>
          <w:color w:val="808080" w:themeColor="background1" w:themeShade="80"/>
        </w:rPr>
      </w:pPr>
      <w:r w:rsidRPr="00E14C90">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955D4F" w:rsidRPr="00E14C90" w:rsidRDefault="00955D4F" w:rsidP="00955D4F">
      <w:pPr>
        <w:ind w:firstLine="720"/>
        <w:jc w:val="both"/>
        <w:rPr>
          <w:color w:val="808080" w:themeColor="background1" w:themeShade="80"/>
        </w:rPr>
      </w:pPr>
      <w:r w:rsidRPr="00E14C90">
        <w:rPr>
          <w:color w:val="808080" w:themeColor="background1" w:themeShade="80"/>
        </w:rPr>
        <w:t>г)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 копии технических паспортов, технической документации на приобретенные объекты основных средств, паспорта оборудования.</w:t>
      </w:r>
      <w:r w:rsidRPr="00E14C90">
        <w:rPr>
          <w:rFonts w:ascii="Times New Roman" w:hAnsi="Times New Roman" w:cs="Times New Roman"/>
          <w:i/>
          <w:color w:val="808080" w:themeColor="background1" w:themeShade="80"/>
          <w:sz w:val="24"/>
          <w:szCs w:val="24"/>
        </w:rPr>
        <w:t xml:space="preserve"> </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3.1.4. В целях возмещения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Pr="00E14C90">
        <w:rPr>
          <w:rFonts w:ascii="Times New Roman" w:hAnsi="Times New Roman" w:cs="Times New Roman"/>
          <w:color w:val="808080" w:themeColor="background1" w:themeShade="80"/>
          <w:sz w:val="24"/>
          <w:szCs w:val="24"/>
        </w:rPr>
        <w:t>сублизинга</w:t>
      </w:r>
      <w:proofErr w:type="spellEnd"/>
      <w:r w:rsidRPr="00E14C90">
        <w:rPr>
          <w:rFonts w:ascii="Times New Roman" w:hAnsi="Times New Roman" w:cs="Times New Roman"/>
          <w:color w:val="808080" w:themeColor="background1" w:themeShade="80"/>
          <w:sz w:val="24"/>
          <w:szCs w:val="24"/>
        </w:rPr>
        <w:t>) оборудования необходимых для осуществления предпринимательской деятельности заявитель также представляет:</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д) копии документов, подтверждающих постановку на баланс приобретенного оборудования. </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е) копию документа, подтверждающего право осуществлять управление автотранспортным средством соответствующей категории </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3.1.5. В целях возмещения части затрат на уплату процентов по кредиту на приобретение техники и оборудования, необходимых для осуществления предпринимательской деятельности заявитель также представляет:</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б) копии договоров на приобретение оборудования;</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 копии документов, подтверждающих постановку на баланс приобретенного оборудования;</w:t>
      </w:r>
    </w:p>
    <w:p w:rsidR="00955D4F" w:rsidRPr="00E14C90" w:rsidRDefault="00955D4F" w:rsidP="00955D4F">
      <w:pPr>
        <w:ind w:firstLine="720"/>
        <w:jc w:val="both"/>
        <w:rPr>
          <w:color w:val="808080" w:themeColor="background1" w:themeShade="80"/>
        </w:rPr>
      </w:pPr>
      <w:r w:rsidRPr="00E14C90">
        <w:rPr>
          <w:color w:val="808080" w:themeColor="background1" w:themeShade="80"/>
        </w:rPr>
        <w:t>д)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е) копии технических паспортов, технической документации на приобретенные объекты основных средств, паспорта оборудования. </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3.1.6. В целях возмещения части затрат на 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955D4F" w:rsidRPr="00E14C90" w:rsidRDefault="00955D4F" w:rsidP="00955D4F">
      <w:pPr>
        <w:ind w:firstLine="708"/>
        <w:jc w:val="both"/>
        <w:rPr>
          <w:color w:val="808080" w:themeColor="background1" w:themeShade="80"/>
        </w:rPr>
      </w:pPr>
      <w:r w:rsidRPr="00E14C90">
        <w:rPr>
          <w:color w:val="808080" w:themeColor="background1" w:themeShade="80"/>
        </w:rPr>
        <w:t>а) копии договоров об оказании услуг, выполнении работ;</w:t>
      </w:r>
    </w:p>
    <w:p w:rsidR="00955D4F" w:rsidRPr="00E14C90" w:rsidRDefault="00955D4F" w:rsidP="00955D4F">
      <w:pPr>
        <w:ind w:firstLine="720"/>
        <w:jc w:val="both"/>
        <w:rPr>
          <w:color w:val="808080" w:themeColor="background1" w:themeShade="80"/>
        </w:rPr>
      </w:pPr>
      <w:r w:rsidRPr="00E14C90">
        <w:rPr>
          <w:color w:val="808080" w:themeColor="background1" w:themeShade="80"/>
        </w:rPr>
        <w:t>б) копии актов приема выполненных работ (услуг);</w:t>
      </w:r>
    </w:p>
    <w:p w:rsidR="00955D4F" w:rsidRPr="00E14C90" w:rsidRDefault="00955D4F" w:rsidP="00955D4F">
      <w:pPr>
        <w:ind w:firstLine="720"/>
        <w:jc w:val="both"/>
        <w:rPr>
          <w:color w:val="808080" w:themeColor="background1" w:themeShade="80"/>
        </w:rPr>
      </w:pPr>
      <w:r w:rsidRPr="00E14C90">
        <w:rPr>
          <w:color w:val="808080" w:themeColor="background1" w:themeShade="80"/>
        </w:rPr>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Копии всех документов должны быть заверены заявителем.</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3.2. Предоставляемые в соответствии с </w:t>
      </w:r>
      <w:hyperlink r:id="rId44" w:history="1">
        <w:r w:rsidRPr="00E14C90">
          <w:rPr>
            <w:color w:val="808080" w:themeColor="background1" w:themeShade="80"/>
          </w:rPr>
          <w:t>пунктом 3.1</w:t>
        </w:r>
      </w:hyperlink>
      <w:r w:rsidRPr="00E14C90">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lastRenderedPageBreak/>
        <w:t>3.3. Заявка регистрируется Отделом в день ее поступления с указанием номера регистрационной записи и даты в журнале регистрации заявок на получение субсидий в рамках реализации муниципальной программы (приложение № 4 к настоящему Порядку).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E14C90" w:rsidRDefault="00955D4F" w:rsidP="00955D4F">
      <w:pPr>
        <w:ind w:firstLine="709"/>
        <w:jc w:val="both"/>
        <w:rPr>
          <w:i/>
          <w:color w:val="808080" w:themeColor="background1" w:themeShade="80"/>
        </w:rPr>
      </w:pPr>
      <w:r w:rsidRPr="00E14C90">
        <w:rPr>
          <w:color w:val="808080" w:themeColor="background1" w:themeShade="80"/>
        </w:rPr>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45" w:history="1">
        <w:r w:rsidRPr="00E14C90">
          <w:rPr>
            <w:color w:val="808080" w:themeColor="background1" w:themeShade="80"/>
          </w:rPr>
          <w:t>пунктами 3, 5 статьи 14</w:t>
        </w:r>
      </w:hyperlink>
      <w:r w:rsidRPr="00E14C90">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E14C90">
        <w:rPr>
          <w:i/>
          <w:color w:val="808080" w:themeColor="background1" w:themeShade="80"/>
        </w:rPr>
        <w:t xml:space="preserve">. </w:t>
      </w:r>
    </w:p>
    <w:p w:rsidR="00955D4F" w:rsidRPr="00E14C90" w:rsidRDefault="00955D4F" w:rsidP="00955D4F">
      <w:pPr>
        <w:ind w:firstLine="709"/>
        <w:jc w:val="both"/>
        <w:rPr>
          <w:color w:val="808080" w:themeColor="background1" w:themeShade="80"/>
        </w:rPr>
      </w:pPr>
      <w:r w:rsidRPr="00E14C90">
        <w:rPr>
          <w:color w:val="808080" w:themeColor="background1" w:themeShade="80"/>
        </w:rPr>
        <w:t>Решение об отказе в предоставлении субсидии принимается также в следующих случаях:</w:t>
      </w:r>
    </w:p>
    <w:p w:rsidR="00955D4F" w:rsidRPr="00E14C90" w:rsidRDefault="00955D4F" w:rsidP="00955D4F">
      <w:pPr>
        <w:ind w:firstLine="709"/>
        <w:jc w:val="both"/>
        <w:rPr>
          <w:color w:val="808080" w:themeColor="background1" w:themeShade="80"/>
        </w:rPr>
      </w:pPr>
      <w:r w:rsidRPr="00E14C90">
        <w:rPr>
          <w:color w:val="808080" w:themeColor="background1" w:themeShade="80"/>
        </w:rPr>
        <w:t>- документы, представленные заявителем, не соответствуют перечню согласно п.3.1 настоящего Порядка;</w:t>
      </w:r>
    </w:p>
    <w:p w:rsidR="00955D4F" w:rsidRPr="00E14C90" w:rsidRDefault="00955D4F" w:rsidP="00955D4F">
      <w:pPr>
        <w:ind w:firstLine="709"/>
        <w:jc w:val="both"/>
        <w:rPr>
          <w:color w:val="808080" w:themeColor="background1" w:themeShade="80"/>
        </w:rPr>
      </w:pPr>
      <w:r w:rsidRPr="00E14C90">
        <w:rPr>
          <w:color w:val="808080" w:themeColor="background1" w:themeShade="80"/>
        </w:rPr>
        <w:t>- заявитель сообщил о себе ложные сведения в представленных документах;</w:t>
      </w:r>
    </w:p>
    <w:p w:rsidR="00955D4F" w:rsidRPr="00E14C90" w:rsidRDefault="00955D4F" w:rsidP="00955D4F">
      <w:pPr>
        <w:ind w:firstLine="709"/>
        <w:jc w:val="both"/>
        <w:rPr>
          <w:color w:val="808080" w:themeColor="background1" w:themeShade="80"/>
        </w:rPr>
      </w:pPr>
      <w:r w:rsidRPr="00E14C90">
        <w:rPr>
          <w:color w:val="808080" w:themeColor="background1" w:themeShade="80"/>
        </w:rPr>
        <w:t>- не выполнены требования п.2.5 настоящего Порядка;</w:t>
      </w:r>
    </w:p>
    <w:p w:rsidR="00955D4F" w:rsidRPr="00E14C90" w:rsidRDefault="00955D4F" w:rsidP="00955D4F">
      <w:pPr>
        <w:pStyle w:val="ac"/>
        <w:ind w:firstLine="709"/>
        <w:jc w:val="both"/>
        <w:rPr>
          <w:color w:val="808080" w:themeColor="background1" w:themeShade="80"/>
          <w:sz w:val="24"/>
          <w:szCs w:val="24"/>
        </w:rPr>
      </w:pPr>
      <w:r w:rsidRPr="00E14C90">
        <w:rPr>
          <w:color w:val="808080" w:themeColor="background1" w:themeShade="80"/>
          <w:sz w:val="24"/>
          <w:szCs w:val="24"/>
        </w:rPr>
        <w:t>- общая сумма баллов в соответствии с проведенной оценкой составляет 0.</w:t>
      </w:r>
    </w:p>
    <w:p w:rsidR="00955D4F" w:rsidRPr="00E14C90" w:rsidRDefault="00955D4F" w:rsidP="00955D4F">
      <w:pPr>
        <w:ind w:firstLine="709"/>
        <w:jc w:val="both"/>
        <w:rPr>
          <w:i/>
          <w:color w:val="808080" w:themeColor="background1" w:themeShade="80"/>
        </w:rPr>
      </w:pPr>
      <w:r w:rsidRPr="00E14C90">
        <w:rPr>
          <w:color w:val="808080" w:themeColor="background1" w:themeShade="80"/>
        </w:rPr>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E14C90">
        <w:rPr>
          <w:i/>
          <w:color w:val="808080" w:themeColor="background1" w:themeShade="80"/>
        </w:rPr>
        <w:t>.</w:t>
      </w:r>
    </w:p>
    <w:p w:rsidR="00955D4F" w:rsidRPr="00E14C90" w:rsidRDefault="00955D4F" w:rsidP="00955D4F">
      <w:pPr>
        <w:shd w:val="clear" w:color="auto" w:fill="FFFFFF"/>
        <w:ind w:firstLine="709"/>
        <w:jc w:val="both"/>
        <w:outlineLvl w:val="0"/>
        <w:rPr>
          <w:i/>
          <w:color w:val="808080" w:themeColor="background1" w:themeShade="80"/>
        </w:rPr>
      </w:pPr>
      <w:r w:rsidRPr="00E14C90">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E14C90">
        <w:rPr>
          <w:i/>
          <w:color w:val="808080" w:themeColor="background1" w:themeShade="80"/>
        </w:rPr>
        <w:t xml:space="preserve"> </w:t>
      </w:r>
    </w:p>
    <w:p w:rsidR="00955D4F" w:rsidRPr="00E14C90" w:rsidRDefault="00955D4F" w:rsidP="00955D4F">
      <w:pPr>
        <w:shd w:val="clear" w:color="auto" w:fill="FFFFFF"/>
        <w:ind w:firstLine="709"/>
        <w:jc w:val="both"/>
        <w:rPr>
          <w:color w:val="808080" w:themeColor="background1" w:themeShade="80"/>
        </w:rPr>
      </w:pPr>
      <w:r w:rsidRPr="00E14C90">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E14C90" w:rsidRDefault="00955D4F" w:rsidP="00955D4F">
      <w:pPr>
        <w:ind w:firstLine="709"/>
        <w:jc w:val="both"/>
        <w:rPr>
          <w:color w:val="808080" w:themeColor="background1" w:themeShade="80"/>
        </w:rPr>
      </w:pPr>
      <w:r w:rsidRPr="00E14C90">
        <w:rPr>
          <w:color w:val="808080" w:themeColor="background1" w:themeShade="80"/>
        </w:rPr>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E14C90" w:rsidRDefault="00955D4F" w:rsidP="00955D4F">
      <w:pPr>
        <w:ind w:firstLine="709"/>
        <w:jc w:val="both"/>
        <w:rPr>
          <w:color w:val="808080" w:themeColor="background1" w:themeShade="80"/>
        </w:rPr>
      </w:pPr>
      <w:r w:rsidRPr="00E14C90">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3.9. Отдел ведет реестр получателей субсидий в соответствии с Федеральным законом.</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lastRenderedPageBreak/>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3.11. Возврат субсидии получателем субсидии осуществляется в следующих случаях:</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в случае нарушения условий, установленных соглашением о предоставлении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получения аналогичной поддержки за счет средств бюджетов иного уровня;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добровольного отказа получателя субсидии от получения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E14C90" w:rsidRDefault="00955D4F" w:rsidP="00955D4F">
      <w:pPr>
        <w:jc w:val="right"/>
        <w:rPr>
          <w:color w:val="808080" w:themeColor="background1" w:themeShade="80"/>
        </w:rPr>
      </w:pPr>
      <w:r w:rsidRPr="00E14C90">
        <w:rPr>
          <w:color w:val="808080" w:themeColor="background1" w:themeShade="80"/>
        </w:rPr>
        <w:br w:type="page"/>
      </w:r>
      <w:r w:rsidRPr="00E14C90">
        <w:rPr>
          <w:color w:val="808080" w:themeColor="background1" w:themeShade="80"/>
        </w:rPr>
        <w:lastRenderedPageBreak/>
        <w:t>Приложение № 1</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к Порядку предоставления субсидий субъектам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малого и среднего предпринимательства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на реализацию инвестиционных проектов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субъектами малого и среднего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предпринимательства в приоритетных отраслях</w:t>
      </w:r>
    </w:p>
    <w:p w:rsidR="00955D4F" w:rsidRPr="00E14C90" w:rsidRDefault="00955D4F" w:rsidP="00955D4F">
      <w:pPr>
        <w:autoSpaceDE w:val="0"/>
        <w:autoSpaceDN w:val="0"/>
        <w:adjustRightInd w:val="0"/>
        <w:jc w:val="center"/>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ind w:right="282"/>
        <w:jc w:val="center"/>
        <w:rPr>
          <w:rFonts w:eastAsia="Calibri"/>
          <w:color w:val="808080" w:themeColor="background1" w:themeShade="80"/>
        </w:rPr>
      </w:pPr>
      <w:r w:rsidRPr="00E14C90">
        <w:rPr>
          <w:rFonts w:eastAsia="Calibri"/>
          <w:color w:val="808080" w:themeColor="background1" w:themeShade="80"/>
        </w:rPr>
        <w:t>Заявление о предоставлении субсидии</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Прошу предоставить 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                                                                        (полное наименование заявителя)</w:t>
      </w:r>
    </w:p>
    <w:p w:rsidR="00955D4F" w:rsidRPr="00E14C90" w:rsidRDefault="00955D4F" w:rsidP="00955D4F">
      <w:pPr>
        <w:autoSpaceDE w:val="0"/>
        <w:autoSpaceDN w:val="0"/>
        <w:adjustRightInd w:val="0"/>
        <w:rPr>
          <w:color w:val="808080" w:themeColor="background1" w:themeShade="80"/>
        </w:rPr>
      </w:pPr>
      <w:r w:rsidRPr="00E14C90">
        <w:rPr>
          <w:rFonts w:eastAsia="Calibri"/>
          <w:color w:val="808080" w:themeColor="background1" w:themeShade="80"/>
        </w:rPr>
        <w:t xml:space="preserve">субсидию </w:t>
      </w:r>
      <w:r w:rsidRPr="00E14C90">
        <w:rPr>
          <w:color w:val="808080" w:themeColor="background1" w:themeShade="80"/>
        </w:rPr>
        <w:t>на реализацию инвестиционных проектов субъектами малого и среднего предпринимательства в приоритетных отраслях</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1. Информация о заявителе:</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Юридический адрес 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Фактический адрес ведения бизнеса 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Почтовый адрес _________________________________________________________________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Телефон, e-</w:t>
      </w:r>
      <w:proofErr w:type="spellStart"/>
      <w:r w:rsidRPr="00E14C90">
        <w:rPr>
          <w:rFonts w:eastAsia="Calibri"/>
          <w:color w:val="808080" w:themeColor="background1" w:themeShade="80"/>
        </w:rPr>
        <w:t>mail</w:t>
      </w:r>
      <w:proofErr w:type="spellEnd"/>
      <w:r w:rsidRPr="00E14C90">
        <w:rPr>
          <w:rFonts w:eastAsia="Calibri"/>
          <w:color w:val="808080" w:themeColor="background1" w:themeShade="80"/>
        </w:rPr>
        <w:t xml:space="preserve"> _________________________________________________________________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ИНН/КПП _____________________________________________________________________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ОГРН   ________________________________________________________________________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Банковские реквизиты 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_______________________________________________________________________________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2. Вид экономической деятельности заявителя 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3. Численность работников на 1 января текущего года, человек 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4. Размер средней заработной платы, рублей 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                                                                                                         (на последнюю отчетную дату)</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5. Является участником соглашений о разделе продукции: _______________________(да/нет)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6.Является профессиональным участником рынка ценных бумаг _________________ (да/нет)</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8. Получал государственную и (или) муниципальную поддержку________________________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_______________________________________________________________________________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 (да </w:t>
      </w:r>
      <w:r w:rsidRPr="00E14C90">
        <w:rPr>
          <w:rFonts w:eastAsia="Calibri"/>
          <w:i/>
          <w:color w:val="808080" w:themeColor="background1" w:themeShade="80"/>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E14C90">
        <w:rPr>
          <w:rFonts w:eastAsia="Calibri"/>
          <w:color w:val="808080" w:themeColor="background1" w:themeShade="80"/>
        </w:rPr>
        <w:t xml:space="preserve"> /нет)</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9.  Применяемая заявителем система налогообложения (отметить любым знаком):</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________общая система налогообложения (ОСНО);</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________упрощенная система налогообложения (УСН);</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w:t>
      </w:r>
      <w:r w:rsidRPr="00E14C90">
        <w:rPr>
          <w:color w:val="808080" w:themeColor="background1" w:themeShade="80"/>
        </w:rPr>
        <w:t xml:space="preserve">патентная система </w:t>
      </w:r>
      <w:r w:rsidRPr="00E14C90">
        <w:rPr>
          <w:bCs/>
          <w:color w:val="808080" w:themeColor="background1" w:themeShade="80"/>
        </w:rPr>
        <w:t>налогообложения</w:t>
      </w:r>
      <w:r w:rsidRPr="00E14C90">
        <w:rPr>
          <w:color w:val="808080" w:themeColor="background1" w:themeShade="80"/>
        </w:rPr>
        <w:t xml:space="preserve"> (ПСН или Патент)</w:t>
      </w:r>
      <w:r w:rsidRPr="00E14C90">
        <w:rPr>
          <w:rFonts w:eastAsia="Calibri"/>
          <w:color w:val="808080" w:themeColor="background1" w:themeShade="80"/>
        </w:rPr>
        <w:t>;</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 xml:space="preserve">________ налог на профессиональный доход </w:t>
      </w:r>
      <w:r w:rsidRPr="00E14C90">
        <w:rPr>
          <w:color w:val="808080" w:themeColor="background1" w:themeShade="80"/>
        </w:rPr>
        <w:t>(НПД);</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w:t>
      </w:r>
      <w:r w:rsidRPr="00E14C90">
        <w:rPr>
          <w:color w:val="808080" w:themeColor="background1" w:themeShade="80"/>
        </w:rPr>
        <w:t>единый сельскохозяйственный налог (ЕСХН)</w:t>
      </w:r>
      <w:r w:rsidRPr="00E14C90">
        <w:rPr>
          <w:rFonts w:eastAsia="Calibri"/>
          <w:color w:val="808080" w:themeColor="background1" w:themeShade="80"/>
        </w:rPr>
        <w:t>;</w:t>
      </w:r>
    </w:p>
    <w:p w:rsidR="00955D4F" w:rsidRPr="00E14C90" w:rsidRDefault="00955D4F" w:rsidP="00955D4F">
      <w:pPr>
        <w:widowControl w:val="0"/>
        <w:tabs>
          <w:tab w:val="left" w:pos="142"/>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10.   Настоящим заявлением подтверждаю:</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вся информация, содержащаяся в заявлении и прилагаемых к нему документах, является достоверной;</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11. Размер субсидии прошу установить в соответствии с Порядком предоставления субсидии субъектам малого и (или)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E14C90" w:rsidTr="00485E6C">
        <w:tc>
          <w:tcPr>
            <w:tcW w:w="310" w:type="pct"/>
            <w:shd w:val="clear" w:color="auto" w:fill="auto"/>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 п/п</w:t>
            </w:r>
          </w:p>
        </w:tc>
        <w:tc>
          <w:tcPr>
            <w:tcW w:w="3319" w:type="pct"/>
            <w:shd w:val="clear" w:color="auto" w:fill="auto"/>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Наименование документа</w:t>
            </w:r>
          </w:p>
        </w:tc>
        <w:tc>
          <w:tcPr>
            <w:tcW w:w="861" w:type="pct"/>
            <w:shd w:val="clear" w:color="auto" w:fill="auto"/>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Количество экземпляров</w:t>
            </w:r>
          </w:p>
        </w:tc>
        <w:tc>
          <w:tcPr>
            <w:tcW w:w="510" w:type="pct"/>
            <w:shd w:val="clear" w:color="auto" w:fill="auto"/>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r w:rsidRPr="00E14C90">
              <w:rPr>
                <w:rFonts w:eastAsia="Calibri"/>
                <w:color w:val="808080" w:themeColor="background1" w:themeShade="80"/>
              </w:rPr>
              <w:t>Кол-во листов</w:t>
            </w: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1</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2</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3</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4</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5</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bl>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Прошу указанную информацию не предоставлять без моего согласия третьим лицам;</w:t>
      </w:r>
      <w:r w:rsidRPr="00E14C90">
        <w:rPr>
          <w:bCs/>
          <w:color w:val="808080" w:themeColor="background1" w:themeShade="80"/>
        </w:rPr>
        <w:t xml:space="preserve"> </w:t>
      </w:r>
      <w:r w:rsidRPr="00E14C90">
        <w:rPr>
          <w:color w:val="808080" w:themeColor="background1" w:themeShade="80"/>
        </w:rPr>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Руководитель организации (указать должность),</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color w:val="808080" w:themeColor="background1" w:themeShade="80"/>
        </w:rPr>
        <w:t xml:space="preserve">индивидуальный предприниматель                           </w:t>
      </w:r>
      <w:r w:rsidRPr="00E14C90">
        <w:rPr>
          <w:rFonts w:eastAsia="Calibri"/>
          <w:color w:val="808080" w:themeColor="background1" w:themeShade="80"/>
        </w:rPr>
        <w:t>______________ / _____________________ /</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М.П., дата</w:t>
      </w:r>
    </w:p>
    <w:p w:rsidR="00955D4F" w:rsidRPr="00E14C90" w:rsidRDefault="00955D4F" w:rsidP="00955D4F">
      <w:pPr>
        <w:jc w:val="right"/>
        <w:rPr>
          <w:color w:val="808080" w:themeColor="background1" w:themeShade="80"/>
        </w:rPr>
      </w:pPr>
    </w:p>
    <w:p w:rsidR="00955D4F" w:rsidRPr="00E14C90" w:rsidRDefault="00955D4F" w:rsidP="00955D4F">
      <w:pPr>
        <w:jc w:val="right"/>
        <w:rPr>
          <w:color w:val="808080" w:themeColor="background1" w:themeShade="80"/>
        </w:rPr>
      </w:pPr>
    </w:p>
    <w:p w:rsidR="00955D4F" w:rsidRPr="00E14C90" w:rsidRDefault="00955D4F" w:rsidP="00955D4F">
      <w:pPr>
        <w:jc w:val="right"/>
        <w:rPr>
          <w:color w:val="808080" w:themeColor="background1" w:themeShade="80"/>
        </w:rPr>
      </w:pPr>
    </w:p>
    <w:p w:rsidR="00955D4F" w:rsidRPr="00E14C90" w:rsidRDefault="00955D4F" w:rsidP="00955D4F">
      <w:pPr>
        <w:jc w:val="right"/>
        <w:rPr>
          <w:color w:val="808080" w:themeColor="background1" w:themeShade="80"/>
        </w:rPr>
      </w:pPr>
      <w:r w:rsidRPr="00E14C90">
        <w:rPr>
          <w:color w:val="808080" w:themeColor="background1" w:themeShade="80"/>
        </w:rPr>
        <w:lastRenderedPageBreak/>
        <w:t>Приложение № 2</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к Порядку предоставления субсидий субъектам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малого и среднего предпринимательства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на реализацию инвестиционных проектов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субъектами малого и среднего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предпринимательства в приоритетных отраслях</w:t>
      </w: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г. Кодинск                                    </w:t>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t xml:space="preserve">        "__" __________ 20__ г.</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Я, ______________________________________________________________________,</w:t>
      </w: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(фамилия, имя, отчество)</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имеющий (</w:t>
      </w:r>
      <w:proofErr w:type="spellStart"/>
      <w:r w:rsidRPr="00E14C90">
        <w:rPr>
          <w:rFonts w:ascii="Times New Roman" w:hAnsi="Times New Roman" w:cs="Times New Roman"/>
          <w:color w:val="808080" w:themeColor="background1" w:themeShade="80"/>
          <w:sz w:val="24"/>
          <w:szCs w:val="24"/>
        </w:rPr>
        <w:t>ая</w:t>
      </w:r>
      <w:proofErr w:type="spellEnd"/>
      <w:r w:rsidRPr="00E14C90">
        <w:rPr>
          <w:rFonts w:ascii="Times New Roman" w:hAnsi="Times New Roman" w:cs="Times New Roman"/>
          <w:color w:val="808080" w:themeColor="background1" w:themeShade="80"/>
          <w:sz w:val="24"/>
          <w:szCs w:val="24"/>
        </w:rPr>
        <w:t>) __________________________________________________________________,</w:t>
      </w: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(вид документа, удостоверяющего личность)</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серия ___ № ____, выдан _______________________________________________________,</w:t>
      </w:r>
    </w:p>
    <w:p w:rsidR="00955D4F" w:rsidRPr="00E14C90" w:rsidRDefault="00955D4F" w:rsidP="00955D4F">
      <w:pPr>
        <w:pStyle w:val="ConsPlusNonformat"/>
        <w:ind w:left="216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(наименование органа, выдавшего документ, удостоверяющий личность, дата выдачи)</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проживающий(</w:t>
      </w:r>
      <w:proofErr w:type="spellStart"/>
      <w:r w:rsidRPr="00E14C90">
        <w:rPr>
          <w:rFonts w:ascii="Times New Roman" w:hAnsi="Times New Roman" w:cs="Times New Roman"/>
          <w:color w:val="808080" w:themeColor="background1" w:themeShade="80"/>
          <w:sz w:val="24"/>
          <w:szCs w:val="24"/>
        </w:rPr>
        <w:t>ая</w:t>
      </w:r>
      <w:proofErr w:type="spellEnd"/>
      <w:r w:rsidRPr="00E14C90">
        <w:rPr>
          <w:rFonts w:ascii="Times New Roman" w:hAnsi="Times New Roman" w:cs="Times New Roman"/>
          <w:color w:val="808080" w:themeColor="background1" w:themeShade="80"/>
          <w:sz w:val="24"/>
          <w:szCs w:val="24"/>
        </w:rPr>
        <w:t>) _______________________________________________________________,</w:t>
      </w:r>
    </w:p>
    <w:p w:rsidR="00955D4F" w:rsidRPr="00E14C90" w:rsidRDefault="00955D4F" w:rsidP="00955D4F">
      <w:pPr>
        <w:pStyle w:val="ConsPlusNonformat"/>
        <w:tabs>
          <w:tab w:val="left" w:pos="5023"/>
        </w:tabs>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(адрес места жительства по паспорту)</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Руководитель организации (указать должность),</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color w:val="808080" w:themeColor="background1" w:themeShade="80"/>
        </w:rPr>
        <w:t xml:space="preserve">индивидуальный предприниматель                           </w:t>
      </w:r>
      <w:r w:rsidRPr="00E14C90">
        <w:rPr>
          <w:rFonts w:eastAsia="Calibri"/>
          <w:color w:val="808080" w:themeColor="background1" w:themeShade="80"/>
        </w:rPr>
        <w:t>______________ / _____________________ /</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М.П., дата</w:t>
      </w: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ind w:firstLine="708"/>
        <w:jc w:val="right"/>
        <w:rPr>
          <w:color w:val="808080" w:themeColor="background1" w:themeShade="80"/>
        </w:rPr>
      </w:pPr>
      <w:r w:rsidRPr="00E14C90">
        <w:rPr>
          <w:color w:val="808080" w:themeColor="background1" w:themeShade="80"/>
        </w:rPr>
        <w:br w:type="page"/>
      </w:r>
      <w:r w:rsidRPr="00E14C90">
        <w:rPr>
          <w:color w:val="808080" w:themeColor="background1" w:themeShade="80"/>
        </w:rPr>
        <w:lastRenderedPageBreak/>
        <w:t>Приложение № 3</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к Порядку предоставления субсидий субъектам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малого и среднего предпринимательства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на реализацию инвестиционных проектов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 xml:space="preserve">субъектами малого и среднего </w:t>
      </w:r>
    </w:p>
    <w:p w:rsidR="00955D4F" w:rsidRPr="00E14C90" w:rsidRDefault="00955D4F" w:rsidP="00955D4F">
      <w:pPr>
        <w:autoSpaceDE w:val="0"/>
        <w:autoSpaceDN w:val="0"/>
        <w:adjustRightInd w:val="0"/>
        <w:jc w:val="right"/>
        <w:rPr>
          <w:color w:val="808080" w:themeColor="background1" w:themeShade="80"/>
        </w:rPr>
      </w:pPr>
      <w:r w:rsidRPr="00E14C90">
        <w:rPr>
          <w:color w:val="808080" w:themeColor="background1" w:themeShade="80"/>
        </w:rPr>
        <w:t>предпринимательства в приоритетных отраслях</w:t>
      </w:r>
    </w:p>
    <w:p w:rsidR="00955D4F" w:rsidRPr="00E14C90" w:rsidRDefault="00955D4F" w:rsidP="00955D4F">
      <w:pPr>
        <w:rPr>
          <w:color w:val="808080" w:themeColor="background1" w:themeShade="80"/>
        </w:rPr>
      </w:pPr>
    </w:p>
    <w:p w:rsidR="00955D4F" w:rsidRPr="00E14C90" w:rsidRDefault="00955D4F" w:rsidP="00955D4F">
      <w:pPr>
        <w:jc w:val="center"/>
        <w:outlineLvl w:val="0"/>
        <w:rPr>
          <w:color w:val="808080" w:themeColor="background1" w:themeShade="80"/>
        </w:rPr>
      </w:pPr>
      <w:r w:rsidRPr="00E14C90">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955D4F" w:rsidRPr="00E14C90" w:rsidRDefault="00955D4F" w:rsidP="00955D4F">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955D4F" w:rsidRPr="00E14C90" w:rsidTr="00485E6C">
        <w:tc>
          <w:tcPr>
            <w:tcW w:w="5098"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Краткое описание деятельности</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 (период осуществления деятельности; направления деятельности;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основные виды производимых товаров (работ, услуг);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наличие лицензий, разрешений, допусков, товарных знаков;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используемые производственные/торговые площади (собственные/арендованные);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фактически осуществляемые виды деятельности по ОКВЭД (в соответствии с выпиской из ЕГРЮЛ/ЕГРИП)</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820"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r w:rsidR="00955D4F" w:rsidRPr="00E14C90" w:rsidTr="00485E6C">
        <w:tc>
          <w:tcPr>
            <w:tcW w:w="5098"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Цель понесенных затрат</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820"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r w:rsidR="00955D4F" w:rsidRPr="00E14C90" w:rsidTr="00485E6C">
        <w:tc>
          <w:tcPr>
            <w:tcW w:w="5098"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Перечень затрат</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820"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bl>
    <w:p w:rsidR="00955D4F" w:rsidRPr="00E14C90" w:rsidRDefault="00955D4F" w:rsidP="00955D4F">
      <w:pPr>
        <w:jc w:val="center"/>
        <w:outlineLvl w:val="0"/>
        <w:rPr>
          <w:color w:val="808080" w:themeColor="background1" w:themeShade="80"/>
        </w:rPr>
      </w:pPr>
    </w:p>
    <w:tbl>
      <w:tblPr>
        <w:tblW w:w="5151"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420"/>
        <w:gridCol w:w="600"/>
        <w:gridCol w:w="1581"/>
        <w:gridCol w:w="1617"/>
        <w:gridCol w:w="1691"/>
        <w:gridCol w:w="1581"/>
      </w:tblGrid>
      <w:tr w:rsidR="00955D4F" w:rsidRPr="00E14C90" w:rsidTr="00485E6C">
        <w:trPr>
          <w:trHeight w:val="800"/>
          <w:tblCellSpacing w:w="5" w:type="nil"/>
        </w:trPr>
        <w:tc>
          <w:tcPr>
            <w:tcW w:w="353" w:type="pct"/>
          </w:tcPr>
          <w:p w:rsidR="00955D4F" w:rsidRPr="00E14C90" w:rsidRDefault="00955D4F" w:rsidP="00485E6C">
            <w:pPr>
              <w:jc w:val="center"/>
              <w:rPr>
                <w:color w:val="808080" w:themeColor="background1" w:themeShade="80"/>
              </w:rPr>
            </w:pPr>
            <w:r w:rsidRPr="00E14C90">
              <w:rPr>
                <w:color w:val="808080" w:themeColor="background1" w:themeShade="80"/>
              </w:rPr>
              <w:t>N</w:t>
            </w:r>
          </w:p>
          <w:p w:rsidR="00955D4F" w:rsidRPr="00E14C90" w:rsidRDefault="00955D4F" w:rsidP="00485E6C">
            <w:pPr>
              <w:jc w:val="center"/>
              <w:rPr>
                <w:color w:val="808080" w:themeColor="background1" w:themeShade="80"/>
              </w:rPr>
            </w:pPr>
            <w:r w:rsidRPr="00E14C90">
              <w:rPr>
                <w:color w:val="808080" w:themeColor="background1" w:themeShade="80"/>
              </w:rPr>
              <w:t>п/п</w:t>
            </w:r>
          </w:p>
        </w:tc>
        <w:tc>
          <w:tcPr>
            <w:tcW w:w="1185" w:type="pct"/>
          </w:tcPr>
          <w:p w:rsidR="00955D4F" w:rsidRPr="00E14C90" w:rsidRDefault="00955D4F" w:rsidP="00485E6C">
            <w:pPr>
              <w:jc w:val="center"/>
              <w:rPr>
                <w:color w:val="808080" w:themeColor="background1" w:themeShade="80"/>
              </w:rPr>
            </w:pPr>
          </w:p>
          <w:p w:rsidR="00955D4F" w:rsidRPr="00E14C90" w:rsidRDefault="00955D4F" w:rsidP="00485E6C">
            <w:pPr>
              <w:jc w:val="center"/>
              <w:rPr>
                <w:color w:val="808080" w:themeColor="background1" w:themeShade="80"/>
              </w:rPr>
            </w:pPr>
            <w:r w:rsidRPr="00E14C90">
              <w:rPr>
                <w:color w:val="808080" w:themeColor="background1" w:themeShade="80"/>
              </w:rPr>
              <w:t>Наименование показателя</w:t>
            </w:r>
          </w:p>
        </w:tc>
        <w:tc>
          <w:tcPr>
            <w:tcW w:w="294" w:type="pct"/>
          </w:tcPr>
          <w:p w:rsidR="00955D4F" w:rsidRPr="00E14C90" w:rsidRDefault="00955D4F" w:rsidP="00485E6C">
            <w:pPr>
              <w:jc w:val="center"/>
              <w:rPr>
                <w:color w:val="808080" w:themeColor="background1" w:themeShade="80"/>
              </w:rPr>
            </w:pPr>
            <w:r w:rsidRPr="00E14C90">
              <w:rPr>
                <w:color w:val="808080" w:themeColor="background1" w:themeShade="80"/>
              </w:rPr>
              <w:t>Ед.</w:t>
            </w:r>
          </w:p>
          <w:p w:rsidR="00955D4F" w:rsidRPr="00E14C90" w:rsidRDefault="00955D4F" w:rsidP="00485E6C">
            <w:pPr>
              <w:jc w:val="center"/>
              <w:rPr>
                <w:color w:val="808080" w:themeColor="background1" w:themeShade="80"/>
              </w:rPr>
            </w:pPr>
            <w:r w:rsidRPr="00E14C90">
              <w:rPr>
                <w:color w:val="808080" w:themeColor="background1" w:themeShade="80"/>
              </w:rPr>
              <w:t>изм.</w:t>
            </w:r>
          </w:p>
        </w:tc>
        <w:tc>
          <w:tcPr>
            <w:tcW w:w="774" w:type="pct"/>
          </w:tcPr>
          <w:p w:rsidR="00955D4F" w:rsidRPr="00E14C90" w:rsidRDefault="00955D4F" w:rsidP="00485E6C">
            <w:pPr>
              <w:jc w:val="center"/>
              <w:rPr>
                <w:color w:val="808080" w:themeColor="background1" w:themeShade="80"/>
              </w:rPr>
            </w:pPr>
            <w:r w:rsidRPr="00E14C90">
              <w:rPr>
                <w:color w:val="808080" w:themeColor="background1" w:themeShade="80"/>
              </w:rPr>
              <w:t>За ____ год</w:t>
            </w:r>
          </w:p>
          <w:p w:rsidR="00955D4F" w:rsidRPr="00E14C90" w:rsidRDefault="00955D4F" w:rsidP="00485E6C">
            <w:pPr>
              <w:jc w:val="center"/>
              <w:rPr>
                <w:color w:val="808080" w:themeColor="background1" w:themeShade="80"/>
              </w:rPr>
            </w:pPr>
            <w:r w:rsidRPr="00E14C90">
              <w:rPr>
                <w:color w:val="808080" w:themeColor="background1" w:themeShade="80"/>
              </w:rPr>
              <w:t>(год,</w:t>
            </w:r>
          </w:p>
          <w:p w:rsidR="00955D4F" w:rsidRPr="00E14C90" w:rsidRDefault="00955D4F" w:rsidP="00485E6C">
            <w:pPr>
              <w:jc w:val="center"/>
              <w:rPr>
                <w:color w:val="808080" w:themeColor="background1" w:themeShade="80"/>
              </w:rPr>
            </w:pPr>
            <w:r w:rsidRPr="00E14C90">
              <w:rPr>
                <w:color w:val="808080" w:themeColor="background1" w:themeShade="80"/>
              </w:rPr>
              <w:t>предшествующий</w:t>
            </w:r>
          </w:p>
          <w:p w:rsidR="00955D4F" w:rsidRPr="00E14C90" w:rsidRDefault="00955D4F" w:rsidP="00485E6C">
            <w:pPr>
              <w:jc w:val="center"/>
              <w:rPr>
                <w:color w:val="808080" w:themeColor="background1" w:themeShade="80"/>
              </w:rPr>
            </w:pPr>
            <w:r w:rsidRPr="00E14C90">
              <w:rPr>
                <w:color w:val="808080" w:themeColor="background1" w:themeShade="80"/>
              </w:rPr>
              <w:t>году оказания</w:t>
            </w:r>
          </w:p>
          <w:p w:rsidR="00955D4F" w:rsidRPr="00E14C90" w:rsidRDefault="00955D4F" w:rsidP="00485E6C">
            <w:pPr>
              <w:jc w:val="center"/>
              <w:rPr>
                <w:color w:val="808080" w:themeColor="background1" w:themeShade="80"/>
              </w:rPr>
            </w:pPr>
            <w:r w:rsidRPr="00E14C90">
              <w:rPr>
                <w:color w:val="808080" w:themeColor="background1" w:themeShade="80"/>
              </w:rPr>
              <w:t>поддержки)</w:t>
            </w:r>
          </w:p>
        </w:tc>
        <w:tc>
          <w:tcPr>
            <w:tcW w:w="792" w:type="pct"/>
          </w:tcPr>
          <w:p w:rsidR="00955D4F" w:rsidRPr="00E14C90" w:rsidRDefault="00955D4F" w:rsidP="00485E6C">
            <w:pPr>
              <w:jc w:val="center"/>
              <w:rPr>
                <w:color w:val="808080" w:themeColor="background1" w:themeShade="80"/>
              </w:rPr>
            </w:pPr>
            <w:r w:rsidRPr="00E14C90">
              <w:rPr>
                <w:color w:val="808080" w:themeColor="background1" w:themeShade="80"/>
              </w:rPr>
              <w:t>За _____ год</w:t>
            </w:r>
          </w:p>
          <w:p w:rsidR="00955D4F" w:rsidRPr="00E14C90" w:rsidRDefault="00955D4F" w:rsidP="00485E6C">
            <w:pPr>
              <w:jc w:val="center"/>
              <w:rPr>
                <w:color w:val="808080" w:themeColor="background1" w:themeShade="80"/>
              </w:rPr>
            </w:pPr>
            <w:r w:rsidRPr="00E14C90">
              <w:rPr>
                <w:color w:val="808080" w:themeColor="background1" w:themeShade="80"/>
              </w:rPr>
              <w:t>(год</w:t>
            </w:r>
          </w:p>
          <w:p w:rsidR="00955D4F" w:rsidRPr="00E14C90" w:rsidRDefault="00955D4F" w:rsidP="00485E6C">
            <w:pPr>
              <w:jc w:val="center"/>
              <w:rPr>
                <w:color w:val="808080" w:themeColor="background1" w:themeShade="80"/>
              </w:rPr>
            </w:pPr>
            <w:r w:rsidRPr="00E14C90">
              <w:rPr>
                <w:color w:val="808080" w:themeColor="background1" w:themeShade="80"/>
              </w:rPr>
              <w:t>оказания</w:t>
            </w:r>
          </w:p>
          <w:p w:rsidR="00955D4F" w:rsidRPr="00E14C90" w:rsidRDefault="00955D4F" w:rsidP="00485E6C">
            <w:pPr>
              <w:jc w:val="center"/>
              <w:rPr>
                <w:color w:val="808080" w:themeColor="background1" w:themeShade="80"/>
              </w:rPr>
            </w:pPr>
            <w:r w:rsidRPr="00E14C90">
              <w:rPr>
                <w:color w:val="808080" w:themeColor="background1" w:themeShade="80"/>
              </w:rPr>
              <w:t>поддержки)</w:t>
            </w:r>
          </w:p>
          <w:p w:rsidR="00955D4F" w:rsidRPr="00E14C90" w:rsidRDefault="00955D4F" w:rsidP="00485E6C">
            <w:pPr>
              <w:jc w:val="center"/>
              <w:rPr>
                <w:color w:val="808080" w:themeColor="background1" w:themeShade="80"/>
              </w:rPr>
            </w:pPr>
          </w:p>
          <w:p w:rsidR="00955D4F" w:rsidRPr="00E14C90" w:rsidRDefault="00955D4F" w:rsidP="00485E6C">
            <w:pPr>
              <w:jc w:val="center"/>
              <w:rPr>
                <w:color w:val="808080" w:themeColor="background1" w:themeShade="80"/>
              </w:rPr>
            </w:pPr>
            <w:r w:rsidRPr="00E14C90">
              <w:rPr>
                <w:color w:val="808080" w:themeColor="background1" w:themeShade="80"/>
              </w:rPr>
              <w:t>план</w:t>
            </w:r>
          </w:p>
        </w:tc>
        <w:tc>
          <w:tcPr>
            <w:tcW w:w="828" w:type="pct"/>
          </w:tcPr>
          <w:p w:rsidR="00955D4F" w:rsidRPr="00E14C90" w:rsidRDefault="00955D4F" w:rsidP="00485E6C">
            <w:pPr>
              <w:jc w:val="center"/>
              <w:rPr>
                <w:color w:val="808080" w:themeColor="background1" w:themeShade="80"/>
              </w:rPr>
            </w:pPr>
            <w:r w:rsidRPr="00E14C90">
              <w:rPr>
                <w:color w:val="808080" w:themeColor="background1" w:themeShade="80"/>
              </w:rPr>
              <w:t>За ______ год</w:t>
            </w:r>
          </w:p>
          <w:p w:rsidR="00955D4F" w:rsidRPr="00E14C90" w:rsidRDefault="00955D4F" w:rsidP="00485E6C">
            <w:pPr>
              <w:jc w:val="center"/>
              <w:rPr>
                <w:color w:val="808080" w:themeColor="background1" w:themeShade="80"/>
              </w:rPr>
            </w:pPr>
            <w:r w:rsidRPr="00E14C90">
              <w:rPr>
                <w:color w:val="808080" w:themeColor="background1" w:themeShade="80"/>
              </w:rPr>
              <w:t>(первый</w:t>
            </w:r>
          </w:p>
          <w:p w:rsidR="00955D4F" w:rsidRPr="00E14C90" w:rsidRDefault="00955D4F" w:rsidP="00485E6C">
            <w:pPr>
              <w:jc w:val="center"/>
              <w:rPr>
                <w:color w:val="808080" w:themeColor="background1" w:themeShade="80"/>
              </w:rPr>
            </w:pPr>
            <w:r w:rsidRPr="00E14C90">
              <w:rPr>
                <w:color w:val="808080" w:themeColor="background1" w:themeShade="80"/>
              </w:rPr>
              <w:t>год после</w:t>
            </w:r>
          </w:p>
          <w:p w:rsidR="00955D4F" w:rsidRPr="00E14C90" w:rsidRDefault="00955D4F" w:rsidP="00485E6C">
            <w:pPr>
              <w:jc w:val="center"/>
              <w:rPr>
                <w:color w:val="808080" w:themeColor="background1" w:themeShade="80"/>
              </w:rPr>
            </w:pPr>
            <w:r w:rsidRPr="00E14C90">
              <w:rPr>
                <w:color w:val="808080" w:themeColor="background1" w:themeShade="80"/>
              </w:rPr>
              <w:t>оказания</w:t>
            </w:r>
          </w:p>
          <w:p w:rsidR="00955D4F" w:rsidRPr="00E14C90" w:rsidRDefault="00955D4F" w:rsidP="00485E6C">
            <w:pPr>
              <w:jc w:val="center"/>
              <w:rPr>
                <w:color w:val="808080" w:themeColor="background1" w:themeShade="80"/>
              </w:rPr>
            </w:pPr>
            <w:r w:rsidRPr="00E14C90">
              <w:rPr>
                <w:color w:val="808080" w:themeColor="background1" w:themeShade="80"/>
              </w:rPr>
              <w:t>поддержки)</w:t>
            </w:r>
          </w:p>
          <w:p w:rsidR="00955D4F" w:rsidRPr="00E14C90" w:rsidRDefault="00955D4F" w:rsidP="00485E6C">
            <w:pPr>
              <w:jc w:val="center"/>
              <w:rPr>
                <w:color w:val="808080" w:themeColor="background1" w:themeShade="80"/>
              </w:rPr>
            </w:pPr>
            <w:r w:rsidRPr="00E14C90">
              <w:rPr>
                <w:color w:val="808080" w:themeColor="background1" w:themeShade="80"/>
              </w:rPr>
              <w:t>план</w:t>
            </w:r>
          </w:p>
        </w:tc>
        <w:tc>
          <w:tcPr>
            <w:tcW w:w="774" w:type="pct"/>
          </w:tcPr>
          <w:p w:rsidR="00955D4F" w:rsidRPr="00E14C90" w:rsidRDefault="00955D4F" w:rsidP="00485E6C">
            <w:pPr>
              <w:jc w:val="center"/>
              <w:rPr>
                <w:color w:val="808080" w:themeColor="background1" w:themeShade="80"/>
              </w:rPr>
            </w:pPr>
            <w:r w:rsidRPr="00E14C90">
              <w:rPr>
                <w:color w:val="808080" w:themeColor="background1" w:themeShade="80"/>
              </w:rPr>
              <w:t>За ______ год</w:t>
            </w:r>
          </w:p>
          <w:p w:rsidR="00955D4F" w:rsidRPr="00E14C90" w:rsidRDefault="00955D4F" w:rsidP="00485E6C">
            <w:pPr>
              <w:jc w:val="center"/>
              <w:rPr>
                <w:color w:val="808080" w:themeColor="background1" w:themeShade="80"/>
              </w:rPr>
            </w:pPr>
            <w:r w:rsidRPr="00E14C90">
              <w:rPr>
                <w:color w:val="808080" w:themeColor="background1" w:themeShade="80"/>
              </w:rPr>
              <w:t>(второй</w:t>
            </w:r>
          </w:p>
          <w:p w:rsidR="00955D4F" w:rsidRPr="00E14C90" w:rsidRDefault="00955D4F" w:rsidP="00485E6C">
            <w:pPr>
              <w:jc w:val="center"/>
              <w:rPr>
                <w:color w:val="808080" w:themeColor="background1" w:themeShade="80"/>
              </w:rPr>
            </w:pPr>
            <w:r w:rsidRPr="00E14C90">
              <w:rPr>
                <w:color w:val="808080" w:themeColor="background1" w:themeShade="80"/>
              </w:rPr>
              <w:t>год после</w:t>
            </w:r>
          </w:p>
          <w:p w:rsidR="00955D4F" w:rsidRPr="00E14C90" w:rsidRDefault="00955D4F" w:rsidP="00485E6C">
            <w:pPr>
              <w:jc w:val="center"/>
              <w:rPr>
                <w:color w:val="808080" w:themeColor="background1" w:themeShade="80"/>
              </w:rPr>
            </w:pPr>
            <w:r w:rsidRPr="00E14C90">
              <w:rPr>
                <w:color w:val="808080" w:themeColor="background1" w:themeShade="80"/>
              </w:rPr>
              <w:t>оказания</w:t>
            </w:r>
          </w:p>
          <w:p w:rsidR="00955D4F" w:rsidRPr="00E14C90" w:rsidRDefault="00955D4F" w:rsidP="00485E6C">
            <w:pPr>
              <w:jc w:val="center"/>
              <w:rPr>
                <w:color w:val="808080" w:themeColor="background1" w:themeShade="80"/>
              </w:rPr>
            </w:pPr>
            <w:r w:rsidRPr="00E14C90">
              <w:rPr>
                <w:color w:val="808080" w:themeColor="background1" w:themeShade="80"/>
              </w:rPr>
              <w:t>поддержки)</w:t>
            </w:r>
          </w:p>
          <w:p w:rsidR="00955D4F" w:rsidRPr="00E14C90" w:rsidRDefault="00955D4F" w:rsidP="00485E6C">
            <w:pPr>
              <w:jc w:val="center"/>
              <w:rPr>
                <w:color w:val="808080" w:themeColor="background1" w:themeShade="80"/>
              </w:rPr>
            </w:pPr>
            <w:r w:rsidRPr="00E14C90">
              <w:rPr>
                <w:color w:val="808080" w:themeColor="background1" w:themeShade="80"/>
              </w:rPr>
              <w:t>план</w:t>
            </w:r>
          </w:p>
        </w:tc>
      </w:tr>
      <w:tr w:rsidR="00955D4F" w:rsidRPr="00E14C90" w:rsidTr="00485E6C">
        <w:trPr>
          <w:tblCellSpacing w:w="5" w:type="nil"/>
        </w:trPr>
        <w:tc>
          <w:tcPr>
            <w:tcW w:w="353" w:type="pct"/>
          </w:tcPr>
          <w:p w:rsidR="00955D4F" w:rsidRPr="00E14C90" w:rsidRDefault="00955D4F" w:rsidP="00485E6C">
            <w:pPr>
              <w:jc w:val="center"/>
              <w:rPr>
                <w:color w:val="808080" w:themeColor="background1" w:themeShade="80"/>
              </w:rPr>
            </w:pPr>
            <w:r w:rsidRPr="00E14C90">
              <w:rPr>
                <w:color w:val="808080" w:themeColor="background1" w:themeShade="80"/>
              </w:rPr>
              <w:t>1</w:t>
            </w:r>
          </w:p>
        </w:tc>
        <w:tc>
          <w:tcPr>
            <w:tcW w:w="1185" w:type="pct"/>
          </w:tcPr>
          <w:p w:rsidR="00955D4F" w:rsidRPr="00E14C90" w:rsidRDefault="00955D4F" w:rsidP="00485E6C">
            <w:pPr>
              <w:jc w:val="center"/>
              <w:rPr>
                <w:color w:val="808080" w:themeColor="background1" w:themeShade="80"/>
              </w:rPr>
            </w:pPr>
            <w:r w:rsidRPr="00E14C90">
              <w:rPr>
                <w:color w:val="808080" w:themeColor="background1" w:themeShade="80"/>
              </w:rPr>
              <w:t>2</w:t>
            </w:r>
          </w:p>
        </w:tc>
        <w:tc>
          <w:tcPr>
            <w:tcW w:w="294" w:type="pct"/>
          </w:tcPr>
          <w:p w:rsidR="00955D4F" w:rsidRPr="00E14C90" w:rsidRDefault="00955D4F" w:rsidP="00485E6C">
            <w:pPr>
              <w:jc w:val="center"/>
              <w:rPr>
                <w:color w:val="808080" w:themeColor="background1" w:themeShade="80"/>
              </w:rPr>
            </w:pPr>
            <w:r w:rsidRPr="00E14C90">
              <w:rPr>
                <w:color w:val="808080" w:themeColor="background1" w:themeShade="80"/>
              </w:rPr>
              <w:t>3</w:t>
            </w:r>
          </w:p>
        </w:tc>
        <w:tc>
          <w:tcPr>
            <w:tcW w:w="774" w:type="pct"/>
          </w:tcPr>
          <w:p w:rsidR="00955D4F" w:rsidRPr="00E14C90" w:rsidRDefault="00955D4F" w:rsidP="00485E6C">
            <w:pPr>
              <w:jc w:val="center"/>
              <w:rPr>
                <w:color w:val="808080" w:themeColor="background1" w:themeShade="80"/>
              </w:rPr>
            </w:pPr>
            <w:r w:rsidRPr="00E14C90">
              <w:rPr>
                <w:color w:val="808080" w:themeColor="background1" w:themeShade="80"/>
              </w:rPr>
              <w:t>4</w:t>
            </w:r>
          </w:p>
        </w:tc>
        <w:tc>
          <w:tcPr>
            <w:tcW w:w="792" w:type="pct"/>
          </w:tcPr>
          <w:p w:rsidR="00955D4F" w:rsidRPr="00E14C90" w:rsidRDefault="00955D4F" w:rsidP="00485E6C">
            <w:pPr>
              <w:jc w:val="center"/>
              <w:rPr>
                <w:color w:val="808080" w:themeColor="background1" w:themeShade="80"/>
              </w:rPr>
            </w:pPr>
            <w:r w:rsidRPr="00E14C90">
              <w:rPr>
                <w:color w:val="808080" w:themeColor="background1" w:themeShade="80"/>
              </w:rPr>
              <w:t>5</w:t>
            </w:r>
          </w:p>
        </w:tc>
        <w:tc>
          <w:tcPr>
            <w:tcW w:w="828" w:type="pct"/>
          </w:tcPr>
          <w:p w:rsidR="00955D4F" w:rsidRPr="00E14C90" w:rsidRDefault="00955D4F" w:rsidP="00485E6C">
            <w:pPr>
              <w:jc w:val="center"/>
              <w:rPr>
                <w:color w:val="808080" w:themeColor="background1" w:themeShade="80"/>
              </w:rPr>
            </w:pPr>
            <w:r w:rsidRPr="00E14C90">
              <w:rPr>
                <w:color w:val="808080" w:themeColor="background1" w:themeShade="80"/>
              </w:rPr>
              <w:t>6</w:t>
            </w:r>
          </w:p>
        </w:tc>
        <w:tc>
          <w:tcPr>
            <w:tcW w:w="774" w:type="pct"/>
          </w:tcPr>
          <w:p w:rsidR="00955D4F" w:rsidRPr="00E14C90" w:rsidRDefault="00955D4F" w:rsidP="00485E6C">
            <w:pPr>
              <w:jc w:val="center"/>
              <w:rPr>
                <w:color w:val="808080" w:themeColor="background1" w:themeShade="80"/>
              </w:rPr>
            </w:pPr>
            <w:r w:rsidRPr="00E14C90">
              <w:rPr>
                <w:color w:val="808080" w:themeColor="background1" w:themeShade="80"/>
              </w:rPr>
              <w:t>7</w:t>
            </w:r>
          </w:p>
        </w:tc>
      </w:tr>
      <w:tr w:rsidR="00955D4F" w:rsidRPr="00E14C90" w:rsidTr="00485E6C">
        <w:trPr>
          <w:trHeight w:val="293"/>
          <w:tblCellSpacing w:w="5" w:type="nil"/>
        </w:trPr>
        <w:tc>
          <w:tcPr>
            <w:tcW w:w="353" w:type="pct"/>
            <w:vAlign w:val="center"/>
          </w:tcPr>
          <w:p w:rsidR="00955D4F" w:rsidRPr="00E14C90" w:rsidRDefault="00955D4F" w:rsidP="00485E6C">
            <w:pPr>
              <w:ind w:firstLine="709"/>
              <w:rPr>
                <w:color w:val="808080" w:themeColor="background1" w:themeShade="80"/>
              </w:rPr>
            </w:pPr>
          </w:p>
          <w:p w:rsidR="00955D4F" w:rsidRPr="00E14C90" w:rsidRDefault="00955D4F" w:rsidP="00485E6C">
            <w:pPr>
              <w:ind w:firstLine="709"/>
              <w:rPr>
                <w:color w:val="808080" w:themeColor="background1" w:themeShade="80"/>
              </w:rPr>
            </w:pPr>
            <w:r w:rsidRPr="00E14C90">
              <w:rPr>
                <w:color w:val="808080" w:themeColor="background1" w:themeShade="80"/>
              </w:rPr>
              <w:t>21</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Выручка от реализации товаров (работ, услуг)</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687"/>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22</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Себестоимость</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870"/>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33</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Прибыль (убыток) от продаж товаров (работ, услуг)</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06"/>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55</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 xml:space="preserve">Объем налогов, уплаченных в </w:t>
            </w:r>
          </w:p>
          <w:p w:rsidR="00955D4F" w:rsidRPr="00E14C90" w:rsidRDefault="00955D4F" w:rsidP="00485E6C">
            <w:pPr>
              <w:jc w:val="both"/>
              <w:rPr>
                <w:color w:val="808080" w:themeColor="background1" w:themeShade="80"/>
              </w:rPr>
            </w:pPr>
            <w:r w:rsidRPr="00E14C90">
              <w:rPr>
                <w:color w:val="808080" w:themeColor="background1" w:themeShade="80"/>
              </w:rPr>
              <w:lastRenderedPageBreak/>
              <w:t>консолидированный бюджет края, в том числе видам налогов:</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lastRenderedPageBreak/>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lastRenderedPageBreak/>
              <w:t>54.1</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54.2</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54.3</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3"/>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65</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Страховые взносы во внебюджетные фонды (ПФР, ФОМС, ФСС)</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3"/>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66</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Чистая прибыль (убыток)</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3"/>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77</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Фонд начисленной заработной платы работников</w:t>
            </w:r>
          </w:p>
        </w:tc>
        <w:tc>
          <w:tcPr>
            <w:tcW w:w="294"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511"/>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88</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Среднесписочная численность работников</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чел.</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511"/>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99</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Количество созданных и (или) сохраненных рабочих мест</w:t>
            </w:r>
            <w:r w:rsidRPr="00E14C90">
              <w:rPr>
                <w:i/>
                <w:color w:val="808080" w:themeColor="background1" w:themeShade="80"/>
              </w:rPr>
              <w:t>)</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чел.</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511"/>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710</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Средняя заработная плата работников</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111</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Объем инвестиций в     основной капитал,  всего</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в том числе по источникам финансирования</w:t>
            </w:r>
          </w:p>
        </w:tc>
        <w:tc>
          <w:tcPr>
            <w:tcW w:w="294"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911.1</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за счет собственных средств</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53" w:type="pct"/>
            <w:vAlign w:val="center"/>
          </w:tcPr>
          <w:p w:rsidR="00955D4F" w:rsidRPr="00E14C90" w:rsidRDefault="00955D4F" w:rsidP="00485E6C">
            <w:pPr>
              <w:ind w:firstLine="709"/>
              <w:rPr>
                <w:color w:val="808080" w:themeColor="background1" w:themeShade="80"/>
              </w:rPr>
            </w:pPr>
          </w:p>
          <w:p w:rsidR="00955D4F" w:rsidRPr="00E14C90" w:rsidRDefault="00955D4F" w:rsidP="00485E6C">
            <w:pPr>
              <w:rPr>
                <w:color w:val="808080" w:themeColor="background1" w:themeShade="80"/>
              </w:rPr>
            </w:pPr>
            <w:r w:rsidRPr="00E14C90">
              <w:rPr>
                <w:color w:val="808080" w:themeColor="background1" w:themeShade="80"/>
              </w:rPr>
              <w:t>11.2</w:t>
            </w:r>
          </w:p>
        </w:tc>
        <w:tc>
          <w:tcPr>
            <w:tcW w:w="118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за счет иных источников (дать расшифровку)</w:t>
            </w:r>
          </w:p>
        </w:tc>
        <w:tc>
          <w:tcPr>
            <w:tcW w:w="294"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774" w:type="pct"/>
            <w:vAlign w:val="center"/>
          </w:tcPr>
          <w:p w:rsidR="00955D4F" w:rsidRPr="00E14C90" w:rsidRDefault="00955D4F" w:rsidP="00485E6C">
            <w:pPr>
              <w:jc w:val="both"/>
              <w:rPr>
                <w:color w:val="808080" w:themeColor="background1" w:themeShade="80"/>
              </w:rPr>
            </w:pPr>
          </w:p>
        </w:tc>
        <w:tc>
          <w:tcPr>
            <w:tcW w:w="792" w:type="pct"/>
            <w:vAlign w:val="center"/>
          </w:tcPr>
          <w:p w:rsidR="00955D4F" w:rsidRPr="00E14C90" w:rsidRDefault="00955D4F" w:rsidP="00485E6C">
            <w:pPr>
              <w:jc w:val="both"/>
              <w:rPr>
                <w:color w:val="808080" w:themeColor="background1" w:themeShade="80"/>
              </w:rPr>
            </w:pPr>
          </w:p>
        </w:tc>
        <w:tc>
          <w:tcPr>
            <w:tcW w:w="828" w:type="pct"/>
            <w:vAlign w:val="center"/>
          </w:tcPr>
          <w:p w:rsidR="00955D4F" w:rsidRPr="00E14C90" w:rsidRDefault="00955D4F" w:rsidP="00485E6C">
            <w:pPr>
              <w:jc w:val="both"/>
              <w:rPr>
                <w:color w:val="808080" w:themeColor="background1" w:themeShade="80"/>
              </w:rPr>
            </w:pPr>
          </w:p>
        </w:tc>
        <w:tc>
          <w:tcPr>
            <w:tcW w:w="774" w:type="pct"/>
            <w:vAlign w:val="center"/>
          </w:tcPr>
          <w:p w:rsidR="00955D4F" w:rsidRPr="00E14C90" w:rsidRDefault="00955D4F" w:rsidP="00485E6C">
            <w:pPr>
              <w:jc w:val="both"/>
              <w:rPr>
                <w:color w:val="808080" w:themeColor="background1" w:themeShade="80"/>
              </w:rPr>
            </w:pPr>
          </w:p>
        </w:tc>
      </w:tr>
    </w:tbl>
    <w:p w:rsidR="00955D4F" w:rsidRPr="00E14C90" w:rsidRDefault="00955D4F" w:rsidP="00955D4F">
      <w:pPr>
        <w:ind w:firstLine="709"/>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Руководитель организации (указать должность),</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color w:val="808080" w:themeColor="background1" w:themeShade="80"/>
        </w:rPr>
        <w:t xml:space="preserve">индивидуальный предприниматель                           </w:t>
      </w:r>
      <w:r w:rsidRPr="00E14C90">
        <w:rPr>
          <w:rFonts w:eastAsia="Calibri"/>
          <w:color w:val="808080" w:themeColor="background1" w:themeShade="80"/>
        </w:rPr>
        <w:t>______________ / _____________________ /</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М.П., дата</w:t>
      </w:r>
    </w:p>
    <w:p w:rsidR="00955D4F" w:rsidRPr="00E14C90" w:rsidRDefault="00955D4F" w:rsidP="00955D4F">
      <w:pPr>
        <w:jc w:val="both"/>
        <w:rPr>
          <w:color w:val="808080" w:themeColor="background1" w:themeShade="80"/>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202F55" w:rsidRPr="00955D4F" w:rsidRDefault="00202F55" w:rsidP="00955D4F">
      <w:pPr>
        <w:jc w:val="right"/>
      </w:pPr>
      <w:r w:rsidRPr="00955D4F">
        <w:lastRenderedPageBreak/>
        <w:t>Приложение № 4</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4B3375" w:rsidRPr="00955D4F" w:rsidRDefault="00E9065F" w:rsidP="004B3375">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w:t>
      </w:r>
    </w:p>
    <w:p w:rsidR="00586C84" w:rsidRPr="00955D4F" w:rsidRDefault="00C93B7F"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F4701C" w:rsidRPr="00955D4F">
        <w:rPr>
          <w:rFonts w:ascii="Times New Roman" w:hAnsi="Times New Roman" w:cs="Times New Roman"/>
          <w:i/>
          <w:sz w:val="24"/>
          <w:szCs w:val="24"/>
        </w:rPr>
        <w:t>, от 08.02.2023 №109-п</w:t>
      </w:r>
      <w:r w:rsidR="00586C84" w:rsidRPr="00955D4F">
        <w:rPr>
          <w:rFonts w:ascii="Times New Roman" w:hAnsi="Times New Roman" w:cs="Times New Roman"/>
          <w:i/>
          <w:sz w:val="24"/>
          <w:szCs w:val="24"/>
        </w:rPr>
        <w:t>,</w:t>
      </w:r>
    </w:p>
    <w:p w:rsidR="004242F4" w:rsidRPr="00955D4F" w:rsidRDefault="00586C84"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30.03.2023 №278-п</w:t>
      </w:r>
      <w:r w:rsidR="008D473C" w:rsidRPr="00955D4F">
        <w:rPr>
          <w:rFonts w:ascii="Times New Roman" w:hAnsi="Times New Roman" w:cs="Times New Roman"/>
          <w:i/>
          <w:sz w:val="24"/>
          <w:szCs w:val="24"/>
        </w:rPr>
        <w:t xml:space="preserve">, от </w:t>
      </w:r>
      <w:r w:rsidR="00E76892"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E76892"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E14C90" w:rsidRDefault="004242F4" w:rsidP="004B3375">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w:t>
      </w:r>
      <w:r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770D0D">
        <w:rPr>
          <w:rFonts w:ascii="Times New Roman" w:hAnsi="Times New Roman" w:cs="Times New Roman"/>
          <w:i/>
          <w:sz w:val="24"/>
          <w:szCs w:val="24"/>
        </w:rPr>
        <w:t xml:space="preserve">, </w:t>
      </w:r>
      <w:r w:rsidR="00770D0D" w:rsidRPr="00770D0D">
        <w:rPr>
          <w:rFonts w:ascii="Times New Roman" w:hAnsi="Times New Roman" w:cs="Times New Roman"/>
          <w:i/>
          <w:sz w:val="24"/>
          <w:szCs w:val="24"/>
        </w:rPr>
        <w:t>от 18.09.2024 №665-п</w:t>
      </w:r>
      <w:r w:rsidR="00E14C90">
        <w:rPr>
          <w:rFonts w:ascii="Times New Roman" w:hAnsi="Times New Roman" w:cs="Times New Roman"/>
          <w:i/>
          <w:sz w:val="24"/>
          <w:szCs w:val="24"/>
        </w:rPr>
        <w:t>,</w:t>
      </w:r>
    </w:p>
    <w:p w:rsidR="004B3375" w:rsidRPr="004B3375" w:rsidDel="00CA701B" w:rsidRDefault="00E14C90" w:rsidP="004B3375">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00.07.2025 №000-п</w:t>
      </w:r>
      <w:r w:rsidR="004B3375" w:rsidRPr="00F7242C">
        <w:rPr>
          <w:rFonts w:ascii="Times New Roman" w:hAnsi="Times New Roman" w:cs="Times New Roman"/>
          <w:i/>
          <w:sz w:val="24"/>
          <w:szCs w:val="24"/>
        </w:rPr>
        <w:t>)</w:t>
      </w:r>
    </w:p>
    <w:p w:rsidR="00E9065F" w:rsidRPr="009229C0" w:rsidDel="00CA701B" w:rsidRDefault="00E9065F" w:rsidP="00E9065F">
      <w:pPr>
        <w:pStyle w:val="ConsPlusNormal"/>
        <w:widowControl/>
        <w:ind w:firstLine="0"/>
        <w:jc w:val="right"/>
        <w:outlineLvl w:val="2"/>
        <w:rPr>
          <w:rFonts w:ascii="Times New Roman" w:hAnsi="Times New Roman" w:cs="Times New Roman"/>
          <w:sz w:val="24"/>
          <w:szCs w:val="24"/>
        </w:rPr>
      </w:pPr>
    </w:p>
    <w:p w:rsidR="00411688" w:rsidRPr="009229C0" w:rsidRDefault="00411688" w:rsidP="00202F55">
      <w:pPr>
        <w:jc w:val="right"/>
        <w:outlineLvl w:val="0"/>
      </w:pPr>
    </w:p>
    <w:p w:rsidR="00364038" w:rsidRPr="004242F4" w:rsidRDefault="00364038" w:rsidP="00364038">
      <w:pPr>
        <w:jc w:val="center"/>
        <w:outlineLvl w:val="0"/>
        <w:rPr>
          <w:color w:val="808080" w:themeColor="background1" w:themeShade="80"/>
        </w:rPr>
      </w:pPr>
      <w:r w:rsidRPr="004242F4">
        <w:rPr>
          <w:color w:val="808080" w:themeColor="background1" w:themeShade="80"/>
        </w:rPr>
        <w:t>ПОРЯДОК</w:t>
      </w:r>
    </w:p>
    <w:p w:rsidR="00BC49CA" w:rsidRPr="004242F4" w:rsidRDefault="00364038" w:rsidP="00C57BBA">
      <w:pPr>
        <w:jc w:val="center"/>
        <w:outlineLvl w:val="0"/>
        <w:rPr>
          <w:color w:val="808080" w:themeColor="background1" w:themeShade="80"/>
        </w:rPr>
      </w:pPr>
      <w:r w:rsidRPr="004242F4">
        <w:rPr>
          <w:color w:val="808080" w:themeColor="background1" w:themeShade="80"/>
        </w:rPr>
        <w:t xml:space="preserve">ПРЕДОСТАВЛЕНИЯ СУБСИДИЙ </w:t>
      </w:r>
      <w:r w:rsidR="00BC49CA" w:rsidRPr="004242F4">
        <w:rPr>
          <w:color w:val="808080" w:themeColor="background1" w:themeShade="80"/>
        </w:rPr>
        <w:t xml:space="preserve">СУБЪЕКТАМ МАЛОГО И СРЕДНЕГО ПРЕДПРИНИМАТЕЛЬСТВА </w:t>
      </w:r>
      <w:r w:rsidR="00C57BBA" w:rsidRPr="004242F4">
        <w:rPr>
          <w:color w:val="808080" w:themeColor="background1" w:themeShade="80"/>
        </w:rPr>
        <w:t xml:space="preserve">И ФИЗИЧЕСКИМ ЛИЦАМ, ПРИМЕНЯЮЩИМ СПЕЦИАЛЬНЫЙ НАЛОГОВЫЙ РЕЖИМ «НАЛОГ НА ПРОФЕССИОНАЛЬНЫЙ ДОХОД» </w:t>
      </w:r>
      <w:r w:rsidR="00BC49CA" w:rsidRPr="004242F4">
        <w:rPr>
          <w:color w:val="808080" w:themeColor="background1" w:themeShade="80"/>
        </w:rPr>
        <w:t>НА ВОЗМЕЩЕНИЕ ЗАТРАТ ПРИ ОСУЩЕСТВЛЕНИИ ПРЕДПРИНИМАТЕЛЬСКОЙ ДЕЯТЕЛЬНОСТИ</w:t>
      </w:r>
    </w:p>
    <w:p w:rsidR="00BC49CA" w:rsidRPr="004242F4" w:rsidRDefault="00BC49CA" w:rsidP="00364038">
      <w:pPr>
        <w:ind w:firstLine="709"/>
        <w:jc w:val="both"/>
        <w:rPr>
          <w:color w:val="808080" w:themeColor="background1" w:themeShade="80"/>
        </w:rPr>
      </w:pPr>
    </w:p>
    <w:p w:rsidR="00364038" w:rsidRPr="004242F4" w:rsidRDefault="00864868" w:rsidP="00C57BBA">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 xml:space="preserve">1. Порядок предоставления субсидий </w:t>
      </w:r>
      <w:r w:rsidR="00BC49CA" w:rsidRPr="004242F4">
        <w:rPr>
          <w:color w:val="808080" w:themeColor="background1" w:themeShade="80"/>
        </w:rPr>
        <w:t>субъектам малого и</w:t>
      </w:r>
      <w:r w:rsidR="00C57BBA" w:rsidRPr="004242F4">
        <w:rPr>
          <w:color w:val="808080" w:themeColor="background1" w:themeShade="80"/>
        </w:rPr>
        <w:t xml:space="preserve"> среднего предпринимательства и физическим лицам, применяющим специальный налоговый режим «Налог на профессиональный доход» </w:t>
      </w:r>
      <w:r w:rsidR="00F3674B" w:rsidRPr="004242F4">
        <w:rPr>
          <w:color w:val="808080" w:themeColor="background1" w:themeShade="80"/>
        </w:rPr>
        <w:t xml:space="preserve">(далее – самозанятые граждане) </w:t>
      </w:r>
      <w:r w:rsidR="00BC49CA" w:rsidRPr="004242F4">
        <w:rPr>
          <w:color w:val="808080" w:themeColor="background1" w:themeShade="80"/>
        </w:rPr>
        <w:t>на возмещение затрат при осуществлении предпринимательской деятельности</w:t>
      </w:r>
      <w:r w:rsidR="00364038"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w:t>
      </w:r>
      <w:r w:rsidR="00BC49CA" w:rsidRPr="004242F4">
        <w:rPr>
          <w:color w:val="808080" w:themeColor="background1" w:themeShade="80"/>
        </w:rPr>
        <w:t xml:space="preserve">и среднего предпринимательства, и самозанятым гражданам </w:t>
      </w:r>
      <w:r w:rsidR="00364038" w:rsidRPr="004242F4">
        <w:rPr>
          <w:color w:val="808080" w:themeColor="background1" w:themeShade="80"/>
        </w:rPr>
        <w:t>(далее - субсидия).</w:t>
      </w:r>
    </w:p>
    <w:p w:rsidR="00364038" w:rsidRPr="004242F4" w:rsidRDefault="00864868" w:rsidP="00364038">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2. Для целей настоящего Порядка</w:t>
      </w:r>
      <w:r w:rsidR="00BC49CA" w:rsidRPr="004242F4">
        <w:rPr>
          <w:color w:val="808080" w:themeColor="background1" w:themeShade="80"/>
        </w:rPr>
        <w:t xml:space="preserve"> используются понятия</w:t>
      </w:r>
      <w:r w:rsidR="00364038" w:rsidRPr="004242F4">
        <w:rPr>
          <w:color w:val="808080" w:themeColor="background1" w:themeShade="80"/>
        </w:rPr>
        <w:t>:</w:t>
      </w:r>
    </w:p>
    <w:p w:rsidR="00364038" w:rsidRPr="004242F4" w:rsidRDefault="00364038" w:rsidP="00364038">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BC49CA" w:rsidRPr="004242F4" w:rsidRDefault="00BC49CA" w:rsidP="00364038">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4E48A6" w:rsidRPr="004242F4">
        <w:rPr>
          <w:color w:val="808080" w:themeColor="background1" w:themeShade="80"/>
        </w:rPr>
        <w:t>алог на профессиональный доход»;</w:t>
      </w:r>
    </w:p>
    <w:p w:rsidR="004E48A6" w:rsidRPr="004242F4" w:rsidRDefault="004E48A6" w:rsidP="004E48A6">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заявитель - субъект малого или среднего предпринимательства, обратившийся с заявлением о предоставлении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заявка - комплект документов, поданный заявителем для принятия решения о предоставлении заявителю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получатель субсидии - заявитель, в отношении заявки которого принято ре</w:t>
      </w:r>
      <w:r w:rsidRPr="004242F4">
        <w:rPr>
          <w:color w:val="808080" w:themeColor="background1" w:themeShade="80"/>
        </w:rPr>
        <w:t>шение о предоставлении субсидии;</w:t>
      </w:r>
    </w:p>
    <w:p w:rsidR="00C57BBA" w:rsidRPr="004242F4" w:rsidRDefault="00C57BBA" w:rsidP="00364038">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C49CA"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сублизинг</w:t>
      </w:r>
      <w:proofErr w:type="spellEnd"/>
      <w:r w:rsidRPr="004242F4">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242F4">
        <w:rPr>
          <w:color w:val="808080" w:themeColor="background1" w:themeShade="80"/>
        </w:rPr>
        <w:t>сублизинга</w:t>
      </w:r>
      <w:proofErr w:type="spellEnd"/>
      <w:r w:rsidRPr="004242F4">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4242F4">
        <w:rPr>
          <w:color w:val="808080" w:themeColor="background1" w:themeShade="80"/>
        </w:rPr>
        <w:t>сублизинга</w:t>
      </w:r>
      <w:proofErr w:type="spellEnd"/>
      <w:r w:rsidRPr="004242F4">
        <w:rPr>
          <w:color w:val="808080" w:themeColor="background1" w:themeShade="80"/>
        </w:rPr>
        <w:t xml:space="preserve"> имущество, полученное ранее от лизингодателя по договору лизинга;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первоначальный (авансовый) лизинговый взнос - первый лизинговый платеж в соответствии с заключенным договором лизинга оборудования;</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007E4E2B" w:rsidRPr="004242F4">
        <w:rPr>
          <w:color w:val="808080" w:themeColor="background1" w:themeShade="80"/>
        </w:rPr>
        <w:t>предпринимательства,</w:t>
      </w:r>
      <w:r w:rsidRPr="004242F4">
        <w:rPr>
          <w:color w:val="808080" w:themeColor="background1" w:themeShade="80"/>
        </w:rPr>
        <w:t xml:space="preserve"> или самозанятого гражданина на возмещение части одних и тех же затрат, заявленных на субсидирование.</w:t>
      </w:r>
    </w:p>
    <w:p w:rsidR="00BC49CA" w:rsidRPr="004242F4" w:rsidRDefault="00864868" w:rsidP="00BC49CA">
      <w:pPr>
        <w:autoSpaceDE w:val="0"/>
        <w:autoSpaceDN w:val="0"/>
        <w:adjustRightInd w:val="0"/>
        <w:ind w:firstLine="709"/>
        <w:jc w:val="both"/>
        <w:rPr>
          <w:color w:val="808080" w:themeColor="background1" w:themeShade="80"/>
        </w:rPr>
      </w:pPr>
      <w:r w:rsidRPr="004242F4">
        <w:rPr>
          <w:color w:val="808080" w:themeColor="background1" w:themeShade="80"/>
        </w:rPr>
        <w:t>1.</w:t>
      </w:r>
      <w:r w:rsidR="00BC49CA" w:rsidRPr="004242F4">
        <w:rPr>
          <w:color w:val="808080" w:themeColor="background1" w:themeShade="80"/>
        </w:rPr>
        <w:t xml:space="preserve">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BC49CA" w:rsidRPr="004242F4">
        <w:rPr>
          <w:color w:val="808080" w:themeColor="background1" w:themeShade="80"/>
        </w:rPr>
        <w:t>софинансирование</w:t>
      </w:r>
      <w:proofErr w:type="spellEnd"/>
      <w:r w:rsidR="00BC49CA" w:rsidRPr="004242F4">
        <w:rPr>
          <w:color w:val="808080" w:themeColor="background1" w:themeShade="80"/>
        </w:rPr>
        <w:t xml:space="preserve"> мероприятий по поддержке субъектов малого и среднего предпринимательства</w:t>
      </w:r>
      <w:r w:rsidR="00985796" w:rsidRPr="004242F4">
        <w:rPr>
          <w:color w:val="808080" w:themeColor="background1" w:themeShade="80"/>
        </w:rPr>
        <w:t xml:space="preserve"> и самозанятых граждан</w:t>
      </w:r>
      <w:r w:rsidR="00BC49CA" w:rsidRPr="004242F4">
        <w:rPr>
          <w:color w:val="808080" w:themeColor="background1" w:themeShade="80"/>
        </w:rPr>
        <w:t xml:space="preserve"> в соответствии с государственной программой Красноярского края</w:t>
      </w:r>
      <w:r w:rsidR="00985796" w:rsidRPr="004242F4">
        <w:rPr>
          <w:color w:val="808080" w:themeColor="background1" w:themeShade="80"/>
        </w:rPr>
        <w:t xml:space="preserve"> «Развитие малого и среднего предпринимательства и инновационной деятельности».</w:t>
      </w:r>
    </w:p>
    <w:p w:rsidR="00985796" w:rsidRPr="004242F4" w:rsidRDefault="00985796"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center"/>
        <w:rPr>
          <w:color w:val="808080" w:themeColor="background1" w:themeShade="80"/>
        </w:rPr>
      </w:pPr>
      <w:r w:rsidRPr="004242F4">
        <w:rPr>
          <w:color w:val="808080" w:themeColor="background1" w:themeShade="80"/>
        </w:rPr>
        <w:t xml:space="preserve">2. </w:t>
      </w:r>
      <w:r w:rsidR="007E4E2B" w:rsidRPr="004242F4">
        <w:rPr>
          <w:color w:val="808080" w:themeColor="background1" w:themeShade="80"/>
        </w:rPr>
        <w:t>УСЛОВИЯ ПРЕДОСТАВЛЕНИЯ СУБСИДИЙ</w:t>
      </w:r>
    </w:p>
    <w:p w:rsidR="007E4E2B" w:rsidRPr="004242F4" w:rsidRDefault="007E4E2B" w:rsidP="00BC49CA">
      <w:pPr>
        <w:autoSpaceDE w:val="0"/>
        <w:autoSpaceDN w:val="0"/>
        <w:adjustRightInd w:val="0"/>
        <w:ind w:firstLine="709"/>
        <w:jc w:val="center"/>
        <w:rPr>
          <w:color w:val="808080" w:themeColor="background1" w:themeShade="80"/>
        </w:rPr>
      </w:pPr>
    </w:p>
    <w:p w:rsidR="00BC49CA"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2.1. Кежемск</w:t>
      </w:r>
      <w:r w:rsidR="002D091C" w:rsidRPr="004242F4">
        <w:rPr>
          <w:color w:val="808080" w:themeColor="background1" w:themeShade="80"/>
        </w:rPr>
        <w:t>ий</w:t>
      </w:r>
      <w:r w:rsidRPr="004242F4">
        <w:rPr>
          <w:color w:val="808080" w:themeColor="background1" w:themeShade="80"/>
        </w:rPr>
        <w:t xml:space="preserve"> район </w:t>
      </w:r>
      <w:r w:rsidR="00BC49CA" w:rsidRPr="004242F4">
        <w:rPr>
          <w:color w:val="808080" w:themeColor="background1" w:themeShade="80"/>
        </w:rPr>
        <w:t>провод</w:t>
      </w:r>
      <w:r w:rsidR="00DF22DD" w:rsidRPr="004242F4">
        <w:rPr>
          <w:color w:val="808080" w:themeColor="background1" w:themeShade="80"/>
        </w:rPr>
        <w:t>ит</w:t>
      </w:r>
      <w:r w:rsidR="00BC49CA" w:rsidRPr="004242F4">
        <w:rPr>
          <w:color w:val="808080" w:themeColor="background1" w:themeShade="80"/>
        </w:rPr>
        <w:t xml:space="preserve"> отбор получателей поддержки посредством запроса предложений.</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Объявление об отборе размещается</w:t>
      </w:r>
      <w:r w:rsidR="00985796" w:rsidRPr="004242F4">
        <w:rPr>
          <w:color w:val="808080" w:themeColor="background1" w:themeShade="80"/>
        </w:rPr>
        <w:t xml:space="preserve"> на официальном сайте Администрации Кежемского района</w:t>
      </w:r>
      <w:r w:rsidRPr="004242F4">
        <w:rPr>
          <w:color w:val="808080" w:themeColor="background1" w:themeShade="80"/>
        </w:rPr>
        <w:t xml:space="preserve"> </w:t>
      </w:r>
      <w:r w:rsidR="0087414B" w:rsidRPr="004242F4">
        <w:rPr>
          <w:color w:val="808080" w:themeColor="background1" w:themeShade="80"/>
        </w:rPr>
        <w:t xml:space="preserve">adm-kr24.ru </w:t>
      </w:r>
      <w:r w:rsidRPr="004242F4">
        <w:rPr>
          <w:color w:val="808080" w:themeColor="background1" w:themeShade="80"/>
        </w:rPr>
        <w:t>не позднее 01 марта года предоставления субсидии.</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F3674B" w:rsidRPr="004242F4" w:rsidRDefault="00F3674B" w:rsidP="00BC49CA">
      <w:pPr>
        <w:autoSpaceDE w:val="0"/>
        <w:autoSpaceDN w:val="0"/>
        <w:adjustRightInd w:val="0"/>
        <w:ind w:firstLine="709"/>
        <w:jc w:val="both"/>
        <w:rPr>
          <w:color w:val="808080" w:themeColor="background1" w:themeShade="80"/>
        </w:rPr>
      </w:pPr>
      <w:r w:rsidRPr="004242F4">
        <w:rPr>
          <w:color w:val="808080" w:themeColor="background1" w:themeShade="80"/>
        </w:rPr>
        <w:t>Критериями отбора являются:</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а) для субъектов малого и среднего предпринимательства: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w:t>
      </w:r>
      <w:r w:rsidR="00985796" w:rsidRPr="004242F4">
        <w:rPr>
          <w:color w:val="808080" w:themeColor="background1" w:themeShade="80"/>
        </w:rPr>
        <w:t xml:space="preserve"> к Порядку</w:t>
      </w:r>
      <w:r w:rsidRPr="004242F4">
        <w:rPr>
          <w:color w:val="808080" w:themeColor="background1" w:themeShade="80"/>
        </w:rPr>
        <w:t xml:space="preserve">.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б) для самозанятых граждан: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lastRenderedPageBreak/>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8D1007"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2.2</w:t>
      </w:r>
      <w:r w:rsidR="00BC49CA" w:rsidRPr="004242F4">
        <w:rPr>
          <w:color w:val="808080" w:themeColor="background1" w:themeShade="80"/>
        </w:rPr>
        <w:t xml:space="preserve"> Поддержка предоставляется субъектам малого и среднего предпринимательства</w:t>
      </w:r>
      <w:r w:rsidR="004814D7" w:rsidRPr="004242F4">
        <w:rPr>
          <w:color w:val="808080" w:themeColor="background1" w:themeShade="80"/>
        </w:rPr>
        <w:t>:</w:t>
      </w:r>
    </w:p>
    <w:p w:rsidR="008D1007" w:rsidRPr="004242F4" w:rsidRDefault="008D1007" w:rsidP="00BC49CA">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 xml:space="preserve">- </w:t>
      </w:r>
      <w:r w:rsidRPr="004242F4">
        <w:rPr>
          <w:color w:val="808080" w:themeColor="background1" w:themeShade="80"/>
        </w:rPr>
        <w:t>включенным в Единый реестр субъектов малого</w:t>
      </w:r>
      <w:r w:rsidR="004814D7" w:rsidRPr="004242F4">
        <w:rPr>
          <w:color w:val="808080" w:themeColor="background1" w:themeShade="80"/>
        </w:rPr>
        <w:t xml:space="preserve"> и среднего предпринимательства</w:t>
      </w:r>
      <w:r w:rsidRPr="004242F4">
        <w:rPr>
          <w:color w:val="808080" w:themeColor="background1" w:themeShade="80"/>
        </w:rPr>
        <w:t>,</w:t>
      </w:r>
      <w:r w:rsidR="004814D7" w:rsidRPr="004242F4">
        <w:rPr>
          <w:color w:val="808080" w:themeColor="background1" w:themeShade="80"/>
        </w:rPr>
        <w:t xml:space="preserve"> </w:t>
      </w:r>
      <w:r w:rsidRPr="004242F4">
        <w:rPr>
          <w:color w:val="808080" w:themeColor="background1" w:themeShade="80"/>
        </w:rPr>
        <w:t xml:space="preserve"> осуществляющим виды деятельности, за исключением видов деятельности, включенных в разделы B, D, E, G</w:t>
      </w:r>
      <w:r w:rsidR="00985796" w:rsidRPr="004242F4">
        <w:rPr>
          <w:color w:val="808080" w:themeColor="background1" w:themeShade="80"/>
        </w:rPr>
        <w:t xml:space="preserve"> (за исключением класса 47)</w:t>
      </w:r>
      <w:r w:rsidRPr="004242F4">
        <w:rPr>
          <w:color w:val="808080" w:themeColor="background1" w:themeShade="80"/>
        </w:rPr>
        <w:t xml:space="preserve">, K, L, M (за исключением </w:t>
      </w:r>
      <w:r w:rsidR="00334B52" w:rsidRPr="004242F4">
        <w:rPr>
          <w:color w:val="808080" w:themeColor="background1" w:themeShade="80"/>
        </w:rPr>
        <w:t>групп 70.21, 71.11, 73.11, 74.10, 74.20, 74.30, класса 75</w:t>
      </w:r>
      <w:r w:rsidRPr="004242F4">
        <w:rPr>
          <w:color w:val="808080" w:themeColor="background1" w:themeShade="80"/>
        </w:rPr>
        <w:t>), N</w:t>
      </w:r>
      <w:r w:rsidR="00334B52" w:rsidRPr="004242F4">
        <w:rPr>
          <w:color w:val="808080" w:themeColor="background1" w:themeShade="80"/>
        </w:rPr>
        <w:t xml:space="preserve"> (за исключением групп 77.22)</w:t>
      </w:r>
      <w:r w:rsidRPr="004242F4">
        <w:rPr>
          <w:color w:val="808080" w:themeColor="background1" w:themeShade="80"/>
        </w:rPr>
        <w:t xml:space="preserve">,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C93B7F" w:rsidRPr="004242F4" w:rsidRDefault="00C93B7F"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Pr="004242F4">
        <w:rPr>
          <w:i/>
          <w:color w:val="808080" w:themeColor="background1" w:themeShade="80"/>
        </w:rPr>
        <w:t>(в ред. постановления Администрации района от 29.12.2022 №1002-п</w:t>
      </w:r>
      <w:r w:rsidR="00700863" w:rsidRPr="004242F4">
        <w:rPr>
          <w:i/>
          <w:color w:val="808080" w:themeColor="background1" w:themeShade="80"/>
        </w:rPr>
        <w:t>, от 30.03.2023 №278-п</w:t>
      </w:r>
      <w:r w:rsidRPr="004242F4">
        <w:rPr>
          <w:i/>
          <w:color w:val="808080" w:themeColor="background1" w:themeShade="80"/>
        </w:rPr>
        <w:t>);</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1007" w:rsidRPr="004242F4" w:rsidRDefault="0000594F"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не </w:t>
      </w:r>
      <w:r w:rsidR="004814D7" w:rsidRPr="004242F4">
        <w:rPr>
          <w:color w:val="808080" w:themeColor="background1" w:themeShade="80"/>
        </w:rPr>
        <w:t>находящихся</w:t>
      </w:r>
      <w:r w:rsidRPr="004242F4">
        <w:rPr>
          <w:color w:val="808080" w:themeColor="background1" w:themeShade="80"/>
        </w:rPr>
        <w:t xml:space="preserve"> </w:t>
      </w:r>
      <w:r w:rsidR="004814D7" w:rsidRPr="004242F4">
        <w:rPr>
          <w:color w:val="808080" w:themeColor="background1" w:themeShade="80"/>
        </w:rPr>
        <w:t xml:space="preserve">(для </w:t>
      </w:r>
      <w:r w:rsidRPr="004242F4">
        <w:rPr>
          <w:color w:val="808080" w:themeColor="background1" w:themeShade="80"/>
        </w:rPr>
        <w:t>юридическ</w:t>
      </w:r>
      <w:r w:rsidR="004814D7" w:rsidRPr="004242F4">
        <w:rPr>
          <w:color w:val="808080" w:themeColor="background1" w:themeShade="80"/>
        </w:rPr>
        <w:t>их</w:t>
      </w:r>
      <w:r w:rsidRPr="004242F4">
        <w:rPr>
          <w:color w:val="808080" w:themeColor="background1" w:themeShade="80"/>
        </w:rPr>
        <w:t xml:space="preserve"> лиц</w:t>
      </w:r>
      <w:r w:rsidR="004814D7" w:rsidRPr="004242F4">
        <w:rPr>
          <w:color w:val="808080" w:themeColor="background1" w:themeShade="80"/>
        </w:rPr>
        <w:t>)</w:t>
      </w:r>
      <w:r w:rsidRPr="004242F4">
        <w:rPr>
          <w:color w:val="808080" w:themeColor="background1" w:themeShade="80"/>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получателя средств из местного бюджета на основании иных муниципальных правовых актов на цели, указанные в пункте 2.</w:t>
      </w:r>
      <w:r w:rsidR="00D46CBB" w:rsidRPr="004242F4">
        <w:rPr>
          <w:color w:val="808080" w:themeColor="background1" w:themeShade="80"/>
        </w:rPr>
        <w:t>4</w:t>
      </w:r>
      <w:r w:rsidRPr="004242F4">
        <w:rPr>
          <w:color w:val="808080" w:themeColor="background1" w:themeShade="80"/>
        </w:rPr>
        <w:t xml:space="preserve"> настоящего Порядка;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неполучени</w:t>
      </w:r>
      <w:r w:rsidR="004814D7" w:rsidRPr="004242F4">
        <w:rPr>
          <w:color w:val="808080" w:themeColor="background1" w:themeShade="80"/>
        </w:rPr>
        <w:t>и</w:t>
      </w:r>
      <w:r w:rsidRPr="004242F4">
        <w:rPr>
          <w:color w:val="808080" w:themeColor="background1" w:themeShade="80"/>
        </w:rPr>
        <w:t xml:space="preserve"> ранее финансовой поддержки на реализацию заявленных затрат;</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Поддержка предоставляется самозанятым гражданам:</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осуществляющий деятельность на территории Кежемского района;</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C93B7F" w:rsidRPr="004242F4" w:rsidRDefault="00C93B7F" w:rsidP="004814D7">
      <w:pPr>
        <w:autoSpaceDE w:val="0"/>
        <w:autoSpaceDN w:val="0"/>
        <w:adjustRightInd w:val="0"/>
        <w:ind w:firstLine="709"/>
        <w:jc w:val="both"/>
        <w:rPr>
          <w:i/>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Pr="004242F4">
        <w:rPr>
          <w:i/>
          <w:color w:val="808080" w:themeColor="background1" w:themeShade="80"/>
        </w:rPr>
        <w:t>(в ред. постановления Администрации района от 29.12.2022 №1002-п);</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4814D7" w:rsidRPr="004242F4" w:rsidRDefault="004814D7" w:rsidP="004814D7">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6CBB" w:rsidRPr="004242F4" w:rsidRDefault="00985796" w:rsidP="00D46CBB">
      <w:pPr>
        <w:autoSpaceDE w:val="0"/>
        <w:autoSpaceDN w:val="0"/>
        <w:adjustRightInd w:val="0"/>
        <w:ind w:firstLine="709"/>
        <w:jc w:val="both"/>
        <w:rPr>
          <w:color w:val="808080" w:themeColor="background1" w:themeShade="80"/>
        </w:rPr>
      </w:pPr>
      <w:r w:rsidRPr="004242F4">
        <w:rPr>
          <w:color w:val="808080" w:themeColor="background1" w:themeShade="80"/>
        </w:rPr>
        <w:t>2.3</w:t>
      </w:r>
      <w:r w:rsidR="00BC49CA" w:rsidRPr="004242F4">
        <w:rPr>
          <w:color w:val="808080" w:themeColor="background1" w:themeShade="80"/>
        </w:rPr>
        <w:t xml:space="preserve"> </w:t>
      </w:r>
      <w:r w:rsidR="00D46CBB" w:rsidRPr="004242F4">
        <w:rPr>
          <w:color w:val="808080" w:themeColor="background1" w:themeShade="80"/>
        </w:rPr>
        <w:t>Поддержка не может оказываться в отношении заявителей – субъектов малого и среднего предпринимательства: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C071C4" w:rsidRPr="004242F4" w:rsidRDefault="00D46CBB" w:rsidP="00C071C4">
      <w:pPr>
        <w:autoSpaceDE w:val="0"/>
        <w:autoSpaceDN w:val="0"/>
        <w:adjustRightInd w:val="0"/>
        <w:jc w:val="both"/>
        <w:rPr>
          <w:color w:val="808080" w:themeColor="background1" w:themeShade="80"/>
        </w:rPr>
      </w:pPr>
      <w:r w:rsidRPr="004242F4">
        <w:rPr>
          <w:color w:val="808080" w:themeColor="background1" w:themeShade="80"/>
        </w:rPr>
        <w:t xml:space="preserve">- имеющих задолженность </w:t>
      </w:r>
      <w:r w:rsidR="00C071C4" w:rsidRPr="004242F4">
        <w:rPr>
          <w:color w:val="808080" w:themeColor="background1" w:themeShade="80"/>
        </w:rPr>
        <w:t xml:space="preserve">неисполненную обязанность </w:t>
      </w:r>
      <w:r w:rsidRPr="004242F4">
        <w:rPr>
          <w:color w:val="808080" w:themeColor="background1" w:themeShade="80"/>
        </w:rPr>
        <w:t>по уплате налогов, сборов, страховых взносов, пеней, штрафов, процентов</w:t>
      </w:r>
      <w:r w:rsidR="00C071C4" w:rsidRPr="004242F4">
        <w:rPr>
          <w:color w:val="808080" w:themeColor="background1" w:themeShade="80"/>
        </w:rPr>
        <w:t>, подлежащих уплате в соответствии с законодательством Российской Федерации о налогах и сборах;</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w:t>
      </w:r>
      <w:r w:rsidR="00E8039B" w:rsidRPr="004242F4">
        <w:rPr>
          <w:color w:val="808080" w:themeColor="background1" w:themeShade="80"/>
        </w:rPr>
        <w:t xml:space="preserve">на территории Кежемского района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2.</w:t>
      </w:r>
      <w:r w:rsidR="00946465" w:rsidRPr="004242F4">
        <w:rPr>
          <w:color w:val="808080" w:themeColor="background1" w:themeShade="80"/>
        </w:rPr>
        <w:t>4</w:t>
      </w:r>
      <w:r w:rsidRPr="004242F4">
        <w:rPr>
          <w:color w:val="808080" w:themeColor="background1" w:themeShade="80"/>
        </w:rPr>
        <w:t>. Поддержка не может оказываться в отношении заявителей – самозанятых граждан:</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не подтвердивших статус самозанятого гражданина;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на территории </w:t>
      </w:r>
      <w:r w:rsidR="00946465" w:rsidRPr="004242F4">
        <w:rPr>
          <w:color w:val="808080" w:themeColor="background1" w:themeShade="80"/>
        </w:rPr>
        <w:t>Кежемского</w:t>
      </w:r>
      <w:r w:rsidRPr="004242F4">
        <w:rPr>
          <w:color w:val="808080" w:themeColor="background1" w:themeShade="80"/>
        </w:rPr>
        <w:t xml:space="preserve"> района;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имеющих задолженность по уплате налогов, сборов, пеней, штрафов;</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071C4" w:rsidRPr="004242F4" w:rsidRDefault="00C071C4"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2.5.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w:t>
      </w:r>
      <w:r w:rsidRPr="004242F4">
        <w:rPr>
          <w:color w:val="808080" w:themeColor="background1" w:themeShade="80"/>
        </w:rPr>
        <w:lastRenderedPageBreak/>
        <w:t xml:space="preserve">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по подключению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242F4">
        <w:rPr>
          <w:color w:val="808080" w:themeColor="background1" w:themeShade="80"/>
        </w:rPr>
        <w:t>сублизинга</w:t>
      </w:r>
      <w:proofErr w:type="spellEnd"/>
      <w:r w:rsidRPr="004242F4">
        <w:rPr>
          <w:color w:val="808080" w:themeColor="background1" w:themeShade="80"/>
        </w:rPr>
        <w:t>)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уплату процентов по кредитам на приобретение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на возмещение части затрат, связанных с обучением, подготовкой и переподготовкой персонала;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выплату по передаче прав на франшизу (паушальный взнос);</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242808" w:rsidRPr="004242F4">
        <w:rPr>
          <w:color w:val="808080" w:themeColor="background1" w:themeShade="80"/>
        </w:rPr>
        <w:t xml:space="preserve"> </w:t>
      </w:r>
      <w:r w:rsidR="00242808" w:rsidRPr="004242F4">
        <w:rPr>
          <w:i/>
          <w:color w:val="808080" w:themeColor="background1" w:themeShade="80"/>
        </w:rPr>
        <w:t>(в ред. постановления Администрации района от 00.08.2023 №000-п)</w:t>
      </w:r>
    </w:p>
    <w:p w:rsidR="00BC49CA" w:rsidRPr="004242F4" w:rsidRDefault="008D473C"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2.6. </w:t>
      </w:r>
      <w:r w:rsidR="00BC49CA" w:rsidRPr="004242F4">
        <w:rPr>
          <w:color w:val="808080" w:themeColor="background1" w:themeShade="80"/>
        </w:rPr>
        <w:t>Размер поддержки составляет до 50 процентов произведенных затрат, и в сумме не более 500 тыс. рублей субъекту малого и среднего предпринимательства</w:t>
      </w:r>
      <w:r w:rsidR="00D07B77" w:rsidRPr="004242F4">
        <w:rPr>
          <w:color w:val="808080" w:themeColor="background1" w:themeShade="80"/>
        </w:rPr>
        <w:t xml:space="preserve"> </w:t>
      </w:r>
      <w:r w:rsidR="00DF0EAE" w:rsidRPr="004242F4">
        <w:rPr>
          <w:color w:val="808080" w:themeColor="background1" w:themeShade="80"/>
        </w:rPr>
        <w:t xml:space="preserve">(без учета НДС - для получателей субсидии, применяющих общую систему налогообложения) </w:t>
      </w:r>
      <w:r w:rsidR="00BC49CA" w:rsidRPr="004242F4">
        <w:rPr>
          <w:color w:val="808080" w:themeColor="background1" w:themeShade="80"/>
        </w:rPr>
        <w:t xml:space="preserve">и не более 100 тыс. рублей </w:t>
      </w:r>
      <w:proofErr w:type="spellStart"/>
      <w:r w:rsidR="00BC49CA" w:rsidRPr="004242F4">
        <w:rPr>
          <w:color w:val="808080" w:themeColor="background1" w:themeShade="80"/>
        </w:rPr>
        <w:t>самозанятому</w:t>
      </w:r>
      <w:proofErr w:type="spellEnd"/>
      <w:r w:rsidR="00BC49CA" w:rsidRPr="004242F4">
        <w:rPr>
          <w:color w:val="808080" w:themeColor="background1" w:themeShade="80"/>
        </w:rPr>
        <w:t xml:space="preserve"> гражданину. При этом поддержка предоставляется одному и тому же получателю поддержки не чаще одного раза в течение двух лет. </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 xml:space="preserve">Субъект малого и среднего предпринимательства обязуется не прекращать деятельность в течение </w:t>
      </w:r>
      <w:r w:rsidR="0000594F" w:rsidRPr="004242F4">
        <w:rPr>
          <w:color w:val="808080" w:themeColor="background1" w:themeShade="80"/>
        </w:rPr>
        <w:t>двух лет</w:t>
      </w:r>
      <w:r w:rsidRPr="004242F4">
        <w:rPr>
          <w:color w:val="808080" w:themeColor="background1" w:themeShade="80"/>
        </w:rPr>
        <w:t xml:space="preserve"> после получения субсидии.</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 xml:space="preserve">Самозанятый гражданин, обязуется не прекращать деятельность в течение </w:t>
      </w:r>
      <w:r w:rsidR="0000594F" w:rsidRPr="004242F4">
        <w:rPr>
          <w:color w:val="808080" w:themeColor="background1" w:themeShade="80"/>
        </w:rPr>
        <w:t>одного года</w:t>
      </w:r>
      <w:r w:rsidRPr="004242F4">
        <w:rPr>
          <w:color w:val="808080" w:themeColor="background1" w:themeShade="80"/>
        </w:rPr>
        <w:t xml:space="preserve"> после получения поддержки.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Субсидии не предоставляются получателям иных мер финансовой поддержки </w:t>
      </w:r>
      <w:r w:rsidR="00C071C4" w:rsidRPr="004242F4">
        <w:rPr>
          <w:color w:val="808080" w:themeColor="background1" w:themeShade="80"/>
        </w:rPr>
        <w:t>субъектам малого и среднего предпринимательства</w:t>
      </w:r>
      <w:r w:rsidR="00F6418D" w:rsidRPr="004242F4">
        <w:rPr>
          <w:color w:val="808080" w:themeColor="background1" w:themeShade="80"/>
        </w:rPr>
        <w:t xml:space="preserve"> и самозанятым гражданам</w:t>
      </w:r>
      <w:r w:rsidR="00C071C4" w:rsidRPr="004242F4">
        <w:rPr>
          <w:color w:val="808080" w:themeColor="background1" w:themeShade="80"/>
        </w:rPr>
        <w:t xml:space="preserve">, получившим в течение 12 месяцев до даты подачи заявки на получение поддержки иные финансовые выплаты </w:t>
      </w:r>
      <w:r w:rsidRPr="004242F4">
        <w:rPr>
          <w:color w:val="808080" w:themeColor="background1" w:themeShade="80"/>
        </w:rP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w:t>
      </w:r>
      <w:r w:rsidRPr="004242F4">
        <w:rPr>
          <w:color w:val="808080" w:themeColor="background1" w:themeShade="80"/>
        </w:rPr>
        <w:lastRenderedPageBreak/>
        <w:t>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r w:rsidR="00700863" w:rsidRPr="004242F4">
        <w:rPr>
          <w:color w:val="808080" w:themeColor="background1" w:themeShade="80"/>
        </w:rPr>
        <w:t xml:space="preserve"> </w:t>
      </w:r>
      <w:r w:rsidR="00700863"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700863" w:rsidRPr="004242F4">
        <w:rPr>
          <w:i/>
          <w:color w:val="808080" w:themeColor="background1" w:themeShade="80"/>
        </w:rPr>
        <w:t>-п)</w:t>
      </w:r>
    </w:p>
    <w:p w:rsidR="00AC4462" w:rsidRPr="004242F4" w:rsidRDefault="00AC4462" w:rsidP="00AC4462">
      <w:pPr>
        <w:ind w:firstLine="709"/>
        <w:jc w:val="both"/>
        <w:rPr>
          <w:color w:val="808080" w:themeColor="background1" w:themeShade="80"/>
        </w:rPr>
      </w:pPr>
    </w:p>
    <w:p w:rsidR="00AC4462" w:rsidRPr="004242F4" w:rsidRDefault="00AC4462" w:rsidP="00AC4462">
      <w:pPr>
        <w:ind w:left="707" w:firstLine="709"/>
        <w:jc w:val="center"/>
        <w:rPr>
          <w:color w:val="808080" w:themeColor="background1" w:themeShade="80"/>
        </w:rPr>
      </w:pPr>
      <w:r w:rsidRPr="004242F4">
        <w:rPr>
          <w:color w:val="808080" w:themeColor="background1" w:themeShade="80"/>
        </w:rPr>
        <w:t xml:space="preserve">3. </w:t>
      </w:r>
      <w:r w:rsidR="0000594F" w:rsidRPr="004242F4">
        <w:rPr>
          <w:color w:val="808080" w:themeColor="background1" w:themeShade="80"/>
        </w:rPr>
        <w:t>ПОРЯДОК ПРЕДОСТАВЛЕНИЯ СУБСИДИИ</w:t>
      </w:r>
    </w:p>
    <w:p w:rsidR="00AC4462" w:rsidRPr="004242F4" w:rsidRDefault="00AC4462" w:rsidP="00AC4462">
      <w:pPr>
        <w:autoSpaceDE w:val="0"/>
        <w:autoSpaceDN w:val="0"/>
        <w:adjustRightInd w:val="0"/>
        <w:ind w:firstLine="540"/>
        <w:jc w:val="both"/>
        <w:rPr>
          <w:color w:val="808080" w:themeColor="background1" w:themeShade="80"/>
          <w:highlight w:val="yellow"/>
        </w:rPr>
      </w:pP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3.1. </w:t>
      </w:r>
      <w:r w:rsidR="00946465" w:rsidRPr="004242F4">
        <w:rPr>
          <w:color w:val="808080" w:themeColor="background1" w:themeShade="80"/>
        </w:rPr>
        <w:t>В целях получения</w:t>
      </w:r>
      <w:r w:rsidRPr="004242F4">
        <w:rPr>
          <w:color w:val="808080" w:themeColor="background1" w:themeShade="80"/>
        </w:rPr>
        <w:t xml:space="preserve"> субсидии заявитель предоставляет в отдел экономики Администрации Кежемского района (далее – Отдел) следующие документы (заявку):</w:t>
      </w: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6"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w:t>
      </w:r>
      <w:r w:rsidR="00D46CBB" w:rsidRPr="004242F4">
        <w:rPr>
          <w:color w:val="808080" w:themeColor="background1" w:themeShade="80"/>
        </w:rPr>
        <w:t>2</w:t>
      </w:r>
      <w:r w:rsidRPr="004242F4">
        <w:rPr>
          <w:color w:val="808080" w:themeColor="background1" w:themeShade="80"/>
        </w:rPr>
        <w:t xml:space="preserve"> к настоящему Порядку;</w:t>
      </w:r>
    </w:p>
    <w:p w:rsidR="00AB556C"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2) </w:t>
      </w:r>
      <w:r w:rsidR="00AB556C" w:rsidRPr="004242F4">
        <w:rPr>
          <w:color w:val="808080" w:themeColor="background1" w:themeShade="80"/>
        </w:rPr>
        <w:t xml:space="preserve">согласие на обработку персональных данных по форме согласно приложению № 3 к настоящему Порядку; </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 документ, подтверждающий полномочия представителя </w:t>
      </w:r>
      <w:r w:rsidR="0000594F" w:rsidRPr="004242F4">
        <w:rPr>
          <w:color w:val="808080" w:themeColor="background1" w:themeShade="80"/>
        </w:rPr>
        <w:t>з</w:t>
      </w:r>
      <w:r w:rsidRPr="004242F4">
        <w:rPr>
          <w:color w:val="808080" w:themeColor="background1" w:themeShade="80"/>
        </w:rPr>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rsidR="0000594F" w:rsidRPr="004242F4">
        <w:rPr>
          <w:color w:val="808080" w:themeColor="background1" w:themeShade="80"/>
        </w:rPr>
        <w:t>з</w:t>
      </w:r>
      <w:r w:rsidRPr="004242F4">
        <w:rPr>
          <w:color w:val="808080" w:themeColor="background1" w:themeShade="80"/>
        </w:rPr>
        <w:t>аявителя;</w:t>
      </w:r>
    </w:p>
    <w:p w:rsidR="00AC4462"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4) </w:t>
      </w:r>
      <w:r w:rsidR="00AC4462" w:rsidRPr="004242F4">
        <w:rPr>
          <w:color w:val="808080" w:themeColor="background1" w:themeShade="80"/>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4C1E61" w:rsidRPr="004242F4" w:rsidRDefault="00AB556C" w:rsidP="00864868">
      <w:pPr>
        <w:ind w:firstLine="709"/>
        <w:jc w:val="both"/>
        <w:outlineLvl w:val="0"/>
        <w:rPr>
          <w:color w:val="808080" w:themeColor="background1" w:themeShade="80"/>
        </w:rPr>
      </w:pPr>
      <w:r w:rsidRPr="004242F4">
        <w:rPr>
          <w:color w:val="808080" w:themeColor="background1" w:themeShade="80"/>
        </w:rPr>
        <w:t>5</w:t>
      </w:r>
      <w:r w:rsidR="00AC4462" w:rsidRPr="004242F4">
        <w:rPr>
          <w:color w:val="808080" w:themeColor="background1" w:themeShade="80"/>
        </w:rPr>
        <w:t>)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r w:rsidR="00E8039B" w:rsidRPr="004242F4">
        <w:rPr>
          <w:color w:val="808080" w:themeColor="background1" w:themeShade="80"/>
        </w:rPr>
        <w:t xml:space="preserve">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AC4462" w:rsidRPr="004242F4">
        <w:rPr>
          <w:color w:val="808080" w:themeColor="background1" w:themeShade="80"/>
        </w:rPr>
        <w:t>, полученная в срок не ранее 15 дней до даты подачи заявки;</w:t>
      </w:r>
      <w:r w:rsidR="00E8039B" w:rsidRPr="004242F4">
        <w:rPr>
          <w:color w:val="808080" w:themeColor="background1" w:themeShade="80"/>
        </w:rPr>
        <w:t xml:space="preserve"> </w:t>
      </w:r>
    </w:p>
    <w:p w:rsidR="00AC4462" w:rsidRPr="004242F4" w:rsidRDefault="00DA0669" w:rsidP="00DA0669">
      <w:pPr>
        <w:autoSpaceDE w:val="0"/>
        <w:autoSpaceDN w:val="0"/>
        <w:adjustRightInd w:val="0"/>
        <w:ind w:firstLine="708"/>
        <w:jc w:val="both"/>
        <w:rPr>
          <w:color w:val="808080" w:themeColor="background1" w:themeShade="80"/>
        </w:rPr>
      </w:pPr>
      <w:r w:rsidRPr="004242F4">
        <w:rPr>
          <w:color w:val="808080" w:themeColor="background1" w:themeShade="80"/>
        </w:rPr>
        <w:t xml:space="preserve">5) </w:t>
      </w:r>
      <w:r w:rsidR="004C1E61" w:rsidRPr="004242F4">
        <w:rPr>
          <w:color w:val="808080" w:themeColor="background1" w:themeShade="80"/>
        </w:rPr>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w:t>
      </w:r>
      <w:r w:rsidRPr="004242F4">
        <w:rPr>
          <w:color w:val="808080" w:themeColor="background1" w:themeShade="80"/>
        </w:rPr>
        <w:t xml:space="preserve"> 15 дней до даты подачи заявки;</w:t>
      </w:r>
      <w:r w:rsidR="004C1E61" w:rsidRPr="004242F4">
        <w:rPr>
          <w:i/>
          <w:color w:val="808080" w:themeColor="background1" w:themeShade="80"/>
        </w:rPr>
        <w:t xml:space="preserve">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r w:rsidR="00700863" w:rsidRPr="004242F4">
        <w:rPr>
          <w:i/>
          <w:color w:val="808080" w:themeColor="background1" w:themeShade="80"/>
        </w:rPr>
        <w:t>, от 30.03.2023 №278-п</w:t>
      </w:r>
      <w:r w:rsidR="00E8039B" w:rsidRPr="004242F4">
        <w:rPr>
          <w:i/>
          <w:color w:val="808080" w:themeColor="background1" w:themeShade="80"/>
        </w:rPr>
        <w:t>)</w:t>
      </w:r>
    </w:p>
    <w:p w:rsidR="00946465" w:rsidRPr="004242F4" w:rsidRDefault="00AB556C" w:rsidP="00864868">
      <w:pPr>
        <w:ind w:firstLine="709"/>
        <w:jc w:val="both"/>
        <w:outlineLvl w:val="0"/>
        <w:rPr>
          <w:color w:val="808080" w:themeColor="background1" w:themeShade="80"/>
        </w:rPr>
      </w:pPr>
      <w:r w:rsidRPr="004242F4">
        <w:rPr>
          <w:color w:val="808080" w:themeColor="background1" w:themeShade="80"/>
        </w:rPr>
        <w:t>6</w:t>
      </w:r>
      <w:r w:rsidR="00946465" w:rsidRPr="004242F4">
        <w:rPr>
          <w:color w:val="808080" w:themeColor="background1" w:themeShade="80"/>
        </w:rPr>
        <w:t xml:space="preserve">) обязательство Заявителя о сохранении численности занятых и </w:t>
      </w:r>
      <w:r w:rsidR="0000594F" w:rsidRPr="004242F4">
        <w:rPr>
          <w:color w:val="808080" w:themeColor="background1" w:themeShade="80"/>
        </w:rPr>
        <w:t>уровня заработной платы не ниже минимального размера оплаты труда</w:t>
      </w:r>
      <w:r w:rsidR="00946465" w:rsidRPr="004242F4">
        <w:rPr>
          <w:color w:val="808080" w:themeColor="background1" w:themeShade="80"/>
        </w:rPr>
        <w:t>;</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AC4462" w:rsidRPr="004242F4" w:rsidRDefault="00AB556C" w:rsidP="00864868">
      <w:pPr>
        <w:ind w:firstLine="709"/>
        <w:jc w:val="both"/>
        <w:outlineLvl w:val="0"/>
        <w:rPr>
          <w:color w:val="808080" w:themeColor="background1" w:themeShade="80"/>
        </w:rPr>
      </w:pPr>
      <w:r w:rsidRPr="004242F4">
        <w:rPr>
          <w:color w:val="808080" w:themeColor="background1" w:themeShade="80"/>
        </w:rPr>
        <w:t>8</w:t>
      </w:r>
      <w:r w:rsidR="00AC4462" w:rsidRPr="004242F4">
        <w:rPr>
          <w:color w:val="808080" w:themeColor="background1" w:themeShade="80"/>
        </w:rPr>
        <w:t xml:space="preserve">) копии </w:t>
      </w:r>
      <w:hyperlink r:id="rId47" w:history="1">
        <w:r w:rsidR="00AC4462" w:rsidRPr="004242F4">
          <w:rPr>
            <w:color w:val="808080" w:themeColor="background1" w:themeShade="80"/>
          </w:rPr>
          <w:t>бухгалтерского баланса</w:t>
        </w:r>
      </w:hyperlink>
      <w:r w:rsidR="00AC4462" w:rsidRPr="004242F4">
        <w:rPr>
          <w:color w:val="808080" w:themeColor="background1" w:themeShade="80"/>
        </w:rPr>
        <w:t xml:space="preserve"> (форма N 1), </w:t>
      </w:r>
      <w:hyperlink r:id="rId48" w:history="1">
        <w:r w:rsidR="00AC4462" w:rsidRPr="004242F4">
          <w:rPr>
            <w:color w:val="808080" w:themeColor="background1" w:themeShade="80"/>
          </w:rPr>
          <w:t>отчета</w:t>
        </w:r>
      </w:hyperlink>
      <w:r w:rsidR="00AC4462" w:rsidRPr="004242F4">
        <w:rPr>
          <w:color w:val="808080" w:themeColor="background1" w:themeShade="80"/>
        </w:rPr>
        <w:t xml:space="preserve"> о финансовых результатах (форма № 2) </w:t>
      </w:r>
      <w:r w:rsidR="00946465" w:rsidRPr="004242F4">
        <w:rPr>
          <w:color w:val="808080" w:themeColor="background1" w:themeShade="80"/>
        </w:rPr>
        <w:t xml:space="preserve">при общеустановленной системе налогообложения, налоговых деклараций (при специальных режимах налогообложения) </w:t>
      </w:r>
      <w:r w:rsidR="00AC4462" w:rsidRPr="004242F4">
        <w:rPr>
          <w:color w:val="808080" w:themeColor="background1" w:themeShade="80"/>
        </w:rPr>
        <w:t>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00594F" w:rsidRPr="004242F4" w:rsidRDefault="0000594F" w:rsidP="00864868">
      <w:pPr>
        <w:ind w:firstLine="709"/>
        <w:jc w:val="both"/>
        <w:rPr>
          <w:color w:val="808080" w:themeColor="background1" w:themeShade="80"/>
        </w:rPr>
      </w:pPr>
      <w:r w:rsidRPr="004242F4">
        <w:rPr>
          <w:color w:val="808080" w:themeColor="background1" w:themeShade="80"/>
        </w:rPr>
        <w:lastRenderedPageBreak/>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AB556C" w:rsidRPr="004242F4" w:rsidRDefault="00AB556C" w:rsidP="00AB556C">
      <w:pPr>
        <w:ind w:firstLine="709"/>
        <w:jc w:val="both"/>
        <w:outlineLvl w:val="0"/>
        <w:rPr>
          <w:i/>
          <w:color w:val="808080" w:themeColor="background1" w:themeShade="80"/>
        </w:rPr>
      </w:pPr>
      <w:r w:rsidRPr="004242F4">
        <w:rPr>
          <w:color w:val="808080" w:themeColor="background1" w:themeShade="80"/>
        </w:rPr>
        <w:t>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w:t>
      </w:r>
      <w:r w:rsidRPr="004242F4">
        <w:rPr>
          <w:i/>
          <w:color w:val="808080" w:themeColor="background1" w:themeShade="80"/>
        </w:rPr>
        <w:t xml:space="preserve"> </w:t>
      </w:r>
    </w:p>
    <w:p w:rsidR="0085338E" w:rsidRPr="004242F4" w:rsidRDefault="0085338E" w:rsidP="001610A3">
      <w:pPr>
        <w:ind w:firstLine="708"/>
        <w:jc w:val="both"/>
        <w:outlineLvl w:val="0"/>
        <w:rPr>
          <w:i/>
          <w:color w:val="808080" w:themeColor="background1" w:themeShade="80"/>
          <w:highlight w:val="yellow"/>
        </w:rPr>
      </w:pPr>
      <w:r w:rsidRPr="004242F4">
        <w:rPr>
          <w:color w:val="808080" w:themeColor="background1" w:themeShade="80"/>
        </w:rPr>
        <w:t xml:space="preserve">13) основные финансово – экономические показатели </w:t>
      </w:r>
      <w:r w:rsidR="001610A3" w:rsidRPr="004242F4">
        <w:rPr>
          <w:color w:val="808080" w:themeColor="background1" w:themeShade="80"/>
        </w:rPr>
        <w:t xml:space="preserve">субъекта малого и среднего предпринимательства - получателя поддержки </w:t>
      </w:r>
      <w:r w:rsidRPr="004242F4">
        <w:rPr>
          <w:color w:val="808080" w:themeColor="background1" w:themeShade="80"/>
        </w:rPr>
        <w:t>согласно приложению 4 к настоящему Порядку;</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3.1.1. В целях возмещения части затрат на подключение к инженерной инфраструктуре, текущего ремонта помещения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копии унифицированных форм № КС-3 (справка о стоимости выполненных работ и затрат);</w:t>
      </w:r>
    </w:p>
    <w:p w:rsidR="00AB556C" w:rsidRPr="004242F4" w:rsidRDefault="00AB556C" w:rsidP="00AB556C">
      <w:pPr>
        <w:ind w:firstLine="720"/>
        <w:jc w:val="both"/>
        <w:rPr>
          <w:color w:val="808080" w:themeColor="background1" w:themeShade="80"/>
        </w:rPr>
      </w:pPr>
      <w:r w:rsidRPr="004242F4">
        <w:rPr>
          <w:color w:val="808080" w:themeColor="background1" w:themeShade="80"/>
        </w:rPr>
        <w:t xml:space="preserve">3.1.2 </w:t>
      </w:r>
      <w:proofErr w:type="gramStart"/>
      <w:r w:rsidRPr="004242F4">
        <w:rPr>
          <w:color w:val="808080" w:themeColor="background1" w:themeShade="80"/>
        </w:rPr>
        <w:t>В</w:t>
      </w:r>
      <w:proofErr w:type="gramEnd"/>
      <w:r w:rsidRPr="004242F4">
        <w:rPr>
          <w:color w:val="808080" w:themeColor="background1" w:themeShade="80"/>
        </w:rPr>
        <w:t xml:space="preserve"> целях возмещения части затрат на приобретение оборудования, мебели и оргтехники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 мебели и оргтехники;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00594F"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00AB556C" w:rsidRPr="004242F4">
        <w:rPr>
          <w:rFonts w:ascii="Times New Roman" w:hAnsi="Times New Roman" w:cs="Times New Roman"/>
          <w:color w:val="808080" w:themeColor="background1" w:themeShade="80"/>
          <w:sz w:val="24"/>
          <w:szCs w:val="24"/>
        </w:rPr>
        <w:t>сублизинга</w:t>
      </w:r>
      <w:proofErr w:type="spellEnd"/>
      <w:r w:rsidR="00AB556C" w:rsidRPr="004242F4">
        <w:rPr>
          <w:rFonts w:ascii="Times New Roman" w:hAnsi="Times New Roman" w:cs="Times New Roman"/>
          <w:color w:val="808080" w:themeColor="background1" w:themeShade="80"/>
          <w:sz w:val="24"/>
          <w:szCs w:val="24"/>
        </w:rPr>
        <w:t>) оборудования с российскими лизинговыми организациями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w:t>
      </w:r>
      <w:r w:rsidR="00AB556C" w:rsidRPr="004242F4">
        <w:rPr>
          <w:rFonts w:ascii="Times New Roman" w:hAnsi="Times New Roman" w:cs="Times New Roman"/>
          <w:color w:val="808080" w:themeColor="background1" w:themeShade="80"/>
          <w:sz w:val="24"/>
          <w:szCs w:val="24"/>
        </w:rPr>
        <w:t>) копии паспортов транспортных средств (за исключением легковых автомобилей и воздушных судов);</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3.1.4</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процентов по кредиту на приобретение оборудования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а) копии кредитных договоров или кредитных займов, график погашения и уплаты </w:t>
      </w:r>
      <w:r w:rsidRPr="004242F4">
        <w:rPr>
          <w:rFonts w:ascii="Times New Roman" w:hAnsi="Times New Roman" w:cs="Times New Roman"/>
          <w:color w:val="808080" w:themeColor="background1" w:themeShade="80"/>
          <w:sz w:val="24"/>
          <w:szCs w:val="24"/>
        </w:rPr>
        <w:lastRenderedPageBreak/>
        <w:t>кредитных платежей, заверенные банком или региональной микро финансовой организацией;</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б</w:t>
      </w:r>
      <w:r w:rsidR="00AB556C" w:rsidRPr="004242F4">
        <w:rPr>
          <w:color w:val="808080" w:themeColor="background1" w:themeShade="80"/>
        </w:rPr>
        <w:t>) копии договоров на приобретение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AB556C" w:rsidP="00AB556C">
      <w:pPr>
        <w:ind w:firstLine="720"/>
        <w:jc w:val="both"/>
        <w:rPr>
          <w:color w:val="808080" w:themeColor="background1" w:themeShade="80"/>
        </w:rPr>
      </w:pPr>
      <w:r w:rsidRPr="004242F4">
        <w:rPr>
          <w:color w:val="808080" w:themeColor="background1" w:themeShade="80"/>
        </w:rPr>
        <w:t>д) копии счетов – фактур (за исключением случаев, предусмотренных законодательством, когда счет – фактура может не составляться поставщи</w:t>
      </w:r>
      <w:r w:rsidR="00877780" w:rsidRPr="004242F4">
        <w:rPr>
          <w:color w:val="808080" w:themeColor="background1" w:themeShade="80"/>
        </w:rPr>
        <w:t>ком (исполнителем, подрядчиком)</w:t>
      </w:r>
      <w:r w:rsidRPr="004242F4">
        <w:rPr>
          <w:color w:val="808080" w:themeColor="background1" w:themeShade="80"/>
        </w:rPr>
        <w:t>;</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 копии товарных (товарно-транспортных) накладных;</w:t>
      </w:r>
    </w:p>
    <w:p w:rsidR="00AB556C" w:rsidRPr="004242F4" w:rsidRDefault="00AB556C" w:rsidP="00AB556C">
      <w:pPr>
        <w:ind w:firstLine="709"/>
        <w:jc w:val="both"/>
        <w:rPr>
          <w:color w:val="808080" w:themeColor="background1" w:themeShade="80"/>
        </w:rPr>
      </w:pPr>
      <w:r w:rsidRPr="004242F4">
        <w:rPr>
          <w:color w:val="808080" w:themeColor="background1" w:themeShade="80"/>
        </w:rPr>
        <w:t>ж)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w:t>
      </w:r>
      <w:r w:rsidR="00AB556C" w:rsidRPr="004242F4">
        <w:rPr>
          <w:rFonts w:ascii="Times New Roman" w:hAnsi="Times New Roman" w:cs="Times New Roman"/>
          <w:color w:val="808080" w:themeColor="background1" w:themeShade="80"/>
          <w:sz w:val="24"/>
          <w:szCs w:val="24"/>
        </w:rPr>
        <w:t>.5. В целях возмещения части затрат на 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AB556C" w:rsidRPr="004242F4" w:rsidRDefault="00AB556C" w:rsidP="00AB556C">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AB556C" w:rsidRPr="004242F4" w:rsidRDefault="00AB556C" w:rsidP="00AB556C">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AB556C" w:rsidRPr="004242F4" w:rsidRDefault="0000594F" w:rsidP="00AB556C">
      <w:pPr>
        <w:ind w:firstLine="720"/>
        <w:jc w:val="both"/>
        <w:rPr>
          <w:color w:val="808080" w:themeColor="background1" w:themeShade="80"/>
        </w:rPr>
      </w:pPr>
      <w:r w:rsidRPr="004242F4">
        <w:rPr>
          <w:color w:val="808080" w:themeColor="background1" w:themeShade="80"/>
        </w:rPr>
        <w:t>в</w:t>
      </w:r>
      <w:r w:rsidR="00AB556C" w:rsidRPr="004242F4">
        <w:rPr>
          <w:color w:val="808080" w:themeColor="background1" w:themeShade="80"/>
        </w:rPr>
        <w:t>)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.6. В целях возмещения части затрат на проведение мероприятий по профилактике новой </w:t>
      </w:r>
      <w:proofErr w:type="spellStart"/>
      <w:r w:rsidR="00AB556C" w:rsidRPr="004242F4">
        <w:rPr>
          <w:color w:val="808080" w:themeColor="background1" w:themeShade="80"/>
        </w:rPr>
        <w:t>коронавирусной</w:t>
      </w:r>
      <w:proofErr w:type="spellEnd"/>
      <w:r w:rsidR="00AB556C" w:rsidRPr="004242F4">
        <w:rPr>
          <w:color w:val="808080" w:themeColor="background1" w:themeShade="80"/>
        </w:rPr>
        <w:t xml:space="preserve"> инфекции (включая приобретение </w:t>
      </w:r>
      <w:proofErr w:type="spellStart"/>
      <w:r w:rsidR="00AB556C" w:rsidRPr="004242F4">
        <w:rPr>
          <w:color w:val="808080" w:themeColor="background1" w:themeShade="80"/>
        </w:rPr>
        <w:t>рециркуляторов</w:t>
      </w:r>
      <w:proofErr w:type="spellEnd"/>
      <w:r w:rsidR="00AB556C" w:rsidRPr="004242F4">
        <w:rPr>
          <w:color w:val="808080" w:themeColor="background1" w:themeShade="80"/>
        </w:rPr>
        <w:t xml:space="preserve"> воздуха), приобретение средств индивидуальной защиты и дезинфицирующих (антисептических) средств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 xml:space="preserve">а) копии договоров на приобретение оборудования по профилактике новой </w:t>
      </w:r>
      <w:proofErr w:type="spellStart"/>
      <w:r w:rsidRPr="004242F4">
        <w:rPr>
          <w:color w:val="808080" w:themeColor="background1" w:themeShade="80"/>
        </w:rPr>
        <w:t>коронавирусной</w:t>
      </w:r>
      <w:proofErr w:type="spellEnd"/>
      <w:r w:rsidRPr="004242F4">
        <w:rPr>
          <w:color w:val="808080" w:themeColor="background1" w:themeShade="80"/>
        </w:rPr>
        <w:t xml:space="preserve"> инфекции, средств индивидуальной защиты и дезинфицирующих (антисептических) средств;</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EA2980" w:rsidRPr="004242F4" w:rsidRDefault="00EA2980" w:rsidP="00EA2980">
      <w:pPr>
        <w:ind w:firstLine="720"/>
        <w:jc w:val="both"/>
        <w:rPr>
          <w:color w:val="808080" w:themeColor="background1" w:themeShade="80"/>
        </w:rPr>
      </w:pPr>
      <w:r w:rsidRPr="004242F4">
        <w:rPr>
          <w:color w:val="808080" w:themeColor="background1" w:themeShade="80"/>
        </w:rPr>
        <w:t>3.1.6. В целях возмещения части затрат, связанных с обучением, подготовкой и переподготовкой персонала заявитель также представляет:</w:t>
      </w:r>
    </w:p>
    <w:p w:rsidR="00EA2980" w:rsidRPr="004242F4" w:rsidRDefault="00EA2980" w:rsidP="00EA2980">
      <w:pPr>
        <w:ind w:firstLine="720"/>
        <w:jc w:val="both"/>
        <w:rPr>
          <w:color w:val="808080" w:themeColor="background1" w:themeShade="80"/>
        </w:rPr>
      </w:pPr>
      <w:r w:rsidRPr="004242F4">
        <w:rPr>
          <w:color w:val="808080" w:themeColor="background1" w:themeShade="80"/>
        </w:rPr>
        <w:t>а) копии договоров, связанных с обучением, подготовкой и переподготовкой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б) копии документов, подтверждающих оплату затрат на обучение, подготовку и переподготовку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в) копии документов, полученные персоналом в ходе обучения, подготовки, переподготовки (свидетельство, сертификат и прочие);»</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AB556C" w:rsidRPr="004242F4" w:rsidRDefault="00877780" w:rsidP="00AB556C">
      <w:pPr>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.7. В целях возмещения части затрат на уплату паушального взноса по франшизе </w:t>
      </w:r>
      <w:r w:rsidR="0000594F" w:rsidRPr="004242F4">
        <w:rPr>
          <w:color w:val="808080" w:themeColor="background1" w:themeShade="80"/>
        </w:rPr>
        <w:t>з</w:t>
      </w:r>
      <w:r w:rsidR="00AB556C" w:rsidRPr="004242F4">
        <w:rPr>
          <w:color w:val="808080" w:themeColor="background1" w:themeShade="80"/>
        </w:rPr>
        <w:t>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копию платежного документа, подтверждающего оплату паушального взноса по франшизе;</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копию документа, подтверждающего передачу прав по коммерческой концессии (франшизе).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3.1.8.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копию за</w:t>
      </w:r>
      <w:r w:rsidR="00E76892" w:rsidRPr="004242F4">
        <w:rPr>
          <w:color w:val="808080" w:themeColor="background1" w:themeShade="80"/>
        </w:rPr>
        <w:t>ключенного договора страхования</w:t>
      </w:r>
      <w:r w:rsidRPr="004242F4">
        <w:rPr>
          <w:color w:val="808080" w:themeColor="background1" w:themeShade="80"/>
        </w:rPr>
        <w:t xml:space="preserve">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Pr="004242F4">
        <w:rPr>
          <w:i/>
          <w:color w:val="808080" w:themeColor="background1" w:themeShade="80"/>
        </w:rPr>
        <w:t>.0</w:t>
      </w:r>
      <w:r w:rsidR="00E76892" w:rsidRPr="004242F4">
        <w:rPr>
          <w:i/>
          <w:color w:val="808080" w:themeColor="background1" w:themeShade="80"/>
        </w:rPr>
        <w:t>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AB556C" w:rsidRPr="004242F4" w:rsidRDefault="00877780" w:rsidP="00AB556C">
      <w:pPr>
        <w:ind w:firstLine="708"/>
        <w:jc w:val="both"/>
        <w:rPr>
          <w:color w:val="808080" w:themeColor="background1" w:themeShade="80"/>
        </w:rPr>
      </w:pPr>
      <w:r w:rsidRPr="004242F4">
        <w:rPr>
          <w:color w:val="808080" w:themeColor="background1" w:themeShade="80"/>
        </w:rPr>
        <w:lastRenderedPageBreak/>
        <w:t>3</w:t>
      </w:r>
      <w:r w:rsidR="00AB556C" w:rsidRPr="004242F4">
        <w:rPr>
          <w:color w:val="808080" w:themeColor="background1" w:themeShade="80"/>
        </w:rPr>
        <w:t>.</w:t>
      </w:r>
      <w:r w:rsidRPr="004242F4">
        <w:rPr>
          <w:color w:val="808080" w:themeColor="background1" w:themeShade="80"/>
        </w:rPr>
        <w:t>2</w:t>
      </w:r>
      <w:r w:rsidR="00D834BD" w:rsidRPr="004242F4">
        <w:rPr>
          <w:color w:val="808080" w:themeColor="background1" w:themeShade="80"/>
        </w:rPr>
        <w:t>. В целях получения субсидии з</w:t>
      </w:r>
      <w:r w:rsidR="00AB556C" w:rsidRPr="004242F4">
        <w:rPr>
          <w:color w:val="808080" w:themeColor="background1" w:themeShade="80"/>
        </w:rPr>
        <w:t>аявитель – самозанятый гражданин</w:t>
      </w:r>
      <w:r w:rsidRPr="004242F4">
        <w:rPr>
          <w:color w:val="808080" w:themeColor="background1" w:themeShade="80"/>
        </w:rPr>
        <w:t xml:space="preserve"> предоставляет </w:t>
      </w:r>
      <w:r w:rsidR="00AB556C" w:rsidRPr="004242F4">
        <w:rPr>
          <w:color w:val="808080" w:themeColor="background1" w:themeShade="80"/>
        </w:rPr>
        <w:t>следующие документы (далее – заявка):</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9"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2 к настоящему Порядку;</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3 к настоящему Порядку; </w:t>
      </w:r>
    </w:p>
    <w:p w:rsidR="00AB556C" w:rsidRPr="004242F4" w:rsidRDefault="001610A3" w:rsidP="00AB556C">
      <w:pPr>
        <w:ind w:firstLine="708"/>
        <w:jc w:val="both"/>
        <w:rPr>
          <w:color w:val="808080" w:themeColor="background1" w:themeShade="80"/>
        </w:rPr>
      </w:pPr>
      <w:r w:rsidRPr="004242F4">
        <w:rPr>
          <w:color w:val="808080" w:themeColor="background1" w:themeShade="80"/>
        </w:rPr>
        <w:t>3</w:t>
      </w:r>
      <w:r w:rsidR="00AB556C" w:rsidRPr="004242F4">
        <w:rPr>
          <w:color w:val="808080" w:themeColor="background1" w:themeShade="80"/>
        </w:rPr>
        <w:t xml:space="preserve">) копию паспорта </w:t>
      </w:r>
      <w:r w:rsidR="0000594F" w:rsidRPr="004242F4">
        <w:rPr>
          <w:color w:val="808080" w:themeColor="background1" w:themeShade="80"/>
        </w:rPr>
        <w:t>з</w:t>
      </w:r>
      <w:r w:rsidR="00AB556C" w:rsidRPr="004242F4">
        <w:rPr>
          <w:color w:val="808080" w:themeColor="background1" w:themeShade="80"/>
        </w:rPr>
        <w:t>аявителя;</w:t>
      </w:r>
    </w:p>
    <w:p w:rsidR="00AB556C" w:rsidRPr="004242F4" w:rsidRDefault="001610A3" w:rsidP="00AB556C">
      <w:pPr>
        <w:ind w:firstLine="708"/>
        <w:jc w:val="both"/>
        <w:rPr>
          <w:color w:val="808080" w:themeColor="background1" w:themeShade="80"/>
        </w:rPr>
      </w:pPr>
      <w:r w:rsidRPr="004242F4">
        <w:rPr>
          <w:color w:val="808080" w:themeColor="background1" w:themeShade="80"/>
        </w:rPr>
        <w:t>4</w:t>
      </w:r>
      <w:r w:rsidR="00AB556C" w:rsidRPr="004242F4">
        <w:rPr>
          <w:color w:val="808080" w:themeColor="background1" w:themeShade="80"/>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AB556C" w:rsidRPr="004242F4" w:rsidRDefault="001610A3"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5</w:t>
      </w:r>
      <w:r w:rsidR="00AB556C" w:rsidRPr="004242F4">
        <w:rPr>
          <w:rFonts w:ascii="Times New Roman" w:hAnsi="Times New Roman" w:cs="Times New Roman"/>
          <w:color w:val="808080" w:themeColor="background1" w:themeShade="80"/>
          <w:sz w:val="24"/>
          <w:szCs w:val="24"/>
        </w:rPr>
        <w:t>) справку о полученных доходах и уплаченных налогах (форма КНД 1122036);</w:t>
      </w:r>
    </w:p>
    <w:p w:rsidR="00AB556C" w:rsidRPr="004242F4" w:rsidRDefault="001610A3" w:rsidP="00AB556C">
      <w:pPr>
        <w:ind w:firstLine="708"/>
        <w:jc w:val="both"/>
        <w:rPr>
          <w:color w:val="808080" w:themeColor="background1" w:themeShade="80"/>
        </w:rPr>
      </w:pPr>
      <w:r w:rsidRPr="004242F4">
        <w:rPr>
          <w:color w:val="808080" w:themeColor="background1" w:themeShade="80"/>
        </w:rPr>
        <w:t>6</w:t>
      </w:r>
      <w:r w:rsidR="00AB556C" w:rsidRPr="004242F4">
        <w:rPr>
          <w:color w:val="808080" w:themeColor="background1" w:themeShade="80"/>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00594F" w:rsidRPr="004242F4">
        <w:rPr>
          <w:color w:val="808080" w:themeColor="background1" w:themeShade="80"/>
        </w:rPr>
        <w:t>ой Федерации о налогах и сборах</w:t>
      </w:r>
      <w:r w:rsidR="00AB556C" w:rsidRPr="004242F4">
        <w:rPr>
          <w:color w:val="808080" w:themeColor="background1" w:themeShade="80"/>
        </w:rPr>
        <w:t>;</w:t>
      </w:r>
    </w:p>
    <w:p w:rsidR="00946465" w:rsidRPr="004242F4" w:rsidRDefault="001610A3" w:rsidP="001610A3">
      <w:pPr>
        <w:ind w:firstLine="720"/>
        <w:jc w:val="both"/>
        <w:rPr>
          <w:color w:val="808080" w:themeColor="background1" w:themeShade="80"/>
        </w:rPr>
      </w:pPr>
      <w:r w:rsidRPr="004242F4">
        <w:rPr>
          <w:color w:val="808080" w:themeColor="background1" w:themeShade="80"/>
        </w:rPr>
        <w:t>7</w:t>
      </w:r>
      <w:r w:rsidR="00AB556C" w:rsidRPr="004242F4">
        <w:rPr>
          <w:color w:val="808080" w:themeColor="background1" w:themeShade="80"/>
        </w:rPr>
        <w:t>) основные финансово – экономические показатели самозанятого гражданина – получателя субсидии согласно приложению 5 к настоящему Порядку;</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877780" w:rsidRPr="004242F4">
        <w:rPr>
          <w:color w:val="808080" w:themeColor="background1" w:themeShade="80"/>
        </w:rPr>
        <w:t>3</w:t>
      </w:r>
      <w:r w:rsidRPr="004242F4">
        <w:rPr>
          <w:color w:val="808080" w:themeColor="background1" w:themeShade="80"/>
        </w:rPr>
        <w:t xml:space="preserve">. Предоставляемые в соответствии с </w:t>
      </w:r>
      <w:hyperlink r:id="rId50" w:history="1">
        <w:r w:rsidRPr="004242F4">
          <w:rPr>
            <w:color w:val="808080" w:themeColor="background1" w:themeShade="80"/>
          </w:rPr>
          <w:t>пунктом 3.1</w:t>
        </w:r>
      </w:hyperlink>
      <w:r w:rsidR="00877780" w:rsidRPr="004242F4">
        <w:rPr>
          <w:color w:val="808080" w:themeColor="background1" w:themeShade="80"/>
        </w:rPr>
        <w:t>-3.2</w:t>
      </w:r>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AC4462" w:rsidRPr="004242F4" w:rsidRDefault="00AC4462" w:rsidP="00AC4462">
      <w:pPr>
        <w:autoSpaceDE w:val="0"/>
        <w:autoSpaceDN w:val="0"/>
        <w:adjustRightInd w:val="0"/>
        <w:ind w:firstLine="709"/>
        <w:jc w:val="both"/>
        <w:rPr>
          <w:color w:val="808080" w:themeColor="background1" w:themeShade="80"/>
          <w:highlight w:val="yellow"/>
        </w:rPr>
      </w:pPr>
      <w:r w:rsidRPr="004242F4">
        <w:rPr>
          <w:color w:val="808080" w:themeColor="background1" w:themeShade="80"/>
        </w:rPr>
        <w:t>3.</w:t>
      </w:r>
      <w:r w:rsidR="00877780" w:rsidRPr="004242F4">
        <w:rPr>
          <w:color w:val="808080" w:themeColor="background1" w:themeShade="80"/>
        </w:rPr>
        <w:t>4</w:t>
      </w:r>
      <w:r w:rsidRPr="004242F4">
        <w:rPr>
          <w:color w:val="808080" w:themeColor="background1" w:themeShade="80"/>
        </w:rPr>
        <w:t xml:space="preserve">. Заявка регистрируется Отделом в течение </w:t>
      </w:r>
      <w:r w:rsidR="00F5154E" w:rsidRPr="004242F4">
        <w:rPr>
          <w:color w:val="808080" w:themeColor="background1" w:themeShade="80"/>
        </w:rPr>
        <w:t>одного рабочего дня</w:t>
      </w:r>
      <w:r w:rsidRPr="004242F4">
        <w:rPr>
          <w:color w:val="808080" w:themeColor="background1" w:themeShade="80"/>
        </w:rPr>
        <w:t xml:space="preserve"> со дня поступления в журнале регистрации заявок на получение субсидий в рамках реализации муниципальной программы (приложение № </w:t>
      </w:r>
      <w:r w:rsidR="0085338E" w:rsidRPr="004242F4">
        <w:rPr>
          <w:color w:val="808080" w:themeColor="background1" w:themeShade="80"/>
        </w:rPr>
        <w:t>6</w:t>
      </w:r>
      <w:r w:rsidRPr="004242F4">
        <w:rPr>
          <w:color w:val="808080" w:themeColor="background1" w:themeShade="80"/>
        </w:rPr>
        <w:t xml:space="preserve"> к настоящему Порядку). </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5</w:t>
      </w:r>
      <w:r w:rsidRPr="004242F4">
        <w:rPr>
          <w:color w:val="808080" w:themeColor="background1" w:themeShade="80"/>
        </w:rPr>
        <w:t>.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6</w:t>
      </w:r>
      <w:r w:rsidRPr="004242F4">
        <w:rPr>
          <w:color w:val="808080" w:themeColor="background1" w:themeShade="80"/>
        </w:rPr>
        <w:t xml:space="preserve">. В течение 60 рабочих дней со дня </w:t>
      </w:r>
      <w:r w:rsidR="00BE51E6" w:rsidRPr="004242F4">
        <w:rPr>
          <w:color w:val="808080" w:themeColor="background1" w:themeShade="80"/>
        </w:rPr>
        <w:t>регистрации заявки</w:t>
      </w:r>
      <w:r w:rsidRPr="004242F4">
        <w:rPr>
          <w:color w:val="808080" w:themeColor="background1" w:themeShade="80"/>
        </w:rPr>
        <w:t xml:space="preserve">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1"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F5154E" w:rsidRPr="004242F4" w:rsidRDefault="00F5154E" w:rsidP="00AC4462">
      <w:pPr>
        <w:ind w:firstLine="709"/>
        <w:jc w:val="both"/>
        <w:rPr>
          <w:color w:val="808080" w:themeColor="background1" w:themeShade="80"/>
        </w:rPr>
      </w:pPr>
      <w:r w:rsidRPr="004242F4">
        <w:rPr>
          <w:color w:val="808080" w:themeColor="background1" w:themeShade="80"/>
        </w:rPr>
        <w:t>При равных условиях приоритет отдается заявке, поступившей ранее остальных заявок</w:t>
      </w:r>
    </w:p>
    <w:p w:rsidR="00AC4462" w:rsidRPr="004242F4" w:rsidRDefault="00AC4462" w:rsidP="00AC4462">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AC4462" w:rsidRPr="004242F4" w:rsidRDefault="00AC4462" w:rsidP="00AC4462">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F5154E" w:rsidRPr="004242F4">
        <w:rPr>
          <w:color w:val="808080" w:themeColor="background1" w:themeShade="80"/>
        </w:rPr>
        <w:t>, п.3.2</w:t>
      </w:r>
      <w:r w:rsidRPr="004242F4">
        <w:rPr>
          <w:color w:val="808080" w:themeColor="background1" w:themeShade="80"/>
        </w:rPr>
        <w:t xml:space="preserve"> настоящего Порядка;</w:t>
      </w:r>
    </w:p>
    <w:p w:rsidR="00AC4462" w:rsidRPr="004242F4" w:rsidRDefault="00AC4462" w:rsidP="00AC4462">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AC4462" w:rsidRPr="004242F4" w:rsidRDefault="00AC4462" w:rsidP="00AC4462">
      <w:pPr>
        <w:ind w:firstLine="709"/>
        <w:jc w:val="both"/>
        <w:rPr>
          <w:color w:val="808080" w:themeColor="background1" w:themeShade="80"/>
        </w:rPr>
      </w:pPr>
      <w:r w:rsidRPr="004242F4">
        <w:rPr>
          <w:color w:val="808080" w:themeColor="background1" w:themeShade="80"/>
        </w:rPr>
        <w:t xml:space="preserve">- не выполнены требования </w:t>
      </w:r>
      <w:r w:rsidR="00F5154E" w:rsidRPr="004242F4">
        <w:rPr>
          <w:color w:val="808080" w:themeColor="background1" w:themeShade="80"/>
        </w:rPr>
        <w:t>п.</w:t>
      </w:r>
      <w:r w:rsidR="00B30960" w:rsidRPr="004242F4">
        <w:rPr>
          <w:color w:val="808080" w:themeColor="background1" w:themeShade="80"/>
        </w:rPr>
        <w:t xml:space="preserve"> 2.2</w:t>
      </w:r>
      <w:r w:rsidRPr="004242F4">
        <w:rPr>
          <w:color w:val="808080" w:themeColor="background1" w:themeShade="80"/>
        </w:rPr>
        <w:t xml:space="preserve"> настоящего Порядка;</w:t>
      </w:r>
    </w:p>
    <w:p w:rsidR="00AC4462" w:rsidRPr="004242F4" w:rsidRDefault="00AC4462" w:rsidP="00AC4462">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FD3242" w:rsidRPr="004242F4">
        <w:rPr>
          <w:color w:val="808080" w:themeColor="background1" w:themeShade="80"/>
          <w:sz w:val="24"/>
          <w:szCs w:val="24"/>
        </w:rPr>
        <w:t>заявитель не соответствует критериям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7</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AC4462" w:rsidRPr="004242F4" w:rsidRDefault="00AC4462" w:rsidP="00AC4462">
      <w:pPr>
        <w:shd w:val="clear" w:color="auto" w:fill="FFFFFF"/>
        <w:ind w:firstLine="709"/>
        <w:jc w:val="both"/>
        <w:outlineLvl w:val="0"/>
        <w:rPr>
          <w:i/>
          <w:color w:val="808080" w:themeColor="background1" w:themeShade="80"/>
        </w:rPr>
      </w:pPr>
      <w:r w:rsidRPr="004242F4">
        <w:rPr>
          <w:color w:val="808080" w:themeColor="background1" w:themeShade="80"/>
        </w:rPr>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w:t>
      </w:r>
      <w:r w:rsidRPr="004242F4">
        <w:rPr>
          <w:color w:val="808080" w:themeColor="background1" w:themeShade="80"/>
        </w:rPr>
        <w:lastRenderedPageBreak/>
        <w:t>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00FD3242" w:rsidRPr="004242F4">
        <w:rPr>
          <w:i/>
          <w:color w:val="808080" w:themeColor="background1" w:themeShade="80"/>
        </w:rPr>
        <w:t xml:space="preserve"> </w:t>
      </w:r>
    </w:p>
    <w:p w:rsidR="00AC4462" w:rsidRPr="004242F4" w:rsidRDefault="00AC4462" w:rsidP="00AC4462">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AC4462" w:rsidRPr="004242F4" w:rsidRDefault="00AC4462" w:rsidP="00AC4462">
      <w:pPr>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8</w:t>
      </w:r>
      <w:r w:rsidRPr="004242F4">
        <w:rPr>
          <w:color w:val="808080" w:themeColor="background1" w:themeShade="80"/>
        </w:rPr>
        <w:t xml:space="preserve">. Финансовое управление Администрации Кежемского района на основании постановления и </w:t>
      </w:r>
      <w:r w:rsidR="005C7E11" w:rsidRPr="004242F4">
        <w:rPr>
          <w:color w:val="808080" w:themeColor="background1" w:themeShade="80"/>
        </w:rPr>
        <w:t>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w:t>
      </w:r>
      <w:r w:rsidRPr="004242F4">
        <w:rPr>
          <w:color w:val="808080" w:themeColor="background1" w:themeShade="80"/>
        </w:rPr>
        <w:t xml:space="preserve"> </w:t>
      </w:r>
    </w:p>
    <w:p w:rsidR="00AC4462" w:rsidRPr="004242F4" w:rsidRDefault="00AC4462" w:rsidP="00AC4462">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9</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10</w:t>
      </w:r>
      <w:r w:rsidRPr="004242F4">
        <w:rPr>
          <w:color w:val="808080" w:themeColor="background1" w:themeShade="80"/>
        </w:rPr>
        <w:t>. Отдел ведет реестр получателей субсидий в соответствии с Федеральным законом.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1</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2</w:t>
      </w:r>
      <w:r w:rsidRPr="004242F4">
        <w:rPr>
          <w:color w:val="808080" w:themeColor="background1" w:themeShade="80"/>
        </w:rPr>
        <w:t>. Возврат субсидии получателем субсидии осуществляется в следующих случаях:</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 принятия </w:t>
      </w:r>
      <w:r w:rsidR="00FD3242" w:rsidRPr="004242F4">
        <w:rPr>
          <w:color w:val="808080" w:themeColor="background1" w:themeShade="80"/>
        </w:rPr>
        <w:t>А</w:t>
      </w:r>
      <w:r w:rsidRPr="004242F4">
        <w:rPr>
          <w:color w:val="808080" w:themeColor="background1" w:themeShade="80"/>
        </w:rPr>
        <w:t>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B30960" w:rsidRPr="004242F4">
        <w:rPr>
          <w:color w:val="808080" w:themeColor="background1" w:themeShade="80"/>
        </w:rPr>
        <w:t xml:space="preserve">Комиссия </w:t>
      </w:r>
      <w:r w:rsidRPr="004242F4">
        <w:rPr>
          <w:color w:val="808080" w:themeColor="background1" w:themeShade="80"/>
        </w:rPr>
        <w:t xml:space="preserve">в течение 5 рабочих дней со дня, когда стало известно об обстоятельствах, указанных в настоящем пункте. Отдел в течение 2 рабочих дней после </w:t>
      </w:r>
      <w:r w:rsidR="00B30960"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3</w:t>
      </w:r>
      <w:r w:rsidRPr="004242F4">
        <w:rPr>
          <w:color w:val="808080" w:themeColor="background1" w:themeShade="80"/>
        </w:rPr>
        <w:t>.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AC4462" w:rsidRPr="004242F4" w:rsidRDefault="00AC4462" w:rsidP="00AC4462">
      <w:pPr>
        <w:pStyle w:val="ConsPlusNormal"/>
        <w:widowControl/>
        <w:ind w:firstLine="709"/>
        <w:jc w:val="both"/>
        <w:rPr>
          <w:color w:val="808080" w:themeColor="background1" w:themeShade="80"/>
          <w:sz w:val="24"/>
          <w:szCs w:val="24"/>
          <w:highlight w:val="yellow"/>
        </w:rPr>
      </w:pPr>
    </w:p>
    <w:p w:rsidR="00AC4462" w:rsidRPr="004242F4" w:rsidRDefault="00AC4462" w:rsidP="00AC4462">
      <w:pPr>
        <w:ind w:firstLine="709"/>
        <w:jc w:val="both"/>
        <w:rPr>
          <w:color w:val="808080" w:themeColor="background1" w:themeShade="80"/>
        </w:rPr>
      </w:pPr>
    </w:p>
    <w:p w:rsidR="00AC4462" w:rsidRPr="004242F4" w:rsidRDefault="00AC4462" w:rsidP="00AC4462">
      <w:pPr>
        <w:ind w:firstLine="709"/>
        <w:jc w:val="both"/>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1</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E51E6"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и </w:t>
      </w:r>
      <w:r w:rsidR="00BE51E6" w:rsidRPr="004242F4">
        <w:rPr>
          <w:color w:val="808080" w:themeColor="background1" w:themeShade="80"/>
        </w:rPr>
        <w:t xml:space="preserve">физическим лицам, применяющим специальный налоговый режим </w:t>
      </w:r>
    </w:p>
    <w:p w:rsidR="00401075" w:rsidRPr="004242F4" w:rsidRDefault="00BE51E6"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w:t>
      </w:r>
      <w:r w:rsidR="00401075" w:rsidRPr="004242F4">
        <w:rPr>
          <w:color w:val="808080" w:themeColor="background1" w:themeShade="80"/>
        </w:rPr>
        <w:t xml:space="preserve">на возмещение затрат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4701C" w:rsidRPr="004242F4" w:rsidRDefault="00F4701C" w:rsidP="00401075">
      <w:pPr>
        <w:autoSpaceDE w:val="0"/>
        <w:autoSpaceDN w:val="0"/>
        <w:adjustRightInd w:val="0"/>
        <w:ind w:firstLine="709"/>
        <w:jc w:val="right"/>
        <w:rPr>
          <w:i/>
          <w:color w:val="808080" w:themeColor="background1" w:themeShade="80"/>
        </w:rPr>
      </w:pPr>
      <w:r w:rsidRPr="004242F4">
        <w:rPr>
          <w:i/>
          <w:color w:val="808080" w:themeColor="background1" w:themeShade="80"/>
        </w:rPr>
        <w:t xml:space="preserve">(в </w:t>
      </w:r>
      <w:r w:rsidR="00FF2DAF" w:rsidRPr="004242F4">
        <w:rPr>
          <w:i/>
          <w:color w:val="808080" w:themeColor="background1" w:themeShade="80"/>
        </w:rPr>
        <w:t>редакции постановления Администрации Кежемского района</w:t>
      </w:r>
      <w:r w:rsidRPr="004242F4">
        <w:rPr>
          <w:i/>
          <w:color w:val="808080" w:themeColor="background1" w:themeShade="80"/>
        </w:rPr>
        <w:t xml:space="preserve"> от 08.02.2023 №109-п)</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center"/>
        <w:rPr>
          <w:color w:val="808080" w:themeColor="background1" w:themeShade="80"/>
        </w:rPr>
      </w:pPr>
      <w:r w:rsidRPr="004242F4">
        <w:rPr>
          <w:color w:val="808080" w:themeColor="background1" w:themeShade="80"/>
        </w:rPr>
        <w:t>Приоритетные виды деятельности</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1.</w:t>
      </w:r>
      <w:r w:rsidRPr="004242F4">
        <w:rPr>
          <w:color w:val="808080" w:themeColor="background1" w:themeShade="80"/>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2.</w:t>
      </w:r>
      <w:r w:rsidRPr="004242F4">
        <w:rPr>
          <w:color w:val="808080" w:themeColor="background1" w:themeShade="80"/>
        </w:rPr>
        <w:tab/>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3.</w:t>
      </w:r>
      <w:r w:rsidRPr="004242F4">
        <w:rPr>
          <w:color w:val="808080" w:themeColor="background1" w:themeShade="80"/>
        </w:rPr>
        <w:tab/>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10, 11, 16, 18, 25, 31 раздела С;</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4.</w:t>
      </w:r>
      <w:r w:rsidRPr="004242F4">
        <w:rPr>
          <w:color w:val="808080" w:themeColor="background1" w:themeShade="80"/>
        </w:rP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
    <w:p w:rsidR="00BC49CA"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 xml:space="preserve">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5. Субъекты малого и среднего предпринимательства, осуществляющие деятельность в сфере автомобильного грузового транспорта (группа 49.41 раздела H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6. Субъекты малого и среднего предпринимательства, осуществляющие деятельность в сфере лесозаготовки (группа 02.20 раздела A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7. Субъекты малого и среднего предпринимательства, осуществляющие деятельность в сфере рыболовства и рыбоводства (подкласс 03.1, 03.2 раздела A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EA2980" w:rsidRPr="004242F4" w:rsidRDefault="00EA2980" w:rsidP="00EA2980">
      <w:pPr>
        <w:autoSpaceDE w:val="0"/>
        <w:autoSpaceDN w:val="0"/>
        <w:adjustRightInd w:val="0"/>
        <w:ind w:firstLine="709"/>
        <w:jc w:val="right"/>
        <w:rPr>
          <w:i/>
          <w:color w:val="808080" w:themeColor="background1" w:themeShade="80"/>
        </w:rPr>
      </w:pPr>
      <w:r w:rsidRPr="004242F4">
        <w:rPr>
          <w:i/>
          <w:color w:val="808080" w:themeColor="background1" w:themeShade="80"/>
        </w:rPr>
        <w:t>(в редакции постановления Администрации Кежемского района от 27.07.2022</w:t>
      </w:r>
      <w:r w:rsidR="0010442B" w:rsidRPr="004242F4">
        <w:rPr>
          <w:i/>
          <w:color w:val="808080" w:themeColor="background1" w:themeShade="80"/>
        </w:rPr>
        <w:t xml:space="preserve"> №540</w:t>
      </w:r>
      <w:r w:rsidRPr="004242F4">
        <w:rPr>
          <w:i/>
          <w:color w:val="808080" w:themeColor="background1" w:themeShade="80"/>
        </w:rPr>
        <w:t>-п)</w:t>
      </w:r>
    </w:p>
    <w:p w:rsidR="00BE51E6" w:rsidRPr="004242F4" w:rsidRDefault="00BE51E6" w:rsidP="00FD3242">
      <w:pPr>
        <w:autoSpaceDE w:val="0"/>
        <w:autoSpaceDN w:val="0"/>
        <w:adjustRightInd w:val="0"/>
        <w:jc w:val="center"/>
        <w:rPr>
          <w:color w:val="808080" w:themeColor="background1" w:themeShade="80"/>
        </w:rPr>
      </w:pP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FD3242" w:rsidRPr="004242F4" w:rsidRDefault="00FD3242" w:rsidP="00FD3242">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субсидию на компенсацию затрат, связанных с </w:t>
      </w:r>
      <w:r w:rsidR="00BE51E6" w:rsidRPr="004242F4">
        <w:rPr>
          <w:rFonts w:ascii="Times New Roman" w:hAnsi="Times New Roman" w:cs="Times New Roman"/>
          <w:color w:val="808080" w:themeColor="background1" w:themeShade="80"/>
          <w:sz w:val="24"/>
          <w:szCs w:val="24"/>
        </w:rPr>
        <w:t>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BE51E6"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FD3242"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00FD3242" w:rsidRPr="004242F4">
        <w:rPr>
          <w:rFonts w:ascii="Times New Roman" w:hAnsi="Times New Roman" w:cs="Times New Roman"/>
          <w:color w:val="808080" w:themeColor="background1" w:themeShade="80"/>
          <w:sz w:val="24"/>
          <w:szCs w:val="24"/>
        </w:rPr>
        <w:t>-</w:t>
      </w:r>
      <w:proofErr w:type="spellStart"/>
      <w:r w:rsidR="00FD3242"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______________________________</w:t>
      </w:r>
      <w:r w:rsidR="00FD3242" w:rsidRPr="004242F4">
        <w:rPr>
          <w:rFonts w:ascii="Times New Roman" w:hAnsi="Times New Roman" w:cs="Times New Roman"/>
          <w:color w:val="808080" w:themeColor="background1" w:themeShade="80"/>
          <w:sz w:val="24"/>
          <w:szCs w:val="24"/>
        </w:rPr>
        <w:t xml:space="preserve"> </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w:t>
      </w:r>
      <w:r w:rsidR="00BE51E6" w:rsidRPr="004242F4">
        <w:rPr>
          <w:rFonts w:ascii="Times New Roman" w:hAnsi="Times New Roman" w:cs="Times New Roman"/>
          <w:color w:val="808080" w:themeColor="background1" w:themeShade="80"/>
          <w:sz w:val="24"/>
          <w:szCs w:val="24"/>
        </w:rPr>
        <w:t>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w:t>
      </w:r>
      <w:r w:rsidR="00BE51E6" w:rsidRPr="004242F4">
        <w:rPr>
          <w:rFonts w:ascii="Times New Roman" w:hAnsi="Times New Roman" w:cs="Times New Roman"/>
          <w:color w:val="808080" w:themeColor="background1" w:themeShade="80"/>
          <w:sz w:val="24"/>
          <w:szCs w:val="24"/>
        </w:rPr>
        <w:t>__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991695" w:rsidRPr="004242F4" w:rsidRDefault="00991695"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FD3242" w:rsidRPr="004242F4" w:rsidRDefault="00991695" w:rsidP="00FD3242">
      <w:pPr>
        <w:jc w:val="both"/>
        <w:rPr>
          <w:color w:val="808080" w:themeColor="background1" w:themeShade="80"/>
        </w:rPr>
      </w:pPr>
      <w:r w:rsidRPr="004242F4">
        <w:rPr>
          <w:color w:val="808080" w:themeColor="background1" w:themeShade="80"/>
        </w:rPr>
        <w:t>4</w:t>
      </w:r>
      <w:r w:rsidR="00FD3242" w:rsidRPr="004242F4">
        <w:rPr>
          <w:color w:val="808080" w:themeColor="background1" w:themeShade="80"/>
        </w:rPr>
        <w:t>. Является участником соглашений о разделе продукции: _______________.</w:t>
      </w:r>
    </w:p>
    <w:p w:rsidR="00FD3242" w:rsidRPr="004242F4" w:rsidRDefault="00FD3242" w:rsidP="00FD3242">
      <w:pPr>
        <w:ind w:left="5664"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5</w:t>
      </w:r>
      <w:r w:rsidR="00FD3242" w:rsidRPr="004242F4">
        <w:rPr>
          <w:color w:val="808080" w:themeColor="background1" w:themeShade="80"/>
        </w:rPr>
        <w:t>. Является профессиональным участником рынка ценных бумаг: __________.</w:t>
      </w:r>
    </w:p>
    <w:p w:rsidR="00FD3242" w:rsidRPr="004242F4" w:rsidRDefault="00FD3242" w:rsidP="00FD3242">
      <w:pPr>
        <w:ind w:left="6372"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6</w:t>
      </w:r>
      <w:r w:rsidR="00FD3242" w:rsidRPr="004242F4">
        <w:rPr>
          <w:color w:val="808080" w:themeColor="background1" w:themeShade="80"/>
        </w:rPr>
        <w:t>. Осуществляет производство и реализацию подакцизных товаров: _________________.</w:t>
      </w:r>
    </w:p>
    <w:p w:rsidR="00FD3242" w:rsidRPr="004242F4" w:rsidRDefault="00FD3242" w:rsidP="00FD3242">
      <w:pPr>
        <w:ind w:left="7080" w:firstLine="708"/>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7</w:t>
      </w:r>
      <w:r w:rsidR="00FD3242" w:rsidRPr="004242F4">
        <w:rPr>
          <w:color w:val="808080" w:themeColor="background1" w:themeShade="80"/>
        </w:rPr>
        <w:t>. Осуществляет добычу и реализацию полезных ископаемых, за исключением общераспространенных полезных ископаемых: _________________.</w:t>
      </w:r>
    </w:p>
    <w:p w:rsidR="00FD3242" w:rsidRPr="004242F4" w:rsidRDefault="00FD3242" w:rsidP="00FD3242">
      <w:pPr>
        <w:ind w:left="4956"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8</w:t>
      </w:r>
      <w:r w:rsidR="00FD3242" w:rsidRPr="004242F4">
        <w:rPr>
          <w:color w:val="808080" w:themeColor="background1" w:themeShade="80"/>
        </w:rPr>
        <w:t>. Применяемая заявителем система налогообложения (отметить любым знаком):</w:t>
      </w:r>
    </w:p>
    <w:p w:rsidR="00FD3242" w:rsidRPr="004242F4" w:rsidRDefault="00FD3242" w:rsidP="00FD3242">
      <w:pPr>
        <w:jc w:val="both"/>
        <w:rPr>
          <w:color w:val="808080" w:themeColor="background1" w:themeShade="80"/>
        </w:rPr>
      </w:pPr>
      <w:r w:rsidRPr="004242F4">
        <w:rPr>
          <w:color w:val="808080" w:themeColor="background1" w:themeShade="80"/>
        </w:rPr>
        <w:t>- общая;</w:t>
      </w:r>
    </w:p>
    <w:p w:rsidR="00FD3242" w:rsidRPr="004242F4" w:rsidRDefault="00FD3242" w:rsidP="00FD3242">
      <w:pPr>
        <w:jc w:val="both"/>
        <w:rPr>
          <w:color w:val="808080" w:themeColor="background1" w:themeShade="80"/>
        </w:rPr>
      </w:pPr>
      <w:r w:rsidRPr="004242F4">
        <w:rPr>
          <w:color w:val="808080" w:themeColor="background1" w:themeShade="80"/>
        </w:rPr>
        <w:t>- упрощенная (УСН);</w:t>
      </w:r>
    </w:p>
    <w:p w:rsidR="00FD3242" w:rsidRPr="004242F4" w:rsidRDefault="00FD3242" w:rsidP="00FD3242">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FD3242" w:rsidRPr="004242F4" w:rsidRDefault="00FD3242" w:rsidP="00FD3242">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FD3242" w:rsidRPr="004242F4" w:rsidRDefault="00FD3242" w:rsidP="00FD3242">
      <w:pPr>
        <w:jc w:val="both"/>
        <w:rPr>
          <w:color w:val="808080" w:themeColor="background1" w:themeShade="80"/>
        </w:rPr>
      </w:pPr>
      <w:r w:rsidRPr="004242F4">
        <w:rPr>
          <w:color w:val="808080" w:themeColor="background1" w:themeShade="80"/>
        </w:rPr>
        <w:t>- патентная.</w:t>
      </w:r>
    </w:p>
    <w:p w:rsidR="00FD3242" w:rsidRPr="004242F4" w:rsidRDefault="00FD3242" w:rsidP="00FD3242">
      <w:pPr>
        <w:jc w:val="both"/>
        <w:rPr>
          <w:color w:val="808080" w:themeColor="background1" w:themeShade="80"/>
        </w:rPr>
      </w:pPr>
    </w:p>
    <w:p w:rsidR="00BE51E6"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w:t>
      </w:r>
      <w:r w:rsidR="00BE51E6" w:rsidRPr="004242F4">
        <w:rPr>
          <w:rFonts w:ascii="Times New Roman" w:hAnsi="Times New Roman" w:cs="Times New Roman"/>
          <w:color w:val="808080" w:themeColor="background1" w:themeShade="80"/>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E51E6" w:rsidRPr="004242F4" w:rsidRDefault="00BE51E6" w:rsidP="00FD3242">
      <w:pPr>
        <w:pStyle w:val="ConsPlusNonformat"/>
        <w:widowControl/>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w:t>
      </w:r>
      <w:proofErr w:type="gramStart"/>
      <w:r w:rsidRPr="004242F4">
        <w:rPr>
          <w:rFonts w:ascii="Times New Roman" w:hAnsi="Times New Roman" w:cs="Times New Roman"/>
          <w:color w:val="808080" w:themeColor="background1" w:themeShade="80"/>
        </w:rPr>
        <w:t xml:space="preserve">должность)   </w:t>
      </w:r>
      <w:proofErr w:type="gramEnd"/>
      <w:r w:rsidRPr="004242F4">
        <w:rPr>
          <w:rFonts w:ascii="Times New Roman" w:hAnsi="Times New Roman" w:cs="Times New Roman"/>
          <w:color w:val="808080" w:themeColor="background1" w:themeShade="80"/>
        </w:rPr>
        <w:t xml:space="preserve">                             (подпись)             (расшифровка подписи)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3</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FD3242" w:rsidRPr="004242F4" w:rsidRDefault="00FD3242" w:rsidP="00FD3242">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FD3242" w:rsidRPr="004242F4" w:rsidRDefault="00FD3242" w:rsidP="00FD3242">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FD3242" w:rsidRPr="004242F4" w:rsidRDefault="00FD3242" w:rsidP="00FD3242">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FD3242" w:rsidRPr="004242F4" w:rsidRDefault="00FD3242" w:rsidP="00FD3242">
      <w:pPr>
        <w:autoSpaceDE w:val="0"/>
        <w:autoSpaceDN w:val="0"/>
        <w:adjustRightInd w:val="0"/>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4</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70086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r w:rsidR="00700863" w:rsidRPr="004242F4">
        <w:rPr>
          <w:color w:val="808080" w:themeColor="background1" w:themeShade="80"/>
        </w:rPr>
        <w:t xml:space="preserve"> </w:t>
      </w:r>
    </w:p>
    <w:p w:rsidR="001610A3" w:rsidRPr="004242F4" w:rsidRDefault="00700863" w:rsidP="001610A3">
      <w:pPr>
        <w:autoSpaceDE w:val="0"/>
        <w:autoSpaceDN w:val="0"/>
        <w:adjustRightInd w:val="0"/>
        <w:ind w:firstLine="709"/>
        <w:jc w:val="right"/>
        <w:rPr>
          <w:color w:val="808080" w:themeColor="background1" w:themeShade="80"/>
        </w:rPr>
      </w:pPr>
      <w:r w:rsidRPr="004242F4">
        <w:rPr>
          <w:color w:val="808080" w:themeColor="background1" w:themeShade="80"/>
        </w:rPr>
        <w:t>(в ред. постановления Администрации района от 30.03.2023 №278-п)</w:t>
      </w:r>
    </w:p>
    <w:p w:rsidR="00BC49CA" w:rsidRPr="004242F4" w:rsidRDefault="00BC49CA" w:rsidP="00BC49CA">
      <w:pPr>
        <w:autoSpaceDE w:val="0"/>
        <w:autoSpaceDN w:val="0"/>
        <w:adjustRightInd w:val="0"/>
        <w:ind w:firstLine="709"/>
        <w:jc w:val="both"/>
        <w:rPr>
          <w:color w:val="808080" w:themeColor="background1" w:themeShade="80"/>
        </w:rPr>
      </w:pPr>
    </w:p>
    <w:p w:rsidR="00E403B6" w:rsidRPr="004242F4" w:rsidRDefault="00E403B6" w:rsidP="00E403B6">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E403B6" w:rsidRPr="004242F4" w:rsidRDefault="00E403B6" w:rsidP="00E403B6">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bl>
    <w:p w:rsidR="00E403B6" w:rsidRPr="004242F4" w:rsidRDefault="00E403B6" w:rsidP="00E403B6">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E403B6" w:rsidRPr="004242F4" w:rsidTr="00B33599">
        <w:trPr>
          <w:trHeight w:val="800"/>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N</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Ед.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предшествующий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году 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(первый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(второй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E403B6" w:rsidRPr="004242F4" w:rsidTr="00B33599">
        <w:trPr>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E403B6" w:rsidRPr="004242F4" w:rsidRDefault="00E403B6" w:rsidP="00B33599">
            <w:pPr>
              <w:jc w:val="center"/>
              <w:rPr>
                <w:color w:val="808080" w:themeColor="background1" w:themeShade="80"/>
                <w:sz w:val="22"/>
                <w:szCs w:val="22"/>
              </w:rPr>
            </w:pPr>
          </w:p>
        </w:tc>
      </w:tr>
      <w:tr w:rsidR="00E403B6" w:rsidRPr="004242F4" w:rsidTr="00B33599">
        <w:trPr>
          <w:trHeight w:val="29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87"/>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87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lastRenderedPageBreak/>
              <w:t>консолидированный бюджет края, в том числе видам налогов: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lastRenderedPageBreak/>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lastRenderedPageBreak/>
              <w:t>55.1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 в том числе после приобретения оборудования (указывается в скобках)</w:t>
            </w:r>
          </w:p>
          <w:p w:rsidR="0010442B" w:rsidRPr="004242F4" w:rsidRDefault="0010442B" w:rsidP="00B33599">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1610A3" w:rsidRPr="004242F4" w:rsidRDefault="001610A3" w:rsidP="001610A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B30960" w:rsidRPr="004242F4" w:rsidRDefault="007C4E37" w:rsidP="00B30960">
      <w:pPr>
        <w:autoSpaceDE w:val="0"/>
        <w:autoSpaceDN w:val="0"/>
        <w:adjustRightInd w:val="0"/>
        <w:ind w:firstLine="709"/>
        <w:jc w:val="right"/>
        <w:rPr>
          <w:color w:val="808080" w:themeColor="background1" w:themeShade="80"/>
        </w:rPr>
      </w:pPr>
      <w:r>
        <w:rPr>
          <w:color w:val="808080" w:themeColor="background1" w:themeShade="80"/>
        </w:rPr>
        <w:lastRenderedPageBreak/>
        <w:t>П</w:t>
      </w:r>
      <w:r w:rsidR="00B30960" w:rsidRPr="004242F4">
        <w:rPr>
          <w:color w:val="808080" w:themeColor="background1" w:themeShade="80"/>
        </w:rPr>
        <w:t>риложение № 5</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E403B6" w:rsidRPr="004242F4" w:rsidRDefault="00B30960" w:rsidP="00B30960">
      <w:pPr>
        <w:ind w:firstLine="709"/>
        <w:rPr>
          <w:color w:val="808080" w:themeColor="background1" w:themeShade="80"/>
          <w:sz w:val="22"/>
          <w:szCs w:val="22"/>
        </w:rPr>
      </w:pPr>
      <w:r w:rsidRPr="004242F4">
        <w:rPr>
          <w:color w:val="808080" w:themeColor="background1" w:themeShade="80"/>
        </w:rPr>
        <w:t>при осуществлении предпринимательской деятельности</w:t>
      </w:r>
    </w:p>
    <w:p w:rsidR="00BC49CA" w:rsidRPr="004242F4" w:rsidRDefault="00BC49CA" w:rsidP="00364038">
      <w:pPr>
        <w:autoSpaceDE w:val="0"/>
        <w:autoSpaceDN w:val="0"/>
        <w:adjustRightInd w:val="0"/>
        <w:ind w:firstLine="709"/>
        <w:jc w:val="both"/>
        <w:rPr>
          <w:color w:val="808080" w:themeColor="background1" w:themeShade="80"/>
        </w:rPr>
      </w:pPr>
    </w:p>
    <w:p w:rsidR="001610A3" w:rsidRPr="004242F4" w:rsidRDefault="001610A3" w:rsidP="001610A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физических лиц, применяющих специальный налоговый режим «Налог на профессиональный доход»</w:t>
      </w:r>
    </w:p>
    <w:p w:rsidR="001610A3" w:rsidRPr="004242F4" w:rsidRDefault="001610A3" w:rsidP="001610A3">
      <w:pPr>
        <w:jc w:val="center"/>
        <w:outlineLvl w:val="0"/>
        <w:rPr>
          <w:color w:val="808080" w:themeColor="background1"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направления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 (работ, услуг);</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наличие лицензий, разрешений, допусков, товарных знаков;</w:t>
            </w: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используемые производственные/торговые площади (собственные/арендованные</w:t>
            </w:r>
            <w:r w:rsidR="00B30960" w:rsidRPr="004242F4">
              <w:rPr>
                <w:color w:val="808080" w:themeColor="background1" w:themeShade="80"/>
              </w:rPr>
              <w:t>)</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bl>
    <w:p w:rsidR="001610A3" w:rsidRPr="004242F4" w:rsidRDefault="001610A3" w:rsidP="001610A3">
      <w:pPr>
        <w:autoSpaceDE w:val="0"/>
        <w:autoSpaceDN w:val="0"/>
        <w:adjustRightInd w:val="0"/>
        <w:ind w:firstLine="709"/>
        <w:jc w:val="right"/>
        <w:rPr>
          <w:color w:val="808080" w:themeColor="background1" w:themeShade="80"/>
        </w:rPr>
      </w:pPr>
    </w:p>
    <w:p w:rsidR="001610A3" w:rsidRPr="004242F4" w:rsidRDefault="001610A3" w:rsidP="001610A3">
      <w:pPr>
        <w:jc w:val="center"/>
        <w:outlineLvl w:val="0"/>
        <w:rPr>
          <w:color w:val="808080" w:themeColor="background1" w:themeShade="80"/>
        </w:rPr>
      </w:pPr>
    </w:p>
    <w:tbl>
      <w:tblPr>
        <w:tblW w:w="4752"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1"/>
        <w:gridCol w:w="4007"/>
        <w:gridCol w:w="1419"/>
        <w:gridCol w:w="1701"/>
        <w:gridCol w:w="1701"/>
      </w:tblGrid>
      <w:tr w:rsidR="001610A3" w:rsidRPr="004242F4" w:rsidTr="00B30960">
        <w:trPr>
          <w:trHeight w:val="800"/>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N</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п/п</w:t>
            </w:r>
          </w:p>
        </w:tc>
        <w:tc>
          <w:tcPr>
            <w:tcW w:w="2127" w:type="pct"/>
          </w:tcPr>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Ед.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изм.</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план</w:t>
            </w:r>
          </w:p>
        </w:tc>
      </w:tr>
      <w:tr w:rsidR="001610A3" w:rsidRPr="004242F4" w:rsidTr="00B30960">
        <w:trPr>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1</w:t>
            </w:r>
          </w:p>
        </w:tc>
        <w:tc>
          <w:tcPr>
            <w:tcW w:w="2127"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2</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3</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4</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5</w:t>
            </w:r>
          </w:p>
        </w:tc>
      </w:tr>
      <w:tr w:rsidR="001610A3" w:rsidRPr="004242F4" w:rsidTr="00B30960">
        <w:trPr>
          <w:trHeight w:val="293"/>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11</w:t>
            </w:r>
          </w:p>
        </w:tc>
        <w:tc>
          <w:tcPr>
            <w:tcW w:w="2127" w:type="pct"/>
            <w:vAlign w:val="center"/>
          </w:tcPr>
          <w:p w:rsidR="001610A3" w:rsidRPr="004242F4" w:rsidRDefault="001610A3" w:rsidP="005626B3">
            <w:pPr>
              <w:pStyle w:val="1"/>
              <w:keepNext w:val="0"/>
              <w:autoSpaceDE w:val="0"/>
              <w:autoSpaceDN w:val="0"/>
              <w:adjustRightInd w:val="0"/>
              <w:jc w:val="both"/>
              <w:rPr>
                <w:color w:val="808080" w:themeColor="background1" w:themeShade="80"/>
                <w:sz w:val="22"/>
                <w:szCs w:val="22"/>
              </w:rPr>
            </w:pPr>
            <w:r w:rsidRPr="004242F4">
              <w:rPr>
                <w:bCs/>
                <w:color w:val="808080" w:themeColor="background1" w:themeShade="80"/>
                <w:sz w:val="22"/>
                <w:szCs w:val="22"/>
              </w:rPr>
              <w:t>Доход, облагаемый налогом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r w:rsidR="001610A3" w:rsidRPr="004242F4" w:rsidTr="00B30960">
        <w:trPr>
          <w:trHeight w:val="640"/>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22</w:t>
            </w:r>
          </w:p>
        </w:tc>
        <w:tc>
          <w:tcPr>
            <w:tcW w:w="2127" w:type="pct"/>
            <w:vAlign w:val="center"/>
          </w:tcPr>
          <w:p w:rsidR="001610A3" w:rsidRPr="004242F4" w:rsidRDefault="00B30960" w:rsidP="005626B3">
            <w:pPr>
              <w:jc w:val="both"/>
              <w:rPr>
                <w:color w:val="808080" w:themeColor="background1" w:themeShade="80"/>
                <w:sz w:val="22"/>
                <w:szCs w:val="22"/>
              </w:rPr>
            </w:pPr>
            <w:r w:rsidRPr="004242F4">
              <w:rPr>
                <w:color w:val="808080" w:themeColor="background1" w:themeShade="80"/>
                <w:sz w:val="22"/>
                <w:szCs w:val="22"/>
              </w:rPr>
              <w:t>Н</w:t>
            </w:r>
            <w:r w:rsidR="001610A3" w:rsidRPr="004242F4">
              <w:rPr>
                <w:color w:val="808080" w:themeColor="background1" w:themeShade="80"/>
                <w:sz w:val="22"/>
                <w:szCs w:val="22"/>
              </w:rPr>
              <w:t>алог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rPr>
          <w:color w:val="808080" w:themeColor="background1" w:themeShade="80"/>
        </w:rPr>
      </w:pPr>
      <w:r w:rsidRPr="004242F4">
        <w:rPr>
          <w:color w:val="808080" w:themeColor="background1" w:themeShade="80"/>
        </w:rPr>
        <w:t>Физическое лицо, применяющее</w:t>
      </w:r>
    </w:p>
    <w:p w:rsidR="001610A3" w:rsidRPr="004242F4" w:rsidRDefault="001610A3" w:rsidP="001610A3">
      <w:pPr>
        <w:rPr>
          <w:color w:val="808080" w:themeColor="background1" w:themeShade="80"/>
        </w:rPr>
      </w:pPr>
      <w:r w:rsidRPr="004242F4">
        <w:rPr>
          <w:color w:val="808080" w:themeColor="background1" w:themeShade="80"/>
        </w:rPr>
        <w:t>специальный налоговый режим</w:t>
      </w:r>
    </w:p>
    <w:p w:rsidR="001610A3" w:rsidRPr="004242F4" w:rsidRDefault="001610A3" w:rsidP="001610A3">
      <w:pPr>
        <w:rPr>
          <w:color w:val="808080" w:themeColor="background1" w:themeShade="80"/>
        </w:rPr>
      </w:pPr>
      <w:r w:rsidRPr="004242F4">
        <w:rPr>
          <w:color w:val="808080" w:themeColor="background1" w:themeShade="80"/>
        </w:rPr>
        <w:t>«Налог на профессиональный</w:t>
      </w:r>
    </w:p>
    <w:p w:rsidR="001610A3" w:rsidRPr="004242F4" w:rsidRDefault="001610A3" w:rsidP="001610A3">
      <w:pPr>
        <w:rPr>
          <w:color w:val="808080" w:themeColor="background1" w:themeShade="80"/>
        </w:rPr>
      </w:pPr>
      <w:r w:rsidRPr="004242F4">
        <w:rPr>
          <w:color w:val="808080" w:themeColor="background1" w:themeShade="80"/>
        </w:rPr>
        <w:t>доход»</w:t>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t xml:space="preserve">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364038" w:rsidRPr="004242F4" w:rsidRDefault="001610A3" w:rsidP="001610A3">
      <w:pPr>
        <w:rPr>
          <w:color w:val="808080" w:themeColor="background1" w:themeShade="80"/>
          <w:sz w:val="20"/>
          <w:szCs w:val="20"/>
        </w:rPr>
      </w:pPr>
      <w:r w:rsidRPr="004242F4">
        <w:rPr>
          <w:color w:val="808080" w:themeColor="background1" w:themeShade="80"/>
          <w:sz w:val="22"/>
          <w:szCs w:val="22"/>
        </w:rPr>
        <w:br w:type="page"/>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6</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364038">
      <w:pPr>
        <w:rPr>
          <w:color w:val="808080" w:themeColor="background1" w:themeShade="80"/>
        </w:rPr>
      </w:pPr>
    </w:p>
    <w:p w:rsidR="00364038" w:rsidRPr="004242F4" w:rsidRDefault="00364038" w:rsidP="00364038">
      <w:pPr>
        <w:rPr>
          <w:color w:val="808080" w:themeColor="background1" w:themeShade="80"/>
        </w:rPr>
      </w:pP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Журнал</w:t>
      </w: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B30960" w:rsidRPr="004242F4" w:rsidRDefault="00364038" w:rsidP="00B30960">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 целью предоставления субсидий</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субъектам малого и среднего предпринимательства</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и физическим лицам, применяющим специальный налоговый режим</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«Налог на профессиональный доход» на возмещение затрат</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B30960">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364038" w:rsidRPr="004242F4" w:rsidTr="00552B1E">
        <w:trPr>
          <w:cantSplit/>
          <w:trHeight w:val="2164"/>
        </w:trPr>
        <w:tc>
          <w:tcPr>
            <w:tcW w:w="468"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Примечание</w:t>
            </w:r>
          </w:p>
        </w:tc>
      </w:tr>
      <w:tr w:rsidR="00364038" w:rsidRPr="004242F4" w:rsidTr="00552B1E">
        <w:tc>
          <w:tcPr>
            <w:tcW w:w="468" w:type="dxa"/>
            <w:shd w:val="clear" w:color="auto" w:fill="auto"/>
          </w:tcPr>
          <w:p w:rsidR="00364038" w:rsidRPr="004242F4" w:rsidRDefault="00364038" w:rsidP="00552B1E">
            <w:pPr>
              <w:tabs>
                <w:tab w:val="left" w:pos="7785"/>
              </w:tabs>
              <w:rPr>
                <w:color w:val="808080" w:themeColor="background1" w:themeShade="80"/>
              </w:rPr>
            </w:pPr>
          </w:p>
        </w:tc>
        <w:tc>
          <w:tcPr>
            <w:tcW w:w="881" w:type="dxa"/>
            <w:shd w:val="clear" w:color="auto" w:fill="auto"/>
          </w:tcPr>
          <w:p w:rsidR="00364038" w:rsidRPr="004242F4" w:rsidRDefault="00364038" w:rsidP="00552B1E">
            <w:pPr>
              <w:tabs>
                <w:tab w:val="left" w:pos="7785"/>
              </w:tabs>
              <w:rPr>
                <w:color w:val="808080" w:themeColor="background1" w:themeShade="80"/>
              </w:rPr>
            </w:pPr>
          </w:p>
        </w:tc>
        <w:tc>
          <w:tcPr>
            <w:tcW w:w="2087" w:type="dxa"/>
            <w:shd w:val="clear" w:color="auto" w:fill="auto"/>
          </w:tcPr>
          <w:p w:rsidR="00364038" w:rsidRPr="004242F4" w:rsidRDefault="00364038" w:rsidP="00552B1E">
            <w:pPr>
              <w:tabs>
                <w:tab w:val="left" w:pos="7785"/>
              </w:tabs>
              <w:rPr>
                <w:color w:val="808080" w:themeColor="background1" w:themeShade="80"/>
              </w:rPr>
            </w:pPr>
          </w:p>
        </w:tc>
        <w:tc>
          <w:tcPr>
            <w:tcW w:w="1414" w:type="dxa"/>
            <w:shd w:val="clear" w:color="auto" w:fill="auto"/>
          </w:tcPr>
          <w:p w:rsidR="00364038" w:rsidRPr="004242F4" w:rsidRDefault="00364038" w:rsidP="00552B1E">
            <w:pPr>
              <w:tabs>
                <w:tab w:val="left" w:pos="7785"/>
              </w:tabs>
              <w:rPr>
                <w:color w:val="808080" w:themeColor="background1" w:themeShade="80"/>
              </w:rPr>
            </w:pPr>
          </w:p>
        </w:tc>
        <w:tc>
          <w:tcPr>
            <w:tcW w:w="1126" w:type="dxa"/>
            <w:shd w:val="clear" w:color="auto" w:fill="auto"/>
          </w:tcPr>
          <w:p w:rsidR="00364038" w:rsidRPr="004242F4" w:rsidRDefault="00364038" w:rsidP="00552B1E">
            <w:pPr>
              <w:tabs>
                <w:tab w:val="left" w:pos="7785"/>
              </w:tabs>
              <w:rPr>
                <w:color w:val="808080" w:themeColor="background1" w:themeShade="80"/>
              </w:rPr>
            </w:pPr>
          </w:p>
        </w:tc>
        <w:tc>
          <w:tcPr>
            <w:tcW w:w="1842" w:type="dxa"/>
            <w:shd w:val="clear" w:color="auto" w:fill="auto"/>
          </w:tcPr>
          <w:p w:rsidR="00364038" w:rsidRPr="004242F4" w:rsidRDefault="00364038" w:rsidP="00552B1E">
            <w:pPr>
              <w:tabs>
                <w:tab w:val="left" w:pos="7785"/>
              </w:tabs>
              <w:rPr>
                <w:color w:val="808080" w:themeColor="background1" w:themeShade="80"/>
              </w:rPr>
            </w:pPr>
          </w:p>
        </w:tc>
        <w:tc>
          <w:tcPr>
            <w:tcW w:w="1560" w:type="dxa"/>
            <w:shd w:val="clear" w:color="auto" w:fill="auto"/>
          </w:tcPr>
          <w:p w:rsidR="00364038" w:rsidRPr="004242F4" w:rsidRDefault="00364038" w:rsidP="00552B1E">
            <w:pPr>
              <w:tabs>
                <w:tab w:val="left" w:pos="7785"/>
              </w:tabs>
              <w:rPr>
                <w:color w:val="808080" w:themeColor="background1" w:themeShade="80"/>
              </w:rPr>
            </w:pPr>
          </w:p>
        </w:tc>
      </w:tr>
    </w:tbl>
    <w:p w:rsidR="00364038" w:rsidRPr="004242F4" w:rsidRDefault="00364038" w:rsidP="00364038">
      <w:pPr>
        <w:tabs>
          <w:tab w:val="left" w:pos="7785"/>
        </w:tabs>
        <w:rPr>
          <w:color w:val="808080" w:themeColor="background1" w:themeShade="80"/>
        </w:rPr>
      </w:pPr>
    </w:p>
    <w:p w:rsidR="00766045" w:rsidRPr="004242F4" w:rsidRDefault="00766045"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955D4F" w:rsidRPr="00E14C90" w:rsidRDefault="00955D4F" w:rsidP="007708F4">
      <w:pPr>
        <w:rPr>
          <w:color w:val="808080" w:themeColor="background1" w:themeShade="80"/>
        </w:rPr>
      </w:pPr>
    </w:p>
    <w:p w:rsidR="00955D4F" w:rsidRPr="00E14C90" w:rsidRDefault="00955D4F" w:rsidP="007708F4">
      <w:pPr>
        <w:rPr>
          <w:color w:val="808080" w:themeColor="background1" w:themeShade="80"/>
        </w:rPr>
      </w:pPr>
    </w:p>
    <w:p w:rsidR="00955D4F" w:rsidRPr="00E14C90" w:rsidRDefault="00955D4F" w:rsidP="00955D4F">
      <w:pPr>
        <w:jc w:val="center"/>
        <w:outlineLvl w:val="0"/>
        <w:rPr>
          <w:color w:val="808080" w:themeColor="background1" w:themeShade="80"/>
        </w:rPr>
      </w:pPr>
      <w:r w:rsidRPr="00E14C90">
        <w:rPr>
          <w:color w:val="808080" w:themeColor="background1" w:themeShade="80"/>
        </w:rPr>
        <w:t>ПОРЯДОК</w:t>
      </w:r>
    </w:p>
    <w:p w:rsidR="00955D4F" w:rsidRPr="00E14C90" w:rsidRDefault="00955D4F" w:rsidP="00955D4F">
      <w:pPr>
        <w:jc w:val="center"/>
        <w:outlineLvl w:val="0"/>
        <w:rPr>
          <w:color w:val="808080" w:themeColor="background1" w:themeShade="80"/>
        </w:rPr>
      </w:pPr>
      <w:r w:rsidRPr="00E14C90">
        <w:rPr>
          <w:color w:val="808080" w:themeColor="background1" w:themeShade="80"/>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E14C90" w:rsidRDefault="00955D4F" w:rsidP="00955D4F">
      <w:pPr>
        <w:ind w:firstLine="709"/>
        <w:jc w:val="both"/>
        <w:rPr>
          <w:color w:val="808080" w:themeColor="background1" w:themeShade="80"/>
        </w:rPr>
      </w:pPr>
    </w:p>
    <w:p w:rsidR="00955D4F" w:rsidRPr="00E14C90" w:rsidRDefault="00955D4F" w:rsidP="00955D4F">
      <w:pPr>
        <w:ind w:firstLine="709"/>
        <w:jc w:val="both"/>
        <w:rPr>
          <w:color w:val="808080" w:themeColor="background1" w:themeShade="80"/>
        </w:rPr>
      </w:pPr>
      <w:r w:rsidRPr="00E14C90">
        <w:rPr>
          <w:color w:val="808080" w:themeColor="background1" w:themeShade="80"/>
        </w:rPr>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(далее – самозанятые граждане) на возмещение затрат при осуществлении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и самозанятым гражданам (далее - субсидия).</w:t>
      </w:r>
    </w:p>
    <w:p w:rsidR="00955D4F" w:rsidRPr="00E14C90" w:rsidRDefault="00955D4F" w:rsidP="00955D4F">
      <w:pPr>
        <w:ind w:firstLine="709"/>
        <w:jc w:val="both"/>
        <w:rPr>
          <w:color w:val="808080" w:themeColor="background1" w:themeShade="80"/>
        </w:rPr>
      </w:pPr>
      <w:r w:rsidRPr="00E14C90">
        <w:rPr>
          <w:color w:val="808080" w:themeColor="background1" w:themeShade="80"/>
        </w:rPr>
        <w:t>1.2. Для целей настоящего Порядка используются понятия:</w:t>
      </w:r>
    </w:p>
    <w:p w:rsidR="00955D4F" w:rsidRPr="00E14C90" w:rsidRDefault="00955D4F" w:rsidP="00955D4F">
      <w:pPr>
        <w:ind w:firstLine="709"/>
        <w:jc w:val="both"/>
        <w:rPr>
          <w:color w:val="808080" w:themeColor="background1" w:themeShade="80"/>
        </w:rPr>
      </w:pPr>
      <w:r w:rsidRPr="00E14C90">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E14C90" w:rsidRDefault="00955D4F" w:rsidP="00955D4F">
      <w:pPr>
        <w:ind w:firstLine="709"/>
        <w:jc w:val="both"/>
        <w:rPr>
          <w:color w:val="808080" w:themeColor="background1" w:themeShade="80"/>
        </w:rPr>
      </w:pPr>
      <w:r w:rsidRPr="00E14C90">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955D4F" w:rsidRPr="00E14C90" w:rsidRDefault="00955D4F" w:rsidP="00955D4F">
      <w:pPr>
        <w:ind w:firstLine="709"/>
        <w:jc w:val="both"/>
        <w:rPr>
          <w:color w:val="808080" w:themeColor="background1" w:themeShade="80"/>
        </w:rPr>
      </w:pPr>
      <w:r w:rsidRPr="00E14C90">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 заявитель - субъект малого или среднего предпринимательства, или самозанятый гражданин, обратившийся с заявлением о предоставлении субсидии;</w:t>
      </w:r>
      <w:r w:rsidR="00770D0D" w:rsidRPr="00E14C90">
        <w:rPr>
          <w:color w:val="808080" w:themeColor="background1" w:themeShade="80"/>
        </w:rPr>
        <w:t xml:space="preserve"> </w:t>
      </w:r>
      <w:r w:rsidR="00770D0D" w:rsidRPr="00E14C90">
        <w:rPr>
          <w:i/>
          <w:color w:val="808080" w:themeColor="background1" w:themeShade="80"/>
        </w:rPr>
        <w:t>(в ред. постановления Администрации района от 18.09.2024 №665-п)</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получатель субсидии - заявитель, в отношении заявки которого принято решение о предоставлении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955D4F" w:rsidRPr="00E14C90" w:rsidRDefault="00955D4F" w:rsidP="00955D4F">
      <w:pPr>
        <w:autoSpaceDE w:val="0"/>
        <w:autoSpaceDN w:val="0"/>
        <w:adjustRightInd w:val="0"/>
        <w:ind w:firstLine="708"/>
        <w:jc w:val="both"/>
        <w:rPr>
          <w:rFonts w:eastAsia="Calibri"/>
          <w:color w:val="808080" w:themeColor="background1" w:themeShade="80"/>
          <w:lang w:eastAsia="en-US"/>
        </w:rPr>
      </w:pPr>
      <w:r w:rsidRPr="00E14C90">
        <w:rPr>
          <w:color w:val="808080" w:themeColor="background1" w:themeShade="80"/>
        </w:rPr>
        <w:t xml:space="preserve">- оборудование – новые, не бывшие в эксплуатации, не имеющие физического износа (на момент приобретения): оборудование, устройства, механизмы, транспортные средства (за исключением легковых автомобилей и воздушных судов), относящиеся </w:t>
      </w:r>
      <w:r w:rsidRPr="00E14C90">
        <w:rPr>
          <w:rFonts w:eastAsia="Calibri"/>
          <w:color w:val="808080" w:themeColor="background1" w:themeShade="80"/>
          <w:lang w:eastAsia="en-US"/>
        </w:rPr>
        <w:t>по сроку полезного использования</w:t>
      </w:r>
      <w:r w:rsidRPr="00E14C90">
        <w:rPr>
          <w:color w:val="808080" w:themeColor="background1" w:themeShade="80"/>
        </w:rPr>
        <w:t xml:space="preserve"> к первой - десятой амортизационным группам, согласно требованиям Налогового кодекса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w:t>
      </w:r>
      <w:proofErr w:type="spellStart"/>
      <w:r w:rsidRPr="00E14C90">
        <w:rPr>
          <w:color w:val="808080" w:themeColor="background1" w:themeShade="80"/>
        </w:rPr>
        <w:t>сублизинг</w:t>
      </w:r>
      <w:proofErr w:type="spellEnd"/>
      <w:r w:rsidRPr="00E14C90">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E14C90">
        <w:rPr>
          <w:color w:val="808080" w:themeColor="background1" w:themeShade="80"/>
        </w:rPr>
        <w:t>сублизинга</w:t>
      </w:r>
      <w:proofErr w:type="spellEnd"/>
      <w:r w:rsidRPr="00E14C90">
        <w:rPr>
          <w:color w:val="808080" w:themeColor="background1" w:themeShade="80"/>
        </w:rPr>
        <w:t xml:space="preserve">) во </w:t>
      </w:r>
      <w:r w:rsidRPr="00E14C90">
        <w:rPr>
          <w:color w:val="808080" w:themeColor="background1" w:themeShade="80"/>
        </w:rPr>
        <w:lastRenderedPageBreak/>
        <w:t xml:space="preserve">владение и в пользование за плату и на срок в соответствии с условиями договора </w:t>
      </w:r>
      <w:proofErr w:type="spellStart"/>
      <w:r w:rsidRPr="00E14C90">
        <w:rPr>
          <w:color w:val="808080" w:themeColor="background1" w:themeShade="80"/>
        </w:rPr>
        <w:t>сублизинга</w:t>
      </w:r>
      <w:proofErr w:type="spellEnd"/>
      <w:r w:rsidRPr="00E14C90">
        <w:rPr>
          <w:color w:val="808080" w:themeColor="background1" w:themeShade="80"/>
        </w:rPr>
        <w:t xml:space="preserve"> имущество, полученное ранее от лизингодателя по договору лизинга;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первоначальный (авансовый) лизинговый взнос - первый лизинговый платеж в соответствии с заключенным договором лизинга оборудования;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декларирование соответствия – форма подтверждения соответствия продукции требованиям технических регламентов;</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франшиза – полная бизнес–модель, которую </w:t>
      </w:r>
      <w:proofErr w:type="spellStart"/>
      <w:r w:rsidRPr="00E14C90">
        <w:rPr>
          <w:color w:val="808080" w:themeColor="background1" w:themeShade="80"/>
        </w:rPr>
        <w:t>франчайзер</w:t>
      </w:r>
      <w:proofErr w:type="spellEnd"/>
      <w:r w:rsidRPr="00E14C90">
        <w:rPr>
          <w:color w:val="808080" w:themeColor="background1" w:themeShade="80"/>
        </w:rPr>
        <w:t xml:space="preserve"> продает </w:t>
      </w:r>
      <w:proofErr w:type="spellStart"/>
      <w:r w:rsidRPr="00E14C90">
        <w:rPr>
          <w:color w:val="808080" w:themeColor="background1" w:themeShade="80"/>
        </w:rPr>
        <w:t>франчайзи</w:t>
      </w:r>
      <w:proofErr w:type="spellEnd"/>
      <w:r w:rsidRPr="00E14C90">
        <w:rPr>
          <w:color w:val="808080" w:themeColor="background1" w:themeShade="80"/>
        </w:rPr>
        <w:t>;</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E14C90">
        <w:rPr>
          <w:color w:val="808080" w:themeColor="background1" w:themeShade="80"/>
        </w:rPr>
        <w:t>софинансирование</w:t>
      </w:r>
      <w:proofErr w:type="spellEnd"/>
      <w:r w:rsidRPr="00E14C90">
        <w:rPr>
          <w:color w:val="808080" w:themeColor="background1" w:themeShade="80"/>
        </w:rPr>
        <w:t xml:space="preserve"> мероприятий по поддержке </w:t>
      </w:r>
      <w:r w:rsidRPr="00E14C90">
        <w:rPr>
          <w:color w:val="808080" w:themeColor="background1" w:themeShade="80"/>
        </w:rPr>
        <w:lastRenderedPageBreak/>
        <w:t>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E14C90" w:rsidRDefault="00955D4F" w:rsidP="00955D4F">
      <w:pPr>
        <w:autoSpaceDE w:val="0"/>
        <w:autoSpaceDN w:val="0"/>
        <w:adjustRightInd w:val="0"/>
        <w:ind w:firstLine="709"/>
        <w:jc w:val="both"/>
        <w:rPr>
          <w:color w:val="808080" w:themeColor="background1" w:themeShade="80"/>
        </w:rPr>
      </w:pP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2. УСЛОВИЯ ПРЕДОСТАВЛЕНИЯ СУБСИДИЙ</w:t>
      </w:r>
    </w:p>
    <w:p w:rsidR="00955D4F" w:rsidRPr="00E14C90" w:rsidRDefault="00955D4F" w:rsidP="00955D4F">
      <w:pPr>
        <w:autoSpaceDE w:val="0"/>
        <w:autoSpaceDN w:val="0"/>
        <w:adjustRightInd w:val="0"/>
        <w:ind w:firstLine="709"/>
        <w:jc w:val="center"/>
        <w:rPr>
          <w:color w:val="808080" w:themeColor="background1" w:themeShade="80"/>
        </w:rPr>
      </w:pP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2.1. Кежемский район проводит отбор получателей поддержки посредством запроса предложений.</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Объявление об отборе размещается на официальном сайте Администрации Кежемского района adm-kr24.ru не позднее 15 апреля года предоставления субсидии.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Критериями отбора являются: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а) для субъектов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б) для самозанятых граждан:</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2.2 Поддержка предоставляется субъектам малого и среднего предпринимательства и самозанятым гражданам:</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зарегистрированным и (или) осуществляющим свою деятельность на территории Кежемского района;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w:t>
      </w:r>
      <w:r w:rsidR="00C05F1E" w:rsidRPr="00E14C90">
        <w:rPr>
          <w:color w:val="808080" w:themeColor="background1" w:themeShade="80"/>
        </w:rPr>
        <w:t>)</w:t>
      </w:r>
      <w:r w:rsidRPr="00E14C90">
        <w:rPr>
          <w:color w:val="808080" w:themeColor="background1" w:themeShade="80"/>
        </w:rPr>
        <w:t xml:space="preserve">,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E14C90">
        <w:rPr>
          <w:color w:val="808080" w:themeColor="background1" w:themeShade="80"/>
        </w:rPr>
        <w:t>Росстандарта</w:t>
      </w:r>
      <w:proofErr w:type="spellEnd"/>
      <w:r w:rsidRPr="00E14C90">
        <w:rPr>
          <w:color w:val="808080" w:themeColor="background1" w:themeShade="80"/>
        </w:rPr>
        <w:t xml:space="preserve"> от 31.01.2014 № 14-ст.;</w:t>
      </w:r>
      <w:r w:rsidR="00770D0D" w:rsidRPr="00E14C90">
        <w:rPr>
          <w:color w:val="808080" w:themeColor="background1" w:themeShade="80"/>
        </w:rPr>
        <w:t xml:space="preserve"> </w:t>
      </w:r>
      <w:r w:rsidR="00770D0D" w:rsidRPr="00E14C90">
        <w:rPr>
          <w:i/>
          <w:color w:val="808080" w:themeColor="background1" w:themeShade="80"/>
        </w:rPr>
        <w:t>(в ред. постановления Администрации района от 18.09.2024 №665-п)</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E14C90">
        <w:rPr>
          <w:color w:val="808080" w:themeColor="background1" w:themeShade="80"/>
        </w:rPr>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2.3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E14C90">
        <w:rPr>
          <w:color w:val="808080" w:themeColor="background1" w:themeShade="80"/>
        </w:rPr>
        <w:t>сублизинга</w:t>
      </w:r>
      <w:proofErr w:type="spellEnd"/>
      <w:r w:rsidRPr="00E14C90">
        <w:rPr>
          <w:color w:val="808080" w:themeColor="background1" w:themeShade="80"/>
        </w:rPr>
        <w:t>) оборудования;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на уплату процентов по кредитам на приобретение оборудования;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связанных с обучением, подготовкой и переподготовкой персонала;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на выплату по передаче прав на франшизу (паушальный взнос);</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2.4. Размер поддержки составляет до 50 процентов произведенных затрат, и в сумме не более 500 тыс. рублей субъекту малого и среднего предпринимательства (без учета НДС - для получателей субсидии, применяющих общую систему налогообложения) и не более 100 тыс. рублей </w:t>
      </w:r>
      <w:proofErr w:type="spellStart"/>
      <w:r w:rsidRPr="00E14C90">
        <w:rPr>
          <w:color w:val="808080" w:themeColor="background1" w:themeShade="80"/>
        </w:rPr>
        <w:t>самозанятому</w:t>
      </w:r>
      <w:proofErr w:type="spellEnd"/>
      <w:r w:rsidRPr="00E14C90">
        <w:rPr>
          <w:color w:val="808080" w:themeColor="background1" w:themeShade="80"/>
        </w:rPr>
        <w:t xml:space="preserve"> гражданину. При этом поддержка предоставляется одному и тому же получателю поддержки не чаще одного раза в течение двух лет.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w:t>
      </w:r>
      <w:r w:rsidRPr="00E14C90">
        <w:rPr>
          <w:color w:val="808080" w:themeColor="background1" w:themeShade="80"/>
        </w:rPr>
        <w:lastRenderedPageBreak/>
        <w:t>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Субъект малого и среднего предпринимательства обязуется не прекращать деятельность в течение 24 месяцев после получения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Самозанятый гражданин, обязуется не прекращать деятельность в течение 12 месяцев после получения поддержки.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2.5. Поддержка не может оказываться в отношении заявителей – субъектов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не включенным в Единый реестр субъектов малого и среднего предпринимательства;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осуществляющих предпринимательскую деятельность в сфере игорного бизнеса;</w:t>
      </w:r>
    </w:p>
    <w:p w:rsidR="00955D4F" w:rsidRPr="00E14C90" w:rsidRDefault="00955D4F" w:rsidP="00955D4F">
      <w:pPr>
        <w:autoSpaceDE w:val="0"/>
        <w:autoSpaceDN w:val="0"/>
        <w:adjustRightInd w:val="0"/>
        <w:ind w:firstLine="709"/>
        <w:jc w:val="both"/>
        <w:rPr>
          <w:b/>
          <w:color w:val="808080" w:themeColor="background1" w:themeShade="80"/>
        </w:rPr>
      </w:pPr>
      <w:r w:rsidRPr="00E14C90">
        <w:rPr>
          <w:color w:val="808080" w:themeColor="background1" w:themeShade="80"/>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52" w:history="1">
        <w:r w:rsidRPr="00E14C90">
          <w:rPr>
            <w:color w:val="808080" w:themeColor="background1" w:themeShade="80"/>
          </w:rPr>
          <w:t>пунктом 3 статьи 47</w:t>
        </w:r>
      </w:hyperlink>
      <w:r w:rsidRPr="00E14C90">
        <w:rPr>
          <w:color w:val="808080" w:themeColor="background1" w:themeShade="80"/>
        </w:rPr>
        <w:t xml:space="preserve"> Налогового кодекса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Поддержка не может оказываться в отношении заявителей – самозанятых граждан:</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зарегистрированным и осуществляющим деятельность не на территории Кежемского района;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не подтвердивших статус самозанятого гражданина;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 имеющим на едином налоговом счете задолженность по уплате налогов, сборов </w:t>
      </w:r>
      <w:r w:rsidRPr="00E14C90">
        <w:rPr>
          <w:color w:val="808080" w:themeColor="background1" w:themeShade="80"/>
        </w:rPr>
        <w:br/>
        <w:t xml:space="preserve">и страховых взносов в бюджеты бюджетной системы Российской Федерации в размере, превышающем размер, определенный </w:t>
      </w:r>
      <w:hyperlink r:id="rId53" w:history="1">
        <w:r w:rsidRPr="00E14C90">
          <w:rPr>
            <w:color w:val="808080" w:themeColor="background1" w:themeShade="80"/>
          </w:rPr>
          <w:t>пунктом 3 статьи 47</w:t>
        </w:r>
      </w:hyperlink>
      <w:r w:rsidRPr="00E14C90">
        <w:rPr>
          <w:color w:val="808080" w:themeColor="background1" w:themeShade="80"/>
        </w:rPr>
        <w:t xml:space="preserve"> Налогового кодекса Российской Федерации;</w:t>
      </w:r>
    </w:p>
    <w:p w:rsidR="00955D4F" w:rsidRPr="00E14C90" w:rsidRDefault="00955D4F" w:rsidP="00955D4F">
      <w:pPr>
        <w:ind w:firstLine="709"/>
        <w:jc w:val="both"/>
        <w:rPr>
          <w:color w:val="808080" w:themeColor="background1" w:themeShade="80"/>
        </w:rPr>
      </w:pPr>
      <w:r w:rsidRPr="00E14C90">
        <w:rPr>
          <w:color w:val="808080" w:themeColor="background1" w:themeShade="80"/>
        </w:rPr>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E14C90" w:rsidRDefault="00955D4F" w:rsidP="00955D4F">
      <w:pPr>
        <w:ind w:firstLine="709"/>
        <w:jc w:val="both"/>
        <w:rPr>
          <w:color w:val="808080" w:themeColor="background1" w:themeShade="80"/>
        </w:rPr>
      </w:pPr>
    </w:p>
    <w:p w:rsidR="00955D4F" w:rsidRPr="00E14C90" w:rsidRDefault="00955D4F" w:rsidP="00955D4F">
      <w:pPr>
        <w:ind w:left="707" w:firstLine="709"/>
        <w:jc w:val="center"/>
        <w:rPr>
          <w:color w:val="808080" w:themeColor="background1" w:themeShade="80"/>
        </w:rPr>
      </w:pPr>
      <w:r w:rsidRPr="00E14C90">
        <w:rPr>
          <w:color w:val="808080" w:themeColor="background1" w:themeShade="80"/>
        </w:rPr>
        <w:t>3. ПОРЯДОК ПРЕДОСТАВЛЕНИЯ СУБСИДИИ</w:t>
      </w:r>
    </w:p>
    <w:p w:rsidR="00955D4F" w:rsidRPr="00E14C90" w:rsidRDefault="00955D4F" w:rsidP="00955D4F">
      <w:pPr>
        <w:autoSpaceDE w:val="0"/>
        <w:autoSpaceDN w:val="0"/>
        <w:adjustRightInd w:val="0"/>
        <w:ind w:firstLine="540"/>
        <w:jc w:val="both"/>
        <w:rPr>
          <w:color w:val="808080" w:themeColor="background1" w:themeShade="80"/>
        </w:rPr>
      </w:pP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1) </w:t>
      </w:r>
      <w:hyperlink r:id="rId54" w:history="1">
        <w:r w:rsidRPr="00E14C90">
          <w:rPr>
            <w:color w:val="808080" w:themeColor="background1" w:themeShade="80"/>
          </w:rPr>
          <w:t>заявление</w:t>
        </w:r>
      </w:hyperlink>
      <w:r w:rsidRPr="00E14C90">
        <w:rPr>
          <w:color w:val="808080" w:themeColor="background1" w:themeShade="80"/>
        </w:rPr>
        <w:t xml:space="preserve"> о предоставлении субсидии по форме согласно приложению № 1 к настоящему Порядку;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E14C90" w:rsidRDefault="00955D4F" w:rsidP="00955D4F">
      <w:pPr>
        <w:autoSpaceDE w:val="0"/>
        <w:autoSpaceDN w:val="0"/>
        <w:adjustRightInd w:val="0"/>
        <w:ind w:firstLine="708"/>
        <w:jc w:val="both"/>
        <w:rPr>
          <w:color w:val="808080" w:themeColor="background1" w:themeShade="80"/>
        </w:rPr>
      </w:pPr>
      <w:r w:rsidRPr="00E14C90">
        <w:rPr>
          <w:color w:val="808080" w:themeColor="background1" w:themeShade="80"/>
        </w:rPr>
        <w:t>5) 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 полученный в срок не ранее 15 дней до даты подачи заявки;</w:t>
      </w:r>
      <w:r w:rsidRPr="00E14C90">
        <w:rPr>
          <w:i/>
          <w:color w:val="808080" w:themeColor="background1" w:themeShade="80"/>
        </w:rPr>
        <w:t xml:space="preserve"> </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7) копию расчета по страховым взносам за предшествующий год с отметкой о принятии соответствующего контролирующего органа; </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 xml:space="preserve">8) копии </w:t>
      </w:r>
      <w:hyperlink r:id="rId55" w:history="1">
        <w:r w:rsidRPr="00E14C90">
          <w:rPr>
            <w:color w:val="808080" w:themeColor="background1" w:themeShade="80"/>
          </w:rPr>
          <w:t>бухгалтерского баланса</w:t>
        </w:r>
      </w:hyperlink>
      <w:r w:rsidRPr="00E14C90">
        <w:rPr>
          <w:color w:val="808080" w:themeColor="background1" w:themeShade="80"/>
        </w:rPr>
        <w:t xml:space="preserve"> (форма N 1), </w:t>
      </w:r>
      <w:hyperlink r:id="rId56" w:history="1">
        <w:r w:rsidRPr="00E14C90">
          <w:rPr>
            <w:color w:val="808080" w:themeColor="background1" w:themeShade="80"/>
          </w:rPr>
          <w:t>отчета</w:t>
        </w:r>
      </w:hyperlink>
      <w:r w:rsidRPr="00E14C90">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E14C90" w:rsidRDefault="00955D4F" w:rsidP="00955D4F">
      <w:pPr>
        <w:ind w:firstLine="709"/>
        <w:jc w:val="both"/>
        <w:rPr>
          <w:color w:val="808080" w:themeColor="background1" w:themeShade="80"/>
        </w:rPr>
      </w:pPr>
      <w:r w:rsidRPr="00E14C90">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E14C90" w:rsidRDefault="00955D4F" w:rsidP="00955D4F">
      <w:pPr>
        <w:ind w:firstLine="709"/>
        <w:jc w:val="both"/>
        <w:outlineLvl w:val="0"/>
        <w:rPr>
          <w:i/>
          <w:color w:val="808080" w:themeColor="background1" w:themeShade="80"/>
        </w:rPr>
      </w:pPr>
      <w:r w:rsidRPr="00E14C90">
        <w:rPr>
          <w:color w:val="808080" w:themeColor="background1" w:themeShade="80"/>
        </w:rPr>
        <w:t>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E14C90">
        <w:rPr>
          <w:i/>
          <w:color w:val="808080" w:themeColor="background1" w:themeShade="80"/>
        </w:rPr>
        <w:t xml:space="preserve"> </w:t>
      </w:r>
      <w:r w:rsidR="00770D0D" w:rsidRPr="00E14C90">
        <w:rPr>
          <w:i/>
          <w:color w:val="808080" w:themeColor="background1" w:themeShade="80"/>
        </w:rPr>
        <w:t>(в ред. постановления Администрации района от 18.09.2024 №665-п)</w:t>
      </w:r>
    </w:p>
    <w:p w:rsidR="00955D4F" w:rsidRPr="00E14C90" w:rsidRDefault="00955D4F" w:rsidP="00955D4F">
      <w:pPr>
        <w:ind w:firstLine="709"/>
        <w:jc w:val="both"/>
        <w:outlineLvl w:val="0"/>
        <w:rPr>
          <w:color w:val="808080" w:themeColor="background1" w:themeShade="80"/>
        </w:rPr>
      </w:pPr>
      <w:r w:rsidRPr="00E14C90">
        <w:rPr>
          <w:color w:val="808080" w:themeColor="background1" w:themeShade="80"/>
        </w:rPr>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E14C90" w:rsidRDefault="00955D4F" w:rsidP="00955D4F">
      <w:pPr>
        <w:ind w:firstLine="708"/>
        <w:jc w:val="both"/>
        <w:outlineLvl w:val="0"/>
        <w:rPr>
          <w:i/>
          <w:color w:val="808080" w:themeColor="background1" w:themeShade="80"/>
        </w:rPr>
      </w:pPr>
      <w:r w:rsidRPr="00E14C90">
        <w:rPr>
          <w:color w:val="808080" w:themeColor="background1" w:themeShade="80"/>
        </w:rPr>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lastRenderedPageBreak/>
        <w:t>б) договоров аренды объектов государственного и муниципального имущества;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в) договоров (сделок) на выполнение работ (оказание услуг), сметы, определяющей цену работ (услуг);</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г) унифицированных форм № КС-2 (акт о приемке выполненных работ);</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д) унифицированных форм № КС-3 (справка о стоимости выполненных работ и затрат);</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е) договоров на приобретение оборудования, мебели и оргтехники;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E14C90" w:rsidRDefault="00955D4F" w:rsidP="00955D4F">
      <w:pPr>
        <w:ind w:firstLine="720"/>
        <w:jc w:val="both"/>
        <w:rPr>
          <w:color w:val="808080" w:themeColor="background1" w:themeShade="80"/>
        </w:rPr>
      </w:pPr>
      <w:r w:rsidRPr="00E14C90">
        <w:rPr>
          <w:color w:val="808080" w:themeColor="background1" w:themeShade="80"/>
        </w:rPr>
        <w:t>з) документов, подтверждающих постановку на баланс приобретенного оборудования, мебели и оргтехники;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и) технических паспортов, технической документации на приобретенное оборудование, мебели, оргтехники;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E14C90">
        <w:rPr>
          <w:color w:val="808080" w:themeColor="background1" w:themeShade="80"/>
        </w:rPr>
        <w:t>сублизинга</w:t>
      </w:r>
      <w:proofErr w:type="spellEnd"/>
      <w:r w:rsidRPr="00E14C90">
        <w:rPr>
          <w:color w:val="808080" w:themeColor="background1" w:themeShade="80"/>
        </w:rPr>
        <w:t>) оборудования заявитель также представляет копии: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а) договоров лизинга (</w:t>
      </w:r>
      <w:proofErr w:type="spellStart"/>
      <w:r w:rsidRPr="00E14C90">
        <w:rPr>
          <w:rFonts w:ascii="Times New Roman" w:hAnsi="Times New Roman" w:cs="Times New Roman"/>
          <w:color w:val="808080" w:themeColor="background1" w:themeShade="80"/>
          <w:sz w:val="24"/>
          <w:szCs w:val="24"/>
        </w:rPr>
        <w:t>сублизинга</w:t>
      </w:r>
      <w:proofErr w:type="spellEnd"/>
      <w:r w:rsidRPr="00E14C90">
        <w:rPr>
          <w:rFonts w:ascii="Times New Roman" w:hAnsi="Times New Roman" w:cs="Times New Roman"/>
          <w:color w:val="808080" w:themeColor="background1" w:themeShade="80"/>
          <w:sz w:val="24"/>
          <w:szCs w:val="24"/>
        </w:rPr>
        <w:t>) оборудования с графиком погашения лизинга и уплаты процентов по нему, с приложением договора купли-продажи предмета лизинга;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б)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г) копии паспортов транспортных средств (за исключением легковых автомобилей и воздушных судов);</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е) копии документов, подтверждающих постановку на баланс приобретенного оборудования;</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ж)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3.1.3. на возмещение части затрат на уплату процентов по кредитам на приобретение оборудования заявитель также представляет копии: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б) копии договоров на приобретение оборудования;</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г) технических паспортов, технической документации на приобретенное оборудование, мебели, оргтехники;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е) документов, подтверждающих постановку на баланс приобретенного оборудования, мебели и оргтехники;</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3.1.4.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заявитель также представляет копии:</w:t>
      </w:r>
    </w:p>
    <w:p w:rsidR="00955D4F" w:rsidRPr="00E14C90" w:rsidRDefault="00955D4F" w:rsidP="00955D4F">
      <w:pPr>
        <w:ind w:firstLine="708"/>
        <w:jc w:val="both"/>
        <w:rPr>
          <w:color w:val="808080" w:themeColor="background1" w:themeShade="80"/>
        </w:rPr>
      </w:pPr>
      <w:r w:rsidRPr="00E14C90">
        <w:rPr>
          <w:color w:val="808080" w:themeColor="background1" w:themeShade="80"/>
        </w:rPr>
        <w:t>а) договоров об оказании услуг, выполнении работ;</w:t>
      </w:r>
    </w:p>
    <w:p w:rsidR="00955D4F" w:rsidRPr="00E14C90" w:rsidRDefault="00955D4F" w:rsidP="00955D4F">
      <w:pPr>
        <w:ind w:firstLine="720"/>
        <w:jc w:val="both"/>
        <w:rPr>
          <w:color w:val="808080" w:themeColor="background1" w:themeShade="80"/>
        </w:rPr>
      </w:pPr>
      <w:r w:rsidRPr="00E14C90">
        <w:rPr>
          <w:color w:val="808080" w:themeColor="background1" w:themeShade="80"/>
        </w:rPr>
        <w:t>б) актов приема выполненных работ (услуг);</w:t>
      </w:r>
    </w:p>
    <w:p w:rsidR="00955D4F" w:rsidRPr="00E14C90" w:rsidRDefault="00955D4F" w:rsidP="00955D4F">
      <w:pPr>
        <w:ind w:firstLine="720"/>
        <w:jc w:val="both"/>
        <w:rPr>
          <w:color w:val="808080" w:themeColor="background1" w:themeShade="80"/>
        </w:rPr>
      </w:pPr>
      <w:r w:rsidRPr="00E14C90">
        <w:rPr>
          <w:color w:val="808080" w:themeColor="background1" w:themeShade="80"/>
        </w:rPr>
        <w:lastRenderedPageBreak/>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E14C90" w:rsidRDefault="00955D4F" w:rsidP="00955D4F">
      <w:pPr>
        <w:ind w:firstLine="720"/>
        <w:jc w:val="both"/>
        <w:rPr>
          <w:color w:val="808080" w:themeColor="background1" w:themeShade="80"/>
        </w:rPr>
      </w:pPr>
      <w:r w:rsidRPr="00E14C90">
        <w:rPr>
          <w:color w:val="808080" w:themeColor="background1" w:themeShade="80"/>
        </w:rPr>
        <w:t>3.1.5. на возмещение части затрат, связанных с обучением, подготовкой и переподготовкой персонала заявитель также представляет копии:</w:t>
      </w:r>
    </w:p>
    <w:p w:rsidR="00955D4F" w:rsidRPr="00E14C90" w:rsidRDefault="00955D4F" w:rsidP="00955D4F">
      <w:pPr>
        <w:ind w:firstLine="720"/>
        <w:jc w:val="both"/>
        <w:rPr>
          <w:color w:val="808080" w:themeColor="background1" w:themeShade="80"/>
        </w:rPr>
      </w:pPr>
      <w:r w:rsidRPr="00E14C90">
        <w:rPr>
          <w:color w:val="808080" w:themeColor="background1" w:themeShade="80"/>
        </w:rPr>
        <w:t>а) договоров, связанных с обучением, подготовкой и переподготовкой персонала;</w:t>
      </w:r>
    </w:p>
    <w:p w:rsidR="00955D4F" w:rsidRPr="00E14C90" w:rsidRDefault="00955D4F" w:rsidP="00955D4F">
      <w:pPr>
        <w:ind w:firstLine="720"/>
        <w:jc w:val="both"/>
        <w:rPr>
          <w:color w:val="808080" w:themeColor="background1" w:themeShade="80"/>
        </w:rPr>
      </w:pPr>
      <w:r w:rsidRPr="00E14C90">
        <w:rPr>
          <w:color w:val="808080" w:themeColor="background1" w:themeShade="80"/>
        </w:rPr>
        <w:t>б) документов, подтверждающих оплату затрат на обучение, подготовку и переподготовку персонала;</w:t>
      </w:r>
    </w:p>
    <w:p w:rsidR="00955D4F" w:rsidRPr="00E14C90" w:rsidRDefault="00955D4F" w:rsidP="00955D4F">
      <w:pPr>
        <w:ind w:firstLine="720"/>
        <w:jc w:val="both"/>
        <w:rPr>
          <w:color w:val="808080" w:themeColor="background1" w:themeShade="80"/>
        </w:rPr>
      </w:pPr>
      <w:r w:rsidRPr="00E14C90">
        <w:rPr>
          <w:color w:val="808080" w:themeColor="background1" w:themeShade="80"/>
        </w:rPr>
        <w:t>в) документов, полученные персоналом в ходе обучения, подготовки, переподготовки (свидетельство, сертификат и прочие);</w:t>
      </w:r>
    </w:p>
    <w:p w:rsidR="00955D4F" w:rsidRPr="00E14C90" w:rsidRDefault="00955D4F" w:rsidP="00955D4F">
      <w:pPr>
        <w:ind w:firstLine="709"/>
        <w:jc w:val="both"/>
        <w:rPr>
          <w:color w:val="808080" w:themeColor="background1" w:themeShade="80"/>
        </w:rPr>
      </w:pPr>
      <w:r w:rsidRPr="00E14C90">
        <w:rPr>
          <w:color w:val="808080" w:themeColor="background1" w:themeShade="80"/>
        </w:rPr>
        <w:t>3.1.6. на возмещение части затрат на выплату по передаче прав на франшизу (паушальный взнос) заявитель также представляет копии: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а) договора коммерческой концессии (договора франчайзинга);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б) платежного документа, подтверждающего оплату паушального взноса по франшизе;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в) документа, подтверждающего передачу прав по коммерческой концессии (франшизе).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3.1.7.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а) заключенного договора страхования. </w:t>
      </w:r>
    </w:p>
    <w:p w:rsidR="00955D4F" w:rsidRPr="00E14C90" w:rsidRDefault="00955D4F" w:rsidP="00955D4F">
      <w:pPr>
        <w:ind w:firstLine="708"/>
        <w:jc w:val="both"/>
        <w:rPr>
          <w:color w:val="808080" w:themeColor="background1" w:themeShade="80"/>
        </w:rPr>
      </w:pPr>
      <w:r w:rsidRPr="00E14C90">
        <w:rPr>
          <w:color w:val="808080" w:themeColor="background1" w:themeShade="80"/>
        </w:rPr>
        <w:t>3.2. В целях получения субсидии заявитель – самозанятый гражданин предоставляет следующие документы (далее – заявка):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1) </w:t>
      </w:r>
      <w:hyperlink r:id="rId57" w:history="1">
        <w:r w:rsidRPr="00E14C90">
          <w:rPr>
            <w:color w:val="808080" w:themeColor="background1" w:themeShade="80"/>
          </w:rPr>
          <w:t>заявление</w:t>
        </w:r>
      </w:hyperlink>
      <w:r w:rsidRPr="00E14C90">
        <w:rPr>
          <w:color w:val="808080" w:themeColor="background1" w:themeShade="80"/>
        </w:rPr>
        <w:t xml:space="preserve"> о предоставлении субсидии по форме согласно приложению № 1 к настоящему Порядку;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955D4F" w:rsidRPr="00E14C90" w:rsidRDefault="00955D4F" w:rsidP="00955D4F">
      <w:pPr>
        <w:ind w:firstLine="708"/>
        <w:jc w:val="both"/>
        <w:rPr>
          <w:color w:val="808080" w:themeColor="background1" w:themeShade="80"/>
        </w:rPr>
      </w:pPr>
      <w:r w:rsidRPr="00E14C90">
        <w:rPr>
          <w:color w:val="808080" w:themeColor="background1" w:themeShade="80"/>
        </w:rPr>
        <w:t>3) копию паспорта заявителя;</w:t>
      </w:r>
    </w:p>
    <w:p w:rsidR="00955D4F" w:rsidRPr="00E14C90" w:rsidRDefault="00955D4F" w:rsidP="00955D4F">
      <w:pPr>
        <w:ind w:firstLine="708"/>
        <w:jc w:val="both"/>
        <w:rPr>
          <w:color w:val="808080" w:themeColor="background1" w:themeShade="80"/>
        </w:rPr>
      </w:pPr>
      <w:r w:rsidRPr="00E14C90">
        <w:rPr>
          <w:color w:val="808080" w:themeColor="background1" w:themeShade="80"/>
        </w:rPr>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955D4F" w:rsidRPr="00E14C90"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5) справку о полученных доходах и уплаченных налогах (форма КНД 1122036);</w:t>
      </w:r>
    </w:p>
    <w:p w:rsidR="00955D4F" w:rsidRPr="00E14C90" w:rsidRDefault="00955D4F" w:rsidP="00955D4F">
      <w:pPr>
        <w:ind w:firstLine="708"/>
        <w:jc w:val="both"/>
        <w:rPr>
          <w:color w:val="808080" w:themeColor="background1" w:themeShade="80"/>
        </w:rPr>
      </w:pPr>
      <w:r w:rsidRPr="00E14C90">
        <w:rPr>
          <w:color w:val="808080" w:themeColor="background1" w:themeShade="80"/>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E14C90" w:rsidRDefault="00955D4F" w:rsidP="00955D4F">
      <w:pPr>
        <w:ind w:firstLine="720"/>
        <w:jc w:val="both"/>
        <w:rPr>
          <w:color w:val="808080" w:themeColor="background1" w:themeShade="80"/>
        </w:rPr>
      </w:pPr>
      <w:r w:rsidRPr="00E14C90">
        <w:rPr>
          <w:color w:val="808080" w:themeColor="background1" w:themeShade="80"/>
        </w:rPr>
        <w:t>7) основные финансово – экономические показатели самозанятого гражданина – получателя субсидии согласно приложению 4 к настоящему Порядку;</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Копии всех документов должны быть заверены заявителем.</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3.2. В целях получения субсидии заявитель - самозанятый гражданин предоставляет следующие документы (далее – заявка):</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1) заявление о предоставлении субсидии по форме согласно приложению № 1 к настоящему Порядку;</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 копию паспорта;</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5) справку о полученных доходах и уплаченных налогах (форма КНД 1122036);</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lastRenderedPageBreak/>
        <w:t>7) основные финансово – экономические показатели самозанятого гражданина – получателя субсидии согласно приложению 4 к настоящему Порядку;</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3.2.1.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б) договоров аренды объектов государственного и муниципального имущества;</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в) договоров (сделок) на выполнение работ (оказание услуг), сметы, определяющей цену работ (услуг);</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г) унифицированных форм № КС-2 (акт о приемке выполненных работ);</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д) унифицированных форм № КС-3 (справка о стоимости выполненных работ и затрат);</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е) договоров на приобретение оборудования, мебели и оргтехники;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з) технических паспортов, технической документации на приобретенное оборудование, мебели, оргтехники;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3.2.2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E14C90">
        <w:rPr>
          <w:color w:val="808080" w:themeColor="background1" w:themeShade="80"/>
        </w:rPr>
        <w:t>сублизинга</w:t>
      </w:r>
      <w:proofErr w:type="spellEnd"/>
      <w:r w:rsidRPr="00E14C90">
        <w:rPr>
          <w:color w:val="808080" w:themeColor="background1" w:themeShade="80"/>
        </w:rPr>
        <w:t>) оборудования заявитель также представляет копии: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а) договоров лизинга (</w:t>
      </w:r>
      <w:proofErr w:type="spellStart"/>
      <w:r w:rsidRPr="00E14C90">
        <w:rPr>
          <w:color w:val="808080" w:themeColor="background1" w:themeShade="80"/>
        </w:rPr>
        <w:t>сублизинга</w:t>
      </w:r>
      <w:proofErr w:type="spellEnd"/>
      <w:r w:rsidRPr="00E14C90">
        <w:rPr>
          <w:color w:val="808080" w:themeColor="background1" w:themeShade="80"/>
        </w:rPr>
        <w:t>) оборудования с графиком погашения лизинга и уплаты процентов по нему, с приложением договора купли-продажи предмета лизинга;</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б) документов, подтверждающих передачу предмета лизинга во временное владение и пользование, либо указывающих сроки его будущей поставки;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в) копии технических паспортов, технической документации на предмет лизинга;</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г) копии паспортов транспортных средств (за исключением легковых автомобилей и воздушных судов);</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 xml:space="preserve">е)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3.2.3. на возмещение части затрат на уплату процентов по кредитам на приобретение оборудования заявитель также представляет копии: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б) копии договоров на приобретение оборудования;</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г) технических паспортов, технической документации на приобретенное оборудование, мебели, оргтехники;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3.2.4.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заявитель также представляет копии: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а) договоров об оказании услуг, выполнении работ;</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lastRenderedPageBreak/>
        <w:t>б) актов приема выполненных работ (услуг);</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3.2.5. на возмещение части затрат на выплату по передаче прав на франшизу (паушальный взнос) заявитель также представляет копии: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а) договора коммерческой концессии (договора франчайзинга);</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б) платежного документа, подтверждающего оплату паушального взноса по франшизе;</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в) документа, подтверждающего передачу прав по коммерческой концессии (франшизе).</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3.1.6.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а) заключенного договора страхования.</w:t>
      </w:r>
    </w:p>
    <w:p w:rsidR="00167A61" w:rsidRPr="00E14C90" w:rsidRDefault="00167A61" w:rsidP="00167A61">
      <w:pPr>
        <w:autoSpaceDE w:val="0"/>
        <w:autoSpaceDN w:val="0"/>
        <w:adjustRightInd w:val="0"/>
        <w:ind w:firstLine="709"/>
        <w:jc w:val="both"/>
        <w:rPr>
          <w:color w:val="808080" w:themeColor="background1" w:themeShade="80"/>
        </w:rPr>
      </w:pPr>
      <w:r w:rsidRPr="00E14C90">
        <w:rPr>
          <w:color w:val="808080" w:themeColor="background1" w:themeShade="80"/>
        </w:rPr>
        <w:t>Копии всех документов должны быть заверены заявителем.»;</w:t>
      </w:r>
      <w:r w:rsidR="00770D0D" w:rsidRPr="00E14C90">
        <w:rPr>
          <w:color w:val="808080" w:themeColor="background1" w:themeShade="80"/>
        </w:rPr>
        <w:t xml:space="preserve"> </w:t>
      </w:r>
      <w:r w:rsidR="00770D0D" w:rsidRPr="00E14C90">
        <w:rPr>
          <w:i/>
          <w:color w:val="808080" w:themeColor="background1" w:themeShade="80"/>
        </w:rPr>
        <w:t>(в ред. постановления Администрации района от 18.09.2024 №665-п)</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3.3. Предоставляемые в соответствии с </w:t>
      </w:r>
      <w:hyperlink r:id="rId58" w:history="1">
        <w:r w:rsidRPr="00E14C90">
          <w:rPr>
            <w:color w:val="808080" w:themeColor="background1" w:themeShade="80"/>
          </w:rPr>
          <w:t>пунктом 3.1</w:t>
        </w:r>
      </w:hyperlink>
      <w:r w:rsidRPr="00E14C90">
        <w:rPr>
          <w:color w:val="808080" w:themeColor="background1" w:themeShade="80"/>
        </w:rPr>
        <w:t>-3.2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xml:space="preserve">3.4. Заявка регистрируется Отделом регистрации в день </w:t>
      </w:r>
      <w:r w:rsidRPr="00E14C90">
        <w:rPr>
          <w:color w:val="808080" w:themeColor="background1" w:themeShade="80"/>
        </w:rPr>
        <w:br/>
        <w:t xml:space="preserve">ее поступления с указанием номера регистрационной записи и даты в журнале регистрации заявок на получение субсидий в рамках реализации муниципальной программы (приложение № 5 к настоящему Порядку). </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3.5.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955D4F" w:rsidRPr="00E14C90" w:rsidRDefault="00955D4F" w:rsidP="00955D4F">
      <w:pPr>
        <w:ind w:firstLine="709"/>
        <w:jc w:val="both"/>
        <w:rPr>
          <w:i/>
          <w:color w:val="808080" w:themeColor="background1" w:themeShade="80"/>
        </w:rPr>
      </w:pPr>
      <w:r w:rsidRPr="00E14C90">
        <w:rPr>
          <w:color w:val="808080" w:themeColor="background1" w:themeShade="80"/>
        </w:rPr>
        <w:t xml:space="preserve">3.6.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9" w:history="1">
        <w:r w:rsidRPr="00E14C90">
          <w:rPr>
            <w:color w:val="808080" w:themeColor="background1" w:themeShade="80"/>
          </w:rPr>
          <w:t>пунктами 3, 5 статьи 14</w:t>
        </w:r>
      </w:hyperlink>
      <w:r w:rsidRPr="00E14C90">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E14C90">
        <w:rPr>
          <w:i/>
          <w:color w:val="808080" w:themeColor="background1" w:themeShade="80"/>
        </w:rPr>
        <w:t xml:space="preserve">. </w:t>
      </w:r>
    </w:p>
    <w:p w:rsidR="00955D4F" w:rsidRPr="00E14C90" w:rsidRDefault="00955D4F" w:rsidP="00955D4F">
      <w:pPr>
        <w:ind w:firstLine="709"/>
        <w:jc w:val="both"/>
        <w:rPr>
          <w:color w:val="808080" w:themeColor="background1" w:themeShade="80"/>
        </w:rPr>
      </w:pPr>
      <w:r w:rsidRPr="00E14C90">
        <w:rPr>
          <w:color w:val="808080" w:themeColor="background1" w:themeShade="80"/>
        </w:rPr>
        <w:t>Решение об отказе в предоставлении субсидии принимается также в следующих случаях:</w:t>
      </w:r>
    </w:p>
    <w:p w:rsidR="00955D4F" w:rsidRPr="00E14C90" w:rsidRDefault="00955D4F" w:rsidP="00955D4F">
      <w:pPr>
        <w:ind w:firstLine="709"/>
        <w:jc w:val="both"/>
        <w:rPr>
          <w:color w:val="808080" w:themeColor="background1" w:themeShade="80"/>
        </w:rPr>
      </w:pPr>
      <w:r w:rsidRPr="00E14C90">
        <w:rPr>
          <w:color w:val="808080" w:themeColor="background1" w:themeShade="80"/>
        </w:rPr>
        <w:t>- документы, представленные заявителем, не соответствуют перечню согласно п.3.1, п.3.2 настоящего Порядка;</w:t>
      </w:r>
    </w:p>
    <w:p w:rsidR="00955D4F" w:rsidRPr="00E14C90" w:rsidRDefault="00955D4F" w:rsidP="00955D4F">
      <w:pPr>
        <w:ind w:firstLine="709"/>
        <w:jc w:val="both"/>
        <w:rPr>
          <w:color w:val="808080" w:themeColor="background1" w:themeShade="80"/>
        </w:rPr>
      </w:pPr>
      <w:r w:rsidRPr="00E14C90">
        <w:rPr>
          <w:color w:val="808080" w:themeColor="background1" w:themeShade="80"/>
        </w:rPr>
        <w:t>- заявитель сообщил о себе ложные сведения в представленных документах;</w:t>
      </w:r>
    </w:p>
    <w:p w:rsidR="00955D4F" w:rsidRPr="00E14C90" w:rsidRDefault="00955D4F" w:rsidP="00955D4F">
      <w:pPr>
        <w:ind w:firstLine="709"/>
        <w:jc w:val="both"/>
        <w:rPr>
          <w:color w:val="808080" w:themeColor="background1" w:themeShade="80"/>
        </w:rPr>
      </w:pPr>
      <w:r w:rsidRPr="00E14C90">
        <w:rPr>
          <w:color w:val="808080" w:themeColor="background1" w:themeShade="80"/>
        </w:rPr>
        <w:t>- не выполнены требования п. 2.2 настоящего Порядка;</w:t>
      </w:r>
    </w:p>
    <w:p w:rsidR="00955D4F" w:rsidRPr="00E14C90" w:rsidRDefault="00955D4F" w:rsidP="00955D4F">
      <w:pPr>
        <w:pStyle w:val="ac"/>
        <w:ind w:firstLine="709"/>
        <w:jc w:val="both"/>
        <w:rPr>
          <w:color w:val="808080" w:themeColor="background1" w:themeShade="80"/>
          <w:sz w:val="24"/>
          <w:szCs w:val="24"/>
        </w:rPr>
      </w:pPr>
      <w:r w:rsidRPr="00E14C90">
        <w:rPr>
          <w:color w:val="808080" w:themeColor="background1" w:themeShade="80"/>
          <w:sz w:val="24"/>
          <w:szCs w:val="24"/>
        </w:rPr>
        <w:t>- заявитель не соответствует критериям отбора.</w:t>
      </w:r>
    </w:p>
    <w:p w:rsidR="00955D4F" w:rsidRPr="00E14C90" w:rsidRDefault="00955D4F" w:rsidP="00955D4F">
      <w:pPr>
        <w:ind w:firstLine="709"/>
        <w:jc w:val="both"/>
        <w:rPr>
          <w:i/>
          <w:color w:val="808080" w:themeColor="background1" w:themeShade="80"/>
        </w:rPr>
      </w:pPr>
      <w:r w:rsidRPr="00E14C90">
        <w:rPr>
          <w:color w:val="808080" w:themeColor="background1" w:themeShade="80"/>
        </w:rPr>
        <w:t>3.7.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E14C90">
        <w:rPr>
          <w:i/>
          <w:color w:val="808080" w:themeColor="background1" w:themeShade="80"/>
        </w:rPr>
        <w:t>.</w:t>
      </w:r>
    </w:p>
    <w:p w:rsidR="00955D4F" w:rsidRPr="00E14C90" w:rsidRDefault="00955D4F" w:rsidP="00955D4F">
      <w:pPr>
        <w:shd w:val="clear" w:color="auto" w:fill="FFFFFF"/>
        <w:ind w:firstLine="709"/>
        <w:jc w:val="both"/>
        <w:outlineLvl w:val="0"/>
        <w:rPr>
          <w:i/>
          <w:color w:val="808080" w:themeColor="background1" w:themeShade="80"/>
        </w:rPr>
      </w:pPr>
      <w:r w:rsidRPr="00E14C90">
        <w:rPr>
          <w:color w:val="808080" w:themeColor="background1" w:themeShade="80"/>
        </w:rPr>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w:t>
      </w:r>
      <w:r w:rsidRPr="00E14C90">
        <w:rPr>
          <w:color w:val="808080" w:themeColor="background1" w:themeShade="80"/>
        </w:rPr>
        <w:lastRenderedPageBreak/>
        <w:t>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E14C90">
        <w:rPr>
          <w:i/>
          <w:color w:val="808080" w:themeColor="background1" w:themeShade="80"/>
        </w:rPr>
        <w:t xml:space="preserve"> </w:t>
      </w:r>
    </w:p>
    <w:p w:rsidR="00955D4F" w:rsidRPr="00E14C90" w:rsidRDefault="00955D4F" w:rsidP="00955D4F">
      <w:pPr>
        <w:shd w:val="clear" w:color="auto" w:fill="FFFFFF"/>
        <w:ind w:firstLine="709"/>
        <w:jc w:val="both"/>
        <w:rPr>
          <w:color w:val="808080" w:themeColor="background1" w:themeShade="80"/>
        </w:rPr>
      </w:pPr>
      <w:r w:rsidRPr="00E14C90">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E14C90" w:rsidRDefault="00955D4F" w:rsidP="00955D4F">
      <w:pPr>
        <w:ind w:firstLine="709"/>
        <w:jc w:val="both"/>
        <w:rPr>
          <w:color w:val="808080" w:themeColor="background1" w:themeShade="80"/>
        </w:rPr>
      </w:pPr>
      <w:r w:rsidRPr="00E14C90">
        <w:rPr>
          <w:color w:val="808080" w:themeColor="background1" w:themeShade="80"/>
        </w:rPr>
        <w:t xml:space="preserve">3.8.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E14C90" w:rsidRDefault="00955D4F" w:rsidP="00955D4F">
      <w:pPr>
        <w:ind w:firstLine="709"/>
        <w:jc w:val="both"/>
        <w:rPr>
          <w:color w:val="808080" w:themeColor="background1" w:themeShade="80"/>
        </w:rPr>
      </w:pPr>
      <w:r w:rsidRPr="00E14C90">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3.9.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3.10. Отдел ведет реестр получателей субсидий в соответствии с Федеральным законом.</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3.11.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3.12. Возврат субсидии получателем субсидии осуществляется в следующих случаях:</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в случае нарушения условий, установленных соглашением о предоставлении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получения аналогичной поддержки за счет средств бюджетов иного уровня;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 добровольного отказа получателя субсидии от получения субсидии.</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E14C90" w:rsidRDefault="00955D4F" w:rsidP="00955D4F">
      <w:pPr>
        <w:autoSpaceDE w:val="0"/>
        <w:autoSpaceDN w:val="0"/>
        <w:adjustRightInd w:val="0"/>
        <w:ind w:firstLine="709"/>
        <w:jc w:val="both"/>
        <w:rPr>
          <w:color w:val="808080" w:themeColor="background1" w:themeShade="80"/>
        </w:rPr>
      </w:pPr>
      <w:r w:rsidRPr="00E14C90">
        <w:rPr>
          <w:color w:val="808080" w:themeColor="background1" w:themeShade="80"/>
        </w:rPr>
        <w:t>3.13.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E14C90" w:rsidRDefault="00955D4F" w:rsidP="00955D4F">
      <w:pPr>
        <w:pStyle w:val="ConsPlusNormal"/>
        <w:widowControl/>
        <w:ind w:firstLine="709"/>
        <w:jc w:val="both"/>
        <w:rPr>
          <w:rFonts w:ascii="Times New Roman" w:hAnsi="Times New Roman" w:cs="Times New Roman"/>
          <w:color w:val="808080" w:themeColor="background1" w:themeShade="80"/>
          <w:sz w:val="24"/>
          <w:szCs w:val="24"/>
        </w:rPr>
      </w:pPr>
    </w:p>
    <w:p w:rsidR="007C4E37" w:rsidRPr="00E14C90" w:rsidRDefault="007C4E37" w:rsidP="00955D4F">
      <w:pPr>
        <w:autoSpaceDE w:val="0"/>
        <w:autoSpaceDN w:val="0"/>
        <w:adjustRightInd w:val="0"/>
        <w:jc w:val="right"/>
        <w:outlineLvl w:val="1"/>
        <w:rPr>
          <w:color w:val="808080" w:themeColor="background1" w:themeShade="80"/>
        </w:rPr>
      </w:pPr>
    </w:p>
    <w:p w:rsidR="007C4E37" w:rsidRPr="00E14C90" w:rsidRDefault="007C4E37" w:rsidP="00955D4F">
      <w:pPr>
        <w:autoSpaceDE w:val="0"/>
        <w:autoSpaceDN w:val="0"/>
        <w:adjustRightInd w:val="0"/>
        <w:jc w:val="right"/>
        <w:outlineLvl w:val="1"/>
        <w:rPr>
          <w:color w:val="808080" w:themeColor="background1" w:themeShade="80"/>
        </w:rPr>
      </w:pPr>
    </w:p>
    <w:p w:rsidR="007C4E37" w:rsidRPr="00E14C90" w:rsidRDefault="007C4E37" w:rsidP="00955D4F">
      <w:pPr>
        <w:autoSpaceDE w:val="0"/>
        <w:autoSpaceDN w:val="0"/>
        <w:adjustRightInd w:val="0"/>
        <w:jc w:val="right"/>
        <w:outlineLvl w:val="1"/>
        <w:rPr>
          <w:color w:val="808080" w:themeColor="background1" w:themeShade="80"/>
        </w:rPr>
      </w:pPr>
    </w:p>
    <w:p w:rsidR="007C4E37" w:rsidRPr="00E14C90" w:rsidRDefault="007C4E37" w:rsidP="00955D4F">
      <w:pPr>
        <w:autoSpaceDE w:val="0"/>
        <w:autoSpaceDN w:val="0"/>
        <w:adjustRightInd w:val="0"/>
        <w:jc w:val="right"/>
        <w:outlineLvl w:val="1"/>
        <w:rPr>
          <w:color w:val="808080" w:themeColor="background1" w:themeShade="80"/>
        </w:rPr>
      </w:pPr>
    </w:p>
    <w:p w:rsidR="00955D4F" w:rsidRPr="00E14C90" w:rsidRDefault="00955D4F" w:rsidP="00955D4F">
      <w:pPr>
        <w:autoSpaceDE w:val="0"/>
        <w:autoSpaceDN w:val="0"/>
        <w:adjustRightInd w:val="0"/>
        <w:jc w:val="right"/>
        <w:outlineLvl w:val="1"/>
        <w:rPr>
          <w:color w:val="808080" w:themeColor="background1" w:themeShade="80"/>
        </w:rPr>
      </w:pPr>
      <w:r w:rsidRPr="00E14C90">
        <w:rPr>
          <w:color w:val="808080" w:themeColor="background1" w:themeShade="80"/>
        </w:rPr>
        <w:lastRenderedPageBreak/>
        <w:t>Приложение № 1</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к Порядку предоставления субсидий субъектам</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 малого и среднего предпринимательства и физическим лицам, применяющим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специальный налоговый режим «Налог на профессиональный доход»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на возмещение затрат при осуществлении предпринимательской деятельности</w:t>
      </w:r>
    </w:p>
    <w:p w:rsidR="00955D4F" w:rsidRPr="00E14C90" w:rsidRDefault="00955D4F" w:rsidP="00955D4F">
      <w:pPr>
        <w:autoSpaceDE w:val="0"/>
        <w:autoSpaceDN w:val="0"/>
        <w:adjustRightInd w:val="0"/>
        <w:jc w:val="right"/>
        <w:rPr>
          <w:rFonts w:eastAsia="Calibri"/>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ind w:right="282"/>
        <w:jc w:val="center"/>
        <w:rPr>
          <w:rFonts w:eastAsia="Calibri"/>
          <w:color w:val="808080" w:themeColor="background1" w:themeShade="80"/>
        </w:rPr>
      </w:pPr>
      <w:r w:rsidRPr="00E14C90">
        <w:rPr>
          <w:rFonts w:eastAsia="Calibri"/>
          <w:color w:val="808080" w:themeColor="background1" w:themeShade="80"/>
        </w:rPr>
        <w:t>Заявление о предоставлении субсидии</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Прошу предоставить 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                                                                        (полное наименование заявителя)</w:t>
      </w:r>
    </w:p>
    <w:p w:rsidR="00955D4F" w:rsidRPr="00E14C90" w:rsidRDefault="00955D4F" w:rsidP="00955D4F">
      <w:pPr>
        <w:autoSpaceDE w:val="0"/>
        <w:autoSpaceDN w:val="0"/>
        <w:adjustRightInd w:val="0"/>
        <w:rPr>
          <w:color w:val="808080" w:themeColor="background1" w:themeShade="80"/>
        </w:rPr>
      </w:pPr>
      <w:r w:rsidRPr="00E14C90">
        <w:rPr>
          <w:rFonts w:eastAsia="Calibri"/>
          <w:color w:val="808080" w:themeColor="background1" w:themeShade="80"/>
        </w:rPr>
        <w:t xml:space="preserve">субсидию </w:t>
      </w:r>
      <w:r w:rsidRPr="00E14C90">
        <w:rPr>
          <w:color w:val="808080" w:themeColor="background1" w:themeShade="8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1. Информация о заявителе:</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Юридический адрес 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Фактический адрес ведения бизнеса 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Почтовый адрес _______________________________________________________________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Телефон, e-</w:t>
      </w:r>
      <w:proofErr w:type="spellStart"/>
      <w:r w:rsidRPr="00E14C90">
        <w:rPr>
          <w:rFonts w:eastAsia="Calibri"/>
          <w:color w:val="808080" w:themeColor="background1" w:themeShade="80"/>
        </w:rPr>
        <w:t>mail</w:t>
      </w:r>
      <w:proofErr w:type="spellEnd"/>
      <w:r w:rsidRPr="00E14C90">
        <w:rPr>
          <w:rFonts w:eastAsia="Calibri"/>
          <w:color w:val="808080" w:themeColor="background1" w:themeShade="80"/>
        </w:rPr>
        <w:t xml:space="preserve"> ________________________________________________________________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ИНН/КПП ____________________________________________________________________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ОГРН   _______________________________________________________________________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Банковские реквизиты 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_____________________________________________________________________________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2. Вид экономической деятельности заявителя 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3. Численность работников на 1 января текущего года, человек 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4. Размер средней заработной платы, рублей 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                                                                                             (на последнюю отчетную дату)</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5. Является участником соглашений о разделе продукции: _____________________(да/нет)        </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6.Является профессиональным участником рынка ценных бумаг ________________ (да/нет)</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8. Получал государственную и (или) муниципальную поддержку_______________________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_____________________________________________________________________________</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 xml:space="preserve"> (да </w:t>
      </w:r>
      <w:r w:rsidRPr="00E14C90">
        <w:rPr>
          <w:rFonts w:eastAsia="Calibri"/>
          <w:i/>
          <w:color w:val="808080" w:themeColor="background1" w:themeShade="80"/>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E14C90">
        <w:rPr>
          <w:rFonts w:eastAsia="Calibri"/>
          <w:color w:val="808080" w:themeColor="background1" w:themeShade="80"/>
        </w:rPr>
        <w:t xml:space="preserve"> /нет)</w:t>
      </w:r>
    </w:p>
    <w:p w:rsidR="00955D4F" w:rsidRPr="00E14C90"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E14C90">
        <w:rPr>
          <w:rFonts w:eastAsia="Calibri"/>
          <w:color w:val="808080" w:themeColor="background1" w:themeShade="80"/>
        </w:rPr>
        <w:t>9.  Применяемая заявителем система налогообложения (отметить любым знаком):</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________общая система налогообложения (ОСНО);</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________упрощенная система налогообложения (УСН);</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w:t>
      </w:r>
      <w:r w:rsidRPr="00E14C90">
        <w:rPr>
          <w:color w:val="808080" w:themeColor="background1" w:themeShade="80"/>
        </w:rPr>
        <w:t xml:space="preserve">патентная система </w:t>
      </w:r>
      <w:r w:rsidRPr="00E14C90">
        <w:rPr>
          <w:bCs/>
          <w:color w:val="808080" w:themeColor="background1" w:themeShade="80"/>
        </w:rPr>
        <w:t>налогообложения</w:t>
      </w:r>
      <w:r w:rsidRPr="00E14C90">
        <w:rPr>
          <w:color w:val="808080" w:themeColor="background1" w:themeShade="80"/>
        </w:rPr>
        <w:t xml:space="preserve"> (ПСН или Патент)</w:t>
      </w:r>
      <w:r w:rsidRPr="00E14C90">
        <w:rPr>
          <w:rFonts w:eastAsia="Calibri"/>
          <w:color w:val="808080" w:themeColor="background1" w:themeShade="80"/>
        </w:rPr>
        <w:t>;</w:t>
      </w:r>
    </w:p>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bookmarkStart w:id="6" w:name="_Hlk77419430"/>
      <w:r w:rsidRPr="00E14C90">
        <w:rPr>
          <w:rFonts w:eastAsia="Calibri"/>
          <w:color w:val="808080" w:themeColor="background1" w:themeShade="80"/>
        </w:rPr>
        <w:t xml:space="preserve">________ налог на профессиональный доход </w:t>
      </w:r>
      <w:r w:rsidRPr="00E14C90">
        <w:rPr>
          <w:color w:val="808080" w:themeColor="background1" w:themeShade="80"/>
        </w:rPr>
        <w:t>(НПД);</w:t>
      </w:r>
    </w:p>
    <w:bookmarkEnd w:id="6"/>
    <w:p w:rsidR="00955D4F" w:rsidRPr="00E14C90"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E14C90">
        <w:rPr>
          <w:rFonts w:eastAsia="Calibri"/>
          <w:color w:val="808080" w:themeColor="background1" w:themeShade="80"/>
        </w:rPr>
        <w:t>________</w:t>
      </w:r>
      <w:r w:rsidRPr="00E14C90">
        <w:rPr>
          <w:color w:val="808080" w:themeColor="background1" w:themeShade="80"/>
        </w:rPr>
        <w:t>единый сельскохозяйственный налог (ЕСХН)</w:t>
      </w:r>
      <w:r w:rsidRPr="00E14C90">
        <w:rPr>
          <w:rFonts w:eastAsia="Calibri"/>
          <w:color w:val="808080" w:themeColor="background1" w:themeShade="80"/>
        </w:rPr>
        <w:t>;</w:t>
      </w:r>
    </w:p>
    <w:p w:rsidR="00955D4F" w:rsidRPr="00E14C90" w:rsidRDefault="00955D4F" w:rsidP="00955D4F">
      <w:pPr>
        <w:widowControl w:val="0"/>
        <w:tabs>
          <w:tab w:val="left" w:pos="142"/>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10.   Настоящим заявлением подтверждаю:</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вся информация, содержащаяся в заявлении и прилагаемых к нему документах, является достоверной;</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E14C90" w:rsidRDefault="00955D4F" w:rsidP="00955D4F">
      <w:pPr>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11. Размер субсидии прошу установить в соответствии с Порядком предоставления субсидии </w:t>
      </w:r>
      <w:r w:rsidRPr="00E14C90">
        <w:rPr>
          <w:color w:val="808080" w:themeColor="background1" w:themeShade="8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E14C90">
        <w:rPr>
          <w:rFonts w:eastAsia="Calibri"/>
          <w:color w:val="808080" w:themeColor="background1" w:themeShade="80"/>
        </w:rPr>
        <w:t>;</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E14C90" w:rsidTr="00485E6C">
        <w:tc>
          <w:tcPr>
            <w:tcW w:w="310" w:type="pct"/>
            <w:shd w:val="clear" w:color="auto" w:fill="auto"/>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 п/п</w:t>
            </w:r>
          </w:p>
        </w:tc>
        <w:tc>
          <w:tcPr>
            <w:tcW w:w="3319" w:type="pct"/>
            <w:shd w:val="clear" w:color="auto" w:fill="auto"/>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Наименование документа</w:t>
            </w:r>
          </w:p>
        </w:tc>
        <w:tc>
          <w:tcPr>
            <w:tcW w:w="861" w:type="pct"/>
            <w:shd w:val="clear" w:color="auto" w:fill="auto"/>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Количество экземпляров</w:t>
            </w:r>
          </w:p>
        </w:tc>
        <w:tc>
          <w:tcPr>
            <w:tcW w:w="510" w:type="pct"/>
            <w:shd w:val="clear" w:color="auto" w:fill="auto"/>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r w:rsidRPr="00E14C90">
              <w:rPr>
                <w:rFonts w:eastAsia="Calibri"/>
                <w:color w:val="808080" w:themeColor="background1" w:themeShade="80"/>
              </w:rPr>
              <w:t>Кол-во листов</w:t>
            </w: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1</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2</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3</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4</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E14C90" w:rsidTr="00485E6C">
        <w:tc>
          <w:tcPr>
            <w:tcW w:w="3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E14C90">
              <w:rPr>
                <w:rFonts w:eastAsia="Calibri"/>
                <w:color w:val="808080" w:themeColor="background1" w:themeShade="80"/>
              </w:rPr>
              <w:t>5</w:t>
            </w:r>
          </w:p>
        </w:tc>
        <w:tc>
          <w:tcPr>
            <w:tcW w:w="3319"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E14C90"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bl>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Прошу указанную информацию не предоставлять без моего согласия третьим лицам;</w:t>
      </w:r>
      <w:r w:rsidRPr="00E14C90">
        <w:rPr>
          <w:bCs/>
          <w:color w:val="808080" w:themeColor="background1" w:themeShade="80"/>
        </w:rPr>
        <w:t xml:space="preserve"> </w:t>
      </w:r>
      <w:r w:rsidRPr="00E14C90">
        <w:rPr>
          <w:color w:val="808080" w:themeColor="background1" w:themeShade="80"/>
        </w:rPr>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Руководитель организации (указать должность),</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color w:val="808080" w:themeColor="background1" w:themeShade="80"/>
        </w:rPr>
        <w:t xml:space="preserve">индивидуальный предприниматель                           </w:t>
      </w:r>
      <w:r w:rsidRPr="00E14C90">
        <w:rPr>
          <w:rFonts w:eastAsia="Calibri"/>
          <w:color w:val="808080" w:themeColor="background1" w:themeShade="80"/>
        </w:rPr>
        <w:t>______________ / ____________________ /</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М.П., дата</w:t>
      </w:r>
    </w:p>
    <w:p w:rsidR="00955D4F" w:rsidRPr="00E14C90" w:rsidRDefault="00955D4F" w:rsidP="00955D4F">
      <w:pPr>
        <w:jc w:val="right"/>
        <w:rPr>
          <w:color w:val="808080" w:themeColor="background1" w:themeShade="80"/>
        </w:rPr>
      </w:pPr>
    </w:p>
    <w:p w:rsidR="00955D4F" w:rsidRPr="00E14C90" w:rsidRDefault="00955D4F" w:rsidP="00955D4F">
      <w:pPr>
        <w:jc w:val="right"/>
        <w:rPr>
          <w:color w:val="808080" w:themeColor="background1" w:themeShade="80"/>
        </w:rPr>
      </w:pPr>
    </w:p>
    <w:p w:rsidR="00955D4F" w:rsidRPr="00E14C90" w:rsidRDefault="00955D4F" w:rsidP="00955D4F">
      <w:pPr>
        <w:jc w:val="right"/>
        <w:rPr>
          <w:color w:val="808080" w:themeColor="background1" w:themeShade="80"/>
        </w:rPr>
      </w:pPr>
      <w:r w:rsidRPr="00E14C90">
        <w:rPr>
          <w:color w:val="808080" w:themeColor="background1" w:themeShade="80"/>
        </w:rPr>
        <w:lastRenderedPageBreak/>
        <w:t>Приложение № 2</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к Порядку предоставления субсидий субъектам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малого и среднего предпринимательства и физическим лицам, применяющим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специальный налоговый режим «Налог на профессиональный доход»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на возмещение затрат при осуществлении предпринимательской деятельности</w:t>
      </w:r>
    </w:p>
    <w:p w:rsidR="00955D4F" w:rsidRPr="00E14C90" w:rsidRDefault="00955D4F" w:rsidP="00955D4F">
      <w:pPr>
        <w:autoSpaceDE w:val="0"/>
        <w:autoSpaceDN w:val="0"/>
        <w:adjustRightInd w:val="0"/>
        <w:jc w:val="right"/>
        <w:rPr>
          <w:color w:val="808080" w:themeColor="background1" w:themeShade="80"/>
        </w:rPr>
      </w:pPr>
    </w:p>
    <w:p w:rsidR="00955D4F" w:rsidRPr="00E14C90" w:rsidRDefault="00955D4F" w:rsidP="00955D4F">
      <w:pPr>
        <w:autoSpaceDE w:val="0"/>
        <w:autoSpaceDN w:val="0"/>
        <w:adjustRightInd w:val="0"/>
        <w:jc w:val="right"/>
        <w:rPr>
          <w:color w:val="808080" w:themeColor="background1" w:themeShade="80"/>
        </w:rPr>
      </w:pP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 xml:space="preserve">г. Кодинск                                    </w:t>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r>
      <w:r w:rsidRPr="00E14C90">
        <w:rPr>
          <w:rFonts w:ascii="Times New Roman" w:hAnsi="Times New Roman" w:cs="Times New Roman"/>
          <w:color w:val="808080" w:themeColor="background1" w:themeShade="80"/>
          <w:sz w:val="24"/>
          <w:szCs w:val="24"/>
        </w:rPr>
        <w:tab/>
        <w:t xml:space="preserve">          </w:t>
      </w:r>
      <w:proofErr w:type="gramStart"/>
      <w:r w:rsidRPr="00E14C90">
        <w:rPr>
          <w:rFonts w:ascii="Times New Roman" w:hAnsi="Times New Roman" w:cs="Times New Roman"/>
          <w:color w:val="808080" w:themeColor="background1" w:themeShade="80"/>
          <w:sz w:val="24"/>
          <w:szCs w:val="24"/>
        </w:rPr>
        <w:t xml:space="preserve">   «</w:t>
      </w:r>
      <w:proofErr w:type="gramEnd"/>
      <w:r w:rsidRPr="00E14C90">
        <w:rPr>
          <w:rFonts w:ascii="Times New Roman" w:hAnsi="Times New Roman" w:cs="Times New Roman"/>
          <w:color w:val="808080" w:themeColor="background1" w:themeShade="80"/>
          <w:sz w:val="24"/>
          <w:szCs w:val="24"/>
        </w:rPr>
        <w:t>__» __________ 20__ г.</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Я, _______________________________________________________________________,</w:t>
      </w: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(фамилия, имя, отчество)</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имеющий (</w:t>
      </w:r>
      <w:proofErr w:type="spellStart"/>
      <w:r w:rsidRPr="00E14C90">
        <w:rPr>
          <w:rFonts w:ascii="Times New Roman" w:hAnsi="Times New Roman" w:cs="Times New Roman"/>
          <w:color w:val="808080" w:themeColor="background1" w:themeShade="80"/>
          <w:sz w:val="24"/>
          <w:szCs w:val="24"/>
        </w:rPr>
        <w:t>ая</w:t>
      </w:r>
      <w:proofErr w:type="spellEnd"/>
      <w:r w:rsidRPr="00E14C90">
        <w:rPr>
          <w:rFonts w:ascii="Times New Roman" w:hAnsi="Times New Roman" w:cs="Times New Roman"/>
          <w:color w:val="808080" w:themeColor="background1" w:themeShade="80"/>
          <w:sz w:val="24"/>
          <w:szCs w:val="24"/>
        </w:rPr>
        <w:t>) ___________________________________________________________________,</w:t>
      </w:r>
    </w:p>
    <w:p w:rsidR="00955D4F" w:rsidRPr="00E14C90" w:rsidRDefault="00955D4F" w:rsidP="00955D4F">
      <w:pPr>
        <w:pStyle w:val="ConsPlusNonformat"/>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(вид документа, удостоверяющего личность)</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серия ___ № ____, выдан __________________________________________________________,</w:t>
      </w:r>
    </w:p>
    <w:p w:rsidR="00955D4F" w:rsidRPr="00E14C90" w:rsidRDefault="00955D4F" w:rsidP="00955D4F">
      <w:pPr>
        <w:pStyle w:val="ConsPlusNonformat"/>
        <w:ind w:left="216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(наименование органа, выдавшего документ, удостоверяющий личность, дата выдачи)</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проживающий(</w:t>
      </w:r>
      <w:proofErr w:type="spellStart"/>
      <w:r w:rsidRPr="00E14C90">
        <w:rPr>
          <w:rFonts w:ascii="Times New Roman" w:hAnsi="Times New Roman" w:cs="Times New Roman"/>
          <w:color w:val="808080" w:themeColor="background1" w:themeShade="80"/>
          <w:sz w:val="24"/>
          <w:szCs w:val="24"/>
        </w:rPr>
        <w:t>ая</w:t>
      </w:r>
      <w:proofErr w:type="spellEnd"/>
      <w:r w:rsidRPr="00E14C90">
        <w:rPr>
          <w:rFonts w:ascii="Times New Roman" w:hAnsi="Times New Roman" w:cs="Times New Roman"/>
          <w:color w:val="808080" w:themeColor="background1" w:themeShade="80"/>
          <w:sz w:val="24"/>
          <w:szCs w:val="24"/>
        </w:rPr>
        <w:t>) _______________________________________________________________,</w:t>
      </w:r>
    </w:p>
    <w:p w:rsidR="00955D4F" w:rsidRPr="00E14C90" w:rsidRDefault="00955D4F" w:rsidP="00955D4F">
      <w:pPr>
        <w:pStyle w:val="ConsPlusNonformat"/>
        <w:tabs>
          <w:tab w:val="left" w:pos="5023"/>
        </w:tabs>
        <w:jc w:val="center"/>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(адрес места жительства по паспорту)</w:t>
      </w:r>
    </w:p>
    <w:p w:rsidR="00955D4F" w:rsidRPr="00E14C90" w:rsidRDefault="00955D4F" w:rsidP="00955D4F">
      <w:pPr>
        <w:pStyle w:val="ConsPlusNonformat"/>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955D4F" w:rsidRPr="00E14C90"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E14C90">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Руководитель организации (указать должность),</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color w:val="808080" w:themeColor="background1" w:themeShade="80"/>
        </w:rPr>
        <w:t xml:space="preserve">индивидуальный предприниматель                           </w:t>
      </w:r>
      <w:r w:rsidRPr="00E14C90">
        <w:rPr>
          <w:rFonts w:eastAsia="Calibri"/>
          <w:color w:val="808080" w:themeColor="background1" w:themeShade="80"/>
        </w:rPr>
        <w:t>______________ / ____________________ /</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М.П., дата</w:t>
      </w: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autoSpaceDE w:val="0"/>
        <w:autoSpaceDN w:val="0"/>
        <w:adjustRightInd w:val="0"/>
        <w:rPr>
          <w:color w:val="808080" w:themeColor="background1" w:themeShade="80"/>
        </w:rPr>
      </w:pPr>
    </w:p>
    <w:p w:rsidR="00955D4F" w:rsidRPr="00E14C90" w:rsidRDefault="00955D4F" w:rsidP="00955D4F">
      <w:pPr>
        <w:ind w:firstLine="708"/>
        <w:jc w:val="right"/>
        <w:rPr>
          <w:color w:val="808080" w:themeColor="background1" w:themeShade="80"/>
        </w:rPr>
      </w:pPr>
      <w:r w:rsidRPr="00E14C90">
        <w:rPr>
          <w:color w:val="808080" w:themeColor="background1" w:themeShade="80"/>
        </w:rPr>
        <w:br w:type="page"/>
      </w:r>
      <w:r w:rsidRPr="00E14C90">
        <w:rPr>
          <w:color w:val="808080" w:themeColor="background1" w:themeShade="80"/>
        </w:rPr>
        <w:lastRenderedPageBreak/>
        <w:t>Приложение № 3</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к Порядку предоставления субсидий субъектам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малого и среднего предпринимательства и физическим лицам, применяющим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специальный налоговый режим «Налог на профессиональный доход»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на возмещение затрат при осуществлении предпринимательской деятельности</w:t>
      </w:r>
    </w:p>
    <w:p w:rsidR="00955D4F" w:rsidRPr="00E14C90" w:rsidRDefault="00955D4F" w:rsidP="00955D4F">
      <w:pPr>
        <w:rPr>
          <w:color w:val="808080" w:themeColor="background1" w:themeShade="80"/>
        </w:rPr>
      </w:pPr>
    </w:p>
    <w:p w:rsidR="00955D4F" w:rsidRPr="00E14C90" w:rsidRDefault="00955D4F" w:rsidP="00955D4F">
      <w:pPr>
        <w:jc w:val="center"/>
        <w:outlineLvl w:val="0"/>
        <w:rPr>
          <w:color w:val="808080" w:themeColor="background1" w:themeShade="80"/>
        </w:rPr>
      </w:pPr>
      <w:r w:rsidRPr="00E14C90">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955D4F" w:rsidRPr="00E14C90" w:rsidRDefault="00955D4F" w:rsidP="00955D4F">
      <w:pPr>
        <w:jc w:val="center"/>
        <w:outlineLvl w:val="0"/>
        <w:rPr>
          <w:color w:val="808080" w:themeColor="background1" w:themeShade="8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E14C90" w:rsidTr="00485E6C">
        <w:tc>
          <w:tcPr>
            <w:tcW w:w="5098"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Краткое описание деятельности</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 (период осуществления деятельности; направления деятельности;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основные виды производимых товаров (работ, услуг);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наличие лицензий, разрешений, допусков, товарных знаков;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используемые производственные/торговые площади (собственные/арендованные);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фактически осуществляемые виды деятельности по ОКВЭД (в соответствии с выпиской из ЕГРЮЛ/ЕГРИП)</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962"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r w:rsidR="00955D4F" w:rsidRPr="00E14C90" w:rsidTr="00485E6C">
        <w:tc>
          <w:tcPr>
            <w:tcW w:w="5098"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Цель понесенных затрат</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962"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r w:rsidR="00955D4F" w:rsidRPr="00E14C90" w:rsidTr="00485E6C">
        <w:tc>
          <w:tcPr>
            <w:tcW w:w="5098"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Перечень затрат</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962"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bl>
    <w:p w:rsidR="00955D4F" w:rsidRPr="00E14C90" w:rsidRDefault="00955D4F" w:rsidP="00955D4F">
      <w:pPr>
        <w:jc w:val="center"/>
        <w:outlineLvl w:val="0"/>
        <w:rPr>
          <w:color w:val="808080" w:themeColor="background1" w:themeShade="80"/>
        </w:rPr>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1"/>
        <w:gridCol w:w="2343"/>
        <w:gridCol w:w="679"/>
        <w:gridCol w:w="1805"/>
        <w:gridCol w:w="1458"/>
        <w:gridCol w:w="1750"/>
        <w:gridCol w:w="1750"/>
      </w:tblGrid>
      <w:tr w:rsidR="00955D4F" w:rsidRPr="00E14C90" w:rsidTr="00485E6C">
        <w:trPr>
          <w:cantSplit/>
          <w:trHeight w:val="2507"/>
          <w:tblCellSpacing w:w="5" w:type="nil"/>
        </w:trPr>
        <w:tc>
          <w:tcPr>
            <w:tcW w:w="343" w:type="pct"/>
          </w:tcPr>
          <w:p w:rsidR="00955D4F" w:rsidRPr="00E14C90" w:rsidRDefault="00955D4F" w:rsidP="00485E6C">
            <w:pPr>
              <w:jc w:val="center"/>
              <w:rPr>
                <w:color w:val="808080" w:themeColor="background1" w:themeShade="80"/>
              </w:rPr>
            </w:pPr>
            <w:r w:rsidRPr="00E14C90">
              <w:rPr>
                <w:color w:val="808080" w:themeColor="background1" w:themeShade="80"/>
              </w:rPr>
              <w:t>N</w:t>
            </w:r>
          </w:p>
          <w:p w:rsidR="00955D4F" w:rsidRPr="00E14C90" w:rsidRDefault="00955D4F" w:rsidP="00485E6C">
            <w:pPr>
              <w:jc w:val="center"/>
              <w:rPr>
                <w:color w:val="808080" w:themeColor="background1" w:themeShade="80"/>
              </w:rPr>
            </w:pPr>
            <w:r w:rsidRPr="00E14C90">
              <w:rPr>
                <w:color w:val="808080" w:themeColor="background1" w:themeShade="80"/>
              </w:rPr>
              <w:t>п/п</w:t>
            </w:r>
          </w:p>
        </w:tc>
        <w:tc>
          <w:tcPr>
            <w:tcW w:w="1115" w:type="pct"/>
          </w:tcPr>
          <w:p w:rsidR="00955D4F" w:rsidRPr="00E14C90" w:rsidRDefault="00955D4F" w:rsidP="00485E6C">
            <w:pPr>
              <w:jc w:val="center"/>
              <w:rPr>
                <w:color w:val="808080" w:themeColor="background1" w:themeShade="80"/>
              </w:rPr>
            </w:pPr>
          </w:p>
          <w:p w:rsidR="00955D4F" w:rsidRPr="00E14C90" w:rsidRDefault="00955D4F" w:rsidP="00485E6C">
            <w:pPr>
              <w:jc w:val="center"/>
              <w:rPr>
                <w:color w:val="808080" w:themeColor="background1" w:themeShade="80"/>
              </w:rPr>
            </w:pPr>
            <w:r w:rsidRPr="00E14C90">
              <w:rPr>
                <w:color w:val="808080" w:themeColor="background1" w:themeShade="80"/>
              </w:rPr>
              <w:t>Наименование показателя</w:t>
            </w:r>
          </w:p>
        </w:tc>
        <w:tc>
          <w:tcPr>
            <w:tcW w:w="323" w:type="pct"/>
          </w:tcPr>
          <w:p w:rsidR="00955D4F" w:rsidRPr="00E14C90" w:rsidRDefault="00955D4F" w:rsidP="00485E6C">
            <w:pPr>
              <w:jc w:val="center"/>
              <w:rPr>
                <w:color w:val="808080" w:themeColor="background1" w:themeShade="80"/>
              </w:rPr>
            </w:pPr>
            <w:r w:rsidRPr="00E14C90">
              <w:rPr>
                <w:color w:val="808080" w:themeColor="background1" w:themeShade="80"/>
              </w:rPr>
              <w:t>Ед.</w:t>
            </w:r>
          </w:p>
          <w:p w:rsidR="00955D4F" w:rsidRPr="00E14C90" w:rsidRDefault="00955D4F" w:rsidP="00485E6C">
            <w:pPr>
              <w:jc w:val="center"/>
              <w:rPr>
                <w:color w:val="808080" w:themeColor="background1" w:themeShade="80"/>
              </w:rPr>
            </w:pPr>
            <w:r w:rsidRPr="00E14C90">
              <w:rPr>
                <w:color w:val="808080" w:themeColor="background1" w:themeShade="80"/>
              </w:rPr>
              <w:t>изм.</w:t>
            </w:r>
          </w:p>
        </w:tc>
        <w:tc>
          <w:tcPr>
            <w:tcW w:w="859" w:type="pct"/>
            <w:textDirection w:val="btLr"/>
          </w:tcPr>
          <w:p w:rsidR="00955D4F" w:rsidRPr="00E14C90" w:rsidRDefault="00955D4F" w:rsidP="00485E6C">
            <w:pPr>
              <w:ind w:left="113" w:right="113"/>
              <w:jc w:val="center"/>
              <w:rPr>
                <w:color w:val="808080" w:themeColor="background1" w:themeShade="80"/>
              </w:rPr>
            </w:pPr>
            <w:r w:rsidRPr="00E14C90">
              <w:rPr>
                <w:color w:val="808080" w:themeColor="background1" w:themeShade="80"/>
              </w:rPr>
              <w:t>За ____ 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предшествующий</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году оказания</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поддержки)</w:t>
            </w:r>
          </w:p>
        </w:tc>
        <w:tc>
          <w:tcPr>
            <w:tcW w:w="694" w:type="pct"/>
            <w:textDirection w:val="btLr"/>
          </w:tcPr>
          <w:p w:rsidR="00955D4F" w:rsidRPr="00E14C90" w:rsidRDefault="00955D4F" w:rsidP="00485E6C">
            <w:pPr>
              <w:ind w:left="113" w:right="113"/>
              <w:jc w:val="center"/>
              <w:rPr>
                <w:color w:val="808080" w:themeColor="background1" w:themeShade="80"/>
              </w:rPr>
            </w:pPr>
            <w:r w:rsidRPr="00E14C90">
              <w:rPr>
                <w:color w:val="808080" w:themeColor="background1" w:themeShade="80"/>
              </w:rPr>
              <w:t>За _____ 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оказания</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поддержки)</w:t>
            </w:r>
          </w:p>
          <w:p w:rsidR="00955D4F" w:rsidRPr="00E14C90" w:rsidRDefault="00955D4F" w:rsidP="00485E6C">
            <w:pPr>
              <w:ind w:left="113" w:right="113"/>
              <w:jc w:val="center"/>
              <w:rPr>
                <w:color w:val="808080" w:themeColor="background1" w:themeShade="80"/>
              </w:rPr>
            </w:pP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план</w:t>
            </w:r>
          </w:p>
        </w:tc>
        <w:tc>
          <w:tcPr>
            <w:tcW w:w="833" w:type="pct"/>
            <w:textDirection w:val="btLr"/>
          </w:tcPr>
          <w:p w:rsidR="00955D4F" w:rsidRPr="00E14C90" w:rsidRDefault="00955D4F" w:rsidP="00485E6C">
            <w:pPr>
              <w:ind w:left="113" w:right="113"/>
              <w:jc w:val="center"/>
              <w:rPr>
                <w:color w:val="808080" w:themeColor="background1" w:themeShade="80"/>
              </w:rPr>
            </w:pPr>
            <w:r w:rsidRPr="00E14C90">
              <w:rPr>
                <w:color w:val="808080" w:themeColor="background1" w:themeShade="80"/>
              </w:rPr>
              <w:t>За ______ 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(первый</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 после</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оказания</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поддержки)</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план</w:t>
            </w:r>
          </w:p>
        </w:tc>
        <w:tc>
          <w:tcPr>
            <w:tcW w:w="833" w:type="pct"/>
            <w:textDirection w:val="btLr"/>
          </w:tcPr>
          <w:p w:rsidR="00955D4F" w:rsidRPr="00E14C90" w:rsidRDefault="00955D4F" w:rsidP="00485E6C">
            <w:pPr>
              <w:ind w:left="113" w:right="113"/>
              <w:jc w:val="center"/>
              <w:rPr>
                <w:color w:val="808080" w:themeColor="background1" w:themeShade="80"/>
              </w:rPr>
            </w:pPr>
            <w:r w:rsidRPr="00E14C90">
              <w:rPr>
                <w:color w:val="808080" w:themeColor="background1" w:themeShade="80"/>
              </w:rPr>
              <w:t>За ______ 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(второй</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 после</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оказания</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поддержки)</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план</w:t>
            </w:r>
          </w:p>
        </w:tc>
      </w:tr>
      <w:tr w:rsidR="00955D4F" w:rsidRPr="00E14C90" w:rsidTr="00485E6C">
        <w:trPr>
          <w:tblCellSpacing w:w="5" w:type="nil"/>
        </w:trPr>
        <w:tc>
          <w:tcPr>
            <w:tcW w:w="343" w:type="pct"/>
          </w:tcPr>
          <w:p w:rsidR="00955D4F" w:rsidRPr="00E14C90" w:rsidRDefault="00955D4F" w:rsidP="00485E6C">
            <w:pPr>
              <w:jc w:val="center"/>
              <w:rPr>
                <w:color w:val="808080" w:themeColor="background1" w:themeShade="80"/>
              </w:rPr>
            </w:pPr>
            <w:r w:rsidRPr="00E14C90">
              <w:rPr>
                <w:color w:val="808080" w:themeColor="background1" w:themeShade="80"/>
              </w:rPr>
              <w:t>1</w:t>
            </w:r>
          </w:p>
        </w:tc>
        <w:tc>
          <w:tcPr>
            <w:tcW w:w="1115" w:type="pct"/>
          </w:tcPr>
          <w:p w:rsidR="00955D4F" w:rsidRPr="00E14C90" w:rsidRDefault="00955D4F" w:rsidP="00485E6C">
            <w:pPr>
              <w:jc w:val="center"/>
              <w:rPr>
                <w:color w:val="808080" w:themeColor="background1" w:themeShade="80"/>
              </w:rPr>
            </w:pPr>
            <w:r w:rsidRPr="00E14C90">
              <w:rPr>
                <w:color w:val="808080" w:themeColor="background1" w:themeShade="80"/>
              </w:rPr>
              <w:t>2</w:t>
            </w:r>
          </w:p>
        </w:tc>
        <w:tc>
          <w:tcPr>
            <w:tcW w:w="323" w:type="pct"/>
          </w:tcPr>
          <w:p w:rsidR="00955D4F" w:rsidRPr="00E14C90" w:rsidRDefault="00955D4F" w:rsidP="00485E6C">
            <w:pPr>
              <w:jc w:val="center"/>
              <w:rPr>
                <w:color w:val="808080" w:themeColor="background1" w:themeShade="80"/>
              </w:rPr>
            </w:pPr>
            <w:r w:rsidRPr="00E14C90">
              <w:rPr>
                <w:color w:val="808080" w:themeColor="background1" w:themeShade="80"/>
              </w:rPr>
              <w:t>3</w:t>
            </w:r>
          </w:p>
        </w:tc>
        <w:tc>
          <w:tcPr>
            <w:tcW w:w="859" w:type="pct"/>
          </w:tcPr>
          <w:p w:rsidR="00955D4F" w:rsidRPr="00E14C90" w:rsidRDefault="00955D4F" w:rsidP="00485E6C">
            <w:pPr>
              <w:jc w:val="center"/>
              <w:rPr>
                <w:color w:val="808080" w:themeColor="background1" w:themeShade="80"/>
              </w:rPr>
            </w:pPr>
            <w:r w:rsidRPr="00E14C90">
              <w:rPr>
                <w:color w:val="808080" w:themeColor="background1" w:themeShade="80"/>
              </w:rPr>
              <w:t>4</w:t>
            </w:r>
          </w:p>
        </w:tc>
        <w:tc>
          <w:tcPr>
            <w:tcW w:w="694" w:type="pct"/>
          </w:tcPr>
          <w:p w:rsidR="00955D4F" w:rsidRPr="00E14C90" w:rsidRDefault="00955D4F" w:rsidP="00485E6C">
            <w:pPr>
              <w:jc w:val="center"/>
              <w:rPr>
                <w:color w:val="808080" w:themeColor="background1" w:themeShade="80"/>
              </w:rPr>
            </w:pPr>
            <w:r w:rsidRPr="00E14C90">
              <w:rPr>
                <w:color w:val="808080" w:themeColor="background1" w:themeShade="80"/>
              </w:rPr>
              <w:t>5</w:t>
            </w:r>
          </w:p>
        </w:tc>
        <w:tc>
          <w:tcPr>
            <w:tcW w:w="833" w:type="pct"/>
          </w:tcPr>
          <w:p w:rsidR="00955D4F" w:rsidRPr="00E14C90" w:rsidRDefault="00955D4F" w:rsidP="00485E6C">
            <w:pPr>
              <w:jc w:val="center"/>
              <w:rPr>
                <w:color w:val="808080" w:themeColor="background1" w:themeShade="80"/>
              </w:rPr>
            </w:pPr>
            <w:r w:rsidRPr="00E14C90">
              <w:rPr>
                <w:color w:val="808080" w:themeColor="background1" w:themeShade="80"/>
              </w:rPr>
              <w:t>6</w:t>
            </w:r>
          </w:p>
        </w:tc>
        <w:tc>
          <w:tcPr>
            <w:tcW w:w="833" w:type="pct"/>
          </w:tcPr>
          <w:p w:rsidR="00955D4F" w:rsidRPr="00E14C90" w:rsidRDefault="00955D4F" w:rsidP="00485E6C">
            <w:pPr>
              <w:jc w:val="center"/>
              <w:rPr>
                <w:color w:val="808080" w:themeColor="background1" w:themeShade="80"/>
              </w:rPr>
            </w:pPr>
            <w:r w:rsidRPr="00E14C90">
              <w:rPr>
                <w:color w:val="808080" w:themeColor="background1" w:themeShade="80"/>
              </w:rPr>
              <w:t>7</w:t>
            </w:r>
          </w:p>
        </w:tc>
      </w:tr>
      <w:tr w:rsidR="00955D4F" w:rsidRPr="00E14C90" w:rsidTr="00485E6C">
        <w:trPr>
          <w:trHeight w:val="293"/>
          <w:tblCellSpacing w:w="5" w:type="nil"/>
        </w:trPr>
        <w:tc>
          <w:tcPr>
            <w:tcW w:w="343" w:type="pct"/>
            <w:vAlign w:val="center"/>
          </w:tcPr>
          <w:p w:rsidR="00955D4F" w:rsidRPr="00E14C90" w:rsidRDefault="00955D4F" w:rsidP="00485E6C">
            <w:pPr>
              <w:ind w:firstLine="709"/>
              <w:rPr>
                <w:color w:val="808080" w:themeColor="background1" w:themeShade="80"/>
              </w:rPr>
            </w:pPr>
          </w:p>
          <w:p w:rsidR="00955D4F" w:rsidRPr="00E14C90" w:rsidRDefault="00955D4F" w:rsidP="00485E6C">
            <w:pPr>
              <w:ind w:firstLine="709"/>
              <w:rPr>
                <w:color w:val="808080" w:themeColor="background1" w:themeShade="80"/>
              </w:rPr>
            </w:pPr>
            <w:r w:rsidRPr="00E14C90">
              <w:rPr>
                <w:color w:val="808080" w:themeColor="background1" w:themeShade="80"/>
              </w:rPr>
              <w:t>21</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Выручка от реализации товаров (работ, услуг)</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687"/>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22</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Себестоимость</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870"/>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33</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Прибыль (убыток) от продаж товаров (работ, услуг)</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06"/>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55</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 xml:space="preserve">Объем налогов, уплаченных в </w:t>
            </w:r>
          </w:p>
          <w:p w:rsidR="00955D4F" w:rsidRPr="00E14C90" w:rsidRDefault="00955D4F" w:rsidP="00485E6C">
            <w:pPr>
              <w:jc w:val="both"/>
              <w:rPr>
                <w:color w:val="808080" w:themeColor="background1" w:themeShade="80"/>
              </w:rPr>
            </w:pPr>
            <w:r w:rsidRPr="00E14C90">
              <w:rPr>
                <w:color w:val="808080" w:themeColor="background1" w:themeShade="80"/>
              </w:rPr>
              <w:lastRenderedPageBreak/>
              <w:t>консолидированный бюджет края, в том числе видам налогов:</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lastRenderedPageBreak/>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lastRenderedPageBreak/>
              <w:t>54.1</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54.2</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54.3</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3"/>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65</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Страховые взносы во внебюджетные фонды (ПФР, ФОМС, ФСС)</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3"/>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66</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Чистая прибыль (убыток)</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3"/>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77</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Фонд начисленной заработной платы работников</w:t>
            </w:r>
          </w:p>
        </w:tc>
        <w:tc>
          <w:tcPr>
            <w:tcW w:w="323" w:type="pct"/>
            <w:vAlign w:val="center"/>
          </w:tcPr>
          <w:p w:rsidR="00955D4F" w:rsidRPr="00E14C90" w:rsidRDefault="00955D4F" w:rsidP="00485E6C">
            <w:pPr>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511"/>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88</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Среднесписочная численность работников</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чел.</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511"/>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99</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Количество созданных и (или) сохраненных рабочих мест</w:t>
            </w:r>
            <w:r w:rsidRPr="00E14C90">
              <w:rPr>
                <w:i/>
                <w:color w:val="808080" w:themeColor="background1" w:themeShade="80"/>
              </w:rPr>
              <w:t>)</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чел.</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511"/>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710</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Средняя заработная плата работников</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111</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Объем инвестиций в     основной капитал,  всего</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в том числе по источникам финансирования</w:t>
            </w:r>
          </w:p>
        </w:tc>
        <w:tc>
          <w:tcPr>
            <w:tcW w:w="323" w:type="pct"/>
            <w:vAlign w:val="center"/>
          </w:tcPr>
          <w:p w:rsidR="00955D4F" w:rsidRPr="00E14C90" w:rsidRDefault="00955D4F" w:rsidP="00485E6C">
            <w:pPr>
              <w:jc w:val="both"/>
              <w:rPr>
                <w:color w:val="808080" w:themeColor="background1" w:themeShade="80"/>
              </w:rPr>
            </w:pP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911.1</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за счет собственных средств</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r w:rsidR="00955D4F" w:rsidRPr="00E14C90" w:rsidTr="00485E6C">
        <w:trPr>
          <w:trHeight w:val="480"/>
          <w:tblCellSpacing w:w="5" w:type="nil"/>
        </w:trPr>
        <w:tc>
          <w:tcPr>
            <w:tcW w:w="343" w:type="pct"/>
            <w:vAlign w:val="center"/>
          </w:tcPr>
          <w:p w:rsidR="00955D4F" w:rsidRPr="00E14C90" w:rsidRDefault="00955D4F" w:rsidP="00485E6C">
            <w:pPr>
              <w:ind w:firstLine="709"/>
              <w:rPr>
                <w:color w:val="808080" w:themeColor="background1" w:themeShade="80"/>
              </w:rPr>
            </w:pPr>
          </w:p>
          <w:p w:rsidR="00955D4F" w:rsidRPr="00E14C90" w:rsidRDefault="00955D4F" w:rsidP="00485E6C">
            <w:pPr>
              <w:rPr>
                <w:color w:val="808080" w:themeColor="background1" w:themeShade="80"/>
              </w:rPr>
            </w:pPr>
            <w:r w:rsidRPr="00E14C90">
              <w:rPr>
                <w:color w:val="808080" w:themeColor="background1" w:themeShade="80"/>
              </w:rPr>
              <w:t>11.2</w:t>
            </w:r>
          </w:p>
        </w:tc>
        <w:tc>
          <w:tcPr>
            <w:tcW w:w="111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за счет иных источников (дать расшифровку)</w:t>
            </w:r>
          </w:p>
        </w:tc>
        <w:tc>
          <w:tcPr>
            <w:tcW w:w="323"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859" w:type="pct"/>
            <w:vAlign w:val="center"/>
          </w:tcPr>
          <w:p w:rsidR="00955D4F" w:rsidRPr="00E14C90" w:rsidRDefault="00955D4F" w:rsidP="00485E6C">
            <w:pPr>
              <w:jc w:val="both"/>
              <w:rPr>
                <w:color w:val="808080" w:themeColor="background1" w:themeShade="80"/>
              </w:rPr>
            </w:pPr>
          </w:p>
        </w:tc>
        <w:tc>
          <w:tcPr>
            <w:tcW w:w="694"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c>
          <w:tcPr>
            <w:tcW w:w="833" w:type="pct"/>
            <w:vAlign w:val="center"/>
          </w:tcPr>
          <w:p w:rsidR="00955D4F" w:rsidRPr="00E14C90" w:rsidRDefault="00955D4F" w:rsidP="00485E6C">
            <w:pPr>
              <w:jc w:val="both"/>
              <w:rPr>
                <w:color w:val="808080" w:themeColor="background1" w:themeShade="80"/>
              </w:rPr>
            </w:pPr>
          </w:p>
        </w:tc>
      </w:tr>
    </w:tbl>
    <w:p w:rsidR="00955D4F" w:rsidRPr="00E14C90" w:rsidRDefault="00955D4F" w:rsidP="00955D4F">
      <w:pPr>
        <w:ind w:firstLine="709"/>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E14C90" w:rsidRDefault="00955D4F" w:rsidP="00955D4F">
      <w:pPr>
        <w:widowControl w:val="0"/>
        <w:tabs>
          <w:tab w:val="left" w:pos="9214"/>
          <w:tab w:val="left" w:pos="9781"/>
        </w:tabs>
        <w:autoSpaceDE w:val="0"/>
        <w:autoSpaceDN w:val="0"/>
        <w:adjustRightInd w:val="0"/>
        <w:jc w:val="both"/>
        <w:rPr>
          <w:color w:val="808080" w:themeColor="background1" w:themeShade="80"/>
        </w:rPr>
      </w:pPr>
      <w:r w:rsidRPr="00E14C90">
        <w:rPr>
          <w:color w:val="808080" w:themeColor="background1" w:themeShade="80"/>
        </w:rPr>
        <w:t>Руководитель организации (указать должность),</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color w:val="808080" w:themeColor="background1" w:themeShade="80"/>
        </w:rPr>
        <w:t xml:space="preserve">индивидуальный предприниматель                           </w:t>
      </w:r>
      <w:r w:rsidRPr="00E14C90">
        <w:rPr>
          <w:rFonts w:eastAsia="Calibri"/>
          <w:color w:val="808080" w:themeColor="background1" w:themeShade="80"/>
        </w:rPr>
        <w:t>______________ / ____________________ /</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E14C90">
        <w:rPr>
          <w:rFonts w:eastAsia="Calibri"/>
          <w:color w:val="808080" w:themeColor="background1" w:themeShade="80"/>
        </w:rPr>
        <w:t>М.П., дата</w:t>
      </w:r>
    </w:p>
    <w:p w:rsidR="00955D4F" w:rsidRPr="00E14C90" w:rsidRDefault="00955D4F" w:rsidP="00955D4F">
      <w:pPr>
        <w:jc w:val="both"/>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lastRenderedPageBreak/>
        <w:t>Приложение № 4</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к Порядку предоставления субсидий субъектам</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 малого и среднего предпринимательства и физическим лицам, применяющим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специальный налоговый режим «Налог на профессиональный доход»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на возмещение затрат при осуществлении предпринимательской деятельности</w:t>
      </w:r>
    </w:p>
    <w:p w:rsidR="00955D4F" w:rsidRPr="00E14C90" w:rsidRDefault="00955D4F" w:rsidP="00955D4F">
      <w:pPr>
        <w:autoSpaceDE w:val="0"/>
        <w:autoSpaceDN w:val="0"/>
        <w:adjustRightInd w:val="0"/>
        <w:ind w:firstLine="709"/>
        <w:jc w:val="both"/>
        <w:rPr>
          <w:color w:val="808080" w:themeColor="background1" w:themeShade="80"/>
        </w:rPr>
      </w:pPr>
    </w:p>
    <w:p w:rsidR="00955D4F" w:rsidRPr="00E14C90" w:rsidRDefault="00955D4F" w:rsidP="00955D4F">
      <w:pPr>
        <w:jc w:val="center"/>
        <w:outlineLvl w:val="0"/>
        <w:rPr>
          <w:color w:val="808080" w:themeColor="background1" w:themeShade="80"/>
        </w:rPr>
      </w:pPr>
      <w:r w:rsidRPr="00E14C90">
        <w:rPr>
          <w:color w:val="808080" w:themeColor="background1" w:themeShade="80"/>
        </w:rPr>
        <w:t>Основные финансово-экономические показатели физических лиц, применяющих специальный налоговый режим «Налог на профессиональный доход»</w:t>
      </w:r>
    </w:p>
    <w:p w:rsidR="00955D4F" w:rsidRPr="00E14C90" w:rsidRDefault="00955D4F" w:rsidP="00955D4F">
      <w:pPr>
        <w:jc w:val="center"/>
        <w:outlineLvl w:val="0"/>
        <w:rPr>
          <w:color w:val="808080" w:themeColor="background1"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955D4F" w:rsidRPr="00E14C90" w:rsidTr="00485E6C">
        <w:tc>
          <w:tcPr>
            <w:tcW w:w="4677"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Краткое описание деятельности</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 (период осуществления деятельности;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направления деятельности; </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основные виды производимых товаров (работ, услуг);</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 наличие лицензий, разрешений, допусков, товарных знаков;</w:t>
            </w: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 xml:space="preserve"> используемые производственные/торговые площади (собственные/арендованные)</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679"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r w:rsidR="00955D4F" w:rsidRPr="00E14C90" w:rsidTr="00485E6C">
        <w:tc>
          <w:tcPr>
            <w:tcW w:w="4677"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Цель понесенных затрат</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679"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r w:rsidR="00955D4F" w:rsidRPr="00E14C90" w:rsidTr="00485E6C">
        <w:tc>
          <w:tcPr>
            <w:tcW w:w="4677"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p w:rsidR="00955D4F" w:rsidRPr="00E14C90" w:rsidRDefault="00955D4F" w:rsidP="00485E6C">
            <w:pPr>
              <w:overflowPunct w:val="0"/>
              <w:autoSpaceDE w:val="0"/>
              <w:autoSpaceDN w:val="0"/>
              <w:adjustRightInd w:val="0"/>
              <w:jc w:val="center"/>
              <w:outlineLvl w:val="0"/>
              <w:rPr>
                <w:color w:val="808080" w:themeColor="background1" w:themeShade="80"/>
              </w:rPr>
            </w:pPr>
            <w:r w:rsidRPr="00E14C90">
              <w:rPr>
                <w:color w:val="808080" w:themeColor="background1" w:themeShade="80"/>
              </w:rPr>
              <w:t>Перечень затрат</w:t>
            </w:r>
          </w:p>
          <w:p w:rsidR="00955D4F" w:rsidRPr="00E14C90" w:rsidRDefault="00955D4F" w:rsidP="00485E6C">
            <w:pPr>
              <w:overflowPunct w:val="0"/>
              <w:autoSpaceDE w:val="0"/>
              <w:autoSpaceDN w:val="0"/>
              <w:adjustRightInd w:val="0"/>
              <w:jc w:val="center"/>
              <w:outlineLvl w:val="0"/>
              <w:rPr>
                <w:color w:val="808080" w:themeColor="background1" w:themeShade="80"/>
              </w:rPr>
            </w:pPr>
          </w:p>
        </w:tc>
        <w:tc>
          <w:tcPr>
            <w:tcW w:w="4679" w:type="dxa"/>
          </w:tcPr>
          <w:p w:rsidR="00955D4F" w:rsidRPr="00E14C90" w:rsidRDefault="00955D4F" w:rsidP="00485E6C">
            <w:pPr>
              <w:overflowPunct w:val="0"/>
              <w:autoSpaceDE w:val="0"/>
              <w:autoSpaceDN w:val="0"/>
              <w:adjustRightInd w:val="0"/>
              <w:jc w:val="center"/>
              <w:outlineLvl w:val="0"/>
              <w:rPr>
                <w:color w:val="808080" w:themeColor="background1" w:themeShade="80"/>
              </w:rPr>
            </w:pPr>
          </w:p>
        </w:tc>
      </w:tr>
    </w:tbl>
    <w:p w:rsidR="00955D4F" w:rsidRPr="00E14C90" w:rsidRDefault="00955D4F" w:rsidP="00955D4F">
      <w:pPr>
        <w:autoSpaceDE w:val="0"/>
        <w:autoSpaceDN w:val="0"/>
        <w:adjustRightInd w:val="0"/>
        <w:ind w:firstLine="709"/>
        <w:jc w:val="right"/>
        <w:rPr>
          <w:color w:val="808080" w:themeColor="background1" w:themeShade="80"/>
        </w:rPr>
      </w:pPr>
    </w:p>
    <w:tbl>
      <w:tblPr>
        <w:tblW w:w="4890"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4"/>
        <w:gridCol w:w="4007"/>
        <w:gridCol w:w="1153"/>
        <w:gridCol w:w="2043"/>
        <w:gridCol w:w="1896"/>
      </w:tblGrid>
      <w:tr w:rsidR="00955D4F" w:rsidRPr="00E14C90" w:rsidTr="00485E6C">
        <w:trPr>
          <w:cantSplit/>
          <w:trHeight w:val="2546"/>
          <w:tblCellSpacing w:w="5" w:type="nil"/>
        </w:trPr>
        <w:tc>
          <w:tcPr>
            <w:tcW w:w="306" w:type="pct"/>
          </w:tcPr>
          <w:p w:rsidR="00955D4F" w:rsidRPr="00E14C90" w:rsidRDefault="00955D4F" w:rsidP="00485E6C">
            <w:pPr>
              <w:jc w:val="center"/>
              <w:rPr>
                <w:color w:val="808080" w:themeColor="background1" w:themeShade="80"/>
              </w:rPr>
            </w:pPr>
            <w:r w:rsidRPr="00E14C90">
              <w:rPr>
                <w:color w:val="808080" w:themeColor="background1" w:themeShade="80"/>
              </w:rPr>
              <w:t>N</w:t>
            </w:r>
          </w:p>
          <w:p w:rsidR="00955D4F" w:rsidRPr="00E14C90" w:rsidRDefault="00955D4F" w:rsidP="00485E6C">
            <w:pPr>
              <w:jc w:val="center"/>
              <w:rPr>
                <w:color w:val="808080" w:themeColor="background1" w:themeShade="80"/>
              </w:rPr>
            </w:pPr>
            <w:r w:rsidRPr="00E14C90">
              <w:rPr>
                <w:color w:val="808080" w:themeColor="background1" w:themeShade="80"/>
              </w:rPr>
              <w:t>п/п</w:t>
            </w:r>
          </w:p>
        </w:tc>
        <w:tc>
          <w:tcPr>
            <w:tcW w:w="2067" w:type="pct"/>
          </w:tcPr>
          <w:p w:rsidR="00955D4F" w:rsidRPr="00E14C90" w:rsidRDefault="00955D4F" w:rsidP="00485E6C">
            <w:pPr>
              <w:jc w:val="center"/>
              <w:rPr>
                <w:color w:val="808080" w:themeColor="background1" w:themeShade="80"/>
              </w:rPr>
            </w:pPr>
          </w:p>
          <w:p w:rsidR="00955D4F" w:rsidRPr="00E14C90" w:rsidRDefault="00955D4F" w:rsidP="00485E6C">
            <w:pPr>
              <w:jc w:val="center"/>
              <w:rPr>
                <w:color w:val="808080" w:themeColor="background1" w:themeShade="80"/>
              </w:rPr>
            </w:pPr>
            <w:r w:rsidRPr="00E14C90">
              <w:rPr>
                <w:color w:val="808080" w:themeColor="background1" w:themeShade="80"/>
              </w:rPr>
              <w:t>Наименование показателя</w:t>
            </w:r>
          </w:p>
        </w:tc>
        <w:tc>
          <w:tcPr>
            <w:tcW w:w="595" w:type="pct"/>
          </w:tcPr>
          <w:p w:rsidR="00955D4F" w:rsidRPr="00E14C90" w:rsidRDefault="00955D4F" w:rsidP="00485E6C">
            <w:pPr>
              <w:jc w:val="center"/>
              <w:rPr>
                <w:color w:val="808080" w:themeColor="background1" w:themeShade="80"/>
              </w:rPr>
            </w:pPr>
            <w:r w:rsidRPr="00E14C90">
              <w:rPr>
                <w:color w:val="808080" w:themeColor="background1" w:themeShade="80"/>
              </w:rPr>
              <w:t>Ед.</w:t>
            </w:r>
          </w:p>
          <w:p w:rsidR="00955D4F" w:rsidRPr="00E14C90" w:rsidRDefault="00955D4F" w:rsidP="00485E6C">
            <w:pPr>
              <w:jc w:val="center"/>
              <w:rPr>
                <w:color w:val="808080" w:themeColor="background1" w:themeShade="80"/>
              </w:rPr>
            </w:pPr>
            <w:r w:rsidRPr="00E14C90">
              <w:rPr>
                <w:color w:val="808080" w:themeColor="background1" w:themeShade="80"/>
              </w:rPr>
              <w:t>изм.</w:t>
            </w:r>
          </w:p>
        </w:tc>
        <w:tc>
          <w:tcPr>
            <w:tcW w:w="1054" w:type="pct"/>
            <w:textDirection w:val="btLr"/>
          </w:tcPr>
          <w:p w:rsidR="00955D4F" w:rsidRPr="00E14C90" w:rsidRDefault="00955D4F" w:rsidP="00485E6C">
            <w:pPr>
              <w:ind w:left="113" w:right="113"/>
              <w:jc w:val="center"/>
              <w:rPr>
                <w:color w:val="808080" w:themeColor="background1" w:themeShade="80"/>
              </w:rPr>
            </w:pPr>
            <w:r w:rsidRPr="00E14C90">
              <w:rPr>
                <w:color w:val="808080" w:themeColor="background1" w:themeShade="80"/>
              </w:rPr>
              <w:t>За ____ 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предшествующий</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году оказания</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поддержки)</w:t>
            </w:r>
          </w:p>
        </w:tc>
        <w:tc>
          <w:tcPr>
            <w:tcW w:w="978" w:type="pct"/>
            <w:textDirection w:val="btLr"/>
          </w:tcPr>
          <w:p w:rsidR="00955D4F" w:rsidRPr="00E14C90" w:rsidRDefault="00955D4F" w:rsidP="00485E6C">
            <w:pPr>
              <w:ind w:left="113" w:right="113"/>
              <w:jc w:val="center"/>
              <w:rPr>
                <w:color w:val="808080" w:themeColor="background1" w:themeShade="80"/>
              </w:rPr>
            </w:pPr>
            <w:r w:rsidRPr="00E14C90">
              <w:rPr>
                <w:color w:val="808080" w:themeColor="background1" w:themeShade="80"/>
              </w:rPr>
              <w:t>За _____ 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(год</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оказания</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поддержки)</w:t>
            </w:r>
          </w:p>
          <w:p w:rsidR="00955D4F" w:rsidRPr="00E14C90" w:rsidRDefault="00955D4F" w:rsidP="00485E6C">
            <w:pPr>
              <w:ind w:left="113" w:right="113"/>
              <w:jc w:val="center"/>
              <w:rPr>
                <w:color w:val="808080" w:themeColor="background1" w:themeShade="80"/>
              </w:rPr>
            </w:pPr>
            <w:r w:rsidRPr="00E14C90">
              <w:rPr>
                <w:color w:val="808080" w:themeColor="background1" w:themeShade="80"/>
              </w:rPr>
              <w:t>план</w:t>
            </w:r>
          </w:p>
        </w:tc>
      </w:tr>
      <w:tr w:rsidR="00955D4F" w:rsidRPr="00E14C90" w:rsidTr="00485E6C">
        <w:trPr>
          <w:tblCellSpacing w:w="5" w:type="nil"/>
        </w:trPr>
        <w:tc>
          <w:tcPr>
            <w:tcW w:w="306" w:type="pct"/>
          </w:tcPr>
          <w:p w:rsidR="00955D4F" w:rsidRPr="00E14C90" w:rsidRDefault="00955D4F" w:rsidP="00485E6C">
            <w:pPr>
              <w:jc w:val="center"/>
              <w:rPr>
                <w:color w:val="808080" w:themeColor="background1" w:themeShade="80"/>
              </w:rPr>
            </w:pPr>
            <w:r w:rsidRPr="00E14C90">
              <w:rPr>
                <w:color w:val="808080" w:themeColor="background1" w:themeShade="80"/>
              </w:rPr>
              <w:t>1</w:t>
            </w:r>
          </w:p>
        </w:tc>
        <w:tc>
          <w:tcPr>
            <w:tcW w:w="2067" w:type="pct"/>
          </w:tcPr>
          <w:p w:rsidR="00955D4F" w:rsidRPr="00E14C90" w:rsidRDefault="00955D4F" w:rsidP="00485E6C">
            <w:pPr>
              <w:jc w:val="center"/>
              <w:rPr>
                <w:color w:val="808080" w:themeColor="background1" w:themeShade="80"/>
              </w:rPr>
            </w:pPr>
            <w:r w:rsidRPr="00E14C90">
              <w:rPr>
                <w:color w:val="808080" w:themeColor="background1" w:themeShade="80"/>
              </w:rPr>
              <w:t>2</w:t>
            </w:r>
          </w:p>
        </w:tc>
        <w:tc>
          <w:tcPr>
            <w:tcW w:w="595" w:type="pct"/>
          </w:tcPr>
          <w:p w:rsidR="00955D4F" w:rsidRPr="00E14C90" w:rsidRDefault="00955D4F" w:rsidP="00485E6C">
            <w:pPr>
              <w:jc w:val="center"/>
              <w:rPr>
                <w:color w:val="808080" w:themeColor="background1" w:themeShade="80"/>
              </w:rPr>
            </w:pPr>
            <w:r w:rsidRPr="00E14C90">
              <w:rPr>
                <w:color w:val="808080" w:themeColor="background1" w:themeShade="80"/>
              </w:rPr>
              <w:t>3</w:t>
            </w:r>
          </w:p>
        </w:tc>
        <w:tc>
          <w:tcPr>
            <w:tcW w:w="1054" w:type="pct"/>
          </w:tcPr>
          <w:p w:rsidR="00955D4F" w:rsidRPr="00E14C90" w:rsidRDefault="00955D4F" w:rsidP="00485E6C">
            <w:pPr>
              <w:jc w:val="center"/>
              <w:rPr>
                <w:color w:val="808080" w:themeColor="background1" w:themeShade="80"/>
              </w:rPr>
            </w:pPr>
            <w:r w:rsidRPr="00E14C90">
              <w:rPr>
                <w:color w:val="808080" w:themeColor="background1" w:themeShade="80"/>
              </w:rPr>
              <w:t>4</w:t>
            </w:r>
          </w:p>
        </w:tc>
        <w:tc>
          <w:tcPr>
            <w:tcW w:w="978" w:type="pct"/>
          </w:tcPr>
          <w:p w:rsidR="00955D4F" w:rsidRPr="00E14C90" w:rsidRDefault="00955D4F" w:rsidP="00485E6C">
            <w:pPr>
              <w:jc w:val="center"/>
              <w:rPr>
                <w:color w:val="808080" w:themeColor="background1" w:themeShade="80"/>
              </w:rPr>
            </w:pPr>
            <w:r w:rsidRPr="00E14C90">
              <w:rPr>
                <w:color w:val="808080" w:themeColor="background1" w:themeShade="80"/>
              </w:rPr>
              <w:t>5</w:t>
            </w:r>
          </w:p>
        </w:tc>
      </w:tr>
      <w:tr w:rsidR="00955D4F" w:rsidRPr="00E14C90" w:rsidTr="00485E6C">
        <w:trPr>
          <w:trHeight w:val="293"/>
          <w:tblCellSpacing w:w="5" w:type="nil"/>
        </w:trPr>
        <w:tc>
          <w:tcPr>
            <w:tcW w:w="306"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11</w:t>
            </w:r>
          </w:p>
        </w:tc>
        <w:tc>
          <w:tcPr>
            <w:tcW w:w="2067" w:type="pct"/>
            <w:vAlign w:val="center"/>
          </w:tcPr>
          <w:p w:rsidR="00955D4F" w:rsidRPr="00E14C90" w:rsidRDefault="00955D4F" w:rsidP="00485E6C">
            <w:pPr>
              <w:pStyle w:val="1"/>
              <w:keepNext w:val="0"/>
              <w:autoSpaceDE w:val="0"/>
              <w:autoSpaceDN w:val="0"/>
              <w:adjustRightInd w:val="0"/>
              <w:jc w:val="both"/>
              <w:rPr>
                <w:color w:val="808080" w:themeColor="background1" w:themeShade="80"/>
                <w:sz w:val="24"/>
                <w:szCs w:val="24"/>
              </w:rPr>
            </w:pPr>
            <w:r w:rsidRPr="00E14C90">
              <w:rPr>
                <w:bCs/>
                <w:color w:val="808080" w:themeColor="background1" w:themeShade="80"/>
                <w:sz w:val="24"/>
                <w:szCs w:val="24"/>
              </w:rPr>
              <w:t>Доход, облагаемый налогом на профессиональный доход</w:t>
            </w:r>
          </w:p>
        </w:tc>
        <w:tc>
          <w:tcPr>
            <w:tcW w:w="59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1054" w:type="pct"/>
            <w:vAlign w:val="center"/>
          </w:tcPr>
          <w:p w:rsidR="00955D4F" w:rsidRPr="00E14C90" w:rsidRDefault="00955D4F" w:rsidP="00485E6C">
            <w:pPr>
              <w:jc w:val="both"/>
              <w:rPr>
                <w:color w:val="808080" w:themeColor="background1" w:themeShade="80"/>
              </w:rPr>
            </w:pPr>
          </w:p>
        </w:tc>
        <w:tc>
          <w:tcPr>
            <w:tcW w:w="978" w:type="pct"/>
            <w:vAlign w:val="center"/>
          </w:tcPr>
          <w:p w:rsidR="00955D4F" w:rsidRPr="00E14C90" w:rsidRDefault="00955D4F" w:rsidP="00485E6C">
            <w:pPr>
              <w:jc w:val="both"/>
              <w:rPr>
                <w:color w:val="808080" w:themeColor="background1" w:themeShade="80"/>
              </w:rPr>
            </w:pPr>
          </w:p>
        </w:tc>
      </w:tr>
      <w:tr w:rsidR="00955D4F" w:rsidRPr="00E14C90" w:rsidTr="00485E6C">
        <w:trPr>
          <w:trHeight w:val="640"/>
          <w:tblCellSpacing w:w="5" w:type="nil"/>
        </w:trPr>
        <w:tc>
          <w:tcPr>
            <w:tcW w:w="306" w:type="pct"/>
            <w:vAlign w:val="center"/>
          </w:tcPr>
          <w:p w:rsidR="00955D4F" w:rsidRPr="00E14C90" w:rsidRDefault="00955D4F" w:rsidP="00485E6C">
            <w:pPr>
              <w:ind w:firstLine="709"/>
              <w:rPr>
                <w:color w:val="808080" w:themeColor="background1" w:themeShade="80"/>
              </w:rPr>
            </w:pPr>
            <w:r w:rsidRPr="00E14C90">
              <w:rPr>
                <w:color w:val="808080" w:themeColor="background1" w:themeShade="80"/>
              </w:rPr>
              <w:t>22</w:t>
            </w:r>
          </w:p>
        </w:tc>
        <w:tc>
          <w:tcPr>
            <w:tcW w:w="2067"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Налог на профессиональный доход</w:t>
            </w:r>
          </w:p>
        </w:tc>
        <w:tc>
          <w:tcPr>
            <w:tcW w:w="595" w:type="pct"/>
            <w:vAlign w:val="center"/>
          </w:tcPr>
          <w:p w:rsidR="00955D4F" w:rsidRPr="00E14C90" w:rsidRDefault="00955D4F" w:rsidP="00485E6C">
            <w:pPr>
              <w:jc w:val="both"/>
              <w:rPr>
                <w:color w:val="808080" w:themeColor="background1" w:themeShade="80"/>
              </w:rPr>
            </w:pPr>
            <w:r w:rsidRPr="00E14C90">
              <w:rPr>
                <w:color w:val="808080" w:themeColor="background1" w:themeShade="80"/>
              </w:rPr>
              <w:t>тыс. руб.</w:t>
            </w:r>
          </w:p>
        </w:tc>
        <w:tc>
          <w:tcPr>
            <w:tcW w:w="1054" w:type="pct"/>
            <w:vAlign w:val="center"/>
          </w:tcPr>
          <w:p w:rsidR="00955D4F" w:rsidRPr="00E14C90" w:rsidRDefault="00955D4F" w:rsidP="00485E6C">
            <w:pPr>
              <w:jc w:val="both"/>
              <w:rPr>
                <w:color w:val="808080" w:themeColor="background1" w:themeShade="80"/>
              </w:rPr>
            </w:pPr>
          </w:p>
        </w:tc>
        <w:tc>
          <w:tcPr>
            <w:tcW w:w="978" w:type="pct"/>
            <w:vAlign w:val="center"/>
          </w:tcPr>
          <w:p w:rsidR="00955D4F" w:rsidRPr="00E14C90" w:rsidRDefault="00955D4F" w:rsidP="00485E6C">
            <w:pPr>
              <w:jc w:val="both"/>
              <w:rPr>
                <w:color w:val="808080" w:themeColor="background1" w:themeShade="80"/>
              </w:rPr>
            </w:pPr>
          </w:p>
        </w:tc>
      </w:tr>
    </w:tbl>
    <w:p w:rsidR="00955D4F" w:rsidRPr="00E14C90" w:rsidRDefault="00955D4F" w:rsidP="00955D4F">
      <w:pPr>
        <w:ind w:firstLine="709"/>
        <w:jc w:val="both"/>
        <w:rPr>
          <w:color w:val="808080" w:themeColor="background1" w:themeShade="80"/>
        </w:rPr>
      </w:pPr>
    </w:p>
    <w:p w:rsidR="00955D4F" w:rsidRPr="00E14C90" w:rsidRDefault="00955D4F" w:rsidP="00955D4F">
      <w:pPr>
        <w:ind w:firstLine="709"/>
        <w:jc w:val="both"/>
        <w:rPr>
          <w:color w:val="808080" w:themeColor="background1" w:themeShade="80"/>
        </w:rPr>
      </w:pPr>
    </w:p>
    <w:p w:rsidR="00955D4F" w:rsidRPr="00E14C90" w:rsidRDefault="00955D4F" w:rsidP="00955D4F">
      <w:pPr>
        <w:rPr>
          <w:color w:val="808080" w:themeColor="background1" w:themeShade="80"/>
        </w:rPr>
      </w:pPr>
      <w:r w:rsidRPr="00E14C90">
        <w:rPr>
          <w:color w:val="808080" w:themeColor="background1" w:themeShade="80"/>
        </w:rPr>
        <w:t>Физическое лицо, применяющее специальный налоговый режим</w:t>
      </w:r>
    </w:p>
    <w:p w:rsidR="00955D4F" w:rsidRPr="00E14C90" w:rsidRDefault="00955D4F" w:rsidP="00955D4F">
      <w:pPr>
        <w:rPr>
          <w:color w:val="808080" w:themeColor="background1" w:themeShade="80"/>
        </w:rPr>
      </w:pPr>
      <w:r w:rsidRPr="00E14C90">
        <w:rPr>
          <w:color w:val="808080" w:themeColor="background1" w:themeShade="80"/>
        </w:rPr>
        <w:t xml:space="preserve">«Налог на профессиональный </w:t>
      </w:r>
      <w:proofErr w:type="gramStart"/>
      <w:r w:rsidRPr="00E14C90">
        <w:rPr>
          <w:color w:val="808080" w:themeColor="background1" w:themeShade="80"/>
        </w:rPr>
        <w:t xml:space="preserve">доход»   </w:t>
      </w:r>
      <w:proofErr w:type="gramEnd"/>
      <w:r w:rsidRPr="00E14C90">
        <w:rPr>
          <w:color w:val="808080" w:themeColor="background1" w:themeShade="80"/>
        </w:rPr>
        <w:t xml:space="preserve">                         ____________/_____________________/</w:t>
      </w:r>
    </w:p>
    <w:p w:rsidR="00955D4F" w:rsidRPr="00E14C90" w:rsidRDefault="00955D4F" w:rsidP="00955D4F">
      <w:pPr>
        <w:rPr>
          <w:color w:val="808080" w:themeColor="background1" w:themeShade="80"/>
        </w:rPr>
      </w:pPr>
      <w:r w:rsidRPr="00E14C90">
        <w:rPr>
          <w:rFonts w:eastAsia="Calibri"/>
          <w:color w:val="808080" w:themeColor="background1" w:themeShade="80"/>
        </w:rPr>
        <w:t xml:space="preserve">                                                                                                (</w:t>
      </w:r>
      <w:proofErr w:type="gramStart"/>
      <w:r w:rsidRPr="00E14C90">
        <w:rPr>
          <w:rFonts w:eastAsia="Calibri"/>
          <w:color w:val="808080" w:themeColor="background1" w:themeShade="80"/>
        </w:rPr>
        <w:t xml:space="preserve">подпись)   </w:t>
      </w:r>
      <w:proofErr w:type="gramEnd"/>
      <w:r w:rsidRPr="00E14C90">
        <w:rPr>
          <w:rFonts w:eastAsia="Calibri"/>
          <w:color w:val="808080" w:themeColor="background1" w:themeShade="80"/>
        </w:rPr>
        <w:t xml:space="preserve">  (расшифровка подписи)</w:t>
      </w:r>
    </w:p>
    <w:p w:rsidR="00955D4F" w:rsidRPr="00E14C90" w:rsidRDefault="00955D4F" w:rsidP="00955D4F">
      <w:pPr>
        <w:jc w:val="right"/>
        <w:rPr>
          <w:color w:val="808080" w:themeColor="background1" w:themeShade="80"/>
        </w:rPr>
      </w:pPr>
      <w:r w:rsidRPr="00E14C90">
        <w:rPr>
          <w:color w:val="808080" w:themeColor="background1" w:themeShade="80"/>
        </w:rPr>
        <w:t>дата</w:t>
      </w:r>
      <w:r w:rsidRPr="00E14C90">
        <w:rPr>
          <w:color w:val="808080" w:themeColor="background1" w:themeShade="80"/>
        </w:rPr>
        <w:br w:type="page"/>
      </w:r>
      <w:r w:rsidRPr="00E14C90">
        <w:rPr>
          <w:color w:val="808080" w:themeColor="background1" w:themeShade="80"/>
        </w:rPr>
        <w:lastRenderedPageBreak/>
        <w:t>Приложение № 5</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к Порядку предоставления субсидий субъектам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малого и среднего предпринимательства и физическим лицам, применяющим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 xml:space="preserve">специальный налоговый режим «Налог на профессиональный доход» </w:t>
      </w:r>
    </w:p>
    <w:p w:rsidR="00955D4F" w:rsidRPr="00E14C90" w:rsidRDefault="00955D4F" w:rsidP="00955D4F">
      <w:pPr>
        <w:autoSpaceDE w:val="0"/>
        <w:autoSpaceDN w:val="0"/>
        <w:adjustRightInd w:val="0"/>
        <w:ind w:firstLine="709"/>
        <w:jc w:val="right"/>
        <w:rPr>
          <w:color w:val="808080" w:themeColor="background1" w:themeShade="80"/>
        </w:rPr>
      </w:pPr>
      <w:r w:rsidRPr="00E14C90">
        <w:rPr>
          <w:color w:val="808080" w:themeColor="background1" w:themeShade="80"/>
        </w:rPr>
        <w:t>на возмещение затрат при осуществлении предпринимательской деятельности</w:t>
      </w:r>
    </w:p>
    <w:p w:rsidR="00955D4F" w:rsidRPr="00E14C90" w:rsidRDefault="00955D4F" w:rsidP="00955D4F">
      <w:pPr>
        <w:rPr>
          <w:color w:val="808080" w:themeColor="background1" w:themeShade="80"/>
        </w:rPr>
      </w:pPr>
    </w:p>
    <w:p w:rsidR="00955D4F" w:rsidRPr="00E14C90" w:rsidRDefault="00955D4F" w:rsidP="00955D4F">
      <w:pPr>
        <w:tabs>
          <w:tab w:val="left" w:pos="3060"/>
        </w:tabs>
        <w:jc w:val="center"/>
        <w:rPr>
          <w:color w:val="808080" w:themeColor="background1" w:themeShade="80"/>
        </w:rPr>
      </w:pPr>
      <w:r w:rsidRPr="00E14C90">
        <w:rPr>
          <w:color w:val="808080" w:themeColor="background1" w:themeShade="80"/>
        </w:rPr>
        <w:t>Журнал</w:t>
      </w:r>
    </w:p>
    <w:p w:rsidR="00955D4F" w:rsidRPr="00E14C90" w:rsidRDefault="00955D4F" w:rsidP="00955D4F">
      <w:pPr>
        <w:tabs>
          <w:tab w:val="left" w:pos="3060"/>
        </w:tabs>
        <w:jc w:val="center"/>
        <w:rPr>
          <w:color w:val="808080" w:themeColor="background1" w:themeShade="80"/>
        </w:rPr>
      </w:pPr>
      <w:r w:rsidRPr="00E14C90">
        <w:rPr>
          <w:color w:val="808080" w:themeColor="background1" w:themeShade="80"/>
        </w:rPr>
        <w:t>регистрации заявок на получение субсидий в рамках реализации</w:t>
      </w: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с целью предоставления субсидий</w:t>
      </w: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субъектам малого и среднего предпринимательства</w:t>
      </w: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и физическим лицам, применяющим специальный налоговый режим</w:t>
      </w: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«Налог на профессиональный доход» на возмещение затрат</w:t>
      </w:r>
    </w:p>
    <w:p w:rsidR="00955D4F" w:rsidRPr="00E14C90" w:rsidRDefault="00955D4F" w:rsidP="00955D4F">
      <w:pPr>
        <w:autoSpaceDE w:val="0"/>
        <w:autoSpaceDN w:val="0"/>
        <w:adjustRightInd w:val="0"/>
        <w:ind w:firstLine="709"/>
        <w:jc w:val="center"/>
        <w:rPr>
          <w:color w:val="808080" w:themeColor="background1" w:themeShade="80"/>
        </w:rPr>
      </w:pPr>
      <w:r w:rsidRPr="00E14C90">
        <w:rPr>
          <w:color w:val="808080" w:themeColor="background1" w:themeShade="80"/>
        </w:rPr>
        <w:t>при осуществлении предпринимательской деятельности</w:t>
      </w:r>
    </w:p>
    <w:p w:rsidR="00955D4F" w:rsidRPr="00E14C90" w:rsidRDefault="00955D4F" w:rsidP="00955D4F">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E14C90" w:rsidTr="00485E6C">
        <w:trPr>
          <w:cantSplit/>
          <w:trHeight w:val="3828"/>
        </w:trPr>
        <w:tc>
          <w:tcPr>
            <w:tcW w:w="468" w:type="dxa"/>
            <w:shd w:val="clear" w:color="auto" w:fill="auto"/>
            <w:vAlign w:val="center"/>
          </w:tcPr>
          <w:p w:rsidR="00955D4F" w:rsidRPr="00E14C90" w:rsidRDefault="00955D4F" w:rsidP="00485E6C">
            <w:pPr>
              <w:tabs>
                <w:tab w:val="left" w:pos="7785"/>
              </w:tabs>
              <w:jc w:val="center"/>
              <w:rPr>
                <w:color w:val="808080" w:themeColor="background1" w:themeShade="80"/>
              </w:rPr>
            </w:pPr>
            <w:r w:rsidRPr="00E14C90">
              <w:rPr>
                <w:color w:val="808080" w:themeColor="background1" w:themeShade="80"/>
              </w:rPr>
              <w:t>№</w:t>
            </w:r>
          </w:p>
        </w:tc>
        <w:tc>
          <w:tcPr>
            <w:tcW w:w="881" w:type="dxa"/>
            <w:shd w:val="clear" w:color="auto" w:fill="auto"/>
            <w:textDirection w:val="btLr"/>
            <w:vAlign w:val="center"/>
          </w:tcPr>
          <w:p w:rsidR="00955D4F" w:rsidRPr="00E14C90" w:rsidRDefault="00955D4F" w:rsidP="00485E6C">
            <w:pPr>
              <w:tabs>
                <w:tab w:val="left" w:pos="7785"/>
              </w:tabs>
              <w:ind w:left="113" w:right="113"/>
              <w:jc w:val="center"/>
              <w:rPr>
                <w:color w:val="808080" w:themeColor="background1" w:themeShade="80"/>
              </w:rPr>
            </w:pPr>
            <w:r w:rsidRPr="00E14C90">
              <w:rPr>
                <w:color w:val="808080" w:themeColor="background1" w:themeShade="80"/>
              </w:rPr>
              <w:t>Дата регистрации</w:t>
            </w:r>
          </w:p>
        </w:tc>
        <w:tc>
          <w:tcPr>
            <w:tcW w:w="2087" w:type="dxa"/>
            <w:shd w:val="clear" w:color="auto" w:fill="auto"/>
            <w:textDirection w:val="btLr"/>
            <w:vAlign w:val="center"/>
          </w:tcPr>
          <w:p w:rsidR="00955D4F" w:rsidRPr="00E14C90" w:rsidRDefault="00955D4F" w:rsidP="00485E6C">
            <w:pPr>
              <w:tabs>
                <w:tab w:val="left" w:pos="7785"/>
              </w:tabs>
              <w:ind w:left="113" w:right="113"/>
              <w:jc w:val="center"/>
              <w:rPr>
                <w:color w:val="808080" w:themeColor="background1" w:themeShade="80"/>
              </w:rPr>
            </w:pPr>
            <w:r w:rsidRPr="00E14C90">
              <w:rPr>
                <w:color w:val="808080" w:themeColor="background1" w:themeShade="80"/>
              </w:rPr>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E14C90" w:rsidRDefault="00955D4F" w:rsidP="00485E6C">
            <w:pPr>
              <w:tabs>
                <w:tab w:val="left" w:pos="7785"/>
              </w:tabs>
              <w:ind w:left="113" w:right="113"/>
              <w:jc w:val="center"/>
              <w:rPr>
                <w:color w:val="808080" w:themeColor="background1" w:themeShade="80"/>
              </w:rPr>
            </w:pPr>
            <w:r w:rsidRPr="00E14C90">
              <w:rPr>
                <w:color w:val="808080" w:themeColor="background1" w:themeShade="80"/>
              </w:rPr>
              <w:t>Суть заявки</w:t>
            </w:r>
          </w:p>
        </w:tc>
        <w:tc>
          <w:tcPr>
            <w:tcW w:w="1126" w:type="dxa"/>
            <w:shd w:val="clear" w:color="auto" w:fill="auto"/>
            <w:textDirection w:val="btLr"/>
            <w:vAlign w:val="center"/>
          </w:tcPr>
          <w:p w:rsidR="00955D4F" w:rsidRPr="00E14C90" w:rsidRDefault="00955D4F" w:rsidP="00485E6C">
            <w:pPr>
              <w:tabs>
                <w:tab w:val="left" w:pos="7785"/>
              </w:tabs>
              <w:ind w:left="113" w:right="113"/>
              <w:jc w:val="center"/>
              <w:rPr>
                <w:color w:val="808080" w:themeColor="background1" w:themeShade="80"/>
              </w:rPr>
            </w:pPr>
            <w:r w:rsidRPr="00E14C90">
              <w:rPr>
                <w:color w:val="808080" w:themeColor="background1" w:themeShade="80"/>
              </w:rPr>
              <w:t>Дата направления в Экспертную комиссию</w:t>
            </w:r>
          </w:p>
        </w:tc>
        <w:tc>
          <w:tcPr>
            <w:tcW w:w="1842" w:type="dxa"/>
            <w:shd w:val="clear" w:color="auto" w:fill="auto"/>
            <w:textDirection w:val="btLr"/>
            <w:vAlign w:val="center"/>
          </w:tcPr>
          <w:p w:rsidR="00955D4F" w:rsidRPr="00E14C90" w:rsidRDefault="00955D4F" w:rsidP="00485E6C">
            <w:pPr>
              <w:tabs>
                <w:tab w:val="left" w:pos="7785"/>
              </w:tabs>
              <w:ind w:left="113" w:right="113"/>
              <w:jc w:val="center"/>
              <w:rPr>
                <w:color w:val="808080" w:themeColor="background1" w:themeShade="80"/>
              </w:rPr>
            </w:pPr>
            <w:r w:rsidRPr="00E14C90">
              <w:rPr>
                <w:color w:val="808080" w:themeColor="background1" w:themeShade="80"/>
              </w:rPr>
              <w:t>Суть решения Экспертной комиссии</w:t>
            </w:r>
          </w:p>
        </w:tc>
        <w:tc>
          <w:tcPr>
            <w:tcW w:w="1560" w:type="dxa"/>
            <w:shd w:val="clear" w:color="auto" w:fill="auto"/>
            <w:textDirection w:val="btLr"/>
            <w:vAlign w:val="center"/>
          </w:tcPr>
          <w:p w:rsidR="00955D4F" w:rsidRPr="00E14C90" w:rsidRDefault="00955D4F" w:rsidP="00485E6C">
            <w:pPr>
              <w:tabs>
                <w:tab w:val="left" w:pos="7785"/>
              </w:tabs>
              <w:ind w:left="113" w:right="113"/>
              <w:jc w:val="center"/>
              <w:rPr>
                <w:color w:val="808080" w:themeColor="background1" w:themeShade="80"/>
              </w:rPr>
            </w:pPr>
            <w:r w:rsidRPr="00E14C90">
              <w:rPr>
                <w:color w:val="808080" w:themeColor="background1" w:themeShade="80"/>
              </w:rPr>
              <w:t>Примечание</w:t>
            </w:r>
          </w:p>
        </w:tc>
      </w:tr>
    </w:tbl>
    <w:p w:rsidR="00955D4F" w:rsidRPr="00E14C90" w:rsidRDefault="00955D4F" w:rsidP="00955D4F">
      <w:pPr>
        <w:autoSpaceDE w:val="0"/>
        <w:autoSpaceDN w:val="0"/>
        <w:adjustRightInd w:val="0"/>
        <w:ind w:firstLine="709"/>
        <w:jc w:val="right"/>
        <w:rPr>
          <w:color w:val="808080" w:themeColor="background1" w:themeShade="80"/>
        </w:rPr>
      </w:pPr>
    </w:p>
    <w:p w:rsidR="00955D4F" w:rsidRPr="00E14C90" w:rsidRDefault="00955D4F" w:rsidP="00955D4F">
      <w:pPr>
        <w:pStyle w:val="ConsPlusNormal"/>
        <w:widowControl/>
        <w:ind w:firstLine="0"/>
        <w:jc w:val="right"/>
        <w:outlineLvl w:val="2"/>
        <w:rPr>
          <w:rFonts w:ascii="Times New Roman" w:hAnsi="Times New Roman" w:cs="Times New Roman"/>
          <w:color w:val="808080" w:themeColor="background1" w:themeShade="80"/>
          <w:sz w:val="24"/>
          <w:szCs w:val="24"/>
        </w:rPr>
        <w:sectPr w:rsidR="00955D4F" w:rsidRPr="00E14C90" w:rsidSect="00485E6C">
          <w:headerReference w:type="even" r:id="rId60"/>
          <w:headerReference w:type="default" r:id="rId61"/>
          <w:pgSz w:w="11905" w:h="16838"/>
          <w:pgMar w:top="851" w:right="992" w:bottom="1418" w:left="992" w:header="720" w:footer="720" w:gutter="0"/>
          <w:cols w:space="720"/>
          <w:noEndnote/>
          <w:docGrid w:linePitch="326"/>
        </w:sectPr>
      </w:pPr>
    </w:p>
    <w:p w:rsidR="00B13926" w:rsidRPr="00F7242C" w:rsidRDefault="00B13926" w:rsidP="00B13926">
      <w:pPr>
        <w:jc w:val="right"/>
        <w:outlineLvl w:val="0"/>
      </w:pPr>
      <w:r w:rsidRPr="00F7242C">
        <w:lastRenderedPageBreak/>
        <w:t>Приложение № 5</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к муниципальной программе «Развитие субъектов малого и </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среднего предпринимательства</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в Кежемском районе»</w:t>
      </w:r>
    </w:p>
    <w:p w:rsidR="001326BB"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(в редакции постановления Администрации Кежемского района</w:t>
      </w:r>
    </w:p>
    <w:p w:rsidR="00C93B7F"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 от </w:t>
      </w:r>
      <w:r w:rsidR="001326BB" w:rsidRPr="00F7242C">
        <w:rPr>
          <w:rFonts w:ascii="Times New Roman" w:hAnsi="Times New Roman" w:cs="Times New Roman"/>
          <w:i/>
          <w:sz w:val="24"/>
          <w:szCs w:val="24"/>
        </w:rPr>
        <w:t>27</w:t>
      </w:r>
      <w:r w:rsidRPr="00F7242C">
        <w:rPr>
          <w:rFonts w:ascii="Times New Roman" w:hAnsi="Times New Roman" w:cs="Times New Roman"/>
          <w:i/>
          <w:sz w:val="24"/>
          <w:szCs w:val="24"/>
        </w:rPr>
        <w:t>.07.2022 №</w:t>
      </w:r>
      <w:r w:rsidR="001326BB" w:rsidRPr="00F7242C">
        <w:rPr>
          <w:rFonts w:ascii="Times New Roman" w:hAnsi="Times New Roman" w:cs="Times New Roman"/>
          <w:i/>
          <w:sz w:val="24"/>
          <w:szCs w:val="24"/>
        </w:rPr>
        <w:t>540</w:t>
      </w:r>
      <w:r w:rsidRPr="00F7242C">
        <w:rPr>
          <w:rFonts w:ascii="Times New Roman" w:hAnsi="Times New Roman" w:cs="Times New Roman"/>
          <w:i/>
          <w:sz w:val="24"/>
          <w:szCs w:val="24"/>
        </w:rPr>
        <w:t>-п</w:t>
      </w:r>
      <w:r w:rsidR="000C007B" w:rsidRPr="00F7242C">
        <w:rPr>
          <w:rFonts w:ascii="Times New Roman" w:hAnsi="Times New Roman" w:cs="Times New Roman"/>
          <w:i/>
          <w:sz w:val="24"/>
          <w:szCs w:val="24"/>
        </w:rPr>
        <w:t xml:space="preserve">, </w:t>
      </w:r>
      <w:r w:rsidR="00FC2EDC" w:rsidRPr="00F7242C">
        <w:rPr>
          <w:rFonts w:ascii="Times New Roman" w:hAnsi="Times New Roman" w:cs="Times New Roman"/>
          <w:i/>
          <w:sz w:val="24"/>
          <w:szCs w:val="24"/>
        </w:rPr>
        <w:t>от 11</w:t>
      </w:r>
      <w:r w:rsidR="000C007B" w:rsidRPr="00F7242C">
        <w:rPr>
          <w:rFonts w:ascii="Times New Roman" w:hAnsi="Times New Roman" w:cs="Times New Roman"/>
          <w:i/>
          <w:sz w:val="24"/>
          <w:szCs w:val="24"/>
        </w:rPr>
        <w:t>.1</w:t>
      </w:r>
      <w:r w:rsidR="00FC2EDC" w:rsidRPr="00F7242C">
        <w:rPr>
          <w:rFonts w:ascii="Times New Roman" w:hAnsi="Times New Roman" w:cs="Times New Roman"/>
          <w:i/>
          <w:sz w:val="24"/>
          <w:szCs w:val="24"/>
        </w:rPr>
        <w:t>1.2022 №790</w:t>
      </w:r>
      <w:r w:rsidR="000C007B" w:rsidRPr="00F7242C">
        <w:rPr>
          <w:rFonts w:ascii="Times New Roman" w:hAnsi="Times New Roman" w:cs="Times New Roman"/>
          <w:i/>
          <w:sz w:val="24"/>
          <w:szCs w:val="24"/>
        </w:rPr>
        <w:t>-п</w:t>
      </w:r>
      <w:r w:rsidR="00C93B7F" w:rsidRPr="00F7242C">
        <w:rPr>
          <w:rFonts w:ascii="Times New Roman" w:hAnsi="Times New Roman" w:cs="Times New Roman"/>
          <w:i/>
          <w:sz w:val="24"/>
          <w:szCs w:val="24"/>
        </w:rPr>
        <w:t>,</w:t>
      </w:r>
    </w:p>
    <w:p w:rsidR="004242F4" w:rsidRPr="00F7242C" w:rsidRDefault="00C93B7F"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от 29.12.2022 №1002-п</w:t>
      </w:r>
      <w:r w:rsidR="00700863" w:rsidRPr="00F7242C">
        <w:rPr>
          <w:rFonts w:ascii="Times New Roman" w:hAnsi="Times New Roman" w:cs="Times New Roman"/>
          <w:i/>
          <w:sz w:val="24"/>
          <w:szCs w:val="24"/>
        </w:rPr>
        <w:t>, от 30.03.2023 №278-п</w:t>
      </w:r>
      <w:r w:rsidR="00242808" w:rsidRPr="00F7242C">
        <w:rPr>
          <w:rFonts w:ascii="Times New Roman" w:hAnsi="Times New Roman" w:cs="Times New Roman"/>
          <w:i/>
          <w:sz w:val="24"/>
          <w:szCs w:val="24"/>
        </w:rPr>
        <w:t xml:space="preserve">, </w:t>
      </w:r>
    </w:p>
    <w:p w:rsidR="00770D0D" w:rsidRDefault="00242808"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E76892" w:rsidRPr="00F7242C">
        <w:rPr>
          <w:rFonts w:ascii="Times New Roman" w:hAnsi="Times New Roman" w:cs="Times New Roman"/>
          <w:i/>
          <w:sz w:val="24"/>
          <w:szCs w:val="24"/>
        </w:rPr>
        <w:t>01</w:t>
      </w:r>
      <w:r w:rsidRPr="00F7242C">
        <w:rPr>
          <w:rFonts w:ascii="Times New Roman" w:hAnsi="Times New Roman" w:cs="Times New Roman"/>
          <w:i/>
          <w:sz w:val="24"/>
          <w:szCs w:val="24"/>
        </w:rPr>
        <w:t>.0</w:t>
      </w:r>
      <w:r w:rsidR="00E76892" w:rsidRPr="00F7242C">
        <w:rPr>
          <w:rFonts w:ascii="Times New Roman" w:hAnsi="Times New Roman" w:cs="Times New Roman"/>
          <w:i/>
          <w:sz w:val="24"/>
          <w:szCs w:val="24"/>
        </w:rPr>
        <w:t>9</w:t>
      </w:r>
      <w:r w:rsidRPr="00F7242C">
        <w:rPr>
          <w:rFonts w:ascii="Times New Roman" w:hAnsi="Times New Roman" w:cs="Times New Roman"/>
          <w:i/>
          <w:sz w:val="24"/>
          <w:szCs w:val="24"/>
        </w:rPr>
        <w:t>.2023 №</w:t>
      </w:r>
      <w:r w:rsidR="00E76892" w:rsidRPr="00F7242C">
        <w:rPr>
          <w:rFonts w:ascii="Times New Roman" w:hAnsi="Times New Roman" w:cs="Times New Roman"/>
          <w:i/>
          <w:sz w:val="24"/>
          <w:szCs w:val="24"/>
        </w:rPr>
        <w:t>714</w:t>
      </w:r>
      <w:r w:rsidRPr="00F7242C">
        <w:rPr>
          <w:rFonts w:ascii="Times New Roman" w:hAnsi="Times New Roman" w:cs="Times New Roman"/>
          <w:i/>
          <w:sz w:val="24"/>
          <w:szCs w:val="24"/>
        </w:rPr>
        <w:t>-п</w:t>
      </w:r>
      <w:r w:rsidR="004242F4" w:rsidRPr="00F7242C">
        <w:rPr>
          <w:rFonts w:ascii="Times New Roman" w:hAnsi="Times New Roman" w:cs="Times New Roman"/>
          <w:i/>
          <w:sz w:val="24"/>
          <w:szCs w:val="24"/>
        </w:rPr>
        <w:t xml:space="preserve">, от </w:t>
      </w:r>
      <w:r w:rsidR="00F7242C" w:rsidRPr="00F7242C">
        <w:rPr>
          <w:rFonts w:ascii="Times New Roman" w:hAnsi="Times New Roman" w:cs="Times New Roman"/>
          <w:i/>
          <w:sz w:val="24"/>
          <w:szCs w:val="24"/>
        </w:rPr>
        <w:t>29</w:t>
      </w:r>
      <w:r w:rsidR="004242F4"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004242F4"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004242F4" w:rsidRPr="00F7242C">
        <w:rPr>
          <w:rFonts w:ascii="Times New Roman" w:hAnsi="Times New Roman" w:cs="Times New Roman"/>
          <w:i/>
          <w:sz w:val="24"/>
          <w:szCs w:val="24"/>
        </w:rPr>
        <w:t>-п</w:t>
      </w:r>
    </w:p>
    <w:p w:rsidR="00B13926" w:rsidRPr="004B3375" w:rsidDel="00CA701B" w:rsidRDefault="00770D0D" w:rsidP="00B13926">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18.09.2024 №665-п</w:t>
      </w:r>
      <w:r w:rsidR="00C22688">
        <w:rPr>
          <w:rFonts w:ascii="Times New Roman" w:hAnsi="Times New Roman" w:cs="Times New Roman"/>
          <w:i/>
          <w:sz w:val="24"/>
          <w:szCs w:val="24"/>
        </w:rPr>
        <w:t>, от 30.06.2025 №459-п</w:t>
      </w:r>
      <w:r w:rsidR="00242808" w:rsidRPr="00F7242C">
        <w:rPr>
          <w:rFonts w:ascii="Times New Roman" w:hAnsi="Times New Roman" w:cs="Times New Roman"/>
          <w:i/>
          <w:sz w:val="24"/>
          <w:szCs w:val="24"/>
        </w:rPr>
        <w:t>)</w:t>
      </w:r>
    </w:p>
    <w:p w:rsidR="007A5C53" w:rsidRDefault="007A5C53" w:rsidP="007A5C53">
      <w:pPr>
        <w:tabs>
          <w:tab w:val="left" w:pos="6120"/>
        </w:tabs>
        <w:jc w:val="center"/>
      </w:pP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ПОРЯДОК</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ПРЕДОСТАВЛЕНИЯ ГРАНТОВОЙ ПОДДЕРЖКИ НА НАЧАЛО ВЕДЕНИЯ</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ind w:firstLine="709"/>
        <w:jc w:val="both"/>
        <w:rPr>
          <w:color w:val="808080" w:themeColor="background1" w:themeShade="80"/>
        </w:rPr>
      </w:pPr>
      <w:r w:rsidRPr="004242F4">
        <w:rPr>
          <w:color w:val="808080" w:themeColor="background1" w:themeShade="80"/>
        </w:rPr>
        <w:t>1.1. Порядок предоставления грантовой поддержки субъектам малого и среднего предпринимательства на начало ведения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F12320" w:rsidRPr="004242F4" w:rsidRDefault="00F12320" w:rsidP="00F12320">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F12320" w:rsidRPr="004242F4" w:rsidRDefault="00F12320" w:rsidP="00F12320">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F12320" w:rsidRPr="004242F4" w:rsidRDefault="00F12320" w:rsidP="00F12320">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12320" w:rsidRPr="004242F4" w:rsidRDefault="00F12320" w:rsidP="00F12320">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сублизинг</w:t>
      </w:r>
      <w:proofErr w:type="spellEnd"/>
      <w:r w:rsidRPr="004242F4">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242F4">
        <w:rPr>
          <w:color w:val="808080" w:themeColor="background1" w:themeShade="80"/>
        </w:rPr>
        <w:t>сублизинга</w:t>
      </w:r>
      <w:proofErr w:type="spellEnd"/>
      <w:r w:rsidRPr="004242F4">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4242F4">
        <w:rPr>
          <w:color w:val="808080" w:themeColor="background1" w:themeShade="80"/>
        </w:rPr>
        <w:t>сублизинга</w:t>
      </w:r>
      <w:proofErr w:type="spellEnd"/>
      <w:r w:rsidRPr="004242F4">
        <w:rPr>
          <w:color w:val="808080" w:themeColor="background1" w:themeShade="80"/>
        </w:rPr>
        <w:t xml:space="preserve"> имущество, полученное ранее от лизингодателя по договору лизинга;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первоначальный (авансовый) лизинговый взнос - первый лизинговый платеж в соответствии с заключенным договором лизинга оборудования;</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 </w:t>
      </w:r>
      <w:r w:rsidRPr="004242F4">
        <w:rPr>
          <w:i/>
          <w:color w:val="808080" w:themeColor="background1" w:themeShade="80"/>
        </w:rPr>
        <w:t>(в ред</w:t>
      </w:r>
      <w:r w:rsidR="00FC2EDC" w:rsidRPr="004242F4">
        <w:rPr>
          <w:i/>
          <w:color w:val="808080" w:themeColor="background1" w:themeShade="80"/>
        </w:rPr>
        <w:t>.</w:t>
      </w:r>
      <w:r w:rsidRPr="004242F4">
        <w:rPr>
          <w:i/>
          <w:color w:val="808080" w:themeColor="background1" w:themeShade="80"/>
        </w:rPr>
        <w:t xml:space="preserve"> постановления от </w:t>
      </w:r>
      <w:r w:rsidR="00FC2EDC" w:rsidRPr="004242F4">
        <w:rPr>
          <w:i/>
          <w:color w:val="808080" w:themeColor="background1" w:themeShade="80"/>
        </w:rPr>
        <w:t>11</w:t>
      </w:r>
      <w:r w:rsidRPr="004242F4">
        <w:rPr>
          <w:i/>
          <w:color w:val="808080" w:themeColor="background1" w:themeShade="80"/>
        </w:rPr>
        <w:t>.1</w:t>
      </w:r>
      <w:r w:rsidR="00FC2EDC" w:rsidRPr="004242F4">
        <w:rPr>
          <w:i/>
          <w:color w:val="808080" w:themeColor="background1" w:themeShade="80"/>
        </w:rPr>
        <w:t>1.2022 №790</w:t>
      </w:r>
      <w:r w:rsidRPr="004242F4">
        <w:rPr>
          <w:i/>
          <w:color w:val="808080" w:themeColor="background1" w:themeShade="80"/>
        </w:rPr>
        <w:t>-п)</w:t>
      </w:r>
    </w:p>
    <w:p w:rsidR="007A5C53" w:rsidRPr="004242F4" w:rsidRDefault="007A5C53" w:rsidP="007A5C53">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7A5C53" w:rsidRPr="004242F4" w:rsidRDefault="007A5C53" w:rsidP="007A5C53">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«инновационная деятельность» применяется в том значении, в котором оно используется в Федеральном законе от 23.08.1996 N 127-ФЗ «О науке и государственной научно-технической политике»;</w:t>
      </w:r>
    </w:p>
    <w:p w:rsidR="00837D1D" w:rsidRPr="004242F4" w:rsidRDefault="00837D1D" w:rsidP="00837D1D">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грантовая</w:t>
      </w:r>
      <w:proofErr w:type="spellEnd"/>
      <w:r w:rsidRPr="004242F4">
        <w:rPr>
          <w:color w:val="808080" w:themeColor="background1" w:themeShade="80"/>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w:t>
      </w:r>
      <w:r w:rsidR="00405F07" w:rsidRPr="004242F4">
        <w:rPr>
          <w:color w:val="808080" w:themeColor="background1" w:themeShade="80"/>
        </w:rPr>
        <w:t xml:space="preserve"> туризма и</w:t>
      </w:r>
      <w:r w:rsidRPr="004242F4">
        <w:rPr>
          <w:color w:val="808080" w:themeColor="background1" w:themeShade="80"/>
        </w:rPr>
        <w:t xml:space="preserve">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31255E" w:rsidRPr="004242F4">
        <w:rPr>
          <w:color w:val="808080" w:themeColor="background1" w:themeShade="80"/>
        </w:rPr>
        <w:t>,</w:t>
      </w:r>
      <w:r w:rsidR="000C7979" w:rsidRPr="004242F4">
        <w:rPr>
          <w:color w:val="808080" w:themeColor="background1" w:themeShade="80"/>
        </w:rPr>
        <w:t xml:space="preserve"> сбора и заготовки дикорастущих материалов</w:t>
      </w:r>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w:t>
      </w:r>
      <w:r w:rsidR="008D473C" w:rsidRPr="004242F4">
        <w:rPr>
          <w:color w:val="808080" w:themeColor="background1" w:themeShade="80"/>
        </w:rPr>
        <w:t xml:space="preserve"> приобретенные в целях создания нового или развития (модернизации) действующего производства товаров (работ, услуг) </w:t>
      </w:r>
      <w:r w:rsidRPr="004242F4">
        <w:rPr>
          <w:color w:val="808080" w:themeColor="background1" w:themeShade="80"/>
        </w:rPr>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r w:rsidR="00242808"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Pr="004242F4">
        <w:rPr>
          <w:color w:val="808080" w:themeColor="background1" w:themeShade="80"/>
        </w:rPr>
        <w:lastRenderedPageBreak/>
        <w:t>предпринимательства, или самозанятого гражданина на возмещение части одних и тех же затрат, заявленных на субсидирование.</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(далее - ОКВЭД), отнесенные к группам 62.01, 62.02, 62.09 раздела J, подгруппе 63.11.1 раздела J,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обрабатывающие производства - виды экономической деятельности, отнесенные к разделу С ОКВЭД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AB24E6" w:rsidRPr="004242F4">
        <w:rPr>
          <w:color w:val="808080" w:themeColor="background1" w:themeShade="80"/>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бытовые услуги – виды экономической деятельности в соответствии с ОКВЭД, отнесенные к классу 95, группам 96.01, 96.02, 96.04 раздела S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дополнительное образование детей и взрослых – виды экономической деятельности в соответствии с ОКВЭД, отнесенные к подгруппам 85.41.1, 85.41.9 раздела Р </w:t>
      </w:r>
      <w:r w:rsidR="00F12320" w:rsidRPr="004242F4">
        <w:rPr>
          <w:color w:val="808080" w:themeColor="background1" w:themeShade="80"/>
        </w:rP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r w:rsidR="00F12320" w:rsidRPr="004242F4">
        <w:rPr>
          <w:color w:val="808080" w:themeColor="background1" w:themeShade="80"/>
        </w:rPr>
        <w:lastRenderedPageBreak/>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615131" w:rsidRPr="004242F4" w:rsidRDefault="00615131" w:rsidP="007A5C53">
      <w:pPr>
        <w:autoSpaceDE w:val="0"/>
        <w:autoSpaceDN w:val="0"/>
        <w:adjustRightInd w:val="0"/>
        <w:ind w:firstLine="709"/>
        <w:jc w:val="both"/>
        <w:rPr>
          <w:color w:val="808080" w:themeColor="background1" w:themeShade="80"/>
        </w:rPr>
      </w:pPr>
      <w:r w:rsidRPr="004242F4">
        <w:rPr>
          <w:color w:val="808080" w:themeColor="background1" w:themeShade="80"/>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переработка отходов – виды экономической деятельности в соответствии с ОКВЭД, отнесенные к классу 38 раздела Е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ремонт автотранспортных средств – виды экономической деятельности в соответствии с ОКВЭД, отнесенные к группе 45.20 раздела G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37D1D" w:rsidRPr="004242F4">
        <w:rPr>
          <w:color w:val="808080" w:themeColor="background1" w:themeShade="80"/>
        </w:rPr>
        <w:t xml:space="preserve">строительные работы - виды экономической деятельности в соответствии с ОКВЭД, отнесенные к подгруппе 42.22.2, классу 43 раздела F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F12320" w:rsidRPr="004242F4" w:rsidRDefault="00F12320"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 </w:t>
      </w:r>
      <w:r w:rsidR="00FC2EDC" w:rsidRPr="004242F4">
        <w:rPr>
          <w:i/>
          <w:color w:val="808080" w:themeColor="background1" w:themeShade="80"/>
        </w:rPr>
        <w:t>(в ред. постановления от 11.11.2022 №790-п</w:t>
      </w:r>
      <w:r w:rsidR="00700863" w:rsidRPr="004242F4">
        <w:rPr>
          <w:i/>
          <w:color w:val="808080" w:themeColor="background1" w:themeShade="80"/>
        </w:rPr>
        <w:t>, от 30.03.2023 №278-п</w:t>
      </w:r>
      <w:r w:rsidR="00FC2EDC" w:rsidRPr="004242F4">
        <w:rPr>
          <w:i/>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4242F4">
        <w:rPr>
          <w:color w:val="808080" w:themeColor="background1" w:themeShade="80"/>
        </w:rPr>
        <w:t>софинансирование</w:t>
      </w:r>
      <w:proofErr w:type="spellEnd"/>
      <w:r w:rsidRPr="004242F4">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C93B7F" w:rsidRPr="004242F4" w:rsidRDefault="00C93B7F"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4242F4">
        <w:rPr>
          <w:color w:val="808080" w:themeColor="background1" w:themeShade="80"/>
        </w:rPr>
        <w:t>софинансирование</w:t>
      </w:r>
      <w:proofErr w:type="spellEnd"/>
      <w:r w:rsidRPr="004242F4">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r w:rsidRPr="004242F4">
        <w:rPr>
          <w:i/>
          <w:color w:val="808080" w:themeColor="background1" w:themeShade="80"/>
        </w:rPr>
        <w:t>(в ред. постановления Администрации района от 29.12.2022 №1002-п).</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ab/>
        <w:t>2. УСЛОВИЯ ПРЕДОСТАВЛЕНИЯ СУБСИДИЙ</w:t>
      </w:r>
    </w:p>
    <w:p w:rsidR="007A5C53" w:rsidRPr="004242F4" w:rsidRDefault="007A5C53" w:rsidP="007A5C53">
      <w:pPr>
        <w:tabs>
          <w:tab w:val="left" w:pos="2940"/>
        </w:tabs>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2.1. Администрация Кежемского района размещает информацию о проведении конкурсного отбора на официальном сайте adm-kr24.ru. </w:t>
      </w:r>
    </w:p>
    <w:p w:rsidR="007A5C53" w:rsidRPr="004242F4" w:rsidRDefault="007A5C53" w:rsidP="007A5C53">
      <w:pPr>
        <w:autoSpaceDE w:val="0"/>
        <w:autoSpaceDN w:val="0"/>
        <w:adjustRightInd w:val="0"/>
        <w:ind w:firstLine="709"/>
        <w:jc w:val="both"/>
        <w:outlineLvl w:val="1"/>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 конкурса, с учетом следующий критериев:</w:t>
      </w:r>
    </w:p>
    <w:p w:rsidR="007A5C53" w:rsidRPr="004242F4" w:rsidRDefault="007A5C53" w:rsidP="007A5C53">
      <w:pPr>
        <w:tabs>
          <w:tab w:val="left" w:pos="709"/>
        </w:tabs>
        <w:jc w:val="both"/>
        <w:rPr>
          <w:i/>
          <w:color w:val="808080" w:themeColor="background1" w:themeShade="80"/>
        </w:rPr>
      </w:pPr>
      <w:r w:rsidRPr="004242F4">
        <w:rPr>
          <w:color w:val="808080" w:themeColor="background1" w:themeShade="80"/>
        </w:rPr>
        <w:tab/>
        <w:t xml:space="preserve">1) </w:t>
      </w:r>
      <w:proofErr w:type="spellStart"/>
      <w:r w:rsidR="00CF4AB5" w:rsidRPr="004242F4">
        <w:rPr>
          <w:color w:val="808080" w:themeColor="background1" w:themeShade="80"/>
        </w:rPr>
        <w:t>грантовая</w:t>
      </w:r>
      <w:proofErr w:type="spellEnd"/>
      <w:r w:rsidR="00CF4AB5" w:rsidRPr="004242F4">
        <w:rPr>
          <w:color w:val="808080" w:themeColor="background1" w:themeShade="80"/>
        </w:rPr>
        <w:t xml:space="preserve">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sidRPr="004242F4">
        <w:rPr>
          <w:color w:val="808080" w:themeColor="background1" w:themeShade="80"/>
        </w:rPr>
        <w:t>;</w:t>
      </w:r>
      <w:r w:rsidR="00CF4AB5" w:rsidRPr="004242F4">
        <w:rPr>
          <w:color w:val="808080" w:themeColor="background1" w:themeShade="80"/>
        </w:rPr>
        <w:t xml:space="preserve"> </w:t>
      </w:r>
      <w:r w:rsidR="00CF4AB5" w:rsidRPr="004242F4">
        <w:rPr>
          <w:i/>
          <w:color w:val="808080" w:themeColor="background1" w:themeShade="80"/>
        </w:rPr>
        <w:t xml:space="preserve">(в ред. постановления от </w:t>
      </w:r>
      <w:r w:rsidR="00FC2EDC" w:rsidRPr="004242F4">
        <w:rPr>
          <w:i/>
          <w:color w:val="808080" w:themeColor="background1" w:themeShade="80"/>
        </w:rPr>
        <w:t>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2) </w:t>
      </w:r>
      <w:proofErr w:type="spellStart"/>
      <w:r w:rsidRPr="004242F4">
        <w:rPr>
          <w:color w:val="808080" w:themeColor="background1" w:themeShade="80"/>
        </w:rPr>
        <w:t>грантовая</w:t>
      </w:r>
      <w:proofErr w:type="spellEnd"/>
      <w:r w:rsidRPr="004242F4">
        <w:rPr>
          <w:color w:val="808080" w:themeColor="background1" w:themeShade="80"/>
        </w:rPr>
        <w:t xml:space="preserve"> поддержка предоставляется в целях финансового обеспечения расходов </w:t>
      </w:r>
      <w:r w:rsidR="00F40468" w:rsidRPr="004242F4">
        <w:rPr>
          <w:color w:val="808080" w:themeColor="background1" w:themeShade="80"/>
        </w:rPr>
        <w:t xml:space="preserve">затрат </w:t>
      </w:r>
      <w:r w:rsidRPr="004242F4">
        <w:rPr>
          <w:color w:val="808080" w:themeColor="background1" w:themeShade="80"/>
        </w:rPr>
        <w:t>на начало ведения предпринимательской деятельности, включая расходы:</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оформление результатов интеллектуальной деятельности, полученных при осуществлении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r w:rsidR="000C316B" w:rsidRPr="004242F4">
        <w:rPr>
          <w:color w:val="808080" w:themeColor="background1" w:themeShade="80"/>
        </w:rPr>
        <w:t xml:space="preserve"> грантовой поддержки</w:t>
      </w:r>
      <w:r w:rsidRPr="004242F4">
        <w:rPr>
          <w:color w:val="808080" w:themeColor="background1" w:themeShade="80"/>
        </w:rPr>
        <w:t>;</w:t>
      </w:r>
    </w:p>
    <w:p w:rsidR="007A5C53" w:rsidRPr="004242F4" w:rsidRDefault="007A5C53" w:rsidP="00584400">
      <w:pPr>
        <w:autoSpaceDE w:val="0"/>
        <w:autoSpaceDN w:val="0"/>
        <w:adjustRightInd w:val="0"/>
        <w:ind w:firstLine="540"/>
        <w:jc w:val="both"/>
        <w:rPr>
          <w:color w:val="808080" w:themeColor="background1" w:themeShade="80"/>
        </w:rPr>
      </w:pPr>
      <w:r w:rsidRPr="004242F4">
        <w:rPr>
          <w:color w:val="808080" w:themeColor="background1" w:themeShade="80"/>
        </w:rPr>
        <w:tab/>
        <w:t xml:space="preserve">- на возмещение части </w:t>
      </w:r>
      <w:r w:rsidR="00584400" w:rsidRPr="004242F4">
        <w:rPr>
          <w:color w:val="808080" w:themeColor="background1" w:themeShade="80"/>
        </w:rPr>
        <w:t xml:space="preserve">на обеспечение затрат </w:t>
      </w:r>
      <w:r w:rsidRPr="004242F4">
        <w:rPr>
          <w:color w:val="808080" w:themeColor="background1" w:themeShade="80"/>
        </w:rPr>
        <w:t>на выплату по передаче прав на франшизу (паушальный взнос);</w:t>
      </w:r>
      <w:r w:rsidR="00584400"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3) размер гранта, предоставляемого </w:t>
      </w:r>
      <w:r w:rsidR="000C316B" w:rsidRPr="004242F4">
        <w:rPr>
          <w:color w:val="808080" w:themeColor="background1" w:themeShade="80"/>
        </w:rPr>
        <w:t xml:space="preserve">грантовой поддержки, предоставляемой </w:t>
      </w:r>
      <w:r w:rsidRPr="004242F4">
        <w:rPr>
          <w:color w:val="808080" w:themeColor="background1" w:themeShade="80"/>
        </w:rPr>
        <w:t>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грант</w:t>
      </w:r>
      <w:r w:rsidR="000C316B" w:rsidRPr="004242F4">
        <w:rPr>
          <w:color w:val="808080" w:themeColor="background1" w:themeShade="80"/>
        </w:rPr>
        <w:t xml:space="preserve"> </w:t>
      </w:r>
      <w:proofErr w:type="spellStart"/>
      <w:r w:rsidR="000C316B" w:rsidRPr="004242F4">
        <w:rPr>
          <w:color w:val="808080" w:themeColor="background1" w:themeShade="80"/>
        </w:rPr>
        <w:t>грантовая</w:t>
      </w:r>
      <w:proofErr w:type="spellEnd"/>
      <w:r w:rsidR="000C316B" w:rsidRPr="004242F4">
        <w:rPr>
          <w:color w:val="808080" w:themeColor="background1" w:themeShade="80"/>
        </w:rPr>
        <w:t xml:space="preserve"> поддержка</w:t>
      </w:r>
      <w:r w:rsidRPr="004242F4">
        <w:rPr>
          <w:color w:val="808080" w:themeColor="background1" w:themeShade="80"/>
        </w:rPr>
        <w:t xml:space="preserve"> предоставляется в размере не более 70 процентов от объема расходов</w:t>
      </w:r>
      <w:r w:rsidR="000C316B" w:rsidRPr="004242F4">
        <w:rPr>
          <w:color w:val="808080" w:themeColor="background1" w:themeShade="80"/>
        </w:rPr>
        <w:t xml:space="preserve"> затрат</w:t>
      </w:r>
      <w:r w:rsidRPr="004242F4">
        <w:rPr>
          <w:color w:val="808080" w:themeColor="background1" w:themeShade="80"/>
        </w:rPr>
        <w:t xml:space="preserve"> субъекта малого и среднего предпринимательства</w:t>
      </w:r>
      <w:r w:rsidR="00CF4AB5" w:rsidRPr="004242F4">
        <w:rPr>
          <w:color w:val="808080" w:themeColor="background1" w:themeShade="80"/>
        </w:rPr>
        <w:t>, предусмотренных абзацами вторым-четвертым подпункта 2) пункта 2.1 Порядка»</w:t>
      </w:r>
      <w:r w:rsidRPr="004242F4">
        <w:rPr>
          <w:color w:val="808080" w:themeColor="background1" w:themeShade="80"/>
        </w:rPr>
        <w:t>;</w:t>
      </w:r>
      <w:r w:rsidR="00FC2EDC" w:rsidRPr="004242F4">
        <w:rPr>
          <w:i/>
          <w:color w:val="808080" w:themeColor="background1" w:themeShade="80"/>
        </w:rPr>
        <w:t xml:space="preserve"> (в ред. постановления от 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4) субъект малого и среднего предпринимательства прошел обучение в сфере предпринимательства в течение 12 месяцев</w:t>
      </w:r>
      <w:r w:rsidR="001D7C83" w:rsidRPr="004242F4">
        <w:rPr>
          <w:color w:val="808080" w:themeColor="background1" w:themeShade="80"/>
        </w:rPr>
        <w:t>,</w:t>
      </w:r>
      <w:r w:rsidRPr="004242F4">
        <w:rPr>
          <w:color w:val="808080" w:themeColor="background1" w:themeShade="80"/>
        </w:rPr>
        <w:t xml:space="preserve"> до даты </w:t>
      </w:r>
      <w:r w:rsidR="001D7C83" w:rsidRPr="004242F4">
        <w:rPr>
          <w:color w:val="808080" w:themeColor="background1" w:themeShade="80"/>
        </w:rPr>
        <w:t xml:space="preserve">предшествующих месяцу </w:t>
      </w:r>
      <w:r w:rsidRPr="004242F4">
        <w:rPr>
          <w:color w:val="808080" w:themeColor="background1" w:themeShade="80"/>
        </w:rPr>
        <w:t>подачи заявки на получение гранта</w:t>
      </w:r>
      <w:r w:rsidR="001D7C83" w:rsidRPr="004242F4">
        <w:rPr>
          <w:color w:val="808080" w:themeColor="background1" w:themeShade="80"/>
        </w:rPr>
        <w:t xml:space="preserve"> грантовой поддержки</w:t>
      </w:r>
      <w:r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7A5C53" w:rsidRPr="004242F4" w:rsidRDefault="007A5C53" w:rsidP="007A5C53">
      <w:pPr>
        <w:autoSpaceDE w:val="0"/>
        <w:autoSpaceDN w:val="0"/>
        <w:adjustRightInd w:val="0"/>
        <w:ind w:firstLine="708"/>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7A5C53" w:rsidRPr="004242F4" w:rsidRDefault="007A5C53" w:rsidP="007A5C53">
      <w:pPr>
        <w:autoSpaceDE w:val="0"/>
        <w:autoSpaceDN w:val="0"/>
        <w:adjustRightInd w:val="0"/>
        <w:ind w:firstLine="709"/>
        <w:jc w:val="both"/>
        <w:rPr>
          <w:i/>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w:t>
      </w:r>
      <w:r w:rsidRPr="004242F4">
        <w:rPr>
          <w:color w:val="808080" w:themeColor="background1" w:themeShade="80"/>
        </w:rPr>
        <w:lastRenderedPageBreak/>
        <w:t xml:space="preserve">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r w:rsidR="00D26643" w:rsidRPr="004242F4">
        <w:rPr>
          <w:color w:val="808080" w:themeColor="background1" w:themeShade="80"/>
        </w:rPr>
        <w:t xml:space="preserve"> </w:t>
      </w:r>
      <w:r w:rsidR="00D26643" w:rsidRPr="004242F4">
        <w:rPr>
          <w:i/>
          <w:color w:val="808080" w:themeColor="background1" w:themeShade="80"/>
        </w:rPr>
        <w:t xml:space="preserve">(в ред. постановления от </w:t>
      </w:r>
      <w:r w:rsidR="00FC2EDC" w:rsidRPr="004242F4">
        <w:rPr>
          <w:i/>
          <w:color w:val="808080" w:themeColor="background1" w:themeShade="80"/>
        </w:rPr>
        <w:t>11</w:t>
      </w:r>
      <w:r w:rsidR="00D26643" w:rsidRPr="004242F4">
        <w:rPr>
          <w:i/>
          <w:color w:val="808080" w:themeColor="background1" w:themeShade="80"/>
        </w:rPr>
        <w:t>.</w:t>
      </w:r>
      <w:r w:rsidR="00FC2EDC" w:rsidRPr="004242F4">
        <w:rPr>
          <w:i/>
          <w:color w:val="808080" w:themeColor="background1" w:themeShade="80"/>
        </w:rPr>
        <w:t>11.2022 №790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2.1 настоящего Порядка;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являющихся участниками конкурсного отбора;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расходов;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имеющих задолженность по уплате налогов, сборов, страховых взносов, пеней, штрафов, процентов</w:t>
      </w:r>
      <w:r w:rsidRPr="004242F4">
        <w:rPr>
          <w:i/>
          <w:color w:val="808080" w:themeColor="background1" w:themeShade="80"/>
        </w:rPr>
        <w:t>;</w:t>
      </w:r>
      <w:r w:rsidR="00D26643" w:rsidRPr="004242F4">
        <w:rPr>
          <w:i/>
          <w:color w:val="808080" w:themeColor="background1" w:themeShade="80"/>
        </w:rPr>
        <w:t xml:space="preserve"> (в ред. постановления от </w:t>
      </w:r>
      <w:r w:rsidR="00FC2EDC" w:rsidRPr="004242F4">
        <w:rPr>
          <w:i/>
          <w:color w:val="808080" w:themeColor="background1" w:themeShade="80"/>
        </w:rPr>
        <w:t>11</w:t>
      </w:r>
      <w:r w:rsidR="00D26643" w:rsidRPr="004242F4">
        <w:rPr>
          <w:i/>
          <w:color w:val="808080" w:themeColor="background1" w:themeShade="80"/>
        </w:rPr>
        <w:t>.1</w:t>
      </w:r>
      <w:r w:rsidR="00FC2EDC" w:rsidRPr="004242F4">
        <w:rPr>
          <w:i/>
          <w:color w:val="808080" w:themeColor="background1" w:themeShade="80"/>
        </w:rPr>
        <w:t>1</w:t>
      </w:r>
      <w:r w:rsidR="00D26643" w:rsidRPr="004242F4">
        <w:rPr>
          <w:i/>
          <w:color w:val="808080" w:themeColor="background1" w:themeShade="80"/>
        </w:rPr>
        <w:t>.2022 №</w:t>
      </w:r>
      <w:r w:rsidR="00FC2EDC" w:rsidRPr="004242F4">
        <w:rPr>
          <w:i/>
          <w:color w:val="808080" w:themeColor="background1" w:themeShade="80"/>
        </w:rPr>
        <w:t>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имеющим задолженность по уплате налогов, сборов, пеней, штрафов.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00700863" w:rsidRPr="004242F4">
        <w:rPr>
          <w:i/>
          <w:color w:val="808080" w:themeColor="background1" w:themeShade="80"/>
        </w:rPr>
        <w:t xml:space="preserve"> (в ред. постановления Администрации района от 30.03.2023 №278-п)</w:t>
      </w:r>
    </w:p>
    <w:p w:rsidR="001D7C83" w:rsidRPr="004242F4" w:rsidRDefault="007A5C53" w:rsidP="00C93B7F">
      <w:pPr>
        <w:tabs>
          <w:tab w:val="left" w:pos="709"/>
        </w:tabs>
        <w:jc w:val="both"/>
        <w:rPr>
          <w:color w:val="808080" w:themeColor="background1" w:themeShade="80"/>
        </w:rPr>
      </w:pPr>
      <w:r w:rsidRPr="004242F4">
        <w:rPr>
          <w:color w:val="808080" w:themeColor="background1" w:themeShade="80"/>
        </w:rPr>
        <w:tab/>
      </w:r>
      <w:r w:rsidR="001D7C83" w:rsidRPr="004242F4">
        <w:rPr>
          <w:color w:val="808080" w:themeColor="background1" w:themeShade="80"/>
        </w:rPr>
        <w:t xml:space="preserve">-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700863" w:rsidRPr="004242F4">
        <w:rPr>
          <w:i/>
          <w:color w:val="808080" w:themeColor="background1" w:themeShade="80"/>
        </w:rPr>
        <w:t>(в ред. постановления Администрации района от 30.03.2023 №278-п)</w:t>
      </w:r>
    </w:p>
    <w:p w:rsidR="00C93B7F" w:rsidRPr="004242F4" w:rsidRDefault="001D7C83" w:rsidP="001D7C83">
      <w:pPr>
        <w:autoSpaceDE w:val="0"/>
        <w:autoSpaceDN w:val="0"/>
        <w:adjustRightInd w:val="0"/>
        <w:jc w:val="both"/>
        <w:rPr>
          <w:color w:val="808080" w:themeColor="background1" w:themeShade="80"/>
        </w:rPr>
      </w:pPr>
      <w:r w:rsidRPr="004242F4">
        <w:rPr>
          <w:color w:val="808080" w:themeColor="background1" w:themeShade="80"/>
        </w:rPr>
        <w:tab/>
      </w:r>
      <w:r w:rsidR="007A5C53" w:rsidRPr="004242F4">
        <w:rPr>
          <w:color w:val="808080" w:themeColor="background1" w:themeShade="80"/>
        </w:rPr>
        <w:t>-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w:t>
      </w:r>
      <w:r w:rsidRPr="004242F4">
        <w:rPr>
          <w:color w:val="808080" w:themeColor="background1" w:themeShade="80"/>
        </w:rPr>
        <w:t>,</w:t>
      </w:r>
      <w:r w:rsidR="007A5C53" w:rsidRPr="004242F4">
        <w:rPr>
          <w:color w:val="808080" w:themeColor="background1" w:themeShade="80"/>
        </w:rPr>
        <w:t xml:space="preserve"> до даты </w:t>
      </w:r>
      <w:r w:rsidRPr="004242F4">
        <w:rPr>
          <w:color w:val="808080" w:themeColor="background1" w:themeShade="80"/>
        </w:rPr>
        <w:t xml:space="preserve">предшествующих месяцу </w:t>
      </w:r>
      <w:r w:rsidR="007A5C53" w:rsidRPr="004242F4">
        <w:rPr>
          <w:color w:val="808080" w:themeColor="background1" w:themeShade="80"/>
        </w:rPr>
        <w:t>подачи заявки на получение гранта</w:t>
      </w:r>
      <w:r w:rsidRPr="004242F4">
        <w:rPr>
          <w:color w:val="808080" w:themeColor="background1" w:themeShade="80"/>
        </w:rPr>
        <w:t xml:space="preserve"> грантовой поддержки</w:t>
      </w:r>
      <w:r w:rsidR="007A5C53"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возврата всей суммы гранта без наложения штрафных санкций;</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предоставления отчетности;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lastRenderedPageBreak/>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Pr="004242F4">
        <w:rPr>
          <w:i/>
          <w:color w:val="808080" w:themeColor="background1" w:themeShade="80"/>
        </w:rPr>
        <w:t xml:space="preserve"> (в ред. постановления Администрации района от 29.12.2022 №1002-п).</w:t>
      </w:r>
    </w:p>
    <w:p w:rsidR="007A5C53" w:rsidRPr="004242F4" w:rsidRDefault="007A5C53" w:rsidP="007A5C53">
      <w:pPr>
        <w:ind w:left="707" w:firstLine="709"/>
        <w:jc w:val="center"/>
        <w:rPr>
          <w:color w:val="808080" w:themeColor="background1" w:themeShade="80"/>
        </w:rPr>
      </w:pPr>
    </w:p>
    <w:p w:rsidR="007A5C53" w:rsidRPr="004242F4" w:rsidRDefault="007A5C53" w:rsidP="007A5C53">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7A5C53" w:rsidRPr="004242F4" w:rsidRDefault="007A5C53" w:rsidP="007A5C53">
      <w:pPr>
        <w:autoSpaceDE w:val="0"/>
        <w:autoSpaceDN w:val="0"/>
        <w:adjustRightInd w:val="0"/>
        <w:ind w:firstLine="540"/>
        <w:jc w:val="both"/>
        <w:rPr>
          <w:color w:val="808080" w:themeColor="background1" w:themeShade="80"/>
          <w:highlight w:val="yellow"/>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62"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в срок не ранее 15 дней до даты подачи заявки;</w:t>
      </w:r>
      <w:r w:rsidR="00700863" w:rsidRPr="004242F4">
        <w:rPr>
          <w:i/>
          <w:color w:val="808080" w:themeColor="background1" w:themeShade="80"/>
        </w:rPr>
        <w:t xml:space="preserve"> (в ред. постановления Администрации района от 30.03.2023 №278-п)</w:t>
      </w:r>
    </w:p>
    <w:p w:rsidR="00700863" w:rsidRPr="004242F4" w:rsidRDefault="00DA0669" w:rsidP="00700863">
      <w:pPr>
        <w:autoSpaceDE w:val="0"/>
        <w:autoSpaceDN w:val="0"/>
        <w:adjustRightInd w:val="0"/>
        <w:jc w:val="both"/>
        <w:rPr>
          <w:i/>
          <w:color w:val="808080" w:themeColor="background1" w:themeShade="80"/>
        </w:rPr>
      </w:pPr>
      <w:r w:rsidRPr="004242F4">
        <w:rPr>
          <w:color w:val="808080" w:themeColor="background1" w:themeShade="80"/>
          <w:sz w:val="28"/>
          <w:szCs w:val="28"/>
        </w:rPr>
        <w:tab/>
      </w: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00863">
      <w:pPr>
        <w:autoSpaceDE w:val="0"/>
        <w:autoSpaceDN w:val="0"/>
        <w:adjustRightInd w:val="0"/>
        <w:ind w:firstLine="708"/>
        <w:jc w:val="both"/>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 (при наличии работников или создании рабочих мест);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7A5C53" w:rsidRPr="004242F4" w:rsidRDefault="007A5C53" w:rsidP="007A5C53">
      <w:pPr>
        <w:ind w:firstLine="708"/>
        <w:jc w:val="both"/>
        <w:outlineLvl w:val="0"/>
        <w:rPr>
          <w:color w:val="808080" w:themeColor="background1" w:themeShade="80"/>
        </w:rPr>
      </w:pPr>
      <w:r w:rsidRPr="004242F4">
        <w:rPr>
          <w:color w:val="808080" w:themeColor="background1" w:themeShade="80"/>
        </w:rPr>
        <w:t xml:space="preserve">8) копии </w:t>
      </w:r>
      <w:hyperlink r:id="rId63" w:history="1">
        <w:r w:rsidRPr="004242F4">
          <w:rPr>
            <w:color w:val="808080" w:themeColor="background1" w:themeShade="80"/>
          </w:rPr>
          <w:t>бухгалтерского баланса</w:t>
        </w:r>
      </w:hyperlink>
      <w:r w:rsidRPr="004242F4">
        <w:rPr>
          <w:color w:val="808080" w:themeColor="background1" w:themeShade="80"/>
        </w:rPr>
        <w:t xml:space="preserve"> (форма N 1), </w:t>
      </w:r>
      <w:hyperlink r:id="rId64" w:history="1">
        <w:r w:rsidRPr="004242F4">
          <w:rPr>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9)  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w:t>
      </w:r>
      <w:r w:rsidRPr="004242F4">
        <w:rPr>
          <w:color w:val="808080" w:themeColor="background1" w:themeShade="80"/>
        </w:rPr>
        <w:lastRenderedPageBreak/>
        <w:t xml:space="preserve">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12) подробный бизнес-план проект;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3.1.1. </w:t>
      </w:r>
      <w:r w:rsidR="00EF2EDB" w:rsidRPr="004242F4">
        <w:rPr>
          <w:color w:val="808080" w:themeColor="background1" w:themeShade="80"/>
        </w:rPr>
        <w:t>В целях финансового обеспечения расходов</w:t>
      </w:r>
      <w:r w:rsidR="00584400" w:rsidRPr="004242F4">
        <w:rPr>
          <w:color w:val="808080" w:themeColor="background1" w:themeShade="80"/>
        </w:rPr>
        <w:t xml:space="preserve"> затрат</w:t>
      </w:r>
      <w:r w:rsidRPr="004242F4">
        <w:rPr>
          <w:color w:val="808080" w:themeColor="background1" w:themeShade="80"/>
        </w:rPr>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(сделок) на аренду и (или) на выполнение работ (оказание услуг), сметы, определяющей цену работ (услуг) на ремонт помещений, включая приобретение строительных материалов, оборудования, необходимого для ремонта помещений;</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ind w:firstLine="720"/>
        <w:jc w:val="both"/>
        <w:rPr>
          <w:color w:val="808080" w:themeColor="background1" w:themeShade="80"/>
        </w:rPr>
      </w:pPr>
      <w:r w:rsidRPr="004242F4">
        <w:rPr>
          <w:color w:val="808080" w:themeColor="background1" w:themeShade="80"/>
        </w:rPr>
        <w:t xml:space="preserve">3.1.2. В целях финансового обеспечения </w:t>
      </w:r>
      <w:r w:rsidR="00584400" w:rsidRPr="004242F4">
        <w:rPr>
          <w:color w:val="808080" w:themeColor="background1" w:themeShade="80"/>
        </w:rPr>
        <w:t>расходов затрат</w:t>
      </w:r>
      <w:r w:rsidRPr="004242F4">
        <w:rPr>
          <w:color w:val="808080" w:themeColor="background1" w:themeShade="80"/>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на приобретение оргтехники, оборудования, мебели, программного обеспечения;</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3.1.3.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3.1.4.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 </w:t>
      </w:r>
      <w:r w:rsidR="00584400" w:rsidRPr="004242F4">
        <w:rPr>
          <w:rFonts w:ascii="Times New Roman" w:hAnsi="Times New Roman" w:cs="Times New Roman"/>
          <w:color w:val="808080" w:themeColor="background1" w:themeShade="80"/>
          <w:sz w:val="24"/>
          <w:szCs w:val="24"/>
        </w:rPr>
        <w:t xml:space="preserve">грантовой поддержки </w:t>
      </w:r>
      <w:r w:rsidRPr="004242F4">
        <w:rPr>
          <w:rFonts w:ascii="Times New Roman" w:hAnsi="Times New Roman" w:cs="Times New Roman"/>
          <w:color w:val="808080" w:themeColor="background1" w:themeShade="80"/>
          <w:sz w:val="24"/>
          <w:szCs w:val="24"/>
        </w:rPr>
        <w:t>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3.1.5 </w:t>
      </w:r>
      <w:proofErr w:type="gramStart"/>
      <w:r w:rsidRPr="004242F4">
        <w:rPr>
          <w:rFonts w:ascii="Times New Roman" w:hAnsi="Times New Roman" w:cs="Times New Roman"/>
          <w:color w:val="808080" w:themeColor="background1" w:themeShade="80"/>
          <w:sz w:val="24"/>
          <w:szCs w:val="24"/>
        </w:rPr>
        <w:t>В</w:t>
      </w:r>
      <w:proofErr w:type="gramEnd"/>
      <w:r w:rsidRPr="004242F4">
        <w:rPr>
          <w:rFonts w:ascii="Times New Roman" w:hAnsi="Times New Roman" w:cs="Times New Roman"/>
          <w:color w:val="808080" w:themeColor="background1" w:themeShade="80"/>
          <w:sz w:val="24"/>
          <w:szCs w:val="24"/>
        </w:rPr>
        <w:t xml:space="preserve"> целях финансового обеспечения расходов на возмещение части затрат на выплату по передаче прав на франшизу (паушальный взнос)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r w:rsidR="00700863" w:rsidRPr="004242F4">
        <w:rPr>
          <w:i/>
          <w:color w:val="808080" w:themeColor="background1" w:themeShade="80"/>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Копии всех документов должны быть заверены заявителем.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3.2. Предоставляемые в соответствии с </w:t>
      </w:r>
      <w:hyperlink r:id="rId65"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7A5C53" w:rsidRPr="004242F4" w:rsidRDefault="007A5C53" w:rsidP="007A5C53">
      <w:pPr>
        <w:autoSpaceDE w:val="0"/>
        <w:autoSpaceDN w:val="0"/>
        <w:adjustRightInd w:val="0"/>
        <w:ind w:firstLine="709"/>
        <w:jc w:val="both"/>
        <w:rPr>
          <w:color w:val="808080" w:themeColor="background1" w:themeShade="80"/>
          <w:highlight w:val="yellow"/>
        </w:rPr>
      </w:pPr>
      <w:r w:rsidRPr="004242F4">
        <w:rPr>
          <w:color w:val="808080" w:themeColor="background1" w:themeShade="80"/>
        </w:rPr>
        <w:t xml:space="preserve">3.3.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4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w:t>
      </w:r>
      <w:r w:rsidRPr="004242F4">
        <w:rPr>
          <w:color w:val="808080" w:themeColor="background1" w:themeShade="80"/>
        </w:rPr>
        <w:lastRenderedPageBreak/>
        <w:t>малого и среднего предпринимательства, которые соответствуют всем требованиям конкурсного отбора.</w:t>
      </w:r>
    </w:p>
    <w:p w:rsidR="007A5C53" w:rsidRPr="004242F4" w:rsidRDefault="007A5C53" w:rsidP="007A5C53">
      <w:pPr>
        <w:ind w:firstLine="709"/>
        <w:jc w:val="both"/>
        <w:rPr>
          <w:i/>
          <w:color w:val="808080" w:themeColor="background1" w:themeShade="80"/>
        </w:rPr>
      </w:pPr>
      <w:r w:rsidRPr="004242F4">
        <w:rPr>
          <w:color w:val="808080" w:themeColor="background1" w:themeShade="80"/>
        </w:rPr>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66"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7A5C53" w:rsidRPr="004242F4" w:rsidRDefault="007A5C53" w:rsidP="007A5C53">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 настоящего Порядка;</w:t>
      </w:r>
    </w:p>
    <w:p w:rsidR="007A5C53" w:rsidRPr="004242F4" w:rsidRDefault="007A5C53" w:rsidP="007A5C53">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7A5C53" w:rsidRPr="004242F4" w:rsidRDefault="007A5C53" w:rsidP="007A5C53">
      <w:pPr>
        <w:ind w:firstLine="709"/>
        <w:jc w:val="both"/>
        <w:rPr>
          <w:color w:val="808080" w:themeColor="background1" w:themeShade="80"/>
        </w:rPr>
      </w:pPr>
      <w:r w:rsidRPr="004242F4">
        <w:rPr>
          <w:color w:val="808080" w:themeColor="background1" w:themeShade="80"/>
        </w:rPr>
        <w:t>- не выполнены требования п.2.2 настоящего Порядка;</w:t>
      </w:r>
    </w:p>
    <w:p w:rsidR="007A5C53" w:rsidRPr="004242F4" w:rsidRDefault="007A5C53" w:rsidP="007A5C53">
      <w:pPr>
        <w:pStyle w:val="ac"/>
        <w:ind w:firstLine="709"/>
        <w:jc w:val="both"/>
        <w:rPr>
          <w:color w:val="808080" w:themeColor="background1" w:themeShade="80"/>
          <w:sz w:val="24"/>
          <w:szCs w:val="24"/>
        </w:rPr>
      </w:pPr>
      <w:r w:rsidRPr="004242F4">
        <w:rPr>
          <w:color w:val="808080" w:themeColor="background1" w:themeShade="80"/>
          <w:sz w:val="24"/>
          <w:szCs w:val="24"/>
        </w:rPr>
        <w:t>- общая сумма баллов в соответствии с проведенной оценкой составляет 0.</w:t>
      </w:r>
    </w:p>
    <w:p w:rsidR="007A5C53" w:rsidRPr="004242F4" w:rsidRDefault="007A5C53" w:rsidP="007A5C53">
      <w:pPr>
        <w:ind w:firstLine="709"/>
        <w:jc w:val="both"/>
        <w:rPr>
          <w:i/>
          <w:color w:val="808080" w:themeColor="background1" w:themeShade="80"/>
        </w:rPr>
      </w:pPr>
      <w:r w:rsidRPr="004242F4">
        <w:rPr>
          <w:color w:val="808080" w:themeColor="background1" w:themeShade="80"/>
        </w:rPr>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7A5C53" w:rsidRPr="004242F4" w:rsidRDefault="007A5C53" w:rsidP="007A5C53">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7A5C53" w:rsidRPr="004242F4" w:rsidRDefault="007A5C53" w:rsidP="007A5C53">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7A5C53" w:rsidRPr="004242F4" w:rsidRDefault="007A5C53" w:rsidP="007A5C53">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3.9. Отдел ведет реестр получателей субсидий в соответствии с Федеральным законом.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3.11. Возврат субсидии получателем субсидии осуществляется в следующих случаях: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получения аналогичной поддержки за счет средств бюджетов иного уровня;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D945C5" w:rsidRPr="004242F4" w:rsidRDefault="00D945C5" w:rsidP="00D945C5">
      <w:pPr>
        <w:autoSpaceDE w:val="0"/>
        <w:autoSpaceDN w:val="0"/>
        <w:adjustRightInd w:val="0"/>
        <w:ind w:firstLine="709"/>
        <w:jc w:val="both"/>
        <w:rPr>
          <w:color w:val="808080" w:themeColor="background1" w:themeShade="80"/>
        </w:rPr>
      </w:pPr>
      <w:r w:rsidRPr="004242F4">
        <w:rPr>
          <w:color w:val="808080" w:themeColor="background1" w:themeShade="80"/>
        </w:rPr>
        <w:t xml:space="preserve">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w:t>
      </w:r>
      <w:r w:rsidR="00493093" w:rsidRPr="004242F4">
        <w:rPr>
          <w:color w:val="808080" w:themeColor="background1" w:themeShade="80"/>
        </w:rPr>
        <w:t xml:space="preserve">до 1 </w:t>
      </w:r>
      <w:r w:rsidR="00D12D39" w:rsidRPr="004242F4">
        <w:rPr>
          <w:color w:val="808080" w:themeColor="background1" w:themeShade="80"/>
        </w:rPr>
        <w:t>апреля</w:t>
      </w:r>
      <w:r w:rsidRPr="004242F4">
        <w:rPr>
          <w:color w:val="808080" w:themeColor="background1" w:themeShade="80"/>
        </w:rPr>
        <w:t xml:space="preserve">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D12D39" w:rsidRPr="004242F4" w:rsidRDefault="00D12D39" w:rsidP="00FC2EDC">
      <w:pPr>
        <w:autoSpaceDE w:val="0"/>
        <w:autoSpaceDN w:val="0"/>
        <w:adjustRightInd w:val="0"/>
        <w:ind w:firstLine="709"/>
        <w:jc w:val="both"/>
        <w:rPr>
          <w:color w:val="808080" w:themeColor="background1" w:themeShade="80"/>
        </w:rPr>
      </w:pPr>
      <w:r w:rsidRPr="004242F4">
        <w:rPr>
          <w:color w:val="808080" w:themeColor="background1" w:themeShade="80"/>
        </w:rPr>
        <w:t>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w:t>
      </w:r>
      <w:r w:rsidR="00FC2EDC" w:rsidRPr="004242F4">
        <w:rPr>
          <w:color w:val="808080" w:themeColor="background1" w:themeShade="80"/>
        </w:rPr>
        <w:t xml:space="preserve"> </w:t>
      </w:r>
      <w:r w:rsidR="00FC2EDC" w:rsidRPr="004242F4">
        <w:rPr>
          <w:i/>
          <w:color w:val="808080" w:themeColor="background1" w:themeShade="80"/>
        </w:rPr>
        <w:t>(в ред. постановления от 11.11.2022 №790-п).</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1</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7A5C53" w:rsidRPr="004242F4" w:rsidRDefault="007A5C53" w:rsidP="007A5C53">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финансовое обеспечение расходов, связанных с 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w:t>
      </w:r>
      <w:proofErr w:type="spellStart"/>
      <w:r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xml:space="preserve">: ______________________________ </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7A5C53" w:rsidRPr="004242F4" w:rsidRDefault="007A5C53" w:rsidP="007A5C53">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7A5C53" w:rsidRPr="004242F4" w:rsidRDefault="007A5C53" w:rsidP="007A5C53">
      <w:pPr>
        <w:ind w:left="5664"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7A5C53" w:rsidRPr="004242F4" w:rsidRDefault="007A5C53" w:rsidP="007A5C53">
      <w:pPr>
        <w:ind w:left="6372"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7A5C53" w:rsidRPr="004242F4" w:rsidRDefault="007A5C53" w:rsidP="007A5C53">
      <w:pPr>
        <w:ind w:left="7080" w:firstLine="708"/>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7A5C53" w:rsidRPr="004242F4" w:rsidRDefault="007A5C53" w:rsidP="007A5C53">
      <w:pPr>
        <w:ind w:left="4956"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7A5C53" w:rsidRPr="004242F4" w:rsidRDefault="007A5C53" w:rsidP="007A5C53">
      <w:pPr>
        <w:jc w:val="both"/>
        <w:rPr>
          <w:color w:val="808080" w:themeColor="background1" w:themeShade="80"/>
        </w:rPr>
      </w:pPr>
      <w:r w:rsidRPr="004242F4">
        <w:rPr>
          <w:color w:val="808080" w:themeColor="background1" w:themeShade="80"/>
        </w:rPr>
        <w:t>- общая;</w:t>
      </w:r>
    </w:p>
    <w:p w:rsidR="007A5C53" w:rsidRPr="004242F4" w:rsidRDefault="007A5C53" w:rsidP="007A5C53">
      <w:pPr>
        <w:jc w:val="both"/>
        <w:rPr>
          <w:color w:val="808080" w:themeColor="background1" w:themeShade="80"/>
        </w:rPr>
      </w:pPr>
      <w:r w:rsidRPr="004242F4">
        <w:rPr>
          <w:color w:val="808080" w:themeColor="background1" w:themeShade="80"/>
        </w:rPr>
        <w:t>- упрощенная (УСН);</w:t>
      </w:r>
    </w:p>
    <w:p w:rsidR="007A5C53" w:rsidRPr="004242F4" w:rsidRDefault="007A5C53" w:rsidP="007A5C53">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7A5C53" w:rsidRPr="004242F4" w:rsidRDefault="007A5C53" w:rsidP="007A5C53">
      <w:pPr>
        <w:jc w:val="both"/>
        <w:rPr>
          <w:color w:val="808080" w:themeColor="background1" w:themeShade="80"/>
        </w:rPr>
      </w:pPr>
      <w:r w:rsidRPr="004242F4">
        <w:rPr>
          <w:color w:val="808080" w:themeColor="background1" w:themeShade="80"/>
        </w:rPr>
        <w:t>- патентная.</w:t>
      </w:r>
    </w:p>
    <w:p w:rsidR="007A5C53" w:rsidRPr="004242F4" w:rsidRDefault="007A5C53" w:rsidP="007A5C53">
      <w:pPr>
        <w:jc w:val="both"/>
        <w:rPr>
          <w:color w:val="808080" w:themeColor="background1" w:themeShade="80"/>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w:t>
      </w:r>
      <w:proofErr w:type="gramStart"/>
      <w:r w:rsidRPr="004242F4">
        <w:rPr>
          <w:rFonts w:ascii="Times New Roman" w:hAnsi="Times New Roman" w:cs="Times New Roman"/>
          <w:color w:val="808080" w:themeColor="background1" w:themeShade="80"/>
        </w:rPr>
        <w:t xml:space="preserve">должность)   </w:t>
      </w:r>
      <w:proofErr w:type="gramEnd"/>
      <w:r w:rsidRPr="004242F4">
        <w:rPr>
          <w:rFonts w:ascii="Times New Roman" w:hAnsi="Times New Roman" w:cs="Times New Roman"/>
          <w:color w:val="808080" w:themeColor="background1" w:themeShade="80"/>
        </w:rPr>
        <w:t xml:space="preserve">                             (подпись)             (расшифровка подписи)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7A5C53" w:rsidRPr="004242F4" w:rsidRDefault="007A5C53" w:rsidP="007A5C53">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7A5C53" w:rsidRPr="004242F4" w:rsidRDefault="007A5C53" w:rsidP="007A5C53">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7A5C53" w:rsidRPr="004242F4" w:rsidRDefault="007A5C53" w:rsidP="007A5C53">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7A5C53" w:rsidRPr="004242F4" w:rsidRDefault="007A5C53" w:rsidP="007A5C53">
      <w:pPr>
        <w:autoSpaceDE w:val="0"/>
        <w:autoSpaceDN w:val="0"/>
        <w:adjustRightInd w:val="0"/>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3</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7A5C53" w:rsidRPr="004242F4" w:rsidRDefault="007A5C53" w:rsidP="007A5C5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(работ, услуг);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обеспечения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bl>
    <w:p w:rsidR="007A5C53" w:rsidRPr="004242F4" w:rsidRDefault="007A5C53" w:rsidP="007A5C5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7A5C53" w:rsidRPr="004242F4" w:rsidTr="00084125">
        <w:trPr>
          <w:trHeight w:val="800"/>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N</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Ед.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предшествующий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году 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(первый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(второй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7A5C53" w:rsidRPr="004242F4" w:rsidTr="00084125">
        <w:trPr>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7A5C53" w:rsidRPr="004242F4" w:rsidRDefault="007A5C53" w:rsidP="00084125">
            <w:pPr>
              <w:jc w:val="center"/>
              <w:rPr>
                <w:color w:val="808080" w:themeColor="background1" w:themeShade="80"/>
                <w:sz w:val="22"/>
                <w:szCs w:val="22"/>
              </w:rPr>
            </w:pPr>
          </w:p>
        </w:tc>
      </w:tr>
      <w:tr w:rsidR="007A5C53" w:rsidRPr="004242F4" w:rsidTr="00084125">
        <w:trPr>
          <w:trHeight w:val="29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87"/>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87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lastRenderedPageBreak/>
              <w:t>55.3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Количество созданных (создаваемых) рабочих мест </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bl>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7A5C53" w:rsidRPr="004242F4" w:rsidRDefault="007A5C53" w:rsidP="007A5C5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МП</w:t>
      </w: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jc w:val="right"/>
        <w:rPr>
          <w:color w:val="808080" w:themeColor="background1" w:themeShade="80"/>
        </w:rPr>
      </w:pPr>
      <w:r w:rsidRPr="004242F4">
        <w:rPr>
          <w:color w:val="808080" w:themeColor="background1" w:themeShade="80"/>
          <w:sz w:val="22"/>
          <w:szCs w:val="22"/>
        </w:rPr>
        <w:br w:type="page"/>
      </w:r>
      <w:r w:rsidRPr="004242F4">
        <w:rPr>
          <w:color w:val="808080" w:themeColor="background1" w:themeShade="80"/>
        </w:rPr>
        <w:lastRenderedPageBreak/>
        <w:t>Приложение № 4</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Журнал</w:t>
      </w: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с целью предоставления грантовой поддержки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7A5C53" w:rsidRPr="004242F4" w:rsidTr="00084125">
        <w:trPr>
          <w:cantSplit/>
          <w:trHeight w:val="2164"/>
        </w:trPr>
        <w:tc>
          <w:tcPr>
            <w:tcW w:w="468"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Примечание</w:t>
            </w:r>
          </w:p>
        </w:tc>
      </w:tr>
      <w:tr w:rsidR="007A5C53" w:rsidRPr="004242F4" w:rsidTr="00084125">
        <w:tc>
          <w:tcPr>
            <w:tcW w:w="468" w:type="dxa"/>
            <w:shd w:val="clear" w:color="auto" w:fill="auto"/>
          </w:tcPr>
          <w:p w:rsidR="007A5C53" w:rsidRPr="004242F4" w:rsidRDefault="007A5C53" w:rsidP="00084125">
            <w:pPr>
              <w:tabs>
                <w:tab w:val="left" w:pos="7785"/>
              </w:tabs>
              <w:rPr>
                <w:color w:val="808080" w:themeColor="background1" w:themeShade="80"/>
              </w:rPr>
            </w:pPr>
          </w:p>
        </w:tc>
        <w:tc>
          <w:tcPr>
            <w:tcW w:w="881" w:type="dxa"/>
            <w:shd w:val="clear" w:color="auto" w:fill="auto"/>
          </w:tcPr>
          <w:p w:rsidR="007A5C53" w:rsidRPr="004242F4" w:rsidRDefault="007A5C53" w:rsidP="00084125">
            <w:pPr>
              <w:tabs>
                <w:tab w:val="left" w:pos="7785"/>
              </w:tabs>
              <w:rPr>
                <w:color w:val="808080" w:themeColor="background1" w:themeShade="80"/>
              </w:rPr>
            </w:pPr>
          </w:p>
        </w:tc>
        <w:tc>
          <w:tcPr>
            <w:tcW w:w="2087" w:type="dxa"/>
            <w:shd w:val="clear" w:color="auto" w:fill="auto"/>
          </w:tcPr>
          <w:p w:rsidR="007A5C53" w:rsidRPr="004242F4" w:rsidRDefault="007A5C53" w:rsidP="00084125">
            <w:pPr>
              <w:tabs>
                <w:tab w:val="left" w:pos="7785"/>
              </w:tabs>
              <w:rPr>
                <w:color w:val="808080" w:themeColor="background1" w:themeShade="80"/>
              </w:rPr>
            </w:pPr>
          </w:p>
        </w:tc>
        <w:tc>
          <w:tcPr>
            <w:tcW w:w="1414" w:type="dxa"/>
            <w:shd w:val="clear" w:color="auto" w:fill="auto"/>
          </w:tcPr>
          <w:p w:rsidR="007A5C53" w:rsidRPr="004242F4" w:rsidRDefault="007A5C53" w:rsidP="00084125">
            <w:pPr>
              <w:tabs>
                <w:tab w:val="left" w:pos="7785"/>
              </w:tabs>
              <w:rPr>
                <w:color w:val="808080" w:themeColor="background1" w:themeShade="80"/>
              </w:rPr>
            </w:pPr>
          </w:p>
        </w:tc>
        <w:tc>
          <w:tcPr>
            <w:tcW w:w="1126" w:type="dxa"/>
            <w:shd w:val="clear" w:color="auto" w:fill="auto"/>
          </w:tcPr>
          <w:p w:rsidR="007A5C53" w:rsidRPr="004242F4" w:rsidRDefault="007A5C53" w:rsidP="00084125">
            <w:pPr>
              <w:tabs>
                <w:tab w:val="left" w:pos="7785"/>
              </w:tabs>
              <w:rPr>
                <w:color w:val="808080" w:themeColor="background1" w:themeShade="80"/>
              </w:rPr>
            </w:pPr>
          </w:p>
        </w:tc>
        <w:tc>
          <w:tcPr>
            <w:tcW w:w="1842" w:type="dxa"/>
            <w:shd w:val="clear" w:color="auto" w:fill="auto"/>
          </w:tcPr>
          <w:p w:rsidR="007A5C53" w:rsidRPr="004242F4" w:rsidRDefault="007A5C53" w:rsidP="00084125">
            <w:pPr>
              <w:tabs>
                <w:tab w:val="left" w:pos="7785"/>
              </w:tabs>
              <w:rPr>
                <w:color w:val="808080" w:themeColor="background1" w:themeShade="80"/>
              </w:rPr>
            </w:pPr>
          </w:p>
        </w:tc>
        <w:tc>
          <w:tcPr>
            <w:tcW w:w="1560" w:type="dxa"/>
            <w:shd w:val="clear" w:color="auto" w:fill="auto"/>
          </w:tcPr>
          <w:p w:rsidR="007A5C53" w:rsidRPr="004242F4" w:rsidRDefault="007A5C53" w:rsidP="00084125">
            <w:pPr>
              <w:tabs>
                <w:tab w:val="left" w:pos="7785"/>
              </w:tabs>
              <w:rPr>
                <w:color w:val="808080" w:themeColor="background1" w:themeShade="80"/>
              </w:rPr>
            </w:pPr>
          </w:p>
        </w:tc>
      </w:tr>
    </w:tbl>
    <w:p w:rsidR="007A5C53" w:rsidRPr="004242F4" w:rsidRDefault="007A5C53" w:rsidP="007A5C53">
      <w:pPr>
        <w:tabs>
          <w:tab w:val="left" w:pos="7785"/>
        </w:tabs>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Default="007A5C53"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Pr="00C22688" w:rsidRDefault="00955D4F" w:rsidP="00955D4F">
      <w:pPr>
        <w:tabs>
          <w:tab w:val="left" w:pos="6120"/>
        </w:tabs>
        <w:jc w:val="center"/>
        <w:rPr>
          <w:color w:val="808080" w:themeColor="background1" w:themeShade="80"/>
        </w:rPr>
      </w:pPr>
      <w:r w:rsidRPr="00C22688">
        <w:rPr>
          <w:color w:val="808080" w:themeColor="background1" w:themeShade="80"/>
        </w:rPr>
        <w:lastRenderedPageBreak/>
        <w:t>ПОРЯДОК</w:t>
      </w:r>
    </w:p>
    <w:p w:rsidR="00955D4F" w:rsidRPr="00C22688" w:rsidRDefault="00955D4F" w:rsidP="00955D4F">
      <w:pPr>
        <w:tabs>
          <w:tab w:val="left" w:pos="6120"/>
        </w:tabs>
        <w:jc w:val="center"/>
        <w:rPr>
          <w:color w:val="808080" w:themeColor="background1" w:themeShade="80"/>
        </w:rPr>
      </w:pPr>
      <w:r w:rsidRPr="00C22688">
        <w:rPr>
          <w:color w:val="808080" w:themeColor="background1" w:themeShade="80"/>
        </w:rPr>
        <w:t>ПРЕДОСТАВЛЕНИЯ ГРАНТОВОЙ ПОДДЕРЖКИ НА НАЧАЛО ВЕДЕНИЯ</w:t>
      </w:r>
    </w:p>
    <w:p w:rsidR="00955D4F" w:rsidRPr="00C22688" w:rsidRDefault="00955D4F" w:rsidP="00955D4F">
      <w:pPr>
        <w:tabs>
          <w:tab w:val="left" w:pos="6120"/>
        </w:tabs>
        <w:jc w:val="center"/>
        <w:rPr>
          <w:color w:val="808080" w:themeColor="background1" w:themeShade="80"/>
        </w:rPr>
      </w:pPr>
      <w:r w:rsidRPr="00C22688">
        <w:rPr>
          <w:color w:val="808080" w:themeColor="background1" w:themeShade="80"/>
        </w:rPr>
        <w:t>ПРЕДПРИНИМАТЕЛЬСКОЙ ДЕЯТЕЛЬНОСТИ, РАЗВИТИЯ СОЦИАЛЬНОГО ПРЕДПРИНИМАТЕЛЬСТВА</w:t>
      </w:r>
    </w:p>
    <w:p w:rsidR="00955D4F" w:rsidRPr="00C22688" w:rsidRDefault="00955D4F" w:rsidP="00955D4F">
      <w:pPr>
        <w:rPr>
          <w:color w:val="808080" w:themeColor="background1" w:themeShade="80"/>
        </w:rPr>
      </w:pPr>
    </w:p>
    <w:p w:rsidR="00955D4F" w:rsidRPr="00C22688" w:rsidRDefault="00955D4F" w:rsidP="00955D4F">
      <w:pPr>
        <w:rPr>
          <w:color w:val="808080" w:themeColor="background1" w:themeShade="80"/>
        </w:rPr>
      </w:pPr>
    </w:p>
    <w:p w:rsidR="00955D4F" w:rsidRPr="00C22688" w:rsidRDefault="00955D4F" w:rsidP="00955D4F">
      <w:pPr>
        <w:ind w:firstLine="709"/>
        <w:jc w:val="both"/>
        <w:rPr>
          <w:color w:val="808080" w:themeColor="background1" w:themeShade="80"/>
        </w:rPr>
      </w:pPr>
      <w:r w:rsidRPr="00C22688">
        <w:rPr>
          <w:color w:val="808080" w:themeColor="background1" w:themeShade="80"/>
        </w:rPr>
        <w:t>1.1. Порядок предоставления грантовой поддержки субъектам малого и среднего предпринимательства на начало ведения предпринимательской деятельности, развитию социального предпринимательства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C22688" w:rsidRDefault="00955D4F" w:rsidP="00955D4F">
      <w:pPr>
        <w:ind w:firstLine="709"/>
        <w:jc w:val="both"/>
        <w:rPr>
          <w:color w:val="808080" w:themeColor="background1" w:themeShade="80"/>
        </w:rPr>
      </w:pPr>
      <w:r w:rsidRPr="00C22688">
        <w:rPr>
          <w:color w:val="808080" w:themeColor="background1" w:themeShade="80"/>
        </w:rPr>
        <w:t>1.2. Для целей настоящего Порядка используются понятия:</w:t>
      </w:r>
    </w:p>
    <w:p w:rsidR="00955D4F" w:rsidRPr="00C22688" w:rsidRDefault="00955D4F" w:rsidP="00955D4F">
      <w:pPr>
        <w:ind w:firstLine="709"/>
        <w:jc w:val="both"/>
        <w:rPr>
          <w:color w:val="808080" w:themeColor="background1" w:themeShade="80"/>
        </w:rPr>
      </w:pPr>
      <w:r w:rsidRPr="00C22688">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C22688" w:rsidRDefault="00955D4F" w:rsidP="00955D4F">
      <w:pPr>
        <w:ind w:firstLine="709"/>
        <w:jc w:val="both"/>
        <w:rPr>
          <w:color w:val="808080" w:themeColor="background1" w:themeShade="80"/>
        </w:rPr>
      </w:pPr>
      <w:r w:rsidRPr="00C22688">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C22688" w:rsidRDefault="00955D4F" w:rsidP="00955D4F">
      <w:pPr>
        <w:autoSpaceDE w:val="0"/>
        <w:autoSpaceDN w:val="0"/>
        <w:adjustRightInd w:val="0"/>
        <w:ind w:firstLine="540"/>
        <w:jc w:val="both"/>
        <w:rPr>
          <w:rFonts w:eastAsia="Calibri"/>
          <w:color w:val="808080" w:themeColor="background1" w:themeShade="80"/>
          <w:lang w:eastAsia="en-US"/>
        </w:rPr>
      </w:pPr>
      <w:r w:rsidRPr="00C22688">
        <w:rPr>
          <w:color w:val="808080" w:themeColor="background1" w:themeShade="80"/>
        </w:rPr>
        <w:t xml:space="preserve">- </w:t>
      </w:r>
      <w:proofErr w:type="spellStart"/>
      <w:r w:rsidRPr="00C22688">
        <w:rPr>
          <w:rFonts w:eastAsia="Calibri"/>
          <w:color w:val="808080" w:themeColor="background1" w:themeShade="80"/>
          <w:lang w:eastAsia="en-US"/>
        </w:rPr>
        <w:t>грантовая</w:t>
      </w:r>
      <w:proofErr w:type="spellEnd"/>
      <w:r w:rsidRPr="00C22688">
        <w:rPr>
          <w:rFonts w:eastAsia="Calibri"/>
          <w:color w:val="808080" w:themeColor="background1" w:themeShade="80"/>
          <w:lang w:eastAsia="en-US"/>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 заявитель - субъект малого или среднего предпринимательства, обратившийся с заявлением о предоставлении субсидии; </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получатель субсидии - заявитель, в отношении заявки которого принято решение о предоставлении субсидии;</w:t>
      </w:r>
    </w:p>
    <w:p w:rsidR="00955D4F" w:rsidRPr="00C22688" w:rsidRDefault="00955D4F" w:rsidP="00955D4F">
      <w:pPr>
        <w:autoSpaceDE w:val="0"/>
        <w:autoSpaceDN w:val="0"/>
        <w:adjustRightInd w:val="0"/>
        <w:ind w:firstLine="709"/>
        <w:jc w:val="both"/>
        <w:rPr>
          <w:rFonts w:eastAsia="Calibri"/>
          <w:color w:val="808080" w:themeColor="background1" w:themeShade="80"/>
          <w:lang w:eastAsia="en-US"/>
        </w:rPr>
      </w:pPr>
      <w:r w:rsidRPr="00C22688">
        <w:rPr>
          <w:color w:val="808080" w:themeColor="background1" w:themeShade="80"/>
        </w:rPr>
        <w:t xml:space="preserve">- </w:t>
      </w:r>
      <w:r w:rsidRPr="00C22688">
        <w:rPr>
          <w:rFonts w:eastAsia="Calibri"/>
          <w:color w:val="808080" w:themeColor="background1" w:themeShade="80"/>
          <w:lang w:eastAsia="en-US"/>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 франшиза – полная бизнес–модель, которую </w:t>
      </w:r>
      <w:proofErr w:type="spellStart"/>
      <w:r w:rsidRPr="00C22688">
        <w:rPr>
          <w:color w:val="808080" w:themeColor="background1" w:themeShade="80"/>
        </w:rPr>
        <w:t>франчайзер</w:t>
      </w:r>
      <w:proofErr w:type="spellEnd"/>
      <w:r w:rsidRPr="00C22688">
        <w:rPr>
          <w:color w:val="808080" w:themeColor="background1" w:themeShade="80"/>
        </w:rPr>
        <w:t xml:space="preserve"> продает </w:t>
      </w:r>
      <w:proofErr w:type="spellStart"/>
      <w:r w:rsidRPr="00C22688">
        <w:rPr>
          <w:color w:val="808080" w:themeColor="background1" w:themeShade="80"/>
        </w:rPr>
        <w:t>франчайзи</w:t>
      </w:r>
      <w:proofErr w:type="spellEnd"/>
      <w:r w:rsidRPr="00C22688">
        <w:rPr>
          <w:color w:val="808080" w:themeColor="background1" w:themeShade="80"/>
        </w:rPr>
        <w:t>;</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C22688">
        <w:rPr>
          <w:color w:val="808080" w:themeColor="background1" w:themeShade="80"/>
        </w:rPr>
        <w:t>софинансирование</w:t>
      </w:r>
      <w:proofErr w:type="spellEnd"/>
      <w:r w:rsidRPr="00C22688">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center"/>
        <w:rPr>
          <w:color w:val="808080" w:themeColor="background1" w:themeShade="80"/>
        </w:rPr>
      </w:pPr>
      <w:r w:rsidRPr="00C22688">
        <w:rPr>
          <w:color w:val="808080" w:themeColor="background1" w:themeShade="80"/>
        </w:rPr>
        <w:tab/>
        <w:t>2. УСЛОВИЯ ПРЕДОСТАВЛЕНИЯ СУБСИДИЙ</w:t>
      </w:r>
    </w:p>
    <w:p w:rsidR="00955D4F" w:rsidRPr="00C22688" w:rsidRDefault="00955D4F" w:rsidP="00955D4F">
      <w:pPr>
        <w:tabs>
          <w:tab w:val="left" w:pos="2940"/>
        </w:tabs>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lastRenderedPageBreak/>
        <w:t xml:space="preserve">2.1. Администрация Кежемского района размещает информацию о проведении конкурсного отбора на официальном сайте adm-kr24.ru. </w:t>
      </w:r>
    </w:p>
    <w:p w:rsidR="00955D4F" w:rsidRPr="00C22688" w:rsidRDefault="00955D4F" w:rsidP="00955D4F">
      <w:pPr>
        <w:autoSpaceDE w:val="0"/>
        <w:autoSpaceDN w:val="0"/>
        <w:adjustRightInd w:val="0"/>
        <w:ind w:firstLine="709"/>
        <w:jc w:val="both"/>
        <w:outlineLvl w:val="1"/>
        <w:rPr>
          <w:color w:val="808080" w:themeColor="background1" w:themeShade="80"/>
        </w:rPr>
      </w:pPr>
      <w:r w:rsidRPr="00C22688">
        <w:rPr>
          <w:color w:val="808080" w:themeColor="background1" w:themeShade="80"/>
        </w:rPr>
        <w:t>Отбор получателей поддержки осуществляется посредством проведения конкурса, с учетом следующий критериев:</w:t>
      </w:r>
    </w:p>
    <w:p w:rsidR="00955D4F" w:rsidRPr="00C22688" w:rsidRDefault="00955D4F" w:rsidP="00955D4F">
      <w:pPr>
        <w:autoSpaceDE w:val="0"/>
        <w:autoSpaceDN w:val="0"/>
        <w:adjustRightInd w:val="0"/>
        <w:jc w:val="both"/>
        <w:rPr>
          <w:i/>
          <w:color w:val="808080" w:themeColor="background1" w:themeShade="80"/>
        </w:rPr>
      </w:pPr>
      <w:r w:rsidRPr="00C22688">
        <w:rPr>
          <w:color w:val="808080" w:themeColor="background1" w:themeShade="80"/>
        </w:rPr>
        <w:tab/>
        <w:t xml:space="preserve">1) </w:t>
      </w:r>
      <w:proofErr w:type="spellStart"/>
      <w:r w:rsidRPr="00C22688">
        <w:rPr>
          <w:rFonts w:eastAsia="Calibri"/>
          <w:color w:val="808080" w:themeColor="background1" w:themeShade="80"/>
          <w:lang w:eastAsia="en-US"/>
        </w:rPr>
        <w:t>грантовая</w:t>
      </w:r>
      <w:proofErr w:type="spellEnd"/>
      <w:r w:rsidRPr="00C22688">
        <w:rPr>
          <w:rFonts w:eastAsia="Calibri"/>
          <w:color w:val="808080" w:themeColor="background1" w:themeShade="80"/>
          <w:lang w:eastAsia="en-US"/>
        </w:rPr>
        <w:t xml:space="preserve">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r w:rsidRPr="00C22688">
        <w:rPr>
          <w:color w:val="808080" w:themeColor="background1" w:themeShade="80"/>
        </w:rPr>
        <w:t xml:space="preserve">; </w:t>
      </w:r>
    </w:p>
    <w:p w:rsidR="00955D4F" w:rsidRPr="00C22688" w:rsidRDefault="00955D4F" w:rsidP="00955D4F">
      <w:pPr>
        <w:autoSpaceDE w:val="0"/>
        <w:autoSpaceDN w:val="0"/>
        <w:adjustRightInd w:val="0"/>
        <w:jc w:val="both"/>
        <w:rPr>
          <w:rFonts w:eastAsia="Calibri"/>
          <w:color w:val="808080" w:themeColor="background1" w:themeShade="80"/>
          <w:lang w:eastAsia="en-US"/>
        </w:rPr>
      </w:pPr>
      <w:r w:rsidRPr="00C22688">
        <w:rPr>
          <w:color w:val="808080" w:themeColor="background1" w:themeShade="80"/>
        </w:rPr>
        <w:tab/>
        <w:t xml:space="preserve">2) </w:t>
      </w:r>
      <w:r w:rsidRPr="00C22688">
        <w:rPr>
          <w:rFonts w:eastAsia="Calibri"/>
          <w:color w:val="808080" w:themeColor="background1" w:themeShade="80"/>
          <w:lang w:eastAsia="en-US"/>
        </w:rPr>
        <w:t>рантовая поддержка предоставляется в целях финансового обеспечения затрат на начало ведения предпринимательской деятельности, включая расходы:</w:t>
      </w:r>
    </w:p>
    <w:p w:rsidR="00955D4F" w:rsidRPr="00C22688" w:rsidRDefault="00955D4F" w:rsidP="00955D4F">
      <w:pPr>
        <w:autoSpaceDE w:val="0"/>
        <w:autoSpaceDN w:val="0"/>
        <w:adjustRightInd w:val="0"/>
        <w:ind w:firstLine="540"/>
        <w:jc w:val="both"/>
        <w:rPr>
          <w:rFonts w:eastAsia="Calibri"/>
          <w:color w:val="808080" w:themeColor="background1" w:themeShade="80"/>
          <w:lang w:eastAsia="en-US"/>
        </w:rPr>
      </w:pPr>
      <w:r w:rsidRPr="00C22688">
        <w:rPr>
          <w:rFonts w:eastAsia="Calibri"/>
          <w:color w:val="808080" w:themeColor="background1" w:themeShade="80"/>
          <w:lang w:eastAsia="en-US"/>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55D4F" w:rsidRPr="00C22688" w:rsidRDefault="00955D4F" w:rsidP="00955D4F">
      <w:pPr>
        <w:autoSpaceDE w:val="0"/>
        <w:autoSpaceDN w:val="0"/>
        <w:adjustRightInd w:val="0"/>
        <w:ind w:firstLine="540"/>
        <w:jc w:val="both"/>
        <w:rPr>
          <w:rFonts w:eastAsia="Calibri"/>
          <w:color w:val="808080" w:themeColor="background1" w:themeShade="80"/>
          <w:lang w:eastAsia="en-US"/>
        </w:rPr>
      </w:pPr>
      <w:r w:rsidRPr="00C22688">
        <w:rPr>
          <w:rFonts w:eastAsia="Calibri"/>
          <w:color w:val="808080" w:themeColor="background1" w:themeShade="80"/>
          <w:lang w:eastAsia="en-US"/>
        </w:rPr>
        <w:t>- на приобретение модульных объектов, используемых для осуществления предпринимательской деятельности;</w:t>
      </w:r>
    </w:p>
    <w:p w:rsidR="00955D4F" w:rsidRPr="00C22688" w:rsidRDefault="00955D4F" w:rsidP="00955D4F">
      <w:pPr>
        <w:autoSpaceDE w:val="0"/>
        <w:autoSpaceDN w:val="0"/>
        <w:adjustRightInd w:val="0"/>
        <w:ind w:firstLine="540"/>
        <w:jc w:val="both"/>
        <w:rPr>
          <w:rFonts w:eastAsia="Calibri"/>
          <w:color w:val="808080" w:themeColor="background1" w:themeShade="80"/>
          <w:lang w:eastAsia="en-US"/>
        </w:rPr>
      </w:pPr>
      <w:r w:rsidRPr="00C22688">
        <w:rPr>
          <w:rFonts w:eastAsia="Calibri"/>
          <w:color w:val="808080" w:themeColor="background1" w:themeShade="80"/>
          <w:lang w:eastAsia="en-US"/>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55D4F" w:rsidRPr="00C22688" w:rsidRDefault="00955D4F" w:rsidP="00955D4F">
      <w:pPr>
        <w:autoSpaceDE w:val="0"/>
        <w:autoSpaceDN w:val="0"/>
        <w:adjustRightInd w:val="0"/>
        <w:ind w:firstLine="540"/>
        <w:jc w:val="both"/>
        <w:rPr>
          <w:rFonts w:eastAsia="Calibri"/>
          <w:color w:val="808080" w:themeColor="background1" w:themeShade="80"/>
          <w:lang w:eastAsia="en-US"/>
        </w:rPr>
      </w:pPr>
      <w:r w:rsidRPr="00C22688">
        <w:rPr>
          <w:rFonts w:eastAsia="Calibri"/>
          <w:color w:val="808080" w:themeColor="background1" w:themeShade="80"/>
          <w:lang w:eastAsia="en-US"/>
        </w:rPr>
        <w:t>- на оформление результатов интеллектуальной деятельности, полученных при осуществлении предпринимательской деятельности;</w:t>
      </w:r>
    </w:p>
    <w:p w:rsidR="00955D4F" w:rsidRPr="00C22688" w:rsidRDefault="00955D4F" w:rsidP="00955D4F">
      <w:pPr>
        <w:autoSpaceDE w:val="0"/>
        <w:autoSpaceDN w:val="0"/>
        <w:adjustRightInd w:val="0"/>
        <w:ind w:firstLine="540"/>
        <w:jc w:val="both"/>
        <w:rPr>
          <w:rFonts w:eastAsia="Calibri"/>
          <w:color w:val="808080" w:themeColor="background1" w:themeShade="80"/>
          <w:lang w:eastAsia="en-US"/>
        </w:rPr>
      </w:pPr>
      <w:r w:rsidRPr="00C22688">
        <w:rPr>
          <w:rFonts w:eastAsia="Calibri"/>
          <w:color w:val="808080" w:themeColor="background1" w:themeShade="80"/>
          <w:lang w:eastAsia="en-US"/>
        </w:rPr>
        <w:t>- на обеспечение затрат на выплату по передаче прав на франшизу (паушальный взнос);</w:t>
      </w:r>
    </w:p>
    <w:p w:rsidR="00955D4F" w:rsidRPr="00C22688" w:rsidRDefault="00955D4F" w:rsidP="00955D4F">
      <w:pPr>
        <w:autoSpaceDE w:val="0"/>
        <w:autoSpaceDN w:val="0"/>
        <w:adjustRightInd w:val="0"/>
        <w:ind w:firstLine="540"/>
        <w:jc w:val="both"/>
        <w:rPr>
          <w:color w:val="808080" w:themeColor="background1" w:themeShade="80"/>
        </w:rPr>
      </w:pPr>
      <w:r w:rsidRPr="00C22688">
        <w:rPr>
          <w:rFonts w:eastAsia="Calibri"/>
          <w:color w:val="808080" w:themeColor="background1" w:themeShade="80"/>
          <w:lang w:eastAsia="en-US"/>
        </w:rPr>
        <w:t>- 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грантовой поддержки;</w:t>
      </w:r>
      <w:r w:rsidRPr="00C22688">
        <w:rPr>
          <w:color w:val="808080" w:themeColor="background1" w:themeShade="80"/>
        </w:rPr>
        <w:tab/>
      </w:r>
    </w:p>
    <w:p w:rsidR="00955D4F" w:rsidRPr="00C22688" w:rsidRDefault="00955D4F" w:rsidP="00955D4F">
      <w:pPr>
        <w:tabs>
          <w:tab w:val="left" w:pos="709"/>
        </w:tabs>
        <w:jc w:val="both"/>
        <w:rPr>
          <w:color w:val="808080" w:themeColor="background1" w:themeShade="80"/>
        </w:rPr>
      </w:pPr>
      <w:r w:rsidRPr="00C22688">
        <w:rPr>
          <w:color w:val="808080" w:themeColor="background1" w:themeShade="80"/>
        </w:rPr>
        <w:tab/>
        <w:t xml:space="preserve">3)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w:t>
      </w:r>
      <w:proofErr w:type="spellStart"/>
      <w:r w:rsidRPr="00C22688">
        <w:rPr>
          <w:color w:val="808080" w:themeColor="background1" w:themeShade="80"/>
        </w:rPr>
        <w:t>грантовая</w:t>
      </w:r>
      <w:proofErr w:type="spellEnd"/>
      <w:r w:rsidRPr="00C22688">
        <w:rPr>
          <w:color w:val="808080" w:themeColor="background1" w:themeShade="80"/>
        </w:rPr>
        <w:t xml:space="preserve"> поддержка предоставляется в размере не более 70 процентов от объема затрат субъекта малого и среднего предпринимательства, предусмотренных абзацами вторым-четвертым подпункта 2) пункта 2.1 Порядка»;</w:t>
      </w:r>
    </w:p>
    <w:p w:rsidR="00955D4F" w:rsidRPr="00C22688" w:rsidRDefault="00955D4F" w:rsidP="00955D4F">
      <w:pPr>
        <w:tabs>
          <w:tab w:val="left" w:pos="709"/>
        </w:tabs>
        <w:jc w:val="both"/>
        <w:rPr>
          <w:color w:val="808080" w:themeColor="background1" w:themeShade="80"/>
        </w:rPr>
      </w:pPr>
      <w:r w:rsidRPr="00C22688">
        <w:rPr>
          <w:color w:val="808080" w:themeColor="background1" w:themeShade="80"/>
        </w:rPr>
        <w:tab/>
        <w:t xml:space="preserve">4) 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 грантовой поддержки; </w:t>
      </w:r>
    </w:p>
    <w:p w:rsidR="00955D4F" w:rsidRPr="00C22688" w:rsidRDefault="00955D4F" w:rsidP="00955D4F">
      <w:pPr>
        <w:tabs>
          <w:tab w:val="left" w:pos="709"/>
        </w:tabs>
        <w:jc w:val="both"/>
        <w:rPr>
          <w:color w:val="808080" w:themeColor="background1" w:themeShade="80"/>
        </w:rPr>
      </w:pPr>
      <w:r w:rsidRPr="00C22688">
        <w:rPr>
          <w:color w:val="808080" w:themeColor="background1" w:themeShade="80"/>
        </w:rPr>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2.2 Поддержка предоставляется субъектам малого и среднего предпринимательства: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зарегистрированным и (или) осуществляющим свою деятельность на территории Кежемского района;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включенным в Единый реестр субъектов малого и среднего предпринимательства;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C22688">
        <w:rPr>
          <w:color w:val="808080" w:themeColor="background1" w:themeShade="80"/>
        </w:rPr>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C22688" w:rsidRDefault="00955D4F" w:rsidP="00955D4F">
      <w:pPr>
        <w:autoSpaceDE w:val="0"/>
        <w:autoSpaceDN w:val="0"/>
        <w:adjustRightInd w:val="0"/>
        <w:ind w:firstLine="708"/>
        <w:jc w:val="both"/>
        <w:rPr>
          <w:color w:val="808080" w:themeColor="background1" w:themeShade="80"/>
        </w:rPr>
      </w:pPr>
      <w:r w:rsidRPr="00C22688">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не включенным в Единый реестр субъектов малого и среднего предпринимательства;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осуществляющих предпринимательскую деятельность в сфере игорного бизнеса;</w:t>
      </w:r>
    </w:p>
    <w:p w:rsidR="00955D4F" w:rsidRPr="00C22688" w:rsidRDefault="00955D4F" w:rsidP="00955D4F">
      <w:pPr>
        <w:autoSpaceDE w:val="0"/>
        <w:autoSpaceDN w:val="0"/>
        <w:adjustRightInd w:val="0"/>
        <w:ind w:firstLine="709"/>
        <w:jc w:val="both"/>
        <w:rPr>
          <w:b/>
          <w:color w:val="808080" w:themeColor="background1" w:themeShade="80"/>
        </w:rPr>
      </w:pPr>
      <w:r w:rsidRPr="00C22688">
        <w:rPr>
          <w:color w:val="808080" w:themeColor="background1" w:themeShade="80"/>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67" w:history="1">
        <w:r w:rsidRPr="00C22688">
          <w:rPr>
            <w:color w:val="808080" w:themeColor="background1" w:themeShade="80"/>
          </w:rPr>
          <w:t>пунктом 3 статьи 47</w:t>
        </w:r>
      </w:hyperlink>
      <w:r w:rsidRPr="00C22688">
        <w:rPr>
          <w:color w:val="808080" w:themeColor="background1" w:themeShade="80"/>
        </w:rPr>
        <w:t xml:space="preserve"> Налогового кодекса Российской Федерации;</w:t>
      </w:r>
    </w:p>
    <w:p w:rsidR="00955D4F" w:rsidRPr="00C22688" w:rsidRDefault="00955D4F" w:rsidP="00955D4F">
      <w:pPr>
        <w:autoSpaceDE w:val="0"/>
        <w:autoSpaceDN w:val="0"/>
        <w:adjustRightInd w:val="0"/>
        <w:ind w:firstLine="708"/>
        <w:jc w:val="both"/>
        <w:rPr>
          <w:color w:val="808080" w:themeColor="background1" w:themeShade="80"/>
        </w:rPr>
      </w:pPr>
      <w:r w:rsidRPr="00C22688">
        <w:rPr>
          <w:color w:val="808080" w:themeColor="background1" w:themeShade="80"/>
        </w:rPr>
        <w:t xml:space="preserve">- осуществляющих виды деятельности, включенные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C22688">
        <w:rPr>
          <w:color w:val="808080" w:themeColor="background1" w:themeShade="80"/>
        </w:rPr>
        <w:t>Росстандарта</w:t>
      </w:r>
      <w:proofErr w:type="spellEnd"/>
      <w:r w:rsidRPr="00C22688">
        <w:rPr>
          <w:color w:val="808080" w:themeColor="background1" w:themeShade="80"/>
        </w:rPr>
        <w:t xml:space="preserve"> от 31.01.2014 № 14-ст;</w:t>
      </w:r>
    </w:p>
    <w:p w:rsidR="00955D4F" w:rsidRPr="00C22688" w:rsidRDefault="00955D4F" w:rsidP="00955D4F">
      <w:pPr>
        <w:ind w:firstLine="709"/>
        <w:jc w:val="both"/>
        <w:rPr>
          <w:color w:val="808080" w:themeColor="background1" w:themeShade="80"/>
        </w:rPr>
      </w:pPr>
      <w:r w:rsidRPr="00C22688">
        <w:rPr>
          <w:color w:val="808080" w:themeColor="background1" w:themeShade="80"/>
        </w:rPr>
        <w:t xml:space="preserve">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w:t>
      </w:r>
      <w:r w:rsidRPr="00C22688">
        <w:rPr>
          <w:color w:val="808080" w:themeColor="background1" w:themeShade="80"/>
        </w:rPr>
        <w:lastRenderedPageBreak/>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rsidR="00770D0D" w:rsidRPr="00C22688">
        <w:rPr>
          <w:i/>
          <w:color w:val="808080" w:themeColor="background1" w:themeShade="80"/>
        </w:rPr>
        <w:t xml:space="preserve"> (в ред. постановления Администрации района от 18.09.2024 №665-п)</w:t>
      </w:r>
    </w:p>
    <w:p w:rsidR="00955D4F" w:rsidRPr="00C22688" w:rsidRDefault="00955D4F" w:rsidP="00955D4F">
      <w:pPr>
        <w:autoSpaceDE w:val="0"/>
        <w:autoSpaceDN w:val="0"/>
        <w:adjustRightInd w:val="0"/>
        <w:jc w:val="both"/>
        <w:rPr>
          <w:color w:val="808080" w:themeColor="background1" w:themeShade="80"/>
        </w:rPr>
      </w:pPr>
      <w:r w:rsidRPr="00C22688">
        <w:rPr>
          <w:color w:val="808080" w:themeColor="background1" w:themeShade="80"/>
        </w:rPr>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w:t>
      </w:r>
    </w:p>
    <w:p w:rsidR="00955D4F" w:rsidRPr="00C22688" w:rsidRDefault="00955D4F" w:rsidP="00955D4F">
      <w:pPr>
        <w:ind w:firstLine="708"/>
        <w:jc w:val="both"/>
        <w:rPr>
          <w:color w:val="808080" w:themeColor="background1" w:themeShade="80"/>
        </w:rPr>
      </w:pPr>
      <w:r w:rsidRPr="00C22688">
        <w:rPr>
          <w:color w:val="808080" w:themeColor="background1" w:themeShade="80"/>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955D4F" w:rsidRPr="00C22688" w:rsidRDefault="00955D4F" w:rsidP="00955D4F">
      <w:pPr>
        <w:ind w:firstLine="708"/>
        <w:jc w:val="both"/>
        <w:rPr>
          <w:color w:val="808080" w:themeColor="background1" w:themeShade="80"/>
        </w:rPr>
      </w:pPr>
      <w:r w:rsidRPr="00C22688">
        <w:rPr>
          <w:color w:val="808080" w:themeColor="background1" w:themeShade="80"/>
        </w:rPr>
        <w:t>- возврата всей суммы гранта без наложения штрафных санкций;</w:t>
      </w:r>
    </w:p>
    <w:p w:rsidR="00955D4F" w:rsidRPr="00C22688" w:rsidRDefault="00955D4F" w:rsidP="00955D4F">
      <w:pPr>
        <w:ind w:firstLine="708"/>
        <w:jc w:val="both"/>
        <w:rPr>
          <w:color w:val="808080" w:themeColor="background1" w:themeShade="80"/>
        </w:rPr>
      </w:pPr>
      <w:r w:rsidRPr="00C22688">
        <w:rPr>
          <w:color w:val="808080" w:themeColor="background1" w:themeShade="80"/>
        </w:rPr>
        <w:t>- продления сроков предоставления отчетности;</w:t>
      </w:r>
    </w:p>
    <w:p w:rsidR="00955D4F" w:rsidRPr="00C22688" w:rsidRDefault="00955D4F" w:rsidP="00955D4F">
      <w:pPr>
        <w:ind w:firstLine="707"/>
        <w:jc w:val="both"/>
        <w:rPr>
          <w:color w:val="808080" w:themeColor="background1" w:themeShade="80"/>
        </w:rPr>
      </w:pPr>
      <w:r w:rsidRPr="00C22688">
        <w:rPr>
          <w:color w:val="808080" w:themeColor="background1" w:themeShade="80"/>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955D4F" w:rsidRPr="00C22688" w:rsidRDefault="00955D4F" w:rsidP="00955D4F">
      <w:pPr>
        <w:ind w:firstLine="707"/>
        <w:jc w:val="both"/>
        <w:rPr>
          <w:color w:val="808080" w:themeColor="background1" w:themeShade="80"/>
        </w:rPr>
      </w:pPr>
      <w:r w:rsidRPr="00C22688">
        <w:rPr>
          <w:color w:val="808080" w:themeColor="background1" w:themeShade="80"/>
        </w:rPr>
        <w:t>2.5.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955D4F" w:rsidRPr="00C22688" w:rsidRDefault="00955D4F" w:rsidP="00955D4F">
      <w:pPr>
        <w:ind w:firstLine="707"/>
        <w:jc w:val="both"/>
        <w:rPr>
          <w:color w:val="808080" w:themeColor="background1" w:themeShade="80"/>
        </w:rPr>
      </w:pPr>
      <w:r w:rsidRPr="00C22688">
        <w:rPr>
          <w:color w:val="808080" w:themeColor="background1" w:themeShade="80"/>
        </w:rPr>
        <w:t>- создание, изготовление, трансляция (размещение) информационных материалов (</w:t>
      </w:r>
      <w:proofErr w:type="spellStart"/>
      <w:r w:rsidRPr="00C22688">
        <w:rPr>
          <w:color w:val="808080" w:themeColor="background1" w:themeShade="80"/>
        </w:rPr>
        <w:t>аудиороликов</w:t>
      </w:r>
      <w:proofErr w:type="spellEnd"/>
      <w:r w:rsidRPr="00C22688">
        <w:rPr>
          <w:color w:val="808080" w:themeColor="background1" w:themeShade="80"/>
        </w:rPr>
        <w:t>, видеосюжетов (видеороликов), статей) об успешных практиках социального предпринимательства;</w:t>
      </w:r>
    </w:p>
    <w:p w:rsidR="00955D4F" w:rsidRPr="00C22688" w:rsidRDefault="00955D4F" w:rsidP="00955D4F">
      <w:pPr>
        <w:ind w:firstLine="707"/>
        <w:jc w:val="both"/>
        <w:rPr>
          <w:color w:val="808080" w:themeColor="background1" w:themeShade="80"/>
        </w:rPr>
      </w:pPr>
      <w:r w:rsidRPr="00C22688">
        <w:rPr>
          <w:color w:val="808080" w:themeColor="background1" w:themeShade="80"/>
        </w:rPr>
        <w:t>- 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955D4F" w:rsidRPr="00C22688" w:rsidRDefault="00955D4F" w:rsidP="00955D4F">
      <w:pPr>
        <w:ind w:firstLine="707"/>
        <w:jc w:val="both"/>
        <w:rPr>
          <w:color w:val="808080" w:themeColor="background1" w:themeShade="80"/>
        </w:rPr>
      </w:pPr>
      <w:r w:rsidRPr="00C22688">
        <w:rPr>
          <w:color w:val="808080" w:themeColor="background1" w:themeShade="80"/>
        </w:rPr>
        <w:t>- проведение мероприятий, на которых демонстрируются и распространяются товары (услуги) социальных предприятий.</w:t>
      </w:r>
    </w:p>
    <w:p w:rsidR="00955D4F" w:rsidRPr="00C22688" w:rsidRDefault="00955D4F" w:rsidP="00955D4F">
      <w:pPr>
        <w:ind w:left="707" w:firstLine="709"/>
        <w:jc w:val="center"/>
        <w:rPr>
          <w:color w:val="808080" w:themeColor="background1" w:themeShade="80"/>
        </w:rPr>
      </w:pPr>
    </w:p>
    <w:p w:rsidR="00955D4F" w:rsidRPr="00C22688" w:rsidRDefault="00955D4F" w:rsidP="00955D4F">
      <w:pPr>
        <w:ind w:left="707" w:firstLine="709"/>
        <w:jc w:val="center"/>
        <w:rPr>
          <w:color w:val="808080" w:themeColor="background1" w:themeShade="80"/>
        </w:rPr>
      </w:pPr>
      <w:r w:rsidRPr="00C22688">
        <w:rPr>
          <w:color w:val="808080" w:themeColor="background1" w:themeShade="80"/>
        </w:rPr>
        <w:t>3. ПОРЯДОК ПРЕДОСТАВЛЕНИЯ СУБСИДИИ</w:t>
      </w:r>
    </w:p>
    <w:p w:rsidR="00955D4F" w:rsidRPr="00C22688" w:rsidRDefault="00955D4F" w:rsidP="00955D4F">
      <w:pPr>
        <w:autoSpaceDE w:val="0"/>
        <w:autoSpaceDN w:val="0"/>
        <w:adjustRightInd w:val="0"/>
        <w:ind w:firstLine="540"/>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1) </w:t>
      </w:r>
      <w:hyperlink r:id="rId68" w:history="1">
        <w:r w:rsidRPr="00C22688">
          <w:rPr>
            <w:color w:val="808080" w:themeColor="background1" w:themeShade="80"/>
          </w:rPr>
          <w:t>заявление</w:t>
        </w:r>
      </w:hyperlink>
      <w:r w:rsidRPr="00C22688">
        <w:rPr>
          <w:color w:val="808080" w:themeColor="background1" w:themeShade="80"/>
        </w:rPr>
        <w:t xml:space="preserve"> о предоставлении субсидии по форме согласно приложению № 1 к настоящему Порядку;</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lastRenderedPageBreak/>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C22688" w:rsidRDefault="00955D4F" w:rsidP="00955D4F">
      <w:pPr>
        <w:autoSpaceDE w:val="0"/>
        <w:autoSpaceDN w:val="0"/>
        <w:adjustRightInd w:val="0"/>
        <w:ind w:firstLine="708"/>
        <w:jc w:val="both"/>
        <w:rPr>
          <w:color w:val="808080" w:themeColor="background1" w:themeShade="80"/>
        </w:rPr>
      </w:pPr>
      <w:r w:rsidRPr="00C22688">
        <w:rPr>
          <w:color w:val="808080" w:themeColor="background1" w:themeShade="80"/>
        </w:rPr>
        <w:t>5) 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 полученный в срок не ранее 15 дней до даты подачи заявки;</w:t>
      </w:r>
      <w:r w:rsidRPr="00C22688">
        <w:rPr>
          <w:i/>
          <w:color w:val="808080" w:themeColor="background1" w:themeShade="80"/>
        </w:rPr>
        <w:t xml:space="preserve"> </w:t>
      </w:r>
    </w:p>
    <w:p w:rsidR="00167A61" w:rsidRPr="00C22688" w:rsidRDefault="00955D4F" w:rsidP="00D05FC8">
      <w:pPr>
        <w:ind w:firstLine="709"/>
        <w:jc w:val="both"/>
        <w:outlineLvl w:val="0"/>
        <w:rPr>
          <w:color w:val="808080" w:themeColor="background1" w:themeShade="80"/>
        </w:rPr>
      </w:pPr>
      <w:r w:rsidRPr="00C22688">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r w:rsidR="00D05FC8" w:rsidRPr="00C22688">
        <w:rPr>
          <w:color w:val="808080" w:themeColor="background1" w:themeShade="80"/>
        </w:rPr>
        <w:t xml:space="preserve"> </w:t>
      </w:r>
    </w:p>
    <w:p w:rsidR="00D05FC8" w:rsidRPr="00C22688" w:rsidRDefault="00167A61" w:rsidP="00D05FC8">
      <w:pPr>
        <w:ind w:firstLine="709"/>
        <w:jc w:val="both"/>
        <w:outlineLvl w:val="0"/>
        <w:rPr>
          <w:color w:val="808080" w:themeColor="background1" w:themeShade="80"/>
        </w:rPr>
      </w:pPr>
      <w:r w:rsidRPr="00C22688">
        <w:rPr>
          <w:color w:val="808080" w:themeColor="background1" w:themeShade="80"/>
        </w:rPr>
        <w:t xml:space="preserve">6) </w:t>
      </w:r>
      <w:r w:rsidR="00D05FC8" w:rsidRPr="00C22688">
        <w:rPr>
          <w:color w:val="808080" w:themeColor="background1" w:themeShade="80"/>
        </w:rPr>
        <w:t>подробный бизнес-план проект;</w:t>
      </w:r>
      <w:r w:rsidR="00770D0D" w:rsidRPr="00C22688">
        <w:rPr>
          <w:i/>
          <w:color w:val="808080" w:themeColor="background1" w:themeShade="80"/>
        </w:rPr>
        <w:t xml:space="preserve"> (в ред. постановления Администрации района от 18.09.2024 №665-п)</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7) копию расчета по страховым взносам за предшествующий год с отметкой о принятии соответствующего контролирующего органа</w:t>
      </w:r>
      <w:r w:rsidR="00167A61" w:rsidRPr="00C22688">
        <w:rPr>
          <w:color w:val="808080" w:themeColor="background1" w:themeShade="80"/>
        </w:rPr>
        <w:t xml:space="preserve"> «(при наличии работников)</w:t>
      </w:r>
      <w:r w:rsidRPr="00C22688">
        <w:rPr>
          <w:color w:val="808080" w:themeColor="background1" w:themeShade="80"/>
        </w:rPr>
        <w:t xml:space="preserve">; </w:t>
      </w:r>
      <w:r w:rsidR="00770D0D" w:rsidRPr="00C22688">
        <w:rPr>
          <w:i/>
          <w:color w:val="808080" w:themeColor="background1" w:themeShade="80"/>
        </w:rPr>
        <w:t>(в ред. постановления Администрации района от 18.09.2024 №665-п)</w:t>
      </w:r>
    </w:p>
    <w:p w:rsidR="00955D4F" w:rsidRPr="00C22688" w:rsidRDefault="00955D4F" w:rsidP="00955D4F">
      <w:pPr>
        <w:ind w:firstLine="709"/>
        <w:jc w:val="both"/>
        <w:outlineLvl w:val="0"/>
        <w:rPr>
          <w:color w:val="808080" w:themeColor="background1" w:themeShade="80"/>
        </w:rPr>
      </w:pPr>
      <w:r w:rsidRPr="00C22688">
        <w:rPr>
          <w:color w:val="808080" w:themeColor="background1" w:themeShade="80"/>
        </w:rPr>
        <w:t xml:space="preserve">8) копии </w:t>
      </w:r>
      <w:hyperlink r:id="rId69" w:history="1">
        <w:r w:rsidRPr="00C22688">
          <w:rPr>
            <w:color w:val="808080" w:themeColor="background1" w:themeShade="80"/>
          </w:rPr>
          <w:t>бухгалтерского баланса</w:t>
        </w:r>
      </w:hyperlink>
      <w:r w:rsidRPr="00C22688">
        <w:rPr>
          <w:color w:val="808080" w:themeColor="background1" w:themeShade="80"/>
        </w:rPr>
        <w:t xml:space="preserve"> (форма N 1), </w:t>
      </w:r>
      <w:hyperlink r:id="rId70" w:history="1">
        <w:r w:rsidRPr="00C22688">
          <w:rPr>
            <w:color w:val="808080" w:themeColor="background1" w:themeShade="80"/>
          </w:rPr>
          <w:t>отчета</w:t>
        </w:r>
      </w:hyperlink>
      <w:r w:rsidRPr="00C22688">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167A61" w:rsidRPr="00C22688" w:rsidRDefault="00955D4F" w:rsidP="00955D4F">
      <w:pPr>
        <w:autoSpaceDE w:val="0"/>
        <w:autoSpaceDN w:val="0"/>
        <w:adjustRightInd w:val="0"/>
        <w:ind w:firstLine="709"/>
        <w:jc w:val="both"/>
        <w:rPr>
          <w:strike/>
          <w:color w:val="808080" w:themeColor="background1" w:themeShade="80"/>
        </w:rPr>
      </w:pPr>
      <w:r w:rsidRPr="00C22688">
        <w:rPr>
          <w:strike/>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r w:rsidR="00FD1705" w:rsidRPr="00C22688">
        <w:rPr>
          <w:strike/>
          <w:color w:val="808080" w:themeColor="background1" w:themeShade="80"/>
        </w:rPr>
        <w:t xml:space="preserve"> </w:t>
      </w:r>
    </w:p>
    <w:p w:rsidR="00955D4F" w:rsidRPr="00C22688" w:rsidRDefault="00167A61"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9) </w:t>
      </w:r>
      <w:r w:rsidR="00FD1705" w:rsidRPr="00C22688">
        <w:rPr>
          <w:color w:val="808080" w:themeColor="background1" w:themeShade="80"/>
        </w:rPr>
        <w:t>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r w:rsidRPr="00C22688">
        <w:rPr>
          <w:color w:val="808080" w:themeColor="background1" w:themeShade="80"/>
        </w:rPr>
        <w:t>);</w:t>
      </w:r>
      <w:r w:rsidR="00770D0D" w:rsidRPr="00C22688">
        <w:rPr>
          <w:color w:val="808080" w:themeColor="background1" w:themeShade="80"/>
        </w:rPr>
        <w:t xml:space="preserve"> </w:t>
      </w:r>
      <w:r w:rsidR="00770D0D" w:rsidRPr="00C22688">
        <w:rPr>
          <w:i/>
          <w:color w:val="808080" w:themeColor="background1" w:themeShade="80"/>
        </w:rPr>
        <w:t>(в ред. постановления Администрации района от 18.09.2024 №665-п)</w:t>
      </w:r>
    </w:p>
    <w:p w:rsidR="00167A61" w:rsidRPr="00C22688" w:rsidRDefault="00955D4F" w:rsidP="00955D4F">
      <w:pPr>
        <w:ind w:firstLine="709"/>
        <w:jc w:val="both"/>
        <w:rPr>
          <w:color w:val="808080" w:themeColor="background1" w:themeShade="80"/>
        </w:rPr>
      </w:pPr>
      <w:r w:rsidRPr="00C22688">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r w:rsidR="00FD1705" w:rsidRPr="00C22688">
        <w:rPr>
          <w:color w:val="808080" w:themeColor="background1" w:themeShade="80"/>
        </w:rPr>
        <w:t xml:space="preserve"> </w:t>
      </w:r>
    </w:p>
    <w:p w:rsidR="00955D4F" w:rsidRPr="00C22688" w:rsidRDefault="00167A61" w:rsidP="00955D4F">
      <w:pPr>
        <w:ind w:firstLine="709"/>
        <w:jc w:val="both"/>
        <w:rPr>
          <w:color w:val="808080" w:themeColor="background1" w:themeShade="80"/>
        </w:rPr>
      </w:pPr>
      <w:r w:rsidRPr="00C22688">
        <w:rPr>
          <w:color w:val="808080" w:themeColor="background1" w:themeShade="80"/>
        </w:rPr>
        <w:t xml:space="preserve">10) </w:t>
      </w:r>
      <w:r w:rsidR="00FD1705" w:rsidRPr="00C22688">
        <w:rPr>
          <w:color w:val="808080" w:themeColor="background1" w:themeShade="80"/>
        </w:rPr>
        <w:t>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r w:rsidR="00770D0D" w:rsidRPr="00C22688">
        <w:rPr>
          <w:i/>
          <w:color w:val="808080" w:themeColor="background1" w:themeShade="80"/>
        </w:rPr>
        <w:t xml:space="preserve"> (в ред. постановления Администрации района от 18.09.2024 №665-п)</w:t>
      </w:r>
    </w:p>
    <w:p w:rsidR="00955D4F" w:rsidRPr="00C22688" w:rsidRDefault="00955D4F" w:rsidP="00955D4F">
      <w:pPr>
        <w:ind w:firstLine="709"/>
        <w:jc w:val="both"/>
        <w:outlineLvl w:val="0"/>
        <w:rPr>
          <w:i/>
          <w:color w:val="808080" w:themeColor="background1" w:themeShade="80"/>
        </w:rPr>
      </w:pPr>
      <w:r w:rsidRPr="00C22688">
        <w:rPr>
          <w:color w:val="808080" w:themeColor="background1" w:themeShade="80"/>
        </w:rPr>
        <w:t>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C22688">
        <w:rPr>
          <w:i/>
          <w:color w:val="808080" w:themeColor="background1" w:themeShade="80"/>
        </w:rPr>
        <w:t xml:space="preserve"> </w:t>
      </w:r>
      <w:r w:rsidR="00770D0D" w:rsidRPr="00C22688">
        <w:rPr>
          <w:i/>
          <w:color w:val="808080" w:themeColor="background1" w:themeShade="80"/>
        </w:rPr>
        <w:t>(в ред. постановления Администрации района от 18.09.2024 №665-п)</w:t>
      </w:r>
    </w:p>
    <w:p w:rsidR="00955D4F" w:rsidRPr="00C22688" w:rsidRDefault="00955D4F" w:rsidP="00955D4F">
      <w:pPr>
        <w:ind w:firstLine="709"/>
        <w:jc w:val="both"/>
        <w:outlineLvl w:val="0"/>
        <w:rPr>
          <w:color w:val="808080" w:themeColor="background1" w:themeShade="80"/>
        </w:rPr>
      </w:pPr>
      <w:r w:rsidRPr="00C22688">
        <w:rPr>
          <w:color w:val="808080" w:themeColor="background1" w:themeShade="80"/>
        </w:rPr>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C22688" w:rsidRDefault="00955D4F" w:rsidP="00955D4F">
      <w:pPr>
        <w:ind w:firstLine="708"/>
        <w:jc w:val="both"/>
        <w:outlineLvl w:val="0"/>
        <w:rPr>
          <w:i/>
          <w:color w:val="808080" w:themeColor="background1" w:themeShade="80"/>
        </w:rPr>
      </w:pPr>
      <w:r w:rsidRPr="00C22688">
        <w:rPr>
          <w:color w:val="808080" w:themeColor="background1" w:themeShade="80"/>
        </w:rPr>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C22688" w:rsidRDefault="00955D4F" w:rsidP="00955D4F">
      <w:pPr>
        <w:ind w:firstLine="709"/>
        <w:jc w:val="both"/>
        <w:outlineLvl w:val="0"/>
        <w:rPr>
          <w:color w:val="808080" w:themeColor="background1" w:themeShade="80"/>
        </w:rPr>
      </w:pPr>
      <w:r w:rsidRPr="00C22688">
        <w:rPr>
          <w:color w:val="808080" w:themeColor="background1" w:themeShade="80"/>
        </w:rPr>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3.1.1. В целях финансового обеспечения затрат на аренду и ремонт помещений, используемых для осуществления предпринимательской деятельности, включая приобретение </w:t>
      </w:r>
      <w:r w:rsidRPr="00C22688">
        <w:rPr>
          <w:color w:val="808080" w:themeColor="background1" w:themeShade="80"/>
        </w:rPr>
        <w:lastRenderedPageBreak/>
        <w:t>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а) проекты (копии) договоров (сделок) на аренду и ремонт помещения и (или) на выполнение работ (оказание услуг), сметы, определяющей цену работ (услуг), включая приобретение строительных материалов, оборудования, необходимого для ремонта помещений; </w:t>
      </w:r>
    </w:p>
    <w:p w:rsidR="00955D4F" w:rsidRPr="00C22688" w:rsidRDefault="00955D4F" w:rsidP="00955D4F">
      <w:pPr>
        <w:autoSpaceDE w:val="0"/>
        <w:autoSpaceDN w:val="0"/>
        <w:adjustRightInd w:val="0"/>
        <w:ind w:firstLine="708"/>
        <w:jc w:val="both"/>
        <w:rPr>
          <w:color w:val="808080" w:themeColor="background1" w:themeShade="80"/>
        </w:rPr>
      </w:pPr>
      <w:r w:rsidRPr="00C22688">
        <w:rPr>
          <w:color w:val="808080" w:themeColor="background1" w:themeShade="80"/>
        </w:rPr>
        <w:t xml:space="preserve">3.1.2. В целях финансового обеспечения затрат </w:t>
      </w:r>
      <w:r w:rsidRPr="00C22688">
        <w:rPr>
          <w:rFonts w:eastAsia="Calibri"/>
          <w:color w:val="808080" w:themeColor="background1" w:themeShade="80"/>
          <w:lang w:eastAsia="en-US"/>
        </w:rPr>
        <w:t xml:space="preserve">на приобретение модульных объектов, используемых для осуществления предпринимательской деятельности </w:t>
      </w:r>
      <w:r w:rsidRPr="00C22688">
        <w:rPr>
          <w:color w:val="808080" w:themeColor="background1" w:themeShade="80"/>
        </w:rPr>
        <w:t>заявитель также представляет:</w:t>
      </w:r>
    </w:p>
    <w:p w:rsidR="00955D4F" w:rsidRPr="00C22688" w:rsidRDefault="00955D4F" w:rsidP="00955D4F">
      <w:pPr>
        <w:autoSpaceDE w:val="0"/>
        <w:autoSpaceDN w:val="0"/>
        <w:adjustRightInd w:val="0"/>
        <w:ind w:firstLine="708"/>
        <w:jc w:val="both"/>
        <w:rPr>
          <w:color w:val="808080" w:themeColor="background1" w:themeShade="80"/>
        </w:rPr>
      </w:pPr>
      <w:r w:rsidRPr="00C22688">
        <w:rPr>
          <w:color w:val="808080" w:themeColor="background1" w:themeShade="80"/>
        </w:rPr>
        <w:t>а) проект (копия) договора на приобретение модульных объектов;</w:t>
      </w:r>
    </w:p>
    <w:p w:rsidR="00955D4F" w:rsidRPr="00C22688" w:rsidRDefault="00955D4F" w:rsidP="00955D4F">
      <w:pPr>
        <w:ind w:firstLine="720"/>
        <w:jc w:val="both"/>
        <w:rPr>
          <w:color w:val="808080" w:themeColor="background1" w:themeShade="80"/>
        </w:rPr>
      </w:pPr>
      <w:r w:rsidRPr="00C22688">
        <w:rPr>
          <w:color w:val="808080" w:themeColor="background1" w:themeShade="80"/>
        </w:rPr>
        <w:t>3.1.3. В целях финансового обеспечения затрат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а) проекты (копии) договоров на приобретение оргтехники, оборудования, мебели, программного обеспечения; </w:t>
      </w:r>
    </w:p>
    <w:p w:rsidR="00955D4F" w:rsidRPr="00C22688"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3.1.4. В целях финансового обеспечения затрат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955D4F" w:rsidRPr="00C22688"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p>
    <w:p w:rsidR="00955D4F" w:rsidRPr="00C22688"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 xml:space="preserve">3.1.5 </w:t>
      </w:r>
      <w:proofErr w:type="gramStart"/>
      <w:r w:rsidRPr="00C22688">
        <w:rPr>
          <w:rFonts w:ascii="Times New Roman" w:hAnsi="Times New Roman" w:cs="Times New Roman"/>
          <w:color w:val="808080" w:themeColor="background1" w:themeShade="80"/>
          <w:sz w:val="24"/>
          <w:szCs w:val="24"/>
        </w:rPr>
        <w:t>В</w:t>
      </w:r>
      <w:proofErr w:type="gramEnd"/>
      <w:r w:rsidRPr="00C22688">
        <w:rPr>
          <w:rFonts w:ascii="Times New Roman" w:hAnsi="Times New Roman" w:cs="Times New Roman"/>
          <w:color w:val="808080" w:themeColor="background1" w:themeShade="80"/>
          <w:sz w:val="24"/>
          <w:szCs w:val="24"/>
        </w:rPr>
        <w:t xml:space="preserve"> целях финансового обеспечения затрат на выплату по передаче прав на франшизу (паушальный взнос) заявитель также представляет:</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а) копию договора коммерческой концессии (договора франчайзинга);</w:t>
      </w:r>
      <w:r w:rsidRPr="00C22688">
        <w:rPr>
          <w:i/>
          <w:color w:val="808080" w:themeColor="background1" w:themeShade="80"/>
        </w:rPr>
        <w:t xml:space="preserve"> </w:t>
      </w:r>
    </w:p>
    <w:p w:rsidR="00955D4F" w:rsidRPr="00C22688"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3.1.6. В целях финансового обеспечения затрат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 заявитель также представляет:</w:t>
      </w:r>
    </w:p>
    <w:p w:rsidR="00955D4F" w:rsidRPr="00C22688"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p>
    <w:p w:rsidR="00955D4F" w:rsidRPr="00C22688"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Копии всех документов должны быть заверены заявителем.</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3.2. Предоставляемые в соответствии с </w:t>
      </w:r>
      <w:hyperlink r:id="rId71" w:history="1">
        <w:r w:rsidRPr="00C22688">
          <w:rPr>
            <w:color w:val="808080" w:themeColor="background1" w:themeShade="80"/>
          </w:rPr>
          <w:t>пунктом 3.1</w:t>
        </w:r>
      </w:hyperlink>
      <w:r w:rsidRPr="00C22688">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3.3. Заявка регистрируется Отделом регистрации в день </w:t>
      </w:r>
      <w:r w:rsidRPr="00C22688">
        <w:rPr>
          <w:color w:val="808080" w:themeColor="background1" w:themeShade="80"/>
        </w:rPr>
        <w:br/>
        <w:t xml:space="preserve">ее поступления с указанием номера регистрационной записи и даты в журнале регистрации заявок на получение субсидий в рамках реализации муниципальной программы (приложение № 4 к настоящему Порядку). </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C22688" w:rsidRDefault="00955D4F" w:rsidP="00955D4F">
      <w:pPr>
        <w:ind w:firstLine="709"/>
        <w:jc w:val="both"/>
        <w:rPr>
          <w:i/>
          <w:color w:val="808080" w:themeColor="background1" w:themeShade="80"/>
        </w:rPr>
      </w:pPr>
      <w:r w:rsidRPr="00C22688">
        <w:rPr>
          <w:color w:val="808080" w:themeColor="background1" w:themeShade="80"/>
        </w:rPr>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72" w:history="1">
        <w:r w:rsidRPr="00C22688">
          <w:rPr>
            <w:color w:val="808080" w:themeColor="background1" w:themeShade="80"/>
          </w:rPr>
          <w:t>пунктами 3, 5 статьи 14</w:t>
        </w:r>
      </w:hyperlink>
      <w:r w:rsidRPr="00C22688">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C22688">
        <w:rPr>
          <w:i/>
          <w:color w:val="808080" w:themeColor="background1" w:themeShade="80"/>
        </w:rPr>
        <w:t xml:space="preserve">. </w:t>
      </w:r>
    </w:p>
    <w:p w:rsidR="00955D4F" w:rsidRPr="00C22688" w:rsidRDefault="00955D4F" w:rsidP="00955D4F">
      <w:pPr>
        <w:ind w:firstLine="709"/>
        <w:jc w:val="both"/>
        <w:rPr>
          <w:color w:val="808080" w:themeColor="background1" w:themeShade="80"/>
        </w:rPr>
      </w:pPr>
      <w:r w:rsidRPr="00C22688">
        <w:rPr>
          <w:color w:val="808080" w:themeColor="background1" w:themeShade="80"/>
        </w:rPr>
        <w:t>Решение об отказе в предоставлении субсидии принимается также в следующих случаях:</w:t>
      </w:r>
    </w:p>
    <w:p w:rsidR="00955D4F" w:rsidRPr="00C22688" w:rsidRDefault="00955D4F" w:rsidP="00955D4F">
      <w:pPr>
        <w:ind w:firstLine="709"/>
        <w:jc w:val="both"/>
        <w:rPr>
          <w:color w:val="808080" w:themeColor="background1" w:themeShade="80"/>
        </w:rPr>
      </w:pPr>
      <w:r w:rsidRPr="00C22688">
        <w:rPr>
          <w:color w:val="808080" w:themeColor="background1" w:themeShade="80"/>
        </w:rPr>
        <w:t>- документы, представленные заявителем, не соответствуют перечню согласно п.3.1 настоящего Порядка;</w:t>
      </w:r>
    </w:p>
    <w:p w:rsidR="00955D4F" w:rsidRPr="00C22688" w:rsidRDefault="00955D4F" w:rsidP="00955D4F">
      <w:pPr>
        <w:ind w:firstLine="709"/>
        <w:jc w:val="both"/>
        <w:rPr>
          <w:color w:val="808080" w:themeColor="background1" w:themeShade="80"/>
        </w:rPr>
      </w:pPr>
      <w:r w:rsidRPr="00C22688">
        <w:rPr>
          <w:color w:val="808080" w:themeColor="background1" w:themeShade="80"/>
        </w:rPr>
        <w:lastRenderedPageBreak/>
        <w:t>- заявитель сообщил о себе ложные сведения в представленных документах;</w:t>
      </w:r>
    </w:p>
    <w:p w:rsidR="00955D4F" w:rsidRPr="00C22688" w:rsidRDefault="00955D4F" w:rsidP="00955D4F">
      <w:pPr>
        <w:ind w:firstLine="709"/>
        <w:jc w:val="both"/>
        <w:rPr>
          <w:color w:val="808080" w:themeColor="background1" w:themeShade="80"/>
        </w:rPr>
      </w:pPr>
      <w:r w:rsidRPr="00C22688">
        <w:rPr>
          <w:color w:val="808080" w:themeColor="background1" w:themeShade="80"/>
        </w:rPr>
        <w:t>- не выполнены требования п.2.2 настоящего Порядка;</w:t>
      </w:r>
    </w:p>
    <w:p w:rsidR="00955D4F" w:rsidRPr="00C22688" w:rsidRDefault="00955D4F" w:rsidP="00955D4F">
      <w:pPr>
        <w:pStyle w:val="ac"/>
        <w:ind w:firstLine="709"/>
        <w:jc w:val="both"/>
        <w:rPr>
          <w:strike/>
          <w:color w:val="808080" w:themeColor="background1" w:themeShade="80"/>
          <w:sz w:val="24"/>
          <w:szCs w:val="24"/>
        </w:rPr>
      </w:pPr>
      <w:r w:rsidRPr="00C22688">
        <w:rPr>
          <w:color w:val="808080" w:themeColor="background1" w:themeShade="80"/>
          <w:sz w:val="24"/>
          <w:szCs w:val="24"/>
        </w:rPr>
        <w:t>- общая сумма баллов в соответствии с проведенной оценкой составляет 0.</w:t>
      </w:r>
      <w:r w:rsidR="00770D0D" w:rsidRPr="00C22688">
        <w:rPr>
          <w:i/>
          <w:color w:val="808080" w:themeColor="background1" w:themeShade="80"/>
        </w:rPr>
        <w:t xml:space="preserve"> </w:t>
      </w:r>
      <w:r w:rsidR="00770D0D" w:rsidRPr="00C22688">
        <w:rPr>
          <w:i/>
          <w:color w:val="808080" w:themeColor="background1" w:themeShade="80"/>
          <w:sz w:val="24"/>
          <w:szCs w:val="24"/>
        </w:rPr>
        <w:t>(в ред. постановления Администрации района от 18.09.2024 №665-п)</w:t>
      </w:r>
    </w:p>
    <w:p w:rsidR="00955D4F" w:rsidRPr="00C22688" w:rsidRDefault="00955D4F" w:rsidP="00955D4F">
      <w:pPr>
        <w:ind w:firstLine="709"/>
        <w:jc w:val="both"/>
        <w:rPr>
          <w:i/>
          <w:color w:val="808080" w:themeColor="background1" w:themeShade="80"/>
        </w:rPr>
      </w:pPr>
      <w:r w:rsidRPr="00C22688">
        <w:rPr>
          <w:color w:val="808080" w:themeColor="background1" w:themeShade="80"/>
        </w:rPr>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C22688">
        <w:rPr>
          <w:i/>
          <w:color w:val="808080" w:themeColor="background1" w:themeShade="80"/>
        </w:rPr>
        <w:t>.</w:t>
      </w:r>
    </w:p>
    <w:p w:rsidR="00955D4F" w:rsidRPr="00C22688" w:rsidRDefault="00955D4F" w:rsidP="00955D4F">
      <w:pPr>
        <w:shd w:val="clear" w:color="auto" w:fill="FFFFFF"/>
        <w:ind w:firstLine="709"/>
        <w:jc w:val="both"/>
        <w:outlineLvl w:val="0"/>
        <w:rPr>
          <w:i/>
          <w:color w:val="808080" w:themeColor="background1" w:themeShade="80"/>
        </w:rPr>
      </w:pPr>
      <w:r w:rsidRPr="00C22688">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C22688">
        <w:rPr>
          <w:i/>
          <w:color w:val="808080" w:themeColor="background1" w:themeShade="80"/>
        </w:rPr>
        <w:t xml:space="preserve"> </w:t>
      </w:r>
    </w:p>
    <w:p w:rsidR="00955D4F" w:rsidRPr="00C22688" w:rsidRDefault="00955D4F" w:rsidP="00955D4F">
      <w:pPr>
        <w:shd w:val="clear" w:color="auto" w:fill="FFFFFF"/>
        <w:ind w:firstLine="709"/>
        <w:jc w:val="both"/>
        <w:rPr>
          <w:color w:val="808080" w:themeColor="background1" w:themeShade="80"/>
        </w:rPr>
      </w:pPr>
      <w:r w:rsidRPr="00C22688">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C22688" w:rsidRDefault="00955D4F" w:rsidP="00955D4F">
      <w:pPr>
        <w:ind w:firstLine="709"/>
        <w:jc w:val="both"/>
        <w:rPr>
          <w:color w:val="808080" w:themeColor="background1" w:themeShade="80"/>
        </w:rPr>
      </w:pPr>
      <w:r w:rsidRPr="00C22688">
        <w:rPr>
          <w:color w:val="808080" w:themeColor="background1" w:themeShade="80"/>
        </w:rPr>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C22688" w:rsidRDefault="00955D4F" w:rsidP="00955D4F">
      <w:pPr>
        <w:ind w:firstLine="709"/>
        <w:jc w:val="both"/>
        <w:rPr>
          <w:color w:val="808080" w:themeColor="background1" w:themeShade="80"/>
        </w:rPr>
      </w:pPr>
      <w:r w:rsidRPr="00C22688">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3.9. Отдел ведет реестр получателей субсидий в соответствии с Федеральным законом.</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3.11. Возврат субсидии получателем субсидии осуществляется в следующих случаях:</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в случае нарушения условий, установленных соглашением о предоставлении субсидии;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получения аналогичной поддержки за счет средств бюджетов иного уровня;</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добровольного отказа получателя субсидии от получения субсидии.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lastRenderedPageBreak/>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до 1 апреля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955D4F" w:rsidRPr="00C22688" w:rsidRDefault="00955D4F" w:rsidP="00955D4F">
      <w:pPr>
        <w:autoSpaceDE w:val="0"/>
        <w:autoSpaceDN w:val="0"/>
        <w:adjustRightInd w:val="0"/>
        <w:ind w:firstLine="709"/>
        <w:jc w:val="both"/>
        <w:rPr>
          <w:color w:val="808080" w:themeColor="background1" w:themeShade="80"/>
        </w:rPr>
      </w:pPr>
      <w:r w:rsidRPr="00C22688">
        <w:rPr>
          <w:color w:val="808080" w:themeColor="background1" w:themeShade="80"/>
        </w:rPr>
        <w:t xml:space="preserve">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 </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br w:type="page"/>
      </w:r>
      <w:r w:rsidRPr="00C22688">
        <w:rPr>
          <w:color w:val="808080" w:themeColor="background1" w:themeShade="80"/>
        </w:rPr>
        <w:lastRenderedPageBreak/>
        <w:t>Приложение № 1</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 xml:space="preserve">к Порядку предоставления грантовой поддержки </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на начало ведения предпринимательской деятельности,</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развитию социального предпринимательства</w:t>
      </w:r>
    </w:p>
    <w:p w:rsidR="00955D4F" w:rsidRPr="00C22688" w:rsidRDefault="00955D4F" w:rsidP="00955D4F">
      <w:pPr>
        <w:autoSpaceDE w:val="0"/>
        <w:autoSpaceDN w:val="0"/>
        <w:adjustRightInd w:val="0"/>
        <w:jc w:val="center"/>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ind w:right="282"/>
        <w:jc w:val="center"/>
        <w:rPr>
          <w:rFonts w:eastAsia="Calibri"/>
          <w:color w:val="808080" w:themeColor="background1" w:themeShade="80"/>
        </w:rPr>
      </w:pPr>
      <w:r w:rsidRPr="00C22688">
        <w:rPr>
          <w:rFonts w:eastAsia="Calibri"/>
          <w:color w:val="808080" w:themeColor="background1" w:themeShade="80"/>
        </w:rPr>
        <w:t>Заявление о предоставлении субсидии</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Прошу предоставить ___________________________________________________________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                                                                        (полное наименование заявителя)</w:t>
      </w:r>
    </w:p>
    <w:p w:rsidR="00955D4F" w:rsidRPr="00C22688" w:rsidRDefault="00955D4F" w:rsidP="00955D4F">
      <w:pPr>
        <w:autoSpaceDE w:val="0"/>
        <w:autoSpaceDN w:val="0"/>
        <w:adjustRightInd w:val="0"/>
        <w:rPr>
          <w:color w:val="808080" w:themeColor="background1" w:themeShade="80"/>
        </w:rPr>
      </w:pPr>
      <w:r w:rsidRPr="00C22688">
        <w:rPr>
          <w:rFonts w:eastAsia="Calibri"/>
          <w:color w:val="808080" w:themeColor="background1" w:themeShade="80"/>
        </w:rPr>
        <w:t>грантовую поддержку на начало ведения предпринимательской деятельности</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1. Информация о заявителе:</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Юридический адрес ____________________________________________________________   </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Фактический адрес ведения бизнеса _______________________________________________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Почтовый адрес _______________________________________________________________   </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Телефон, e-</w:t>
      </w:r>
      <w:proofErr w:type="spellStart"/>
      <w:r w:rsidRPr="00C22688">
        <w:rPr>
          <w:rFonts w:eastAsia="Calibri"/>
          <w:color w:val="808080" w:themeColor="background1" w:themeShade="80"/>
        </w:rPr>
        <w:t>mail</w:t>
      </w:r>
      <w:proofErr w:type="spellEnd"/>
      <w:r w:rsidRPr="00C22688">
        <w:rPr>
          <w:rFonts w:eastAsia="Calibri"/>
          <w:color w:val="808080" w:themeColor="background1" w:themeShade="80"/>
        </w:rPr>
        <w:t xml:space="preserve"> ________________________________________________________________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ИНН/КПП ____________________________________________________________________   </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ОГРН   _______________________________________________________________________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Банковские реквизиты __________________________________________________________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_____________________________________________________________________________     </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2. Вид экономической деятельности заявителя 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3. Численность работников на 1 января текущего года, человек 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4. Размер средней заработной платы, рублей 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                                                                                             (на последнюю отчетную дату)</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5. Является участником соглашений о разделе продукции: _____________________(да/нет)        </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6.Является профессиональным участником рынка ценных бумаг ________________ (да/нет)</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8. Получал государственную и (или) муниципальную поддержку_______________________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_____________________________________________________________________________</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 xml:space="preserve"> (да </w:t>
      </w:r>
      <w:r w:rsidRPr="00C22688">
        <w:rPr>
          <w:rFonts w:eastAsia="Calibri"/>
          <w:i/>
          <w:color w:val="808080" w:themeColor="background1" w:themeShade="80"/>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C22688">
        <w:rPr>
          <w:rFonts w:eastAsia="Calibri"/>
          <w:color w:val="808080" w:themeColor="background1" w:themeShade="80"/>
        </w:rPr>
        <w:t xml:space="preserve"> /нет)</w:t>
      </w:r>
    </w:p>
    <w:p w:rsidR="00955D4F" w:rsidRPr="00C22688" w:rsidRDefault="00955D4F" w:rsidP="00955D4F">
      <w:pPr>
        <w:widowControl w:val="0"/>
        <w:tabs>
          <w:tab w:val="left" w:pos="9214"/>
          <w:tab w:val="left" w:pos="9781"/>
        </w:tabs>
        <w:autoSpaceDE w:val="0"/>
        <w:autoSpaceDN w:val="0"/>
        <w:adjustRightInd w:val="0"/>
        <w:ind w:right="282"/>
        <w:jc w:val="both"/>
        <w:rPr>
          <w:rFonts w:eastAsia="Calibri"/>
          <w:color w:val="808080" w:themeColor="background1" w:themeShade="80"/>
        </w:rPr>
      </w:pPr>
      <w:r w:rsidRPr="00C22688">
        <w:rPr>
          <w:rFonts w:eastAsia="Calibri"/>
          <w:color w:val="808080" w:themeColor="background1" w:themeShade="80"/>
        </w:rPr>
        <w:t>9.  Применяемая заявителем система налогообложения (отметить любым знаком):</w:t>
      </w:r>
    </w:p>
    <w:p w:rsidR="00955D4F" w:rsidRPr="00C22688"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C22688">
        <w:rPr>
          <w:rFonts w:eastAsia="Calibri"/>
          <w:color w:val="808080" w:themeColor="background1" w:themeShade="80"/>
        </w:rPr>
        <w:t>________общая система налогообложения (ОСНО);</w:t>
      </w:r>
    </w:p>
    <w:p w:rsidR="00955D4F" w:rsidRPr="00C22688"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C22688">
        <w:rPr>
          <w:rFonts w:eastAsia="Calibri"/>
          <w:color w:val="808080" w:themeColor="background1" w:themeShade="80"/>
        </w:rPr>
        <w:t>________упрощенная система налогообложения (УСН);</w:t>
      </w:r>
    </w:p>
    <w:p w:rsidR="00955D4F" w:rsidRPr="00C22688"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C22688">
        <w:rPr>
          <w:rFonts w:eastAsia="Calibri"/>
          <w:color w:val="808080" w:themeColor="background1" w:themeShade="80"/>
        </w:rPr>
        <w:t>________</w:t>
      </w:r>
      <w:r w:rsidRPr="00C22688">
        <w:rPr>
          <w:color w:val="808080" w:themeColor="background1" w:themeShade="80"/>
        </w:rPr>
        <w:t xml:space="preserve">патентная система </w:t>
      </w:r>
      <w:r w:rsidRPr="00C22688">
        <w:rPr>
          <w:bCs/>
          <w:color w:val="808080" w:themeColor="background1" w:themeShade="80"/>
        </w:rPr>
        <w:t>налогообложения</w:t>
      </w:r>
      <w:r w:rsidRPr="00C22688">
        <w:rPr>
          <w:color w:val="808080" w:themeColor="background1" w:themeShade="80"/>
        </w:rPr>
        <w:t xml:space="preserve"> (ПСН или Патент)</w:t>
      </w:r>
      <w:r w:rsidRPr="00C22688">
        <w:rPr>
          <w:rFonts w:eastAsia="Calibri"/>
          <w:color w:val="808080" w:themeColor="background1" w:themeShade="80"/>
        </w:rPr>
        <w:t>;</w:t>
      </w:r>
    </w:p>
    <w:p w:rsidR="00955D4F" w:rsidRPr="00C22688"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C22688">
        <w:rPr>
          <w:rFonts w:eastAsia="Calibri"/>
          <w:color w:val="808080" w:themeColor="background1" w:themeShade="80"/>
        </w:rPr>
        <w:t xml:space="preserve">________ налог на профессиональный доход </w:t>
      </w:r>
      <w:r w:rsidRPr="00C22688">
        <w:rPr>
          <w:color w:val="808080" w:themeColor="background1" w:themeShade="80"/>
        </w:rPr>
        <w:t>(НПД);</w:t>
      </w:r>
    </w:p>
    <w:p w:rsidR="00955D4F" w:rsidRPr="00C22688" w:rsidRDefault="00955D4F" w:rsidP="00955D4F">
      <w:pPr>
        <w:widowControl w:val="0"/>
        <w:tabs>
          <w:tab w:val="left" w:pos="9214"/>
          <w:tab w:val="left" w:pos="9781"/>
        </w:tabs>
        <w:autoSpaceDE w:val="0"/>
        <w:autoSpaceDN w:val="0"/>
        <w:adjustRightInd w:val="0"/>
        <w:ind w:left="426"/>
        <w:jc w:val="both"/>
        <w:rPr>
          <w:rFonts w:eastAsia="Calibri"/>
          <w:color w:val="808080" w:themeColor="background1" w:themeShade="80"/>
        </w:rPr>
      </w:pPr>
      <w:r w:rsidRPr="00C22688">
        <w:rPr>
          <w:rFonts w:eastAsia="Calibri"/>
          <w:color w:val="808080" w:themeColor="background1" w:themeShade="80"/>
        </w:rPr>
        <w:t>________</w:t>
      </w:r>
      <w:r w:rsidRPr="00C22688">
        <w:rPr>
          <w:color w:val="808080" w:themeColor="background1" w:themeShade="80"/>
        </w:rPr>
        <w:t>единый сельскохозяйственный налог (ЕСХН)</w:t>
      </w:r>
      <w:r w:rsidRPr="00C22688">
        <w:rPr>
          <w:rFonts w:eastAsia="Calibri"/>
          <w:color w:val="808080" w:themeColor="background1" w:themeShade="80"/>
        </w:rPr>
        <w:t>;</w:t>
      </w:r>
    </w:p>
    <w:p w:rsidR="00955D4F" w:rsidRPr="00C22688" w:rsidRDefault="00955D4F" w:rsidP="00955D4F">
      <w:pPr>
        <w:widowControl w:val="0"/>
        <w:tabs>
          <w:tab w:val="left" w:pos="142"/>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10.   Настоящим заявлением подтверждаю:</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вся информация, содержащаяся в заявлении и прилагаемых к нему документах, является достоверной;</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xml:space="preserve">-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w:t>
      </w:r>
      <w:r w:rsidRPr="00C22688">
        <w:rPr>
          <w:rFonts w:eastAsia="Calibri"/>
          <w:color w:val="808080" w:themeColor="background1" w:themeShade="80"/>
        </w:rPr>
        <w:lastRenderedPageBreak/>
        <w:t>прекратить деятельность в качестве индивидуального предпринимателя;</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C22688" w:rsidRDefault="00955D4F" w:rsidP="00955D4F">
      <w:pPr>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11. Размер субсидии прошу установить в соответствии с Порядком предоставления грантовой поддержки на начало</w:t>
      </w:r>
      <w:r w:rsidRPr="00C22688">
        <w:rPr>
          <w:color w:val="808080" w:themeColor="background1" w:themeShade="80"/>
        </w:rPr>
        <w:t xml:space="preserve"> предпринимательской деятельности, развитию социального предпринимательства</w:t>
      </w:r>
      <w:r w:rsidRPr="00C22688">
        <w:rPr>
          <w:rFonts w:eastAsia="Calibri"/>
          <w:color w:val="808080" w:themeColor="background1" w:themeShade="80"/>
        </w:rPr>
        <w:t>;</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8"/>
        <w:gridCol w:w="1707"/>
        <w:gridCol w:w="1011"/>
      </w:tblGrid>
      <w:tr w:rsidR="00955D4F" w:rsidRPr="00C22688" w:rsidTr="00485E6C">
        <w:tc>
          <w:tcPr>
            <w:tcW w:w="310" w:type="pct"/>
            <w:shd w:val="clear" w:color="auto" w:fill="auto"/>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 п/п</w:t>
            </w:r>
          </w:p>
        </w:tc>
        <w:tc>
          <w:tcPr>
            <w:tcW w:w="3319" w:type="pct"/>
            <w:shd w:val="clear" w:color="auto" w:fill="auto"/>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Наименование документа</w:t>
            </w:r>
          </w:p>
        </w:tc>
        <w:tc>
          <w:tcPr>
            <w:tcW w:w="861" w:type="pct"/>
            <w:shd w:val="clear" w:color="auto" w:fill="auto"/>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Количество экземпляров</w:t>
            </w:r>
          </w:p>
        </w:tc>
        <w:tc>
          <w:tcPr>
            <w:tcW w:w="510" w:type="pct"/>
            <w:shd w:val="clear" w:color="auto" w:fill="auto"/>
          </w:tcPr>
          <w:p w:rsidR="00955D4F" w:rsidRPr="00C22688" w:rsidRDefault="00955D4F" w:rsidP="00485E6C">
            <w:pPr>
              <w:widowControl w:val="0"/>
              <w:tabs>
                <w:tab w:val="left" w:pos="9214"/>
                <w:tab w:val="left" w:pos="9781"/>
              </w:tabs>
              <w:autoSpaceDE w:val="0"/>
              <w:autoSpaceDN w:val="0"/>
              <w:adjustRightInd w:val="0"/>
              <w:rPr>
                <w:rFonts w:eastAsia="Calibri"/>
                <w:color w:val="808080" w:themeColor="background1" w:themeShade="80"/>
              </w:rPr>
            </w:pPr>
            <w:r w:rsidRPr="00C22688">
              <w:rPr>
                <w:rFonts w:eastAsia="Calibri"/>
                <w:color w:val="808080" w:themeColor="background1" w:themeShade="80"/>
              </w:rPr>
              <w:t>Кол-во листов</w:t>
            </w:r>
          </w:p>
        </w:tc>
      </w:tr>
      <w:tr w:rsidR="00955D4F" w:rsidRPr="00C22688" w:rsidTr="00485E6C">
        <w:tc>
          <w:tcPr>
            <w:tcW w:w="3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1</w:t>
            </w:r>
          </w:p>
        </w:tc>
        <w:tc>
          <w:tcPr>
            <w:tcW w:w="3319"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C22688" w:rsidTr="00485E6C">
        <w:tc>
          <w:tcPr>
            <w:tcW w:w="3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2</w:t>
            </w:r>
          </w:p>
        </w:tc>
        <w:tc>
          <w:tcPr>
            <w:tcW w:w="3319"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C22688" w:rsidTr="00485E6C">
        <w:tc>
          <w:tcPr>
            <w:tcW w:w="3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3</w:t>
            </w:r>
          </w:p>
        </w:tc>
        <w:tc>
          <w:tcPr>
            <w:tcW w:w="3319"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C22688" w:rsidTr="00485E6C">
        <w:tc>
          <w:tcPr>
            <w:tcW w:w="3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4</w:t>
            </w:r>
          </w:p>
        </w:tc>
        <w:tc>
          <w:tcPr>
            <w:tcW w:w="3319"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r w:rsidR="00955D4F" w:rsidRPr="00C22688" w:rsidTr="00485E6C">
        <w:tc>
          <w:tcPr>
            <w:tcW w:w="3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r w:rsidRPr="00C22688">
              <w:rPr>
                <w:rFonts w:eastAsia="Calibri"/>
                <w:color w:val="808080" w:themeColor="background1" w:themeShade="80"/>
              </w:rPr>
              <w:t>5</w:t>
            </w:r>
          </w:p>
        </w:tc>
        <w:tc>
          <w:tcPr>
            <w:tcW w:w="3319"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rPr>
                <w:rFonts w:eastAsia="Calibri"/>
                <w:color w:val="808080" w:themeColor="background1" w:themeShade="80"/>
              </w:rPr>
            </w:pPr>
          </w:p>
        </w:tc>
        <w:tc>
          <w:tcPr>
            <w:tcW w:w="861"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c>
          <w:tcPr>
            <w:tcW w:w="510" w:type="pct"/>
            <w:shd w:val="clear" w:color="auto" w:fill="auto"/>
            <w:vAlign w:val="center"/>
          </w:tcPr>
          <w:p w:rsidR="00955D4F" w:rsidRPr="00C22688" w:rsidRDefault="00955D4F" w:rsidP="00485E6C">
            <w:pPr>
              <w:widowControl w:val="0"/>
              <w:tabs>
                <w:tab w:val="left" w:pos="9214"/>
                <w:tab w:val="left" w:pos="9781"/>
              </w:tabs>
              <w:autoSpaceDE w:val="0"/>
              <w:autoSpaceDN w:val="0"/>
              <w:adjustRightInd w:val="0"/>
              <w:jc w:val="center"/>
              <w:rPr>
                <w:rFonts w:eastAsia="Calibri"/>
                <w:color w:val="808080" w:themeColor="background1" w:themeShade="80"/>
              </w:rPr>
            </w:pPr>
          </w:p>
        </w:tc>
      </w:tr>
    </w:tbl>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r w:rsidRPr="00C22688">
        <w:rPr>
          <w:color w:val="808080" w:themeColor="background1" w:themeShade="80"/>
        </w:rPr>
        <w:t>Прошу указанную информацию не предоставлять без моего согласия третьим лицам;</w:t>
      </w:r>
      <w:r w:rsidRPr="00C22688">
        <w:rPr>
          <w:bCs/>
          <w:color w:val="808080" w:themeColor="background1" w:themeShade="80"/>
        </w:rPr>
        <w:t xml:space="preserve"> </w:t>
      </w:r>
      <w:r w:rsidRPr="00C22688">
        <w:rPr>
          <w:color w:val="808080" w:themeColor="background1" w:themeShade="80"/>
        </w:rPr>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r w:rsidRPr="00C22688">
        <w:rPr>
          <w:color w:val="808080" w:themeColor="background1" w:themeShade="80"/>
        </w:rPr>
        <w:t>Руководитель организации (указать должность),</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color w:val="808080" w:themeColor="background1" w:themeShade="80"/>
        </w:rPr>
        <w:t xml:space="preserve">индивидуальный предприниматель                           </w:t>
      </w:r>
      <w:r w:rsidRPr="00C22688">
        <w:rPr>
          <w:rFonts w:eastAsia="Calibri"/>
          <w:color w:val="808080" w:themeColor="background1" w:themeShade="80"/>
        </w:rPr>
        <w:t>______________ / ____________________ /</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xml:space="preserve">                                                                                             (</w:t>
      </w:r>
      <w:proofErr w:type="gramStart"/>
      <w:r w:rsidRPr="00C22688">
        <w:rPr>
          <w:rFonts w:eastAsia="Calibri"/>
          <w:color w:val="808080" w:themeColor="background1" w:themeShade="80"/>
        </w:rPr>
        <w:t xml:space="preserve">подпись)   </w:t>
      </w:r>
      <w:proofErr w:type="gramEnd"/>
      <w:r w:rsidRPr="00C22688">
        <w:rPr>
          <w:rFonts w:eastAsia="Calibri"/>
          <w:color w:val="808080" w:themeColor="background1" w:themeShade="80"/>
        </w:rPr>
        <w:t xml:space="preserve">      (расшифровка подписи)</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М.П., дата</w:t>
      </w: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lastRenderedPageBreak/>
        <w:t>Приложение № 2</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 xml:space="preserve">к Порядку предоставления грантовой поддержки </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на начало ведения предпринимательской деятельности,</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развитию социального предпринимательства</w:t>
      </w:r>
    </w:p>
    <w:p w:rsidR="00955D4F" w:rsidRPr="00C22688" w:rsidRDefault="00955D4F" w:rsidP="00955D4F">
      <w:pPr>
        <w:pStyle w:val="ConsPlusNonformat"/>
        <w:jc w:val="center"/>
        <w:rPr>
          <w:rFonts w:ascii="Times New Roman" w:hAnsi="Times New Roman" w:cs="Times New Roman"/>
          <w:color w:val="808080" w:themeColor="background1" w:themeShade="80"/>
          <w:sz w:val="24"/>
          <w:szCs w:val="24"/>
        </w:rPr>
      </w:pPr>
    </w:p>
    <w:p w:rsidR="00955D4F" w:rsidRPr="00C22688" w:rsidRDefault="00955D4F" w:rsidP="00955D4F">
      <w:pPr>
        <w:pStyle w:val="ConsPlusNonformat"/>
        <w:jc w:val="center"/>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 xml:space="preserve">г. Кодинск                                    </w:t>
      </w:r>
      <w:r w:rsidRPr="00C22688">
        <w:rPr>
          <w:rFonts w:ascii="Times New Roman" w:hAnsi="Times New Roman" w:cs="Times New Roman"/>
          <w:color w:val="808080" w:themeColor="background1" w:themeShade="80"/>
          <w:sz w:val="24"/>
          <w:szCs w:val="24"/>
        </w:rPr>
        <w:tab/>
      </w:r>
      <w:r w:rsidRPr="00C22688">
        <w:rPr>
          <w:rFonts w:ascii="Times New Roman" w:hAnsi="Times New Roman" w:cs="Times New Roman"/>
          <w:color w:val="808080" w:themeColor="background1" w:themeShade="80"/>
          <w:sz w:val="24"/>
          <w:szCs w:val="24"/>
        </w:rPr>
        <w:tab/>
      </w:r>
      <w:r w:rsidRPr="00C22688">
        <w:rPr>
          <w:rFonts w:ascii="Times New Roman" w:hAnsi="Times New Roman" w:cs="Times New Roman"/>
          <w:color w:val="808080" w:themeColor="background1" w:themeShade="80"/>
          <w:sz w:val="24"/>
          <w:szCs w:val="24"/>
        </w:rPr>
        <w:tab/>
      </w:r>
      <w:r w:rsidRPr="00C22688">
        <w:rPr>
          <w:rFonts w:ascii="Times New Roman" w:hAnsi="Times New Roman" w:cs="Times New Roman"/>
          <w:color w:val="808080" w:themeColor="background1" w:themeShade="80"/>
          <w:sz w:val="24"/>
          <w:szCs w:val="24"/>
        </w:rPr>
        <w:tab/>
      </w:r>
      <w:r w:rsidRPr="00C22688">
        <w:rPr>
          <w:rFonts w:ascii="Times New Roman" w:hAnsi="Times New Roman" w:cs="Times New Roman"/>
          <w:color w:val="808080" w:themeColor="background1" w:themeShade="80"/>
          <w:sz w:val="24"/>
          <w:szCs w:val="24"/>
        </w:rPr>
        <w:tab/>
        <w:t xml:space="preserve">          </w:t>
      </w:r>
      <w:proofErr w:type="gramStart"/>
      <w:r w:rsidRPr="00C22688">
        <w:rPr>
          <w:rFonts w:ascii="Times New Roman" w:hAnsi="Times New Roman" w:cs="Times New Roman"/>
          <w:color w:val="808080" w:themeColor="background1" w:themeShade="80"/>
          <w:sz w:val="24"/>
          <w:szCs w:val="24"/>
        </w:rPr>
        <w:t xml:space="preserve">   «</w:t>
      </w:r>
      <w:proofErr w:type="gramEnd"/>
      <w:r w:rsidRPr="00C22688">
        <w:rPr>
          <w:rFonts w:ascii="Times New Roman" w:hAnsi="Times New Roman" w:cs="Times New Roman"/>
          <w:color w:val="808080" w:themeColor="background1" w:themeShade="80"/>
          <w:sz w:val="24"/>
          <w:szCs w:val="24"/>
        </w:rPr>
        <w:t>__» __________ 20__ г.</w:t>
      </w: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p>
    <w:p w:rsidR="00955D4F" w:rsidRPr="00C22688"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Я, _______________________________________________________________________,</w:t>
      </w:r>
    </w:p>
    <w:p w:rsidR="00955D4F" w:rsidRPr="00C22688" w:rsidRDefault="00955D4F" w:rsidP="00955D4F">
      <w:pPr>
        <w:pStyle w:val="ConsPlusNonformat"/>
        <w:jc w:val="center"/>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(фамилия, имя, отчество)</w:t>
      </w: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имеющий (</w:t>
      </w:r>
      <w:proofErr w:type="spellStart"/>
      <w:r w:rsidRPr="00C22688">
        <w:rPr>
          <w:rFonts w:ascii="Times New Roman" w:hAnsi="Times New Roman" w:cs="Times New Roman"/>
          <w:color w:val="808080" w:themeColor="background1" w:themeShade="80"/>
          <w:sz w:val="24"/>
          <w:szCs w:val="24"/>
        </w:rPr>
        <w:t>ая</w:t>
      </w:r>
      <w:proofErr w:type="spellEnd"/>
      <w:r w:rsidRPr="00C22688">
        <w:rPr>
          <w:rFonts w:ascii="Times New Roman" w:hAnsi="Times New Roman" w:cs="Times New Roman"/>
          <w:color w:val="808080" w:themeColor="background1" w:themeShade="80"/>
          <w:sz w:val="24"/>
          <w:szCs w:val="24"/>
        </w:rPr>
        <w:t>) ___________________________________________________________________,</w:t>
      </w:r>
    </w:p>
    <w:p w:rsidR="00955D4F" w:rsidRPr="00C22688" w:rsidRDefault="00955D4F" w:rsidP="00955D4F">
      <w:pPr>
        <w:pStyle w:val="ConsPlusNonformat"/>
        <w:jc w:val="center"/>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(вид документа, удостоверяющего личность)</w:t>
      </w: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серия ___ № ____, выдан __________________________________________________________,</w:t>
      </w:r>
    </w:p>
    <w:p w:rsidR="00955D4F" w:rsidRPr="00C22688" w:rsidRDefault="00955D4F" w:rsidP="00955D4F">
      <w:pPr>
        <w:pStyle w:val="ConsPlusNonformat"/>
        <w:ind w:left="2160"/>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(наименование органа, выдавшего документ, удостоверяющий личность, дата выдачи)</w:t>
      </w: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проживающий(</w:t>
      </w:r>
      <w:proofErr w:type="spellStart"/>
      <w:r w:rsidRPr="00C22688">
        <w:rPr>
          <w:rFonts w:ascii="Times New Roman" w:hAnsi="Times New Roman" w:cs="Times New Roman"/>
          <w:color w:val="808080" w:themeColor="background1" w:themeShade="80"/>
          <w:sz w:val="24"/>
          <w:szCs w:val="24"/>
        </w:rPr>
        <w:t>ая</w:t>
      </w:r>
      <w:proofErr w:type="spellEnd"/>
      <w:r w:rsidRPr="00C22688">
        <w:rPr>
          <w:rFonts w:ascii="Times New Roman" w:hAnsi="Times New Roman" w:cs="Times New Roman"/>
          <w:color w:val="808080" w:themeColor="background1" w:themeShade="80"/>
          <w:sz w:val="24"/>
          <w:szCs w:val="24"/>
        </w:rPr>
        <w:t>) _______________________________________________________________,</w:t>
      </w:r>
    </w:p>
    <w:p w:rsidR="00955D4F" w:rsidRPr="00C22688" w:rsidRDefault="00955D4F" w:rsidP="00955D4F">
      <w:pPr>
        <w:pStyle w:val="ConsPlusNonformat"/>
        <w:tabs>
          <w:tab w:val="left" w:pos="5023"/>
        </w:tabs>
        <w:jc w:val="center"/>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(адрес места жительства по паспорту)</w:t>
      </w:r>
    </w:p>
    <w:p w:rsidR="00955D4F" w:rsidRPr="00C22688" w:rsidRDefault="00955D4F" w:rsidP="00955D4F">
      <w:pPr>
        <w:pStyle w:val="ConsPlusNonformat"/>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C22688"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C22688"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C22688"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955D4F" w:rsidRPr="00C22688" w:rsidRDefault="00955D4F" w:rsidP="00955D4F">
      <w:pPr>
        <w:pStyle w:val="ConsPlusNonformat"/>
        <w:ind w:firstLine="720"/>
        <w:jc w:val="both"/>
        <w:rPr>
          <w:rFonts w:ascii="Times New Roman" w:hAnsi="Times New Roman" w:cs="Times New Roman"/>
          <w:color w:val="808080" w:themeColor="background1" w:themeShade="80"/>
          <w:sz w:val="24"/>
          <w:szCs w:val="24"/>
        </w:rPr>
      </w:pPr>
      <w:r w:rsidRPr="00C22688">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r w:rsidRPr="00C22688">
        <w:rPr>
          <w:color w:val="808080" w:themeColor="background1" w:themeShade="80"/>
        </w:rPr>
        <w:t>Руководитель организации (указать должность),</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color w:val="808080" w:themeColor="background1" w:themeShade="80"/>
        </w:rPr>
        <w:t xml:space="preserve">индивидуальный предприниматель                           </w:t>
      </w:r>
      <w:r w:rsidRPr="00C22688">
        <w:rPr>
          <w:rFonts w:eastAsia="Calibri"/>
          <w:color w:val="808080" w:themeColor="background1" w:themeShade="80"/>
        </w:rPr>
        <w:t>______________ / ____________________ /</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xml:space="preserve">                                                                                             (</w:t>
      </w:r>
      <w:proofErr w:type="gramStart"/>
      <w:r w:rsidRPr="00C22688">
        <w:rPr>
          <w:rFonts w:eastAsia="Calibri"/>
          <w:color w:val="808080" w:themeColor="background1" w:themeShade="80"/>
        </w:rPr>
        <w:t xml:space="preserve">подпись)   </w:t>
      </w:r>
      <w:proofErr w:type="gramEnd"/>
      <w:r w:rsidRPr="00C22688">
        <w:rPr>
          <w:rFonts w:eastAsia="Calibri"/>
          <w:color w:val="808080" w:themeColor="background1" w:themeShade="80"/>
        </w:rPr>
        <w:t xml:space="preserve">      (расшифровка подписи)</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М.П., дата</w:t>
      </w:r>
    </w:p>
    <w:p w:rsidR="00955D4F" w:rsidRPr="00C22688" w:rsidRDefault="00955D4F" w:rsidP="00955D4F">
      <w:pPr>
        <w:autoSpaceDE w:val="0"/>
        <w:autoSpaceDN w:val="0"/>
        <w:adjustRightInd w:val="0"/>
        <w:rPr>
          <w:color w:val="808080" w:themeColor="background1" w:themeShade="80"/>
        </w:rPr>
      </w:pPr>
    </w:p>
    <w:p w:rsidR="00955D4F" w:rsidRPr="00C22688" w:rsidRDefault="00955D4F" w:rsidP="00955D4F">
      <w:pPr>
        <w:autoSpaceDE w:val="0"/>
        <w:autoSpaceDN w:val="0"/>
        <w:adjustRightInd w:val="0"/>
        <w:rPr>
          <w:color w:val="808080" w:themeColor="background1" w:themeShade="80"/>
        </w:rPr>
      </w:pPr>
    </w:p>
    <w:p w:rsidR="00955D4F" w:rsidRPr="00C22688" w:rsidRDefault="00955D4F" w:rsidP="00955D4F">
      <w:pPr>
        <w:autoSpaceDE w:val="0"/>
        <w:autoSpaceDN w:val="0"/>
        <w:adjustRightInd w:val="0"/>
        <w:rPr>
          <w:color w:val="808080" w:themeColor="background1" w:themeShade="80"/>
        </w:rPr>
      </w:pPr>
    </w:p>
    <w:p w:rsidR="00955D4F" w:rsidRPr="00C22688" w:rsidRDefault="00955D4F" w:rsidP="00955D4F">
      <w:pPr>
        <w:autoSpaceDE w:val="0"/>
        <w:autoSpaceDN w:val="0"/>
        <w:adjustRightInd w:val="0"/>
        <w:rPr>
          <w:color w:val="808080" w:themeColor="background1" w:themeShade="80"/>
        </w:rPr>
      </w:pPr>
    </w:p>
    <w:p w:rsidR="00955D4F" w:rsidRPr="00C22688" w:rsidRDefault="00955D4F" w:rsidP="00955D4F">
      <w:pPr>
        <w:autoSpaceDE w:val="0"/>
        <w:autoSpaceDN w:val="0"/>
        <w:adjustRightInd w:val="0"/>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jc w:val="right"/>
        <w:rPr>
          <w:color w:val="808080" w:themeColor="background1" w:themeShade="80"/>
        </w:rPr>
      </w:pPr>
      <w:r w:rsidRPr="00C22688">
        <w:rPr>
          <w:color w:val="808080" w:themeColor="background1" w:themeShade="80"/>
        </w:rPr>
        <w:lastRenderedPageBreak/>
        <w:t>Приложение № 3</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 xml:space="preserve">к Порядку предоставления грантовой поддержки </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на начало ведения предпринимательской деятельности,</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развитию социального предпринимательства</w:t>
      </w:r>
    </w:p>
    <w:p w:rsidR="00955D4F" w:rsidRPr="00C22688" w:rsidRDefault="00955D4F" w:rsidP="00955D4F">
      <w:pPr>
        <w:autoSpaceDE w:val="0"/>
        <w:autoSpaceDN w:val="0"/>
        <w:adjustRightInd w:val="0"/>
        <w:ind w:firstLine="709"/>
        <w:jc w:val="both"/>
        <w:rPr>
          <w:color w:val="808080" w:themeColor="background1" w:themeShade="80"/>
        </w:rPr>
      </w:pPr>
    </w:p>
    <w:p w:rsidR="00955D4F" w:rsidRPr="00C22688" w:rsidRDefault="00955D4F" w:rsidP="00955D4F">
      <w:pPr>
        <w:jc w:val="center"/>
        <w:outlineLvl w:val="0"/>
        <w:rPr>
          <w:color w:val="808080" w:themeColor="background1" w:themeShade="80"/>
        </w:rPr>
      </w:pPr>
      <w:r w:rsidRPr="00C22688">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955D4F" w:rsidRPr="00C22688" w:rsidRDefault="00955D4F" w:rsidP="00955D4F">
      <w:pPr>
        <w:jc w:val="center"/>
        <w:outlineLvl w:val="0"/>
        <w:rPr>
          <w:color w:val="808080" w:themeColor="background1" w:themeShade="8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C22688" w:rsidTr="00485E6C">
        <w:tc>
          <w:tcPr>
            <w:tcW w:w="5098" w:type="dxa"/>
          </w:tcPr>
          <w:p w:rsidR="00955D4F" w:rsidRPr="00C22688" w:rsidRDefault="00955D4F" w:rsidP="00485E6C">
            <w:pPr>
              <w:overflowPunct w:val="0"/>
              <w:autoSpaceDE w:val="0"/>
              <w:autoSpaceDN w:val="0"/>
              <w:adjustRightInd w:val="0"/>
              <w:jc w:val="center"/>
              <w:outlineLvl w:val="0"/>
              <w:rPr>
                <w:color w:val="808080" w:themeColor="background1" w:themeShade="80"/>
              </w:rPr>
            </w:pP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Краткое описание деятельности</w:t>
            </w: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 xml:space="preserve"> (период осуществления деятельности; направления деятельности; </w:t>
            </w: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 xml:space="preserve">основные виды производимых товаров (работ, услуг); </w:t>
            </w: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 xml:space="preserve">наличие лицензий, разрешений, допусков, товарных знаков; </w:t>
            </w: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 xml:space="preserve">используемые производственные/торговые площади (собственные/арендованные); </w:t>
            </w: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фактически осуществляемые виды деятельности по ОКВЭД (в соответствии с выпиской из ЕГРЮЛ/ЕГРИП)</w:t>
            </w:r>
          </w:p>
          <w:p w:rsidR="00955D4F" w:rsidRPr="00C22688" w:rsidRDefault="00955D4F" w:rsidP="00485E6C">
            <w:pPr>
              <w:overflowPunct w:val="0"/>
              <w:autoSpaceDE w:val="0"/>
              <w:autoSpaceDN w:val="0"/>
              <w:adjustRightInd w:val="0"/>
              <w:jc w:val="center"/>
              <w:outlineLvl w:val="0"/>
              <w:rPr>
                <w:color w:val="808080" w:themeColor="background1" w:themeShade="80"/>
              </w:rPr>
            </w:pPr>
          </w:p>
        </w:tc>
        <w:tc>
          <w:tcPr>
            <w:tcW w:w="4962" w:type="dxa"/>
          </w:tcPr>
          <w:p w:rsidR="00955D4F" w:rsidRPr="00C22688" w:rsidRDefault="00955D4F" w:rsidP="00485E6C">
            <w:pPr>
              <w:overflowPunct w:val="0"/>
              <w:autoSpaceDE w:val="0"/>
              <w:autoSpaceDN w:val="0"/>
              <w:adjustRightInd w:val="0"/>
              <w:jc w:val="center"/>
              <w:outlineLvl w:val="0"/>
              <w:rPr>
                <w:color w:val="808080" w:themeColor="background1" w:themeShade="80"/>
              </w:rPr>
            </w:pPr>
          </w:p>
        </w:tc>
      </w:tr>
      <w:tr w:rsidR="00955D4F" w:rsidRPr="00C22688" w:rsidTr="00485E6C">
        <w:tc>
          <w:tcPr>
            <w:tcW w:w="5098" w:type="dxa"/>
          </w:tcPr>
          <w:p w:rsidR="00955D4F" w:rsidRPr="00C22688" w:rsidRDefault="00955D4F" w:rsidP="00485E6C">
            <w:pPr>
              <w:overflowPunct w:val="0"/>
              <w:autoSpaceDE w:val="0"/>
              <w:autoSpaceDN w:val="0"/>
              <w:adjustRightInd w:val="0"/>
              <w:jc w:val="center"/>
              <w:outlineLvl w:val="0"/>
              <w:rPr>
                <w:color w:val="808080" w:themeColor="background1" w:themeShade="80"/>
              </w:rPr>
            </w:pP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Цель понесенных затрат</w:t>
            </w:r>
          </w:p>
          <w:p w:rsidR="00955D4F" w:rsidRPr="00C22688" w:rsidRDefault="00955D4F" w:rsidP="00485E6C">
            <w:pPr>
              <w:overflowPunct w:val="0"/>
              <w:autoSpaceDE w:val="0"/>
              <w:autoSpaceDN w:val="0"/>
              <w:adjustRightInd w:val="0"/>
              <w:jc w:val="center"/>
              <w:outlineLvl w:val="0"/>
              <w:rPr>
                <w:color w:val="808080" w:themeColor="background1" w:themeShade="80"/>
              </w:rPr>
            </w:pPr>
          </w:p>
        </w:tc>
        <w:tc>
          <w:tcPr>
            <w:tcW w:w="4962" w:type="dxa"/>
          </w:tcPr>
          <w:p w:rsidR="00955D4F" w:rsidRPr="00C22688" w:rsidRDefault="00955D4F" w:rsidP="00485E6C">
            <w:pPr>
              <w:overflowPunct w:val="0"/>
              <w:autoSpaceDE w:val="0"/>
              <w:autoSpaceDN w:val="0"/>
              <w:adjustRightInd w:val="0"/>
              <w:jc w:val="center"/>
              <w:outlineLvl w:val="0"/>
              <w:rPr>
                <w:color w:val="808080" w:themeColor="background1" w:themeShade="80"/>
              </w:rPr>
            </w:pPr>
          </w:p>
        </w:tc>
      </w:tr>
      <w:tr w:rsidR="00955D4F" w:rsidRPr="00C22688" w:rsidTr="00485E6C">
        <w:tc>
          <w:tcPr>
            <w:tcW w:w="5098" w:type="dxa"/>
          </w:tcPr>
          <w:p w:rsidR="00955D4F" w:rsidRPr="00C22688" w:rsidRDefault="00955D4F" w:rsidP="00485E6C">
            <w:pPr>
              <w:overflowPunct w:val="0"/>
              <w:autoSpaceDE w:val="0"/>
              <w:autoSpaceDN w:val="0"/>
              <w:adjustRightInd w:val="0"/>
              <w:jc w:val="center"/>
              <w:outlineLvl w:val="0"/>
              <w:rPr>
                <w:color w:val="808080" w:themeColor="background1" w:themeShade="80"/>
              </w:rPr>
            </w:pPr>
          </w:p>
          <w:p w:rsidR="00955D4F" w:rsidRPr="00C22688" w:rsidRDefault="00955D4F" w:rsidP="00485E6C">
            <w:pPr>
              <w:overflowPunct w:val="0"/>
              <w:autoSpaceDE w:val="0"/>
              <w:autoSpaceDN w:val="0"/>
              <w:adjustRightInd w:val="0"/>
              <w:jc w:val="center"/>
              <w:outlineLvl w:val="0"/>
              <w:rPr>
                <w:color w:val="808080" w:themeColor="background1" w:themeShade="80"/>
              </w:rPr>
            </w:pPr>
            <w:r w:rsidRPr="00C22688">
              <w:rPr>
                <w:color w:val="808080" w:themeColor="background1" w:themeShade="80"/>
              </w:rPr>
              <w:t>Перечень затрат</w:t>
            </w:r>
          </w:p>
          <w:p w:rsidR="00955D4F" w:rsidRPr="00C22688" w:rsidRDefault="00955D4F" w:rsidP="00485E6C">
            <w:pPr>
              <w:overflowPunct w:val="0"/>
              <w:autoSpaceDE w:val="0"/>
              <w:autoSpaceDN w:val="0"/>
              <w:adjustRightInd w:val="0"/>
              <w:jc w:val="center"/>
              <w:outlineLvl w:val="0"/>
              <w:rPr>
                <w:color w:val="808080" w:themeColor="background1" w:themeShade="80"/>
              </w:rPr>
            </w:pPr>
          </w:p>
        </w:tc>
        <w:tc>
          <w:tcPr>
            <w:tcW w:w="4962" w:type="dxa"/>
          </w:tcPr>
          <w:p w:rsidR="00955D4F" w:rsidRPr="00C22688" w:rsidRDefault="00955D4F" w:rsidP="00485E6C">
            <w:pPr>
              <w:overflowPunct w:val="0"/>
              <w:autoSpaceDE w:val="0"/>
              <w:autoSpaceDN w:val="0"/>
              <w:adjustRightInd w:val="0"/>
              <w:jc w:val="center"/>
              <w:outlineLvl w:val="0"/>
              <w:rPr>
                <w:color w:val="808080" w:themeColor="background1" w:themeShade="80"/>
              </w:rPr>
            </w:pPr>
          </w:p>
        </w:tc>
      </w:tr>
    </w:tbl>
    <w:p w:rsidR="00955D4F" w:rsidRPr="00C22688" w:rsidRDefault="00955D4F" w:rsidP="00955D4F">
      <w:pPr>
        <w:jc w:val="center"/>
        <w:outlineLvl w:val="0"/>
        <w:rPr>
          <w:color w:val="808080" w:themeColor="background1" w:themeShade="80"/>
        </w:rPr>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343"/>
        <w:gridCol w:w="679"/>
        <w:gridCol w:w="1805"/>
        <w:gridCol w:w="1458"/>
        <w:gridCol w:w="1750"/>
        <w:gridCol w:w="1750"/>
      </w:tblGrid>
      <w:tr w:rsidR="00955D4F" w:rsidRPr="00C22688" w:rsidTr="00485E6C">
        <w:trPr>
          <w:cantSplit/>
          <w:trHeight w:val="2507"/>
          <w:tblCellSpacing w:w="5" w:type="nil"/>
        </w:trPr>
        <w:tc>
          <w:tcPr>
            <w:tcW w:w="343" w:type="pct"/>
          </w:tcPr>
          <w:p w:rsidR="00955D4F" w:rsidRPr="00C22688" w:rsidRDefault="00955D4F" w:rsidP="00485E6C">
            <w:pPr>
              <w:jc w:val="center"/>
              <w:rPr>
                <w:color w:val="808080" w:themeColor="background1" w:themeShade="80"/>
              </w:rPr>
            </w:pPr>
            <w:r w:rsidRPr="00C22688">
              <w:rPr>
                <w:color w:val="808080" w:themeColor="background1" w:themeShade="80"/>
              </w:rPr>
              <w:t>N</w:t>
            </w:r>
          </w:p>
          <w:p w:rsidR="00955D4F" w:rsidRPr="00C22688" w:rsidRDefault="00955D4F" w:rsidP="00485E6C">
            <w:pPr>
              <w:jc w:val="center"/>
              <w:rPr>
                <w:color w:val="808080" w:themeColor="background1" w:themeShade="80"/>
              </w:rPr>
            </w:pPr>
            <w:r w:rsidRPr="00C22688">
              <w:rPr>
                <w:color w:val="808080" w:themeColor="background1" w:themeShade="80"/>
              </w:rPr>
              <w:t>п/п</w:t>
            </w:r>
          </w:p>
        </w:tc>
        <w:tc>
          <w:tcPr>
            <w:tcW w:w="1115" w:type="pct"/>
          </w:tcPr>
          <w:p w:rsidR="00955D4F" w:rsidRPr="00C22688" w:rsidRDefault="00955D4F" w:rsidP="00485E6C">
            <w:pPr>
              <w:jc w:val="center"/>
              <w:rPr>
                <w:color w:val="808080" w:themeColor="background1" w:themeShade="80"/>
              </w:rPr>
            </w:pPr>
          </w:p>
          <w:p w:rsidR="00955D4F" w:rsidRPr="00C22688" w:rsidRDefault="00955D4F" w:rsidP="00485E6C">
            <w:pPr>
              <w:jc w:val="center"/>
              <w:rPr>
                <w:color w:val="808080" w:themeColor="background1" w:themeShade="80"/>
              </w:rPr>
            </w:pPr>
            <w:r w:rsidRPr="00C22688">
              <w:rPr>
                <w:color w:val="808080" w:themeColor="background1" w:themeShade="80"/>
              </w:rPr>
              <w:t>Наименование показателя</w:t>
            </w:r>
          </w:p>
        </w:tc>
        <w:tc>
          <w:tcPr>
            <w:tcW w:w="323" w:type="pct"/>
          </w:tcPr>
          <w:p w:rsidR="00955D4F" w:rsidRPr="00C22688" w:rsidRDefault="00955D4F" w:rsidP="00485E6C">
            <w:pPr>
              <w:jc w:val="center"/>
              <w:rPr>
                <w:color w:val="808080" w:themeColor="background1" w:themeShade="80"/>
              </w:rPr>
            </w:pPr>
            <w:r w:rsidRPr="00C22688">
              <w:rPr>
                <w:color w:val="808080" w:themeColor="background1" w:themeShade="80"/>
              </w:rPr>
              <w:t>Ед.</w:t>
            </w:r>
          </w:p>
          <w:p w:rsidR="00955D4F" w:rsidRPr="00C22688" w:rsidRDefault="00955D4F" w:rsidP="00485E6C">
            <w:pPr>
              <w:jc w:val="center"/>
              <w:rPr>
                <w:color w:val="808080" w:themeColor="background1" w:themeShade="80"/>
              </w:rPr>
            </w:pPr>
            <w:r w:rsidRPr="00C22688">
              <w:rPr>
                <w:color w:val="808080" w:themeColor="background1" w:themeShade="80"/>
              </w:rPr>
              <w:t>изм.</w:t>
            </w:r>
          </w:p>
        </w:tc>
        <w:tc>
          <w:tcPr>
            <w:tcW w:w="859" w:type="pct"/>
            <w:textDirection w:val="btLr"/>
          </w:tcPr>
          <w:p w:rsidR="00955D4F" w:rsidRPr="00C22688" w:rsidRDefault="00955D4F" w:rsidP="00485E6C">
            <w:pPr>
              <w:ind w:left="113" w:right="113"/>
              <w:jc w:val="center"/>
              <w:rPr>
                <w:color w:val="808080" w:themeColor="background1" w:themeShade="80"/>
              </w:rPr>
            </w:pPr>
            <w:r w:rsidRPr="00C22688">
              <w:rPr>
                <w:color w:val="808080" w:themeColor="background1" w:themeShade="80"/>
              </w:rPr>
              <w:t>За ____ год</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(год,</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предшествующий</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году оказания</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поддержки)</w:t>
            </w:r>
          </w:p>
        </w:tc>
        <w:tc>
          <w:tcPr>
            <w:tcW w:w="694" w:type="pct"/>
            <w:textDirection w:val="btLr"/>
          </w:tcPr>
          <w:p w:rsidR="00955D4F" w:rsidRPr="00C22688" w:rsidRDefault="00955D4F" w:rsidP="00485E6C">
            <w:pPr>
              <w:ind w:left="113" w:right="113"/>
              <w:jc w:val="center"/>
              <w:rPr>
                <w:color w:val="808080" w:themeColor="background1" w:themeShade="80"/>
              </w:rPr>
            </w:pPr>
            <w:r w:rsidRPr="00C22688">
              <w:rPr>
                <w:color w:val="808080" w:themeColor="background1" w:themeShade="80"/>
              </w:rPr>
              <w:t>За _____ год</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(год</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оказания</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поддержки)</w:t>
            </w:r>
          </w:p>
          <w:p w:rsidR="00955D4F" w:rsidRPr="00C22688" w:rsidRDefault="00955D4F" w:rsidP="00485E6C">
            <w:pPr>
              <w:ind w:left="113" w:right="113"/>
              <w:jc w:val="center"/>
              <w:rPr>
                <w:color w:val="808080" w:themeColor="background1" w:themeShade="80"/>
              </w:rPr>
            </w:pP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план</w:t>
            </w:r>
          </w:p>
        </w:tc>
        <w:tc>
          <w:tcPr>
            <w:tcW w:w="833" w:type="pct"/>
            <w:textDirection w:val="btLr"/>
          </w:tcPr>
          <w:p w:rsidR="00955D4F" w:rsidRPr="00C22688" w:rsidRDefault="00955D4F" w:rsidP="00485E6C">
            <w:pPr>
              <w:ind w:left="113" w:right="113"/>
              <w:jc w:val="center"/>
              <w:rPr>
                <w:color w:val="808080" w:themeColor="background1" w:themeShade="80"/>
              </w:rPr>
            </w:pPr>
            <w:r w:rsidRPr="00C22688">
              <w:rPr>
                <w:color w:val="808080" w:themeColor="background1" w:themeShade="80"/>
              </w:rPr>
              <w:t>За ______ год</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(первый</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год после</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оказания</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поддержки)</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план</w:t>
            </w:r>
          </w:p>
        </w:tc>
        <w:tc>
          <w:tcPr>
            <w:tcW w:w="833" w:type="pct"/>
            <w:textDirection w:val="btLr"/>
          </w:tcPr>
          <w:p w:rsidR="00955D4F" w:rsidRPr="00C22688" w:rsidRDefault="00955D4F" w:rsidP="00485E6C">
            <w:pPr>
              <w:ind w:left="113" w:right="113"/>
              <w:jc w:val="center"/>
              <w:rPr>
                <w:color w:val="808080" w:themeColor="background1" w:themeShade="80"/>
              </w:rPr>
            </w:pPr>
            <w:r w:rsidRPr="00C22688">
              <w:rPr>
                <w:color w:val="808080" w:themeColor="background1" w:themeShade="80"/>
              </w:rPr>
              <w:t>За ______ год</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(второй</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год после</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оказания</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поддержки)</w:t>
            </w:r>
          </w:p>
          <w:p w:rsidR="00955D4F" w:rsidRPr="00C22688" w:rsidRDefault="00955D4F" w:rsidP="00485E6C">
            <w:pPr>
              <w:ind w:left="113" w:right="113"/>
              <w:jc w:val="center"/>
              <w:rPr>
                <w:color w:val="808080" w:themeColor="background1" w:themeShade="80"/>
              </w:rPr>
            </w:pPr>
            <w:r w:rsidRPr="00C22688">
              <w:rPr>
                <w:color w:val="808080" w:themeColor="background1" w:themeShade="80"/>
              </w:rPr>
              <w:t>план</w:t>
            </w:r>
          </w:p>
        </w:tc>
      </w:tr>
      <w:tr w:rsidR="00955D4F" w:rsidRPr="00C22688" w:rsidTr="00485E6C">
        <w:trPr>
          <w:tblCellSpacing w:w="5" w:type="nil"/>
        </w:trPr>
        <w:tc>
          <w:tcPr>
            <w:tcW w:w="343" w:type="pct"/>
          </w:tcPr>
          <w:p w:rsidR="00955D4F" w:rsidRPr="00C22688" w:rsidRDefault="00955D4F" w:rsidP="00485E6C">
            <w:pPr>
              <w:jc w:val="center"/>
              <w:rPr>
                <w:color w:val="808080" w:themeColor="background1" w:themeShade="80"/>
              </w:rPr>
            </w:pPr>
            <w:r w:rsidRPr="00C22688">
              <w:rPr>
                <w:color w:val="808080" w:themeColor="background1" w:themeShade="80"/>
              </w:rPr>
              <w:t>1</w:t>
            </w:r>
          </w:p>
        </w:tc>
        <w:tc>
          <w:tcPr>
            <w:tcW w:w="1115" w:type="pct"/>
          </w:tcPr>
          <w:p w:rsidR="00955D4F" w:rsidRPr="00C22688" w:rsidRDefault="00955D4F" w:rsidP="00485E6C">
            <w:pPr>
              <w:jc w:val="center"/>
              <w:rPr>
                <w:color w:val="808080" w:themeColor="background1" w:themeShade="80"/>
              </w:rPr>
            </w:pPr>
            <w:r w:rsidRPr="00C22688">
              <w:rPr>
                <w:color w:val="808080" w:themeColor="background1" w:themeShade="80"/>
              </w:rPr>
              <w:t>2</w:t>
            </w:r>
          </w:p>
        </w:tc>
        <w:tc>
          <w:tcPr>
            <w:tcW w:w="323" w:type="pct"/>
          </w:tcPr>
          <w:p w:rsidR="00955D4F" w:rsidRPr="00C22688" w:rsidRDefault="00955D4F" w:rsidP="00485E6C">
            <w:pPr>
              <w:jc w:val="center"/>
              <w:rPr>
                <w:color w:val="808080" w:themeColor="background1" w:themeShade="80"/>
              </w:rPr>
            </w:pPr>
            <w:r w:rsidRPr="00C22688">
              <w:rPr>
                <w:color w:val="808080" w:themeColor="background1" w:themeShade="80"/>
              </w:rPr>
              <w:t>3</w:t>
            </w:r>
          </w:p>
        </w:tc>
        <w:tc>
          <w:tcPr>
            <w:tcW w:w="859" w:type="pct"/>
          </w:tcPr>
          <w:p w:rsidR="00955D4F" w:rsidRPr="00C22688" w:rsidRDefault="00955D4F" w:rsidP="00485E6C">
            <w:pPr>
              <w:jc w:val="center"/>
              <w:rPr>
                <w:color w:val="808080" w:themeColor="background1" w:themeShade="80"/>
              </w:rPr>
            </w:pPr>
            <w:r w:rsidRPr="00C22688">
              <w:rPr>
                <w:color w:val="808080" w:themeColor="background1" w:themeShade="80"/>
              </w:rPr>
              <w:t>4</w:t>
            </w:r>
          </w:p>
        </w:tc>
        <w:tc>
          <w:tcPr>
            <w:tcW w:w="694" w:type="pct"/>
          </w:tcPr>
          <w:p w:rsidR="00955D4F" w:rsidRPr="00C22688" w:rsidRDefault="00955D4F" w:rsidP="00485E6C">
            <w:pPr>
              <w:jc w:val="center"/>
              <w:rPr>
                <w:color w:val="808080" w:themeColor="background1" w:themeShade="80"/>
              </w:rPr>
            </w:pPr>
            <w:r w:rsidRPr="00C22688">
              <w:rPr>
                <w:color w:val="808080" w:themeColor="background1" w:themeShade="80"/>
              </w:rPr>
              <w:t>5</w:t>
            </w:r>
          </w:p>
        </w:tc>
        <w:tc>
          <w:tcPr>
            <w:tcW w:w="833" w:type="pct"/>
          </w:tcPr>
          <w:p w:rsidR="00955D4F" w:rsidRPr="00C22688" w:rsidRDefault="00955D4F" w:rsidP="00485E6C">
            <w:pPr>
              <w:jc w:val="center"/>
              <w:rPr>
                <w:color w:val="808080" w:themeColor="background1" w:themeShade="80"/>
              </w:rPr>
            </w:pPr>
            <w:r w:rsidRPr="00C22688">
              <w:rPr>
                <w:color w:val="808080" w:themeColor="background1" w:themeShade="80"/>
              </w:rPr>
              <w:t>6</w:t>
            </w:r>
          </w:p>
        </w:tc>
        <w:tc>
          <w:tcPr>
            <w:tcW w:w="833" w:type="pct"/>
          </w:tcPr>
          <w:p w:rsidR="00955D4F" w:rsidRPr="00C22688" w:rsidRDefault="00955D4F" w:rsidP="00485E6C">
            <w:pPr>
              <w:jc w:val="center"/>
              <w:rPr>
                <w:color w:val="808080" w:themeColor="background1" w:themeShade="80"/>
              </w:rPr>
            </w:pPr>
            <w:r w:rsidRPr="00C22688">
              <w:rPr>
                <w:color w:val="808080" w:themeColor="background1" w:themeShade="80"/>
              </w:rPr>
              <w:t>7</w:t>
            </w:r>
          </w:p>
        </w:tc>
      </w:tr>
      <w:tr w:rsidR="00955D4F" w:rsidRPr="00C22688" w:rsidTr="00485E6C">
        <w:trPr>
          <w:trHeight w:val="293"/>
          <w:tblCellSpacing w:w="5" w:type="nil"/>
        </w:trPr>
        <w:tc>
          <w:tcPr>
            <w:tcW w:w="343" w:type="pct"/>
            <w:vAlign w:val="center"/>
          </w:tcPr>
          <w:p w:rsidR="00955D4F" w:rsidRPr="00C22688" w:rsidRDefault="00955D4F" w:rsidP="00485E6C">
            <w:pPr>
              <w:ind w:firstLine="709"/>
              <w:rPr>
                <w:color w:val="808080" w:themeColor="background1" w:themeShade="80"/>
              </w:rPr>
            </w:pPr>
          </w:p>
          <w:p w:rsidR="00955D4F" w:rsidRPr="00C22688" w:rsidRDefault="00955D4F" w:rsidP="00485E6C">
            <w:pPr>
              <w:ind w:firstLine="709"/>
              <w:rPr>
                <w:color w:val="808080" w:themeColor="background1" w:themeShade="80"/>
              </w:rPr>
            </w:pPr>
            <w:r w:rsidRPr="00C22688">
              <w:rPr>
                <w:color w:val="808080" w:themeColor="background1" w:themeShade="80"/>
              </w:rPr>
              <w:t>21</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Выручка от реализации товаров (работ, услуг)</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687"/>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22</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Себестоимость</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870"/>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33</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Прибыль (убыток) от продаж товаров (работ, услуг)</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06"/>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55</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 xml:space="preserve">Объем налогов, уплаченных в </w:t>
            </w:r>
          </w:p>
          <w:p w:rsidR="00955D4F" w:rsidRPr="00C22688" w:rsidRDefault="00955D4F" w:rsidP="00485E6C">
            <w:pPr>
              <w:jc w:val="both"/>
              <w:rPr>
                <w:color w:val="808080" w:themeColor="background1" w:themeShade="80"/>
              </w:rPr>
            </w:pPr>
            <w:r w:rsidRPr="00C22688">
              <w:rPr>
                <w:color w:val="808080" w:themeColor="background1" w:themeShade="80"/>
              </w:rPr>
              <w:t>консолидированный бюджет края, в том числе видам налогов:</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lastRenderedPageBreak/>
              <w:t>54.1</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54.2</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54.3</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643"/>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65</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Страховые взносы во внебюджетные фонды (ПФР, ФОМС, ФСС)</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643"/>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66</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Чистая прибыль (убыток)</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643"/>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77</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Фонд начисленной заработной платы работников</w:t>
            </w:r>
          </w:p>
        </w:tc>
        <w:tc>
          <w:tcPr>
            <w:tcW w:w="323" w:type="pct"/>
            <w:vAlign w:val="center"/>
          </w:tcPr>
          <w:p w:rsidR="00955D4F" w:rsidRPr="00C22688" w:rsidRDefault="00955D4F" w:rsidP="00485E6C">
            <w:pPr>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511"/>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88</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Среднесписочная численность работников</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чел.</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511"/>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99</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Количество созданных и (или) сохраненных рабочих мест</w:t>
            </w:r>
            <w:r w:rsidRPr="00C22688">
              <w:rPr>
                <w:i/>
                <w:color w:val="808080" w:themeColor="background1" w:themeShade="80"/>
              </w:rPr>
              <w:t>)</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чел.</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511"/>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710</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Средняя заработная плата работников</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111</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Объем инвестиций в     основной капитал,  всего</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в том числе по источникам финансирования</w:t>
            </w:r>
          </w:p>
        </w:tc>
        <w:tc>
          <w:tcPr>
            <w:tcW w:w="323" w:type="pct"/>
            <w:vAlign w:val="center"/>
          </w:tcPr>
          <w:p w:rsidR="00955D4F" w:rsidRPr="00C22688" w:rsidRDefault="00955D4F" w:rsidP="00485E6C">
            <w:pPr>
              <w:jc w:val="both"/>
              <w:rPr>
                <w:color w:val="808080" w:themeColor="background1" w:themeShade="80"/>
              </w:rPr>
            </w:pP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r w:rsidRPr="00C22688">
              <w:rPr>
                <w:color w:val="808080" w:themeColor="background1" w:themeShade="80"/>
              </w:rPr>
              <w:t>911.1</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за счет собственных средств</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r w:rsidR="00955D4F" w:rsidRPr="00C22688" w:rsidTr="00485E6C">
        <w:trPr>
          <w:trHeight w:val="480"/>
          <w:tblCellSpacing w:w="5" w:type="nil"/>
        </w:trPr>
        <w:tc>
          <w:tcPr>
            <w:tcW w:w="343" w:type="pct"/>
            <w:vAlign w:val="center"/>
          </w:tcPr>
          <w:p w:rsidR="00955D4F" w:rsidRPr="00C22688" w:rsidRDefault="00955D4F" w:rsidP="00485E6C">
            <w:pPr>
              <w:ind w:firstLine="709"/>
              <w:rPr>
                <w:color w:val="808080" w:themeColor="background1" w:themeShade="80"/>
              </w:rPr>
            </w:pPr>
          </w:p>
          <w:p w:rsidR="00955D4F" w:rsidRPr="00C22688" w:rsidRDefault="00955D4F" w:rsidP="00485E6C">
            <w:pPr>
              <w:rPr>
                <w:color w:val="808080" w:themeColor="background1" w:themeShade="80"/>
              </w:rPr>
            </w:pPr>
            <w:r w:rsidRPr="00C22688">
              <w:rPr>
                <w:color w:val="808080" w:themeColor="background1" w:themeShade="80"/>
              </w:rPr>
              <w:t>11.2</w:t>
            </w:r>
          </w:p>
        </w:tc>
        <w:tc>
          <w:tcPr>
            <w:tcW w:w="1115"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за счет иных источников (дать расшифровку)</w:t>
            </w:r>
          </w:p>
        </w:tc>
        <w:tc>
          <w:tcPr>
            <w:tcW w:w="323" w:type="pct"/>
            <w:vAlign w:val="center"/>
          </w:tcPr>
          <w:p w:rsidR="00955D4F" w:rsidRPr="00C22688" w:rsidRDefault="00955D4F" w:rsidP="00485E6C">
            <w:pPr>
              <w:jc w:val="both"/>
              <w:rPr>
                <w:color w:val="808080" w:themeColor="background1" w:themeShade="80"/>
              </w:rPr>
            </w:pPr>
            <w:r w:rsidRPr="00C22688">
              <w:rPr>
                <w:color w:val="808080" w:themeColor="background1" w:themeShade="80"/>
              </w:rPr>
              <w:t>тыс. руб.</w:t>
            </w:r>
          </w:p>
        </w:tc>
        <w:tc>
          <w:tcPr>
            <w:tcW w:w="859" w:type="pct"/>
            <w:vAlign w:val="center"/>
          </w:tcPr>
          <w:p w:rsidR="00955D4F" w:rsidRPr="00C22688" w:rsidRDefault="00955D4F" w:rsidP="00485E6C">
            <w:pPr>
              <w:jc w:val="both"/>
              <w:rPr>
                <w:color w:val="808080" w:themeColor="background1" w:themeShade="80"/>
              </w:rPr>
            </w:pPr>
          </w:p>
        </w:tc>
        <w:tc>
          <w:tcPr>
            <w:tcW w:w="694"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c>
          <w:tcPr>
            <w:tcW w:w="833" w:type="pct"/>
            <w:vAlign w:val="center"/>
          </w:tcPr>
          <w:p w:rsidR="00955D4F" w:rsidRPr="00C22688" w:rsidRDefault="00955D4F" w:rsidP="00485E6C">
            <w:pPr>
              <w:jc w:val="both"/>
              <w:rPr>
                <w:color w:val="808080" w:themeColor="background1" w:themeShade="80"/>
              </w:rPr>
            </w:pPr>
          </w:p>
        </w:tc>
      </w:tr>
    </w:tbl>
    <w:p w:rsidR="00955D4F" w:rsidRPr="00C22688" w:rsidRDefault="00955D4F" w:rsidP="00955D4F">
      <w:pPr>
        <w:ind w:firstLine="709"/>
        <w:jc w:val="both"/>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p>
    <w:p w:rsidR="00955D4F" w:rsidRPr="00C22688" w:rsidRDefault="00955D4F" w:rsidP="00955D4F">
      <w:pPr>
        <w:widowControl w:val="0"/>
        <w:tabs>
          <w:tab w:val="left" w:pos="9214"/>
          <w:tab w:val="left" w:pos="9781"/>
        </w:tabs>
        <w:autoSpaceDE w:val="0"/>
        <w:autoSpaceDN w:val="0"/>
        <w:adjustRightInd w:val="0"/>
        <w:jc w:val="both"/>
        <w:rPr>
          <w:color w:val="808080" w:themeColor="background1" w:themeShade="80"/>
        </w:rPr>
      </w:pPr>
      <w:r w:rsidRPr="00C22688">
        <w:rPr>
          <w:color w:val="808080" w:themeColor="background1" w:themeShade="80"/>
        </w:rPr>
        <w:t>Руководитель организации (указать должность),</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color w:val="808080" w:themeColor="background1" w:themeShade="80"/>
        </w:rPr>
        <w:t xml:space="preserve">индивидуальный предприниматель                           </w:t>
      </w:r>
      <w:r w:rsidRPr="00C22688">
        <w:rPr>
          <w:rFonts w:eastAsia="Calibri"/>
          <w:color w:val="808080" w:themeColor="background1" w:themeShade="80"/>
        </w:rPr>
        <w:t>______________ / ____________________ /</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 xml:space="preserve">                                                                                             (</w:t>
      </w:r>
      <w:proofErr w:type="gramStart"/>
      <w:r w:rsidRPr="00C22688">
        <w:rPr>
          <w:rFonts w:eastAsia="Calibri"/>
          <w:color w:val="808080" w:themeColor="background1" w:themeShade="80"/>
        </w:rPr>
        <w:t xml:space="preserve">подпись)   </w:t>
      </w:r>
      <w:proofErr w:type="gramEnd"/>
      <w:r w:rsidRPr="00C22688">
        <w:rPr>
          <w:rFonts w:eastAsia="Calibri"/>
          <w:color w:val="808080" w:themeColor="background1" w:themeShade="80"/>
        </w:rPr>
        <w:t xml:space="preserve">      (расшифровка подписи)</w:t>
      </w:r>
    </w:p>
    <w:p w:rsidR="00955D4F" w:rsidRPr="00C22688" w:rsidRDefault="00955D4F" w:rsidP="00955D4F">
      <w:pPr>
        <w:widowControl w:val="0"/>
        <w:tabs>
          <w:tab w:val="left" w:pos="9214"/>
          <w:tab w:val="left" w:pos="9781"/>
        </w:tabs>
        <w:autoSpaceDE w:val="0"/>
        <w:autoSpaceDN w:val="0"/>
        <w:adjustRightInd w:val="0"/>
        <w:jc w:val="both"/>
        <w:rPr>
          <w:rFonts w:eastAsia="Calibri"/>
          <w:color w:val="808080" w:themeColor="background1" w:themeShade="80"/>
        </w:rPr>
      </w:pPr>
      <w:r w:rsidRPr="00C22688">
        <w:rPr>
          <w:rFonts w:eastAsia="Calibri"/>
          <w:color w:val="808080" w:themeColor="background1" w:themeShade="80"/>
        </w:rPr>
        <w:t>М.П., дата</w:t>
      </w:r>
    </w:p>
    <w:p w:rsidR="00955D4F" w:rsidRPr="00C22688" w:rsidRDefault="00955D4F" w:rsidP="00955D4F">
      <w:pPr>
        <w:jc w:val="both"/>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ind w:firstLine="709"/>
        <w:jc w:val="right"/>
        <w:rPr>
          <w:color w:val="808080" w:themeColor="background1" w:themeShade="80"/>
        </w:rPr>
      </w:pPr>
    </w:p>
    <w:p w:rsidR="00955D4F" w:rsidRPr="00C22688" w:rsidRDefault="00955D4F" w:rsidP="00955D4F">
      <w:pPr>
        <w:autoSpaceDE w:val="0"/>
        <w:autoSpaceDN w:val="0"/>
        <w:adjustRightInd w:val="0"/>
        <w:rPr>
          <w:color w:val="808080" w:themeColor="background1" w:themeShade="80"/>
        </w:rPr>
      </w:pPr>
    </w:p>
    <w:p w:rsidR="00955D4F" w:rsidRPr="00C22688" w:rsidRDefault="00955D4F" w:rsidP="00955D4F">
      <w:pPr>
        <w:jc w:val="center"/>
        <w:outlineLvl w:val="0"/>
        <w:rPr>
          <w:color w:val="808080" w:themeColor="background1" w:themeShade="80"/>
        </w:rPr>
      </w:pPr>
    </w:p>
    <w:p w:rsidR="00955D4F" w:rsidRPr="00C22688" w:rsidRDefault="00955D4F" w:rsidP="00955D4F">
      <w:pPr>
        <w:jc w:val="center"/>
        <w:outlineLvl w:val="0"/>
        <w:rPr>
          <w:color w:val="808080" w:themeColor="background1" w:themeShade="80"/>
        </w:rPr>
      </w:pPr>
    </w:p>
    <w:p w:rsidR="00955D4F" w:rsidRPr="00C22688" w:rsidRDefault="00955D4F" w:rsidP="00955D4F">
      <w:pPr>
        <w:jc w:val="right"/>
        <w:rPr>
          <w:color w:val="808080" w:themeColor="background1" w:themeShade="80"/>
        </w:rPr>
      </w:pPr>
    </w:p>
    <w:p w:rsidR="00955D4F" w:rsidRPr="00C22688" w:rsidRDefault="00955D4F" w:rsidP="00955D4F">
      <w:pPr>
        <w:jc w:val="right"/>
        <w:rPr>
          <w:color w:val="808080" w:themeColor="background1" w:themeShade="80"/>
        </w:rPr>
      </w:pPr>
    </w:p>
    <w:p w:rsidR="00955D4F" w:rsidRPr="00C22688" w:rsidRDefault="00955D4F" w:rsidP="00955D4F">
      <w:pPr>
        <w:jc w:val="right"/>
        <w:rPr>
          <w:color w:val="808080" w:themeColor="background1" w:themeShade="80"/>
        </w:rPr>
      </w:pPr>
    </w:p>
    <w:p w:rsidR="00955D4F" w:rsidRPr="00C22688" w:rsidRDefault="00955D4F" w:rsidP="00955D4F">
      <w:pPr>
        <w:jc w:val="right"/>
        <w:rPr>
          <w:color w:val="808080" w:themeColor="background1" w:themeShade="80"/>
        </w:rPr>
      </w:pPr>
    </w:p>
    <w:p w:rsidR="00955D4F" w:rsidRPr="00C22688" w:rsidRDefault="00955D4F" w:rsidP="00955D4F">
      <w:pPr>
        <w:jc w:val="right"/>
        <w:rPr>
          <w:color w:val="808080" w:themeColor="background1" w:themeShade="80"/>
        </w:rPr>
      </w:pPr>
      <w:r w:rsidRPr="00C22688">
        <w:rPr>
          <w:color w:val="808080" w:themeColor="background1" w:themeShade="80"/>
        </w:rPr>
        <w:lastRenderedPageBreak/>
        <w:t>Приложение № 4</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 xml:space="preserve">к Порядку предоставления грантовой поддержки </w:t>
      </w:r>
    </w:p>
    <w:p w:rsidR="00955D4F" w:rsidRPr="00C22688" w:rsidRDefault="00955D4F" w:rsidP="00955D4F">
      <w:pPr>
        <w:autoSpaceDE w:val="0"/>
        <w:autoSpaceDN w:val="0"/>
        <w:adjustRightInd w:val="0"/>
        <w:ind w:firstLine="709"/>
        <w:jc w:val="right"/>
        <w:rPr>
          <w:color w:val="808080" w:themeColor="background1" w:themeShade="80"/>
        </w:rPr>
      </w:pPr>
      <w:r w:rsidRPr="00C22688">
        <w:rPr>
          <w:color w:val="808080" w:themeColor="background1" w:themeShade="80"/>
        </w:rPr>
        <w:t>на начало ведения предпринимательской деятельности,</w:t>
      </w:r>
    </w:p>
    <w:p w:rsidR="00955D4F" w:rsidRPr="00C22688" w:rsidRDefault="00955D4F" w:rsidP="00955D4F">
      <w:pPr>
        <w:jc w:val="right"/>
        <w:outlineLvl w:val="0"/>
        <w:rPr>
          <w:color w:val="808080" w:themeColor="background1" w:themeShade="80"/>
        </w:rPr>
      </w:pPr>
      <w:r w:rsidRPr="00C22688">
        <w:rPr>
          <w:color w:val="808080" w:themeColor="background1" w:themeShade="80"/>
        </w:rPr>
        <w:t>развитию социального предпринимательства</w:t>
      </w:r>
    </w:p>
    <w:p w:rsidR="00955D4F" w:rsidRPr="00C22688" w:rsidRDefault="00955D4F" w:rsidP="00955D4F">
      <w:pPr>
        <w:tabs>
          <w:tab w:val="left" w:pos="3060"/>
        </w:tabs>
        <w:jc w:val="center"/>
        <w:rPr>
          <w:color w:val="808080" w:themeColor="background1" w:themeShade="80"/>
        </w:rPr>
      </w:pPr>
    </w:p>
    <w:p w:rsidR="00955D4F" w:rsidRPr="00C22688" w:rsidRDefault="00955D4F" w:rsidP="00955D4F">
      <w:pPr>
        <w:tabs>
          <w:tab w:val="left" w:pos="3060"/>
        </w:tabs>
        <w:jc w:val="center"/>
        <w:rPr>
          <w:color w:val="808080" w:themeColor="background1" w:themeShade="80"/>
        </w:rPr>
      </w:pPr>
      <w:r w:rsidRPr="00C22688">
        <w:rPr>
          <w:color w:val="808080" w:themeColor="background1" w:themeShade="80"/>
        </w:rPr>
        <w:t>Журнал</w:t>
      </w:r>
    </w:p>
    <w:p w:rsidR="00955D4F" w:rsidRPr="00C22688" w:rsidRDefault="00955D4F" w:rsidP="00955D4F">
      <w:pPr>
        <w:tabs>
          <w:tab w:val="left" w:pos="3060"/>
        </w:tabs>
        <w:jc w:val="center"/>
        <w:rPr>
          <w:color w:val="808080" w:themeColor="background1" w:themeShade="80"/>
        </w:rPr>
      </w:pPr>
      <w:r w:rsidRPr="00C22688">
        <w:rPr>
          <w:color w:val="808080" w:themeColor="background1" w:themeShade="80"/>
        </w:rPr>
        <w:t xml:space="preserve">регистрации заявок на получение грантовой поддержки на начало </w:t>
      </w:r>
    </w:p>
    <w:p w:rsidR="00955D4F" w:rsidRPr="00C22688" w:rsidRDefault="00955D4F" w:rsidP="00955D4F">
      <w:pPr>
        <w:tabs>
          <w:tab w:val="left" w:pos="3060"/>
        </w:tabs>
        <w:jc w:val="center"/>
        <w:rPr>
          <w:color w:val="808080" w:themeColor="background1" w:themeShade="80"/>
        </w:rPr>
      </w:pPr>
      <w:r w:rsidRPr="00C22688">
        <w:rPr>
          <w:color w:val="808080" w:themeColor="background1" w:themeShade="80"/>
        </w:rPr>
        <w:t>предпринимательской деятельности</w:t>
      </w:r>
    </w:p>
    <w:p w:rsidR="00955D4F" w:rsidRPr="00C22688" w:rsidRDefault="00955D4F" w:rsidP="00955D4F">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C22688" w:rsidTr="00485E6C">
        <w:trPr>
          <w:cantSplit/>
          <w:trHeight w:val="3828"/>
        </w:trPr>
        <w:tc>
          <w:tcPr>
            <w:tcW w:w="468" w:type="dxa"/>
            <w:shd w:val="clear" w:color="auto" w:fill="auto"/>
            <w:vAlign w:val="center"/>
          </w:tcPr>
          <w:p w:rsidR="00955D4F" w:rsidRPr="00C22688" w:rsidRDefault="00955D4F" w:rsidP="00485E6C">
            <w:pPr>
              <w:tabs>
                <w:tab w:val="left" w:pos="7785"/>
              </w:tabs>
              <w:jc w:val="center"/>
              <w:rPr>
                <w:color w:val="808080" w:themeColor="background1" w:themeShade="80"/>
              </w:rPr>
            </w:pPr>
            <w:r w:rsidRPr="00C22688">
              <w:rPr>
                <w:color w:val="808080" w:themeColor="background1" w:themeShade="80"/>
              </w:rPr>
              <w:t>№</w:t>
            </w:r>
          </w:p>
        </w:tc>
        <w:tc>
          <w:tcPr>
            <w:tcW w:w="881" w:type="dxa"/>
            <w:shd w:val="clear" w:color="auto" w:fill="auto"/>
            <w:textDirection w:val="btLr"/>
            <w:vAlign w:val="center"/>
          </w:tcPr>
          <w:p w:rsidR="00955D4F" w:rsidRPr="00C22688" w:rsidRDefault="00955D4F" w:rsidP="00485E6C">
            <w:pPr>
              <w:tabs>
                <w:tab w:val="left" w:pos="7785"/>
              </w:tabs>
              <w:ind w:left="113" w:right="113"/>
              <w:jc w:val="center"/>
              <w:rPr>
                <w:color w:val="808080" w:themeColor="background1" w:themeShade="80"/>
              </w:rPr>
            </w:pPr>
            <w:r w:rsidRPr="00C22688">
              <w:rPr>
                <w:color w:val="808080" w:themeColor="background1" w:themeShade="80"/>
              </w:rPr>
              <w:t>Дата регистрации</w:t>
            </w:r>
          </w:p>
        </w:tc>
        <w:tc>
          <w:tcPr>
            <w:tcW w:w="2087" w:type="dxa"/>
            <w:shd w:val="clear" w:color="auto" w:fill="auto"/>
            <w:textDirection w:val="btLr"/>
            <w:vAlign w:val="center"/>
          </w:tcPr>
          <w:p w:rsidR="00955D4F" w:rsidRPr="00C22688" w:rsidRDefault="00955D4F" w:rsidP="00485E6C">
            <w:pPr>
              <w:tabs>
                <w:tab w:val="left" w:pos="7785"/>
              </w:tabs>
              <w:ind w:left="113" w:right="113"/>
              <w:jc w:val="center"/>
              <w:rPr>
                <w:color w:val="808080" w:themeColor="background1" w:themeShade="80"/>
              </w:rPr>
            </w:pPr>
            <w:r w:rsidRPr="00C22688">
              <w:rPr>
                <w:color w:val="808080" w:themeColor="background1" w:themeShade="80"/>
              </w:rPr>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C22688" w:rsidRDefault="00955D4F" w:rsidP="00485E6C">
            <w:pPr>
              <w:tabs>
                <w:tab w:val="left" w:pos="7785"/>
              </w:tabs>
              <w:ind w:left="113" w:right="113"/>
              <w:jc w:val="center"/>
              <w:rPr>
                <w:color w:val="808080" w:themeColor="background1" w:themeShade="80"/>
              </w:rPr>
            </w:pPr>
            <w:r w:rsidRPr="00C22688">
              <w:rPr>
                <w:color w:val="808080" w:themeColor="background1" w:themeShade="80"/>
              </w:rPr>
              <w:t>Суть заявки</w:t>
            </w:r>
          </w:p>
        </w:tc>
        <w:tc>
          <w:tcPr>
            <w:tcW w:w="1126" w:type="dxa"/>
            <w:shd w:val="clear" w:color="auto" w:fill="auto"/>
            <w:textDirection w:val="btLr"/>
            <w:vAlign w:val="center"/>
          </w:tcPr>
          <w:p w:rsidR="00955D4F" w:rsidRPr="00C22688" w:rsidRDefault="00955D4F" w:rsidP="00485E6C">
            <w:pPr>
              <w:tabs>
                <w:tab w:val="left" w:pos="7785"/>
              </w:tabs>
              <w:ind w:left="113" w:right="113"/>
              <w:jc w:val="center"/>
              <w:rPr>
                <w:color w:val="808080" w:themeColor="background1" w:themeShade="80"/>
              </w:rPr>
            </w:pPr>
            <w:r w:rsidRPr="00C22688">
              <w:rPr>
                <w:color w:val="808080" w:themeColor="background1" w:themeShade="80"/>
              </w:rPr>
              <w:t>Дата направления в Экспертную комиссию</w:t>
            </w:r>
          </w:p>
        </w:tc>
        <w:tc>
          <w:tcPr>
            <w:tcW w:w="1842" w:type="dxa"/>
            <w:shd w:val="clear" w:color="auto" w:fill="auto"/>
            <w:textDirection w:val="btLr"/>
            <w:vAlign w:val="center"/>
          </w:tcPr>
          <w:p w:rsidR="00955D4F" w:rsidRPr="00C22688" w:rsidRDefault="00955D4F" w:rsidP="00485E6C">
            <w:pPr>
              <w:tabs>
                <w:tab w:val="left" w:pos="7785"/>
              </w:tabs>
              <w:ind w:left="113" w:right="113"/>
              <w:jc w:val="center"/>
              <w:rPr>
                <w:color w:val="808080" w:themeColor="background1" w:themeShade="80"/>
              </w:rPr>
            </w:pPr>
            <w:r w:rsidRPr="00C22688">
              <w:rPr>
                <w:color w:val="808080" w:themeColor="background1" w:themeShade="80"/>
              </w:rPr>
              <w:t>Суть решения Экспертной комиссии</w:t>
            </w:r>
          </w:p>
        </w:tc>
        <w:tc>
          <w:tcPr>
            <w:tcW w:w="1560" w:type="dxa"/>
            <w:shd w:val="clear" w:color="auto" w:fill="auto"/>
            <w:textDirection w:val="btLr"/>
            <w:vAlign w:val="center"/>
          </w:tcPr>
          <w:p w:rsidR="00955D4F" w:rsidRPr="00C22688" w:rsidRDefault="00955D4F" w:rsidP="00485E6C">
            <w:pPr>
              <w:tabs>
                <w:tab w:val="left" w:pos="7785"/>
              </w:tabs>
              <w:ind w:left="113" w:right="113"/>
              <w:jc w:val="center"/>
              <w:rPr>
                <w:color w:val="808080" w:themeColor="background1" w:themeShade="80"/>
              </w:rPr>
            </w:pPr>
            <w:r w:rsidRPr="00C22688">
              <w:rPr>
                <w:color w:val="808080" w:themeColor="background1" w:themeShade="80"/>
              </w:rPr>
              <w:t>Примечание</w:t>
            </w:r>
          </w:p>
        </w:tc>
      </w:tr>
    </w:tbl>
    <w:p w:rsidR="00955D4F" w:rsidRPr="00C22688" w:rsidRDefault="00955D4F" w:rsidP="00955D4F">
      <w:pPr>
        <w:jc w:val="center"/>
        <w:outlineLvl w:val="0"/>
        <w:rPr>
          <w:color w:val="808080" w:themeColor="background1" w:themeShade="80"/>
        </w:rPr>
      </w:pPr>
    </w:p>
    <w:p w:rsidR="00955D4F" w:rsidRPr="00C22688" w:rsidRDefault="00955D4F" w:rsidP="007A5C53">
      <w:pPr>
        <w:rPr>
          <w:color w:val="808080" w:themeColor="background1" w:themeShade="80"/>
        </w:rPr>
      </w:pPr>
    </w:p>
    <w:p w:rsidR="007A5C53" w:rsidRPr="00C22688" w:rsidRDefault="007A5C53" w:rsidP="007A5C53">
      <w:pPr>
        <w:rPr>
          <w:color w:val="808080" w:themeColor="background1" w:themeShade="80"/>
        </w:rPr>
      </w:pPr>
    </w:p>
    <w:p w:rsidR="007A5C53" w:rsidRPr="00C22688" w:rsidRDefault="007A5C53" w:rsidP="007A5C53">
      <w:pPr>
        <w:tabs>
          <w:tab w:val="left" w:pos="1035"/>
        </w:tabs>
        <w:rPr>
          <w:color w:val="808080" w:themeColor="background1" w:themeShade="80"/>
        </w:rPr>
      </w:pPr>
    </w:p>
    <w:p w:rsidR="00B13926" w:rsidRPr="00C22688" w:rsidRDefault="00B13926" w:rsidP="007708F4">
      <w:pPr>
        <w:rPr>
          <w:color w:val="808080" w:themeColor="background1" w:themeShade="80"/>
        </w:rPr>
      </w:pPr>
    </w:p>
    <w:sectPr w:rsidR="00B13926" w:rsidRPr="00C22688" w:rsidSect="00AE392F">
      <w:headerReference w:type="even" r:id="rId73"/>
      <w:headerReference w:type="default" r:id="rId74"/>
      <w:pgSz w:w="11905" w:h="16838"/>
      <w:pgMar w:top="1134" w:right="567"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40" w:rsidRDefault="00C66240">
      <w:r>
        <w:separator/>
      </w:r>
    </w:p>
  </w:endnote>
  <w:endnote w:type="continuationSeparator" w:id="0">
    <w:p w:rsidR="00C66240" w:rsidRDefault="00C6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40" w:rsidRDefault="00C66240">
      <w:r>
        <w:separator/>
      </w:r>
    </w:p>
  </w:footnote>
  <w:footnote w:type="continuationSeparator" w:id="0">
    <w:p w:rsidR="00C66240" w:rsidRDefault="00C66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B7" w:rsidRDefault="007144B7">
    <w:pPr>
      <w:pStyle w:val="a3"/>
      <w:jc w:val="center"/>
    </w:pPr>
    <w:r>
      <w:fldChar w:fldCharType="begin"/>
    </w:r>
    <w:r>
      <w:instrText>PAGE   \* MERGEFORMAT</w:instrText>
    </w:r>
    <w:r>
      <w:fldChar w:fldCharType="separate"/>
    </w:r>
    <w:r w:rsidR="00426FC8">
      <w:rPr>
        <w:noProof/>
      </w:rPr>
      <w:t>10</w:t>
    </w:r>
    <w:r>
      <w:rPr>
        <w:noProof/>
      </w:rPr>
      <w:fldChar w:fldCharType="end"/>
    </w:r>
  </w:p>
  <w:p w:rsidR="007144B7" w:rsidRDefault="007144B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B7" w:rsidRDefault="007144B7" w:rsidP="00864868">
    <w:pPr>
      <w:pStyle w:val="a3"/>
      <w:jc w:val="center"/>
    </w:pPr>
    <w:r>
      <w:fldChar w:fldCharType="begin"/>
    </w:r>
    <w:r>
      <w:instrText>PAGE   \* MERGEFORMAT</w:instrText>
    </w:r>
    <w:r>
      <w:fldChar w:fldCharType="separate"/>
    </w:r>
    <w:r w:rsidR="00426FC8">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B7" w:rsidRDefault="007144B7" w:rsidP="00BB398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44B7" w:rsidRDefault="007144B7">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B7" w:rsidRDefault="007144B7">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B7" w:rsidRDefault="007144B7"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44B7" w:rsidRDefault="007144B7">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B7" w:rsidRDefault="007144B7"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6FC8">
      <w:rPr>
        <w:rStyle w:val="a6"/>
        <w:noProof/>
      </w:rPr>
      <w:t>111</w:t>
    </w:r>
    <w:r>
      <w:rPr>
        <w:rStyle w:val="a6"/>
      </w:rPr>
      <w:fldChar w:fldCharType="end"/>
    </w:r>
  </w:p>
  <w:p w:rsidR="007144B7" w:rsidRDefault="007144B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632"/>
    <w:multiLevelType w:val="hybridMultilevel"/>
    <w:tmpl w:val="8AE4B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C25F73"/>
    <w:multiLevelType w:val="hybridMultilevel"/>
    <w:tmpl w:val="801C3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870CD"/>
    <w:multiLevelType w:val="multilevel"/>
    <w:tmpl w:val="B3C63974"/>
    <w:lvl w:ilvl="0">
      <w:start w:val="1"/>
      <w:numFmt w:val="decimal"/>
      <w:lvlText w:val="%1."/>
      <w:lvlJc w:val="left"/>
      <w:pPr>
        <w:ind w:left="1440" w:hanging="360"/>
      </w:pPr>
      <w:rPr>
        <w:rFonts w:hint="default"/>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4" w15:restartNumberingAfterBreak="0">
    <w:nsid w:val="33382E13"/>
    <w:multiLevelType w:val="multilevel"/>
    <w:tmpl w:val="3F16A87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43F71A23"/>
    <w:multiLevelType w:val="multilevel"/>
    <w:tmpl w:val="944EEFA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CB9249B"/>
    <w:multiLevelType w:val="multilevel"/>
    <w:tmpl w:val="80A4B004"/>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8" w15:restartNumberingAfterBreak="0">
    <w:nsid w:val="50E70562"/>
    <w:multiLevelType w:val="hybridMultilevel"/>
    <w:tmpl w:val="7786BFD4"/>
    <w:lvl w:ilvl="0" w:tplc="96C8FD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4284296"/>
    <w:multiLevelType w:val="hybridMultilevel"/>
    <w:tmpl w:val="B3C6397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10"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6B4E8F"/>
    <w:multiLevelType w:val="hybridMultilevel"/>
    <w:tmpl w:val="3F16A87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1"/>
  </w:num>
  <w:num w:numId="6">
    <w:abstractNumId w:val="10"/>
  </w:num>
  <w:num w:numId="7">
    <w:abstractNumId w:val="6"/>
  </w:num>
  <w:num w:numId="8">
    <w:abstractNumId w:val="4"/>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A3"/>
    <w:rsid w:val="00000137"/>
    <w:rsid w:val="0000015B"/>
    <w:rsid w:val="00001A48"/>
    <w:rsid w:val="00001AA9"/>
    <w:rsid w:val="00002ACC"/>
    <w:rsid w:val="00002E86"/>
    <w:rsid w:val="000034F1"/>
    <w:rsid w:val="0000594F"/>
    <w:rsid w:val="0000752D"/>
    <w:rsid w:val="00007B38"/>
    <w:rsid w:val="00010FE7"/>
    <w:rsid w:val="0001281E"/>
    <w:rsid w:val="00012ED0"/>
    <w:rsid w:val="0001369E"/>
    <w:rsid w:val="00013CE4"/>
    <w:rsid w:val="00013D73"/>
    <w:rsid w:val="00014E00"/>
    <w:rsid w:val="00015028"/>
    <w:rsid w:val="00015870"/>
    <w:rsid w:val="00016F1B"/>
    <w:rsid w:val="0001778E"/>
    <w:rsid w:val="00017826"/>
    <w:rsid w:val="000206C3"/>
    <w:rsid w:val="000243ED"/>
    <w:rsid w:val="00024435"/>
    <w:rsid w:val="0002638E"/>
    <w:rsid w:val="000276AF"/>
    <w:rsid w:val="00027AD8"/>
    <w:rsid w:val="00031414"/>
    <w:rsid w:val="00031CEE"/>
    <w:rsid w:val="00032E57"/>
    <w:rsid w:val="0003342D"/>
    <w:rsid w:val="000339C1"/>
    <w:rsid w:val="00033C9C"/>
    <w:rsid w:val="00034166"/>
    <w:rsid w:val="000345F3"/>
    <w:rsid w:val="0003462B"/>
    <w:rsid w:val="000351A5"/>
    <w:rsid w:val="00036303"/>
    <w:rsid w:val="00036AC1"/>
    <w:rsid w:val="00036FF0"/>
    <w:rsid w:val="000370E6"/>
    <w:rsid w:val="00037703"/>
    <w:rsid w:val="0003793F"/>
    <w:rsid w:val="00041F5D"/>
    <w:rsid w:val="00042C95"/>
    <w:rsid w:val="000430A3"/>
    <w:rsid w:val="000439B4"/>
    <w:rsid w:val="00043B2D"/>
    <w:rsid w:val="000442CB"/>
    <w:rsid w:val="000446C6"/>
    <w:rsid w:val="00044A8A"/>
    <w:rsid w:val="00044D0A"/>
    <w:rsid w:val="00045904"/>
    <w:rsid w:val="000476F9"/>
    <w:rsid w:val="00047803"/>
    <w:rsid w:val="00047E9A"/>
    <w:rsid w:val="00050768"/>
    <w:rsid w:val="00050D43"/>
    <w:rsid w:val="0005251E"/>
    <w:rsid w:val="000529E4"/>
    <w:rsid w:val="0005315D"/>
    <w:rsid w:val="0005453A"/>
    <w:rsid w:val="00054586"/>
    <w:rsid w:val="0005535E"/>
    <w:rsid w:val="00055C7C"/>
    <w:rsid w:val="000566AC"/>
    <w:rsid w:val="000573E9"/>
    <w:rsid w:val="00060725"/>
    <w:rsid w:val="00062094"/>
    <w:rsid w:val="00062562"/>
    <w:rsid w:val="00063644"/>
    <w:rsid w:val="00064935"/>
    <w:rsid w:val="00064A18"/>
    <w:rsid w:val="00065643"/>
    <w:rsid w:val="0006584F"/>
    <w:rsid w:val="00065E05"/>
    <w:rsid w:val="00066B33"/>
    <w:rsid w:val="000679CD"/>
    <w:rsid w:val="00067AA2"/>
    <w:rsid w:val="000723D7"/>
    <w:rsid w:val="000733C4"/>
    <w:rsid w:val="0007470B"/>
    <w:rsid w:val="00075C02"/>
    <w:rsid w:val="0007640D"/>
    <w:rsid w:val="00076765"/>
    <w:rsid w:val="00077A47"/>
    <w:rsid w:val="00080546"/>
    <w:rsid w:val="000810DF"/>
    <w:rsid w:val="00081107"/>
    <w:rsid w:val="00081AE0"/>
    <w:rsid w:val="00082097"/>
    <w:rsid w:val="00082462"/>
    <w:rsid w:val="00082E9C"/>
    <w:rsid w:val="00083884"/>
    <w:rsid w:val="000839A1"/>
    <w:rsid w:val="00083B97"/>
    <w:rsid w:val="00084125"/>
    <w:rsid w:val="00084AA8"/>
    <w:rsid w:val="0008546F"/>
    <w:rsid w:val="0008558B"/>
    <w:rsid w:val="000863F7"/>
    <w:rsid w:val="00087E3A"/>
    <w:rsid w:val="00090188"/>
    <w:rsid w:val="00090C69"/>
    <w:rsid w:val="00090E67"/>
    <w:rsid w:val="0009281A"/>
    <w:rsid w:val="00093015"/>
    <w:rsid w:val="00095285"/>
    <w:rsid w:val="00096C07"/>
    <w:rsid w:val="000972D2"/>
    <w:rsid w:val="00097622"/>
    <w:rsid w:val="000976BF"/>
    <w:rsid w:val="000A07CD"/>
    <w:rsid w:val="000A0A60"/>
    <w:rsid w:val="000A2C3F"/>
    <w:rsid w:val="000A30E6"/>
    <w:rsid w:val="000A597C"/>
    <w:rsid w:val="000A6C77"/>
    <w:rsid w:val="000A6E68"/>
    <w:rsid w:val="000A7DAC"/>
    <w:rsid w:val="000B0212"/>
    <w:rsid w:val="000B19C0"/>
    <w:rsid w:val="000B1B99"/>
    <w:rsid w:val="000B23E5"/>
    <w:rsid w:val="000B5325"/>
    <w:rsid w:val="000B5DB6"/>
    <w:rsid w:val="000B666A"/>
    <w:rsid w:val="000C007B"/>
    <w:rsid w:val="000C0255"/>
    <w:rsid w:val="000C0626"/>
    <w:rsid w:val="000C06F3"/>
    <w:rsid w:val="000C0904"/>
    <w:rsid w:val="000C1AA0"/>
    <w:rsid w:val="000C1D61"/>
    <w:rsid w:val="000C23B4"/>
    <w:rsid w:val="000C30F3"/>
    <w:rsid w:val="000C316B"/>
    <w:rsid w:val="000C3756"/>
    <w:rsid w:val="000C4D80"/>
    <w:rsid w:val="000C7979"/>
    <w:rsid w:val="000C7A3F"/>
    <w:rsid w:val="000D0512"/>
    <w:rsid w:val="000D05FD"/>
    <w:rsid w:val="000D0A89"/>
    <w:rsid w:val="000D0A9F"/>
    <w:rsid w:val="000D1469"/>
    <w:rsid w:val="000D3CA8"/>
    <w:rsid w:val="000D489D"/>
    <w:rsid w:val="000D7008"/>
    <w:rsid w:val="000D7155"/>
    <w:rsid w:val="000D74FA"/>
    <w:rsid w:val="000E0FA8"/>
    <w:rsid w:val="000E10CD"/>
    <w:rsid w:val="000E254B"/>
    <w:rsid w:val="000E254D"/>
    <w:rsid w:val="000E281C"/>
    <w:rsid w:val="000E3960"/>
    <w:rsid w:val="000E3BAC"/>
    <w:rsid w:val="000E44A3"/>
    <w:rsid w:val="000E48DA"/>
    <w:rsid w:val="000E69B4"/>
    <w:rsid w:val="000E6DC1"/>
    <w:rsid w:val="000E7129"/>
    <w:rsid w:val="000E74A4"/>
    <w:rsid w:val="000E7780"/>
    <w:rsid w:val="000F0A44"/>
    <w:rsid w:val="000F25F9"/>
    <w:rsid w:val="000F2836"/>
    <w:rsid w:val="000F29F1"/>
    <w:rsid w:val="000F3158"/>
    <w:rsid w:val="000F338F"/>
    <w:rsid w:val="000F4BFB"/>
    <w:rsid w:val="000F4C2A"/>
    <w:rsid w:val="000F774B"/>
    <w:rsid w:val="0010040F"/>
    <w:rsid w:val="001019E9"/>
    <w:rsid w:val="00101B92"/>
    <w:rsid w:val="001020CA"/>
    <w:rsid w:val="00102468"/>
    <w:rsid w:val="00103385"/>
    <w:rsid w:val="0010442B"/>
    <w:rsid w:val="00104733"/>
    <w:rsid w:val="00104B92"/>
    <w:rsid w:val="00105273"/>
    <w:rsid w:val="00105C91"/>
    <w:rsid w:val="00106C27"/>
    <w:rsid w:val="00107319"/>
    <w:rsid w:val="00111B34"/>
    <w:rsid w:val="00113F7A"/>
    <w:rsid w:val="0011511B"/>
    <w:rsid w:val="0011545B"/>
    <w:rsid w:val="00120752"/>
    <w:rsid w:val="00121031"/>
    <w:rsid w:val="00122BB9"/>
    <w:rsid w:val="00122CE2"/>
    <w:rsid w:val="0012370B"/>
    <w:rsid w:val="00123D43"/>
    <w:rsid w:val="00125376"/>
    <w:rsid w:val="00125BC5"/>
    <w:rsid w:val="00125E97"/>
    <w:rsid w:val="0012640B"/>
    <w:rsid w:val="0012664F"/>
    <w:rsid w:val="00126B0B"/>
    <w:rsid w:val="00130DD4"/>
    <w:rsid w:val="001326BB"/>
    <w:rsid w:val="001335F1"/>
    <w:rsid w:val="00133BC5"/>
    <w:rsid w:val="001361F1"/>
    <w:rsid w:val="00136815"/>
    <w:rsid w:val="00136A9E"/>
    <w:rsid w:val="00137506"/>
    <w:rsid w:val="00137771"/>
    <w:rsid w:val="00142044"/>
    <w:rsid w:val="00143F3D"/>
    <w:rsid w:val="001440B9"/>
    <w:rsid w:val="00145AE7"/>
    <w:rsid w:val="00146A23"/>
    <w:rsid w:val="00147660"/>
    <w:rsid w:val="00147AAA"/>
    <w:rsid w:val="00147F4E"/>
    <w:rsid w:val="00152736"/>
    <w:rsid w:val="0015344B"/>
    <w:rsid w:val="00153BEF"/>
    <w:rsid w:val="00154323"/>
    <w:rsid w:val="00157C9C"/>
    <w:rsid w:val="00160F50"/>
    <w:rsid w:val="001610A3"/>
    <w:rsid w:val="00163F2B"/>
    <w:rsid w:val="00164BA0"/>
    <w:rsid w:val="0016518F"/>
    <w:rsid w:val="00165A80"/>
    <w:rsid w:val="00166046"/>
    <w:rsid w:val="001666E2"/>
    <w:rsid w:val="00166793"/>
    <w:rsid w:val="00166A11"/>
    <w:rsid w:val="00166C32"/>
    <w:rsid w:val="00167A61"/>
    <w:rsid w:val="00167DF4"/>
    <w:rsid w:val="001708AF"/>
    <w:rsid w:val="00172E2B"/>
    <w:rsid w:val="00173198"/>
    <w:rsid w:val="00175138"/>
    <w:rsid w:val="00175209"/>
    <w:rsid w:val="001760DD"/>
    <w:rsid w:val="00177150"/>
    <w:rsid w:val="00177A16"/>
    <w:rsid w:val="0018137A"/>
    <w:rsid w:val="00181C6F"/>
    <w:rsid w:val="001835BB"/>
    <w:rsid w:val="00183BA4"/>
    <w:rsid w:val="00184EAF"/>
    <w:rsid w:val="00184F81"/>
    <w:rsid w:val="0018762B"/>
    <w:rsid w:val="00187DD9"/>
    <w:rsid w:val="00187E43"/>
    <w:rsid w:val="00194A23"/>
    <w:rsid w:val="00194B6C"/>
    <w:rsid w:val="00194F82"/>
    <w:rsid w:val="00194FB2"/>
    <w:rsid w:val="0019507D"/>
    <w:rsid w:val="00196DDF"/>
    <w:rsid w:val="00196E91"/>
    <w:rsid w:val="00197D51"/>
    <w:rsid w:val="001A0459"/>
    <w:rsid w:val="001A1292"/>
    <w:rsid w:val="001A3303"/>
    <w:rsid w:val="001A3F06"/>
    <w:rsid w:val="001A562E"/>
    <w:rsid w:val="001A5976"/>
    <w:rsid w:val="001A5A03"/>
    <w:rsid w:val="001A6200"/>
    <w:rsid w:val="001A6A23"/>
    <w:rsid w:val="001B2295"/>
    <w:rsid w:val="001B2C60"/>
    <w:rsid w:val="001B3657"/>
    <w:rsid w:val="001B3A3E"/>
    <w:rsid w:val="001B3B7D"/>
    <w:rsid w:val="001B44E3"/>
    <w:rsid w:val="001B721D"/>
    <w:rsid w:val="001B7A97"/>
    <w:rsid w:val="001B7B3C"/>
    <w:rsid w:val="001C02C0"/>
    <w:rsid w:val="001C1768"/>
    <w:rsid w:val="001C1CAE"/>
    <w:rsid w:val="001C231D"/>
    <w:rsid w:val="001C2961"/>
    <w:rsid w:val="001C35C2"/>
    <w:rsid w:val="001C3E45"/>
    <w:rsid w:val="001C4925"/>
    <w:rsid w:val="001C6825"/>
    <w:rsid w:val="001C6AE9"/>
    <w:rsid w:val="001C79EA"/>
    <w:rsid w:val="001D14D4"/>
    <w:rsid w:val="001D1A20"/>
    <w:rsid w:val="001D21EC"/>
    <w:rsid w:val="001D263B"/>
    <w:rsid w:val="001D2EDC"/>
    <w:rsid w:val="001D3361"/>
    <w:rsid w:val="001D467F"/>
    <w:rsid w:val="001D4822"/>
    <w:rsid w:val="001D4B12"/>
    <w:rsid w:val="001D5091"/>
    <w:rsid w:val="001D5665"/>
    <w:rsid w:val="001D651F"/>
    <w:rsid w:val="001D79F3"/>
    <w:rsid w:val="001D7C83"/>
    <w:rsid w:val="001E0653"/>
    <w:rsid w:val="001E0E53"/>
    <w:rsid w:val="001E16A4"/>
    <w:rsid w:val="001E1E5B"/>
    <w:rsid w:val="001E2C87"/>
    <w:rsid w:val="001E4C2F"/>
    <w:rsid w:val="001E508C"/>
    <w:rsid w:val="001E5330"/>
    <w:rsid w:val="001E68C6"/>
    <w:rsid w:val="001E6BC6"/>
    <w:rsid w:val="001E7258"/>
    <w:rsid w:val="001E783A"/>
    <w:rsid w:val="001E7DCA"/>
    <w:rsid w:val="001F084A"/>
    <w:rsid w:val="001F08D1"/>
    <w:rsid w:val="001F2F50"/>
    <w:rsid w:val="001F444F"/>
    <w:rsid w:val="001F469B"/>
    <w:rsid w:val="001F5062"/>
    <w:rsid w:val="001F54A9"/>
    <w:rsid w:val="002004EA"/>
    <w:rsid w:val="002008A7"/>
    <w:rsid w:val="00200B0F"/>
    <w:rsid w:val="00200EBD"/>
    <w:rsid w:val="0020258E"/>
    <w:rsid w:val="00202F55"/>
    <w:rsid w:val="00203E1A"/>
    <w:rsid w:val="002040DE"/>
    <w:rsid w:val="00205972"/>
    <w:rsid w:val="00206A25"/>
    <w:rsid w:val="00207356"/>
    <w:rsid w:val="002079A7"/>
    <w:rsid w:val="00207D37"/>
    <w:rsid w:val="0021060F"/>
    <w:rsid w:val="00210782"/>
    <w:rsid w:val="0021102D"/>
    <w:rsid w:val="00211E9E"/>
    <w:rsid w:val="00212A9F"/>
    <w:rsid w:val="00214692"/>
    <w:rsid w:val="0021524F"/>
    <w:rsid w:val="00215EC3"/>
    <w:rsid w:val="00216E13"/>
    <w:rsid w:val="0021717C"/>
    <w:rsid w:val="002171FC"/>
    <w:rsid w:val="002209E7"/>
    <w:rsid w:val="00220F69"/>
    <w:rsid w:val="0022204F"/>
    <w:rsid w:val="002230C7"/>
    <w:rsid w:val="002235CD"/>
    <w:rsid w:val="00223A98"/>
    <w:rsid w:val="0022421E"/>
    <w:rsid w:val="00224339"/>
    <w:rsid w:val="002254EB"/>
    <w:rsid w:val="0022551A"/>
    <w:rsid w:val="00225D62"/>
    <w:rsid w:val="0022648A"/>
    <w:rsid w:val="00226A9F"/>
    <w:rsid w:val="00226BFC"/>
    <w:rsid w:val="00226C60"/>
    <w:rsid w:val="00227569"/>
    <w:rsid w:val="002277F5"/>
    <w:rsid w:val="00230EC5"/>
    <w:rsid w:val="00230FA4"/>
    <w:rsid w:val="00232265"/>
    <w:rsid w:val="00232A94"/>
    <w:rsid w:val="00232D26"/>
    <w:rsid w:val="002346AB"/>
    <w:rsid w:val="00234AA7"/>
    <w:rsid w:val="00235438"/>
    <w:rsid w:val="00235A53"/>
    <w:rsid w:val="002364E2"/>
    <w:rsid w:val="00240005"/>
    <w:rsid w:val="00240D94"/>
    <w:rsid w:val="002414FE"/>
    <w:rsid w:val="0024195F"/>
    <w:rsid w:val="00241EA8"/>
    <w:rsid w:val="00241F74"/>
    <w:rsid w:val="00242808"/>
    <w:rsid w:val="002433AC"/>
    <w:rsid w:val="002435E5"/>
    <w:rsid w:val="00243E67"/>
    <w:rsid w:val="00243FD3"/>
    <w:rsid w:val="002448AC"/>
    <w:rsid w:val="002450F2"/>
    <w:rsid w:val="00245299"/>
    <w:rsid w:val="00245779"/>
    <w:rsid w:val="00250100"/>
    <w:rsid w:val="00250191"/>
    <w:rsid w:val="00251351"/>
    <w:rsid w:val="002517F7"/>
    <w:rsid w:val="00253543"/>
    <w:rsid w:val="00253BE2"/>
    <w:rsid w:val="00255044"/>
    <w:rsid w:val="00255751"/>
    <w:rsid w:val="00256244"/>
    <w:rsid w:val="00256A60"/>
    <w:rsid w:val="00257A46"/>
    <w:rsid w:val="002608F9"/>
    <w:rsid w:val="00260F2D"/>
    <w:rsid w:val="00261089"/>
    <w:rsid w:val="00262134"/>
    <w:rsid w:val="00262F97"/>
    <w:rsid w:val="0026341A"/>
    <w:rsid w:val="0026595F"/>
    <w:rsid w:val="00265A11"/>
    <w:rsid w:val="00265A93"/>
    <w:rsid w:val="00265FE1"/>
    <w:rsid w:val="00266205"/>
    <w:rsid w:val="00267384"/>
    <w:rsid w:val="00267727"/>
    <w:rsid w:val="0027001E"/>
    <w:rsid w:val="00271294"/>
    <w:rsid w:val="00272560"/>
    <w:rsid w:val="0027257C"/>
    <w:rsid w:val="00272D92"/>
    <w:rsid w:val="0027330A"/>
    <w:rsid w:val="0027469D"/>
    <w:rsid w:val="002748AB"/>
    <w:rsid w:val="00275127"/>
    <w:rsid w:val="002753DE"/>
    <w:rsid w:val="00275F37"/>
    <w:rsid w:val="002766A6"/>
    <w:rsid w:val="002779C0"/>
    <w:rsid w:val="002779E5"/>
    <w:rsid w:val="00277E5C"/>
    <w:rsid w:val="00280035"/>
    <w:rsid w:val="00281EBE"/>
    <w:rsid w:val="00282F0B"/>
    <w:rsid w:val="00283037"/>
    <w:rsid w:val="0028461F"/>
    <w:rsid w:val="0028527B"/>
    <w:rsid w:val="002855D3"/>
    <w:rsid w:val="00285DBD"/>
    <w:rsid w:val="0028735E"/>
    <w:rsid w:val="00290059"/>
    <w:rsid w:val="002914BA"/>
    <w:rsid w:val="002917B3"/>
    <w:rsid w:val="00291F79"/>
    <w:rsid w:val="00292703"/>
    <w:rsid w:val="00292E92"/>
    <w:rsid w:val="0029304E"/>
    <w:rsid w:val="00293D65"/>
    <w:rsid w:val="00293F5A"/>
    <w:rsid w:val="00294E36"/>
    <w:rsid w:val="00295A56"/>
    <w:rsid w:val="00295A9F"/>
    <w:rsid w:val="00297B47"/>
    <w:rsid w:val="00297F42"/>
    <w:rsid w:val="002A0393"/>
    <w:rsid w:val="002A0D13"/>
    <w:rsid w:val="002A124F"/>
    <w:rsid w:val="002A377C"/>
    <w:rsid w:val="002A3C16"/>
    <w:rsid w:val="002A45D4"/>
    <w:rsid w:val="002A4BB3"/>
    <w:rsid w:val="002A4EB5"/>
    <w:rsid w:val="002A5E32"/>
    <w:rsid w:val="002A6C48"/>
    <w:rsid w:val="002A6DEF"/>
    <w:rsid w:val="002B0A3E"/>
    <w:rsid w:val="002B1A42"/>
    <w:rsid w:val="002B2D15"/>
    <w:rsid w:val="002B5A82"/>
    <w:rsid w:val="002B6196"/>
    <w:rsid w:val="002B7682"/>
    <w:rsid w:val="002C03FC"/>
    <w:rsid w:val="002C057D"/>
    <w:rsid w:val="002C0E5E"/>
    <w:rsid w:val="002C1552"/>
    <w:rsid w:val="002C1BF3"/>
    <w:rsid w:val="002C2B60"/>
    <w:rsid w:val="002C2EB5"/>
    <w:rsid w:val="002C2F43"/>
    <w:rsid w:val="002C355B"/>
    <w:rsid w:val="002C3FD1"/>
    <w:rsid w:val="002C4444"/>
    <w:rsid w:val="002C4B19"/>
    <w:rsid w:val="002C4F36"/>
    <w:rsid w:val="002C5159"/>
    <w:rsid w:val="002C6D4C"/>
    <w:rsid w:val="002C7923"/>
    <w:rsid w:val="002C79B5"/>
    <w:rsid w:val="002C7D13"/>
    <w:rsid w:val="002D091C"/>
    <w:rsid w:val="002D1930"/>
    <w:rsid w:val="002D2324"/>
    <w:rsid w:val="002D25EA"/>
    <w:rsid w:val="002D2D95"/>
    <w:rsid w:val="002D2F06"/>
    <w:rsid w:val="002D3C96"/>
    <w:rsid w:val="002D416E"/>
    <w:rsid w:val="002D43AA"/>
    <w:rsid w:val="002D5158"/>
    <w:rsid w:val="002D55E7"/>
    <w:rsid w:val="002D6840"/>
    <w:rsid w:val="002D7355"/>
    <w:rsid w:val="002E0029"/>
    <w:rsid w:val="002E00F5"/>
    <w:rsid w:val="002E1641"/>
    <w:rsid w:val="002E3139"/>
    <w:rsid w:val="002E3AB0"/>
    <w:rsid w:val="002E44C9"/>
    <w:rsid w:val="002E4AA0"/>
    <w:rsid w:val="002E6263"/>
    <w:rsid w:val="002E7592"/>
    <w:rsid w:val="002E78AA"/>
    <w:rsid w:val="002E7A96"/>
    <w:rsid w:val="002F1156"/>
    <w:rsid w:val="002F18DB"/>
    <w:rsid w:val="002F2210"/>
    <w:rsid w:val="002F23A8"/>
    <w:rsid w:val="002F2F10"/>
    <w:rsid w:val="002F30A6"/>
    <w:rsid w:val="002F356D"/>
    <w:rsid w:val="002F473A"/>
    <w:rsid w:val="002F4C3E"/>
    <w:rsid w:val="002F559E"/>
    <w:rsid w:val="002F6798"/>
    <w:rsid w:val="002F693A"/>
    <w:rsid w:val="002F7AA6"/>
    <w:rsid w:val="002F7C8D"/>
    <w:rsid w:val="0030121E"/>
    <w:rsid w:val="00301A6B"/>
    <w:rsid w:val="003029CF"/>
    <w:rsid w:val="003046F8"/>
    <w:rsid w:val="003049A3"/>
    <w:rsid w:val="00304EE3"/>
    <w:rsid w:val="0030567D"/>
    <w:rsid w:val="003065FC"/>
    <w:rsid w:val="00306D98"/>
    <w:rsid w:val="0031255E"/>
    <w:rsid w:val="0031269F"/>
    <w:rsid w:val="00312960"/>
    <w:rsid w:val="003141D8"/>
    <w:rsid w:val="0031566C"/>
    <w:rsid w:val="00316821"/>
    <w:rsid w:val="00316A08"/>
    <w:rsid w:val="00317A03"/>
    <w:rsid w:val="00322393"/>
    <w:rsid w:val="00322910"/>
    <w:rsid w:val="0032332F"/>
    <w:rsid w:val="003233B4"/>
    <w:rsid w:val="003236F6"/>
    <w:rsid w:val="003254B8"/>
    <w:rsid w:val="00325CC4"/>
    <w:rsid w:val="00325F4B"/>
    <w:rsid w:val="00330DF0"/>
    <w:rsid w:val="00331EF5"/>
    <w:rsid w:val="003329FE"/>
    <w:rsid w:val="00332AC7"/>
    <w:rsid w:val="00334B52"/>
    <w:rsid w:val="00335146"/>
    <w:rsid w:val="00337CEA"/>
    <w:rsid w:val="00340306"/>
    <w:rsid w:val="00340B73"/>
    <w:rsid w:val="00342536"/>
    <w:rsid w:val="0034355F"/>
    <w:rsid w:val="0034472E"/>
    <w:rsid w:val="00344DE4"/>
    <w:rsid w:val="00345936"/>
    <w:rsid w:val="00345EA7"/>
    <w:rsid w:val="003460E2"/>
    <w:rsid w:val="00346732"/>
    <w:rsid w:val="003500C0"/>
    <w:rsid w:val="003505F9"/>
    <w:rsid w:val="00353913"/>
    <w:rsid w:val="00354165"/>
    <w:rsid w:val="003553D8"/>
    <w:rsid w:val="00356B88"/>
    <w:rsid w:val="0035760B"/>
    <w:rsid w:val="003576B9"/>
    <w:rsid w:val="00357A53"/>
    <w:rsid w:val="00357CDB"/>
    <w:rsid w:val="003600BA"/>
    <w:rsid w:val="00360162"/>
    <w:rsid w:val="00362827"/>
    <w:rsid w:val="00363D5C"/>
    <w:rsid w:val="00363F4E"/>
    <w:rsid w:val="00364038"/>
    <w:rsid w:val="00364AE8"/>
    <w:rsid w:val="00365332"/>
    <w:rsid w:val="003658D0"/>
    <w:rsid w:val="0036658F"/>
    <w:rsid w:val="00370A92"/>
    <w:rsid w:val="003715F5"/>
    <w:rsid w:val="00372462"/>
    <w:rsid w:val="00373446"/>
    <w:rsid w:val="003744C6"/>
    <w:rsid w:val="003754A9"/>
    <w:rsid w:val="00375B0D"/>
    <w:rsid w:val="00375B7D"/>
    <w:rsid w:val="00377042"/>
    <w:rsid w:val="003771C7"/>
    <w:rsid w:val="00377298"/>
    <w:rsid w:val="003774A3"/>
    <w:rsid w:val="00377B29"/>
    <w:rsid w:val="00377B84"/>
    <w:rsid w:val="003802A1"/>
    <w:rsid w:val="003808AF"/>
    <w:rsid w:val="003809B1"/>
    <w:rsid w:val="00380DCE"/>
    <w:rsid w:val="003832DE"/>
    <w:rsid w:val="00383DA8"/>
    <w:rsid w:val="00384376"/>
    <w:rsid w:val="00384E7B"/>
    <w:rsid w:val="003858DE"/>
    <w:rsid w:val="00385E08"/>
    <w:rsid w:val="003863BB"/>
    <w:rsid w:val="003866BA"/>
    <w:rsid w:val="00386A14"/>
    <w:rsid w:val="00387099"/>
    <w:rsid w:val="0039017A"/>
    <w:rsid w:val="00390441"/>
    <w:rsid w:val="00390622"/>
    <w:rsid w:val="003906CE"/>
    <w:rsid w:val="00391419"/>
    <w:rsid w:val="003937D4"/>
    <w:rsid w:val="0039567C"/>
    <w:rsid w:val="00397051"/>
    <w:rsid w:val="003A0C1D"/>
    <w:rsid w:val="003A10E7"/>
    <w:rsid w:val="003A1576"/>
    <w:rsid w:val="003A1A36"/>
    <w:rsid w:val="003A2384"/>
    <w:rsid w:val="003A286C"/>
    <w:rsid w:val="003A3260"/>
    <w:rsid w:val="003A32FC"/>
    <w:rsid w:val="003A357B"/>
    <w:rsid w:val="003A3D81"/>
    <w:rsid w:val="003A42FB"/>
    <w:rsid w:val="003A4941"/>
    <w:rsid w:val="003A4D78"/>
    <w:rsid w:val="003A529A"/>
    <w:rsid w:val="003A5938"/>
    <w:rsid w:val="003A5F37"/>
    <w:rsid w:val="003A6140"/>
    <w:rsid w:val="003A624E"/>
    <w:rsid w:val="003A6345"/>
    <w:rsid w:val="003A7DAE"/>
    <w:rsid w:val="003B09ED"/>
    <w:rsid w:val="003B0D9F"/>
    <w:rsid w:val="003B0F32"/>
    <w:rsid w:val="003B169C"/>
    <w:rsid w:val="003B1FED"/>
    <w:rsid w:val="003B29BA"/>
    <w:rsid w:val="003B338D"/>
    <w:rsid w:val="003B364C"/>
    <w:rsid w:val="003B3C79"/>
    <w:rsid w:val="003B40EF"/>
    <w:rsid w:val="003B43C2"/>
    <w:rsid w:val="003B4A15"/>
    <w:rsid w:val="003B4C5E"/>
    <w:rsid w:val="003B4D6E"/>
    <w:rsid w:val="003C1F21"/>
    <w:rsid w:val="003C274F"/>
    <w:rsid w:val="003C29B3"/>
    <w:rsid w:val="003C2E80"/>
    <w:rsid w:val="003C3CB6"/>
    <w:rsid w:val="003C3D69"/>
    <w:rsid w:val="003C42CD"/>
    <w:rsid w:val="003C5033"/>
    <w:rsid w:val="003C50D5"/>
    <w:rsid w:val="003C522E"/>
    <w:rsid w:val="003C5861"/>
    <w:rsid w:val="003C6115"/>
    <w:rsid w:val="003C66FA"/>
    <w:rsid w:val="003D09D3"/>
    <w:rsid w:val="003D1D03"/>
    <w:rsid w:val="003D2FA3"/>
    <w:rsid w:val="003D383E"/>
    <w:rsid w:val="003D43FE"/>
    <w:rsid w:val="003D7D0C"/>
    <w:rsid w:val="003E0137"/>
    <w:rsid w:val="003E13B6"/>
    <w:rsid w:val="003E1529"/>
    <w:rsid w:val="003E18F3"/>
    <w:rsid w:val="003E1EC1"/>
    <w:rsid w:val="003E3314"/>
    <w:rsid w:val="003E441F"/>
    <w:rsid w:val="003E4DDA"/>
    <w:rsid w:val="003E5F21"/>
    <w:rsid w:val="003E6208"/>
    <w:rsid w:val="003E7568"/>
    <w:rsid w:val="003F09FB"/>
    <w:rsid w:val="003F1F80"/>
    <w:rsid w:val="003F3216"/>
    <w:rsid w:val="003F3CA2"/>
    <w:rsid w:val="003F44D9"/>
    <w:rsid w:val="003F574F"/>
    <w:rsid w:val="003F5949"/>
    <w:rsid w:val="003F5AA2"/>
    <w:rsid w:val="003F5ADC"/>
    <w:rsid w:val="003F6B6B"/>
    <w:rsid w:val="003F6D20"/>
    <w:rsid w:val="003F7578"/>
    <w:rsid w:val="003F7BB8"/>
    <w:rsid w:val="003F7CF7"/>
    <w:rsid w:val="004007FF"/>
    <w:rsid w:val="00401075"/>
    <w:rsid w:val="00401502"/>
    <w:rsid w:val="0040266F"/>
    <w:rsid w:val="004027D3"/>
    <w:rsid w:val="00403495"/>
    <w:rsid w:val="00404647"/>
    <w:rsid w:val="004058C0"/>
    <w:rsid w:val="00405EFA"/>
    <w:rsid w:val="00405F07"/>
    <w:rsid w:val="004066DC"/>
    <w:rsid w:val="004068D7"/>
    <w:rsid w:val="00410515"/>
    <w:rsid w:val="00411663"/>
    <w:rsid w:val="00411688"/>
    <w:rsid w:val="00411F4C"/>
    <w:rsid w:val="004125FE"/>
    <w:rsid w:val="0041353D"/>
    <w:rsid w:val="00413F4D"/>
    <w:rsid w:val="004140F4"/>
    <w:rsid w:val="00414335"/>
    <w:rsid w:val="00414A26"/>
    <w:rsid w:val="00415475"/>
    <w:rsid w:val="00416525"/>
    <w:rsid w:val="004166AA"/>
    <w:rsid w:val="0041698C"/>
    <w:rsid w:val="0041700E"/>
    <w:rsid w:val="00417407"/>
    <w:rsid w:val="00420875"/>
    <w:rsid w:val="004217BD"/>
    <w:rsid w:val="004223C3"/>
    <w:rsid w:val="00422E68"/>
    <w:rsid w:val="00423159"/>
    <w:rsid w:val="004236F4"/>
    <w:rsid w:val="0042394D"/>
    <w:rsid w:val="004242F4"/>
    <w:rsid w:val="00424D2E"/>
    <w:rsid w:val="00426514"/>
    <w:rsid w:val="00426FC8"/>
    <w:rsid w:val="00427AA1"/>
    <w:rsid w:val="00427DA9"/>
    <w:rsid w:val="0043019F"/>
    <w:rsid w:val="004301E2"/>
    <w:rsid w:val="004302AA"/>
    <w:rsid w:val="0043037B"/>
    <w:rsid w:val="0043041C"/>
    <w:rsid w:val="00430493"/>
    <w:rsid w:val="00430A24"/>
    <w:rsid w:val="00430E74"/>
    <w:rsid w:val="0043174B"/>
    <w:rsid w:val="00431783"/>
    <w:rsid w:val="00431BCB"/>
    <w:rsid w:val="004322AA"/>
    <w:rsid w:val="00432423"/>
    <w:rsid w:val="00432847"/>
    <w:rsid w:val="00432B75"/>
    <w:rsid w:val="00435327"/>
    <w:rsid w:val="00435575"/>
    <w:rsid w:val="0043698F"/>
    <w:rsid w:val="00437174"/>
    <w:rsid w:val="00437E51"/>
    <w:rsid w:val="004426DB"/>
    <w:rsid w:val="004438B0"/>
    <w:rsid w:val="00443F51"/>
    <w:rsid w:val="00445D42"/>
    <w:rsid w:val="00445D6C"/>
    <w:rsid w:val="004464E3"/>
    <w:rsid w:val="00450A8C"/>
    <w:rsid w:val="00450E99"/>
    <w:rsid w:val="00451C8C"/>
    <w:rsid w:val="00451F4D"/>
    <w:rsid w:val="004527DD"/>
    <w:rsid w:val="0045293E"/>
    <w:rsid w:val="00452945"/>
    <w:rsid w:val="00453005"/>
    <w:rsid w:val="00453FED"/>
    <w:rsid w:val="004544BB"/>
    <w:rsid w:val="00454F32"/>
    <w:rsid w:val="00455060"/>
    <w:rsid w:val="00455310"/>
    <w:rsid w:val="00456378"/>
    <w:rsid w:val="00456498"/>
    <w:rsid w:val="004565B1"/>
    <w:rsid w:val="00456FDB"/>
    <w:rsid w:val="0045730C"/>
    <w:rsid w:val="0045779F"/>
    <w:rsid w:val="00457817"/>
    <w:rsid w:val="00457876"/>
    <w:rsid w:val="00457D0D"/>
    <w:rsid w:val="004606A5"/>
    <w:rsid w:val="00460F46"/>
    <w:rsid w:val="00461706"/>
    <w:rsid w:val="0046273B"/>
    <w:rsid w:val="00462884"/>
    <w:rsid w:val="00462B1A"/>
    <w:rsid w:val="00464162"/>
    <w:rsid w:val="0046441A"/>
    <w:rsid w:val="00464600"/>
    <w:rsid w:val="00465D9A"/>
    <w:rsid w:val="00466779"/>
    <w:rsid w:val="00467576"/>
    <w:rsid w:val="00467734"/>
    <w:rsid w:val="0047044B"/>
    <w:rsid w:val="0047045A"/>
    <w:rsid w:val="0047127D"/>
    <w:rsid w:val="004717A2"/>
    <w:rsid w:val="00471CA8"/>
    <w:rsid w:val="00471DAE"/>
    <w:rsid w:val="00471E8B"/>
    <w:rsid w:val="00474633"/>
    <w:rsid w:val="004759EB"/>
    <w:rsid w:val="004762F8"/>
    <w:rsid w:val="00476568"/>
    <w:rsid w:val="0047670F"/>
    <w:rsid w:val="00477DF6"/>
    <w:rsid w:val="00480102"/>
    <w:rsid w:val="0048082C"/>
    <w:rsid w:val="004814D7"/>
    <w:rsid w:val="00481578"/>
    <w:rsid w:val="00482621"/>
    <w:rsid w:val="00483794"/>
    <w:rsid w:val="00483B4E"/>
    <w:rsid w:val="0048558F"/>
    <w:rsid w:val="00485E6C"/>
    <w:rsid w:val="0048680E"/>
    <w:rsid w:val="004877CE"/>
    <w:rsid w:val="00490342"/>
    <w:rsid w:val="0049133A"/>
    <w:rsid w:val="00491C12"/>
    <w:rsid w:val="00493093"/>
    <w:rsid w:val="00494905"/>
    <w:rsid w:val="00495BCD"/>
    <w:rsid w:val="00495E9C"/>
    <w:rsid w:val="004966D9"/>
    <w:rsid w:val="00496B25"/>
    <w:rsid w:val="0049703F"/>
    <w:rsid w:val="00497E15"/>
    <w:rsid w:val="004A04F0"/>
    <w:rsid w:val="004A0946"/>
    <w:rsid w:val="004A0D0E"/>
    <w:rsid w:val="004A2CC9"/>
    <w:rsid w:val="004A2E50"/>
    <w:rsid w:val="004A3348"/>
    <w:rsid w:val="004A3B7F"/>
    <w:rsid w:val="004A3CC0"/>
    <w:rsid w:val="004A4050"/>
    <w:rsid w:val="004A7223"/>
    <w:rsid w:val="004B00A1"/>
    <w:rsid w:val="004B0A61"/>
    <w:rsid w:val="004B1675"/>
    <w:rsid w:val="004B2122"/>
    <w:rsid w:val="004B27FC"/>
    <w:rsid w:val="004B3375"/>
    <w:rsid w:val="004B3B1E"/>
    <w:rsid w:val="004B43DE"/>
    <w:rsid w:val="004B4A02"/>
    <w:rsid w:val="004B4ADF"/>
    <w:rsid w:val="004B5EF1"/>
    <w:rsid w:val="004B646B"/>
    <w:rsid w:val="004B6F53"/>
    <w:rsid w:val="004B7BF5"/>
    <w:rsid w:val="004C0861"/>
    <w:rsid w:val="004C159A"/>
    <w:rsid w:val="004C1E61"/>
    <w:rsid w:val="004C1F66"/>
    <w:rsid w:val="004C2106"/>
    <w:rsid w:val="004C4F1C"/>
    <w:rsid w:val="004C698B"/>
    <w:rsid w:val="004D09EA"/>
    <w:rsid w:val="004D1E06"/>
    <w:rsid w:val="004D2575"/>
    <w:rsid w:val="004D37DE"/>
    <w:rsid w:val="004D484C"/>
    <w:rsid w:val="004D51D9"/>
    <w:rsid w:val="004D68C5"/>
    <w:rsid w:val="004D70D2"/>
    <w:rsid w:val="004E16CF"/>
    <w:rsid w:val="004E2218"/>
    <w:rsid w:val="004E2DA5"/>
    <w:rsid w:val="004E34F6"/>
    <w:rsid w:val="004E48A6"/>
    <w:rsid w:val="004E58D0"/>
    <w:rsid w:val="004E5B2F"/>
    <w:rsid w:val="004E682E"/>
    <w:rsid w:val="004E74A7"/>
    <w:rsid w:val="004E7F26"/>
    <w:rsid w:val="004F1B9C"/>
    <w:rsid w:val="004F1FD2"/>
    <w:rsid w:val="004F4856"/>
    <w:rsid w:val="004F5035"/>
    <w:rsid w:val="004F58EA"/>
    <w:rsid w:val="004F5AD3"/>
    <w:rsid w:val="004F5D0D"/>
    <w:rsid w:val="005006F5"/>
    <w:rsid w:val="00500A3B"/>
    <w:rsid w:val="0050157D"/>
    <w:rsid w:val="00501924"/>
    <w:rsid w:val="0050205B"/>
    <w:rsid w:val="00502075"/>
    <w:rsid w:val="005026FD"/>
    <w:rsid w:val="005032AC"/>
    <w:rsid w:val="005040BD"/>
    <w:rsid w:val="00504415"/>
    <w:rsid w:val="0050444B"/>
    <w:rsid w:val="005047AC"/>
    <w:rsid w:val="00504D0F"/>
    <w:rsid w:val="00505C2A"/>
    <w:rsid w:val="00505CE5"/>
    <w:rsid w:val="00505FBA"/>
    <w:rsid w:val="00506C15"/>
    <w:rsid w:val="00507ADC"/>
    <w:rsid w:val="0051037D"/>
    <w:rsid w:val="00511F68"/>
    <w:rsid w:val="00513EE7"/>
    <w:rsid w:val="0051635D"/>
    <w:rsid w:val="00516CC3"/>
    <w:rsid w:val="00517C74"/>
    <w:rsid w:val="00520C99"/>
    <w:rsid w:val="00523CD5"/>
    <w:rsid w:val="00523E13"/>
    <w:rsid w:val="005278C8"/>
    <w:rsid w:val="00530B69"/>
    <w:rsid w:val="005323FF"/>
    <w:rsid w:val="00533CDA"/>
    <w:rsid w:val="0053451A"/>
    <w:rsid w:val="00534E30"/>
    <w:rsid w:val="005365EE"/>
    <w:rsid w:val="0053746B"/>
    <w:rsid w:val="00540824"/>
    <w:rsid w:val="00540E37"/>
    <w:rsid w:val="00542576"/>
    <w:rsid w:val="0054329A"/>
    <w:rsid w:val="0054431A"/>
    <w:rsid w:val="0054467B"/>
    <w:rsid w:val="00545574"/>
    <w:rsid w:val="005458BE"/>
    <w:rsid w:val="00545EFD"/>
    <w:rsid w:val="0054636A"/>
    <w:rsid w:val="00546F96"/>
    <w:rsid w:val="00547041"/>
    <w:rsid w:val="0054722C"/>
    <w:rsid w:val="005475E6"/>
    <w:rsid w:val="00550EB7"/>
    <w:rsid w:val="00552B1E"/>
    <w:rsid w:val="00552C6F"/>
    <w:rsid w:val="005533AD"/>
    <w:rsid w:val="00553616"/>
    <w:rsid w:val="0055471D"/>
    <w:rsid w:val="00554A29"/>
    <w:rsid w:val="0055565B"/>
    <w:rsid w:val="0055598D"/>
    <w:rsid w:val="005559A2"/>
    <w:rsid w:val="00555ABE"/>
    <w:rsid w:val="005568CB"/>
    <w:rsid w:val="00556D0F"/>
    <w:rsid w:val="00556F70"/>
    <w:rsid w:val="0055744E"/>
    <w:rsid w:val="00557ADC"/>
    <w:rsid w:val="00561A11"/>
    <w:rsid w:val="005626B3"/>
    <w:rsid w:val="00562C1E"/>
    <w:rsid w:val="00563B7F"/>
    <w:rsid w:val="00563D40"/>
    <w:rsid w:val="005641D0"/>
    <w:rsid w:val="00565A9C"/>
    <w:rsid w:val="00566125"/>
    <w:rsid w:val="00566534"/>
    <w:rsid w:val="0056749E"/>
    <w:rsid w:val="00567AAB"/>
    <w:rsid w:val="005706A3"/>
    <w:rsid w:val="00570E2A"/>
    <w:rsid w:val="0057236A"/>
    <w:rsid w:val="00573A9E"/>
    <w:rsid w:val="00573E95"/>
    <w:rsid w:val="00574008"/>
    <w:rsid w:val="00574316"/>
    <w:rsid w:val="005761B4"/>
    <w:rsid w:val="00576544"/>
    <w:rsid w:val="0057663C"/>
    <w:rsid w:val="00577519"/>
    <w:rsid w:val="0057759B"/>
    <w:rsid w:val="00577781"/>
    <w:rsid w:val="00577AF2"/>
    <w:rsid w:val="00577E5C"/>
    <w:rsid w:val="005815B2"/>
    <w:rsid w:val="00584363"/>
    <w:rsid w:val="00584400"/>
    <w:rsid w:val="005844B5"/>
    <w:rsid w:val="00584EDC"/>
    <w:rsid w:val="005860B0"/>
    <w:rsid w:val="00586236"/>
    <w:rsid w:val="005866DF"/>
    <w:rsid w:val="00586C84"/>
    <w:rsid w:val="005901DA"/>
    <w:rsid w:val="00590D19"/>
    <w:rsid w:val="005911C8"/>
    <w:rsid w:val="0059164C"/>
    <w:rsid w:val="00592192"/>
    <w:rsid w:val="00592692"/>
    <w:rsid w:val="005970F3"/>
    <w:rsid w:val="00597AC2"/>
    <w:rsid w:val="005A1240"/>
    <w:rsid w:val="005A3047"/>
    <w:rsid w:val="005A38BC"/>
    <w:rsid w:val="005A456C"/>
    <w:rsid w:val="005A4993"/>
    <w:rsid w:val="005A55AF"/>
    <w:rsid w:val="005A7A4D"/>
    <w:rsid w:val="005B052A"/>
    <w:rsid w:val="005B0B80"/>
    <w:rsid w:val="005B12CB"/>
    <w:rsid w:val="005B1C80"/>
    <w:rsid w:val="005B2C5B"/>
    <w:rsid w:val="005B342B"/>
    <w:rsid w:val="005B39F7"/>
    <w:rsid w:val="005B4B71"/>
    <w:rsid w:val="005B4B9A"/>
    <w:rsid w:val="005B60E3"/>
    <w:rsid w:val="005B62AB"/>
    <w:rsid w:val="005B731C"/>
    <w:rsid w:val="005B7490"/>
    <w:rsid w:val="005B7F39"/>
    <w:rsid w:val="005C0690"/>
    <w:rsid w:val="005C11F3"/>
    <w:rsid w:val="005C1CDB"/>
    <w:rsid w:val="005C2BB4"/>
    <w:rsid w:val="005C397A"/>
    <w:rsid w:val="005C3BDB"/>
    <w:rsid w:val="005C3FAE"/>
    <w:rsid w:val="005C6341"/>
    <w:rsid w:val="005C68E8"/>
    <w:rsid w:val="005C7683"/>
    <w:rsid w:val="005C7E11"/>
    <w:rsid w:val="005D0FE3"/>
    <w:rsid w:val="005D115B"/>
    <w:rsid w:val="005D1D3B"/>
    <w:rsid w:val="005D1F2D"/>
    <w:rsid w:val="005D2325"/>
    <w:rsid w:val="005D34F8"/>
    <w:rsid w:val="005D3993"/>
    <w:rsid w:val="005D3CB7"/>
    <w:rsid w:val="005D5195"/>
    <w:rsid w:val="005D6240"/>
    <w:rsid w:val="005D67CD"/>
    <w:rsid w:val="005E0255"/>
    <w:rsid w:val="005E0941"/>
    <w:rsid w:val="005E0C15"/>
    <w:rsid w:val="005E1F85"/>
    <w:rsid w:val="005E38CA"/>
    <w:rsid w:val="005E3BDF"/>
    <w:rsid w:val="005E4083"/>
    <w:rsid w:val="005E40A4"/>
    <w:rsid w:val="005E4228"/>
    <w:rsid w:val="005E4D4A"/>
    <w:rsid w:val="005E4DF8"/>
    <w:rsid w:val="005E5F54"/>
    <w:rsid w:val="005E652F"/>
    <w:rsid w:val="005E654D"/>
    <w:rsid w:val="005E72D2"/>
    <w:rsid w:val="005E7317"/>
    <w:rsid w:val="005F08FB"/>
    <w:rsid w:val="005F163C"/>
    <w:rsid w:val="005F1A5C"/>
    <w:rsid w:val="005F1C8A"/>
    <w:rsid w:val="005F2BD4"/>
    <w:rsid w:val="005F2D0A"/>
    <w:rsid w:val="005F2F42"/>
    <w:rsid w:val="005F441F"/>
    <w:rsid w:val="005F62EB"/>
    <w:rsid w:val="005F76A6"/>
    <w:rsid w:val="006005C2"/>
    <w:rsid w:val="0060077C"/>
    <w:rsid w:val="00600A65"/>
    <w:rsid w:val="00601408"/>
    <w:rsid w:val="00601AB6"/>
    <w:rsid w:val="00602136"/>
    <w:rsid w:val="006024C6"/>
    <w:rsid w:val="006029C8"/>
    <w:rsid w:val="0060305F"/>
    <w:rsid w:val="00605D28"/>
    <w:rsid w:val="00606535"/>
    <w:rsid w:val="0061165C"/>
    <w:rsid w:val="00612411"/>
    <w:rsid w:val="00613F71"/>
    <w:rsid w:val="006146F4"/>
    <w:rsid w:val="00614B61"/>
    <w:rsid w:val="00615131"/>
    <w:rsid w:val="00615598"/>
    <w:rsid w:val="006163E0"/>
    <w:rsid w:val="0061692C"/>
    <w:rsid w:val="00616D8B"/>
    <w:rsid w:val="006175FF"/>
    <w:rsid w:val="006177DB"/>
    <w:rsid w:val="00620091"/>
    <w:rsid w:val="00620CF1"/>
    <w:rsid w:val="00621277"/>
    <w:rsid w:val="00621FED"/>
    <w:rsid w:val="0062229A"/>
    <w:rsid w:val="00623880"/>
    <w:rsid w:val="00624203"/>
    <w:rsid w:val="00624ED3"/>
    <w:rsid w:val="006258B0"/>
    <w:rsid w:val="00626573"/>
    <w:rsid w:val="00626B5C"/>
    <w:rsid w:val="00627007"/>
    <w:rsid w:val="00627AA9"/>
    <w:rsid w:val="006309DC"/>
    <w:rsid w:val="006313C2"/>
    <w:rsid w:val="00631799"/>
    <w:rsid w:val="00632BFF"/>
    <w:rsid w:val="006334B9"/>
    <w:rsid w:val="0063371B"/>
    <w:rsid w:val="00633B62"/>
    <w:rsid w:val="00635FA9"/>
    <w:rsid w:val="006360E6"/>
    <w:rsid w:val="006366EF"/>
    <w:rsid w:val="0063672A"/>
    <w:rsid w:val="00636B20"/>
    <w:rsid w:val="00640562"/>
    <w:rsid w:val="00641118"/>
    <w:rsid w:val="00641583"/>
    <w:rsid w:val="00644B00"/>
    <w:rsid w:val="00644EAF"/>
    <w:rsid w:val="0064578F"/>
    <w:rsid w:val="00645EFE"/>
    <w:rsid w:val="00646F65"/>
    <w:rsid w:val="0064786F"/>
    <w:rsid w:val="00647A25"/>
    <w:rsid w:val="006517A8"/>
    <w:rsid w:val="0065189E"/>
    <w:rsid w:val="00652D5B"/>
    <w:rsid w:val="00652E67"/>
    <w:rsid w:val="00652F08"/>
    <w:rsid w:val="00653B58"/>
    <w:rsid w:val="0065575D"/>
    <w:rsid w:val="006565F2"/>
    <w:rsid w:val="0065681A"/>
    <w:rsid w:val="00657D41"/>
    <w:rsid w:val="00660DA7"/>
    <w:rsid w:val="006619A1"/>
    <w:rsid w:val="00662AA3"/>
    <w:rsid w:val="00662EC4"/>
    <w:rsid w:val="00662ED4"/>
    <w:rsid w:val="00662FB2"/>
    <w:rsid w:val="0066344D"/>
    <w:rsid w:val="006639D9"/>
    <w:rsid w:val="006650ED"/>
    <w:rsid w:val="0066785A"/>
    <w:rsid w:val="00670373"/>
    <w:rsid w:val="00670C5F"/>
    <w:rsid w:val="00671861"/>
    <w:rsid w:val="00672304"/>
    <w:rsid w:val="00672328"/>
    <w:rsid w:val="00672F76"/>
    <w:rsid w:val="00673253"/>
    <w:rsid w:val="006739F2"/>
    <w:rsid w:val="00673AE3"/>
    <w:rsid w:val="00673B03"/>
    <w:rsid w:val="006741E8"/>
    <w:rsid w:val="0067424D"/>
    <w:rsid w:val="00674DA8"/>
    <w:rsid w:val="00675887"/>
    <w:rsid w:val="00676ED3"/>
    <w:rsid w:val="00677BAD"/>
    <w:rsid w:val="0068003B"/>
    <w:rsid w:val="00682857"/>
    <w:rsid w:val="00683576"/>
    <w:rsid w:val="00683DCC"/>
    <w:rsid w:val="00684948"/>
    <w:rsid w:val="00684EC4"/>
    <w:rsid w:val="00685BE8"/>
    <w:rsid w:val="00686E9B"/>
    <w:rsid w:val="006877AC"/>
    <w:rsid w:val="00693BD1"/>
    <w:rsid w:val="00693ECB"/>
    <w:rsid w:val="00696A66"/>
    <w:rsid w:val="00697FB0"/>
    <w:rsid w:val="006A121D"/>
    <w:rsid w:val="006A3C4C"/>
    <w:rsid w:val="006A4DA3"/>
    <w:rsid w:val="006A61CB"/>
    <w:rsid w:val="006A705B"/>
    <w:rsid w:val="006A7065"/>
    <w:rsid w:val="006A7332"/>
    <w:rsid w:val="006B05C3"/>
    <w:rsid w:val="006B1284"/>
    <w:rsid w:val="006B1BE6"/>
    <w:rsid w:val="006B25E6"/>
    <w:rsid w:val="006B2BDF"/>
    <w:rsid w:val="006B4A0B"/>
    <w:rsid w:val="006B4F15"/>
    <w:rsid w:val="006B5078"/>
    <w:rsid w:val="006B5F93"/>
    <w:rsid w:val="006B648D"/>
    <w:rsid w:val="006B71EF"/>
    <w:rsid w:val="006B74FA"/>
    <w:rsid w:val="006C15D4"/>
    <w:rsid w:val="006C15D8"/>
    <w:rsid w:val="006C1BF0"/>
    <w:rsid w:val="006C1D4A"/>
    <w:rsid w:val="006C21DF"/>
    <w:rsid w:val="006C35E9"/>
    <w:rsid w:val="006C3C45"/>
    <w:rsid w:val="006C42C8"/>
    <w:rsid w:val="006C47FB"/>
    <w:rsid w:val="006C4CF4"/>
    <w:rsid w:val="006C5942"/>
    <w:rsid w:val="006C6FB5"/>
    <w:rsid w:val="006C7D95"/>
    <w:rsid w:val="006D1A0A"/>
    <w:rsid w:val="006D2C5E"/>
    <w:rsid w:val="006D41C8"/>
    <w:rsid w:val="006D53FE"/>
    <w:rsid w:val="006D6203"/>
    <w:rsid w:val="006E0C38"/>
    <w:rsid w:val="006E1456"/>
    <w:rsid w:val="006E2631"/>
    <w:rsid w:val="006E570D"/>
    <w:rsid w:val="006E7327"/>
    <w:rsid w:val="006F0195"/>
    <w:rsid w:val="006F1C2A"/>
    <w:rsid w:val="006F3DFB"/>
    <w:rsid w:val="006F4ACE"/>
    <w:rsid w:val="006F59D3"/>
    <w:rsid w:val="006F5FC9"/>
    <w:rsid w:val="006F61E3"/>
    <w:rsid w:val="006F6A0C"/>
    <w:rsid w:val="00700863"/>
    <w:rsid w:val="007011DD"/>
    <w:rsid w:val="007020DC"/>
    <w:rsid w:val="007027AC"/>
    <w:rsid w:val="00704821"/>
    <w:rsid w:val="00704EC5"/>
    <w:rsid w:val="00705C5B"/>
    <w:rsid w:val="00707078"/>
    <w:rsid w:val="007122D7"/>
    <w:rsid w:val="00712BB6"/>
    <w:rsid w:val="007144B7"/>
    <w:rsid w:val="007146E9"/>
    <w:rsid w:val="00714E8C"/>
    <w:rsid w:val="00715E04"/>
    <w:rsid w:val="00717532"/>
    <w:rsid w:val="00717DD4"/>
    <w:rsid w:val="0072000B"/>
    <w:rsid w:val="007205B9"/>
    <w:rsid w:val="0072098A"/>
    <w:rsid w:val="00720D17"/>
    <w:rsid w:val="007215BA"/>
    <w:rsid w:val="0072279F"/>
    <w:rsid w:val="007231D4"/>
    <w:rsid w:val="00725A5C"/>
    <w:rsid w:val="00726D5D"/>
    <w:rsid w:val="007274F7"/>
    <w:rsid w:val="00730520"/>
    <w:rsid w:val="00730B36"/>
    <w:rsid w:val="00730B66"/>
    <w:rsid w:val="007311C6"/>
    <w:rsid w:val="00731501"/>
    <w:rsid w:val="007325DA"/>
    <w:rsid w:val="00732CCF"/>
    <w:rsid w:val="00732ED9"/>
    <w:rsid w:val="007338AF"/>
    <w:rsid w:val="00733F63"/>
    <w:rsid w:val="00734271"/>
    <w:rsid w:val="00740087"/>
    <w:rsid w:val="00740674"/>
    <w:rsid w:val="00740B83"/>
    <w:rsid w:val="00740DD2"/>
    <w:rsid w:val="00741FE6"/>
    <w:rsid w:val="00742A6A"/>
    <w:rsid w:val="00742E56"/>
    <w:rsid w:val="00743EEB"/>
    <w:rsid w:val="007456C1"/>
    <w:rsid w:val="00745D77"/>
    <w:rsid w:val="00746024"/>
    <w:rsid w:val="007470EF"/>
    <w:rsid w:val="007471A6"/>
    <w:rsid w:val="00747337"/>
    <w:rsid w:val="007479D2"/>
    <w:rsid w:val="00747E21"/>
    <w:rsid w:val="0075051F"/>
    <w:rsid w:val="00751721"/>
    <w:rsid w:val="00751ADA"/>
    <w:rsid w:val="00751C9C"/>
    <w:rsid w:val="00753BCE"/>
    <w:rsid w:val="007546DD"/>
    <w:rsid w:val="0075598E"/>
    <w:rsid w:val="00756052"/>
    <w:rsid w:val="007560C8"/>
    <w:rsid w:val="0075623A"/>
    <w:rsid w:val="007568BF"/>
    <w:rsid w:val="00757318"/>
    <w:rsid w:val="00760CE1"/>
    <w:rsid w:val="00761E74"/>
    <w:rsid w:val="00763668"/>
    <w:rsid w:val="00763ED6"/>
    <w:rsid w:val="00764AB0"/>
    <w:rsid w:val="00764F70"/>
    <w:rsid w:val="00766045"/>
    <w:rsid w:val="0076637B"/>
    <w:rsid w:val="0076697F"/>
    <w:rsid w:val="00767543"/>
    <w:rsid w:val="0077060F"/>
    <w:rsid w:val="0077063B"/>
    <w:rsid w:val="007708F4"/>
    <w:rsid w:val="00770BE3"/>
    <w:rsid w:val="00770D0D"/>
    <w:rsid w:val="00771643"/>
    <w:rsid w:val="00771906"/>
    <w:rsid w:val="0077207C"/>
    <w:rsid w:val="00772244"/>
    <w:rsid w:val="00772439"/>
    <w:rsid w:val="00772DB4"/>
    <w:rsid w:val="00772FCA"/>
    <w:rsid w:val="00775E3E"/>
    <w:rsid w:val="007766E3"/>
    <w:rsid w:val="00777B8B"/>
    <w:rsid w:val="007807EF"/>
    <w:rsid w:val="0078108E"/>
    <w:rsid w:val="007818F3"/>
    <w:rsid w:val="00781F6F"/>
    <w:rsid w:val="007822B8"/>
    <w:rsid w:val="007829D8"/>
    <w:rsid w:val="00782A2B"/>
    <w:rsid w:val="00783463"/>
    <w:rsid w:val="00783710"/>
    <w:rsid w:val="007838C3"/>
    <w:rsid w:val="00784482"/>
    <w:rsid w:val="00784A57"/>
    <w:rsid w:val="00784D07"/>
    <w:rsid w:val="007850C8"/>
    <w:rsid w:val="007850E4"/>
    <w:rsid w:val="00786627"/>
    <w:rsid w:val="0078796A"/>
    <w:rsid w:val="00787B1A"/>
    <w:rsid w:val="00787C05"/>
    <w:rsid w:val="007914BB"/>
    <w:rsid w:val="007919D7"/>
    <w:rsid w:val="007921F1"/>
    <w:rsid w:val="0079221F"/>
    <w:rsid w:val="007933F2"/>
    <w:rsid w:val="00793EAD"/>
    <w:rsid w:val="00794998"/>
    <w:rsid w:val="00795662"/>
    <w:rsid w:val="007965E8"/>
    <w:rsid w:val="0079755A"/>
    <w:rsid w:val="00797CDB"/>
    <w:rsid w:val="00797DAE"/>
    <w:rsid w:val="007A0F77"/>
    <w:rsid w:val="007A0F98"/>
    <w:rsid w:val="007A10B9"/>
    <w:rsid w:val="007A1CDE"/>
    <w:rsid w:val="007A2123"/>
    <w:rsid w:val="007A5C53"/>
    <w:rsid w:val="007A6483"/>
    <w:rsid w:val="007A7296"/>
    <w:rsid w:val="007B052B"/>
    <w:rsid w:val="007B1723"/>
    <w:rsid w:val="007B2FD3"/>
    <w:rsid w:val="007B3485"/>
    <w:rsid w:val="007B353E"/>
    <w:rsid w:val="007B3957"/>
    <w:rsid w:val="007B51B8"/>
    <w:rsid w:val="007B5B5F"/>
    <w:rsid w:val="007B653C"/>
    <w:rsid w:val="007B677F"/>
    <w:rsid w:val="007B710A"/>
    <w:rsid w:val="007C2677"/>
    <w:rsid w:val="007C469A"/>
    <w:rsid w:val="007C4E37"/>
    <w:rsid w:val="007C500C"/>
    <w:rsid w:val="007C5546"/>
    <w:rsid w:val="007C614E"/>
    <w:rsid w:val="007C73A7"/>
    <w:rsid w:val="007C7D17"/>
    <w:rsid w:val="007D0020"/>
    <w:rsid w:val="007D0501"/>
    <w:rsid w:val="007D15EE"/>
    <w:rsid w:val="007D16DF"/>
    <w:rsid w:val="007D1B0A"/>
    <w:rsid w:val="007D1DFE"/>
    <w:rsid w:val="007D1E03"/>
    <w:rsid w:val="007D1EFD"/>
    <w:rsid w:val="007D28AE"/>
    <w:rsid w:val="007D447C"/>
    <w:rsid w:val="007D4CFF"/>
    <w:rsid w:val="007D571F"/>
    <w:rsid w:val="007D5E2D"/>
    <w:rsid w:val="007D5E55"/>
    <w:rsid w:val="007D6259"/>
    <w:rsid w:val="007D7BD9"/>
    <w:rsid w:val="007E05E6"/>
    <w:rsid w:val="007E0992"/>
    <w:rsid w:val="007E1F5F"/>
    <w:rsid w:val="007E28ED"/>
    <w:rsid w:val="007E30CA"/>
    <w:rsid w:val="007E3EF6"/>
    <w:rsid w:val="007E43E5"/>
    <w:rsid w:val="007E4E2B"/>
    <w:rsid w:val="007E4E4F"/>
    <w:rsid w:val="007E5A5E"/>
    <w:rsid w:val="007E6EB6"/>
    <w:rsid w:val="007E7209"/>
    <w:rsid w:val="007E7277"/>
    <w:rsid w:val="007F024D"/>
    <w:rsid w:val="007F03CE"/>
    <w:rsid w:val="007F1055"/>
    <w:rsid w:val="007F11F3"/>
    <w:rsid w:val="007F17CA"/>
    <w:rsid w:val="007F1D85"/>
    <w:rsid w:val="007F1E73"/>
    <w:rsid w:val="007F22CC"/>
    <w:rsid w:val="00800568"/>
    <w:rsid w:val="00800679"/>
    <w:rsid w:val="0080080F"/>
    <w:rsid w:val="008017E0"/>
    <w:rsid w:val="008024B0"/>
    <w:rsid w:val="008028F7"/>
    <w:rsid w:val="00803412"/>
    <w:rsid w:val="00803473"/>
    <w:rsid w:val="008034DC"/>
    <w:rsid w:val="00803CB2"/>
    <w:rsid w:val="00804387"/>
    <w:rsid w:val="00806074"/>
    <w:rsid w:val="008064F7"/>
    <w:rsid w:val="00806E16"/>
    <w:rsid w:val="00811558"/>
    <w:rsid w:val="00812373"/>
    <w:rsid w:val="0081297B"/>
    <w:rsid w:val="00812B3A"/>
    <w:rsid w:val="00813532"/>
    <w:rsid w:val="00813A2B"/>
    <w:rsid w:val="008141C2"/>
    <w:rsid w:val="008143CE"/>
    <w:rsid w:val="00814FCD"/>
    <w:rsid w:val="008157A5"/>
    <w:rsid w:val="008159C7"/>
    <w:rsid w:val="00815D4D"/>
    <w:rsid w:val="00817844"/>
    <w:rsid w:val="00820757"/>
    <w:rsid w:val="008213AF"/>
    <w:rsid w:val="008220C3"/>
    <w:rsid w:val="0082303E"/>
    <w:rsid w:val="008231A4"/>
    <w:rsid w:val="00823201"/>
    <w:rsid w:val="008236E3"/>
    <w:rsid w:val="00823E10"/>
    <w:rsid w:val="008243FF"/>
    <w:rsid w:val="008246C8"/>
    <w:rsid w:val="008268FD"/>
    <w:rsid w:val="008269AD"/>
    <w:rsid w:val="008274BC"/>
    <w:rsid w:val="00827E1F"/>
    <w:rsid w:val="00827E3A"/>
    <w:rsid w:val="00830441"/>
    <w:rsid w:val="0083349C"/>
    <w:rsid w:val="00833CDB"/>
    <w:rsid w:val="00834267"/>
    <w:rsid w:val="00835B5E"/>
    <w:rsid w:val="00835E23"/>
    <w:rsid w:val="00836BF9"/>
    <w:rsid w:val="00837450"/>
    <w:rsid w:val="00837823"/>
    <w:rsid w:val="00837D1D"/>
    <w:rsid w:val="00837FEF"/>
    <w:rsid w:val="00843A95"/>
    <w:rsid w:val="00844837"/>
    <w:rsid w:val="00844C67"/>
    <w:rsid w:val="008450CC"/>
    <w:rsid w:val="00846183"/>
    <w:rsid w:val="00846DDC"/>
    <w:rsid w:val="00847543"/>
    <w:rsid w:val="008475AA"/>
    <w:rsid w:val="00847C31"/>
    <w:rsid w:val="00851456"/>
    <w:rsid w:val="0085189E"/>
    <w:rsid w:val="00851B94"/>
    <w:rsid w:val="00851EF5"/>
    <w:rsid w:val="008521AF"/>
    <w:rsid w:val="0085278D"/>
    <w:rsid w:val="00852B24"/>
    <w:rsid w:val="0085338E"/>
    <w:rsid w:val="00853F5B"/>
    <w:rsid w:val="0085428F"/>
    <w:rsid w:val="008542B1"/>
    <w:rsid w:val="00854DF8"/>
    <w:rsid w:val="0085540A"/>
    <w:rsid w:val="00856C07"/>
    <w:rsid w:val="00860F9C"/>
    <w:rsid w:val="008610E9"/>
    <w:rsid w:val="008623C7"/>
    <w:rsid w:val="00863C91"/>
    <w:rsid w:val="0086409E"/>
    <w:rsid w:val="008645C1"/>
    <w:rsid w:val="0086472C"/>
    <w:rsid w:val="00864868"/>
    <w:rsid w:val="00864F9D"/>
    <w:rsid w:val="008653CD"/>
    <w:rsid w:val="008659AD"/>
    <w:rsid w:val="00865C6E"/>
    <w:rsid w:val="008664B6"/>
    <w:rsid w:val="00867BBA"/>
    <w:rsid w:val="00870BDB"/>
    <w:rsid w:val="008716CD"/>
    <w:rsid w:val="00873212"/>
    <w:rsid w:val="0087338F"/>
    <w:rsid w:val="0087414B"/>
    <w:rsid w:val="00874EF4"/>
    <w:rsid w:val="00875A30"/>
    <w:rsid w:val="00876F48"/>
    <w:rsid w:val="00877780"/>
    <w:rsid w:val="00877966"/>
    <w:rsid w:val="00877D34"/>
    <w:rsid w:val="00880CB7"/>
    <w:rsid w:val="00881784"/>
    <w:rsid w:val="00881C59"/>
    <w:rsid w:val="00882B28"/>
    <w:rsid w:val="00883073"/>
    <w:rsid w:val="00883885"/>
    <w:rsid w:val="00883B79"/>
    <w:rsid w:val="0088465E"/>
    <w:rsid w:val="00885838"/>
    <w:rsid w:val="00886030"/>
    <w:rsid w:val="00886BF2"/>
    <w:rsid w:val="00886D1C"/>
    <w:rsid w:val="008876FA"/>
    <w:rsid w:val="00890695"/>
    <w:rsid w:val="00890DB3"/>
    <w:rsid w:val="00891123"/>
    <w:rsid w:val="008914B7"/>
    <w:rsid w:val="00891A2A"/>
    <w:rsid w:val="00891D8F"/>
    <w:rsid w:val="0089258F"/>
    <w:rsid w:val="0089296A"/>
    <w:rsid w:val="00893F11"/>
    <w:rsid w:val="008943A8"/>
    <w:rsid w:val="00895B49"/>
    <w:rsid w:val="008A0086"/>
    <w:rsid w:val="008A0098"/>
    <w:rsid w:val="008A034F"/>
    <w:rsid w:val="008A0EC0"/>
    <w:rsid w:val="008A1017"/>
    <w:rsid w:val="008A1337"/>
    <w:rsid w:val="008A308C"/>
    <w:rsid w:val="008A4F0A"/>
    <w:rsid w:val="008A50CD"/>
    <w:rsid w:val="008A52A2"/>
    <w:rsid w:val="008A53F8"/>
    <w:rsid w:val="008A7879"/>
    <w:rsid w:val="008B0F21"/>
    <w:rsid w:val="008B14D7"/>
    <w:rsid w:val="008B28FD"/>
    <w:rsid w:val="008B410F"/>
    <w:rsid w:val="008B4494"/>
    <w:rsid w:val="008B4925"/>
    <w:rsid w:val="008B498E"/>
    <w:rsid w:val="008B4A45"/>
    <w:rsid w:val="008B6525"/>
    <w:rsid w:val="008B7162"/>
    <w:rsid w:val="008B7F66"/>
    <w:rsid w:val="008C17D3"/>
    <w:rsid w:val="008C1A54"/>
    <w:rsid w:val="008C1D54"/>
    <w:rsid w:val="008C4E81"/>
    <w:rsid w:val="008C75A6"/>
    <w:rsid w:val="008C765B"/>
    <w:rsid w:val="008C7A42"/>
    <w:rsid w:val="008D1007"/>
    <w:rsid w:val="008D2D84"/>
    <w:rsid w:val="008D473C"/>
    <w:rsid w:val="008D7D67"/>
    <w:rsid w:val="008E003B"/>
    <w:rsid w:val="008E0676"/>
    <w:rsid w:val="008E0D58"/>
    <w:rsid w:val="008E3525"/>
    <w:rsid w:val="008E3D1A"/>
    <w:rsid w:val="008E4978"/>
    <w:rsid w:val="008E500D"/>
    <w:rsid w:val="008E515A"/>
    <w:rsid w:val="008F0365"/>
    <w:rsid w:val="008F14FA"/>
    <w:rsid w:val="008F21EB"/>
    <w:rsid w:val="008F30CA"/>
    <w:rsid w:val="008F31DF"/>
    <w:rsid w:val="008F3D6A"/>
    <w:rsid w:val="008F43C1"/>
    <w:rsid w:val="008F4480"/>
    <w:rsid w:val="008F4BB3"/>
    <w:rsid w:val="008F5778"/>
    <w:rsid w:val="008F7288"/>
    <w:rsid w:val="008F7A52"/>
    <w:rsid w:val="008F7D2B"/>
    <w:rsid w:val="008F7EF6"/>
    <w:rsid w:val="0090013D"/>
    <w:rsid w:val="0090081D"/>
    <w:rsid w:val="009019CD"/>
    <w:rsid w:val="00902A93"/>
    <w:rsid w:val="009030B6"/>
    <w:rsid w:val="00904DDF"/>
    <w:rsid w:val="00904F97"/>
    <w:rsid w:val="00905430"/>
    <w:rsid w:val="00905D09"/>
    <w:rsid w:val="00906697"/>
    <w:rsid w:val="00906991"/>
    <w:rsid w:val="00906C4B"/>
    <w:rsid w:val="0091011D"/>
    <w:rsid w:val="009105F6"/>
    <w:rsid w:val="00910627"/>
    <w:rsid w:val="00912451"/>
    <w:rsid w:val="009126D4"/>
    <w:rsid w:val="00912D1E"/>
    <w:rsid w:val="00912E31"/>
    <w:rsid w:val="009133E5"/>
    <w:rsid w:val="00915966"/>
    <w:rsid w:val="009160E8"/>
    <w:rsid w:val="00916DA9"/>
    <w:rsid w:val="00916FCD"/>
    <w:rsid w:val="00917059"/>
    <w:rsid w:val="009170E4"/>
    <w:rsid w:val="009171DA"/>
    <w:rsid w:val="009206BE"/>
    <w:rsid w:val="009213D7"/>
    <w:rsid w:val="0092187B"/>
    <w:rsid w:val="009229C0"/>
    <w:rsid w:val="00923841"/>
    <w:rsid w:val="009238CE"/>
    <w:rsid w:val="0092413D"/>
    <w:rsid w:val="009260D6"/>
    <w:rsid w:val="009263E8"/>
    <w:rsid w:val="00930897"/>
    <w:rsid w:val="00931645"/>
    <w:rsid w:val="0093342B"/>
    <w:rsid w:val="009342B3"/>
    <w:rsid w:val="0093472B"/>
    <w:rsid w:val="0094050B"/>
    <w:rsid w:val="009418E2"/>
    <w:rsid w:val="009437ED"/>
    <w:rsid w:val="00943D6C"/>
    <w:rsid w:val="00944262"/>
    <w:rsid w:val="00944779"/>
    <w:rsid w:val="00944CBE"/>
    <w:rsid w:val="0094541D"/>
    <w:rsid w:val="00945771"/>
    <w:rsid w:val="00945AC0"/>
    <w:rsid w:val="00946465"/>
    <w:rsid w:val="0094773E"/>
    <w:rsid w:val="00947B63"/>
    <w:rsid w:val="00950A5C"/>
    <w:rsid w:val="00951492"/>
    <w:rsid w:val="00951FB8"/>
    <w:rsid w:val="00952362"/>
    <w:rsid w:val="00952438"/>
    <w:rsid w:val="00952CDC"/>
    <w:rsid w:val="00954651"/>
    <w:rsid w:val="00954DA9"/>
    <w:rsid w:val="00955D4F"/>
    <w:rsid w:val="009560F9"/>
    <w:rsid w:val="009571D5"/>
    <w:rsid w:val="009579D6"/>
    <w:rsid w:val="00957CFE"/>
    <w:rsid w:val="00957D09"/>
    <w:rsid w:val="0096000D"/>
    <w:rsid w:val="0096011C"/>
    <w:rsid w:val="009604AC"/>
    <w:rsid w:val="00960F94"/>
    <w:rsid w:val="00961C91"/>
    <w:rsid w:val="00961D9F"/>
    <w:rsid w:val="00963933"/>
    <w:rsid w:val="009641ED"/>
    <w:rsid w:val="00964D8F"/>
    <w:rsid w:val="00964E41"/>
    <w:rsid w:val="00965763"/>
    <w:rsid w:val="00965B61"/>
    <w:rsid w:val="00973C25"/>
    <w:rsid w:val="00974C28"/>
    <w:rsid w:val="00975D43"/>
    <w:rsid w:val="00975E38"/>
    <w:rsid w:val="00976158"/>
    <w:rsid w:val="0097672D"/>
    <w:rsid w:val="00976BE2"/>
    <w:rsid w:val="00976F6F"/>
    <w:rsid w:val="00977639"/>
    <w:rsid w:val="00980D75"/>
    <w:rsid w:val="009812C2"/>
    <w:rsid w:val="009820BB"/>
    <w:rsid w:val="00982A6D"/>
    <w:rsid w:val="00983413"/>
    <w:rsid w:val="0098365B"/>
    <w:rsid w:val="00984C4F"/>
    <w:rsid w:val="00985796"/>
    <w:rsid w:val="00985805"/>
    <w:rsid w:val="00985920"/>
    <w:rsid w:val="00986D2D"/>
    <w:rsid w:val="00987FF5"/>
    <w:rsid w:val="00991695"/>
    <w:rsid w:val="0099205E"/>
    <w:rsid w:val="0099330D"/>
    <w:rsid w:val="009951D8"/>
    <w:rsid w:val="00995CBD"/>
    <w:rsid w:val="0099609F"/>
    <w:rsid w:val="009A1BF9"/>
    <w:rsid w:val="009A1E1F"/>
    <w:rsid w:val="009A32B7"/>
    <w:rsid w:val="009A35CA"/>
    <w:rsid w:val="009A373A"/>
    <w:rsid w:val="009A4E57"/>
    <w:rsid w:val="009A4E95"/>
    <w:rsid w:val="009A5568"/>
    <w:rsid w:val="009A5738"/>
    <w:rsid w:val="009A5F4C"/>
    <w:rsid w:val="009A6D20"/>
    <w:rsid w:val="009A73CB"/>
    <w:rsid w:val="009B04F1"/>
    <w:rsid w:val="009B1230"/>
    <w:rsid w:val="009B142E"/>
    <w:rsid w:val="009B1916"/>
    <w:rsid w:val="009B2231"/>
    <w:rsid w:val="009B437C"/>
    <w:rsid w:val="009B54DD"/>
    <w:rsid w:val="009B5762"/>
    <w:rsid w:val="009B5902"/>
    <w:rsid w:val="009B5ECC"/>
    <w:rsid w:val="009B7F0D"/>
    <w:rsid w:val="009C057C"/>
    <w:rsid w:val="009C1AEF"/>
    <w:rsid w:val="009C1E68"/>
    <w:rsid w:val="009C277F"/>
    <w:rsid w:val="009C2EC4"/>
    <w:rsid w:val="009C2FC4"/>
    <w:rsid w:val="009C31BC"/>
    <w:rsid w:val="009C31CF"/>
    <w:rsid w:val="009C3D86"/>
    <w:rsid w:val="009C464D"/>
    <w:rsid w:val="009C6646"/>
    <w:rsid w:val="009C7A49"/>
    <w:rsid w:val="009C7D4E"/>
    <w:rsid w:val="009D02D3"/>
    <w:rsid w:val="009D0435"/>
    <w:rsid w:val="009D1C5C"/>
    <w:rsid w:val="009D2AE6"/>
    <w:rsid w:val="009D3468"/>
    <w:rsid w:val="009D3B4D"/>
    <w:rsid w:val="009D51F8"/>
    <w:rsid w:val="009D62DF"/>
    <w:rsid w:val="009D6438"/>
    <w:rsid w:val="009D7D70"/>
    <w:rsid w:val="009D7E39"/>
    <w:rsid w:val="009E00A3"/>
    <w:rsid w:val="009E06C6"/>
    <w:rsid w:val="009E1E05"/>
    <w:rsid w:val="009E32C6"/>
    <w:rsid w:val="009E3398"/>
    <w:rsid w:val="009E38A2"/>
    <w:rsid w:val="009E4D5C"/>
    <w:rsid w:val="009E52FC"/>
    <w:rsid w:val="009E6D4C"/>
    <w:rsid w:val="009F0D57"/>
    <w:rsid w:val="009F0F0B"/>
    <w:rsid w:val="009F1D60"/>
    <w:rsid w:val="009F21F7"/>
    <w:rsid w:val="009F3198"/>
    <w:rsid w:val="009F3AFE"/>
    <w:rsid w:val="009F4292"/>
    <w:rsid w:val="009F4859"/>
    <w:rsid w:val="009F52B9"/>
    <w:rsid w:val="009F66A1"/>
    <w:rsid w:val="009F70BA"/>
    <w:rsid w:val="009F7614"/>
    <w:rsid w:val="009F7E7F"/>
    <w:rsid w:val="00A003B7"/>
    <w:rsid w:val="00A016D6"/>
    <w:rsid w:val="00A01CDF"/>
    <w:rsid w:val="00A02775"/>
    <w:rsid w:val="00A02E17"/>
    <w:rsid w:val="00A0355C"/>
    <w:rsid w:val="00A0446C"/>
    <w:rsid w:val="00A06A42"/>
    <w:rsid w:val="00A078B9"/>
    <w:rsid w:val="00A108FC"/>
    <w:rsid w:val="00A109D2"/>
    <w:rsid w:val="00A111DC"/>
    <w:rsid w:val="00A116AF"/>
    <w:rsid w:val="00A11E85"/>
    <w:rsid w:val="00A1270D"/>
    <w:rsid w:val="00A12E89"/>
    <w:rsid w:val="00A13767"/>
    <w:rsid w:val="00A137F2"/>
    <w:rsid w:val="00A13D14"/>
    <w:rsid w:val="00A13E29"/>
    <w:rsid w:val="00A13E48"/>
    <w:rsid w:val="00A13F37"/>
    <w:rsid w:val="00A14FAE"/>
    <w:rsid w:val="00A152A1"/>
    <w:rsid w:val="00A1563C"/>
    <w:rsid w:val="00A157F4"/>
    <w:rsid w:val="00A15986"/>
    <w:rsid w:val="00A16B37"/>
    <w:rsid w:val="00A16CC5"/>
    <w:rsid w:val="00A17DA3"/>
    <w:rsid w:val="00A20433"/>
    <w:rsid w:val="00A2043D"/>
    <w:rsid w:val="00A2052B"/>
    <w:rsid w:val="00A2091F"/>
    <w:rsid w:val="00A210DE"/>
    <w:rsid w:val="00A2149B"/>
    <w:rsid w:val="00A218F7"/>
    <w:rsid w:val="00A225DD"/>
    <w:rsid w:val="00A227BE"/>
    <w:rsid w:val="00A23BF5"/>
    <w:rsid w:val="00A23CF1"/>
    <w:rsid w:val="00A24F64"/>
    <w:rsid w:val="00A24F9B"/>
    <w:rsid w:val="00A2663B"/>
    <w:rsid w:val="00A267A0"/>
    <w:rsid w:val="00A26ACE"/>
    <w:rsid w:val="00A30C94"/>
    <w:rsid w:val="00A31005"/>
    <w:rsid w:val="00A3119C"/>
    <w:rsid w:val="00A32819"/>
    <w:rsid w:val="00A32F6C"/>
    <w:rsid w:val="00A3343D"/>
    <w:rsid w:val="00A33C7D"/>
    <w:rsid w:val="00A340CB"/>
    <w:rsid w:val="00A35216"/>
    <w:rsid w:val="00A357AE"/>
    <w:rsid w:val="00A365D9"/>
    <w:rsid w:val="00A36C7C"/>
    <w:rsid w:val="00A37011"/>
    <w:rsid w:val="00A37C90"/>
    <w:rsid w:val="00A412E3"/>
    <w:rsid w:val="00A41A02"/>
    <w:rsid w:val="00A4222D"/>
    <w:rsid w:val="00A42682"/>
    <w:rsid w:val="00A4370A"/>
    <w:rsid w:val="00A43B9E"/>
    <w:rsid w:val="00A44115"/>
    <w:rsid w:val="00A44B63"/>
    <w:rsid w:val="00A459FD"/>
    <w:rsid w:val="00A47074"/>
    <w:rsid w:val="00A501D9"/>
    <w:rsid w:val="00A509E2"/>
    <w:rsid w:val="00A50F48"/>
    <w:rsid w:val="00A5230B"/>
    <w:rsid w:val="00A5362A"/>
    <w:rsid w:val="00A53F82"/>
    <w:rsid w:val="00A548CA"/>
    <w:rsid w:val="00A553FD"/>
    <w:rsid w:val="00A570F4"/>
    <w:rsid w:val="00A57367"/>
    <w:rsid w:val="00A621FF"/>
    <w:rsid w:val="00A62815"/>
    <w:rsid w:val="00A62A87"/>
    <w:rsid w:val="00A62B20"/>
    <w:rsid w:val="00A63C85"/>
    <w:rsid w:val="00A64518"/>
    <w:rsid w:val="00A64597"/>
    <w:rsid w:val="00A64FA3"/>
    <w:rsid w:val="00A674DE"/>
    <w:rsid w:val="00A67584"/>
    <w:rsid w:val="00A70599"/>
    <w:rsid w:val="00A70BCF"/>
    <w:rsid w:val="00A714EE"/>
    <w:rsid w:val="00A715DC"/>
    <w:rsid w:val="00A72DAD"/>
    <w:rsid w:val="00A72FE6"/>
    <w:rsid w:val="00A74816"/>
    <w:rsid w:val="00A74EC6"/>
    <w:rsid w:val="00A75A72"/>
    <w:rsid w:val="00A75B38"/>
    <w:rsid w:val="00A75B47"/>
    <w:rsid w:val="00A769E0"/>
    <w:rsid w:val="00A76CBB"/>
    <w:rsid w:val="00A7775A"/>
    <w:rsid w:val="00A82FDB"/>
    <w:rsid w:val="00A83735"/>
    <w:rsid w:val="00A83F28"/>
    <w:rsid w:val="00A84726"/>
    <w:rsid w:val="00A85D01"/>
    <w:rsid w:val="00A8786C"/>
    <w:rsid w:val="00A87934"/>
    <w:rsid w:val="00A87C2C"/>
    <w:rsid w:val="00A909D2"/>
    <w:rsid w:val="00A90B71"/>
    <w:rsid w:val="00A90E93"/>
    <w:rsid w:val="00A9140C"/>
    <w:rsid w:val="00A91E33"/>
    <w:rsid w:val="00A937E6"/>
    <w:rsid w:val="00A9503B"/>
    <w:rsid w:val="00A97261"/>
    <w:rsid w:val="00A97CAD"/>
    <w:rsid w:val="00A97F9A"/>
    <w:rsid w:val="00AA000D"/>
    <w:rsid w:val="00AA0A07"/>
    <w:rsid w:val="00AA0D45"/>
    <w:rsid w:val="00AA4347"/>
    <w:rsid w:val="00AA4890"/>
    <w:rsid w:val="00AA5B28"/>
    <w:rsid w:val="00AA5BF1"/>
    <w:rsid w:val="00AA7710"/>
    <w:rsid w:val="00AB17A2"/>
    <w:rsid w:val="00AB1B31"/>
    <w:rsid w:val="00AB24E6"/>
    <w:rsid w:val="00AB283C"/>
    <w:rsid w:val="00AB2D2C"/>
    <w:rsid w:val="00AB3C47"/>
    <w:rsid w:val="00AB465F"/>
    <w:rsid w:val="00AB4CB3"/>
    <w:rsid w:val="00AB4E1C"/>
    <w:rsid w:val="00AB50AA"/>
    <w:rsid w:val="00AB556C"/>
    <w:rsid w:val="00AB5A32"/>
    <w:rsid w:val="00AB62EC"/>
    <w:rsid w:val="00AB648C"/>
    <w:rsid w:val="00AB685A"/>
    <w:rsid w:val="00AB764E"/>
    <w:rsid w:val="00AB7D0C"/>
    <w:rsid w:val="00AC0421"/>
    <w:rsid w:val="00AC07A0"/>
    <w:rsid w:val="00AC0D2B"/>
    <w:rsid w:val="00AC13EE"/>
    <w:rsid w:val="00AC29A9"/>
    <w:rsid w:val="00AC4462"/>
    <w:rsid w:val="00AC472A"/>
    <w:rsid w:val="00AC4D10"/>
    <w:rsid w:val="00AC5153"/>
    <w:rsid w:val="00AC580B"/>
    <w:rsid w:val="00AD0C21"/>
    <w:rsid w:val="00AD0DBD"/>
    <w:rsid w:val="00AD1987"/>
    <w:rsid w:val="00AD2FE0"/>
    <w:rsid w:val="00AD5B16"/>
    <w:rsid w:val="00AD6623"/>
    <w:rsid w:val="00AD7475"/>
    <w:rsid w:val="00AE0014"/>
    <w:rsid w:val="00AE003E"/>
    <w:rsid w:val="00AE0A81"/>
    <w:rsid w:val="00AE1161"/>
    <w:rsid w:val="00AE1223"/>
    <w:rsid w:val="00AE392F"/>
    <w:rsid w:val="00AE3A97"/>
    <w:rsid w:val="00AE5505"/>
    <w:rsid w:val="00AE56DF"/>
    <w:rsid w:val="00AE5EC1"/>
    <w:rsid w:val="00AE716A"/>
    <w:rsid w:val="00AE784B"/>
    <w:rsid w:val="00AF00A2"/>
    <w:rsid w:val="00AF0EE5"/>
    <w:rsid w:val="00AF161B"/>
    <w:rsid w:val="00AF2629"/>
    <w:rsid w:val="00AF49A2"/>
    <w:rsid w:val="00AF5004"/>
    <w:rsid w:val="00AF59A9"/>
    <w:rsid w:val="00AF5BE6"/>
    <w:rsid w:val="00AF6A9D"/>
    <w:rsid w:val="00AF6B36"/>
    <w:rsid w:val="00AF7004"/>
    <w:rsid w:val="00AF7904"/>
    <w:rsid w:val="00B00DC3"/>
    <w:rsid w:val="00B0128F"/>
    <w:rsid w:val="00B0182F"/>
    <w:rsid w:val="00B0280A"/>
    <w:rsid w:val="00B040DA"/>
    <w:rsid w:val="00B06053"/>
    <w:rsid w:val="00B06059"/>
    <w:rsid w:val="00B063B7"/>
    <w:rsid w:val="00B068CB"/>
    <w:rsid w:val="00B06BA5"/>
    <w:rsid w:val="00B07BB7"/>
    <w:rsid w:val="00B07C68"/>
    <w:rsid w:val="00B10955"/>
    <w:rsid w:val="00B10A70"/>
    <w:rsid w:val="00B11404"/>
    <w:rsid w:val="00B1154D"/>
    <w:rsid w:val="00B11ABF"/>
    <w:rsid w:val="00B1242D"/>
    <w:rsid w:val="00B13217"/>
    <w:rsid w:val="00B13926"/>
    <w:rsid w:val="00B15A6E"/>
    <w:rsid w:val="00B16C01"/>
    <w:rsid w:val="00B17D8E"/>
    <w:rsid w:val="00B21838"/>
    <w:rsid w:val="00B23D84"/>
    <w:rsid w:val="00B24309"/>
    <w:rsid w:val="00B2460E"/>
    <w:rsid w:val="00B24E8F"/>
    <w:rsid w:val="00B25534"/>
    <w:rsid w:val="00B260C6"/>
    <w:rsid w:val="00B26FFC"/>
    <w:rsid w:val="00B27BA1"/>
    <w:rsid w:val="00B30960"/>
    <w:rsid w:val="00B313FC"/>
    <w:rsid w:val="00B32EF0"/>
    <w:rsid w:val="00B33599"/>
    <w:rsid w:val="00B33CF9"/>
    <w:rsid w:val="00B34E5A"/>
    <w:rsid w:val="00B35041"/>
    <w:rsid w:val="00B360A6"/>
    <w:rsid w:val="00B3664F"/>
    <w:rsid w:val="00B372B1"/>
    <w:rsid w:val="00B3737E"/>
    <w:rsid w:val="00B378B8"/>
    <w:rsid w:val="00B37EE3"/>
    <w:rsid w:val="00B40A47"/>
    <w:rsid w:val="00B41C6D"/>
    <w:rsid w:val="00B4268F"/>
    <w:rsid w:val="00B43A05"/>
    <w:rsid w:val="00B44FB9"/>
    <w:rsid w:val="00B457A6"/>
    <w:rsid w:val="00B46829"/>
    <w:rsid w:val="00B46D2B"/>
    <w:rsid w:val="00B46F25"/>
    <w:rsid w:val="00B50078"/>
    <w:rsid w:val="00B502E2"/>
    <w:rsid w:val="00B50421"/>
    <w:rsid w:val="00B50BE4"/>
    <w:rsid w:val="00B51AA9"/>
    <w:rsid w:val="00B52FFE"/>
    <w:rsid w:val="00B53D2A"/>
    <w:rsid w:val="00B57581"/>
    <w:rsid w:val="00B603C2"/>
    <w:rsid w:val="00B60508"/>
    <w:rsid w:val="00B60DE1"/>
    <w:rsid w:val="00B61692"/>
    <w:rsid w:val="00B61933"/>
    <w:rsid w:val="00B61D1C"/>
    <w:rsid w:val="00B61D49"/>
    <w:rsid w:val="00B61D4B"/>
    <w:rsid w:val="00B6275F"/>
    <w:rsid w:val="00B6310B"/>
    <w:rsid w:val="00B634EA"/>
    <w:rsid w:val="00B63A64"/>
    <w:rsid w:val="00B63BA9"/>
    <w:rsid w:val="00B6556C"/>
    <w:rsid w:val="00B65F68"/>
    <w:rsid w:val="00B70200"/>
    <w:rsid w:val="00B71208"/>
    <w:rsid w:val="00B7165D"/>
    <w:rsid w:val="00B744AB"/>
    <w:rsid w:val="00B755BC"/>
    <w:rsid w:val="00B75FB1"/>
    <w:rsid w:val="00B7690C"/>
    <w:rsid w:val="00B76B68"/>
    <w:rsid w:val="00B77628"/>
    <w:rsid w:val="00B7785D"/>
    <w:rsid w:val="00B822A4"/>
    <w:rsid w:val="00B823C0"/>
    <w:rsid w:val="00B83DF8"/>
    <w:rsid w:val="00B846D8"/>
    <w:rsid w:val="00B84B2E"/>
    <w:rsid w:val="00B84B93"/>
    <w:rsid w:val="00B84C5C"/>
    <w:rsid w:val="00B85FF8"/>
    <w:rsid w:val="00B867FD"/>
    <w:rsid w:val="00B8705F"/>
    <w:rsid w:val="00B90110"/>
    <w:rsid w:val="00B9136C"/>
    <w:rsid w:val="00B9159A"/>
    <w:rsid w:val="00B91B16"/>
    <w:rsid w:val="00B9684F"/>
    <w:rsid w:val="00B96B15"/>
    <w:rsid w:val="00B96CAB"/>
    <w:rsid w:val="00B96D5E"/>
    <w:rsid w:val="00B96E2A"/>
    <w:rsid w:val="00B96F80"/>
    <w:rsid w:val="00B96FA7"/>
    <w:rsid w:val="00B97284"/>
    <w:rsid w:val="00B974D4"/>
    <w:rsid w:val="00BA0105"/>
    <w:rsid w:val="00BA0772"/>
    <w:rsid w:val="00BA1845"/>
    <w:rsid w:val="00BA22B9"/>
    <w:rsid w:val="00BA40C3"/>
    <w:rsid w:val="00BA48BD"/>
    <w:rsid w:val="00BA4973"/>
    <w:rsid w:val="00BA521E"/>
    <w:rsid w:val="00BA79E1"/>
    <w:rsid w:val="00BA7EDE"/>
    <w:rsid w:val="00BB1170"/>
    <w:rsid w:val="00BB17C5"/>
    <w:rsid w:val="00BB2698"/>
    <w:rsid w:val="00BB3983"/>
    <w:rsid w:val="00BB3F59"/>
    <w:rsid w:val="00BB4291"/>
    <w:rsid w:val="00BB496E"/>
    <w:rsid w:val="00BC0355"/>
    <w:rsid w:val="00BC0928"/>
    <w:rsid w:val="00BC1109"/>
    <w:rsid w:val="00BC181F"/>
    <w:rsid w:val="00BC1FC1"/>
    <w:rsid w:val="00BC233A"/>
    <w:rsid w:val="00BC38C4"/>
    <w:rsid w:val="00BC3E2C"/>
    <w:rsid w:val="00BC4072"/>
    <w:rsid w:val="00BC49CA"/>
    <w:rsid w:val="00BC4B15"/>
    <w:rsid w:val="00BC5270"/>
    <w:rsid w:val="00BC575D"/>
    <w:rsid w:val="00BC6446"/>
    <w:rsid w:val="00BC6F94"/>
    <w:rsid w:val="00BD0E40"/>
    <w:rsid w:val="00BD19F4"/>
    <w:rsid w:val="00BD261E"/>
    <w:rsid w:val="00BD26D4"/>
    <w:rsid w:val="00BD2CD7"/>
    <w:rsid w:val="00BD42D5"/>
    <w:rsid w:val="00BD5C93"/>
    <w:rsid w:val="00BD600B"/>
    <w:rsid w:val="00BD6025"/>
    <w:rsid w:val="00BD659A"/>
    <w:rsid w:val="00BD696A"/>
    <w:rsid w:val="00BE30B2"/>
    <w:rsid w:val="00BE3FD5"/>
    <w:rsid w:val="00BE4792"/>
    <w:rsid w:val="00BE4948"/>
    <w:rsid w:val="00BE51E6"/>
    <w:rsid w:val="00BE737A"/>
    <w:rsid w:val="00BE7FF1"/>
    <w:rsid w:val="00BF10AE"/>
    <w:rsid w:val="00BF19FE"/>
    <w:rsid w:val="00BF27C3"/>
    <w:rsid w:val="00BF3C82"/>
    <w:rsid w:val="00BF462D"/>
    <w:rsid w:val="00BF497F"/>
    <w:rsid w:val="00BF4FE2"/>
    <w:rsid w:val="00BF5461"/>
    <w:rsid w:val="00BF623A"/>
    <w:rsid w:val="00BF6BF8"/>
    <w:rsid w:val="00BF6D42"/>
    <w:rsid w:val="00C009E7"/>
    <w:rsid w:val="00C00AF5"/>
    <w:rsid w:val="00C0245C"/>
    <w:rsid w:val="00C02668"/>
    <w:rsid w:val="00C0344C"/>
    <w:rsid w:val="00C0389D"/>
    <w:rsid w:val="00C05590"/>
    <w:rsid w:val="00C05B33"/>
    <w:rsid w:val="00C05DD2"/>
    <w:rsid w:val="00C05DD8"/>
    <w:rsid w:val="00C05F1E"/>
    <w:rsid w:val="00C06306"/>
    <w:rsid w:val="00C06AA8"/>
    <w:rsid w:val="00C06C9B"/>
    <w:rsid w:val="00C071C4"/>
    <w:rsid w:val="00C101F0"/>
    <w:rsid w:val="00C10DB2"/>
    <w:rsid w:val="00C11251"/>
    <w:rsid w:val="00C16567"/>
    <w:rsid w:val="00C20270"/>
    <w:rsid w:val="00C206A8"/>
    <w:rsid w:val="00C20933"/>
    <w:rsid w:val="00C21B28"/>
    <w:rsid w:val="00C22688"/>
    <w:rsid w:val="00C22C40"/>
    <w:rsid w:val="00C2330E"/>
    <w:rsid w:val="00C25239"/>
    <w:rsid w:val="00C254C0"/>
    <w:rsid w:val="00C2593F"/>
    <w:rsid w:val="00C26B83"/>
    <w:rsid w:val="00C279C3"/>
    <w:rsid w:val="00C27E7A"/>
    <w:rsid w:val="00C316DA"/>
    <w:rsid w:val="00C322C1"/>
    <w:rsid w:val="00C332A7"/>
    <w:rsid w:val="00C34DD1"/>
    <w:rsid w:val="00C351A9"/>
    <w:rsid w:val="00C3696F"/>
    <w:rsid w:val="00C36DB5"/>
    <w:rsid w:val="00C3780E"/>
    <w:rsid w:val="00C37CC8"/>
    <w:rsid w:val="00C37F97"/>
    <w:rsid w:val="00C40125"/>
    <w:rsid w:val="00C407AF"/>
    <w:rsid w:val="00C40868"/>
    <w:rsid w:val="00C40D0E"/>
    <w:rsid w:val="00C40FCF"/>
    <w:rsid w:val="00C418EA"/>
    <w:rsid w:val="00C41B65"/>
    <w:rsid w:val="00C431E4"/>
    <w:rsid w:val="00C43353"/>
    <w:rsid w:val="00C43BF7"/>
    <w:rsid w:val="00C443CE"/>
    <w:rsid w:val="00C4484F"/>
    <w:rsid w:val="00C44D70"/>
    <w:rsid w:val="00C47CF9"/>
    <w:rsid w:val="00C50DB8"/>
    <w:rsid w:val="00C51923"/>
    <w:rsid w:val="00C51A87"/>
    <w:rsid w:val="00C51FC7"/>
    <w:rsid w:val="00C52926"/>
    <w:rsid w:val="00C52FCC"/>
    <w:rsid w:val="00C53CA7"/>
    <w:rsid w:val="00C54529"/>
    <w:rsid w:val="00C5475E"/>
    <w:rsid w:val="00C573C4"/>
    <w:rsid w:val="00C57BBA"/>
    <w:rsid w:val="00C57C76"/>
    <w:rsid w:val="00C6096B"/>
    <w:rsid w:val="00C61546"/>
    <w:rsid w:val="00C61BE0"/>
    <w:rsid w:val="00C622E4"/>
    <w:rsid w:val="00C6279C"/>
    <w:rsid w:val="00C627F9"/>
    <w:rsid w:val="00C62C0C"/>
    <w:rsid w:val="00C6509A"/>
    <w:rsid w:val="00C659EC"/>
    <w:rsid w:val="00C65C8F"/>
    <w:rsid w:val="00C66240"/>
    <w:rsid w:val="00C66737"/>
    <w:rsid w:val="00C670D4"/>
    <w:rsid w:val="00C67692"/>
    <w:rsid w:val="00C679CE"/>
    <w:rsid w:val="00C67F07"/>
    <w:rsid w:val="00C70A09"/>
    <w:rsid w:val="00C70CA5"/>
    <w:rsid w:val="00C70FC7"/>
    <w:rsid w:val="00C717D6"/>
    <w:rsid w:val="00C735AE"/>
    <w:rsid w:val="00C75766"/>
    <w:rsid w:val="00C767E2"/>
    <w:rsid w:val="00C779CD"/>
    <w:rsid w:val="00C81152"/>
    <w:rsid w:val="00C812DC"/>
    <w:rsid w:val="00C82D12"/>
    <w:rsid w:val="00C82F65"/>
    <w:rsid w:val="00C83FF8"/>
    <w:rsid w:val="00C85230"/>
    <w:rsid w:val="00C852B3"/>
    <w:rsid w:val="00C85570"/>
    <w:rsid w:val="00C859FA"/>
    <w:rsid w:val="00C860EF"/>
    <w:rsid w:val="00C86373"/>
    <w:rsid w:val="00C86557"/>
    <w:rsid w:val="00C8789E"/>
    <w:rsid w:val="00C90135"/>
    <w:rsid w:val="00C90478"/>
    <w:rsid w:val="00C93B7F"/>
    <w:rsid w:val="00C93D8C"/>
    <w:rsid w:val="00C95089"/>
    <w:rsid w:val="00C95C06"/>
    <w:rsid w:val="00C97452"/>
    <w:rsid w:val="00CA1B80"/>
    <w:rsid w:val="00CA26F6"/>
    <w:rsid w:val="00CA3EE5"/>
    <w:rsid w:val="00CA4F1B"/>
    <w:rsid w:val="00CA5278"/>
    <w:rsid w:val="00CA541C"/>
    <w:rsid w:val="00CA554C"/>
    <w:rsid w:val="00CA701B"/>
    <w:rsid w:val="00CA7516"/>
    <w:rsid w:val="00CA7C09"/>
    <w:rsid w:val="00CB0125"/>
    <w:rsid w:val="00CB079D"/>
    <w:rsid w:val="00CB0DBB"/>
    <w:rsid w:val="00CB12BD"/>
    <w:rsid w:val="00CB1874"/>
    <w:rsid w:val="00CB1C94"/>
    <w:rsid w:val="00CB1DD6"/>
    <w:rsid w:val="00CB20DD"/>
    <w:rsid w:val="00CB2241"/>
    <w:rsid w:val="00CB2993"/>
    <w:rsid w:val="00CB2E7A"/>
    <w:rsid w:val="00CB303E"/>
    <w:rsid w:val="00CB38AC"/>
    <w:rsid w:val="00CB3AD3"/>
    <w:rsid w:val="00CB4C5B"/>
    <w:rsid w:val="00CB4D74"/>
    <w:rsid w:val="00CB5135"/>
    <w:rsid w:val="00CB7835"/>
    <w:rsid w:val="00CC042B"/>
    <w:rsid w:val="00CC04FC"/>
    <w:rsid w:val="00CC05CD"/>
    <w:rsid w:val="00CC0731"/>
    <w:rsid w:val="00CC3574"/>
    <w:rsid w:val="00CC4B43"/>
    <w:rsid w:val="00CC6C19"/>
    <w:rsid w:val="00CC6E66"/>
    <w:rsid w:val="00CD23ED"/>
    <w:rsid w:val="00CD3E58"/>
    <w:rsid w:val="00CD4671"/>
    <w:rsid w:val="00CD4865"/>
    <w:rsid w:val="00CD4FB6"/>
    <w:rsid w:val="00CD5575"/>
    <w:rsid w:val="00CD56B4"/>
    <w:rsid w:val="00CD6D00"/>
    <w:rsid w:val="00CD6FC2"/>
    <w:rsid w:val="00CE0467"/>
    <w:rsid w:val="00CE0EEB"/>
    <w:rsid w:val="00CE1BC8"/>
    <w:rsid w:val="00CE2042"/>
    <w:rsid w:val="00CE24E8"/>
    <w:rsid w:val="00CE2E46"/>
    <w:rsid w:val="00CE3176"/>
    <w:rsid w:val="00CE4169"/>
    <w:rsid w:val="00CE479B"/>
    <w:rsid w:val="00CE4BAA"/>
    <w:rsid w:val="00CE4CE8"/>
    <w:rsid w:val="00CE5BD8"/>
    <w:rsid w:val="00CE5FE2"/>
    <w:rsid w:val="00CE66B5"/>
    <w:rsid w:val="00CE6A28"/>
    <w:rsid w:val="00CE7136"/>
    <w:rsid w:val="00CE7F66"/>
    <w:rsid w:val="00CF1BA0"/>
    <w:rsid w:val="00CF3042"/>
    <w:rsid w:val="00CF333D"/>
    <w:rsid w:val="00CF45AC"/>
    <w:rsid w:val="00CF4AB5"/>
    <w:rsid w:val="00CF4EE3"/>
    <w:rsid w:val="00CF662B"/>
    <w:rsid w:val="00CF6A04"/>
    <w:rsid w:val="00CF6BCC"/>
    <w:rsid w:val="00CF6CC8"/>
    <w:rsid w:val="00CF735B"/>
    <w:rsid w:val="00CF7FD5"/>
    <w:rsid w:val="00D002D1"/>
    <w:rsid w:val="00D0295E"/>
    <w:rsid w:val="00D03EC1"/>
    <w:rsid w:val="00D04612"/>
    <w:rsid w:val="00D04E8B"/>
    <w:rsid w:val="00D05FC8"/>
    <w:rsid w:val="00D07B77"/>
    <w:rsid w:val="00D07F04"/>
    <w:rsid w:val="00D1169A"/>
    <w:rsid w:val="00D11906"/>
    <w:rsid w:val="00D11A77"/>
    <w:rsid w:val="00D12075"/>
    <w:rsid w:val="00D1268E"/>
    <w:rsid w:val="00D126E3"/>
    <w:rsid w:val="00D12D1F"/>
    <w:rsid w:val="00D12D39"/>
    <w:rsid w:val="00D147FF"/>
    <w:rsid w:val="00D14881"/>
    <w:rsid w:val="00D1500A"/>
    <w:rsid w:val="00D15CDE"/>
    <w:rsid w:val="00D168EB"/>
    <w:rsid w:val="00D1697B"/>
    <w:rsid w:val="00D16B27"/>
    <w:rsid w:val="00D177A1"/>
    <w:rsid w:val="00D177EB"/>
    <w:rsid w:val="00D17A0D"/>
    <w:rsid w:val="00D17B6B"/>
    <w:rsid w:val="00D17D68"/>
    <w:rsid w:val="00D20211"/>
    <w:rsid w:val="00D21473"/>
    <w:rsid w:val="00D21859"/>
    <w:rsid w:val="00D21FBD"/>
    <w:rsid w:val="00D2204D"/>
    <w:rsid w:val="00D25CBC"/>
    <w:rsid w:val="00D26643"/>
    <w:rsid w:val="00D274DD"/>
    <w:rsid w:val="00D279A5"/>
    <w:rsid w:val="00D31CEB"/>
    <w:rsid w:val="00D32D47"/>
    <w:rsid w:val="00D32EA4"/>
    <w:rsid w:val="00D349A0"/>
    <w:rsid w:val="00D349CA"/>
    <w:rsid w:val="00D35051"/>
    <w:rsid w:val="00D35F42"/>
    <w:rsid w:val="00D36414"/>
    <w:rsid w:val="00D36ED5"/>
    <w:rsid w:val="00D370D6"/>
    <w:rsid w:val="00D37A6D"/>
    <w:rsid w:val="00D40665"/>
    <w:rsid w:val="00D407A4"/>
    <w:rsid w:val="00D40D99"/>
    <w:rsid w:val="00D4130D"/>
    <w:rsid w:val="00D41684"/>
    <w:rsid w:val="00D41E02"/>
    <w:rsid w:val="00D433F9"/>
    <w:rsid w:val="00D4344F"/>
    <w:rsid w:val="00D44B20"/>
    <w:rsid w:val="00D45505"/>
    <w:rsid w:val="00D45853"/>
    <w:rsid w:val="00D462A1"/>
    <w:rsid w:val="00D46318"/>
    <w:rsid w:val="00D46456"/>
    <w:rsid w:val="00D46730"/>
    <w:rsid w:val="00D46C6D"/>
    <w:rsid w:val="00D46CBB"/>
    <w:rsid w:val="00D470EB"/>
    <w:rsid w:val="00D47DA3"/>
    <w:rsid w:val="00D504EF"/>
    <w:rsid w:val="00D505AC"/>
    <w:rsid w:val="00D50943"/>
    <w:rsid w:val="00D509DC"/>
    <w:rsid w:val="00D517CD"/>
    <w:rsid w:val="00D53222"/>
    <w:rsid w:val="00D5480B"/>
    <w:rsid w:val="00D54F9A"/>
    <w:rsid w:val="00D55612"/>
    <w:rsid w:val="00D55F2B"/>
    <w:rsid w:val="00D5693F"/>
    <w:rsid w:val="00D576FE"/>
    <w:rsid w:val="00D57C6C"/>
    <w:rsid w:val="00D60375"/>
    <w:rsid w:val="00D60ADF"/>
    <w:rsid w:val="00D64429"/>
    <w:rsid w:val="00D64539"/>
    <w:rsid w:val="00D65058"/>
    <w:rsid w:val="00D65240"/>
    <w:rsid w:val="00D65939"/>
    <w:rsid w:val="00D669AF"/>
    <w:rsid w:val="00D67CCA"/>
    <w:rsid w:val="00D67F83"/>
    <w:rsid w:val="00D7008F"/>
    <w:rsid w:val="00D703B8"/>
    <w:rsid w:val="00D70496"/>
    <w:rsid w:val="00D71D51"/>
    <w:rsid w:val="00D72127"/>
    <w:rsid w:val="00D7213B"/>
    <w:rsid w:val="00D72341"/>
    <w:rsid w:val="00D72828"/>
    <w:rsid w:val="00D72CCE"/>
    <w:rsid w:val="00D73273"/>
    <w:rsid w:val="00D742C6"/>
    <w:rsid w:val="00D745E8"/>
    <w:rsid w:val="00D753C2"/>
    <w:rsid w:val="00D7610D"/>
    <w:rsid w:val="00D7734B"/>
    <w:rsid w:val="00D800FA"/>
    <w:rsid w:val="00D8132E"/>
    <w:rsid w:val="00D82B99"/>
    <w:rsid w:val="00D82CCE"/>
    <w:rsid w:val="00D82DF7"/>
    <w:rsid w:val="00D834BD"/>
    <w:rsid w:val="00D863CD"/>
    <w:rsid w:val="00D86CEA"/>
    <w:rsid w:val="00D873D9"/>
    <w:rsid w:val="00D8741A"/>
    <w:rsid w:val="00D9073A"/>
    <w:rsid w:val="00D91141"/>
    <w:rsid w:val="00D919E3"/>
    <w:rsid w:val="00D928B3"/>
    <w:rsid w:val="00D945C5"/>
    <w:rsid w:val="00D95133"/>
    <w:rsid w:val="00D956DE"/>
    <w:rsid w:val="00D95A51"/>
    <w:rsid w:val="00D95B4B"/>
    <w:rsid w:val="00D960A0"/>
    <w:rsid w:val="00D973EE"/>
    <w:rsid w:val="00DA04CC"/>
    <w:rsid w:val="00DA0669"/>
    <w:rsid w:val="00DA07DF"/>
    <w:rsid w:val="00DA0CF8"/>
    <w:rsid w:val="00DA1560"/>
    <w:rsid w:val="00DA2013"/>
    <w:rsid w:val="00DA27E1"/>
    <w:rsid w:val="00DA314B"/>
    <w:rsid w:val="00DA3FAF"/>
    <w:rsid w:val="00DA414C"/>
    <w:rsid w:val="00DA440F"/>
    <w:rsid w:val="00DA5678"/>
    <w:rsid w:val="00DA5CC8"/>
    <w:rsid w:val="00DB04A0"/>
    <w:rsid w:val="00DB192A"/>
    <w:rsid w:val="00DB1992"/>
    <w:rsid w:val="00DB1B00"/>
    <w:rsid w:val="00DB3708"/>
    <w:rsid w:val="00DB38F4"/>
    <w:rsid w:val="00DB3E28"/>
    <w:rsid w:val="00DB46D3"/>
    <w:rsid w:val="00DB48D9"/>
    <w:rsid w:val="00DB5169"/>
    <w:rsid w:val="00DB5F96"/>
    <w:rsid w:val="00DB6D6D"/>
    <w:rsid w:val="00DB7810"/>
    <w:rsid w:val="00DC0097"/>
    <w:rsid w:val="00DC00C6"/>
    <w:rsid w:val="00DC2490"/>
    <w:rsid w:val="00DC2C20"/>
    <w:rsid w:val="00DC366D"/>
    <w:rsid w:val="00DC4426"/>
    <w:rsid w:val="00DC4528"/>
    <w:rsid w:val="00DC457C"/>
    <w:rsid w:val="00DC47BE"/>
    <w:rsid w:val="00DC4A48"/>
    <w:rsid w:val="00DC5F50"/>
    <w:rsid w:val="00DC77BC"/>
    <w:rsid w:val="00DD0744"/>
    <w:rsid w:val="00DD1CF3"/>
    <w:rsid w:val="00DD1DF8"/>
    <w:rsid w:val="00DD216A"/>
    <w:rsid w:val="00DD355C"/>
    <w:rsid w:val="00DD5385"/>
    <w:rsid w:val="00DD57F0"/>
    <w:rsid w:val="00DD6EC8"/>
    <w:rsid w:val="00DE0D16"/>
    <w:rsid w:val="00DE2DC3"/>
    <w:rsid w:val="00DE31E4"/>
    <w:rsid w:val="00DE444F"/>
    <w:rsid w:val="00DE5EF0"/>
    <w:rsid w:val="00DE6354"/>
    <w:rsid w:val="00DE7F7D"/>
    <w:rsid w:val="00DF062C"/>
    <w:rsid w:val="00DF06CE"/>
    <w:rsid w:val="00DF06F7"/>
    <w:rsid w:val="00DF08CB"/>
    <w:rsid w:val="00DF0BB9"/>
    <w:rsid w:val="00DF0EAE"/>
    <w:rsid w:val="00DF21F9"/>
    <w:rsid w:val="00DF22DD"/>
    <w:rsid w:val="00DF292D"/>
    <w:rsid w:val="00DF40F8"/>
    <w:rsid w:val="00DF4C80"/>
    <w:rsid w:val="00DF5F30"/>
    <w:rsid w:val="00DF6759"/>
    <w:rsid w:val="00E00A4D"/>
    <w:rsid w:val="00E01334"/>
    <w:rsid w:val="00E02230"/>
    <w:rsid w:val="00E02ACE"/>
    <w:rsid w:val="00E0373C"/>
    <w:rsid w:val="00E03EF9"/>
    <w:rsid w:val="00E06AC1"/>
    <w:rsid w:val="00E06D40"/>
    <w:rsid w:val="00E07340"/>
    <w:rsid w:val="00E0779B"/>
    <w:rsid w:val="00E1041C"/>
    <w:rsid w:val="00E108E7"/>
    <w:rsid w:val="00E10B6B"/>
    <w:rsid w:val="00E11AEE"/>
    <w:rsid w:val="00E12DD4"/>
    <w:rsid w:val="00E13153"/>
    <w:rsid w:val="00E1389F"/>
    <w:rsid w:val="00E13DB8"/>
    <w:rsid w:val="00E14C90"/>
    <w:rsid w:val="00E155E6"/>
    <w:rsid w:val="00E174C4"/>
    <w:rsid w:val="00E20358"/>
    <w:rsid w:val="00E219DC"/>
    <w:rsid w:val="00E221C4"/>
    <w:rsid w:val="00E22940"/>
    <w:rsid w:val="00E22B95"/>
    <w:rsid w:val="00E23275"/>
    <w:rsid w:val="00E23302"/>
    <w:rsid w:val="00E2596E"/>
    <w:rsid w:val="00E25A0F"/>
    <w:rsid w:val="00E27460"/>
    <w:rsid w:val="00E306A6"/>
    <w:rsid w:val="00E30E2D"/>
    <w:rsid w:val="00E32047"/>
    <w:rsid w:val="00E332CC"/>
    <w:rsid w:val="00E33CD8"/>
    <w:rsid w:val="00E35AE4"/>
    <w:rsid w:val="00E35C06"/>
    <w:rsid w:val="00E35E60"/>
    <w:rsid w:val="00E36025"/>
    <w:rsid w:val="00E364BA"/>
    <w:rsid w:val="00E36886"/>
    <w:rsid w:val="00E36957"/>
    <w:rsid w:val="00E37690"/>
    <w:rsid w:val="00E403B6"/>
    <w:rsid w:val="00E418AA"/>
    <w:rsid w:val="00E4235A"/>
    <w:rsid w:val="00E4241E"/>
    <w:rsid w:val="00E427C4"/>
    <w:rsid w:val="00E43561"/>
    <w:rsid w:val="00E43629"/>
    <w:rsid w:val="00E43F97"/>
    <w:rsid w:val="00E447E9"/>
    <w:rsid w:val="00E447FA"/>
    <w:rsid w:val="00E44B39"/>
    <w:rsid w:val="00E45308"/>
    <w:rsid w:val="00E50AFD"/>
    <w:rsid w:val="00E50E05"/>
    <w:rsid w:val="00E521E2"/>
    <w:rsid w:val="00E5248F"/>
    <w:rsid w:val="00E52EF8"/>
    <w:rsid w:val="00E54464"/>
    <w:rsid w:val="00E54621"/>
    <w:rsid w:val="00E554C3"/>
    <w:rsid w:val="00E556F2"/>
    <w:rsid w:val="00E557DB"/>
    <w:rsid w:val="00E570C6"/>
    <w:rsid w:val="00E62D3A"/>
    <w:rsid w:val="00E62D53"/>
    <w:rsid w:val="00E6327D"/>
    <w:rsid w:val="00E648B8"/>
    <w:rsid w:val="00E64CB6"/>
    <w:rsid w:val="00E64EC0"/>
    <w:rsid w:val="00E65240"/>
    <w:rsid w:val="00E6534A"/>
    <w:rsid w:val="00E655BF"/>
    <w:rsid w:val="00E66021"/>
    <w:rsid w:val="00E660F6"/>
    <w:rsid w:val="00E67D26"/>
    <w:rsid w:val="00E70CE8"/>
    <w:rsid w:val="00E718EA"/>
    <w:rsid w:val="00E71DA0"/>
    <w:rsid w:val="00E72BB0"/>
    <w:rsid w:val="00E731B1"/>
    <w:rsid w:val="00E732EA"/>
    <w:rsid w:val="00E73486"/>
    <w:rsid w:val="00E74139"/>
    <w:rsid w:val="00E76892"/>
    <w:rsid w:val="00E76C16"/>
    <w:rsid w:val="00E77892"/>
    <w:rsid w:val="00E8039B"/>
    <w:rsid w:val="00E80E2A"/>
    <w:rsid w:val="00E81442"/>
    <w:rsid w:val="00E8209B"/>
    <w:rsid w:val="00E83841"/>
    <w:rsid w:val="00E84348"/>
    <w:rsid w:val="00E85408"/>
    <w:rsid w:val="00E856FF"/>
    <w:rsid w:val="00E85722"/>
    <w:rsid w:val="00E862A2"/>
    <w:rsid w:val="00E86622"/>
    <w:rsid w:val="00E87030"/>
    <w:rsid w:val="00E9065F"/>
    <w:rsid w:val="00E90ED3"/>
    <w:rsid w:val="00E912C9"/>
    <w:rsid w:val="00E91370"/>
    <w:rsid w:val="00E9159D"/>
    <w:rsid w:val="00E91762"/>
    <w:rsid w:val="00E92846"/>
    <w:rsid w:val="00E92B1E"/>
    <w:rsid w:val="00E95111"/>
    <w:rsid w:val="00EA0AA1"/>
    <w:rsid w:val="00EA0C2F"/>
    <w:rsid w:val="00EA1326"/>
    <w:rsid w:val="00EA2490"/>
    <w:rsid w:val="00EA24CC"/>
    <w:rsid w:val="00EA2980"/>
    <w:rsid w:val="00EA40CF"/>
    <w:rsid w:val="00EA51FE"/>
    <w:rsid w:val="00EA7A69"/>
    <w:rsid w:val="00EB093B"/>
    <w:rsid w:val="00EB238F"/>
    <w:rsid w:val="00EB23ED"/>
    <w:rsid w:val="00EB260C"/>
    <w:rsid w:val="00EB350A"/>
    <w:rsid w:val="00EB378E"/>
    <w:rsid w:val="00EB440C"/>
    <w:rsid w:val="00EB458B"/>
    <w:rsid w:val="00EB48EF"/>
    <w:rsid w:val="00EB7B7C"/>
    <w:rsid w:val="00EC02E8"/>
    <w:rsid w:val="00EC0E6D"/>
    <w:rsid w:val="00EC101C"/>
    <w:rsid w:val="00EC14E2"/>
    <w:rsid w:val="00EC1B86"/>
    <w:rsid w:val="00EC28F7"/>
    <w:rsid w:val="00EC2EEA"/>
    <w:rsid w:val="00EC33FF"/>
    <w:rsid w:val="00EC3783"/>
    <w:rsid w:val="00EC6081"/>
    <w:rsid w:val="00EC711B"/>
    <w:rsid w:val="00ED16F2"/>
    <w:rsid w:val="00ED2E9C"/>
    <w:rsid w:val="00ED3187"/>
    <w:rsid w:val="00ED3C79"/>
    <w:rsid w:val="00ED570F"/>
    <w:rsid w:val="00ED5B8F"/>
    <w:rsid w:val="00ED5BFE"/>
    <w:rsid w:val="00ED70BF"/>
    <w:rsid w:val="00ED73B2"/>
    <w:rsid w:val="00EE0220"/>
    <w:rsid w:val="00EE0425"/>
    <w:rsid w:val="00EE08C8"/>
    <w:rsid w:val="00EE09D5"/>
    <w:rsid w:val="00EE15F6"/>
    <w:rsid w:val="00EE1937"/>
    <w:rsid w:val="00EE38A4"/>
    <w:rsid w:val="00EE583D"/>
    <w:rsid w:val="00EE5B94"/>
    <w:rsid w:val="00EE5F21"/>
    <w:rsid w:val="00EE6DE3"/>
    <w:rsid w:val="00EE7AA2"/>
    <w:rsid w:val="00EE7B0D"/>
    <w:rsid w:val="00EE7C33"/>
    <w:rsid w:val="00EF1189"/>
    <w:rsid w:val="00EF1E38"/>
    <w:rsid w:val="00EF2751"/>
    <w:rsid w:val="00EF2EDB"/>
    <w:rsid w:val="00EF393A"/>
    <w:rsid w:val="00EF420B"/>
    <w:rsid w:val="00EF7528"/>
    <w:rsid w:val="00EF7B48"/>
    <w:rsid w:val="00EF7D89"/>
    <w:rsid w:val="00F0068A"/>
    <w:rsid w:val="00F01C47"/>
    <w:rsid w:val="00F01D94"/>
    <w:rsid w:val="00F03989"/>
    <w:rsid w:val="00F03B0B"/>
    <w:rsid w:val="00F040BE"/>
    <w:rsid w:val="00F047F9"/>
    <w:rsid w:val="00F04CF3"/>
    <w:rsid w:val="00F04F51"/>
    <w:rsid w:val="00F051D1"/>
    <w:rsid w:val="00F0598C"/>
    <w:rsid w:val="00F06BD9"/>
    <w:rsid w:val="00F07719"/>
    <w:rsid w:val="00F1027D"/>
    <w:rsid w:val="00F118B3"/>
    <w:rsid w:val="00F12320"/>
    <w:rsid w:val="00F123B3"/>
    <w:rsid w:val="00F12998"/>
    <w:rsid w:val="00F140E4"/>
    <w:rsid w:val="00F151A8"/>
    <w:rsid w:val="00F15569"/>
    <w:rsid w:val="00F1593E"/>
    <w:rsid w:val="00F15D09"/>
    <w:rsid w:val="00F16991"/>
    <w:rsid w:val="00F212D4"/>
    <w:rsid w:val="00F21765"/>
    <w:rsid w:val="00F21A20"/>
    <w:rsid w:val="00F21ACD"/>
    <w:rsid w:val="00F228C1"/>
    <w:rsid w:val="00F25661"/>
    <w:rsid w:val="00F260C0"/>
    <w:rsid w:val="00F264B3"/>
    <w:rsid w:val="00F2654B"/>
    <w:rsid w:val="00F300EB"/>
    <w:rsid w:val="00F3088E"/>
    <w:rsid w:val="00F32922"/>
    <w:rsid w:val="00F3296B"/>
    <w:rsid w:val="00F32F64"/>
    <w:rsid w:val="00F334AE"/>
    <w:rsid w:val="00F33702"/>
    <w:rsid w:val="00F3418C"/>
    <w:rsid w:val="00F35471"/>
    <w:rsid w:val="00F35990"/>
    <w:rsid w:val="00F3674B"/>
    <w:rsid w:val="00F36E37"/>
    <w:rsid w:val="00F372B5"/>
    <w:rsid w:val="00F403DD"/>
    <w:rsid w:val="00F40468"/>
    <w:rsid w:val="00F40710"/>
    <w:rsid w:val="00F414E5"/>
    <w:rsid w:val="00F416D9"/>
    <w:rsid w:val="00F44C66"/>
    <w:rsid w:val="00F44DEE"/>
    <w:rsid w:val="00F44FE7"/>
    <w:rsid w:val="00F45A70"/>
    <w:rsid w:val="00F46AAE"/>
    <w:rsid w:val="00F4701C"/>
    <w:rsid w:val="00F50803"/>
    <w:rsid w:val="00F5154E"/>
    <w:rsid w:val="00F525C1"/>
    <w:rsid w:val="00F53BEC"/>
    <w:rsid w:val="00F554C9"/>
    <w:rsid w:val="00F55935"/>
    <w:rsid w:val="00F56F43"/>
    <w:rsid w:val="00F56FC9"/>
    <w:rsid w:val="00F570E3"/>
    <w:rsid w:val="00F60094"/>
    <w:rsid w:val="00F6062E"/>
    <w:rsid w:val="00F60986"/>
    <w:rsid w:val="00F60991"/>
    <w:rsid w:val="00F60B0A"/>
    <w:rsid w:val="00F60B31"/>
    <w:rsid w:val="00F62484"/>
    <w:rsid w:val="00F62BCC"/>
    <w:rsid w:val="00F635D2"/>
    <w:rsid w:val="00F6418D"/>
    <w:rsid w:val="00F64BF4"/>
    <w:rsid w:val="00F65309"/>
    <w:rsid w:val="00F65EC4"/>
    <w:rsid w:val="00F65F40"/>
    <w:rsid w:val="00F67CB8"/>
    <w:rsid w:val="00F67F9A"/>
    <w:rsid w:val="00F704EE"/>
    <w:rsid w:val="00F70513"/>
    <w:rsid w:val="00F711B1"/>
    <w:rsid w:val="00F7242C"/>
    <w:rsid w:val="00F72E11"/>
    <w:rsid w:val="00F739CF"/>
    <w:rsid w:val="00F74359"/>
    <w:rsid w:val="00F747B6"/>
    <w:rsid w:val="00F74A17"/>
    <w:rsid w:val="00F75653"/>
    <w:rsid w:val="00F779F7"/>
    <w:rsid w:val="00F77E37"/>
    <w:rsid w:val="00F80061"/>
    <w:rsid w:val="00F800C7"/>
    <w:rsid w:val="00F80127"/>
    <w:rsid w:val="00F80FEC"/>
    <w:rsid w:val="00F81AA9"/>
    <w:rsid w:val="00F8202A"/>
    <w:rsid w:val="00F83791"/>
    <w:rsid w:val="00F83D1A"/>
    <w:rsid w:val="00F83E19"/>
    <w:rsid w:val="00F85491"/>
    <w:rsid w:val="00F85B90"/>
    <w:rsid w:val="00F860AA"/>
    <w:rsid w:val="00F86299"/>
    <w:rsid w:val="00F863A9"/>
    <w:rsid w:val="00F86438"/>
    <w:rsid w:val="00F86491"/>
    <w:rsid w:val="00F877C8"/>
    <w:rsid w:val="00F90BF0"/>
    <w:rsid w:val="00F92269"/>
    <w:rsid w:val="00F926FB"/>
    <w:rsid w:val="00F9310B"/>
    <w:rsid w:val="00F93494"/>
    <w:rsid w:val="00F93A6C"/>
    <w:rsid w:val="00F94585"/>
    <w:rsid w:val="00F94DA3"/>
    <w:rsid w:val="00F94EC0"/>
    <w:rsid w:val="00F9573C"/>
    <w:rsid w:val="00F95CB1"/>
    <w:rsid w:val="00F96EBD"/>
    <w:rsid w:val="00F97E9A"/>
    <w:rsid w:val="00FA0594"/>
    <w:rsid w:val="00FA1787"/>
    <w:rsid w:val="00FA18D5"/>
    <w:rsid w:val="00FA1E8A"/>
    <w:rsid w:val="00FA2B92"/>
    <w:rsid w:val="00FA2D3A"/>
    <w:rsid w:val="00FA4C31"/>
    <w:rsid w:val="00FA4E24"/>
    <w:rsid w:val="00FA6C45"/>
    <w:rsid w:val="00FA75AB"/>
    <w:rsid w:val="00FB09C4"/>
    <w:rsid w:val="00FB20A2"/>
    <w:rsid w:val="00FB508E"/>
    <w:rsid w:val="00FB57DE"/>
    <w:rsid w:val="00FB57EB"/>
    <w:rsid w:val="00FB6451"/>
    <w:rsid w:val="00FB709D"/>
    <w:rsid w:val="00FB7359"/>
    <w:rsid w:val="00FB781F"/>
    <w:rsid w:val="00FC1158"/>
    <w:rsid w:val="00FC1403"/>
    <w:rsid w:val="00FC1F5D"/>
    <w:rsid w:val="00FC2EDC"/>
    <w:rsid w:val="00FC4E71"/>
    <w:rsid w:val="00FC5C50"/>
    <w:rsid w:val="00FC6327"/>
    <w:rsid w:val="00FC6D53"/>
    <w:rsid w:val="00FC72EC"/>
    <w:rsid w:val="00FC781B"/>
    <w:rsid w:val="00FC7CD6"/>
    <w:rsid w:val="00FD0110"/>
    <w:rsid w:val="00FD0801"/>
    <w:rsid w:val="00FD0F2A"/>
    <w:rsid w:val="00FD11AB"/>
    <w:rsid w:val="00FD15EB"/>
    <w:rsid w:val="00FD1705"/>
    <w:rsid w:val="00FD2405"/>
    <w:rsid w:val="00FD3242"/>
    <w:rsid w:val="00FD335C"/>
    <w:rsid w:val="00FD350B"/>
    <w:rsid w:val="00FD3BD0"/>
    <w:rsid w:val="00FD5082"/>
    <w:rsid w:val="00FD66E6"/>
    <w:rsid w:val="00FD6D0A"/>
    <w:rsid w:val="00FD79EC"/>
    <w:rsid w:val="00FD7AB6"/>
    <w:rsid w:val="00FE115A"/>
    <w:rsid w:val="00FE12AB"/>
    <w:rsid w:val="00FE15F2"/>
    <w:rsid w:val="00FE1F96"/>
    <w:rsid w:val="00FE32C9"/>
    <w:rsid w:val="00FE3748"/>
    <w:rsid w:val="00FE3ACF"/>
    <w:rsid w:val="00FE3B27"/>
    <w:rsid w:val="00FE3B35"/>
    <w:rsid w:val="00FE4787"/>
    <w:rsid w:val="00FE5627"/>
    <w:rsid w:val="00FE5E39"/>
    <w:rsid w:val="00FF1DE9"/>
    <w:rsid w:val="00FF2045"/>
    <w:rsid w:val="00FF2313"/>
    <w:rsid w:val="00FF2CF2"/>
    <w:rsid w:val="00FF2DAF"/>
    <w:rsid w:val="00FF304B"/>
    <w:rsid w:val="00FF30F5"/>
    <w:rsid w:val="00FF4042"/>
    <w:rsid w:val="00FF41F1"/>
    <w:rsid w:val="00FF626D"/>
    <w:rsid w:val="00FF7C6C"/>
    <w:rsid w:val="00FF7E61"/>
    <w:rsid w:val="00FF7E90"/>
    <w:rsid w:val="00FF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2C520"/>
  <w15:docId w15:val="{F38A6828-BB40-4BCE-A476-48BADB5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32"/>
    <w:rPr>
      <w:sz w:val="24"/>
      <w:szCs w:val="24"/>
    </w:rPr>
  </w:style>
  <w:style w:type="paragraph" w:styleId="1">
    <w:name w:val="heading 1"/>
    <w:basedOn w:val="a"/>
    <w:next w:val="a"/>
    <w:link w:val="10"/>
    <w:qFormat/>
    <w:rsid w:val="001610A3"/>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AA3"/>
    <w:pPr>
      <w:tabs>
        <w:tab w:val="center" w:pos="4677"/>
        <w:tab w:val="right" w:pos="9355"/>
      </w:tabs>
    </w:pPr>
  </w:style>
  <w:style w:type="character" w:customStyle="1" w:styleId="a4">
    <w:name w:val="Верхний колонтитул Знак"/>
    <w:link w:val="a3"/>
    <w:uiPriority w:val="99"/>
    <w:rsid w:val="00A2091F"/>
    <w:rPr>
      <w:sz w:val="24"/>
      <w:szCs w:val="24"/>
      <w:lang w:val="ru-RU" w:eastAsia="ru-RU" w:bidi="ar-SA"/>
    </w:rPr>
  </w:style>
  <w:style w:type="paragraph" w:styleId="a5">
    <w:name w:val="footer"/>
    <w:basedOn w:val="a"/>
    <w:rsid w:val="00662AA3"/>
    <w:pPr>
      <w:tabs>
        <w:tab w:val="center" w:pos="4677"/>
        <w:tab w:val="right" w:pos="9355"/>
      </w:tabs>
    </w:pPr>
  </w:style>
  <w:style w:type="character" w:styleId="a6">
    <w:name w:val="page number"/>
    <w:basedOn w:val="a0"/>
    <w:rsid w:val="00662AA3"/>
  </w:style>
  <w:style w:type="paragraph" w:customStyle="1" w:styleId="a7">
    <w:name w:val="Знак"/>
    <w:basedOn w:val="a"/>
    <w:rsid w:val="00662AA3"/>
    <w:rPr>
      <w:rFonts w:ascii="Verdana" w:hAnsi="Verdana" w:cs="Verdana"/>
      <w:sz w:val="20"/>
      <w:szCs w:val="20"/>
      <w:lang w:val="en-US" w:eastAsia="en-US"/>
    </w:rPr>
  </w:style>
  <w:style w:type="paragraph" w:customStyle="1" w:styleId="ConsPlusNormal">
    <w:name w:val="ConsPlusNormal"/>
    <w:link w:val="ConsPlusNormal0"/>
    <w:rsid w:val="00662AA3"/>
    <w:pPr>
      <w:widowControl w:val="0"/>
      <w:autoSpaceDE w:val="0"/>
      <w:autoSpaceDN w:val="0"/>
      <w:adjustRightInd w:val="0"/>
      <w:ind w:firstLine="720"/>
    </w:pPr>
    <w:rPr>
      <w:rFonts w:ascii="Arial" w:hAnsi="Arial" w:cs="Arial"/>
    </w:rPr>
  </w:style>
  <w:style w:type="paragraph" w:customStyle="1" w:styleId="ConsNormal">
    <w:name w:val="ConsNormal"/>
    <w:rsid w:val="00662AA3"/>
    <w:pPr>
      <w:autoSpaceDE w:val="0"/>
      <w:autoSpaceDN w:val="0"/>
      <w:adjustRightInd w:val="0"/>
      <w:ind w:right="19772" w:firstLine="720"/>
    </w:pPr>
    <w:rPr>
      <w:rFonts w:ascii="Arial" w:hAnsi="Arial" w:cs="Arial"/>
    </w:rPr>
  </w:style>
  <w:style w:type="table" w:styleId="a8">
    <w:name w:val="Table Grid"/>
    <w:basedOn w:val="a1"/>
    <w:rsid w:val="00A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2091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A2091F"/>
    <w:pPr>
      <w:widowControl w:val="0"/>
      <w:autoSpaceDE w:val="0"/>
      <w:autoSpaceDN w:val="0"/>
      <w:adjustRightInd w:val="0"/>
    </w:pPr>
    <w:rPr>
      <w:rFonts w:ascii="Courier New" w:hAnsi="Courier New" w:cs="Courier New"/>
    </w:rPr>
  </w:style>
  <w:style w:type="paragraph" w:customStyle="1" w:styleId="CharChar1">
    <w:name w:val="Char Char Знак Знак Знак Знак Знак1"/>
    <w:basedOn w:val="a"/>
    <w:rsid w:val="00A2091F"/>
    <w:pPr>
      <w:spacing w:after="160" w:line="240" w:lineRule="exact"/>
    </w:pPr>
    <w:rPr>
      <w:rFonts w:ascii="Verdana" w:hAnsi="Verdana" w:cs="Verdana"/>
      <w:lang w:val="en-US" w:eastAsia="en-US"/>
    </w:rPr>
  </w:style>
  <w:style w:type="paragraph" w:styleId="a9">
    <w:name w:val="List Paragraph"/>
    <w:basedOn w:val="a"/>
    <w:qFormat/>
    <w:rsid w:val="00A2091F"/>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A2091F"/>
    <w:pPr>
      <w:spacing w:before="100" w:beforeAutospacing="1" w:after="100" w:afterAutospacing="1"/>
    </w:pPr>
    <w:rPr>
      <w:rFonts w:ascii="Tahoma" w:hAnsi="Tahoma"/>
      <w:sz w:val="20"/>
      <w:szCs w:val="20"/>
      <w:lang w:val="en-US" w:eastAsia="en-US"/>
    </w:rPr>
  </w:style>
  <w:style w:type="paragraph" w:styleId="aa">
    <w:name w:val="Balloon Text"/>
    <w:basedOn w:val="a"/>
    <w:semiHidden/>
    <w:rsid w:val="00D60ADF"/>
    <w:rPr>
      <w:rFonts w:ascii="Tahoma" w:hAnsi="Tahoma" w:cs="Tahoma"/>
      <w:sz w:val="16"/>
      <w:szCs w:val="16"/>
    </w:rPr>
  </w:style>
  <w:style w:type="character" w:styleId="ab">
    <w:name w:val="annotation reference"/>
    <w:rsid w:val="00E35E60"/>
    <w:rPr>
      <w:sz w:val="16"/>
      <w:szCs w:val="16"/>
    </w:rPr>
  </w:style>
  <w:style w:type="paragraph" w:styleId="ac">
    <w:name w:val="annotation text"/>
    <w:basedOn w:val="a"/>
    <w:link w:val="ad"/>
    <w:rsid w:val="00E35E60"/>
    <w:rPr>
      <w:sz w:val="20"/>
      <w:szCs w:val="20"/>
    </w:rPr>
  </w:style>
  <w:style w:type="character" w:customStyle="1" w:styleId="ad">
    <w:name w:val="Текст примечания Знак"/>
    <w:basedOn w:val="a0"/>
    <w:link w:val="ac"/>
    <w:rsid w:val="00E35E60"/>
  </w:style>
  <w:style w:type="paragraph" w:styleId="ae">
    <w:name w:val="annotation subject"/>
    <w:basedOn w:val="ac"/>
    <w:next w:val="ac"/>
    <w:link w:val="af"/>
    <w:rsid w:val="00E35E60"/>
    <w:rPr>
      <w:b/>
      <w:bCs/>
      <w:lang w:val="x-none" w:eastAsia="x-none"/>
    </w:rPr>
  </w:style>
  <w:style w:type="character" w:customStyle="1" w:styleId="af">
    <w:name w:val="Тема примечания Знак"/>
    <w:link w:val="ae"/>
    <w:rsid w:val="00E35E60"/>
    <w:rPr>
      <w:b/>
      <w:bCs/>
    </w:rPr>
  </w:style>
  <w:style w:type="paragraph" w:styleId="af0">
    <w:name w:val="No Spacing"/>
    <w:uiPriority w:val="1"/>
    <w:qFormat/>
    <w:rsid w:val="00316A08"/>
    <w:rPr>
      <w:rFonts w:ascii="Calibri" w:hAnsi="Calibri"/>
      <w:sz w:val="22"/>
      <w:szCs w:val="22"/>
    </w:rPr>
  </w:style>
  <w:style w:type="character" w:styleId="af1">
    <w:name w:val="Hyperlink"/>
    <w:uiPriority w:val="99"/>
    <w:unhideWhenUsed/>
    <w:rsid w:val="00316A08"/>
    <w:rPr>
      <w:color w:val="0000FF"/>
      <w:u w:val="single"/>
    </w:rPr>
  </w:style>
  <w:style w:type="paragraph" w:customStyle="1" w:styleId="2">
    <w:name w:val="Знак2"/>
    <w:basedOn w:val="a"/>
    <w:rsid w:val="00952CDC"/>
    <w:pPr>
      <w:spacing w:before="100" w:beforeAutospacing="1" w:after="100" w:afterAutospacing="1"/>
    </w:pPr>
    <w:rPr>
      <w:rFonts w:ascii="Tahoma" w:hAnsi="Tahoma"/>
      <w:sz w:val="20"/>
      <w:szCs w:val="20"/>
      <w:lang w:val="en-US" w:eastAsia="en-US"/>
    </w:rPr>
  </w:style>
  <w:style w:type="paragraph" w:styleId="af2">
    <w:name w:val="footnote text"/>
    <w:basedOn w:val="a"/>
    <w:link w:val="af3"/>
    <w:rsid w:val="00576544"/>
    <w:rPr>
      <w:sz w:val="20"/>
      <w:szCs w:val="20"/>
    </w:rPr>
  </w:style>
  <w:style w:type="character" w:customStyle="1" w:styleId="af3">
    <w:name w:val="Текст сноски Знак"/>
    <w:basedOn w:val="a0"/>
    <w:link w:val="af2"/>
    <w:rsid w:val="00576544"/>
  </w:style>
  <w:style w:type="character" w:styleId="af4">
    <w:name w:val="footnote reference"/>
    <w:rsid w:val="00576544"/>
    <w:rPr>
      <w:vertAlign w:val="superscript"/>
    </w:rPr>
  </w:style>
  <w:style w:type="paragraph" w:customStyle="1" w:styleId="ConsPlusTitle">
    <w:name w:val="ConsPlusTitle"/>
    <w:rsid w:val="004F1FD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B556C"/>
    <w:rPr>
      <w:rFonts w:ascii="Arial" w:hAnsi="Arial" w:cs="Arial"/>
    </w:rPr>
  </w:style>
  <w:style w:type="character" w:customStyle="1" w:styleId="10">
    <w:name w:val="Заголовок 1 Знак"/>
    <w:basedOn w:val="a0"/>
    <w:link w:val="1"/>
    <w:rsid w:val="001610A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333">
      <w:bodyDiv w:val="1"/>
      <w:marLeft w:val="0"/>
      <w:marRight w:val="0"/>
      <w:marTop w:val="0"/>
      <w:marBottom w:val="0"/>
      <w:divBdr>
        <w:top w:val="none" w:sz="0" w:space="0" w:color="auto"/>
        <w:left w:val="none" w:sz="0" w:space="0" w:color="auto"/>
        <w:bottom w:val="none" w:sz="0" w:space="0" w:color="auto"/>
        <w:right w:val="none" w:sz="0" w:space="0" w:color="auto"/>
      </w:divBdr>
    </w:div>
    <w:div w:id="86968933">
      <w:bodyDiv w:val="1"/>
      <w:marLeft w:val="0"/>
      <w:marRight w:val="0"/>
      <w:marTop w:val="0"/>
      <w:marBottom w:val="0"/>
      <w:divBdr>
        <w:top w:val="none" w:sz="0" w:space="0" w:color="auto"/>
        <w:left w:val="none" w:sz="0" w:space="0" w:color="auto"/>
        <w:bottom w:val="none" w:sz="0" w:space="0" w:color="auto"/>
        <w:right w:val="none" w:sz="0" w:space="0" w:color="auto"/>
      </w:divBdr>
    </w:div>
    <w:div w:id="147137528">
      <w:bodyDiv w:val="1"/>
      <w:marLeft w:val="0"/>
      <w:marRight w:val="0"/>
      <w:marTop w:val="0"/>
      <w:marBottom w:val="0"/>
      <w:divBdr>
        <w:top w:val="none" w:sz="0" w:space="0" w:color="auto"/>
        <w:left w:val="none" w:sz="0" w:space="0" w:color="auto"/>
        <w:bottom w:val="none" w:sz="0" w:space="0" w:color="auto"/>
        <w:right w:val="none" w:sz="0" w:space="0" w:color="auto"/>
      </w:divBdr>
    </w:div>
    <w:div w:id="335230094">
      <w:bodyDiv w:val="1"/>
      <w:marLeft w:val="0"/>
      <w:marRight w:val="0"/>
      <w:marTop w:val="0"/>
      <w:marBottom w:val="0"/>
      <w:divBdr>
        <w:top w:val="none" w:sz="0" w:space="0" w:color="auto"/>
        <w:left w:val="none" w:sz="0" w:space="0" w:color="auto"/>
        <w:bottom w:val="none" w:sz="0" w:space="0" w:color="auto"/>
        <w:right w:val="none" w:sz="0" w:space="0" w:color="auto"/>
      </w:divBdr>
    </w:div>
    <w:div w:id="493106024">
      <w:bodyDiv w:val="1"/>
      <w:marLeft w:val="0"/>
      <w:marRight w:val="0"/>
      <w:marTop w:val="0"/>
      <w:marBottom w:val="0"/>
      <w:divBdr>
        <w:top w:val="none" w:sz="0" w:space="0" w:color="auto"/>
        <w:left w:val="none" w:sz="0" w:space="0" w:color="auto"/>
        <w:bottom w:val="none" w:sz="0" w:space="0" w:color="auto"/>
        <w:right w:val="none" w:sz="0" w:space="0" w:color="auto"/>
      </w:divBdr>
    </w:div>
    <w:div w:id="678391901">
      <w:bodyDiv w:val="1"/>
      <w:marLeft w:val="0"/>
      <w:marRight w:val="0"/>
      <w:marTop w:val="0"/>
      <w:marBottom w:val="0"/>
      <w:divBdr>
        <w:top w:val="none" w:sz="0" w:space="0" w:color="auto"/>
        <w:left w:val="none" w:sz="0" w:space="0" w:color="auto"/>
        <w:bottom w:val="none" w:sz="0" w:space="0" w:color="auto"/>
        <w:right w:val="none" w:sz="0" w:space="0" w:color="auto"/>
      </w:divBdr>
    </w:div>
    <w:div w:id="785084519">
      <w:bodyDiv w:val="1"/>
      <w:marLeft w:val="0"/>
      <w:marRight w:val="0"/>
      <w:marTop w:val="0"/>
      <w:marBottom w:val="0"/>
      <w:divBdr>
        <w:top w:val="none" w:sz="0" w:space="0" w:color="auto"/>
        <w:left w:val="none" w:sz="0" w:space="0" w:color="auto"/>
        <w:bottom w:val="none" w:sz="0" w:space="0" w:color="auto"/>
        <w:right w:val="none" w:sz="0" w:space="0" w:color="auto"/>
      </w:divBdr>
    </w:div>
    <w:div w:id="1266688125">
      <w:bodyDiv w:val="1"/>
      <w:marLeft w:val="0"/>
      <w:marRight w:val="0"/>
      <w:marTop w:val="0"/>
      <w:marBottom w:val="0"/>
      <w:divBdr>
        <w:top w:val="none" w:sz="0" w:space="0" w:color="auto"/>
        <w:left w:val="none" w:sz="0" w:space="0" w:color="auto"/>
        <w:bottom w:val="none" w:sz="0" w:space="0" w:color="auto"/>
        <w:right w:val="none" w:sz="0" w:space="0" w:color="auto"/>
      </w:divBdr>
    </w:div>
    <w:div w:id="1394813406">
      <w:bodyDiv w:val="1"/>
      <w:marLeft w:val="0"/>
      <w:marRight w:val="0"/>
      <w:marTop w:val="0"/>
      <w:marBottom w:val="0"/>
      <w:divBdr>
        <w:top w:val="none" w:sz="0" w:space="0" w:color="auto"/>
        <w:left w:val="none" w:sz="0" w:space="0" w:color="auto"/>
        <w:bottom w:val="none" w:sz="0" w:space="0" w:color="auto"/>
        <w:right w:val="none" w:sz="0" w:space="0" w:color="auto"/>
      </w:divBdr>
    </w:div>
    <w:div w:id="1561095159">
      <w:bodyDiv w:val="1"/>
      <w:marLeft w:val="0"/>
      <w:marRight w:val="0"/>
      <w:marTop w:val="0"/>
      <w:marBottom w:val="0"/>
      <w:divBdr>
        <w:top w:val="none" w:sz="0" w:space="0" w:color="auto"/>
        <w:left w:val="none" w:sz="0" w:space="0" w:color="auto"/>
        <w:bottom w:val="none" w:sz="0" w:space="0" w:color="auto"/>
        <w:right w:val="none" w:sz="0" w:space="0" w:color="auto"/>
      </w:divBdr>
    </w:div>
    <w:div w:id="1568690753">
      <w:bodyDiv w:val="1"/>
      <w:marLeft w:val="0"/>
      <w:marRight w:val="0"/>
      <w:marTop w:val="0"/>
      <w:marBottom w:val="0"/>
      <w:divBdr>
        <w:top w:val="none" w:sz="0" w:space="0" w:color="auto"/>
        <w:left w:val="none" w:sz="0" w:space="0" w:color="auto"/>
        <w:bottom w:val="none" w:sz="0" w:space="0" w:color="auto"/>
        <w:right w:val="none" w:sz="0" w:space="0" w:color="auto"/>
      </w:divBdr>
    </w:div>
    <w:div w:id="1587153898">
      <w:bodyDiv w:val="1"/>
      <w:marLeft w:val="0"/>
      <w:marRight w:val="0"/>
      <w:marTop w:val="0"/>
      <w:marBottom w:val="0"/>
      <w:divBdr>
        <w:top w:val="none" w:sz="0" w:space="0" w:color="auto"/>
        <w:left w:val="none" w:sz="0" w:space="0" w:color="auto"/>
        <w:bottom w:val="none" w:sz="0" w:space="0" w:color="auto"/>
        <w:right w:val="none" w:sz="0" w:space="0" w:color="auto"/>
      </w:divBdr>
    </w:div>
    <w:div w:id="1600139810">
      <w:bodyDiv w:val="1"/>
      <w:marLeft w:val="0"/>
      <w:marRight w:val="0"/>
      <w:marTop w:val="0"/>
      <w:marBottom w:val="0"/>
      <w:divBdr>
        <w:top w:val="none" w:sz="0" w:space="0" w:color="auto"/>
        <w:left w:val="none" w:sz="0" w:space="0" w:color="auto"/>
        <w:bottom w:val="none" w:sz="0" w:space="0" w:color="auto"/>
        <w:right w:val="none" w:sz="0" w:space="0" w:color="auto"/>
      </w:divBdr>
    </w:div>
    <w:div w:id="1796438482">
      <w:bodyDiv w:val="1"/>
      <w:marLeft w:val="0"/>
      <w:marRight w:val="0"/>
      <w:marTop w:val="0"/>
      <w:marBottom w:val="0"/>
      <w:divBdr>
        <w:top w:val="none" w:sz="0" w:space="0" w:color="auto"/>
        <w:left w:val="none" w:sz="0" w:space="0" w:color="auto"/>
        <w:bottom w:val="none" w:sz="0" w:space="0" w:color="auto"/>
        <w:right w:val="none" w:sz="0" w:space="0" w:color="auto"/>
      </w:divBdr>
    </w:div>
    <w:div w:id="1843005749">
      <w:bodyDiv w:val="1"/>
      <w:marLeft w:val="0"/>
      <w:marRight w:val="0"/>
      <w:marTop w:val="0"/>
      <w:marBottom w:val="0"/>
      <w:divBdr>
        <w:top w:val="none" w:sz="0" w:space="0" w:color="auto"/>
        <w:left w:val="none" w:sz="0" w:space="0" w:color="auto"/>
        <w:bottom w:val="none" w:sz="0" w:space="0" w:color="auto"/>
        <w:right w:val="none" w:sz="0" w:space="0" w:color="auto"/>
      </w:divBdr>
    </w:div>
    <w:div w:id="1919704267">
      <w:bodyDiv w:val="1"/>
      <w:marLeft w:val="0"/>
      <w:marRight w:val="0"/>
      <w:marTop w:val="0"/>
      <w:marBottom w:val="0"/>
      <w:divBdr>
        <w:top w:val="none" w:sz="0" w:space="0" w:color="auto"/>
        <w:left w:val="none" w:sz="0" w:space="0" w:color="auto"/>
        <w:bottom w:val="none" w:sz="0" w:space="0" w:color="auto"/>
        <w:right w:val="none" w:sz="0" w:space="0" w:color="auto"/>
      </w:divBdr>
    </w:div>
    <w:div w:id="19938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23;n=67641;fld=134;dst=100257" TargetMode="External"/><Relationship Id="rId18" Type="http://schemas.openxmlformats.org/officeDocument/2006/relationships/hyperlink" Target="consultantplus://offline/ref=7DE021DDB67CA83EFEEEAB6155DC4C538D515C8E1BE9AD6BDED2AD85A6459252A7812FB805E13B80481747842AaFmFF" TargetMode="External"/><Relationship Id="rId26" Type="http://schemas.openxmlformats.org/officeDocument/2006/relationships/hyperlink" Target="consultantplus://offline/ref=7DE021DDB67CA83EFEEEAB6155DC4C538D5058881CEAAD6BDED2AD85A6459252B58177B407E12588450211D56CA90E14FFF9E1676E0F0673aEm3F" TargetMode="External"/><Relationship Id="rId39" Type="http://schemas.openxmlformats.org/officeDocument/2006/relationships/hyperlink" Target="consultantplus://offline/ref=53DE61297C0B4077A57C29E940533E2840C30546F775C98950BEFCFC8C5324A9766415FE8539DDB44D509A2A7FBB2583FBFADF48B3BF660A1CY3G" TargetMode="External"/><Relationship Id="rId21" Type="http://schemas.openxmlformats.org/officeDocument/2006/relationships/hyperlink" Target="consultantplus://offline/ref=7DE021DDB67CA83EFEEEAB6155DC4C538D5058881CEAAD6BDED2AD85A6459252B58177B407E12582430211D56CA90E14FFF9E1676E0F0673aEm3F" TargetMode="External"/><Relationship Id="rId34" Type="http://schemas.openxmlformats.org/officeDocument/2006/relationships/hyperlink" Target="consultantplus://offline/ref=7DE021DDB67CA83EFEEEAB6155DC4C538D5058881CEAAD6BDED2AD85A6459252B58177B407E12582430211D56CA90E14FFF9E1676E0F0673aEm3F" TargetMode="External"/><Relationship Id="rId42" Type="http://schemas.openxmlformats.org/officeDocument/2006/relationships/hyperlink" Target="consultantplus://offline/main?base=LAW;n=103394;fld=134;dst=100026" TargetMode="External"/><Relationship Id="rId47" Type="http://schemas.openxmlformats.org/officeDocument/2006/relationships/hyperlink" Target="consultantplus://offline/main?base=LAW;n=103394;fld=134;dst=100026" TargetMode="External"/><Relationship Id="rId50" Type="http://schemas.openxmlformats.org/officeDocument/2006/relationships/hyperlink" Target="consultantplus://offline/main?base=RLAW123;n=67641;fld=134;dst=100237" TargetMode="External"/><Relationship Id="rId55" Type="http://schemas.openxmlformats.org/officeDocument/2006/relationships/hyperlink" Target="consultantplus://offline/main?base=LAW;n=103394;fld=134;dst=100026" TargetMode="External"/><Relationship Id="rId63" Type="http://schemas.openxmlformats.org/officeDocument/2006/relationships/hyperlink" Target="consultantplus://offline/main?base=LAW;n=103394;fld=134;dst=100026" TargetMode="External"/><Relationship Id="rId68" Type="http://schemas.openxmlformats.org/officeDocument/2006/relationships/hyperlink" Target="consultantplus://offline/main?base=RLAW123;n=67641;fld=134;dst=10025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main?base=RLAW123;n=67641;fld=134;dst=100237" TargetMode="External"/><Relationship Id="rId2" Type="http://schemas.openxmlformats.org/officeDocument/2006/relationships/numbering" Target="numbering.xml"/><Relationship Id="rId16" Type="http://schemas.openxmlformats.org/officeDocument/2006/relationships/hyperlink" Target="consultantplus://offline/main?base=RLAW123;n=67641;fld=134;dst=100237" TargetMode="External"/><Relationship Id="rId29" Type="http://schemas.openxmlformats.org/officeDocument/2006/relationships/hyperlink" Target="consultantplus://offline/ref=53DE61297C0B4077A57C29E940533E2840C30546F775C98950BEFCFC8C5324A9766415FE8539DDB744509A2A7FBB2583FBFADF48B3BF660A1CY3G" TargetMode="External"/><Relationship Id="rId11" Type="http://schemas.openxmlformats.org/officeDocument/2006/relationships/hyperlink" Target="consultantplus://offline/ref=B6171A07052A7D6A67A9F9646C266F89293FAF4DF5EC95AD0BF65FAE846094C9F14C9D512B8A35029FE896973Ed2XDJ" TargetMode="External"/><Relationship Id="rId24" Type="http://schemas.openxmlformats.org/officeDocument/2006/relationships/hyperlink" Target="consultantplus://offline/ref=7DE021DDB67CA83EFEEEAB6155DC4C538D5058881CEAAD6BDED2AD85A6459252B58177B407E12C87450211D56CA90E14FFF9E1676E0F0673aEm3F" TargetMode="External"/><Relationship Id="rId32" Type="http://schemas.openxmlformats.org/officeDocument/2006/relationships/hyperlink" Target="https://login.consultant.ru/link/?req=doc&amp;base=LAW&amp;n=399955&amp;dst=100012" TargetMode="External"/><Relationship Id="rId37" Type="http://schemas.openxmlformats.org/officeDocument/2006/relationships/hyperlink" Target="consultantplus://offline/ref=7DE021DDB67CA83EFEEEAB6155DC4C538D5058881CEAAD6BDED2AD85A6459252B58177B407E12C87450211D56CA90E14FFF9E1676E0F0673aEm3F" TargetMode="External"/><Relationship Id="rId40" Type="http://schemas.openxmlformats.org/officeDocument/2006/relationships/hyperlink" Target="consultantplus://offline/ref=77FB73FB681925DDE67BCC729BB0EAC5B061BDEC355B88636B3E0EFF95B25E46B584F3EE1FCD00C290EE1188D6A91A3CF40728BFA3F5yDg3F" TargetMode="External"/><Relationship Id="rId45" Type="http://schemas.openxmlformats.org/officeDocument/2006/relationships/hyperlink" Target="consultantplus://offline/main?base=LAW;n=115870;fld=134;dst=100144" TargetMode="External"/><Relationship Id="rId53" Type="http://schemas.openxmlformats.org/officeDocument/2006/relationships/hyperlink" Target="consultantplus://offline/ref=77FB73FB681925DDE67BCC729BB0EAC5B061BDEC355B88636B3E0EFF95B25E46B584F3EE1FCD00C290EE1188D6A91A3CF40728BFA3F5yDg3F" TargetMode="External"/><Relationship Id="rId58" Type="http://schemas.openxmlformats.org/officeDocument/2006/relationships/hyperlink" Target="consultantplus://offline/main?base=RLAW123;n=67641;fld=134;dst=100237" TargetMode="External"/><Relationship Id="rId66" Type="http://schemas.openxmlformats.org/officeDocument/2006/relationships/hyperlink" Target="consultantplus://offline/main?base=LAW;n=115870;fld=134;dst=100144"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main?base=LAW;n=103394;fld=134;dst=100091" TargetMode="External"/><Relationship Id="rId23" Type="http://schemas.openxmlformats.org/officeDocument/2006/relationships/hyperlink" Target="consultantplus://offline/ref=7DE021DDB67CA83EFEEEAB6155DC4C538D5058881CEAAD6BDED2AD85A6459252B58177B407E12483490211D56CA90E14FFF9E1676E0F0673aEm3F" TargetMode="External"/><Relationship Id="rId28" Type="http://schemas.openxmlformats.org/officeDocument/2006/relationships/hyperlink" Target="consultantplus://offline/ref=7DE021DDB67CA83EFEEEAB6155DC4C538D5058881CEAAD6BDED2AD85A6459252B58177B407E12C87450211D56CA90E14FFF9E1676E0F0673aEm3F" TargetMode="External"/><Relationship Id="rId36" Type="http://schemas.openxmlformats.org/officeDocument/2006/relationships/hyperlink" Target="consultantplus://offline/ref=7DE021DDB67CA83EFEEEAB6155DC4C538D5058881CEAAD6BDED2AD85A6459252B58177B407E12483490211D56CA90E14FFF9E1676E0F0673aEm3F" TargetMode="External"/><Relationship Id="rId49" Type="http://schemas.openxmlformats.org/officeDocument/2006/relationships/hyperlink" Target="consultantplus://offline/main?base=RLAW123;n=67641;fld=134;dst=100257" TargetMode="External"/><Relationship Id="rId57" Type="http://schemas.openxmlformats.org/officeDocument/2006/relationships/hyperlink" Target="consultantplus://offline/main?base=RLAW123;n=67641;fld=134;dst=100257" TargetMode="Externa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53DE61297C0B4077A57C29E940533E2840C30546F775C98950BEFCFC8C5324A9766415FE8539DDB744509A2A7FBB2583FBFADF48B3BF660A1CY3G" TargetMode="External"/><Relationship Id="rId31" Type="http://schemas.openxmlformats.org/officeDocument/2006/relationships/hyperlink" Target="https://login.consultant.ru/link/?req=doc&amp;base=LAW&amp;n=465128&amp;dst=100661" TargetMode="External"/><Relationship Id="rId44" Type="http://schemas.openxmlformats.org/officeDocument/2006/relationships/hyperlink" Target="consultantplus://offline/main?base=RLAW123;n=67641;fld=134;dst=100237" TargetMode="External"/><Relationship Id="rId52" Type="http://schemas.openxmlformats.org/officeDocument/2006/relationships/hyperlink" Target="consultantplus://offline/ref=77FB73FB681925DDE67BCC729BB0EAC5B061BDEC355B88636B3E0EFF95B25E46B584F3EE1FCD00C290EE1188D6A91A3CF40728BFA3F5yDg3F" TargetMode="External"/><Relationship Id="rId60" Type="http://schemas.openxmlformats.org/officeDocument/2006/relationships/header" Target="header3.xml"/><Relationship Id="rId65" Type="http://schemas.openxmlformats.org/officeDocument/2006/relationships/hyperlink" Target="consultantplus://offline/main?base=RLAW123;n=67641;fld=134;dst=100237" TargetMode="External"/><Relationship Id="rId7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LAW;n=103394;fld=134;dst=100026" TargetMode="External"/><Relationship Id="rId22" Type="http://schemas.openxmlformats.org/officeDocument/2006/relationships/hyperlink" Target="consultantplus://offline/ref=7DE021DDB67CA83EFEEEAB6155DC4C538D5058881CEAAD6BDED2AD85A6459252B58177B407E12588450211D56CA90E14FFF9E1676E0F0673aEm3F" TargetMode="External"/><Relationship Id="rId27" Type="http://schemas.openxmlformats.org/officeDocument/2006/relationships/hyperlink" Target="consultantplus://offline/ref=7DE021DDB67CA83EFEEEAB6155DC4C538D5058881CEAAD6BDED2AD85A6459252B58177B407E12483490211D56CA90E14FFF9E1676E0F0673aEm3F" TargetMode="External"/><Relationship Id="rId30" Type="http://schemas.openxmlformats.org/officeDocument/2006/relationships/hyperlink" Target="consultantplus://offline/ref=53DE61297C0B4077A57C29E940533E2840C30546F775C98950BEFCFC8C5324A9766415FE8539DDB44D509A2A7FBB2583FBFADF48B3BF660A1CY3G" TargetMode="External"/><Relationship Id="rId35" Type="http://schemas.openxmlformats.org/officeDocument/2006/relationships/hyperlink" Target="consultantplus://offline/ref=7DE021DDB67CA83EFEEEAB6155DC4C538D5058881CEAAD6BDED2AD85A6459252B58177B407E12588450211D56CA90E14FFF9E1676E0F0673aEm3F" TargetMode="External"/><Relationship Id="rId43" Type="http://schemas.openxmlformats.org/officeDocument/2006/relationships/hyperlink" Target="consultantplus://offline/main?base=LAW;n=103394;fld=134;dst=100091" TargetMode="External"/><Relationship Id="rId48" Type="http://schemas.openxmlformats.org/officeDocument/2006/relationships/hyperlink" Target="consultantplus://offline/main?base=LAW;n=103394;fld=134;dst=100091" TargetMode="External"/><Relationship Id="rId56" Type="http://schemas.openxmlformats.org/officeDocument/2006/relationships/hyperlink" Target="consultantplus://offline/main?base=LAW;n=103394;fld=134;dst=100091" TargetMode="External"/><Relationship Id="rId64" Type="http://schemas.openxmlformats.org/officeDocument/2006/relationships/hyperlink" Target="consultantplus://offline/main?base=LAW;n=103394;fld=134;dst=100091" TargetMode="External"/><Relationship Id="rId69" Type="http://schemas.openxmlformats.org/officeDocument/2006/relationships/hyperlink" Target="consultantplus://offline/main?base=LAW;n=103394;fld=134;dst=100026" TargetMode="External"/><Relationship Id="rId8" Type="http://schemas.openxmlformats.org/officeDocument/2006/relationships/image" Target="media/image1.jpeg"/><Relationship Id="rId51" Type="http://schemas.openxmlformats.org/officeDocument/2006/relationships/hyperlink" Target="consultantplus://offline/main?base=LAW;n=115870;fld=134;dst=100144" TargetMode="External"/><Relationship Id="rId72" Type="http://schemas.openxmlformats.org/officeDocument/2006/relationships/hyperlink" Target="consultantplus://offline/main?base=LAW;n=115870;fld=134;dst=100144" TargetMode="External"/><Relationship Id="rId3" Type="http://schemas.openxmlformats.org/officeDocument/2006/relationships/styles" Target="styles.xml"/><Relationship Id="rId12" Type="http://schemas.openxmlformats.org/officeDocument/2006/relationships/hyperlink" Target="consultantplus://offline/ref=4D779622488F53FE3C26EDDB22158F62FDCD26236F82F9731A79FE5296626362F181981ACE790FEF118CEF17EAvAa3J" TargetMode="External"/><Relationship Id="rId17" Type="http://schemas.openxmlformats.org/officeDocument/2006/relationships/hyperlink" Target="consultantplus://offline/main?base=LAW;n=115870;fld=134;dst=100144" TargetMode="External"/><Relationship Id="rId25" Type="http://schemas.openxmlformats.org/officeDocument/2006/relationships/hyperlink" Target="consultantplus://offline/ref=7DE021DDB67CA83EFEEEAB6155DC4C538D5058881CEAAD6BDED2AD85A6459252B58177B407E12582430211D56CA90E14FFF9E1676E0F0673aEm3F" TargetMode="External"/><Relationship Id="rId33" Type="http://schemas.openxmlformats.org/officeDocument/2006/relationships/hyperlink" Target="https://login.consultant.ru/link/?req=doc&amp;base=LAW&amp;n=410115&amp;dst=100005" TargetMode="External"/><Relationship Id="rId38" Type="http://schemas.openxmlformats.org/officeDocument/2006/relationships/hyperlink" Target="consultantplus://offline/ref=53DE61297C0B4077A57C29E940533E2840C30546F775C98950BEFCFC8C5324A9766415FE8539DDB744509A2A7FBB2583FBFADF48B3BF660A1CY3G" TargetMode="External"/><Relationship Id="rId46" Type="http://schemas.openxmlformats.org/officeDocument/2006/relationships/hyperlink" Target="consultantplus://offline/main?base=RLAW123;n=67641;fld=134;dst=100257" TargetMode="External"/><Relationship Id="rId59" Type="http://schemas.openxmlformats.org/officeDocument/2006/relationships/hyperlink" Target="consultantplus://offline/main?base=LAW;n=115870;fld=134;dst=100144" TargetMode="External"/><Relationship Id="rId67" Type="http://schemas.openxmlformats.org/officeDocument/2006/relationships/hyperlink" Target="consultantplus://offline/ref=77FB73FB681925DDE67BCC729BB0EAC5B061BDEC355B88636B3E0EFF95B25E46B584F3EE1FCD00C290EE1188D6A91A3CF40728BFA3F5yDg3F" TargetMode="External"/><Relationship Id="rId20" Type="http://schemas.openxmlformats.org/officeDocument/2006/relationships/hyperlink" Target="consultantplus://offline/ref=53DE61297C0B4077A57C29E940533E2840C30546F775C98950BEFCFC8C5324A9766415FE8539DDB44D509A2A7FBB2583FBFADF48B3BF660A1CY3G" TargetMode="External"/><Relationship Id="rId41" Type="http://schemas.openxmlformats.org/officeDocument/2006/relationships/hyperlink" Target="consultantplus://offline/main?base=RLAW123;n=67641;fld=134;dst=100257" TargetMode="External"/><Relationship Id="rId54" Type="http://schemas.openxmlformats.org/officeDocument/2006/relationships/hyperlink" Target="consultantplus://offline/main?base=RLAW123;n=67641;fld=134;dst=100257" TargetMode="External"/><Relationship Id="rId62" Type="http://schemas.openxmlformats.org/officeDocument/2006/relationships/hyperlink" Target="consultantplus://offline/main?base=RLAW123;n=67641;fld=134;dst=100257" TargetMode="External"/><Relationship Id="rId70" Type="http://schemas.openxmlformats.org/officeDocument/2006/relationships/hyperlink" Target="consultantplus://offline/main?base=LAW;n=103394;fld=134;dst=10009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03F8-AAE8-40E7-9DA4-77ED67FA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111</Pages>
  <Words>48591</Words>
  <Characters>276971</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324913</CharactersWithSpaces>
  <SharedDoc>false</SharedDoc>
  <HLinks>
    <vt:vector size="192" baseType="variant">
      <vt:variant>
        <vt:i4>6488112</vt:i4>
      </vt:variant>
      <vt:variant>
        <vt:i4>93</vt:i4>
      </vt:variant>
      <vt:variant>
        <vt:i4>0</vt:i4>
      </vt:variant>
      <vt:variant>
        <vt:i4>5</vt:i4>
      </vt:variant>
      <vt:variant>
        <vt:lpwstr/>
      </vt:variant>
      <vt:variant>
        <vt:lpwstr>Par5272</vt:lpwstr>
      </vt:variant>
      <vt:variant>
        <vt:i4>3145830</vt:i4>
      </vt:variant>
      <vt:variant>
        <vt:i4>90</vt:i4>
      </vt:variant>
      <vt:variant>
        <vt:i4>0</vt:i4>
      </vt:variant>
      <vt:variant>
        <vt:i4>5</vt:i4>
      </vt:variant>
      <vt:variant>
        <vt:lpwstr>consultantplus://offline/main?base=LAW;n=115870;fld=134;dst=100144</vt:lpwstr>
      </vt:variant>
      <vt:variant>
        <vt:lpwstr/>
      </vt:variant>
      <vt:variant>
        <vt:i4>262168</vt:i4>
      </vt:variant>
      <vt:variant>
        <vt:i4>87</vt:i4>
      </vt:variant>
      <vt:variant>
        <vt:i4>0</vt:i4>
      </vt:variant>
      <vt:variant>
        <vt:i4>5</vt:i4>
      </vt:variant>
      <vt:variant>
        <vt:lpwstr>consultantplus://offline/main?base=RLAW123;n=67641;fld=134;dst=100237</vt:lpwstr>
      </vt:variant>
      <vt:variant>
        <vt:lpwstr/>
      </vt:variant>
      <vt:variant>
        <vt:i4>3932261</vt:i4>
      </vt:variant>
      <vt:variant>
        <vt:i4>84</vt:i4>
      </vt:variant>
      <vt:variant>
        <vt:i4>0</vt:i4>
      </vt:variant>
      <vt:variant>
        <vt:i4>5</vt:i4>
      </vt:variant>
      <vt:variant>
        <vt:lpwstr>consultantplus://offline/main?base=LAW;n=103394;fld=134;dst=100091</vt:lpwstr>
      </vt:variant>
      <vt:variant>
        <vt:lpwstr/>
      </vt:variant>
      <vt:variant>
        <vt:i4>3866734</vt:i4>
      </vt:variant>
      <vt:variant>
        <vt:i4>81</vt:i4>
      </vt:variant>
      <vt:variant>
        <vt:i4>0</vt:i4>
      </vt:variant>
      <vt:variant>
        <vt:i4>5</vt:i4>
      </vt:variant>
      <vt:variant>
        <vt:lpwstr>consultantplus://offline/main?base=LAW;n=103394;fld=134;dst=100026</vt:lpwstr>
      </vt:variant>
      <vt:variant>
        <vt:lpwstr/>
      </vt:variant>
      <vt:variant>
        <vt:i4>131096</vt:i4>
      </vt:variant>
      <vt:variant>
        <vt:i4>78</vt:i4>
      </vt:variant>
      <vt:variant>
        <vt:i4>0</vt:i4>
      </vt:variant>
      <vt:variant>
        <vt:i4>5</vt:i4>
      </vt:variant>
      <vt:variant>
        <vt:lpwstr>consultantplus://offline/main?base=RLAW123;n=67641;fld=134;dst=100257</vt:lpwstr>
      </vt:variant>
      <vt:variant>
        <vt:lpwstr/>
      </vt:variant>
      <vt:variant>
        <vt:i4>7667811</vt:i4>
      </vt:variant>
      <vt:variant>
        <vt:i4>75</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72</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69</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66</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63</vt:i4>
      </vt:variant>
      <vt:variant>
        <vt:i4>0</vt:i4>
      </vt:variant>
      <vt:variant>
        <vt:i4>5</vt:i4>
      </vt:variant>
      <vt:variant>
        <vt:lpwstr>consultantplus://offline/main?base=LAW;n=115870;fld=134</vt:lpwstr>
      </vt:variant>
      <vt:variant>
        <vt:lpwstr/>
      </vt:variant>
      <vt:variant>
        <vt:i4>3145830</vt:i4>
      </vt:variant>
      <vt:variant>
        <vt:i4>60</vt:i4>
      </vt:variant>
      <vt:variant>
        <vt:i4>0</vt:i4>
      </vt:variant>
      <vt:variant>
        <vt:i4>5</vt:i4>
      </vt:variant>
      <vt:variant>
        <vt:lpwstr>consultantplus://offline/main?base=LAW;n=115870;fld=134;dst=100144</vt:lpwstr>
      </vt:variant>
      <vt:variant>
        <vt:lpwstr/>
      </vt:variant>
      <vt:variant>
        <vt:i4>71697471</vt:i4>
      </vt:variant>
      <vt:variant>
        <vt:i4>57</vt:i4>
      </vt:variant>
      <vt:variant>
        <vt:i4>0</vt:i4>
      </vt:variant>
      <vt:variant>
        <vt:i4>5</vt:i4>
      </vt:variant>
      <vt:variant>
        <vt:lpwstr/>
      </vt:variant>
      <vt:variant>
        <vt:lpwstr>ПЦГ</vt:lpwstr>
      </vt:variant>
      <vt:variant>
        <vt:i4>6488112</vt:i4>
      </vt:variant>
      <vt:variant>
        <vt:i4>54</vt:i4>
      </vt:variant>
      <vt:variant>
        <vt:i4>0</vt:i4>
      </vt:variant>
      <vt:variant>
        <vt:i4>5</vt:i4>
      </vt:variant>
      <vt:variant>
        <vt:lpwstr/>
      </vt:variant>
      <vt:variant>
        <vt:lpwstr>Par5272</vt:lpwstr>
      </vt:variant>
      <vt:variant>
        <vt:i4>3145830</vt:i4>
      </vt:variant>
      <vt:variant>
        <vt:i4>51</vt:i4>
      </vt:variant>
      <vt:variant>
        <vt:i4>0</vt:i4>
      </vt:variant>
      <vt:variant>
        <vt:i4>5</vt:i4>
      </vt:variant>
      <vt:variant>
        <vt:lpwstr>consultantplus://offline/main?base=LAW;n=115870;fld=134;dst=100144</vt:lpwstr>
      </vt:variant>
      <vt:variant>
        <vt:lpwstr/>
      </vt:variant>
      <vt:variant>
        <vt:i4>3932261</vt:i4>
      </vt:variant>
      <vt:variant>
        <vt:i4>48</vt:i4>
      </vt:variant>
      <vt:variant>
        <vt:i4>0</vt:i4>
      </vt:variant>
      <vt:variant>
        <vt:i4>5</vt:i4>
      </vt:variant>
      <vt:variant>
        <vt:lpwstr>consultantplus://offline/main?base=LAW;n=103394;fld=134;dst=100091</vt:lpwstr>
      </vt:variant>
      <vt:variant>
        <vt:lpwstr/>
      </vt:variant>
      <vt:variant>
        <vt:i4>3866734</vt:i4>
      </vt:variant>
      <vt:variant>
        <vt:i4>45</vt:i4>
      </vt:variant>
      <vt:variant>
        <vt:i4>0</vt:i4>
      </vt:variant>
      <vt:variant>
        <vt:i4>5</vt:i4>
      </vt:variant>
      <vt:variant>
        <vt:lpwstr>consultantplus://offline/main?base=LAW;n=103394;fld=134;dst=100026</vt:lpwstr>
      </vt:variant>
      <vt:variant>
        <vt:lpwstr/>
      </vt:variant>
      <vt:variant>
        <vt:i4>6488112</vt:i4>
      </vt:variant>
      <vt:variant>
        <vt:i4>42</vt:i4>
      </vt:variant>
      <vt:variant>
        <vt:i4>0</vt:i4>
      </vt:variant>
      <vt:variant>
        <vt:i4>5</vt:i4>
      </vt:variant>
      <vt:variant>
        <vt:lpwstr/>
      </vt:variant>
      <vt:variant>
        <vt:lpwstr>Par5272</vt:lpwstr>
      </vt:variant>
      <vt:variant>
        <vt:i4>3145830</vt:i4>
      </vt:variant>
      <vt:variant>
        <vt:i4>39</vt:i4>
      </vt:variant>
      <vt:variant>
        <vt:i4>0</vt:i4>
      </vt:variant>
      <vt:variant>
        <vt:i4>5</vt:i4>
      </vt:variant>
      <vt:variant>
        <vt:lpwstr>consultantplus://offline/main?base=LAW;n=115870;fld=134;dst=100144</vt:lpwstr>
      </vt:variant>
      <vt:variant>
        <vt:lpwstr/>
      </vt:variant>
      <vt:variant>
        <vt:i4>262168</vt:i4>
      </vt:variant>
      <vt:variant>
        <vt:i4>36</vt:i4>
      </vt:variant>
      <vt:variant>
        <vt:i4>0</vt:i4>
      </vt:variant>
      <vt:variant>
        <vt:i4>5</vt:i4>
      </vt:variant>
      <vt:variant>
        <vt:lpwstr>consultantplus://offline/main?base=RLAW123;n=67641;fld=134;dst=100237</vt:lpwstr>
      </vt:variant>
      <vt:variant>
        <vt:lpwstr/>
      </vt:variant>
      <vt:variant>
        <vt:i4>3932261</vt:i4>
      </vt:variant>
      <vt:variant>
        <vt:i4>33</vt:i4>
      </vt:variant>
      <vt:variant>
        <vt:i4>0</vt:i4>
      </vt:variant>
      <vt:variant>
        <vt:i4>5</vt:i4>
      </vt:variant>
      <vt:variant>
        <vt:lpwstr>consultantplus://offline/main?base=LAW;n=103394;fld=134;dst=100091</vt:lpwstr>
      </vt:variant>
      <vt:variant>
        <vt:lpwstr/>
      </vt:variant>
      <vt:variant>
        <vt:i4>3866734</vt:i4>
      </vt:variant>
      <vt:variant>
        <vt:i4>30</vt:i4>
      </vt:variant>
      <vt:variant>
        <vt:i4>0</vt:i4>
      </vt:variant>
      <vt:variant>
        <vt:i4>5</vt:i4>
      </vt:variant>
      <vt:variant>
        <vt:lpwstr>consultantplus://offline/main?base=LAW;n=103394;fld=134;dst=100026</vt:lpwstr>
      </vt:variant>
      <vt:variant>
        <vt:lpwstr/>
      </vt:variant>
      <vt:variant>
        <vt:i4>131096</vt:i4>
      </vt:variant>
      <vt:variant>
        <vt:i4>27</vt:i4>
      </vt:variant>
      <vt:variant>
        <vt:i4>0</vt:i4>
      </vt:variant>
      <vt:variant>
        <vt:i4>5</vt:i4>
      </vt:variant>
      <vt:variant>
        <vt:lpwstr>consultantplus://offline/main?base=RLAW123;n=67641;fld=134;dst=100257</vt:lpwstr>
      </vt:variant>
      <vt:variant>
        <vt:lpwstr/>
      </vt:variant>
      <vt:variant>
        <vt:i4>7667811</vt:i4>
      </vt:variant>
      <vt:variant>
        <vt:i4>24</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21</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18</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15</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12</vt:i4>
      </vt:variant>
      <vt:variant>
        <vt:i4>0</vt:i4>
      </vt:variant>
      <vt:variant>
        <vt:i4>5</vt:i4>
      </vt:variant>
      <vt:variant>
        <vt:lpwstr>consultantplus://offline/main?base=LAW;n=115870;fld=134</vt:lpwstr>
      </vt:variant>
      <vt:variant>
        <vt:lpwstr/>
      </vt:variant>
      <vt:variant>
        <vt:i4>5570604</vt:i4>
      </vt:variant>
      <vt:variant>
        <vt:i4>9</vt:i4>
      </vt:variant>
      <vt:variant>
        <vt:i4>0</vt:i4>
      </vt:variant>
      <vt:variant>
        <vt:i4>5</vt:i4>
      </vt:variant>
      <vt:variant>
        <vt:lpwstr>javascript:IInfo('indicator17_8.20.4');</vt:lpwstr>
      </vt:variant>
      <vt:variant>
        <vt:lpwstr/>
      </vt:variant>
      <vt:variant>
        <vt:i4>5701679</vt:i4>
      </vt:variant>
      <vt:variant>
        <vt:i4>6</vt:i4>
      </vt:variant>
      <vt:variant>
        <vt:i4>0</vt:i4>
      </vt:variant>
      <vt:variant>
        <vt:i4>5</vt:i4>
      </vt:variant>
      <vt:variant>
        <vt:lpwstr>javascript:IInfo('indicator17_8.10.6');</vt:lpwstr>
      </vt:variant>
      <vt:variant>
        <vt:lpwstr/>
      </vt:variant>
      <vt:variant>
        <vt:i4>5570604</vt:i4>
      </vt:variant>
      <vt:variant>
        <vt:i4>3</vt:i4>
      </vt:variant>
      <vt:variant>
        <vt:i4>0</vt:i4>
      </vt:variant>
      <vt:variant>
        <vt:i4>5</vt:i4>
      </vt:variant>
      <vt:variant>
        <vt:lpwstr>javascript:IInfo('indicator17_8.20.4');</vt:lpwstr>
      </vt:variant>
      <vt:variant>
        <vt:lpwstr/>
      </vt:variant>
      <vt:variant>
        <vt:i4>5570604</vt:i4>
      </vt:variant>
      <vt:variant>
        <vt:i4>0</vt:i4>
      </vt:variant>
      <vt:variant>
        <vt:i4>0</vt:i4>
      </vt:variant>
      <vt:variant>
        <vt:i4>5</vt:i4>
      </vt:variant>
      <vt:variant>
        <vt:lpwstr>javascript:IInfo('indicator17_8.20.4');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 Дарья Викторовна</cp:lastModifiedBy>
  <cp:revision>5</cp:revision>
  <cp:lastPrinted>2023-03-31T08:22:00Z</cp:lastPrinted>
  <dcterms:created xsi:type="dcterms:W3CDTF">2025-07-04T10:06:00Z</dcterms:created>
  <dcterms:modified xsi:type="dcterms:W3CDTF">2025-07-24T05:55:00Z</dcterms:modified>
</cp:coreProperties>
</file>