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45A" w:rsidRPr="00604E19" w:rsidRDefault="0082745A" w:rsidP="0082745A">
      <w:pPr>
        <w:jc w:val="center"/>
        <w:rPr>
          <w:sz w:val="28"/>
          <w:szCs w:val="28"/>
        </w:rPr>
      </w:pPr>
      <w:bookmarkStart w:id="0" w:name="_GoBack"/>
      <w:bookmarkEnd w:id="0"/>
      <w:r w:rsidRPr="00604E19">
        <w:rPr>
          <w:noProof/>
          <w:sz w:val="28"/>
          <w:szCs w:val="28"/>
        </w:rPr>
        <w:drawing>
          <wp:inline distT="0" distB="0" distL="0" distR="0">
            <wp:extent cx="720725" cy="914400"/>
            <wp:effectExtent l="0" t="0" r="3175"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725" cy="914400"/>
                    </a:xfrm>
                    <a:prstGeom prst="rect">
                      <a:avLst/>
                    </a:prstGeom>
                    <a:noFill/>
                    <a:ln>
                      <a:noFill/>
                    </a:ln>
                  </pic:spPr>
                </pic:pic>
              </a:graphicData>
            </a:graphic>
          </wp:inline>
        </w:drawing>
      </w:r>
    </w:p>
    <w:p w:rsidR="0082745A" w:rsidRPr="00604E19" w:rsidRDefault="0082745A" w:rsidP="0082745A">
      <w:pPr>
        <w:shd w:val="clear" w:color="auto" w:fill="FFFFFF"/>
        <w:jc w:val="center"/>
        <w:rPr>
          <w:bCs/>
          <w:spacing w:val="-3"/>
          <w:sz w:val="28"/>
          <w:szCs w:val="28"/>
        </w:rPr>
      </w:pPr>
    </w:p>
    <w:p w:rsidR="0082745A" w:rsidRPr="00604E19" w:rsidRDefault="0082745A" w:rsidP="0082745A">
      <w:pPr>
        <w:shd w:val="clear" w:color="auto" w:fill="FFFFFF"/>
        <w:ind w:firstLine="709"/>
        <w:jc w:val="center"/>
        <w:rPr>
          <w:bCs/>
          <w:spacing w:val="-3"/>
          <w:sz w:val="28"/>
          <w:szCs w:val="28"/>
        </w:rPr>
      </w:pPr>
      <w:r w:rsidRPr="00604E19">
        <w:rPr>
          <w:bCs/>
          <w:spacing w:val="-3"/>
          <w:sz w:val="28"/>
          <w:szCs w:val="28"/>
        </w:rPr>
        <w:t xml:space="preserve">АДМИНИСТРАЦИЯ КЕЖЕМСКОГО </w:t>
      </w:r>
      <w:r w:rsidR="0088136B">
        <w:rPr>
          <w:bCs/>
          <w:spacing w:val="-3"/>
          <w:sz w:val="28"/>
          <w:szCs w:val="28"/>
        </w:rPr>
        <w:t>РАЙОНА</w:t>
      </w:r>
    </w:p>
    <w:p w:rsidR="0082745A" w:rsidRPr="00604E19" w:rsidRDefault="0082745A" w:rsidP="0082745A">
      <w:pPr>
        <w:shd w:val="clear" w:color="auto" w:fill="FFFFFF"/>
        <w:ind w:firstLine="709"/>
        <w:jc w:val="center"/>
        <w:rPr>
          <w:sz w:val="28"/>
          <w:szCs w:val="28"/>
        </w:rPr>
      </w:pPr>
      <w:r w:rsidRPr="00604E19">
        <w:rPr>
          <w:bCs/>
          <w:sz w:val="28"/>
          <w:szCs w:val="28"/>
        </w:rPr>
        <w:t>КРАСНОЯРСКОГО КРАЯ</w:t>
      </w:r>
    </w:p>
    <w:p w:rsidR="0082745A" w:rsidRPr="00604E19" w:rsidRDefault="0082745A" w:rsidP="0082745A">
      <w:pPr>
        <w:shd w:val="clear" w:color="auto" w:fill="FFFFFF"/>
        <w:ind w:firstLine="709"/>
        <w:jc w:val="center"/>
        <w:rPr>
          <w:bCs/>
          <w:spacing w:val="-2"/>
          <w:sz w:val="28"/>
          <w:szCs w:val="28"/>
        </w:rPr>
      </w:pPr>
    </w:p>
    <w:p w:rsidR="0082745A" w:rsidRPr="00604E19" w:rsidRDefault="0082745A" w:rsidP="0082745A">
      <w:pPr>
        <w:shd w:val="clear" w:color="auto" w:fill="FFFFFF"/>
        <w:ind w:firstLine="709"/>
        <w:jc w:val="center"/>
        <w:rPr>
          <w:bCs/>
          <w:spacing w:val="-2"/>
          <w:sz w:val="28"/>
          <w:szCs w:val="28"/>
        </w:rPr>
      </w:pPr>
      <w:r w:rsidRPr="00604E19">
        <w:rPr>
          <w:bCs/>
          <w:spacing w:val="-2"/>
          <w:sz w:val="28"/>
          <w:szCs w:val="28"/>
        </w:rPr>
        <w:t>ПОСТАНОВЛЕНИЕ</w:t>
      </w:r>
    </w:p>
    <w:p w:rsidR="0082745A" w:rsidRPr="00604E19" w:rsidRDefault="0082745A" w:rsidP="0082745A">
      <w:pPr>
        <w:shd w:val="clear" w:color="auto" w:fill="FFFFFF"/>
        <w:ind w:firstLine="709"/>
        <w:jc w:val="both"/>
        <w:rPr>
          <w:bCs/>
          <w:spacing w:val="-2"/>
          <w:sz w:val="28"/>
          <w:szCs w:val="28"/>
        </w:rPr>
      </w:pPr>
    </w:p>
    <w:p w:rsidR="0082745A" w:rsidRDefault="0088136B" w:rsidP="0082745A">
      <w:pPr>
        <w:shd w:val="clear" w:color="auto" w:fill="FFFFFF"/>
        <w:jc w:val="both"/>
        <w:rPr>
          <w:spacing w:val="-3"/>
          <w:sz w:val="28"/>
          <w:szCs w:val="28"/>
        </w:rPr>
      </w:pPr>
      <w:r>
        <w:rPr>
          <w:spacing w:val="-3"/>
          <w:sz w:val="28"/>
          <w:szCs w:val="28"/>
        </w:rPr>
        <w:t>00.00.2025</w:t>
      </w:r>
      <w:r w:rsidR="0082745A" w:rsidRPr="00604E19">
        <w:rPr>
          <w:spacing w:val="-3"/>
          <w:sz w:val="28"/>
          <w:szCs w:val="28"/>
        </w:rPr>
        <w:tab/>
      </w:r>
      <w:r w:rsidR="0082745A" w:rsidRPr="00604E19">
        <w:rPr>
          <w:spacing w:val="-3"/>
          <w:sz w:val="28"/>
          <w:szCs w:val="28"/>
        </w:rPr>
        <w:tab/>
      </w:r>
      <w:r w:rsidR="0082745A">
        <w:rPr>
          <w:spacing w:val="-3"/>
          <w:sz w:val="28"/>
          <w:szCs w:val="28"/>
        </w:rPr>
        <w:t xml:space="preserve">                          </w:t>
      </w:r>
      <w:r w:rsidR="0082745A" w:rsidRPr="00604E19">
        <w:rPr>
          <w:spacing w:val="-3"/>
          <w:sz w:val="28"/>
          <w:szCs w:val="28"/>
        </w:rPr>
        <w:t xml:space="preserve"> № </w:t>
      </w:r>
      <w:r>
        <w:rPr>
          <w:spacing w:val="-3"/>
          <w:sz w:val="28"/>
          <w:szCs w:val="28"/>
        </w:rPr>
        <w:t>000</w:t>
      </w:r>
      <w:r w:rsidR="0082745A" w:rsidRPr="00604E19">
        <w:rPr>
          <w:spacing w:val="-3"/>
          <w:sz w:val="28"/>
          <w:szCs w:val="28"/>
        </w:rPr>
        <w:t>-п</w:t>
      </w:r>
      <w:r w:rsidR="0082745A" w:rsidRPr="00604E19">
        <w:rPr>
          <w:spacing w:val="-3"/>
          <w:sz w:val="28"/>
          <w:szCs w:val="28"/>
        </w:rPr>
        <w:tab/>
      </w:r>
      <w:r w:rsidR="0082745A" w:rsidRPr="00604E19">
        <w:rPr>
          <w:spacing w:val="-3"/>
          <w:sz w:val="28"/>
          <w:szCs w:val="28"/>
        </w:rPr>
        <w:tab/>
      </w:r>
      <w:r w:rsidR="0082745A" w:rsidRPr="00604E19">
        <w:rPr>
          <w:spacing w:val="-3"/>
          <w:sz w:val="28"/>
          <w:szCs w:val="28"/>
        </w:rPr>
        <w:tab/>
      </w:r>
      <w:r w:rsidR="0082745A" w:rsidRPr="00604E19">
        <w:rPr>
          <w:spacing w:val="-3"/>
          <w:sz w:val="28"/>
          <w:szCs w:val="28"/>
        </w:rPr>
        <w:tab/>
        <w:t xml:space="preserve">        г. </w:t>
      </w:r>
      <w:proofErr w:type="spellStart"/>
      <w:r w:rsidR="0082745A" w:rsidRPr="00604E19">
        <w:rPr>
          <w:spacing w:val="-3"/>
          <w:sz w:val="28"/>
          <w:szCs w:val="28"/>
        </w:rPr>
        <w:t>Кодинск</w:t>
      </w:r>
      <w:proofErr w:type="spellEnd"/>
    </w:p>
    <w:p w:rsidR="0082745A" w:rsidRDefault="0082745A" w:rsidP="0082745A">
      <w:pPr>
        <w:shd w:val="clear" w:color="auto" w:fill="FFFFFF"/>
        <w:jc w:val="both"/>
        <w:rPr>
          <w:spacing w:val="-3"/>
          <w:sz w:val="28"/>
          <w:szCs w:val="28"/>
        </w:rPr>
      </w:pPr>
    </w:p>
    <w:p w:rsidR="0082745A" w:rsidRPr="00390064" w:rsidRDefault="0082745A" w:rsidP="0082745A">
      <w:pPr>
        <w:shd w:val="clear" w:color="auto" w:fill="FFFFFF"/>
        <w:jc w:val="both"/>
        <w:rPr>
          <w:sz w:val="28"/>
          <w:szCs w:val="28"/>
        </w:rPr>
      </w:pPr>
      <w:r w:rsidRPr="00390064">
        <w:rPr>
          <w:sz w:val="28"/>
          <w:szCs w:val="28"/>
        </w:rPr>
        <w:t xml:space="preserve">Об утверждении административного регламента предоставления  муниципальной услуги  </w:t>
      </w:r>
      <w:r w:rsidRPr="00390064">
        <w:rPr>
          <w:bCs/>
          <w:sz w:val="28"/>
          <w:szCs w:val="28"/>
        </w:rPr>
        <w:t>«Признание молодой семьи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82745A" w:rsidRPr="00387BB1" w:rsidRDefault="0082745A" w:rsidP="0082745A">
      <w:pPr>
        <w:autoSpaceDE w:val="0"/>
        <w:autoSpaceDN w:val="0"/>
        <w:adjustRightInd w:val="0"/>
        <w:jc w:val="both"/>
        <w:rPr>
          <w:color w:val="2F5496"/>
          <w:sz w:val="28"/>
          <w:szCs w:val="28"/>
        </w:rPr>
      </w:pPr>
      <w:r w:rsidRPr="00387BB1">
        <w:rPr>
          <w:color w:val="2F5496"/>
          <w:sz w:val="28"/>
          <w:szCs w:val="28"/>
        </w:rPr>
        <w:t xml:space="preserve"> </w:t>
      </w:r>
    </w:p>
    <w:p w:rsidR="0082745A" w:rsidRDefault="0082745A" w:rsidP="0082745A">
      <w:pPr>
        <w:ind w:firstLine="709"/>
        <w:jc w:val="both"/>
        <w:rPr>
          <w:sz w:val="28"/>
          <w:szCs w:val="28"/>
        </w:rPr>
      </w:pPr>
      <w:r w:rsidRPr="00604E19">
        <w:rPr>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Pr>
          <w:sz w:val="28"/>
          <w:szCs w:val="28"/>
        </w:rPr>
        <w:t>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604E19">
        <w:rPr>
          <w:sz w:val="28"/>
          <w:szCs w:val="28"/>
        </w:rPr>
        <w:t xml:space="preserve"> постановлением Правительства Российской Федерации от </w:t>
      </w:r>
      <w:r w:rsidRPr="00604E19">
        <w:rPr>
          <w:rFonts w:eastAsia="Calibri"/>
          <w:sz w:val="28"/>
          <w:szCs w:val="28"/>
        </w:rPr>
        <w:t xml:space="preserve">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604E19">
        <w:rPr>
          <w:sz w:val="28"/>
          <w:szCs w:val="28"/>
        </w:rPr>
        <w:t>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604E19">
        <w:rPr>
          <w:rFonts w:eastAsia="Calibri"/>
          <w:sz w:val="28"/>
          <w:szCs w:val="28"/>
        </w:rPr>
        <w:t xml:space="preserve"> </w:t>
      </w:r>
      <w:r>
        <w:rPr>
          <w:rFonts w:eastAsia="Calibri"/>
          <w:sz w:val="28"/>
          <w:szCs w:val="28"/>
        </w:rPr>
        <w:t>постановление Правительства Кр</w:t>
      </w:r>
      <w:r w:rsidR="00DC383B">
        <w:rPr>
          <w:rFonts w:eastAsia="Calibri"/>
          <w:sz w:val="28"/>
          <w:szCs w:val="28"/>
        </w:rPr>
        <w:t xml:space="preserve">асноярского края от 30.09.2013 </w:t>
      </w:r>
      <w:r>
        <w:rPr>
          <w:rFonts w:eastAsia="Calibri"/>
          <w:sz w:val="28"/>
          <w:szCs w:val="28"/>
        </w:rPr>
        <w:t>№</w:t>
      </w:r>
      <w:r w:rsidR="00DC383B">
        <w:rPr>
          <w:rFonts w:eastAsia="Calibri"/>
          <w:sz w:val="28"/>
          <w:szCs w:val="28"/>
        </w:rPr>
        <w:t xml:space="preserve"> </w:t>
      </w:r>
      <w:r>
        <w:rPr>
          <w:rFonts w:eastAsia="Calibri"/>
          <w:sz w:val="28"/>
          <w:szCs w:val="28"/>
        </w:rPr>
        <w:t>514-п «Об утверждении государственной программы Красноярского края</w:t>
      </w:r>
      <w:r w:rsidRPr="00604E19">
        <w:rPr>
          <w:sz w:val="28"/>
          <w:szCs w:val="28"/>
        </w:rPr>
        <w:t xml:space="preserve"> «Создание условий для обеспечения </w:t>
      </w:r>
      <w:r>
        <w:rPr>
          <w:sz w:val="28"/>
          <w:szCs w:val="28"/>
        </w:rPr>
        <w:t>жильем граждан и формирование комфортной городской среды»</w:t>
      </w:r>
      <w:r w:rsidRPr="00604E19">
        <w:rPr>
          <w:rFonts w:eastAsia="Calibri"/>
          <w:sz w:val="28"/>
          <w:szCs w:val="28"/>
        </w:rPr>
        <w:t xml:space="preserve">, </w:t>
      </w:r>
      <w:r w:rsidR="00DC383B">
        <w:rPr>
          <w:rFonts w:eastAsia="Calibri"/>
          <w:sz w:val="28"/>
          <w:szCs w:val="28"/>
        </w:rPr>
        <w:t xml:space="preserve"> </w:t>
      </w:r>
      <w:r w:rsidRPr="00A94534">
        <w:rPr>
          <w:sz w:val="28"/>
          <w:szCs w:val="28"/>
        </w:rPr>
        <w:t xml:space="preserve">постановлением Администрации Кежемского </w:t>
      </w:r>
      <w:r w:rsidR="0088136B" w:rsidRPr="00A94534">
        <w:rPr>
          <w:sz w:val="28"/>
          <w:szCs w:val="28"/>
        </w:rPr>
        <w:t>района</w:t>
      </w:r>
      <w:r w:rsidRPr="00A94534">
        <w:rPr>
          <w:sz w:val="28"/>
          <w:szCs w:val="28"/>
        </w:rPr>
        <w:t xml:space="preserve"> от </w:t>
      </w:r>
      <w:r w:rsidR="00A94534" w:rsidRPr="00A94534">
        <w:rPr>
          <w:sz w:val="28"/>
          <w:szCs w:val="28"/>
        </w:rPr>
        <w:t>18.12.2010</w:t>
      </w:r>
      <w:r w:rsidRPr="00A94534">
        <w:rPr>
          <w:sz w:val="28"/>
          <w:szCs w:val="28"/>
        </w:rPr>
        <w:t xml:space="preserve"> № </w:t>
      </w:r>
      <w:r w:rsidR="0088136B" w:rsidRPr="00A94534">
        <w:rPr>
          <w:sz w:val="28"/>
          <w:szCs w:val="28"/>
        </w:rPr>
        <w:t>1556-п</w:t>
      </w:r>
      <w:r w:rsidRPr="00A94534">
        <w:rPr>
          <w:sz w:val="28"/>
          <w:szCs w:val="28"/>
        </w:rPr>
        <w:t xml:space="preserve"> «О порядке разработки и утверждения административных регламентов оказания муниципальных услуг»</w:t>
      </w:r>
      <w:r w:rsidRPr="00A94534">
        <w:rPr>
          <w:bCs/>
          <w:sz w:val="28"/>
          <w:szCs w:val="28"/>
        </w:rPr>
        <w:t xml:space="preserve">, </w:t>
      </w:r>
      <w:r w:rsidRPr="00604E19">
        <w:rPr>
          <w:bCs/>
          <w:sz w:val="28"/>
          <w:szCs w:val="28"/>
        </w:rPr>
        <w:t>р</w:t>
      </w:r>
      <w:r w:rsidRPr="00604E19">
        <w:rPr>
          <w:sz w:val="28"/>
          <w:szCs w:val="28"/>
        </w:rPr>
        <w:t>уководствуясь</w:t>
      </w:r>
      <w:r w:rsidRPr="00604E19">
        <w:rPr>
          <w:spacing w:val="-1"/>
          <w:sz w:val="28"/>
          <w:szCs w:val="28"/>
        </w:rPr>
        <w:t xml:space="preserve"> </w:t>
      </w:r>
      <w:proofErr w:type="spellStart"/>
      <w:r w:rsidRPr="00604E19">
        <w:rPr>
          <w:spacing w:val="-1"/>
          <w:sz w:val="28"/>
          <w:szCs w:val="28"/>
        </w:rPr>
        <w:t>ст.ст</w:t>
      </w:r>
      <w:proofErr w:type="spellEnd"/>
      <w:r w:rsidRPr="00604E19">
        <w:rPr>
          <w:spacing w:val="-1"/>
          <w:sz w:val="28"/>
          <w:szCs w:val="28"/>
        </w:rPr>
        <w:t xml:space="preserve">. </w:t>
      </w:r>
      <w:r w:rsidR="00A94534">
        <w:rPr>
          <w:spacing w:val="-1"/>
          <w:sz w:val="28"/>
          <w:szCs w:val="28"/>
        </w:rPr>
        <w:t>17, 20, 32</w:t>
      </w:r>
      <w:r w:rsidRPr="00604E19">
        <w:rPr>
          <w:spacing w:val="-1"/>
          <w:sz w:val="28"/>
          <w:szCs w:val="28"/>
        </w:rPr>
        <w:t xml:space="preserve"> Устава Кежемского </w:t>
      </w:r>
      <w:r w:rsidR="00A33059">
        <w:rPr>
          <w:spacing w:val="-1"/>
          <w:sz w:val="28"/>
          <w:szCs w:val="28"/>
        </w:rPr>
        <w:t>района</w:t>
      </w:r>
      <w:r w:rsidRPr="00604E19">
        <w:rPr>
          <w:spacing w:val="-1"/>
          <w:sz w:val="28"/>
          <w:szCs w:val="28"/>
        </w:rPr>
        <w:t>,</w:t>
      </w:r>
      <w:r w:rsidRPr="00604E19">
        <w:rPr>
          <w:sz w:val="28"/>
          <w:szCs w:val="28"/>
        </w:rPr>
        <w:t xml:space="preserve"> ПОСТАНОВЛЯЮ:</w:t>
      </w:r>
    </w:p>
    <w:p w:rsidR="0082745A" w:rsidRDefault="0082745A" w:rsidP="0082745A">
      <w:pPr>
        <w:ind w:firstLine="709"/>
        <w:jc w:val="both"/>
        <w:rPr>
          <w:sz w:val="28"/>
          <w:szCs w:val="28"/>
        </w:rPr>
      </w:pPr>
    </w:p>
    <w:p w:rsidR="0082745A" w:rsidRDefault="0082745A" w:rsidP="0082745A">
      <w:pPr>
        <w:autoSpaceDE w:val="0"/>
        <w:autoSpaceDN w:val="0"/>
        <w:adjustRightInd w:val="0"/>
        <w:ind w:firstLine="709"/>
        <w:jc w:val="both"/>
        <w:rPr>
          <w:sz w:val="28"/>
          <w:szCs w:val="28"/>
        </w:rPr>
      </w:pPr>
      <w:r w:rsidRPr="00604E19">
        <w:rPr>
          <w:sz w:val="28"/>
          <w:szCs w:val="28"/>
        </w:rPr>
        <w:t xml:space="preserve">1. Утвердить административный регламент предоставления муниципальной услуги </w:t>
      </w:r>
      <w:r w:rsidRPr="003A4064">
        <w:rPr>
          <w:bCs/>
          <w:sz w:val="28"/>
          <w:szCs w:val="28"/>
        </w:rPr>
        <w:t>«Признание молодой семьи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3A4064">
        <w:rPr>
          <w:sz w:val="28"/>
          <w:szCs w:val="28"/>
        </w:rPr>
        <w:t xml:space="preserve"> согласно приложению к настоящему </w:t>
      </w:r>
      <w:r w:rsidRPr="00604E19">
        <w:rPr>
          <w:sz w:val="28"/>
          <w:szCs w:val="28"/>
        </w:rPr>
        <w:t>постановлению.</w:t>
      </w:r>
    </w:p>
    <w:p w:rsidR="0082745A" w:rsidRPr="00390064" w:rsidRDefault="0082745A" w:rsidP="0082745A">
      <w:pPr>
        <w:pStyle w:val="a6"/>
        <w:autoSpaceDE w:val="0"/>
        <w:autoSpaceDN w:val="0"/>
        <w:adjustRightInd w:val="0"/>
        <w:spacing w:after="0" w:line="240" w:lineRule="auto"/>
        <w:ind w:left="0" w:firstLine="709"/>
        <w:jc w:val="both"/>
        <w:rPr>
          <w:rFonts w:ascii="Times New Roman" w:hAnsi="Times New Roman"/>
          <w:sz w:val="28"/>
          <w:szCs w:val="28"/>
        </w:rPr>
      </w:pPr>
      <w:r w:rsidRPr="00390064">
        <w:rPr>
          <w:rFonts w:ascii="Times New Roman" w:hAnsi="Times New Roman"/>
          <w:sz w:val="28"/>
          <w:szCs w:val="28"/>
        </w:rPr>
        <w:t xml:space="preserve">2. Контроль за исполнением постановления возложить на заместителя Главы Кежемского </w:t>
      </w:r>
      <w:r w:rsidR="0088136B" w:rsidRPr="00390064">
        <w:rPr>
          <w:rFonts w:ascii="Times New Roman" w:hAnsi="Times New Roman"/>
          <w:sz w:val="28"/>
          <w:szCs w:val="28"/>
        </w:rPr>
        <w:t>района</w:t>
      </w:r>
      <w:r w:rsidRPr="00390064">
        <w:rPr>
          <w:rFonts w:ascii="Times New Roman" w:hAnsi="Times New Roman"/>
          <w:sz w:val="28"/>
          <w:szCs w:val="28"/>
        </w:rPr>
        <w:t xml:space="preserve"> по социальным вопросам </w:t>
      </w:r>
      <w:proofErr w:type="spellStart"/>
      <w:r w:rsidRPr="00390064">
        <w:rPr>
          <w:rFonts w:ascii="Times New Roman" w:hAnsi="Times New Roman"/>
          <w:sz w:val="28"/>
          <w:szCs w:val="28"/>
        </w:rPr>
        <w:t>А.Ф.Шнайдера</w:t>
      </w:r>
      <w:proofErr w:type="spellEnd"/>
      <w:r w:rsidRPr="00390064">
        <w:rPr>
          <w:rFonts w:ascii="Times New Roman" w:hAnsi="Times New Roman"/>
          <w:sz w:val="28"/>
          <w:szCs w:val="28"/>
        </w:rPr>
        <w:t xml:space="preserve">. </w:t>
      </w:r>
    </w:p>
    <w:p w:rsidR="0082745A" w:rsidRPr="00390064" w:rsidRDefault="0082745A" w:rsidP="0082745A">
      <w:pPr>
        <w:pStyle w:val="a4"/>
        <w:autoSpaceDE w:val="0"/>
        <w:autoSpaceDN w:val="0"/>
        <w:adjustRightInd w:val="0"/>
        <w:spacing w:before="0" w:beforeAutospacing="0" w:after="0" w:afterAutospacing="0"/>
        <w:ind w:firstLine="709"/>
        <w:contextualSpacing/>
        <w:mirrorIndents/>
        <w:jc w:val="both"/>
        <w:rPr>
          <w:sz w:val="28"/>
          <w:szCs w:val="28"/>
        </w:rPr>
      </w:pPr>
      <w:r w:rsidRPr="00390064">
        <w:rPr>
          <w:sz w:val="28"/>
          <w:szCs w:val="28"/>
        </w:rPr>
        <w:t>3. Постановление вступает в силу со дня, следующего за днем его официального опубликовани</w:t>
      </w:r>
      <w:r w:rsidR="00390064" w:rsidRPr="00390064">
        <w:rPr>
          <w:sz w:val="28"/>
          <w:szCs w:val="28"/>
        </w:rPr>
        <w:t>я</w:t>
      </w:r>
      <w:r w:rsidR="00A33059" w:rsidRPr="00390064">
        <w:rPr>
          <w:sz w:val="28"/>
          <w:szCs w:val="28"/>
        </w:rPr>
        <w:t xml:space="preserve">  </w:t>
      </w:r>
      <w:r w:rsidRPr="00390064">
        <w:rPr>
          <w:sz w:val="28"/>
          <w:szCs w:val="28"/>
        </w:rPr>
        <w:t xml:space="preserve"> в газете «</w:t>
      </w:r>
      <w:proofErr w:type="spellStart"/>
      <w:r w:rsidRPr="00390064">
        <w:rPr>
          <w:sz w:val="28"/>
          <w:szCs w:val="28"/>
        </w:rPr>
        <w:t>Кежемский</w:t>
      </w:r>
      <w:proofErr w:type="spellEnd"/>
      <w:r w:rsidRPr="00390064">
        <w:rPr>
          <w:sz w:val="28"/>
          <w:szCs w:val="28"/>
        </w:rPr>
        <w:t xml:space="preserve"> Вестник»,</w:t>
      </w:r>
      <w:r w:rsidRPr="00390064">
        <w:rPr>
          <w:bCs/>
          <w:sz w:val="28"/>
          <w:szCs w:val="28"/>
        </w:rPr>
        <w:t xml:space="preserve"> </w:t>
      </w:r>
      <w:r w:rsidR="001205A8">
        <w:rPr>
          <w:bCs/>
          <w:sz w:val="28"/>
          <w:szCs w:val="28"/>
        </w:rPr>
        <w:t>но не ранее 1 января 2026 года</w:t>
      </w:r>
      <w:r w:rsidR="00A94534">
        <w:rPr>
          <w:bCs/>
          <w:sz w:val="28"/>
          <w:szCs w:val="28"/>
        </w:rPr>
        <w:t>,</w:t>
      </w:r>
      <w:r w:rsidR="001205A8">
        <w:rPr>
          <w:bCs/>
          <w:sz w:val="28"/>
          <w:szCs w:val="28"/>
        </w:rPr>
        <w:t xml:space="preserve"> и </w:t>
      </w:r>
      <w:r w:rsidRPr="00390064">
        <w:rPr>
          <w:bCs/>
          <w:sz w:val="28"/>
          <w:szCs w:val="28"/>
        </w:rPr>
        <w:t xml:space="preserve">подлежит размещению на официальном сайте муниципального образования </w:t>
      </w:r>
      <w:proofErr w:type="spellStart"/>
      <w:r w:rsidRPr="00390064">
        <w:rPr>
          <w:bCs/>
          <w:sz w:val="28"/>
          <w:szCs w:val="28"/>
        </w:rPr>
        <w:t>Кежемский</w:t>
      </w:r>
      <w:proofErr w:type="spellEnd"/>
      <w:r w:rsidRPr="00390064">
        <w:rPr>
          <w:bCs/>
          <w:sz w:val="28"/>
          <w:szCs w:val="28"/>
        </w:rPr>
        <w:t xml:space="preserve"> </w:t>
      </w:r>
      <w:r w:rsidR="00A33059" w:rsidRPr="00390064">
        <w:rPr>
          <w:bCs/>
          <w:sz w:val="28"/>
          <w:szCs w:val="28"/>
        </w:rPr>
        <w:t>район</w:t>
      </w:r>
      <w:r w:rsidR="001205A8">
        <w:rPr>
          <w:bCs/>
          <w:sz w:val="28"/>
          <w:szCs w:val="28"/>
        </w:rPr>
        <w:t>.</w:t>
      </w:r>
    </w:p>
    <w:p w:rsidR="0082745A" w:rsidRDefault="0082745A" w:rsidP="0082745A">
      <w:pPr>
        <w:pStyle w:val="a4"/>
        <w:autoSpaceDE w:val="0"/>
        <w:autoSpaceDN w:val="0"/>
        <w:adjustRightInd w:val="0"/>
        <w:spacing w:before="0" w:beforeAutospacing="0" w:after="0" w:afterAutospacing="0"/>
        <w:ind w:firstLine="709"/>
        <w:contextualSpacing/>
        <w:mirrorIndents/>
        <w:jc w:val="both"/>
        <w:rPr>
          <w:sz w:val="28"/>
          <w:szCs w:val="28"/>
        </w:rPr>
      </w:pPr>
    </w:p>
    <w:p w:rsidR="0082745A" w:rsidRDefault="0082745A" w:rsidP="0082745A">
      <w:pPr>
        <w:pStyle w:val="a4"/>
        <w:autoSpaceDE w:val="0"/>
        <w:autoSpaceDN w:val="0"/>
        <w:adjustRightInd w:val="0"/>
        <w:spacing w:before="0" w:beforeAutospacing="0" w:after="0" w:afterAutospacing="0"/>
        <w:ind w:firstLine="709"/>
        <w:contextualSpacing/>
        <w:mirrorIndents/>
        <w:jc w:val="both"/>
        <w:rPr>
          <w:sz w:val="28"/>
          <w:szCs w:val="28"/>
        </w:rPr>
      </w:pPr>
    </w:p>
    <w:p w:rsidR="0082745A" w:rsidRDefault="0082745A" w:rsidP="0082745A">
      <w:pPr>
        <w:pStyle w:val="a4"/>
        <w:autoSpaceDE w:val="0"/>
        <w:autoSpaceDN w:val="0"/>
        <w:adjustRightInd w:val="0"/>
        <w:spacing w:before="0" w:beforeAutospacing="0" w:after="0" w:afterAutospacing="0"/>
        <w:ind w:firstLine="709"/>
        <w:contextualSpacing/>
        <w:mirrorIndents/>
        <w:jc w:val="both"/>
        <w:rPr>
          <w:sz w:val="28"/>
          <w:szCs w:val="28"/>
        </w:rPr>
      </w:pPr>
    </w:p>
    <w:p w:rsidR="0082745A" w:rsidRPr="00604E19" w:rsidRDefault="0082745A" w:rsidP="0082745A">
      <w:pPr>
        <w:pStyle w:val="a4"/>
        <w:autoSpaceDE w:val="0"/>
        <w:autoSpaceDN w:val="0"/>
        <w:adjustRightInd w:val="0"/>
        <w:spacing w:before="0" w:beforeAutospacing="0" w:after="0" w:afterAutospacing="0"/>
        <w:contextualSpacing/>
        <w:mirrorIndents/>
        <w:jc w:val="both"/>
        <w:rPr>
          <w:sz w:val="28"/>
          <w:szCs w:val="28"/>
        </w:rPr>
      </w:pPr>
      <w:r>
        <w:rPr>
          <w:sz w:val="28"/>
          <w:szCs w:val="28"/>
        </w:rPr>
        <w:t xml:space="preserve">Глава </w:t>
      </w:r>
      <w:r w:rsidR="0088136B">
        <w:rPr>
          <w:sz w:val="28"/>
          <w:szCs w:val="28"/>
        </w:rPr>
        <w:t>района</w:t>
      </w:r>
      <w:r>
        <w:rPr>
          <w:sz w:val="28"/>
          <w:szCs w:val="28"/>
        </w:rPr>
        <w:t xml:space="preserve">                                                                                    </w:t>
      </w:r>
      <w:proofErr w:type="spellStart"/>
      <w:r>
        <w:rPr>
          <w:sz w:val="28"/>
          <w:szCs w:val="28"/>
        </w:rPr>
        <w:t>О.В.Желябин</w:t>
      </w:r>
      <w:proofErr w:type="spellEnd"/>
    </w:p>
    <w:p w:rsidR="0082745A" w:rsidRPr="00604E19" w:rsidRDefault="0082745A" w:rsidP="0082745A">
      <w:pPr>
        <w:pStyle w:val="a4"/>
        <w:spacing w:before="0" w:beforeAutospacing="0" w:after="0" w:afterAutospacing="0"/>
        <w:contextualSpacing/>
        <w:mirrorIndents/>
        <w:jc w:val="both"/>
        <w:rPr>
          <w:sz w:val="28"/>
          <w:szCs w:val="28"/>
        </w:rPr>
      </w:pPr>
    </w:p>
    <w:p w:rsidR="0082745A" w:rsidRPr="00604E19" w:rsidRDefault="0082745A" w:rsidP="0082745A">
      <w:pPr>
        <w:pStyle w:val="a4"/>
        <w:spacing w:before="0" w:beforeAutospacing="0" w:after="0" w:afterAutospacing="0"/>
        <w:ind w:firstLine="709"/>
        <w:contextualSpacing/>
        <w:mirrorIndents/>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r>
        <w:rPr>
          <w:sz w:val="28"/>
          <w:szCs w:val="28"/>
        </w:rPr>
        <w:t xml:space="preserve">                                                           </w:t>
      </w: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both"/>
        <w:rPr>
          <w:sz w:val="28"/>
          <w:szCs w:val="28"/>
        </w:rPr>
      </w:pPr>
    </w:p>
    <w:tbl>
      <w:tblPr>
        <w:tblW w:w="9464" w:type="dxa"/>
        <w:tblLayout w:type="fixed"/>
        <w:tblLook w:val="04A0" w:firstRow="1" w:lastRow="0" w:firstColumn="1" w:lastColumn="0" w:noHBand="0" w:noVBand="1"/>
      </w:tblPr>
      <w:tblGrid>
        <w:gridCol w:w="3652"/>
        <w:gridCol w:w="5812"/>
      </w:tblGrid>
      <w:tr w:rsidR="0082745A" w:rsidRPr="00DC4DA1" w:rsidTr="003A4064">
        <w:tc>
          <w:tcPr>
            <w:tcW w:w="3652" w:type="dxa"/>
            <w:shd w:val="clear" w:color="auto" w:fill="auto"/>
          </w:tcPr>
          <w:p w:rsidR="0082745A" w:rsidRPr="00DC4DA1" w:rsidRDefault="0082745A" w:rsidP="00DC383B">
            <w:pPr>
              <w:autoSpaceDE w:val="0"/>
              <w:autoSpaceDN w:val="0"/>
              <w:adjustRightInd w:val="0"/>
              <w:jc w:val="both"/>
              <w:rPr>
                <w:sz w:val="28"/>
                <w:szCs w:val="28"/>
              </w:rPr>
            </w:pPr>
          </w:p>
        </w:tc>
        <w:tc>
          <w:tcPr>
            <w:tcW w:w="5812" w:type="dxa"/>
            <w:shd w:val="clear" w:color="auto" w:fill="auto"/>
          </w:tcPr>
          <w:p w:rsidR="0082745A" w:rsidRPr="00DC4DA1" w:rsidRDefault="0082745A" w:rsidP="00DC383B">
            <w:pPr>
              <w:autoSpaceDE w:val="0"/>
              <w:autoSpaceDN w:val="0"/>
              <w:adjustRightInd w:val="0"/>
              <w:ind w:firstLine="34"/>
              <w:jc w:val="both"/>
              <w:rPr>
                <w:sz w:val="28"/>
                <w:szCs w:val="28"/>
              </w:rPr>
            </w:pPr>
            <w:r w:rsidRPr="00DC4DA1">
              <w:rPr>
                <w:sz w:val="28"/>
                <w:szCs w:val="28"/>
              </w:rPr>
              <w:t xml:space="preserve">Приложение к постановлению Администрации                 Кежемского </w:t>
            </w:r>
            <w:r w:rsidR="00A33059">
              <w:rPr>
                <w:sz w:val="28"/>
                <w:szCs w:val="28"/>
              </w:rPr>
              <w:t>района</w:t>
            </w:r>
            <w:r w:rsidRPr="00DC4DA1">
              <w:rPr>
                <w:sz w:val="28"/>
                <w:szCs w:val="28"/>
              </w:rPr>
              <w:t xml:space="preserve"> </w:t>
            </w:r>
            <w:r w:rsidRPr="00DC4DA1">
              <w:rPr>
                <w:sz w:val="28"/>
                <w:szCs w:val="28"/>
              </w:rPr>
              <w:lastRenderedPageBreak/>
              <w:t>от «_____»________2025г.</w:t>
            </w:r>
          </w:p>
          <w:p w:rsidR="0082745A" w:rsidRPr="00DC4DA1" w:rsidRDefault="0082745A" w:rsidP="00DC383B">
            <w:pPr>
              <w:autoSpaceDE w:val="0"/>
              <w:autoSpaceDN w:val="0"/>
              <w:adjustRightInd w:val="0"/>
              <w:jc w:val="both"/>
              <w:rPr>
                <w:sz w:val="28"/>
                <w:szCs w:val="28"/>
              </w:rPr>
            </w:pPr>
          </w:p>
        </w:tc>
      </w:tr>
    </w:tbl>
    <w:p w:rsidR="0082745A" w:rsidRDefault="0082745A" w:rsidP="0082745A">
      <w:pPr>
        <w:autoSpaceDE w:val="0"/>
        <w:autoSpaceDN w:val="0"/>
        <w:adjustRightInd w:val="0"/>
        <w:ind w:firstLine="709"/>
        <w:jc w:val="both"/>
        <w:rPr>
          <w:sz w:val="28"/>
          <w:szCs w:val="28"/>
        </w:rPr>
      </w:pPr>
    </w:p>
    <w:p w:rsidR="0082745A" w:rsidRPr="00604E19" w:rsidRDefault="0082745A" w:rsidP="0082745A">
      <w:pPr>
        <w:autoSpaceDE w:val="0"/>
        <w:autoSpaceDN w:val="0"/>
        <w:adjustRightInd w:val="0"/>
        <w:ind w:firstLine="709"/>
        <w:jc w:val="both"/>
        <w:rPr>
          <w:sz w:val="28"/>
          <w:szCs w:val="28"/>
        </w:rPr>
      </w:pPr>
    </w:p>
    <w:p w:rsidR="0082745A" w:rsidRDefault="0082745A" w:rsidP="0082745A">
      <w:pPr>
        <w:autoSpaceDE w:val="0"/>
        <w:autoSpaceDN w:val="0"/>
        <w:adjustRightInd w:val="0"/>
        <w:ind w:firstLine="709"/>
        <w:jc w:val="center"/>
        <w:rPr>
          <w:sz w:val="28"/>
          <w:szCs w:val="28"/>
        </w:rPr>
      </w:pPr>
      <w:r w:rsidRPr="00604E19">
        <w:rPr>
          <w:sz w:val="28"/>
          <w:szCs w:val="28"/>
        </w:rPr>
        <w:t>АДМИНИСТРАТИВНЫЙ РЕГЛАМЕНТ</w:t>
      </w:r>
    </w:p>
    <w:p w:rsidR="00A33059" w:rsidRPr="00604E19" w:rsidRDefault="00A33059" w:rsidP="0082745A">
      <w:pPr>
        <w:autoSpaceDE w:val="0"/>
        <w:autoSpaceDN w:val="0"/>
        <w:adjustRightInd w:val="0"/>
        <w:ind w:firstLine="709"/>
        <w:jc w:val="center"/>
        <w:rPr>
          <w:sz w:val="28"/>
          <w:szCs w:val="28"/>
        </w:rPr>
      </w:pPr>
    </w:p>
    <w:p w:rsidR="0082745A" w:rsidRPr="00604E19" w:rsidRDefault="0082745A" w:rsidP="0082745A">
      <w:pPr>
        <w:autoSpaceDE w:val="0"/>
        <w:autoSpaceDN w:val="0"/>
        <w:adjustRightInd w:val="0"/>
        <w:ind w:firstLine="709"/>
        <w:jc w:val="both"/>
        <w:rPr>
          <w:sz w:val="28"/>
          <w:szCs w:val="28"/>
        </w:rPr>
      </w:pPr>
      <w:r w:rsidRPr="00604E19">
        <w:rPr>
          <w:sz w:val="28"/>
          <w:szCs w:val="28"/>
        </w:rPr>
        <w:t xml:space="preserve">предоставления </w:t>
      </w:r>
      <w:r>
        <w:rPr>
          <w:sz w:val="28"/>
          <w:szCs w:val="28"/>
        </w:rPr>
        <w:t xml:space="preserve"> </w:t>
      </w:r>
      <w:r w:rsidRPr="00604E19">
        <w:rPr>
          <w:sz w:val="28"/>
          <w:szCs w:val="28"/>
        </w:rPr>
        <w:t>муниципальной услуги «Признание молодой семьи участницей мероприятия по обеспечению жильем молодых семей</w:t>
      </w:r>
      <w:r>
        <w:rPr>
          <w:sz w:val="28"/>
          <w:szCs w:val="28"/>
        </w:rPr>
        <w:t xml:space="preserve"> федерального проекта </w:t>
      </w:r>
      <w:r w:rsidRPr="00604E19">
        <w:rPr>
          <w:sz w:val="28"/>
          <w:szCs w:val="28"/>
        </w:rPr>
        <w:t>«</w:t>
      </w:r>
      <w:r>
        <w:rPr>
          <w:sz w:val="28"/>
          <w:szCs w:val="28"/>
        </w:rPr>
        <w:t xml:space="preserve">Содействие субъектам Российской Федерации в реализации полномочий в оказании государственной поддержки гражданам </w:t>
      </w:r>
      <w:r w:rsidRPr="00604E19">
        <w:rPr>
          <w:sz w:val="28"/>
          <w:szCs w:val="28"/>
        </w:rPr>
        <w:t xml:space="preserve">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82745A" w:rsidRPr="00604E19" w:rsidRDefault="0082745A" w:rsidP="0082745A">
      <w:pPr>
        <w:autoSpaceDE w:val="0"/>
        <w:autoSpaceDN w:val="0"/>
        <w:adjustRightInd w:val="0"/>
        <w:ind w:firstLine="709"/>
        <w:jc w:val="center"/>
        <w:rPr>
          <w:sz w:val="28"/>
          <w:szCs w:val="28"/>
        </w:rPr>
      </w:pPr>
    </w:p>
    <w:p w:rsidR="0082745A" w:rsidRPr="003A4064" w:rsidRDefault="0082745A" w:rsidP="0082745A">
      <w:pPr>
        <w:pStyle w:val="ConsPlusNormal"/>
        <w:ind w:firstLine="709"/>
        <w:jc w:val="both"/>
        <w:rPr>
          <w:rFonts w:ascii="Times New Roman" w:hAnsi="Times New Roman" w:cs="Times New Roman"/>
          <w:sz w:val="28"/>
          <w:szCs w:val="28"/>
        </w:rPr>
      </w:pPr>
      <w:r w:rsidRPr="003A4064">
        <w:rPr>
          <w:rFonts w:ascii="Times New Roman" w:hAnsi="Times New Roman" w:cs="Times New Roman"/>
          <w:sz w:val="28"/>
          <w:szCs w:val="28"/>
        </w:rPr>
        <w:t>1. ПРЕДМЕТ РЕГУЛИРОВАНИЯ</w:t>
      </w:r>
    </w:p>
    <w:p w:rsidR="0082745A" w:rsidRPr="00604E19" w:rsidRDefault="0082745A" w:rsidP="0082745A">
      <w:pPr>
        <w:pStyle w:val="ConsPlusNormal"/>
        <w:ind w:firstLine="709"/>
        <w:jc w:val="both"/>
        <w:rPr>
          <w:rFonts w:ascii="Times New Roman" w:hAnsi="Times New Roman" w:cs="Times New Roman"/>
          <w:sz w:val="28"/>
          <w:szCs w:val="28"/>
        </w:rPr>
      </w:pPr>
    </w:p>
    <w:p w:rsidR="0082745A" w:rsidRDefault="0082745A" w:rsidP="0082745A">
      <w:pPr>
        <w:autoSpaceDE w:val="0"/>
        <w:autoSpaceDN w:val="0"/>
        <w:adjustRightInd w:val="0"/>
        <w:ind w:firstLine="709"/>
        <w:jc w:val="both"/>
        <w:rPr>
          <w:sz w:val="28"/>
          <w:szCs w:val="28"/>
        </w:rPr>
      </w:pPr>
      <w:r w:rsidRPr="00604E19">
        <w:rPr>
          <w:sz w:val="28"/>
          <w:szCs w:val="28"/>
        </w:rPr>
        <w:t>1.1.</w:t>
      </w:r>
      <w:r w:rsidRPr="00604E19">
        <w:rPr>
          <w:b/>
          <w:sz w:val="28"/>
          <w:szCs w:val="28"/>
        </w:rPr>
        <w:t xml:space="preserve"> </w:t>
      </w:r>
      <w:r w:rsidRPr="00604E19">
        <w:rPr>
          <w:sz w:val="28"/>
          <w:szCs w:val="28"/>
        </w:rPr>
        <w:t xml:space="preserve">Административный регламент определяет стандарт (далее – административный регламент) предоставления муниципальной услуги по </w:t>
      </w:r>
      <w:r>
        <w:rPr>
          <w:sz w:val="28"/>
          <w:szCs w:val="28"/>
        </w:rPr>
        <w:t>п</w:t>
      </w:r>
      <w:r w:rsidRPr="00604E19">
        <w:rPr>
          <w:sz w:val="28"/>
          <w:szCs w:val="28"/>
        </w:rPr>
        <w:t>ризнани</w:t>
      </w:r>
      <w:r>
        <w:rPr>
          <w:sz w:val="28"/>
          <w:szCs w:val="28"/>
        </w:rPr>
        <w:t>ю</w:t>
      </w:r>
      <w:r w:rsidRPr="00604E19">
        <w:rPr>
          <w:sz w:val="28"/>
          <w:szCs w:val="28"/>
        </w:rPr>
        <w:t xml:space="preserve"> молодой семьи участницей мероприятия по обеспечению жильем молодых семей</w:t>
      </w:r>
      <w:r>
        <w:rPr>
          <w:sz w:val="28"/>
          <w:szCs w:val="28"/>
        </w:rPr>
        <w:t xml:space="preserve"> федерального проекта </w:t>
      </w:r>
      <w:r w:rsidRPr="00604E19">
        <w:rPr>
          <w:sz w:val="28"/>
          <w:szCs w:val="28"/>
        </w:rPr>
        <w:t>«</w:t>
      </w:r>
      <w:r>
        <w:rPr>
          <w:sz w:val="28"/>
          <w:szCs w:val="28"/>
        </w:rPr>
        <w:t xml:space="preserve">Содействие субъектам Российской Федерации в реализации полномочий в оказании государственной поддержки гражданам </w:t>
      </w:r>
      <w:r w:rsidRPr="00604E19">
        <w:rPr>
          <w:sz w:val="28"/>
          <w:szCs w:val="28"/>
        </w:rPr>
        <w:t xml:space="preserve">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1.2. Заявителем на получение муниципальной услуги </w:t>
      </w:r>
      <w:r w:rsidRPr="003A4064">
        <w:rPr>
          <w:bCs/>
          <w:sz w:val="28"/>
          <w:szCs w:val="28"/>
        </w:rPr>
        <w:t xml:space="preserve">«Признание молодой семьи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государственная программа, мероприятие) </w:t>
      </w:r>
      <w:r w:rsidRPr="003A4064">
        <w:rPr>
          <w:sz w:val="28"/>
          <w:szCs w:val="28"/>
        </w:rPr>
        <w:t>является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соответствии молодой семьи следующим требованиям:</w:t>
      </w:r>
    </w:p>
    <w:p w:rsidR="0082745A" w:rsidRPr="003A4064" w:rsidRDefault="0082745A" w:rsidP="0082745A">
      <w:pPr>
        <w:autoSpaceDE w:val="0"/>
        <w:autoSpaceDN w:val="0"/>
        <w:adjustRightInd w:val="0"/>
        <w:ind w:firstLine="709"/>
        <w:jc w:val="both"/>
        <w:rPr>
          <w:sz w:val="28"/>
          <w:szCs w:val="28"/>
        </w:rPr>
      </w:pPr>
      <w:r w:rsidRPr="003A4064">
        <w:rPr>
          <w:sz w:val="28"/>
          <w:szCs w:val="28"/>
        </w:rPr>
        <w:t>а) возраст каждого из супругов либо одного родителя в неполной семье на день принятия высшим исполнительным органом Красноярского края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82745A" w:rsidRPr="003A4064" w:rsidRDefault="0082745A" w:rsidP="0082745A">
      <w:pPr>
        <w:autoSpaceDE w:val="0"/>
        <w:autoSpaceDN w:val="0"/>
        <w:adjustRightInd w:val="0"/>
        <w:ind w:firstLine="709"/>
        <w:jc w:val="both"/>
        <w:rPr>
          <w:sz w:val="28"/>
          <w:szCs w:val="28"/>
        </w:rPr>
      </w:pPr>
      <w:r w:rsidRPr="003A4064">
        <w:rPr>
          <w:sz w:val="28"/>
          <w:szCs w:val="28"/>
        </w:rPr>
        <w:lastRenderedPageBreak/>
        <w:t xml:space="preserve">б) молодая семья признана нуждающейся в жилом помещении в соответствии с </w:t>
      </w:r>
      <w:hyperlink r:id="rId7">
        <w:r w:rsidRPr="003A4064">
          <w:rPr>
            <w:sz w:val="28"/>
            <w:szCs w:val="28"/>
          </w:rPr>
          <w:t>пунктом 7</w:t>
        </w:r>
      </w:hyperlink>
      <w:r w:rsidRPr="003A4064">
        <w:rPr>
          <w:sz w:val="28"/>
          <w:szCs w:val="28"/>
        </w:rPr>
        <w:t xml:space="preserve">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17.12.2010 N 1050 (далее - Правила N 1050);</w:t>
      </w:r>
    </w:p>
    <w:p w:rsidR="0082745A" w:rsidRPr="003A4064" w:rsidRDefault="0082745A" w:rsidP="0082745A">
      <w:pPr>
        <w:autoSpaceDE w:val="0"/>
        <w:autoSpaceDN w:val="0"/>
        <w:adjustRightInd w:val="0"/>
        <w:ind w:firstLine="709"/>
        <w:jc w:val="both"/>
        <w:rPr>
          <w:sz w:val="28"/>
          <w:szCs w:val="28"/>
        </w:rPr>
      </w:pPr>
      <w:r w:rsidRPr="003A4064">
        <w:rPr>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82745A" w:rsidRPr="00604E19" w:rsidRDefault="0082745A" w:rsidP="0082745A">
      <w:pPr>
        <w:autoSpaceDE w:val="0"/>
        <w:autoSpaceDN w:val="0"/>
        <w:adjustRightInd w:val="0"/>
        <w:ind w:firstLine="709"/>
        <w:jc w:val="both"/>
        <w:rPr>
          <w:sz w:val="28"/>
          <w:szCs w:val="28"/>
        </w:rPr>
      </w:pPr>
      <w:r w:rsidRPr="00604E19">
        <w:rPr>
          <w:sz w:val="28"/>
          <w:szCs w:val="28"/>
        </w:rPr>
        <w:t>В случае невозможности личного присутствия гражданина его интересы может представлять иное лицо при предъявлении паспорта или иного документа, удостоверяющего личность гражданина, согласно полномочиям нотариально заверенной доверенности. Интересы недееспособных граждан может представлять законный представитель - опекун на основании постановления о назначении опеки; интересы несовершеннолетних - законные представители.</w:t>
      </w:r>
    </w:p>
    <w:p w:rsidR="0082745A" w:rsidRDefault="0082745A" w:rsidP="0082745A">
      <w:pPr>
        <w:autoSpaceDE w:val="0"/>
        <w:autoSpaceDN w:val="0"/>
        <w:adjustRightInd w:val="0"/>
        <w:ind w:firstLine="709"/>
        <w:jc w:val="both"/>
        <w:rPr>
          <w:sz w:val="28"/>
          <w:szCs w:val="28"/>
        </w:rPr>
      </w:pPr>
      <w:r w:rsidRPr="00604E19">
        <w:rPr>
          <w:sz w:val="28"/>
          <w:szCs w:val="28"/>
        </w:rPr>
        <w:t>При этом личное участие заявителей не лишает их права иметь представителя, равно как и участие представителя не лишает заявителей права на личное участие в правоотношениях по получению муниципальной услуги.</w:t>
      </w:r>
    </w:p>
    <w:p w:rsidR="0082745A" w:rsidRPr="00604E19" w:rsidRDefault="0082745A" w:rsidP="0082745A">
      <w:pPr>
        <w:autoSpaceDE w:val="0"/>
        <w:autoSpaceDN w:val="0"/>
        <w:adjustRightInd w:val="0"/>
        <w:ind w:firstLine="709"/>
        <w:jc w:val="both"/>
        <w:rPr>
          <w:sz w:val="28"/>
          <w:szCs w:val="28"/>
        </w:rPr>
      </w:pPr>
      <w:r>
        <w:rPr>
          <w:sz w:val="28"/>
          <w:szCs w:val="28"/>
        </w:rPr>
        <w:t>Документы подаются по месту жительства молодой семьи</w:t>
      </w:r>
      <w:r w:rsidR="00DC383B">
        <w:rPr>
          <w:sz w:val="28"/>
          <w:szCs w:val="28"/>
        </w:rPr>
        <w:t>.</w:t>
      </w:r>
    </w:p>
    <w:p w:rsidR="0082745A" w:rsidRPr="0086285E" w:rsidRDefault="0082745A" w:rsidP="0082745A">
      <w:pPr>
        <w:autoSpaceDE w:val="0"/>
        <w:autoSpaceDN w:val="0"/>
        <w:adjustRightInd w:val="0"/>
        <w:ind w:firstLine="709"/>
        <w:jc w:val="both"/>
        <w:rPr>
          <w:rFonts w:eastAsia="Calibri"/>
          <w:b/>
          <w:sz w:val="28"/>
          <w:szCs w:val="28"/>
          <w:lang w:eastAsia="en-US"/>
        </w:rPr>
      </w:pPr>
      <w:r w:rsidRPr="0086285E">
        <w:rPr>
          <w:rFonts w:eastAsia="Calibri"/>
          <w:sz w:val="28"/>
          <w:szCs w:val="28"/>
          <w:lang w:eastAsia="en-US"/>
        </w:rPr>
        <w:t>1.3. Социальные выплаты используются заявителем:</w:t>
      </w:r>
    </w:p>
    <w:p w:rsidR="0082745A" w:rsidRPr="0086285E" w:rsidRDefault="0082745A" w:rsidP="0082745A">
      <w:pPr>
        <w:autoSpaceDE w:val="0"/>
        <w:autoSpaceDN w:val="0"/>
        <w:adjustRightInd w:val="0"/>
        <w:ind w:firstLine="709"/>
        <w:jc w:val="both"/>
        <w:rPr>
          <w:sz w:val="28"/>
          <w:szCs w:val="28"/>
        </w:rPr>
      </w:pPr>
      <w:r w:rsidRPr="0086285E">
        <w:rPr>
          <w:sz w:val="28"/>
          <w:szCs w:val="28"/>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82745A" w:rsidRPr="0086285E" w:rsidRDefault="0082745A" w:rsidP="0082745A">
      <w:pPr>
        <w:autoSpaceDE w:val="0"/>
        <w:autoSpaceDN w:val="0"/>
        <w:adjustRightInd w:val="0"/>
        <w:ind w:firstLine="709"/>
        <w:jc w:val="both"/>
        <w:rPr>
          <w:sz w:val="28"/>
          <w:szCs w:val="28"/>
        </w:rPr>
      </w:pPr>
      <w:r w:rsidRPr="0086285E">
        <w:rPr>
          <w:sz w:val="28"/>
          <w:szCs w:val="28"/>
        </w:rPr>
        <w:t>б) для оплаты цены договора строительного подряда на строительство жилого дома (далее - договор строительного подряда);</w:t>
      </w:r>
    </w:p>
    <w:p w:rsidR="0082745A" w:rsidRPr="0086285E" w:rsidRDefault="0082745A" w:rsidP="0082745A">
      <w:pPr>
        <w:autoSpaceDE w:val="0"/>
        <w:autoSpaceDN w:val="0"/>
        <w:adjustRightInd w:val="0"/>
        <w:ind w:firstLine="709"/>
        <w:jc w:val="both"/>
        <w:rPr>
          <w:sz w:val="28"/>
          <w:szCs w:val="28"/>
        </w:rPr>
      </w:pPr>
      <w:r w:rsidRPr="0086285E">
        <w:rPr>
          <w:sz w:val="28"/>
          <w:szCs w:val="28"/>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82745A" w:rsidRPr="0086285E" w:rsidRDefault="0082745A" w:rsidP="0082745A">
      <w:pPr>
        <w:autoSpaceDE w:val="0"/>
        <w:autoSpaceDN w:val="0"/>
        <w:adjustRightInd w:val="0"/>
        <w:ind w:firstLine="709"/>
        <w:jc w:val="both"/>
        <w:rPr>
          <w:sz w:val="28"/>
          <w:szCs w:val="28"/>
        </w:rPr>
      </w:pPr>
      <w:r w:rsidRPr="0086285E">
        <w:rPr>
          <w:sz w:val="28"/>
          <w:szCs w:val="28"/>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82745A" w:rsidRPr="0086285E" w:rsidRDefault="0082745A" w:rsidP="0082745A">
      <w:pPr>
        <w:autoSpaceDE w:val="0"/>
        <w:autoSpaceDN w:val="0"/>
        <w:adjustRightInd w:val="0"/>
        <w:ind w:firstLine="709"/>
        <w:jc w:val="both"/>
        <w:rPr>
          <w:sz w:val="28"/>
          <w:szCs w:val="28"/>
        </w:rPr>
      </w:pPr>
      <w:r w:rsidRPr="0086285E">
        <w:rPr>
          <w:sz w:val="28"/>
          <w:szCs w:val="28"/>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82745A" w:rsidRPr="0086285E" w:rsidRDefault="0082745A" w:rsidP="0082745A">
      <w:pPr>
        <w:autoSpaceDE w:val="0"/>
        <w:autoSpaceDN w:val="0"/>
        <w:adjustRightInd w:val="0"/>
        <w:ind w:firstLine="709"/>
        <w:jc w:val="both"/>
        <w:rPr>
          <w:sz w:val="28"/>
          <w:szCs w:val="28"/>
        </w:rPr>
      </w:pPr>
      <w:r w:rsidRPr="0086285E">
        <w:rPr>
          <w:sz w:val="28"/>
          <w:szCs w:val="28"/>
        </w:rPr>
        <w:t xml:space="preserve">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w:t>
      </w:r>
      <w:r w:rsidRPr="0086285E">
        <w:rPr>
          <w:sz w:val="28"/>
          <w:szCs w:val="28"/>
        </w:rPr>
        <w:lastRenderedPageBreak/>
        <w:t>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82745A" w:rsidRPr="0086285E" w:rsidRDefault="0082745A" w:rsidP="0082745A">
      <w:pPr>
        <w:autoSpaceDE w:val="0"/>
        <w:autoSpaceDN w:val="0"/>
        <w:adjustRightInd w:val="0"/>
        <w:ind w:firstLine="709"/>
        <w:jc w:val="both"/>
        <w:rPr>
          <w:sz w:val="28"/>
          <w:szCs w:val="28"/>
        </w:rPr>
      </w:pPr>
      <w:r w:rsidRPr="0086285E">
        <w:rPr>
          <w:sz w:val="28"/>
          <w:szCs w:val="28"/>
        </w:rPr>
        <w:t>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82745A" w:rsidRPr="0086285E" w:rsidRDefault="0082745A" w:rsidP="0082745A">
      <w:pPr>
        <w:autoSpaceDE w:val="0"/>
        <w:autoSpaceDN w:val="0"/>
        <w:adjustRightInd w:val="0"/>
        <w:ind w:firstLine="709"/>
        <w:jc w:val="both"/>
        <w:rPr>
          <w:sz w:val="28"/>
          <w:szCs w:val="28"/>
        </w:rPr>
      </w:pPr>
      <w:r w:rsidRPr="0086285E">
        <w:rPr>
          <w:sz w:val="28"/>
          <w:szCs w:val="28"/>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82745A" w:rsidRPr="0086285E" w:rsidRDefault="0082745A" w:rsidP="0082745A">
      <w:pPr>
        <w:autoSpaceDE w:val="0"/>
        <w:autoSpaceDN w:val="0"/>
        <w:adjustRightInd w:val="0"/>
        <w:ind w:firstLine="709"/>
        <w:jc w:val="both"/>
        <w:rPr>
          <w:sz w:val="28"/>
          <w:szCs w:val="28"/>
        </w:rPr>
      </w:pPr>
      <w:r w:rsidRPr="0086285E">
        <w:rPr>
          <w:sz w:val="28"/>
          <w:szCs w:val="28"/>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82745A" w:rsidRPr="00604E19" w:rsidRDefault="0082745A" w:rsidP="0082745A">
      <w:pPr>
        <w:ind w:firstLine="709"/>
        <w:jc w:val="both"/>
        <w:rPr>
          <w:sz w:val="28"/>
          <w:szCs w:val="28"/>
        </w:rPr>
      </w:pPr>
      <w:r w:rsidRPr="0086285E">
        <w:rPr>
          <w:sz w:val="28"/>
          <w:szCs w:val="28"/>
        </w:rPr>
        <w:t xml:space="preserve">1.4.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86285E">
        <w:rPr>
          <w:sz w:val="28"/>
          <w:szCs w:val="28"/>
        </w:rPr>
        <w:t>неполнородных</w:t>
      </w:r>
      <w:proofErr w:type="spellEnd"/>
      <w:r w:rsidRPr="0086285E">
        <w:rPr>
          <w:sz w:val="28"/>
          <w:szCs w:val="28"/>
        </w:rPr>
        <w:t xml:space="preserve"> братьев и сестер).</w:t>
      </w:r>
    </w:p>
    <w:p w:rsidR="0082745A" w:rsidRPr="00604E19" w:rsidRDefault="0082745A" w:rsidP="0082745A">
      <w:pPr>
        <w:autoSpaceDE w:val="0"/>
        <w:autoSpaceDN w:val="0"/>
        <w:adjustRightInd w:val="0"/>
        <w:ind w:firstLine="709"/>
        <w:jc w:val="both"/>
        <w:rPr>
          <w:sz w:val="28"/>
          <w:szCs w:val="28"/>
        </w:rPr>
      </w:pPr>
    </w:p>
    <w:p w:rsidR="0082745A" w:rsidRPr="00604E19" w:rsidRDefault="0082745A" w:rsidP="0082745A">
      <w:pPr>
        <w:autoSpaceDE w:val="0"/>
        <w:autoSpaceDN w:val="0"/>
        <w:adjustRightInd w:val="0"/>
        <w:ind w:firstLine="709"/>
        <w:jc w:val="both"/>
        <w:rPr>
          <w:bCs/>
          <w:sz w:val="28"/>
          <w:szCs w:val="28"/>
        </w:rPr>
      </w:pPr>
      <w:r w:rsidRPr="00604E19">
        <w:rPr>
          <w:bCs/>
          <w:sz w:val="28"/>
          <w:szCs w:val="28"/>
        </w:rPr>
        <w:t>2. СТАНДАРТ ПРЕДОСТАВЛЕНИЯ МУНИЦИПАЛЬНОЙ УСЛУГИ</w:t>
      </w:r>
    </w:p>
    <w:p w:rsidR="0082745A" w:rsidRPr="00604E19" w:rsidRDefault="0082745A" w:rsidP="0082745A">
      <w:pPr>
        <w:autoSpaceDE w:val="0"/>
        <w:autoSpaceDN w:val="0"/>
        <w:adjustRightInd w:val="0"/>
        <w:ind w:firstLine="709"/>
        <w:jc w:val="both"/>
        <w:rPr>
          <w:sz w:val="28"/>
          <w:szCs w:val="28"/>
        </w:rPr>
      </w:pPr>
    </w:p>
    <w:p w:rsidR="0082745A" w:rsidRPr="00604E19" w:rsidRDefault="0082745A" w:rsidP="0082745A">
      <w:pPr>
        <w:autoSpaceDE w:val="0"/>
        <w:autoSpaceDN w:val="0"/>
        <w:adjustRightInd w:val="0"/>
        <w:ind w:firstLine="709"/>
        <w:jc w:val="both"/>
        <w:rPr>
          <w:sz w:val="28"/>
          <w:szCs w:val="28"/>
        </w:rPr>
      </w:pPr>
      <w:r w:rsidRPr="00604E19">
        <w:rPr>
          <w:sz w:val="28"/>
          <w:szCs w:val="28"/>
        </w:rPr>
        <w:t>2.1. Наименование муниципальной услуги: «Признание молодой семьи участницей мероприятия по обеспечению жильем молодых семей</w:t>
      </w:r>
      <w:r>
        <w:rPr>
          <w:sz w:val="28"/>
          <w:szCs w:val="28"/>
        </w:rPr>
        <w:t xml:space="preserve"> федерального проекта </w:t>
      </w:r>
      <w:r w:rsidRPr="00604E19">
        <w:rPr>
          <w:sz w:val="28"/>
          <w:szCs w:val="28"/>
        </w:rPr>
        <w:t>«</w:t>
      </w:r>
      <w:r>
        <w:rPr>
          <w:sz w:val="28"/>
          <w:szCs w:val="28"/>
        </w:rPr>
        <w:t xml:space="preserve">Содействие субъектам Российской Федерации в реализации полномочий в оказании государственной поддержки гражданам </w:t>
      </w:r>
      <w:r w:rsidRPr="00604E19">
        <w:rPr>
          <w:sz w:val="28"/>
          <w:szCs w:val="28"/>
        </w:rPr>
        <w:t>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муниципальная услуга).</w:t>
      </w:r>
    </w:p>
    <w:p w:rsidR="0082745A" w:rsidRPr="003A4064" w:rsidRDefault="0082745A" w:rsidP="0082745A">
      <w:pPr>
        <w:pStyle w:val="ConsPlusNormal"/>
        <w:ind w:firstLine="709"/>
        <w:jc w:val="both"/>
        <w:rPr>
          <w:rFonts w:ascii="Times New Roman" w:hAnsi="Times New Roman" w:cs="Times New Roman"/>
          <w:bCs/>
          <w:sz w:val="28"/>
          <w:szCs w:val="28"/>
          <w:lang w:eastAsia="en-US"/>
        </w:rPr>
      </w:pPr>
      <w:r w:rsidRPr="003A4064">
        <w:rPr>
          <w:rFonts w:ascii="Times New Roman" w:hAnsi="Times New Roman" w:cs="Times New Roman"/>
          <w:sz w:val="28"/>
          <w:szCs w:val="28"/>
        </w:rPr>
        <w:lastRenderedPageBreak/>
        <w:t>2.2. Предоставление муниципальной услуги осуществляется</w:t>
      </w:r>
      <w:r w:rsidRPr="003A4064">
        <w:rPr>
          <w:rFonts w:ascii="Times New Roman" w:hAnsi="Times New Roman" w:cs="Times New Roman"/>
          <w:bCs/>
          <w:sz w:val="28"/>
          <w:szCs w:val="28"/>
          <w:lang w:eastAsia="en-US"/>
        </w:rPr>
        <w:t xml:space="preserve"> Администрацией Кежемского муниципального округа (далее – Администрация округа). </w:t>
      </w:r>
    </w:p>
    <w:p w:rsidR="0082745A" w:rsidRPr="003A4064" w:rsidRDefault="0082745A" w:rsidP="0082745A">
      <w:pPr>
        <w:pStyle w:val="a5"/>
        <w:ind w:firstLine="709"/>
        <w:jc w:val="both"/>
        <w:rPr>
          <w:rFonts w:eastAsia="Calibri"/>
          <w:sz w:val="28"/>
          <w:szCs w:val="28"/>
          <w:lang w:eastAsia="ru-RU"/>
        </w:rPr>
      </w:pPr>
      <w:r w:rsidRPr="003A4064">
        <w:rPr>
          <w:rFonts w:eastAsia="Calibri"/>
          <w:sz w:val="28"/>
          <w:szCs w:val="28"/>
          <w:lang w:eastAsia="ru-RU"/>
        </w:rPr>
        <w:t>2.3. Результатом предоставления муниципальной услуги является:</w:t>
      </w:r>
    </w:p>
    <w:p w:rsidR="0082745A" w:rsidRPr="003A4064" w:rsidRDefault="0082745A" w:rsidP="0082745A">
      <w:pPr>
        <w:autoSpaceDE w:val="0"/>
        <w:autoSpaceDN w:val="0"/>
        <w:adjustRightInd w:val="0"/>
        <w:ind w:firstLine="709"/>
        <w:jc w:val="both"/>
        <w:rPr>
          <w:sz w:val="28"/>
          <w:szCs w:val="28"/>
        </w:rPr>
      </w:pPr>
      <w:r w:rsidRPr="003A4064">
        <w:rPr>
          <w:sz w:val="28"/>
          <w:szCs w:val="28"/>
        </w:rPr>
        <w:t>- принятие решения о признании заявителя участником мероприятия государственной программы и направление заявителю уведомления о принятом решении за подписью Главы Кежемского муниципального округа</w:t>
      </w:r>
    </w:p>
    <w:p w:rsidR="0082745A" w:rsidRPr="003A4064" w:rsidRDefault="0082745A" w:rsidP="0082745A">
      <w:pPr>
        <w:autoSpaceDE w:val="0"/>
        <w:autoSpaceDN w:val="0"/>
        <w:adjustRightInd w:val="0"/>
        <w:ind w:firstLine="709"/>
        <w:jc w:val="both"/>
        <w:rPr>
          <w:sz w:val="28"/>
          <w:szCs w:val="28"/>
        </w:rPr>
      </w:pPr>
      <w:r w:rsidRPr="003A4064">
        <w:rPr>
          <w:sz w:val="28"/>
          <w:szCs w:val="28"/>
        </w:rPr>
        <w:t>- принятие решения об отказе заявителю в признании участником мероприятия государственной программы и направление заявителю уведомления о принятом решении за подписью Главы Кежемского муниципального округа.</w:t>
      </w:r>
    </w:p>
    <w:p w:rsidR="0082745A" w:rsidRPr="003A4064" w:rsidRDefault="0082745A" w:rsidP="0082745A">
      <w:pPr>
        <w:autoSpaceDE w:val="0"/>
        <w:autoSpaceDN w:val="0"/>
        <w:adjustRightInd w:val="0"/>
        <w:ind w:firstLine="709"/>
        <w:jc w:val="both"/>
        <w:rPr>
          <w:sz w:val="28"/>
          <w:szCs w:val="28"/>
          <w:shd w:val="clear" w:color="auto" w:fill="FFFFFF"/>
        </w:rPr>
      </w:pPr>
      <w:r w:rsidRPr="003A4064">
        <w:rPr>
          <w:sz w:val="28"/>
          <w:szCs w:val="28"/>
        </w:rPr>
        <w:t xml:space="preserve">2.3.1. Заявитель </w:t>
      </w:r>
      <w:r w:rsidRPr="003A4064">
        <w:rPr>
          <w:sz w:val="28"/>
          <w:szCs w:val="28"/>
          <w:shd w:val="clear" w:color="auto" w:fill="FFFFFF"/>
        </w:rPr>
        <w:t xml:space="preserve">вправе обратиться в </w:t>
      </w:r>
      <w:r w:rsidRPr="003A4064">
        <w:rPr>
          <w:sz w:val="28"/>
          <w:szCs w:val="28"/>
        </w:rPr>
        <w:t xml:space="preserve">Администрацию округа </w:t>
      </w:r>
      <w:r w:rsidRPr="003A4064">
        <w:rPr>
          <w:sz w:val="28"/>
          <w:szCs w:val="28"/>
          <w:shd w:val="clear" w:color="auto" w:fill="FFFFFF"/>
        </w:rPr>
        <w:t xml:space="preserve">с заявлением о выдаче дубликата уведомления (далее – Заявление о выдаче дубликата). Дубликат документа, либо решение об отказе в выдаче дубликата, выдается Заявителю в течение пяти рабочих дней с даты поступления заявления о выдаче дубликата. </w:t>
      </w:r>
    </w:p>
    <w:p w:rsidR="0082745A" w:rsidRPr="003A4064" w:rsidRDefault="0082745A" w:rsidP="0082745A">
      <w:pPr>
        <w:autoSpaceDE w:val="0"/>
        <w:autoSpaceDN w:val="0"/>
        <w:adjustRightInd w:val="0"/>
        <w:ind w:firstLine="709"/>
        <w:jc w:val="both"/>
        <w:rPr>
          <w:sz w:val="28"/>
          <w:szCs w:val="28"/>
          <w:shd w:val="clear" w:color="auto" w:fill="FFFFFF"/>
        </w:rPr>
      </w:pPr>
      <w:r w:rsidRPr="003A4064">
        <w:rPr>
          <w:sz w:val="28"/>
          <w:szCs w:val="28"/>
          <w:shd w:val="clear" w:color="auto" w:fill="FFFFFF"/>
        </w:rPr>
        <w:t xml:space="preserve">Исчерпывающий перечень оснований для отказа в выдаче дубликата результата предоставления муниципальной услуги: </w:t>
      </w:r>
    </w:p>
    <w:p w:rsidR="0082745A" w:rsidRPr="003A4064" w:rsidRDefault="0082745A" w:rsidP="0082745A">
      <w:pPr>
        <w:autoSpaceDE w:val="0"/>
        <w:autoSpaceDN w:val="0"/>
        <w:adjustRightInd w:val="0"/>
        <w:ind w:firstLine="709"/>
        <w:jc w:val="both"/>
        <w:rPr>
          <w:sz w:val="28"/>
          <w:szCs w:val="28"/>
          <w:shd w:val="clear" w:color="auto" w:fill="FFFFFF"/>
        </w:rPr>
      </w:pPr>
      <w:r w:rsidRPr="003A4064">
        <w:rPr>
          <w:sz w:val="28"/>
          <w:szCs w:val="28"/>
          <w:shd w:val="clear" w:color="auto" w:fill="FFFFFF"/>
        </w:rPr>
        <w:t>1) в заявлении о выдаче дубликата отсутствуют необходимые сведения для оформления дубликата;</w:t>
      </w:r>
    </w:p>
    <w:p w:rsidR="0082745A" w:rsidRPr="003A4064" w:rsidRDefault="0082745A" w:rsidP="0082745A">
      <w:pPr>
        <w:autoSpaceDE w:val="0"/>
        <w:autoSpaceDN w:val="0"/>
        <w:adjustRightInd w:val="0"/>
        <w:ind w:firstLine="709"/>
        <w:jc w:val="both"/>
        <w:rPr>
          <w:sz w:val="28"/>
          <w:szCs w:val="28"/>
          <w:shd w:val="clear" w:color="auto" w:fill="FFFFFF"/>
        </w:rPr>
      </w:pPr>
      <w:r w:rsidRPr="003A4064">
        <w:rPr>
          <w:sz w:val="28"/>
          <w:szCs w:val="28"/>
          <w:shd w:val="clear" w:color="auto" w:fill="FFFFFF"/>
        </w:rPr>
        <w:t>2) текст Заявления о выдаче дубликата неразборчив, не подлежит прочтению;</w:t>
      </w:r>
    </w:p>
    <w:p w:rsidR="0082745A" w:rsidRPr="003A4064" w:rsidRDefault="0082745A" w:rsidP="0082745A">
      <w:pPr>
        <w:autoSpaceDE w:val="0"/>
        <w:autoSpaceDN w:val="0"/>
        <w:adjustRightInd w:val="0"/>
        <w:ind w:firstLine="709"/>
        <w:jc w:val="both"/>
        <w:rPr>
          <w:sz w:val="28"/>
          <w:szCs w:val="28"/>
          <w:shd w:val="clear" w:color="auto" w:fill="FFFFFF"/>
        </w:rPr>
      </w:pPr>
      <w:r w:rsidRPr="003A4064">
        <w:rPr>
          <w:sz w:val="28"/>
          <w:szCs w:val="28"/>
          <w:shd w:val="clear" w:color="auto" w:fill="FFFFFF"/>
        </w:rPr>
        <w:t>3) уведомление, дубликат которого необходимо выдать, не выдавалось</w:t>
      </w:r>
    </w:p>
    <w:p w:rsidR="0082745A" w:rsidRPr="003A4064" w:rsidRDefault="0082745A" w:rsidP="0082745A">
      <w:pPr>
        <w:pStyle w:val="ConsPlusNormal"/>
        <w:ind w:firstLine="709"/>
        <w:jc w:val="both"/>
        <w:rPr>
          <w:rFonts w:ascii="Times New Roman" w:hAnsi="Times New Roman" w:cs="Times New Roman"/>
          <w:sz w:val="28"/>
          <w:szCs w:val="28"/>
        </w:rPr>
      </w:pPr>
      <w:r w:rsidRPr="003A4064">
        <w:rPr>
          <w:rFonts w:ascii="Times New Roman" w:hAnsi="Times New Roman" w:cs="Times New Roman"/>
          <w:sz w:val="28"/>
          <w:szCs w:val="28"/>
        </w:rPr>
        <w:t>2.4. Сроки, указанные в административном регламенте, исчисляются в календарных днях, если иное специально не оговорено в тексте документа.</w:t>
      </w:r>
    </w:p>
    <w:p w:rsidR="0082745A" w:rsidRPr="003A4064" w:rsidRDefault="0082745A" w:rsidP="0082745A">
      <w:pPr>
        <w:autoSpaceDE w:val="0"/>
        <w:autoSpaceDN w:val="0"/>
        <w:adjustRightInd w:val="0"/>
        <w:ind w:firstLine="709"/>
        <w:jc w:val="both"/>
        <w:rPr>
          <w:sz w:val="28"/>
          <w:szCs w:val="28"/>
        </w:rPr>
      </w:pPr>
      <w:r w:rsidRPr="003A4064">
        <w:rPr>
          <w:sz w:val="28"/>
          <w:szCs w:val="28"/>
        </w:rPr>
        <w:t>2.5. Срок предоставления муниципальной услуги составляет:</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-регистрация заявления о включении молодой семьи в состав участников мероприятия государственной программы (далее - заявление) в книге регистрации и учета заявлений и документов молодых семей на участие в мероприятии государственной программы - в день поступления заявления в </w:t>
      </w:r>
      <w:r w:rsidRPr="003A4064">
        <w:rPr>
          <w:bCs/>
          <w:sz w:val="28"/>
          <w:szCs w:val="28"/>
          <w:lang w:eastAsia="en-US"/>
        </w:rPr>
        <w:t>Администрацию округа</w:t>
      </w:r>
      <w:r w:rsidRPr="003A4064">
        <w:rPr>
          <w:sz w:val="28"/>
          <w:szCs w:val="28"/>
        </w:rPr>
        <w:t>;</w:t>
      </w:r>
    </w:p>
    <w:p w:rsidR="0082745A" w:rsidRPr="003A4064" w:rsidRDefault="0082745A" w:rsidP="0082745A">
      <w:pPr>
        <w:autoSpaceDE w:val="0"/>
        <w:autoSpaceDN w:val="0"/>
        <w:adjustRightInd w:val="0"/>
        <w:ind w:firstLine="709"/>
        <w:jc w:val="both"/>
        <w:rPr>
          <w:sz w:val="28"/>
          <w:szCs w:val="28"/>
        </w:rPr>
      </w:pPr>
      <w:r w:rsidRPr="003A4064">
        <w:rPr>
          <w:sz w:val="28"/>
          <w:szCs w:val="28"/>
        </w:rPr>
        <w:t>- рассмотрение заявления и приложенных к нему документов в срок не более 10 дней с даты регистрации заявления в</w:t>
      </w:r>
      <w:r w:rsidRPr="003A4064">
        <w:rPr>
          <w:bCs/>
          <w:sz w:val="28"/>
          <w:szCs w:val="28"/>
          <w:lang w:eastAsia="en-US"/>
        </w:rPr>
        <w:t xml:space="preserve"> Администрации округа</w:t>
      </w:r>
      <w:r w:rsidRPr="003A4064">
        <w:rPr>
          <w:sz w:val="28"/>
          <w:szCs w:val="28"/>
        </w:rPr>
        <w:t>;</w:t>
      </w:r>
    </w:p>
    <w:p w:rsidR="0082745A" w:rsidRPr="003A4064" w:rsidRDefault="0082745A" w:rsidP="0082745A">
      <w:pPr>
        <w:autoSpaceDE w:val="0"/>
        <w:autoSpaceDN w:val="0"/>
        <w:adjustRightInd w:val="0"/>
        <w:ind w:firstLine="709"/>
        <w:jc w:val="both"/>
        <w:rPr>
          <w:sz w:val="28"/>
          <w:szCs w:val="28"/>
        </w:rPr>
      </w:pPr>
      <w:r w:rsidRPr="003A4064">
        <w:rPr>
          <w:sz w:val="28"/>
          <w:szCs w:val="28"/>
        </w:rPr>
        <w:t>- подготовка проекта постановления Администрации           Кежемского                               муниципального округа (далее – Постановление) о признании либо об отказе в признании молодой семьи участницей мероприятия государственной программы в срок не более 10 дней с даты регистрации заявления в</w:t>
      </w:r>
      <w:r w:rsidRPr="003A4064">
        <w:rPr>
          <w:bCs/>
          <w:sz w:val="28"/>
          <w:szCs w:val="28"/>
          <w:lang w:eastAsia="en-US"/>
        </w:rPr>
        <w:t xml:space="preserve"> Администрации округа</w:t>
      </w:r>
      <w:r w:rsidRPr="003A4064">
        <w:rPr>
          <w:sz w:val="28"/>
          <w:szCs w:val="28"/>
        </w:rPr>
        <w:t>;</w:t>
      </w:r>
    </w:p>
    <w:p w:rsidR="0082745A" w:rsidRPr="003A4064" w:rsidRDefault="0082745A" w:rsidP="0082745A">
      <w:pPr>
        <w:autoSpaceDE w:val="0"/>
        <w:autoSpaceDN w:val="0"/>
        <w:adjustRightInd w:val="0"/>
        <w:ind w:firstLine="709"/>
        <w:jc w:val="both"/>
        <w:rPr>
          <w:sz w:val="28"/>
          <w:szCs w:val="28"/>
        </w:rPr>
      </w:pPr>
      <w:r w:rsidRPr="003A4064">
        <w:rPr>
          <w:sz w:val="28"/>
          <w:szCs w:val="28"/>
        </w:rPr>
        <w:t>- направление заявителю уведомления о признании либо об отказе в признании молодой семьи участницей государственной программы (далее - уведомление о принятом решении) - в срок не позднее 5 дней с даты издания Постановления.</w:t>
      </w:r>
    </w:p>
    <w:p w:rsidR="0082745A" w:rsidRPr="003A4064" w:rsidRDefault="0082745A" w:rsidP="0082745A">
      <w:pPr>
        <w:pStyle w:val="ConsPlusNormal"/>
        <w:ind w:firstLine="709"/>
        <w:jc w:val="both"/>
        <w:rPr>
          <w:rFonts w:ascii="Times New Roman" w:hAnsi="Times New Roman" w:cs="Times New Roman"/>
          <w:sz w:val="28"/>
          <w:szCs w:val="28"/>
        </w:rPr>
      </w:pPr>
      <w:r w:rsidRPr="003A4064">
        <w:rPr>
          <w:rFonts w:ascii="Times New Roman" w:hAnsi="Times New Roman" w:cs="Times New Roman"/>
          <w:sz w:val="28"/>
          <w:szCs w:val="28"/>
        </w:rPr>
        <w:t>Срок исправления ошибок или опечаток в принятом решении составляет 5 рабочих дней со дня обнаружения ошибок или опечаток.</w:t>
      </w:r>
    </w:p>
    <w:p w:rsidR="0082745A" w:rsidRPr="003A4064" w:rsidRDefault="0082745A" w:rsidP="0082745A">
      <w:pPr>
        <w:autoSpaceDE w:val="0"/>
        <w:autoSpaceDN w:val="0"/>
        <w:adjustRightInd w:val="0"/>
        <w:ind w:firstLine="709"/>
        <w:jc w:val="both"/>
        <w:outlineLvl w:val="1"/>
        <w:rPr>
          <w:sz w:val="28"/>
          <w:szCs w:val="28"/>
        </w:rPr>
      </w:pPr>
      <w:r w:rsidRPr="003A4064">
        <w:rPr>
          <w:rFonts w:eastAsia="Calibri"/>
          <w:sz w:val="28"/>
          <w:szCs w:val="28"/>
        </w:rPr>
        <w:lastRenderedPageBreak/>
        <w:t xml:space="preserve">2.6. </w:t>
      </w:r>
      <w:r w:rsidRPr="003A4064">
        <w:rPr>
          <w:sz w:val="28"/>
          <w:szCs w:val="28"/>
        </w:rPr>
        <w:t>Предоставление муниципальной услуги непосредственно осуществляется в соответствии со следующими нормативными правовыми актами:</w:t>
      </w:r>
    </w:p>
    <w:p w:rsidR="0082745A" w:rsidRPr="003A4064" w:rsidRDefault="0082745A" w:rsidP="0082745A">
      <w:pPr>
        <w:autoSpaceDE w:val="0"/>
        <w:autoSpaceDN w:val="0"/>
        <w:adjustRightInd w:val="0"/>
        <w:ind w:firstLine="709"/>
        <w:jc w:val="both"/>
        <w:outlineLvl w:val="1"/>
        <w:rPr>
          <w:sz w:val="28"/>
          <w:szCs w:val="28"/>
        </w:rPr>
      </w:pPr>
      <w:r w:rsidRPr="003A4064">
        <w:rPr>
          <w:sz w:val="28"/>
          <w:szCs w:val="28"/>
        </w:rPr>
        <w:t>Конституция Российской Федерации;</w:t>
      </w:r>
    </w:p>
    <w:p w:rsidR="0082745A" w:rsidRPr="003A4064" w:rsidRDefault="0082745A" w:rsidP="0082745A">
      <w:pPr>
        <w:autoSpaceDE w:val="0"/>
        <w:autoSpaceDN w:val="0"/>
        <w:adjustRightInd w:val="0"/>
        <w:ind w:firstLine="709"/>
        <w:jc w:val="both"/>
        <w:outlineLvl w:val="1"/>
        <w:rPr>
          <w:sz w:val="28"/>
          <w:szCs w:val="28"/>
        </w:rPr>
      </w:pPr>
      <w:r w:rsidRPr="003A4064">
        <w:rPr>
          <w:sz w:val="28"/>
          <w:szCs w:val="28"/>
        </w:rPr>
        <w:t>Жилищный кодекс Российской Федерации;</w:t>
      </w:r>
    </w:p>
    <w:p w:rsidR="0082745A" w:rsidRPr="003A4064" w:rsidRDefault="0082745A" w:rsidP="0082745A">
      <w:pPr>
        <w:autoSpaceDE w:val="0"/>
        <w:autoSpaceDN w:val="0"/>
        <w:adjustRightInd w:val="0"/>
        <w:ind w:firstLine="709"/>
        <w:jc w:val="both"/>
        <w:rPr>
          <w:sz w:val="28"/>
          <w:szCs w:val="28"/>
        </w:rPr>
      </w:pPr>
      <w:r w:rsidRPr="003A4064">
        <w:rPr>
          <w:sz w:val="28"/>
          <w:szCs w:val="28"/>
        </w:rPr>
        <w:t>Федеральный закон от 02.05.2006 № 59-ФЗ «О порядке рассмотрения обращений граждан Российской Федерации»;</w:t>
      </w:r>
    </w:p>
    <w:p w:rsidR="0082745A" w:rsidRPr="003A4064" w:rsidRDefault="0082745A" w:rsidP="0082745A">
      <w:pPr>
        <w:autoSpaceDE w:val="0"/>
        <w:autoSpaceDN w:val="0"/>
        <w:adjustRightInd w:val="0"/>
        <w:ind w:firstLine="709"/>
        <w:jc w:val="both"/>
        <w:rPr>
          <w:sz w:val="28"/>
          <w:szCs w:val="28"/>
        </w:rPr>
      </w:pPr>
      <w:r w:rsidRPr="003A4064">
        <w:rPr>
          <w:sz w:val="28"/>
          <w:szCs w:val="28"/>
        </w:rPr>
        <w:t>Федеральный закон от 27.07.2006 № 152-ФЗ «О персональных данных»;</w:t>
      </w:r>
    </w:p>
    <w:p w:rsidR="0082745A" w:rsidRPr="003A4064" w:rsidRDefault="0082745A" w:rsidP="0082745A">
      <w:pPr>
        <w:autoSpaceDE w:val="0"/>
        <w:autoSpaceDN w:val="0"/>
        <w:adjustRightInd w:val="0"/>
        <w:ind w:firstLine="709"/>
        <w:jc w:val="both"/>
        <w:rPr>
          <w:sz w:val="28"/>
          <w:szCs w:val="28"/>
        </w:rPr>
      </w:pPr>
      <w:r w:rsidRPr="003A4064">
        <w:rPr>
          <w:sz w:val="28"/>
          <w:szCs w:val="28"/>
        </w:rPr>
        <w:t>Постановление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82745A" w:rsidRPr="003A4064" w:rsidRDefault="0082745A" w:rsidP="0082745A">
      <w:pPr>
        <w:autoSpaceDE w:val="0"/>
        <w:autoSpaceDN w:val="0"/>
        <w:adjustRightInd w:val="0"/>
        <w:ind w:firstLine="709"/>
        <w:jc w:val="both"/>
        <w:outlineLvl w:val="1"/>
        <w:rPr>
          <w:sz w:val="28"/>
          <w:szCs w:val="28"/>
        </w:rPr>
      </w:pPr>
      <w:r w:rsidRPr="003A4064">
        <w:rPr>
          <w:sz w:val="28"/>
          <w:szCs w:val="28"/>
        </w:rPr>
        <w:t>Федеральный закон от 20.03.2025г. № 33-ФЗ «Об общих принципах организации местного самоуправления в единой системе публичной власти»;</w:t>
      </w:r>
    </w:p>
    <w:p w:rsidR="0082745A" w:rsidRPr="003A4064" w:rsidRDefault="0082745A" w:rsidP="0082745A">
      <w:pPr>
        <w:autoSpaceDE w:val="0"/>
        <w:autoSpaceDN w:val="0"/>
        <w:adjustRightInd w:val="0"/>
        <w:ind w:firstLine="709"/>
        <w:jc w:val="both"/>
        <w:outlineLvl w:val="1"/>
        <w:rPr>
          <w:sz w:val="28"/>
          <w:szCs w:val="28"/>
        </w:rPr>
      </w:pPr>
      <w:r w:rsidRPr="003A4064">
        <w:rPr>
          <w:sz w:val="28"/>
          <w:szCs w:val="28"/>
        </w:rPr>
        <w:t>Федеральный закон от 27.07.2010 № 210-ФЗ «Об организации предоставления государственных и муниципальных услуг»;</w:t>
      </w:r>
    </w:p>
    <w:p w:rsidR="0082745A" w:rsidRPr="003A4064" w:rsidRDefault="0082745A" w:rsidP="0082745A">
      <w:pPr>
        <w:autoSpaceDE w:val="0"/>
        <w:autoSpaceDN w:val="0"/>
        <w:adjustRightInd w:val="0"/>
        <w:ind w:firstLine="709"/>
        <w:jc w:val="both"/>
        <w:outlineLvl w:val="1"/>
        <w:rPr>
          <w:sz w:val="28"/>
          <w:szCs w:val="28"/>
        </w:rPr>
      </w:pPr>
      <w:r w:rsidRPr="003A4064">
        <w:rPr>
          <w:sz w:val="28"/>
          <w:szCs w:val="28"/>
        </w:rPr>
        <w:t>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82745A" w:rsidRPr="003A4064" w:rsidRDefault="0082745A" w:rsidP="0082745A">
      <w:pPr>
        <w:autoSpaceDE w:val="0"/>
        <w:autoSpaceDN w:val="0"/>
        <w:adjustRightInd w:val="0"/>
        <w:ind w:firstLine="709"/>
        <w:jc w:val="both"/>
        <w:outlineLvl w:val="1"/>
        <w:rPr>
          <w:sz w:val="28"/>
          <w:szCs w:val="28"/>
        </w:rPr>
      </w:pPr>
      <w:r w:rsidRPr="003A4064">
        <w:rPr>
          <w:sz w:val="28"/>
          <w:szCs w:val="28"/>
        </w:rPr>
        <w:t>Закон Красноярского края от 06.10.2011 № 13-6224 «Об отдельных вопросах правового регулирования предоставления молодым семьям социальных выплат на приобретение (строительства) жилья;</w:t>
      </w:r>
    </w:p>
    <w:p w:rsidR="0082745A" w:rsidRPr="003A4064" w:rsidRDefault="0082745A" w:rsidP="0082745A">
      <w:pPr>
        <w:autoSpaceDE w:val="0"/>
        <w:autoSpaceDN w:val="0"/>
        <w:adjustRightInd w:val="0"/>
        <w:ind w:firstLine="709"/>
        <w:jc w:val="both"/>
        <w:outlineLvl w:val="1"/>
        <w:rPr>
          <w:sz w:val="28"/>
          <w:szCs w:val="28"/>
        </w:rPr>
      </w:pPr>
      <w:r w:rsidRPr="003A4064">
        <w:rPr>
          <w:sz w:val="28"/>
          <w:szCs w:val="28"/>
        </w:rPr>
        <w:t xml:space="preserve">Постановление Правительства Красноярского края от 30.09.2013 № 514-п «Об утверждении государственной программы Красноярского края «Создание условий для обеспечения доступным и комфортным жильем граждан Красноярского края»; </w:t>
      </w:r>
    </w:p>
    <w:p w:rsidR="0082745A" w:rsidRPr="003A4064" w:rsidRDefault="0082745A" w:rsidP="0082745A">
      <w:pPr>
        <w:autoSpaceDE w:val="0"/>
        <w:autoSpaceDN w:val="0"/>
        <w:adjustRightInd w:val="0"/>
        <w:ind w:firstLine="709"/>
        <w:jc w:val="both"/>
        <w:outlineLvl w:val="1"/>
        <w:rPr>
          <w:bCs/>
          <w:sz w:val="28"/>
          <w:szCs w:val="28"/>
        </w:rPr>
      </w:pPr>
      <w:r w:rsidRPr="003A4064">
        <w:rPr>
          <w:bCs/>
          <w:sz w:val="28"/>
          <w:szCs w:val="28"/>
        </w:rPr>
        <w:t>Постановление администрации Кежемского района от 15.10.2013 № 1205-п «Об утверждении муниципальной программы Кежемского района «Обеспечение доступным и комфортным жильем жителей Кежемского района»;</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Постановление Администрации Кежемского </w:t>
      </w:r>
      <w:r w:rsidR="0088136B" w:rsidRPr="003A4064">
        <w:rPr>
          <w:sz w:val="28"/>
          <w:szCs w:val="28"/>
        </w:rPr>
        <w:t>района</w:t>
      </w:r>
      <w:r w:rsidRPr="003A4064">
        <w:rPr>
          <w:sz w:val="28"/>
          <w:szCs w:val="28"/>
        </w:rPr>
        <w:t xml:space="preserve"> от   № </w:t>
      </w:r>
      <w:r w:rsidR="0088136B" w:rsidRPr="003A4064">
        <w:rPr>
          <w:sz w:val="28"/>
          <w:szCs w:val="28"/>
        </w:rPr>
        <w:t>1556-п</w:t>
      </w:r>
      <w:r w:rsidRPr="003A4064">
        <w:rPr>
          <w:sz w:val="28"/>
          <w:szCs w:val="28"/>
        </w:rPr>
        <w:t xml:space="preserve"> «О порядке разработки и утверждения административных регламентов оказания муниципальных услуг»; </w:t>
      </w:r>
    </w:p>
    <w:p w:rsidR="0082745A" w:rsidRPr="003A4064" w:rsidRDefault="0082745A" w:rsidP="0082745A">
      <w:pPr>
        <w:autoSpaceDE w:val="0"/>
        <w:autoSpaceDN w:val="0"/>
        <w:adjustRightInd w:val="0"/>
        <w:ind w:firstLine="709"/>
        <w:jc w:val="both"/>
        <w:outlineLvl w:val="1"/>
        <w:rPr>
          <w:bCs/>
          <w:sz w:val="28"/>
          <w:szCs w:val="28"/>
        </w:rPr>
      </w:pPr>
      <w:r w:rsidRPr="003A4064">
        <w:rPr>
          <w:sz w:val="28"/>
          <w:szCs w:val="28"/>
        </w:rPr>
        <w:t>Иные правовые акты, необходимые для предоставления муниципальной услуги.</w:t>
      </w:r>
    </w:p>
    <w:p w:rsidR="0082745A" w:rsidRPr="003A4064" w:rsidRDefault="0082745A" w:rsidP="0082745A">
      <w:pPr>
        <w:autoSpaceDE w:val="0"/>
        <w:autoSpaceDN w:val="0"/>
        <w:adjustRightInd w:val="0"/>
        <w:ind w:firstLine="709"/>
        <w:jc w:val="both"/>
        <w:rPr>
          <w:sz w:val="28"/>
          <w:szCs w:val="28"/>
        </w:rPr>
      </w:pPr>
      <w:r w:rsidRPr="003A4064">
        <w:rPr>
          <w:rFonts w:eastAsia="Calibri"/>
          <w:sz w:val="28"/>
          <w:szCs w:val="28"/>
        </w:rPr>
        <w:t>2.7.</w:t>
      </w:r>
      <w:r w:rsidRPr="003A4064">
        <w:rPr>
          <w:sz w:val="28"/>
          <w:szCs w:val="28"/>
        </w:rPr>
        <w:t xml:space="preserve"> Муниципальная услуга предоставляется заявителю для участия в мероприятии государственной программы в целях использования социальной выплаты в соответствии с подпунктами «а» - «д», «ж» и «з» пункта 2 Правил № 1050 на основании следующих документов:</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а) заявления по форме согласно приложению № 1 к настоящему административному регламенту в 2 экземплярах (один экземпляр </w:t>
      </w:r>
      <w:r w:rsidRPr="003A4064">
        <w:rPr>
          <w:sz w:val="28"/>
          <w:szCs w:val="28"/>
        </w:rPr>
        <w:lastRenderedPageBreak/>
        <w:t>возвращается заявителю с указанием даты принятия заявления и приложенных к нему документов).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должно содержать способ получения муниципальной услуги (в форме бумажного или электронного документа) и должно быть подписано заявителем или его уполномоченным представителем, а также всеми совершеннолетними членами семьи заявителя или их уполномоченными представителями;</w:t>
      </w:r>
    </w:p>
    <w:p w:rsidR="0082745A" w:rsidRPr="003A4064" w:rsidRDefault="0082745A" w:rsidP="0082745A">
      <w:pPr>
        <w:autoSpaceDE w:val="0"/>
        <w:autoSpaceDN w:val="0"/>
        <w:adjustRightInd w:val="0"/>
        <w:ind w:firstLine="709"/>
        <w:jc w:val="both"/>
        <w:rPr>
          <w:sz w:val="28"/>
          <w:szCs w:val="28"/>
        </w:rPr>
      </w:pPr>
      <w:r w:rsidRPr="003A4064">
        <w:rPr>
          <w:sz w:val="28"/>
          <w:szCs w:val="28"/>
        </w:rPr>
        <w:t>б) копии документов, удостоверяющих личность каждого члена семьи (паспорт (все страницы, содержащие информацию), для несовершеннолетних детей в возрасте до 14 - лет свидетельство о рождении, выданное компетентными органами Российской Федерации или иностранного государства, и его нотариально удостоверенный перевод на русский язык, в случае регистрации рождения ребенка за пределами территории Российской Федерации);</w:t>
      </w:r>
    </w:p>
    <w:p w:rsidR="0082745A" w:rsidRPr="003A4064" w:rsidRDefault="0082745A" w:rsidP="0082745A">
      <w:pPr>
        <w:autoSpaceDE w:val="0"/>
        <w:autoSpaceDN w:val="0"/>
        <w:adjustRightInd w:val="0"/>
        <w:ind w:firstLine="709"/>
        <w:jc w:val="both"/>
        <w:rPr>
          <w:sz w:val="28"/>
          <w:szCs w:val="28"/>
        </w:rPr>
      </w:pPr>
      <w:r w:rsidRPr="003A4064">
        <w:rPr>
          <w:sz w:val="28"/>
          <w:szCs w:val="28"/>
        </w:rPr>
        <w:t>в) копии свидетельства о заключении брака, выданного компетентными органами Российской Федерации или иностранного государства, и его нотариально удостоверенного перевода на русский язык, в случае регистрации брака за пределами территории Российской Федерации (на неполную семью не распространяется);</w:t>
      </w:r>
    </w:p>
    <w:p w:rsidR="0082745A" w:rsidRPr="003A4064" w:rsidRDefault="0082745A" w:rsidP="0082745A">
      <w:pPr>
        <w:autoSpaceDE w:val="0"/>
        <w:autoSpaceDN w:val="0"/>
        <w:adjustRightInd w:val="0"/>
        <w:ind w:firstLine="709"/>
        <w:jc w:val="both"/>
        <w:rPr>
          <w:sz w:val="28"/>
          <w:szCs w:val="28"/>
        </w:rPr>
      </w:pPr>
      <w:r w:rsidRPr="003A4064">
        <w:rPr>
          <w:sz w:val="28"/>
          <w:szCs w:val="28"/>
        </w:rPr>
        <w:t>г) документа, подтверждающего признание молодой семьи, нуждающейся в жилых помещениях;</w:t>
      </w:r>
    </w:p>
    <w:p w:rsidR="0082745A" w:rsidRPr="003A4064" w:rsidRDefault="0082745A" w:rsidP="0082745A">
      <w:pPr>
        <w:autoSpaceDE w:val="0"/>
        <w:autoSpaceDN w:val="0"/>
        <w:adjustRightInd w:val="0"/>
        <w:ind w:firstLine="709"/>
        <w:jc w:val="both"/>
        <w:rPr>
          <w:sz w:val="28"/>
          <w:szCs w:val="28"/>
        </w:rPr>
      </w:pPr>
      <w:r w:rsidRPr="003A4064">
        <w:rPr>
          <w:sz w:val="28"/>
          <w:szCs w:val="28"/>
        </w:rPr>
        <w:t>д) документа, подтверждающего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82745A" w:rsidRPr="003A4064" w:rsidRDefault="0082745A" w:rsidP="0082745A">
      <w:pPr>
        <w:autoSpaceDE w:val="0"/>
        <w:autoSpaceDN w:val="0"/>
        <w:adjustRightInd w:val="0"/>
        <w:ind w:firstLine="709"/>
        <w:jc w:val="both"/>
        <w:rPr>
          <w:sz w:val="28"/>
          <w:szCs w:val="28"/>
        </w:rPr>
      </w:pPr>
      <w:r w:rsidRPr="003A4064">
        <w:rPr>
          <w:sz w:val="28"/>
          <w:szCs w:val="28"/>
        </w:rPr>
        <w:t>е) копии документа, подтверждающего регистрацию в системе индивидуального (персонифицированного) учета каждого члена семьи;</w:t>
      </w:r>
    </w:p>
    <w:p w:rsidR="0082745A" w:rsidRPr="003A4064" w:rsidRDefault="0082745A" w:rsidP="0082745A">
      <w:pPr>
        <w:autoSpaceDE w:val="0"/>
        <w:autoSpaceDN w:val="0"/>
        <w:adjustRightInd w:val="0"/>
        <w:ind w:firstLine="709"/>
        <w:jc w:val="both"/>
        <w:rPr>
          <w:sz w:val="28"/>
          <w:szCs w:val="28"/>
        </w:rPr>
      </w:pPr>
      <w:r w:rsidRPr="003A4064">
        <w:rPr>
          <w:sz w:val="28"/>
          <w:szCs w:val="28"/>
        </w:rPr>
        <w:t>ж)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специальная военная операция);</w:t>
      </w:r>
    </w:p>
    <w:p w:rsidR="0082745A" w:rsidRPr="003A4064" w:rsidRDefault="0082745A" w:rsidP="0082745A">
      <w:pPr>
        <w:autoSpaceDE w:val="0"/>
        <w:autoSpaceDN w:val="0"/>
        <w:adjustRightInd w:val="0"/>
        <w:ind w:firstLine="709"/>
        <w:jc w:val="both"/>
        <w:rPr>
          <w:sz w:val="28"/>
          <w:szCs w:val="28"/>
        </w:rPr>
      </w:pPr>
      <w:r w:rsidRPr="003A4064">
        <w:rPr>
          <w:sz w:val="28"/>
          <w:szCs w:val="28"/>
        </w:rPr>
        <w:t>З) копия свидетельства о смерти супруга (супруги), принимавшего (принимавшей) участие в специальной военной операции (при наличии);</w:t>
      </w:r>
    </w:p>
    <w:p w:rsidR="0082745A" w:rsidRPr="003A4064" w:rsidRDefault="0082745A" w:rsidP="0082745A">
      <w:pPr>
        <w:autoSpaceDE w:val="0"/>
        <w:autoSpaceDN w:val="0"/>
        <w:adjustRightInd w:val="0"/>
        <w:ind w:firstLine="709"/>
        <w:jc w:val="both"/>
        <w:rPr>
          <w:sz w:val="28"/>
          <w:szCs w:val="28"/>
        </w:rPr>
      </w:pPr>
      <w:r w:rsidRPr="003A4064">
        <w:rPr>
          <w:sz w:val="28"/>
          <w:szCs w:val="28"/>
        </w:rPr>
        <w:t>и) копии доверенности или иного документа, подтверждающего полномочия представителя заявителя или членов его семьи (для уполномоченного лица).</w:t>
      </w:r>
    </w:p>
    <w:p w:rsidR="0082745A" w:rsidRPr="003A4064" w:rsidRDefault="0082745A" w:rsidP="0082745A">
      <w:pPr>
        <w:autoSpaceDE w:val="0"/>
        <w:autoSpaceDN w:val="0"/>
        <w:adjustRightInd w:val="0"/>
        <w:ind w:firstLine="709"/>
        <w:jc w:val="both"/>
        <w:rPr>
          <w:sz w:val="28"/>
          <w:szCs w:val="28"/>
        </w:rPr>
      </w:pPr>
      <w:r w:rsidRPr="003A4064">
        <w:rPr>
          <w:sz w:val="28"/>
          <w:szCs w:val="28"/>
        </w:rPr>
        <w:t>Документы, указанные в настоящем пункте, могут быть поданы в Администрацию округа от имени заявителя одним из ее совершеннолетних членов либо иным уполномоченным лицом при наличии надлежащим образом оформленных полномочий:</w:t>
      </w:r>
    </w:p>
    <w:p w:rsidR="0082745A" w:rsidRPr="003A4064" w:rsidRDefault="0082745A" w:rsidP="0082745A">
      <w:pPr>
        <w:autoSpaceDE w:val="0"/>
        <w:autoSpaceDN w:val="0"/>
        <w:adjustRightInd w:val="0"/>
        <w:ind w:firstLine="709"/>
        <w:jc w:val="both"/>
        <w:rPr>
          <w:sz w:val="28"/>
          <w:szCs w:val="28"/>
        </w:rPr>
      </w:pPr>
      <w:r w:rsidRPr="003A4064">
        <w:rPr>
          <w:sz w:val="28"/>
          <w:szCs w:val="28"/>
        </w:rPr>
        <w:lastRenderedPageBreak/>
        <w:t>- в оригиналах (документы, указанные в подпунктах «а», «г», «д» настоящего пункта), в копиях с предъявлением подлинника (документы, указанные в подпунктах «б», «в», «е», «ж» настоящего пункта) - при личном обращении заявителя для получения муниципальной услуги;</w:t>
      </w:r>
    </w:p>
    <w:p w:rsidR="0082745A" w:rsidRPr="003A4064" w:rsidRDefault="0082745A" w:rsidP="0082745A">
      <w:pPr>
        <w:autoSpaceDE w:val="0"/>
        <w:autoSpaceDN w:val="0"/>
        <w:adjustRightInd w:val="0"/>
        <w:ind w:firstLine="709"/>
        <w:jc w:val="both"/>
        <w:rPr>
          <w:sz w:val="28"/>
          <w:szCs w:val="28"/>
        </w:rPr>
      </w:pPr>
      <w:r w:rsidRPr="003A4064">
        <w:rPr>
          <w:sz w:val="28"/>
          <w:szCs w:val="28"/>
        </w:rPr>
        <w:t>- в оригиналах (документы, указанные в подпунктах «а», «г», «д» настоящего пункта), в копиях, заверенных в установленном действующем законодательством порядке (документы, указанные в подпунктах «б», «в», «е», «ж» настоящего пункта) - при направлении заявителем документов для получения муниципальной услуги посредством почтового отправления;</w:t>
      </w:r>
    </w:p>
    <w:p w:rsidR="0082745A" w:rsidRPr="003A4064" w:rsidRDefault="0082745A" w:rsidP="0082745A">
      <w:pPr>
        <w:autoSpaceDE w:val="0"/>
        <w:autoSpaceDN w:val="0"/>
        <w:adjustRightInd w:val="0"/>
        <w:ind w:firstLine="709"/>
        <w:jc w:val="both"/>
        <w:rPr>
          <w:sz w:val="28"/>
          <w:szCs w:val="28"/>
        </w:rPr>
      </w:pPr>
      <w:r w:rsidRPr="003A4064">
        <w:rPr>
          <w:sz w:val="28"/>
          <w:szCs w:val="28"/>
        </w:rPr>
        <w:t>- в виде электронных документов, подписанных простой электронной подписью (далее - электронных документов) - при направлении заявителем документов для получения муниципальной услуги через единый портал государственных и муниципальных услуг и (или) региональный портал государственных и муниципальных услуг.</w:t>
      </w:r>
    </w:p>
    <w:p w:rsidR="0082745A" w:rsidRPr="003A4064" w:rsidRDefault="0082745A" w:rsidP="0082745A">
      <w:pPr>
        <w:autoSpaceDE w:val="0"/>
        <w:autoSpaceDN w:val="0"/>
        <w:adjustRightInd w:val="0"/>
        <w:ind w:firstLine="709"/>
        <w:jc w:val="both"/>
        <w:rPr>
          <w:sz w:val="28"/>
          <w:szCs w:val="28"/>
        </w:rPr>
      </w:pPr>
      <w:r w:rsidRPr="003A4064">
        <w:rPr>
          <w:sz w:val="28"/>
          <w:szCs w:val="28"/>
        </w:rPr>
        <w:t>В случае, если предоставленные заявителем документы и информация ранее были заверены в соответствии с пунктом 7.2. части 1 статьи 16 Федерального закона № 210-ФЗ Администрация округа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2745A" w:rsidRPr="003A4064" w:rsidRDefault="0082745A" w:rsidP="0082745A">
      <w:pPr>
        <w:autoSpaceDE w:val="0"/>
        <w:autoSpaceDN w:val="0"/>
        <w:adjustRightInd w:val="0"/>
        <w:ind w:firstLine="709"/>
        <w:jc w:val="both"/>
        <w:rPr>
          <w:sz w:val="28"/>
          <w:szCs w:val="28"/>
        </w:rPr>
      </w:pPr>
      <w:r w:rsidRPr="003A4064">
        <w:rPr>
          <w:sz w:val="28"/>
          <w:szCs w:val="28"/>
        </w:rPr>
        <w:t>Документы, указанные в подпунктах «г», «д», «е», настоящего пункта, представляются по желанию заявителя.</w:t>
      </w:r>
    </w:p>
    <w:p w:rsidR="0082745A" w:rsidRPr="003A4064" w:rsidRDefault="0082745A" w:rsidP="0082745A">
      <w:pPr>
        <w:autoSpaceDE w:val="0"/>
        <w:autoSpaceDN w:val="0"/>
        <w:adjustRightInd w:val="0"/>
        <w:ind w:firstLine="709"/>
        <w:jc w:val="both"/>
        <w:rPr>
          <w:sz w:val="28"/>
          <w:szCs w:val="28"/>
        </w:rPr>
      </w:pPr>
      <w:r w:rsidRPr="003A4064">
        <w:rPr>
          <w:sz w:val="28"/>
          <w:szCs w:val="28"/>
        </w:rPr>
        <w:t>В случае непредставления заявителем документов, указанных в подпунктах «б»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органами Российской Федерации), «г», «д», «е» настоящего пункта, по собственной инициативе, Администрация округа в срок не позднее 5 дней со дня поступления заявления в Администрацию округа запрашивает их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2.8. Муниципальная услуга предоставляется заявителю </w:t>
      </w:r>
      <w:proofErr w:type="gramStart"/>
      <w:r w:rsidRPr="003A4064">
        <w:rPr>
          <w:sz w:val="28"/>
          <w:szCs w:val="28"/>
        </w:rPr>
        <w:t>для участия в мероприятии государственной программы в целях использования социальной выплаты в соответствии с подпунктами</w:t>
      </w:r>
      <w:proofErr w:type="gramEnd"/>
      <w:r w:rsidRPr="003A4064">
        <w:rPr>
          <w:sz w:val="28"/>
          <w:szCs w:val="28"/>
        </w:rPr>
        <w:t xml:space="preserve"> «е» и «и» пункта 2 Правил № 1050  на основании следующих документов:</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а) заявления по форме согласно приложению № 1 к настоящему административному регламенту  в 2 экземплярах (один экземпляр возвращается заявителю с указанием даты принятия заявления и приложенных к нему документов).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w:t>
      </w:r>
      <w:r w:rsidRPr="003A4064">
        <w:rPr>
          <w:sz w:val="28"/>
          <w:szCs w:val="28"/>
        </w:rPr>
        <w:lastRenderedPageBreak/>
        <w:t>направлен в форме электронного документа, и почтового адреса, если ответ должен быть направлен в письменной форме. Кроме того, заявление должно содержать способ получения муниципальной услуги (в форме бумажного или электронного документа) и должно быть подписано заявителем или его уполномоченным представителем, а также всеми совершеннолетними членами семьи заявителя или их уполномоченными представителями;</w:t>
      </w:r>
    </w:p>
    <w:p w:rsidR="0082745A" w:rsidRPr="003A4064" w:rsidRDefault="0082745A" w:rsidP="0082745A">
      <w:pPr>
        <w:autoSpaceDE w:val="0"/>
        <w:autoSpaceDN w:val="0"/>
        <w:adjustRightInd w:val="0"/>
        <w:ind w:firstLine="709"/>
        <w:jc w:val="both"/>
        <w:rPr>
          <w:sz w:val="28"/>
          <w:szCs w:val="28"/>
        </w:rPr>
      </w:pPr>
      <w:r w:rsidRPr="003A4064">
        <w:rPr>
          <w:sz w:val="28"/>
          <w:szCs w:val="28"/>
        </w:rPr>
        <w:t>б) копии документов, удостоверяющих личность каждого члена семьи (паспорт (все страницы, содержащие информацию), для несовершеннолетних детей в возрасте до 14 - лет свидетельство о рождении, выданное компетентными органами Российской Федерации или иностранного государства, и его нотариально удостоверенный перевод на русский язык, в случае регистрации рождения ребенка за пределами территории Российской Федерации);</w:t>
      </w:r>
    </w:p>
    <w:p w:rsidR="0082745A" w:rsidRPr="003A4064" w:rsidRDefault="0082745A" w:rsidP="0082745A">
      <w:pPr>
        <w:autoSpaceDE w:val="0"/>
        <w:autoSpaceDN w:val="0"/>
        <w:adjustRightInd w:val="0"/>
        <w:ind w:firstLine="709"/>
        <w:jc w:val="both"/>
        <w:rPr>
          <w:sz w:val="28"/>
          <w:szCs w:val="28"/>
        </w:rPr>
      </w:pPr>
      <w:r w:rsidRPr="003A4064">
        <w:rPr>
          <w:sz w:val="28"/>
          <w:szCs w:val="28"/>
        </w:rPr>
        <w:t>в) копии свидетельства о заключении брака, выданного компетентными органами Российской Федерации или иностранного государства, и его нотариально удостоверенного перевода на русский язык, в случае регистрации брака за пределами территории Российской Федерации (на неполную семью не распространяется);</w:t>
      </w:r>
    </w:p>
    <w:p w:rsidR="0082745A" w:rsidRPr="003A4064" w:rsidRDefault="0082745A" w:rsidP="0082745A">
      <w:pPr>
        <w:autoSpaceDE w:val="0"/>
        <w:autoSpaceDN w:val="0"/>
        <w:adjustRightInd w:val="0"/>
        <w:ind w:firstLine="709"/>
        <w:jc w:val="both"/>
        <w:rPr>
          <w:sz w:val="28"/>
          <w:szCs w:val="28"/>
        </w:rPr>
      </w:pPr>
      <w:r w:rsidRPr="003A4064">
        <w:rPr>
          <w:sz w:val="28"/>
          <w:szCs w:val="28"/>
        </w:rPr>
        <w:t>г) выписки (выписок)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договора строительного подряда или иных документов, подтверждающих расходы по строительству жилого дома, - в случае использования социальной выплаты в соответствии с подпунктом «е» пункта 1.3. административного регламента;</w:t>
      </w:r>
    </w:p>
    <w:p w:rsidR="0082745A" w:rsidRPr="003A4064" w:rsidRDefault="0082745A" w:rsidP="0082745A">
      <w:pPr>
        <w:autoSpaceDE w:val="0"/>
        <w:autoSpaceDN w:val="0"/>
        <w:adjustRightInd w:val="0"/>
        <w:ind w:firstLine="709"/>
        <w:jc w:val="both"/>
        <w:rPr>
          <w:sz w:val="28"/>
          <w:szCs w:val="28"/>
        </w:rPr>
      </w:pPr>
      <w:r w:rsidRPr="003A4064">
        <w:rPr>
          <w:sz w:val="28"/>
          <w:szCs w:val="28"/>
        </w:rPr>
        <w:t>д) копии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1.3. административного регламента;</w:t>
      </w:r>
    </w:p>
    <w:p w:rsidR="0082745A" w:rsidRPr="003A4064" w:rsidRDefault="0082745A" w:rsidP="0082745A">
      <w:pPr>
        <w:autoSpaceDE w:val="0"/>
        <w:autoSpaceDN w:val="0"/>
        <w:adjustRightInd w:val="0"/>
        <w:ind w:firstLine="709"/>
        <w:jc w:val="both"/>
        <w:rPr>
          <w:sz w:val="28"/>
          <w:szCs w:val="28"/>
        </w:rPr>
      </w:pPr>
      <w:r w:rsidRPr="003A4064">
        <w:rPr>
          <w:sz w:val="28"/>
          <w:szCs w:val="28"/>
        </w:rPr>
        <w:t>е) копии договора жилищного кредита;</w:t>
      </w:r>
    </w:p>
    <w:p w:rsidR="0082745A" w:rsidRPr="003A4064" w:rsidRDefault="0082745A" w:rsidP="0082745A">
      <w:pPr>
        <w:autoSpaceDE w:val="0"/>
        <w:autoSpaceDN w:val="0"/>
        <w:adjustRightInd w:val="0"/>
        <w:ind w:firstLine="709"/>
        <w:jc w:val="both"/>
        <w:rPr>
          <w:sz w:val="28"/>
          <w:szCs w:val="28"/>
        </w:rPr>
      </w:pPr>
      <w:r w:rsidRPr="003A4064">
        <w:rPr>
          <w:sz w:val="28"/>
          <w:szCs w:val="28"/>
        </w:rPr>
        <w:t>ж) копии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82745A" w:rsidRPr="003A4064" w:rsidRDefault="0082745A" w:rsidP="0082745A">
      <w:pPr>
        <w:autoSpaceDE w:val="0"/>
        <w:autoSpaceDN w:val="0"/>
        <w:adjustRightInd w:val="0"/>
        <w:ind w:firstLine="709"/>
        <w:jc w:val="both"/>
        <w:rPr>
          <w:sz w:val="28"/>
          <w:szCs w:val="28"/>
        </w:rPr>
      </w:pPr>
      <w:r w:rsidRPr="003A4064">
        <w:rPr>
          <w:sz w:val="28"/>
          <w:szCs w:val="28"/>
        </w:rPr>
        <w:t>з) документа, подтверждающего признание молодой семьи, нуждающейся в жилых помещениях;</w:t>
      </w:r>
    </w:p>
    <w:p w:rsidR="0082745A" w:rsidRPr="003A4064" w:rsidRDefault="0082745A" w:rsidP="0082745A">
      <w:pPr>
        <w:autoSpaceDE w:val="0"/>
        <w:autoSpaceDN w:val="0"/>
        <w:adjustRightInd w:val="0"/>
        <w:ind w:firstLine="709"/>
        <w:jc w:val="both"/>
        <w:rPr>
          <w:sz w:val="28"/>
          <w:szCs w:val="28"/>
        </w:rPr>
      </w:pPr>
      <w:r w:rsidRPr="003A4064">
        <w:rPr>
          <w:sz w:val="28"/>
          <w:szCs w:val="28"/>
        </w:rPr>
        <w:t>и) справки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82745A" w:rsidRPr="003A4064" w:rsidRDefault="0082745A" w:rsidP="0082745A">
      <w:pPr>
        <w:autoSpaceDE w:val="0"/>
        <w:autoSpaceDN w:val="0"/>
        <w:adjustRightInd w:val="0"/>
        <w:ind w:firstLine="709"/>
        <w:jc w:val="both"/>
        <w:rPr>
          <w:sz w:val="28"/>
          <w:szCs w:val="28"/>
        </w:rPr>
      </w:pPr>
      <w:r w:rsidRPr="003A4064">
        <w:rPr>
          <w:sz w:val="28"/>
          <w:szCs w:val="28"/>
        </w:rPr>
        <w:t>к) копии документа, подтверждающего регистрацию в системе индивидуального (персонифицированного) учета каждого члена семьи;</w:t>
      </w:r>
    </w:p>
    <w:p w:rsidR="0082745A" w:rsidRPr="003A4064" w:rsidRDefault="0082745A" w:rsidP="0082745A">
      <w:pPr>
        <w:autoSpaceDE w:val="0"/>
        <w:autoSpaceDN w:val="0"/>
        <w:adjustRightInd w:val="0"/>
        <w:ind w:firstLine="709"/>
        <w:jc w:val="both"/>
        <w:rPr>
          <w:sz w:val="28"/>
          <w:szCs w:val="28"/>
        </w:rPr>
      </w:pPr>
      <w:r w:rsidRPr="003A4064">
        <w:rPr>
          <w:sz w:val="28"/>
          <w:szCs w:val="28"/>
        </w:rPr>
        <w:lastRenderedPageBreak/>
        <w:t>л) копии доверенности или иного документа, подтверждающего полномочия представителя заявителя или членов его семьи (для уполномоченного лица).</w:t>
      </w:r>
    </w:p>
    <w:p w:rsidR="0082745A" w:rsidRPr="003A4064" w:rsidRDefault="0082745A" w:rsidP="0082745A">
      <w:pPr>
        <w:autoSpaceDE w:val="0"/>
        <w:autoSpaceDN w:val="0"/>
        <w:adjustRightInd w:val="0"/>
        <w:ind w:firstLine="709"/>
        <w:jc w:val="both"/>
        <w:rPr>
          <w:sz w:val="28"/>
          <w:szCs w:val="28"/>
        </w:rPr>
      </w:pPr>
      <w:r w:rsidRPr="003A4064">
        <w:rPr>
          <w:sz w:val="28"/>
          <w:szCs w:val="28"/>
        </w:rPr>
        <w:t>Документы, указанные в настоящем пункте, могут быть поданы в Администрацию округа от имени заявителя одним из ее совершеннолетних членов либо иным уполномоченным лицом при наличии надлежащим образом оформленных полномочий:</w:t>
      </w:r>
    </w:p>
    <w:p w:rsidR="0082745A" w:rsidRPr="003A4064" w:rsidRDefault="0082745A" w:rsidP="0082745A">
      <w:pPr>
        <w:autoSpaceDE w:val="0"/>
        <w:autoSpaceDN w:val="0"/>
        <w:adjustRightInd w:val="0"/>
        <w:ind w:firstLine="709"/>
        <w:jc w:val="both"/>
        <w:rPr>
          <w:sz w:val="28"/>
          <w:szCs w:val="28"/>
        </w:rPr>
      </w:pPr>
      <w:r w:rsidRPr="003A4064">
        <w:rPr>
          <w:sz w:val="28"/>
          <w:szCs w:val="28"/>
        </w:rPr>
        <w:t>- в оригиналах (документы, указанные в подпунктах «а», «г», «з», «и» настоящего пункта), в копиях с предъявлением подлинника (документы, указанные в подпунктах «б», «в», «д», «е» «ж», «к», «л» настоящего пункта) - при личном обращении заявителя для получения муниципальной услуги;</w:t>
      </w:r>
    </w:p>
    <w:p w:rsidR="0082745A" w:rsidRPr="003A4064" w:rsidRDefault="0082745A" w:rsidP="0082745A">
      <w:pPr>
        <w:autoSpaceDE w:val="0"/>
        <w:autoSpaceDN w:val="0"/>
        <w:adjustRightInd w:val="0"/>
        <w:ind w:firstLine="709"/>
        <w:jc w:val="both"/>
        <w:rPr>
          <w:sz w:val="28"/>
          <w:szCs w:val="28"/>
        </w:rPr>
      </w:pPr>
      <w:r w:rsidRPr="003A4064">
        <w:rPr>
          <w:sz w:val="28"/>
          <w:szCs w:val="28"/>
        </w:rPr>
        <w:t>- в оригиналах (документы, указанные в подпунктах «а», «г», «з», «и» настоящего пункта), в копиях, заверенных в установленном действующем законодательством порядке (документы, указанные в подпунктах «б», «в», «д», «е» «ж», «к», «л» настоящего пункта) - при направлении заявителем документов для получения муниципальной услуги посредством почтового отправления;</w:t>
      </w:r>
    </w:p>
    <w:p w:rsidR="0082745A" w:rsidRPr="003A4064" w:rsidRDefault="0082745A" w:rsidP="0082745A">
      <w:pPr>
        <w:autoSpaceDE w:val="0"/>
        <w:autoSpaceDN w:val="0"/>
        <w:adjustRightInd w:val="0"/>
        <w:ind w:firstLine="709"/>
        <w:jc w:val="both"/>
        <w:rPr>
          <w:sz w:val="28"/>
          <w:szCs w:val="28"/>
        </w:rPr>
      </w:pPr>
      <w:r w:rsidRPr="003A4064">
        <w:rPr>
          <w:sz w:val="28"/>
          <w:szCs w:val="28"/>
        </w:rPr>
        <w:t>- в виде электронных документов, подписанных простой электронной подписью при направлении заявителем документов для получения муниципальной услуги через единый портал государственных и муниципальных услуг и (или) региональный портал государственных и муниципальных услуг.</w:t>
      </w:r>
    </w:p>
    <w:p w:rsidR="0082745A" w:rsidRPr="003A4064" w:rsidRDefault="0082745A" w:rsidP="0082745A">
      <w:pPr>
        <w:autoSpaceDE w:val="0"/>
        <w:autoSpaceDN w:val="0"/>
        <w:adjustRightInd w:val="0"/>
        <w:ind w:firstLine="709"/>
        <w:jc w:val="both"/>
        <w:rPr>
          <w:sz w:val="28"/>
          <w:szCs w:val="28"/>
        </w:rPr>
      </w:pPr>
      <w:r w:rsidRPr="003A4064">
        <w:rPr>
          <w:sz w:val="28"/>
          <w:szCs w:val="28"/>
        </w:rPr>
        <w:t>Документы, указанные в подпунктах «г», «з», «к» настоящего пункта, представляются по желанию заявителя.</w:t>
      </w:r>
    </w:p>
    <w:p w:rsidR="0082745A" w:rsidRPr="003A4064" w:rsidRDefault="0082745A" w:rsidP="0082745A">
      <w:pPr>
        <w:autoSpaceDE w:val="0"/>
        <w:autoSpaceDN w:val="0"/>
        <w:adjustRightInd w:val="0"/>
        <w:ind w:firstLine="709"/>
        <w:jc w:val="both"/>
        <w:rPr>
          <w:b/>
          <w:sz w:val="28"/>
          <w:szCs w:val="28"/>
        </w:rPr>
      </w:pPr>
      <w:r w:rsidRPr="003A4064">
        <w:rPr>
          <w:sz w:val="28"/>
          <w:szCs w:val="28"/>
        </w:rPr>
        <w:t>В случае если молодая семья не предоставила документы, указанные в подпунктах «б»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органами Российской Федерации), «г», «з», «к» настоящего пункта, по собственной инициативе, специалист Администрации округа в срок не позднее 5 дней со дня поступления заявления в Администрацию округа запрашивает их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82745A" w:rsidRPr="003A4064" w:rsidRDefault="0082745A" w:rsidP="0082745A">
      <w:pPr>
        <w:autoSpaceDE w:val="0"/>
        <w:autoSpaceDN w:val="0"/>
        <w:adjustRightInd w:val="0"/>
        <w:ind w:firstLine="709"/>
        <w:jc w:val="both"/>
        <w:rPr>
          <w:sz w:val="28"/>
          <w:szCs w:val="28"/>
        </w:rPr>
      </w:pPr>
      <w:r w:rsidRPr="003A4064">
        <w:rPr>
          <w:sz w:val="28"/>
          <w:szCs w:val="28"/>
        </w:rPr>
        <w:t>2.9. Основаниями для отказа в приеме Заявления и документов, необходимых для предоставления муниципальной услуги Заявителю, являются:</w:t>
      </w:r>
    </w:p>
    <w:p w:rsidR="0082745A" w:rsidRPr="003A4064" w:rsidRDefault="0082745A" w:rsidP="0082745A">
      <w:pPr>
        <w:autoSpaceDE w:val="0"/>
        <w:autoSpaceDN w:val="0"/>
        <w:adjustRightInd w:val="0"/>
        <w:ind w:firstLine="709"/>
        <w:jc w:val="both"/>
        <w:rPr>
          <w:sz w:val="28"/>
          <w:szCs w:val="28"/>
        </w:rPr>
      </w:pPr>
      <w:r w:rsidRPr="003A4064">
        <w:rPr>
          <w:sz w:val="28"/>
          <w:szCs w:val="28"/>
        </w:rPr>
        <w:t>а) текст заявления не поддается прочтению, без указания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82745A" w:rsidRPr="003A4064" w:rsidRDefault="0082745A" w:rsidP="0082745A">
      <w:pPr>
        <w:autoSpaceDE w:val="0"/>
        <w:autoSpaceDN w:val="0"/>
        <w:adjustRightInd w:val="0"/>
        <w:ind w:firstLine="709"/>
        <w:jc w:val="both"/>
        <w:rPr>
          <w:sz w:val="28"/>
          <w:szCs w:val="28"/>
        </w:rPr>
      </w:pPr>
      <w:r w:rsidRPr="003A4064">
        <w:rPr>
          <w:sz w:val="28"/>
          <w:szCs w:val="28"/>
        </w:rPr>
        <w:t>б) заявление не подписано всеми совершеннолетними членами молодой семьи;</w:t>
      </w:r>
    </w:p>
    <w:p w:rsidR="0082745A" w:rsidRPr="003A4064" w:rsidRDefault="0082745A" w:rsidP="0082745A">
      <w:pPr>
        <w:autoSpaceDE w:val="0"/>
        <w:autoSpaceDN w:val="0"/>
        <w:adjustRightInd w:val="0"/>
        <w:ind w:firstLine="709"/>
        <w:jc w:val="both"/>
        <w:rPr>
          <w:sz w:val="28"/>
          <w:szCs w:val="28"/>
        </w:rPr>
      </w:pPr>
      <w:r w:rsidRPr="003A4064">
        <w:rPr>
          <w:sz w:val="28"/>
          <w:szCs w:val="28"/>
        </w:rPr>
        <w:lastRenderedPageBreak/>
        <w:t>в) истечение срока действия предоставленных документов для предоставления муниципальной услуги в случае, если срок их действия установлен действующим законодательством;</w:t>
      </w:r>
    </w:p>
    <w:p w:rsidR="0082745A" w:rsidRPr="003A4064" w:rsidRDefault="0082745A" w:rsidP="0082745A">
      <w:pPr>
        <w:autoSpaceDE w:val="0"/>
        <w:autoSpaceDN w:val="0"/>
        <w:adjustRightInd w:val="0"/>
        <w:ind w:firstLine="709"/>
        <w:jc w:val="both"/>
        <w:rPr>
          <w:sz w:val="28"/>
          <w:szCs w:val="28"/>
        </w:rPr>
      </w:pPr>
      <w:r w:rsidRPr="003A4064">
        <w:rPr>
          <w:sz w:val="28"/>
          <w:szCs w:val="28"/>
        </w:rPr>
        <w:t>г) основания (случаи), указанные в пункте 2.11. административного регламента.</w:t>
      </w:r>
    </w:p>
    <w:p w:rsidR="0082745A" w:rsidRPr="003A4064" w:rsidRDefault="0082745A" w:rsidP="0082745A">
      <w:pPr>
        <w:autoSpaceDE w:val="0"/>
        <w:autoSpaceDN w:val="0"/>
        <w:adjustRightInd w:val="0"/>
        <w:ind w:firstLine="709"/>
        <w:jc w:val="both"/>
        <w:rPr>
          <w:sz w:val="28"/>
          <w:szCs w:val="28"/>
        </w:rPr>
      </w:pPr>
      <w:r w:rsidRPr="003A4064">
        <w:rPr>
          <w:sz w:val="28"/>
          <w:szCs w:val="28"/>
        </w:rPr>
        <w:t>2.10. Основаниями для отказа в предоставлении заявителю муниципальной услуги являются:</w:t>
      </w:r>
    </w:p>
    <w:p w:rsidR="0082745A" w:rsidRPr="003A4064" w:rsidRDefault="0082745A" w:rsidP="0082745A">
      <w:pPr>
        <w:autoSpaceDE w:val="0"/>
        <w:autoSpaceDN w:val="0"/>
        <w:adjustRightInd w:val="0"/>
        <w:ind w:firstLine="709"/>
        <w:jc w:val="both"/>
        <w:rPr>
          <w:sz w:val="28"/>
          <w:szCs w:val="28"/>
        </w:rPr>
      </w:pPr>
      <w:r w:rsidRPr="003A4064">
        <w:rPr>
          <w:sz w:val="28"/>
          <w:szCs w:val="28"/>
        </w:rPr>
        <w:t>а) несоответствие Заявителя требованиям, предусмотренным пунктом 1.2.  административного регламента;</w:t>
      </w:r>
    </w:p>
    <w:p w:rsidR="0082745A" w:rsidRPr="003A4064" w:rsidRDefault="0082745A" w:rsidP="0082745A">
      <w:pPr>
        <w:autoSpaceDE w:val="0"/>
        <w:autoSpaceDN w:val="0"/>
        <w:adjustRightInd w:val="0"/>
        <w:ind w:firstLine="709"/>
        <w:jc w:val="both"/>
        <w:rPr>
          <w:sz w:val="28"/>
          <w:szCs w:val="28"/>
        </w:rPr>
      </w:pPr>
      <w:r w:rsidRPr="003A4064">
        <w:rPr>
          <w:sz w:val="28"/>
          <w:szCs w:val="28"/>
        </w:rPr>
        <w:t>б) непредставление или представление не в полном объеме документов, предусмотренных пунктом 2.7. административного регламента (за исключением документов, которые предоставляются по желанию заявителя);</w:t>
      </w:r>
    </w:p>
    <w:p w:rsidR="0082745A" w:rsidRPr="003A4064" w:rsidRDefault="0082745A" w:rsidP="0082745A">
      <w:pPr>
        <w:autoSpaceDE w:val="0"/>
        <w:autoSpaceDN w:val="0"/>
        <w:adjustRightInd w:val="0"/>
        <w:ind w:firstLine="709"/>
        <w:jc w:val="both"/>
        <w:rPr>
          <w:sz w:val="28"/>
          <w:szCs w:val="28"/>
        </w:rPr>
      </w:pPr>
      <w:r w:rsidRPr="003A4064">
        <w:rPr>
          <w:sz w:val="28"/>
          <w:szCs w:val="28"/>
        </w:rPr>
        <w:t>в) недостоверность сведений, содержащихся в представленных документах;</w:t>
      </w:r>
    </w:p>
    <w:p w:rsidR="0082745A" w:rsidRPr="003A4064" w:rsidRDefault="0082745A" w:rsidP="0082745A">
      <w:pPr>
        <w:autoSpaceDE w:val="0"/>
        <w:autoSpaceDN w:val="0"/>
        <w:adjustRightInd w:val="0"/>
        <w:ind w:firstLine="709"/>
        <w:jc w:val="both"/>
        <w:rPr>
          <w:sz w:val="28"/>
          <w:szCs w:val="28"/>
        </w:rPr>
      </w:pPr>
      <w:r w:rsidRPr="003A4064">
        <w:rPr>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82745A" w:rsidRPr="003A4064" w:rsidRDefault="0082745A" w:rsidP="0082745A">
      <w:pPr>
        <w:autoSpaceDE w:val="0"/>
        <w:autoSpaceDN w:val="0"/>
        <w:adjustRightInd w:val="0"/>
        <w:ind w:firstLine="709"/>
        <w:jc w:val="both"/>
        <w:rPr>
          <w:sz w:val="28"/>
          <w:szCs w:val="28"/>
        </w:rPr>
      </w:pPr>
      <w:r w:rsidRPr="003A4064">
        <w:rPr>
          <w:sz w:val="28"/>
          <w:szCs w:val="28"/>
        </w:rPr>
        <w:t>2.11.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2.9., 2.10. административного регламента, такими основаниями (в том числе для последующего отказа) являются:</w:t>
      </w:r>
    </w:p>
    <w:p w:rsidR="0082745A" w:rsidRPr="003A4064" w:rsidRDefault="0082745A" w:rsidP="0082745A">
      <w:pPr>
        <w:autoSpaceDE w:val="0"/>
        <w:autoSpaceDN w:val="0"/>
        <w:adjustRightInd w:val="0"/>
        <w:ind w:firstLine="709"/>
        <w:jc w:val="both"/>
        <w:rPr>
          <w:sz w:val="28"/>
          <w:szCs w:val="28"/>
        </w:rPr>
      </w:pPr>
      <w:r w:rsidRPr="003A406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б) наличие ошибок в заявлении о предоставлении муниципальной услуги (текст заявления не поддается прочтению, без указания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и документах, поданных молодой семьей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 (за исключением документов, указанных в подпунктах «б»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органами Российской Федерации), «г», «д», «е» </w:t>
      </w:r>
      <w:r w:rsidRPr="003A4064">
        <w:rPr>
          <w:sz w:val="28"/>
          <w:szCs w:val="28"/>
        </w:rPr>
        <w:lastRenderedPageBreak/>
        <w:t>пункта 2.7. административного регламента и подпунктах «г», «з», «к», пункта 2.8. административного регламента);</w:t>
      </w:r>
    </w:p>
    <w:p w:rsidR="0082745A" w:rsidRPr="003A4064" w:rsidRDefault="0082745A" w:rsidP="0082745A">
      <w:pPr>
        <w:autoSpaceDE w:val="0"/>
        <w:autoSpaceDN w:val="0"/>
        <w:adjustRightInd w:val="0"/>
        <w:ind w:firstLine="709"/>
        <w:jc w:val="both"/>
        <w:rPr>
          <w:sz w:val="28"/>
          <w:szCs w:val="28"/>
        </w:rPr>
      </w:pPr>
      <w:r w:rsidRPr="003A406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подпунктах «б»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органами Российской Федерации), «г», «д», «е» пункта 2.7. административного регламента и подпунктах «г», «з», «к», пункта 2.8. административного регламента;</w:t>
      </w:r>
    </w:p>
    <w:p w:rsidR="0082745A" w:rsidRPr="003A4064" w:rsidRDefault="0082745A" w:rsidP="0082745A">
      <w:pPr>
        <w:autoSpaceDE w:val="0"/>
        <w:autoSpaceDN w:val="0"/>
        <w:adjustRightInd w:val="0"/>
        <w:ind w:firstLine="709"/>
        <w:jc w:val="both"/>
        <w:rPr>
          <w:sz w:val="28"/>
          <w:szCs w:val="28"/>
        </w:rPr>
      </w:pPr>
      <w:r w:rsidRPr="003A4064">
        <w:rPr>
          <w:sz w:val="28"/>
          <w:szCs w:val="28"/>
        </w:rPr>
        <w:t>г) выявление документально подтвержденного факта (признаков) ошибочного или противоправного действия (бездействия) руководителя, специалистов Администрации округа, их непосредственного руководителя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Кежемского муниципального округа уведомляется молодая семья, а также приносятся извинения за доставленные неудобства.</w:t>
      </w:r>
    </w:p>
    <w:p w:rsidR="0082745A" w:rsidRPr="003A4064" w:rsidRDefault="0082745A" w:rsidP="0082745A">
      <w:pPr>
        <w:autoSpaceDE w:val="0"/>
        <w:autoSpaceDN w:val="0"/>
        <w:adjustRightInd w:val="0"/>
        <w:ind w:firstLine="709"/>
        <w:jc w:val="both"/>
        <w:rPr>
          <w:sz w:val="28"/>
          <w:szCs w:val="28"/>
        </w:rPr>
      </w:pPr>
      <w:r w:rsidRPr="003A4064">
        <w:rPr>
          <w:sz w:val="28"/>
          <w:szCs w:val="28"/>
        </w:rPr>
        <w:t>2.12. Основаниями для приостановления предоставления муниципальной услуги заявителю являются:</w:t>
      </w:r>
    </w:p>
    <w:p w:rsidR="0082745A" w:rsidRPr="003A4064" w:rsidRDefault="0082745A" w:rsidP="0082745A">
      <w:pPr>
        <w:autoSpaceDE w:val="0"/>
        <w:autoSpaceDN w:val="0"/>
        <w:adjustRightInd w:val="0"/>
        <w:ind w:firstLine="709"/>
        <w:jc w:val="both"/>
        <w:rPr>
          <w:sz w:val="28"/>
          <w:szCs w:val="28"/>
        </w:rPr>
      </w:pPr>
      <w:r w:rsidRPr="003A4064">
        <w:rPr>
          <w:sz w:val="28"/>
          <w:szCs w:val="28"/>
        </w:rPr>
        <w:t>а) наличие ошибок в документах, полученных в рамках межведомственного взаимодействия;</w:t>
      </w:r>
    </w:p>
    <w:p w:rsidR="0082745A" w:rsidRPr="003A4064" w:rsidRDefault="0082745A" w:rsidP="0082745A">
      <w:pPr>
        <w:autoSpaceDE w:val="0"/>
        <w:autoSpaceDN w:val="0"/>
        <w:adjustRightInd w:val="0"/>
        <w:ind w:firstLine="709"/>
        <w:jc w:val="both"/>
        <w:rPr>
          <w:sz w:val="28"/>
          <w:szCs w:val="28"/>
        </w:rPr>
      </w:pPr>
      <w:r w:rsidRPr="003A4064">
        <w:rPr>
          <w:sz w:val="28"/>
          <w:szCs w:val="28"/>
        </w:rPr>
        <w:t>б) истечение срока действия документов, полученных в рамках межведомственного взаимодействия.</w:t>
      </w:r>
    </w:p>
    <w:p w:rsidR="0082745A" w:rsidRPr="003A4064" w:rsidRDefault="0082745A" w:rsidP="0082745A">
      <w:pPr>
        <w:autoSpaceDE w:val="0"/>
        <w:autoSpaceDN w:val="0"/>
        <w:adjustRightInd w:val="0"/>
        <w:ind w:firstLine="709"/>
        <w:jc w:val="both"/>
        <w:rPr>
          <w:rFonts w:eastAsia="Calibri"/>
          <w:sz w:val="28"/>
          <w:szCs w:val="28"/>
        </w:rPr>
      </w:pPr>
      <w:r w:rsidRPr="003A4064">
        <w:rPr>
          <w:sz w:val="28"/>
          <w:szCs w:val="28"/>
        </w:rPr>
        <w:t>2.12.1.</w:t>
      </w:r>
      <w:r w:rsidRPr="003A4064">
        <w:rPr>
          <w:rFonts w:eastAsia="Calibri"/>
          <w:sz w:val="28"/>
          <w:szCs w:val="28"/>
        </w:rPr>
        <w:t xml:space="preserve"> </w:t>
      </w:r>
      <w:r w:rsidRPr="003A4064">
        <w:rPr>
          <w:rStyle w:val="1"/>
          <w:i w:val="0"/>
          <w:iCs w:val="0"/>
          <w:sz w:val="28"/>
          <w:szCs w:val="28"/>
        </w:rPr>
        <w:t xml:space="preserve">Основания для </w:t>
      </w:r>
      <w:r w:rsidRPr="003A4064">
        <w:rPr>
          <w:rFonts w:eastAsia="Calibri"/>
          <w:sz w:val="28"/>
          <w:szCs w:val="28"/>
        </w:rPr>
        <w:t xml:space="preserve">оставления запроса заявителя о предоставлении муниципальной услуги без рассмотрения отсутствуют. </w:t>
      </w:r>
    </w:p>
    <w:p w:rsidR="0082745A" w:rsidRPr="003A4064" w:rsidRDefault="0082745A" w:rsidP="0082745A">
      <w:pPr>
        <w:autoSpaceDE w:val="0"/>
        <w:autoSpaceDN w:val="0"/>
        <w:adjustRightInd w:val="0"/>
        <w:ind w:firstLine="709"/>
        <w:jc w:val="both"/>
        <w:rPr>
          <w:sz w:val="28"/>
          <w:szCs w:val="28"/>
        </w:rPr>
      </w:pPr>
      <w:r w:rsidRPr="003A4064">
        <w:rPr>
          <w:sz w:val="28"/>
          <w:szCs w:val="28"/>
        </w:rPr>
        <w:t>2.13. Муниципальная услуга предоставляется бесплатно.</w:t>
      </w:r>
    </w:p>
    <w:p w:rsidR="0082745A" w:rsidRPr="003A4064" w:rsidRDefault="0082745A" w:rsidP="0082745A">
      <w:pPr>
        <w:autoSpaceDE w:val="0"/>
        <w:autoSpaceDN w:val="0"/>
        <w:adjustRightInd w:val="0"/>
        <w:ind w:firstLine="709"/>
        <w:jc w:val="both"/>
        <w:rPr>
          <w:sz w:val="28"/>
          <w:szCs w:val="28"/>
        </w:rPr>
      </w:pPr>
      <w:r w:rsidRPr="003A4064">
        <w:rPr>
          <w:sz w:val="28"/>
          <w:szCs w:val="28"/>
        </w:rPr>
        <w:t>2.14. Заявление и прилагаемые к нему документы предоставляются заявителем в Администрацию округа лично, либо посредством почтового отправления, либо в форме электронных документов посредством единого портала государственных и муниципальных услуг, и (или) регионального портала государственных и муниципальных услуг.</w:t>
      </w:r>
    </w:p>
    <w:p w:rsidR="0082745A" w:rsidRPr="003A4064" w:rsidRDefault="0082745A" w:rsidP="0082745A">
      <w:pPr>
        <w:autoSpaceDE w:val="0"/>
        <w:autoSpaceDN w:val="0"/>
        <w:adjustRightInd w:val="0"/>
        <w:ind w:firstLine="709"/>
        <w:jc w:val="both"/>
        <w:rPr>
          <w:sz w:val="28"/>
          <w:szCs w:val="28"/>
        </w:rPr>
      </w:pPr>
      <w:r w:rsidRPr="003A4064">
        <w:rPr>
          <w:sz w:val="28"/>
          <w:szCs w:val="28"/>
        </w:rPr>
        <w:t>2.15. Максимальный срок ожидания в очереди при подаче заявителем заявления и прилагаемых к нему документов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82745A" w:rsidRPr="003A4064" w:rsidRDefault="0082745A" w:rsidP="0082745A">
      <w:pPr>
        <w:autoSpaceDE w:val="0"/>
        <w:autoSpaceDN w:val="0"/>
        <w:adjustRightInd w:val="0"/>
        <w:ind w:firstLine="709"/>
        <w:jc w:val="both"/>
        <w:rPr>
          <w:sz w:val="28"/>
          <w:szCs w:val="28"/>
        </w:rPr>
      </w:pPr>
      <w:r w:rsidRPr="003A4064">
        <w:rPr>
          <w:sz w:val="28"/>
          <w:szCs w:val="28"/>
        </w:rPr>
        <w:t>2.16. Заявление с документами, поступившие в Администрацию округа посредством почтовой связи, через единый портал государственных и муниципальных услуг и (или) региональный портал государственных и муниципальных услуг либо личного обращения, регистрируется специалистом Администрации округа в книге регистрации и учета заявлений и документов молодых семей на участие в мероприятии государственной программы в день поступления.</w:t>
      </w:r>
    </w:p>
    <w:p w:rsidR="0082745A" w:rsidRPr="003A4064" w:rsidRDefault="0082745A" w:rsidP="0082745A">
      <w:pPr>
        <w:autoSpaceDE w:val="0"/>
        <w:autoSpaceDN w:val="0"/>
        <w:adjustRightInd w:val="0"/>
        <w:ind w:firstLine="709"/>
        <w:jc w:val="both"/>
        <w:rPr>
          <w:sz w:val="28"/>
          <w:szCs w:val="28"/>
        </w:rPr>
      </w:pPr>
      <w:r w:rsidRPr="003A4064">
        <w:rPr>
          <w:sz w:val="28"/>
          <w:szCs w:val="28"/>
        </w:rPr>
        <w:lastRenderedPageBreak/>
        <w:t>2.17. Время регистрации заявления и приема документов специалистом Администрации округа при их представлении лично заявителем не должно превышать 15 минут.</w:t>
      </w:r>
    </w:p>
    <w:p w:rsidR="0082745A" w:rsidRPr="003A4064" w:rsidRDefault="0082745A" w:rsidP="0082745A">
      <w:pPr>
        <w:autoSpaceDE w:val="0"/>
        <w:autoSpaceDN w:val="0"/>
        <w:adjustRightInd w:val="0"/>
        <w:ind w:firstLine="709"/>
        <w:jc w:val="both"/>
        <w:rPr>
          <w:sz w:val="28"/>
          <w:szCs w:val="28"/>
        </w:rPr>
      </w:pPr>
      <w:r w:rsidRPr="003A4064">
        <w:rPr>
          <w:sz w:val="28"/>
          <w:szCs w:val="28"/>
        </w:rPr>
        <w:t>2.18. Требования к удобству и комфорту мест предоставления муниципальной услуги:</w:t>
      </w:r>
    </w:p>
    <w:p w:rsidR="0082745A" w:rsidRPr="003A4064" w:rsidRDefault="0082745A" w:rsidP="0082745A">
      <w:pPr>
        <w:autoSpaceDE w:val="0"/>
        <w:autoSpaceDN w:val="0"/>
        <w:adjustRightInd w:val="0"/>
        <w:ind w:firstLine="709"/>
        <w:jc w:val="both"/>
        <w:rPr>
          <w:sz w:val="28"/>
          <w:szCs w:val="28"/>
        </w:rPr>
      </w:pPr>
      <w:r w:rsidRPr="003A4064">
        <w:rPr>
          <w:sz w:val="28"/>
          <w:szCs w:val="28"/>
        </w:rPr>
        <w:t>2.18.1. Центральный вход в здание Администрации округа оборудуется информационной конструкцией (вывеской), содержащей наименование Администрации Кежемского муниципального округа.</w:t>
      </w:r>
    </w:p>
    <w:p w:rsidR="0082745A" w:rsidRPr="003A4064" w:rsidRDefault="0082745A" w:rsidP="0082745A">
      <w:pPr>
        <w:autoSpaceDE w:val="0"/>
        <w:autoSpaceDN w:val="0"/>
        <w:adjustRightInd w:val="0"/>
        <w:ind w:firstLine="709"/>
        <w:jc w:val="both"/>
        <w:rPr>
          <w:sz w:val="28"/>
          <w:szCs w:val="28"/>
        </w:rPr>
      </w:pPr>
      <w:r w:rsidRPr="003A4064">
        <w:rPr>
          <w:sz w:val="28"/>
          <w:szCs w:val="28"/>
        </w:rPr>
        <w:t>2.18.2. Места ожидания оборудуются стульями. Количество мест ожидания определяется исходя из возможностей для их размещения в здании.</w:t>
      </w:r>
    </w:p>
    <w:p w:rsidR="0082745A" w:rsidRPr="003A4064" w:rsidRDefault="0082745A" w:rsidP="0082745A">
      <w:pPr>
        <w:autoSpaceDE w:val="0"/>
        <w:autoSpaceDN w:val="0"/>
        <w:adjustRightInd w:val="0"/>
        <w:ind w:firstLine="709"/>
        <w:jc w:val="both"/>
        <w:rPr>
          <w:sz w:val="28"/>
          <w:szCs w:val="28"/>
        </w:rPr>
      </w:pPr>
      <w:r w:rsidRPr="003A4064">
        <w:rPr>
          <w:sz w:val="28"/>
          <w:szCs w:val="28"/>
        </w:rPr>
        <w:t>2.18.3. Места получения информации, предназначенные для ознакомления с информационными материалами, оборудуются информационными стендами.</w:t>
      </w:r>
    </w:p>
    <w:p w:rsidR="0082745A" w:rsidRPr="003A4064" w:rsidRDefault="0082745A" w:rsidP="0082745A">
      <w:pPr>
        <w:autoSpaceDE w:val="0"/>
        <w:autoSpaceDN w:val="0"/>
        <w:adjustRightInd w:val="0"/>
        <w:ind w:firstLine="709"/>
        <w:jc w:val="both"/>
        <w:rPr>
          <w:sz w:val="28"/>
          <w:szCs w:val="28"/>
        </w:rPr>
      </w:pPr>
      <w:r w:rsidRPr="003A4064">
        <w:rPr>
          <w:sz w:val="28"/>
          <w:szCs w:val="28"/>
        </w:rPr>
        <w:t>2.18.4. Место заполнения необходимых документов оборудуется столом и стулом.</w:t>
      </w:r>
    </w:p>
    <w:p w:rsidR="0082745A" w:rsidRPr="003A4064" w:rsidRDefault="0082745A" w:rsidP="0082745A">
      <w:pPr>
        <w:autoSpaceDE w:val="0"/>
        <w:autoSpaceDN w:val="0"/>
        <w:adjustRightInd w:val="0"/>
        <w:ind w:firstLine="709"/>
        <w:jc w:val="both"/>
        <w:rPr>
          <w:sz w:val="28"/>
          <w:szCs w:val="28"/>
        </w:rPr>
      </w:pPr>
      <w:r w:rsidRPr="003A4064">
        <w:rPr>
          <w:sz w:val="28"/>
          <w:szCs w:val="28"/>
        </w:rPr>
        <w:t>2.18.5. Здание, оснащается постом охраны, оборудуется средствами пожаротушения.</w:t>
      </w:r>
    </w:p>
    <w:p w:rsidR="0082745A" w:rsidRPr="003A4064" w:rsidRDefault="0082745A" w:rsidP="0082745A">
      <w:pPr>
        <w:autoSpaceDE w:val="0"/>
        <w:autoSpaceDN w:val="0"/>
        <w:adjustRightInd w:val="0"/>
        <w:ind w:firstLine="709"/>
        <w:jc w:val="both"/>
        <w:rPr>
          <w:sz w:val="28"/>
          <w:szCs w:val="28"/>
        </w:rPr>
      </w:pPr>
      <w:r w:rsidRPr="003A4064">
        <w:rPr>
          <w:sz w:val="28"/>
          <w:szCs w:val="28"/>
        </w:rPr>
        <w:t>2.19. На информационных стендах Администрации округа размещается следующая информация:</w:t>
      </w:r>
    </w:p>
    <w:p w:rsidR="0082745A" w:rsidRPr="003A4064" w:rsidRDefault="0082745A" w:rsidP="0082745A">
      <w:pPr>
        <w:autoSpaceDE w:val="0"/>
        <w:autoSpaceDN w:val="0"/>
        <w:adjustRightInd w:val="0"/>
        <w:ind w:firstLine="709"/>
        <w:jc w:val="both"/>
        <w:rPr>
          <w:sz w:val="28"/>
          <w:szCs w:val="28"/>
        </w:rPr>
      </w:pPr>
      <w:r w:rsidRPr="003A4064">
        <w:rPr>
          <w:sz w:val="28"/>
          <w:szCs w:val="28"/>
        </w:rPr>
        <w:t>- место нахождения и график работы Администрации округа;</w:t>
      </w:r>
    </w:p>
    <w:p w:rsidR="0082745A" w:rsidRPr="003A4064" w:rsidRDefault="0082745A" w:rsidP="0082745A">
      <w:pPr>
        <w:autoSpaceDE w:val="0"/>
        <w:autoSpaceDN w:val="0"/>
        <w:adjustRightInd w:val="0"/>
        <w:ind w:firstLine="709"/>
        <w:jc w:val="both"/>
        <w:rPr>
          <w:sz w:val="28"/>
          <w:szCs w:val="28"/>
        </w:rPr>
      </w:pPr>
      <w:r w:rsidRPr="003A4064">
        <w:rPr>
          <w:sz w:val="28"/>
          <w:szCs w:val="28"/>
        </w:rPr>
        <w:t>- номера телефонов для справок;</w:t>
      </w:r>
    </w:p>
    <w:p w:rsidR="0082745A" w:rsidRPr="003A4064" w:rsidRDefault="0082745A" w:rsidP="0082745A">
      <w:pPr>
        <w:autoSpaceDE w:val="0"/>
        <w:autoSpaceDN w:val="0"/>
        <w:adjustRightInd w:val="0"/>
        <w:ind w:firstLine="709"/>
        <w:jc w:val="both"/>
        <w:rPr>
          <w:sz w:val="28"/>
          <w:szCs w:val="28"/>
        </w:rPr>
      </w:pPr>
      <w:r w:rsidRPr="003A4064">
        <w:rPr>
          <w:sz w:val="28"/>
          <w:szCs w:val="28"/>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 адрес официального сайта муниципального образования </w:t>
      </w:r>
      <w:proofErr w:type="spellStart"/>
      <w:r w:rsidRPr="003A4064">
        <w:rPr>
          <w:sz w:val="28"/>
          <w:szCs w:val="28"/>
        </w:rPr>
        <w:t>Кежемский</w:t>
      </w:r>
      <w:proofErr w:type="spellEnd"/>
      <w:r w:rsidRPr="003A4064">
        <w:rPr>
          <w:sz w:val="28"/>
          <w:szCs w:val="28"/>
        </w:rPr>
        <w:t xml:space="preserve"> муниципальный округ в сети Интернет, содержащего информацию о предоставлении муниципальной услуги;</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 адрес электронной почты Администрации Кежемского муниципального округа: </w:t>
      </w:r>
      <w:proofErr w:type="spellStart"/>
      <w:r w:rsidRPr="003A4064">
        <w:rPr>
          <w:sz w:val="28"/>
          <w:szCs w:val="28"/>
          <w:lang w:val="en-US"/>
        </w:rPr>
        <w:t>adm</w:t>
      </w:r>
      <w:proofErr w:type="spellEnd"/>
      <w:r w:rsidRPr="003A4064">
        <w:rPr>
          <w:sz w:val="28"/>
          <w:szCs w:val="28"/>
        </w:rPr>
        <w:t>-</w:t>
      </w:r>
      <w:proofErr w:type="spellStart"/>
      <w:r w:rsidRPr="003A4064">
        <w:rPr>
          <w:sz w:val="28"/>
          <w:szCs w:val="28"/>
          <w:lang w:val="en-US"/>
        </w:rPr>
        <w:t>kodinsk</w:t>
      </w:r>
      <w:proofErr w:type="spellEnd"/>
      <w:r w:rsidRPr="003A4064">
        <w:rPr>
          <w:sz w:val="28"/>
          <w:szCs w:val="28"/>
        </w:rPr>
        <w:t>@</w:t>
      </w:r>
      <w:proofErr w:type="spellStart"/>
      <w:r w:rsidRPr="003A4064">
        <w:rPr>
          <w:sz w:val="28"/>
          <w:szCs w:val="28"/>
          <w:lang w:val="en-US"/>
        </w:rPr>
        <w:t>krasmail</w:t>
      </w:r>
      <w:proofErr w:type="spellEnd"/>
      <w:r w:rsidRPr="003A4064">
        <w:rPr>
          <w:sz w:val="28"/>
          <w:szCs w:val="28"/>
        </w:rPr>
        <w:t>.</w:t>
      </w:r>
      <w:proofErr w:type="spellStart"/>
      <w:r w:rsidRPr="003A4064">
        <w:rPr>
          <w:sz w:val="28"/>
          <w:szCs w:val="28"/>
        </w:rPr>
        <w:t>ru</w:t>
      </w:r>
      <w:proofErr w:type="spellEnd"/>
      <w:r w:rsidRPr="003A4064">
        <w:rPr>
          <w:sz w:val="28"/>
          <w:szCs w:val="28"/>
        </w:rPr>
        <w:t>;</w:t>
      </w:r>
    </w:p>
    <w:p w:rsidR="0082745A" w:rsidRPr="003A4064" w:rsidRDefault="0082745A" w:rsidP="0082745A">
      <w:pPr>
        <w:autoSpaceDE w:val="0"/>
        <w:autoSpaceDN w:val="0"/>
        <w:adjustRightInd w:val="0"/>
        <w:ind w:firstLine="709"/>
        <w:jc w:val="both"/>
        <w:rPr>
          <w:sz w:val="28"/>
          <w:szCs w:val="28"/>
        </w:rPr>
      </w:pPr>
      <w:r w:rsidRPr="003A4064">
        <w:rPr>
          <w:sz w:val="28"/>
          <w:szCs w:val="28"/>
        </w:rPr>
        <w:t>- порядок получения консультации физическими лицами по вопросам предоставления муниципальной услуги, в том числе о ходе предоставления муниципальной услуги;</w:t>
      </w:r>
    </w:p>
    <w:p w:rsidR="0082745A" w:rsidRPr="003A4064" w:rsidRDefault="0082745A" w:rsidP="0082745A">
      <w:pPr>
        <w:autoSpaceDE w:val="0"/>
        <w:autoSpaceDN w:val="0"/>
        <w:adjustRightInd w:val="0"/>
        <w:ind w:firstLine="709"/>
        <w:jc w:val="both"/>
        <w:rPr>
          <w:sz w:val="28"/>
          <w:szCs w:val="28"/>
        </w:rPr>
      </w:pPr>
      <w:r w:rsidRPr="003A4064">
        <w:rPr>
          <w:sz w:val="28"/>
          <w:szCs w:val="28"/>
        </w:rPr>
        <w:t>- описание процедуры предоставления муниципальной услуги в текстовом виде и в виде блок – схемы (приложение № 2 к административному регламенту);</w:t>
      </w:r>
    </w:p>
    <w:p w:rsidR="0082745A" w:rsidRPr="003A4064" w:rsidRDefault="0082745A" w:rsidP="0082745A">
      <w:pPr>
        <w:autoSpaceDE w:val="0"/>
        <w:autoSpaceDN w:val="0"/>
        <w:adjustRightInd w:val="0"/>
        <w:ind w:firstLine="709"/>
        <w:jc w:val="both"/>
        <w:rPr>
          <w:sz w:val="28"/>
          <w:szCs w:val="28"/>
        </w:rPr>
      </w:pPr>
      <w:r w:rsidRPr="003A4064">
        <w:rPr>
          <w:sz w:val="28"/>
          <w:szCs w:val="28"/>
        </w:rPr>
        <w:t>- перечень, образцы документов, необходимых для получения муниципальной услуги, в том числе форма заявления о предоставлении муниципальной услуги и требования к ним;</w:t>
      </w:r>
    </w:p>
    <w:p w:rsidR="0082745A" w:rsidRPr="003A4064" w:rsidRDefault="0082745A" w:rsidP="0082745A">
      <w:pPr>
        <w:autoSpaceDE w:val="0"/>
        <w:autoSpaceDN w:val="0"/>
        <w:adjustRightInd w:val="0"/>
        <w:ind w:firstLine="709"/>
        <w:jc w:val="both"/>
        <w:rPr>
          <w:sz w:val="28"/>
          <w:szCs w:val="28"/>
        </w:rPr>
      </w:pPr>
      <w:r w:rsidRPr="003A4064">
        <w:rPr>
          <w:sz w:val="28"/>
          <w:szCs w:val="28"/>
        </w:rPr>
        <w:t>- место нахождения, график (режим) работы, номера телефонов органов и организаций, в которых физические лица могут получить документы, необходимые для предоставления муниципальной услуги, режим приема граждан.</w:t>
      </w:r>
    </w:p>
    <w:p w:rsidR="0082745A" w:rsidRPr="003A4064" w:rsidRDefault="0082745A" w:rsidP="0082745A">
      <w:pPr>
        <w:autoSpaceDE w:val="0"/>
        <w:autoSpaceDN w:val="0"/>
        <w:adjustRightInd w:val="0"/>
        <w:ind w:firstLine="709"/>
        <w:jc w:val="both"/>
        <w:rPr>
          <w:sz w:val="28"/>
          <w:szCs w:val="28"/>
        </w:rPr>
      </w:pPr>
      <w:r w:rsidRPr="003A4064">
        <w:rPr>
          <w:sz w:val="28"/>
          <w:szCs w:val="28"/>
        </w:rPr>
        <w:t>2.20. Показателями, характеризующими доступность и качество муниципальной услуги, являются:</w:t>
      </w:r>
    </w:p>
    <w:p w:rsidR="0082745A" w:rsidRPr="003A4064" w:rsidRDefault="0082745A" w:rsidP="0082745A">
      <w:pPr>
        <w:autoSpaceDE w:val="0"/>
        <w:autoSpaceDN w:val="0"/>
        <w:adjustRightInd w:val="0"/>
        <w:ind w:firstLine="709"/>
        <w:jc w:val="both"/>
        <w:rPr>
          <w:sz w:val="28"/>
          <w:szCs w:val="28"/>
        </w:rPr>
      </w:pPr>
      <w:r w:rsidRPr="003A4064">
        <w:rPr>
          <w:sz w:val="28"/>
          <w:szCs w:val="28"/>
        </w:rPr>
        <w:lastRenderedPageBreak/>
        <w:t>- открытость и полнота информации для заявителей о порядке и сроках предоставления муниципальной услуги;</w:t>
      </w:r>
    </w:p>
    <w:p w:rsidR="0082745A" w:rsidRPr="003A4064" w:rsidRDefault="0082745A" w:rsidP="0082745A">
      <w:pPr>
        <w:autoSpaceDE w:val="0"/>
        <w:autoSpaceDN w:val="0"/>
        <w:adjustRightInd w:val="0"/>
        <w:ind w:firstLine="709"/>
        <w:jc w:val="both"/>
        <w:rPr>
          <w:sz w:val="28"/>
          <w:szCs w:val="28"/>
        </w:rPr>
      </w:pPr>
      <w:r w:rsidRPr="003A4064">
        <w:rPr>
          <w:sz w:val="28"/>
          <w:szCs w:val="28"/>
        </w:rPr>
        <w:t>- соблюдение стандарта предоставления муниципальной услуги;</w:t>
      </w:r>
    </w:p>
    <w:p w:rsidR="0082745A" w:rsidRPr="003A4064" w:rsidRDefault="0082745A" w:rsidP="0082745A">
      <w:pPr>
        <w:autoSpaceDE w:val="0"/>
        <w:autoSpaceDN w:val="0"/>
        <w:adjustRightInd w:val="0"/>
        <w:ind w:firstLine="709"/>
        <w:jc w:val="both"/>
        <w:rPr>
          <w:sz w:val="28"/>
          <w:szCs w:val="28"/>
        </w:rPr>
      </w:pPr>
      <w:r w:rsidRPr="003A4064">
        <w:rPr>
          <w:sz w:val="28"/>
          <w:szCs w:val="28"/>
        </w:rPr>
        <w:t>- доля обоснованных жалоб заявителей, поступивших в Администрацию округа на действия (или бездействие) и решения должностных лиц, муниципальных служащих и специалистов Администрации округа при предоставлении муниципальной услуги - не более 5 процентов от общего количества жалоб заявителей на действия (или бездействие) и решения Администрации округа, должностных лиц, муниципальных служащих и специалистов Администрации округа.</w:t>
      </w:r>
    </w:p>
    <w:p w:rsidR="0082745A" w:rsidRPr="003A4064" w:rsidRDefault="0082745A" w:rsidP="0082745A">
      <w:pPr>
        <w:autoSpaceDE w:val="0"/>
        <w:autoSpaceDN w:val="0"/>
        <w:adjustRightInd w:val="0"/>
        <w:ind w:firstLine="709"/>
        <w:jc w:val="both"/>
        <w:rPr>
          <w:sz w:val="28"/>
          <w:szCs w:val="28"/>
        </w:rPr>
      </w:pPr>
      <w:r w:rsidRPr="003A4064">
        <w:rPr>
          <w:sz w:val="28"/>
          <w:szCs w:val="28"/>
        </w:rPr>
        <w:t>2.21. Особенность предоставления муниципальной услуги в многофункциональном центре предоставления государственных и муниципальных услуг:</w:t>
      </w:r>
    </w:p>
    <w:p w:rsidR="0082745A" w:rsidRPr="003A4064" w:rsidRDefault="0082745A" w:rsidP="0082745A">
      <w:pPr>
        <w:autoSpaceDE w:val="0"/>
        <w:autoSpaceDN w:val="0"/>
        <w:adjustRightInd w:val="0"/>
        <w:ind w:firstLine="709"/>
        <w:jc w:val="both"/>
        <w:rPr>
          <w:sz w:val="28"/>
          <w:szCs w:val="28"/>
        </w:rPr>
      </w:pPr>
      <w:r w:rsidRPr="003A4064">
        <w:rPr>
          <w:sz w:val="28"/>
          <w:szCs w:val="28"/>
        </w:rPr>
        <w:t>2.22. Прием и регистрация заявления с документами заявителя через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не осуществляется.</w:t>
      </w:r>
    </w:p>
    <w:p w:rsidR="0082745A" w:rsidRPr="003A4064" w:rsidRDefault="0082745A" w:rsidP="0082745A">
      <w:pPr>
        <w:autoSpaceDE w:val="0"/>
        <w:autoSpaceDN w:val="0"/>
        <w:adjustRightInd w:val="0"/>
        <w:ind w:firstLine="709"/>
        <w:jc w:val="both"/>
        <w:rPr>
          <w:sz w:val="28"/>
          <w:szCs w:val="28"/>
        </w:rPr>
      </w:pPr>
      <w:r w:rsidRPr="003A4064">
        <w:rPr>
          <w:sz w:val="28"/>
          <w:szCs w:val="28"/>
        </w:rPr>
        <w:t>2.23. Предоставление муниципальной услуги в упреждающем (</w:t>
      </w:r>
      <w:proofErr w:type="spellStart"/>
      <w:r w:rsidRPr="003A4064">
        <w:rPr>
          <w:sz w:val="28"/>
          <w:szCs w:val="28"/>
        </w:rPr>
        <w:t>проактивном</w:t>
      </w:r>
      <w:proofErr w:type="spellEnd"/>
      <w:r w:rsidRPr="003A4064">
        <w:rPr>
          <w:sz w:val="28"/>
          <w:szCs w:val="28"/>
        </w:rPr>
        <w:t>) режиме не осуществляется.</w:t>
      </w:r>
    </w:p>
    <w:p w:rsidR="0082745A" w:rsidRPr="003A4064" w:rsidRDefault="0082745A" w:rsidP="0082745A">
      <w:pPr>
        <w:autoSpaceDE w:val="0"/>
        <w:autoSpaceDN w:val="0"/>
        <w:adjustRightInd w:val="0"/>
        <w:ind w:firstLine="709"/>
        <w:jc w:val="both"/>
        <w:rPr>
          <w:sz w:val="28"/>
          <w:szCs w:val="28"/>
        </w:rPr>
      </w:pPr>
    </w:p>
    <w:p w:rsidR="0082745A" w:rsidRPr="003A4064" w:rsidRDefault="0082745A" w:rsidP="0082745A">
      <w:pPr>
        <w:autoSpaceDE w:val="0"/>
        <w:autoSpaceDN w:val="0"/>
        <w:adjustRightInd w:val="0"/>
        <w:ind w:firstLine="709"/>
        <w:jc w:val="both"/>
        <w:rPr>
          <w:bCs/>
          <w:sz w:val="28"/>
          <w:szCs w:val="28"/>
        </w:rPr>
      </w:pPr>
      <w:r w:rsidRPr="003A4064">
        <w:rPr>
          <w:bCs/>
          <w:sz w:val="28"/>
          <w:szCs w:val="28"/>
        </w:rPr>
        <w:t>3. АДМИНИСТРАТИВНЫЕ ПРОЦЕДУРЫ.</w:t>
      </w:r>
    </w:p>
    <w:p w:rsidR="0082745A" w:rsidRPr="003A4064" w:rsidRDefault="0082745A" w:rsidP="0082745A">
      <w:pPr>
        <w:autoSpaceDE w:val="0"/>
        <w:autoSpaceDN w:val="0"/>
        <w:adjustRightInd w:val="0"/>
        <w:ind w:firstLine="709"/>
        <w:jc w:val="both"/>
        <w:rPr>
          <w:bCs/>
          <w:sz w:val="28"/>
          <w:szCs w:val="28"/>
        </w:rPr>
      </w:pPr>
      <w:r w:rsidRPr="003A4064">
        <w:rPr>
          <w:bCs/>
          <w:sz w:val="28"/>
          <w:szCs w:val="28"/>
        </w:rPr>
        <w:t>СОСТАВ, ПОСЛЕДОВАТЕЛЬНОСТЬ И СРОКИ ИХ ВЫПОЛНЕНИЯ</w:t>
      </w:r>
    </w:p>
    <w:p w:rsidR="0082745A" w:rsidRPr="003A4064" w:rsidRDefault="0082745A" w:rsidP="0082745A">
      <w:pPr>
        <w:autoSpaceDE w:val="0"/>
        <w:autoSpaceDN w:val="0"/>
        <w:adjustRightInd w:val="0"/>
        <w:ind w:firstLine="709"/>
        <w:jc w:val="both"/>
        <w:rPr>
          <w:bCs/>
          <w:sz w:val="28"/>
          <w:szCs w:val="28"/>
        </w:rPr>
      </w:pPr>
    </w:p>
    <w:p w:rsidR="0082745A" w:rsidRPr="00604E19" w:rsidRDefault="0082745A" w:rsidP="0082745A">
      <w:pPr>
        <w:autoSpaceDE w:val="0"/>
        <w:autoSpaceDN w:val="0"/>
        <w:adjustRightInd w:val="0"/>
        <w:ind w:firstLine="709"/>
        <w:jc w:val="both"/>
        <w:rPr>
          <w:sz w:val="28"/>
          <w:szCs w:val="28"/>
        </w:rPr>
      </w:pPr>
      <w:r w:rsidRPr="003A4064">
        <w:rPr>
          <w:sz w:val="28"/>
          <w:szCs w:val="28"/>
        </w:rPr>
        <w:t xml:space="preserve">3.1. Исполнение муниципальной услуги Администрацией округа </w:t>
      </w:r>
      <w:r w:rsidRPr="00604E19">
        <w:rPr>
          <w:sz w:val="28"/>
          <w:szCs w:val="28"/>
        </w:rPr>
        <w:t>включает следующие административные процедуры:</w:t>
      </w:r>
    </w:p>
    <w:p w:rsidR="0082745A" w:rsidRPr="00604E19" w:rsidRDefault="0082745A" w:rsidP="0082745A">
      <w:pPr>
        <w:autoSpaceDE w:val="0"/>
        <w:autoSpaceDN w:val="0"/>
        <w:adjustRightInd w:val="0"/>
        <w:ind w:firstLine="709"/>
        <w:jc w:val="both"/>
        <w:rPr>
          <w:sz w:val="28"/>
          <w:szCs w:val="28"/>
        </w:rPr>
      </w:pPr>
      <w:r w:rsidRPr="00604E19">
        <w:rPr>
          <w:sz w:val="28"/>
          <w:szCs w:val="28"/>
        </w:rPr>
        <w:t>- прием и регистрация заявления с приложенными документами;</w:t>
      </w:r>
    </w:p>
    <w:p w:rsidR="0082745A" w:rsidRPr="00604E19" w:rsidRDefault="0082745A" w:rsidP="0082745A">
      <w:pPr>
        <w:autoSpaceDE w:val="0"/>
        <w:autoSpaceDN w:val="0"/>
        <w:adjustRightInd w:val="0"/>
        <w:ind w:firstLine="709"/>
        <w:jc w:val="both"/>
        <w:rPr>
          <w:sz w:val="28"/>
          <w:szCs w:val="28"/>
        </w:rPr>
      </w:pPr>
      <w:r w:rsidRPr="00604E19">
        <w:rPr>
          <w:sz w:val="28"/>
          <w:szCs w:val="28"/>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82745A" w:rsidRPr="00604E19" w:rsidRDefault="0082745A" w:rsidP="0082745A">
      <w:pPr>
        <w:autoSpaceDE w:val="0"/>
        <w:autoSpaceDN w:val="0"/>
        <w:adjustRightInd w:val="0"/>
        <w:ind w:firstLine="709"/>
        <w:jc w:val="both"/>
        <w:rPr>
          <w:sz w:val="28"/>
          <w:szCs w:val="28"/>
        </w:rPr>
      </w:pPr>
      <w:r w:rsidRPr="00604E19">
        <w:rPr>
          <w:sz w:val="28"/>
          <w:szCs w:val="28"/>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82745A" w:rsidRPr="00604E19" w:rsidRDefault="0082745A" w:rsidP="0082745A">
      <w:pPr>
        <w:autoSpaceDE w:val="0"/>
        <w:autoSpaceDN w:val="0"/>
        <w:adjustRightInd w:val="0"/>
        <w:ind w:firstLine="709"/>
        <w:jc w:val="both"/>
        <w:rPr>
          <w:sz w:val="28"/>
          <w:szCs w:val="28"/>
        </w:rPr>
      </w:pPr>
      <w:r w:rsidRPr="00604E19">
        <w:rPr>
          <w:sz w:val="28"/>
          <w:szCs w:val="28"/>
        </w:rPr>
        <w:t>- рассмотрение документов, необходимых для предоставления муниципальной услуги;</w:t>
      </w:r>
    </w:p>
    <w:p w:rsidR="0082745A" w:rsidRPr="00604E19" w:rsidRDefault="0082745A" w:rsidP="0082745A">
      <w:pPr>
        <w:autoSpaceDE w:val="0"/>
        <w:autoSpaceDN w:val="0"/>
        <w:adjustRightInd w:val="0"/>
        <w:ind w:firstLine="709"/>
        <w:jc w:val="both"/>
        <w:rPr>
          <w:sz w:val="28"/>
          <w:szCs w:val="28"/>
        </w:rPr>
      </w:pPr>
      <w:r w:rsidRPr="00604E19">
        <w:rPr>
          <w:sz w:val="28"/>
          <w:szCs w:val="28"/>
        </w:rPr>
        <w:t xml:space="preserve">- подготовка проекта </w:t>
      </w:r>
      <w:r>
        <w:rPr>
          <w:sz w:val="28"/>
          <w:szCs w:val="28"/>
        </w:rPr>
        <w:t>П</w:t>
      </w:r>
      <w:r w:rsidRPr="00604E19">
        <w:rPr>
          <w:sz w:val="28"/>
          <w:szCs w:val="28"/>
        </w:rPr>
        <w:t>остановления;</w:t>
      </w:r>
    </w:p>
    <w:p w:rsidR="0082745A" w:rsidRPr="00604E19" w:rsidRDefault="0082745A" w:rsidP="0082745A">
      <w:pPr>
        <w:autoSpaceDE w:val="0"/>
        <w:autoSpaceDN w:val="0"/>
        <w:adjustRightInd w:val="0"/>
        <w:ind w:firstLine="709"/>
        <w:jc w:val="both"/>
        <w:rPr>
          <w:sz w:val="28"/>
          <w:szCs w:val="28"/>
        </w:rPr>
      </w:pPr>
      <w:r w:rsidRPr="00604E19">
        <w:rPr>
          <w:sz w:val="28"/>
          <w:szCs w:val="28"/>
        </w:rPr>
        <w:t>- направление заявителю уведомления о принятом решении.</w:t>
      </w:r>
    </w:p>
    <w:p w:rsidR="0082745A" w:rsidRPr="00604E19" w:rsidRDefault="0082745A" w:rsidP="0082745A">
      <w:pPr>
        <w:autoSpaceDE w:val="0"/>
        <w:autoSpaceDN w:val="0"/>
        <w:adjustRightInd w:val="0"/>
        <w:ind w:firstLine="709"/>
        <w:jc w:val="both"/>
        <w:rPr>
          <w:sz w:val="28"/>
          <w:szCs w:val="28"/>
        </w:rPr>
      </w:pPr>
      <w:r w:rsidRPr="00604E19">
        <w:rPr>
          <w:sz w:val="28"/>
          <w:szCs w:val="28"/>
        </w:rPr>
        <w:t>3.2. Прием и регистрация заявления с приложенными документами заявителя.</w:t>
      </w:r>
    </w:p>
    <w:p w:rsidR="0082745A" w:rsidRPr="003A4064" w:rsidRDefault="0082745A" w:rsidP="0082745A">
      <w:pPr>
        <w:autoSpaceDE w:val="0"/>
        <w:autoSpaceDN w:val="0"/>
        <w:adjustRightInd w:val="0"/>
        <w:ind w:firstLine="709"/>
        <w:jc w:val="both"/>
        <w:rPr>
          <w:sz w:val="28"/>
          <w:szCs w:val="28"/>
        </w:rPr>
      </w:pPr>
      <w:r w:rsidRPr="00604E19">
        <w:rPr>
          <w:sz w:val="28"/>
          <w:szCs w:val="28"/>
        </w:rPr>
        <w:t xml:space="preserve">3.2.1. Основанием для исполнения административной процедуры является поступление заявления в </w:t>
      </w:r>
      <w:r w:rsidRPr="003A4064">
        <w:rPr>
          <w:sz w:val="28"/>
          <w:szCs w:val="28"/>
        </w:rPr>
        <w:t>Администрацию округа.</w:t>
      </w:r>
    </w:p>
    <w:p w:rsidR="0082745A" w:rsidRPr="003A4064" w:rsidRDefault="0082745A" w:rsidP="0082745A">
      <w:pPr>
        <w:autoSpaceDE w:val="0"/>
        <w:autoSpaceDN w:val="0"/>
        <w:adjustRightInd w:val="0"/>
        <w:ind w:firstLine="709"/>
        <w:jc w:val="both"/>
        <w:rPr>
          <w:sz w:val="28"/>
          <w:szCs w:val="28"/>
        </w:rPr>
      </w:pPr>
      <w:r w:rsidRPr="003A4064">
        <w:rPr>
          <w:sz w:val="28"/>
          <w:szCs w:val="28"/>
        </w:rPr>
        <w:t>3.2.2. Прием заявления и документов, указанных в пунктах 2.7. и 2.8. административного регламента осуществляется специалистом Администрации округа (далее - специалист).</w:t>
      </w:r>
    </w:p>
    <w:p w:rsidR="0082745A" w:rsidRPr="003A4064" w:rsidRDefault="0082745A" w:rsidP="0082745A">
      <w:pPr>
        <w:autoSpaceDE w:val="0"/>
        <w:autoSpaceDN w:val="0"/>
        <w:adjustRightInd w:val="0"/>
        <w:ind w:firstLine="709"/>
        <w:jc w:val="both"/>
        <w:rPr>
          <w:sz w:val="28"/>
          <w:szCs w:val="28"/>
        </w:rPr>
      </w:pPr>
      <w:r w:rsidRPr="003A4064">
        <w:rPr>
          <w:sz w:val="28"/>
          <w:szCs w:val="28"/>
        </w:rPr>
        <w:lastRenderedPageBreak/>
        <w:t>3.2.3. Принятое заявление подлежит регистрации в день поступления в Администрацию округа в книге регистрации и учета заявлений и документов молодых семей на участие в мероприятии государственной программы.</w:t>
      </w:r>
    </w:p>
    <w:p w:rsidR="0082745A" w:rsidRPr="003A4064" w:rsidRDefault="0082745A" w:rsidP="0082745A">
      <w:pPr>
        <w:autoSpaceDE w:val="0"/>
        <w:autoSpaceDN w:val="0"/>
        <w:adjustRightInd w:val="0"/>
        <w:ind w:firstLine="709"/>
        <w:jc w:val="both"/>
        <w:rPr>
          <w:sz w:val="28"/>
          <w:szCs w:val="28"/>
        </w:rPr>
      </w:pPr>
      <w:r w:rsidRPr="003A4064">
        <w:rPr>
          <w:sz w:val="28"/>
          <w:szCs w:val="28"/>
        </w:rPr>
        <w:t>3.2.4. При наличии одного из оснований для отказа в приеме заявления и документов, указанных в пунктах 2.9., 2.10. административного регламента, документы должны быть возвращены заявителю.</w:t>
      </w:r>
    </w:p>
    <w:p w:rsidR="0082745A" w:rsidRPr="003A4064" w:rsidRDefault="0082745A" w:rsidP="0082745A">
      <w:pPr>
        <w:autoSpaceDE w:val="0"/>
        <w:autoSpaceDN w:val="0"/>
        <w:adjustRightInd w:val="0"/>
        <w:ind w:firstLine="709"/>
        <w:jc w:val="both"/>
        <w:rPr>
          <w:sz w:val="28"/>
          <w:szCs w:val="28"/>
        </w:rPr>
      </w:pPr>
      <w:r w:rsidRPr="003A4064">
        <w:rPr>
          <w:sz w:val="28"/>
          <w:szCs w:val="28"/>
        </w:rPr>
        <w:t>В случае если заявление с документами подано при личном обращении заявителя, или поступили по почте, они возвращаются заявителю в срок не позднее 5 дней с даты их поступления в Администрацию округа заказным почтовым отправлением с уведомлением о вручении по адресу, указанному заявителем в заявлении, с приложением письма за подписью Главы Кежемского муниципального округа с обоснованием отказа в приеме заявления и документов.</w:t>
      </w:r>
    </w:p>
    <w:p w:rsidR="0082745A" w:rsidRPr="003A4064" w:rsidRDefault="0082745A" w:rsidP="0082745A">
      <w:pPr>
        <w:autoSpaceDE w:val="0"/>
        <w:autoSpaceDN w:val="0"/>
        <w:adjustRightInd w:val="0"/>
        <w:ind w:firstLine="709"/>
        <w:jc w:val="both"/>
        <w:rPr>
          <w:sz w:val="28"/>
          <w:szCs w:val="28"/>
        </w:rPr>
      </w:pPr>
      <w:r w:rsidRPr="003A4064">
        <w:rPr>
          <w:sz w:val="28"/>
          <w:szCs w:val="28"/>
        </w:rPr>
        <w:t>В случае если заявление с документами поступило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возвращается молодой семье в срок не позднее 5 дней с даты его поступления в Администрацию округа района путем направления копии письма в электронном виде за подписью Главы Кежемского муниципального округа с обоснованием отказа в приеме заявления с документами по адресу электронной почты, указанному заявителем в заявлении.</w:t>
      </w:r>
    </w:p>
    <w:p w:rsidR="0082745A" w:rsidRPr="003A4064" w:rsidRDefault="0082745A" w:rsidP="0082745A">
      <w:pPr>
        <w:autoSpaceDE w:val="0"/>
        <w:autoSpaceDN w:val="0"/>
        <w:adjustRightInd w:val="0"/>
        <w:ind w:firstLine="709"/>
        <w:jc w:val="both"/>
        <w:rPr>
          <w:sz w:val="28"/>
          <w:szCs w:val="28"/>
        </w:rPr>
      </w:pPr>
      <w:r w:rsidRPr="003A4064">
        <w:rPr>
          <w:sz w:val="28"/>
          <w:szCs w:val="28"/>
        </w:rPr>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82745A" w:rsidRPr="003A4064" w:rsidRDefault="0082745A" w:rsidP="0082745A">
      <w:pPr>
        <w:autoSpaceDE w:val="0"/>
        <w:autoSpaceDN w:val="0"/>
        <w:adjustRightInd w:val="0"/>
        <w:ind w:firstLine="709"/>
        <w:jc w:val="both"/>
        <w:rPr>
          <w:sz w:val="28"/>
          <w:szCs w:val="28"/>
        </w:rPr>
      </w:pPr>
      <w:r w:rsidRPr="003A4064">
        <w:rPr>
          <w:sz w:val="28"/>
          <w:szCs w:val="28"/>
        </w:rPr>
        <w:t>1) основанием исполнения административной процедуры является рассмотрение документов, указанных в пунктах 2.7. и 2.8. административного регламента, полученных в рамках межведомственного взаимодействия;</w:t>
      </w:r>
    </w:p>
    <w:p w:rsidR="0082745A" w:rsidRPr="003A4064" w:rsidRDefault="0082745A" w:rsidP="0082745A">
      <w:pPr>
        <w:autoSpaceDE w:val="0"/>
        <w:autoSpaceDN w:val="0"/>
        <w:adjustRightInd w:val="0"/>
        <w:ind w:firstLine="709"/>
        <w:jc w:val="both"/>
        <w:rPr>
          <w:sz w:val="28"/>
          <w:szCs w:val="28"/>
        </w:rPr>
      </w:pPr>
      <w:r w:rsidRPr="003A4064">
        <w:rPr>
          <w:sz w:val="28"/>
          <w:szCs w:val="28"/>
        </w:rPr>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2.12. административного регламента:</w:t>
      </w:r>
    </w:p>
    <w:p w:rsidR="0082745A" w:rsidRPr="003A4064" w:rsidRDefault="0082745A" w:rsidP="0082745A">
      <w:pPr>
        <w:autoSpaceDE w:val="0"/>
        <w:autoSpaceDN w:val="0"/>
        <w:adjustRightInd w:val="0"/>
        <w:ind w:firstLine="709"/>
        <w:jc w:val="both"/>
        <w:rPr>
          <w:sz w:val="28"/>
          <w:szCs w:val="28"/>
        </w:rPr>
      </w:pPr>
      <w:r w:rsidRPr="003A4064">
        <w:rPr>
          <w:sz w:val="28"/>
          <w:szCs w:val="28"/>
        </w:rPr>
        <w:t>-специалист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Главе Кежемского муниципального округа.</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Решение о приостановлении предоставления муниципальной услуги принимается в пределах срока, установленного в пункте 2.5. </w:t>
      </w:r>
      <w:r w:rsidRPr="003A4064">
        <w:rPr>
          <w:sz w:val="28"/>
          <w:szCs w:val="28"/>
        </w:rPr>
        <w:lastRenderedPageBreak/>
        <w:t>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w:t>
      </w:r>
    </w:p>
    <w:p w:rsidR="0082745A" w:rsidRPr="003A4064" w:rsidRDefault="0082745A" w:rsidP="0082745A">
      <w:pPr>
        <w:autoSpaceDE w:val="0"/>
        <w:autoSpaceDN w:val="0"/>
        <w:adjustRightInd w:val="0"/>
        <w:ind w:firstLine="709"/>
        <w:jc w:val="both"/>
        <w:rPr>
          <w:sz w:val="28"/>
          <w:szCs w:val="28"/>
        </w:rPr>
      </w:pPr>
      <w:r w:rsidRPr="003A4064">
        <w:rPr>
          <w:sz w:val="28"/>
          <w:szCs w:val="28"/>
        </w:rPr>
        <w:t>3) лицами, ответственными за выполнение административной процедуры, являются специалисты;</w:t>
      </w:r>
    </w:p>
    <w:p w:rsidR="0082745A" w:rsidRPr="003A4064" w:rsidRDefault="0082745A" w:rsidP="0082745A">
      <w:pPr>
        <w:autoSpaceDE w:val="0"/>
        <w:autoSpaceDN w:val="0"/>
        <w:adjustRightInd w:val="0"/>
        <w:ind w:firstLine="709"/>
        <w:jc w:val="both"/>
        <w:rPr>
          <w:sz w:val="28"/>
          <w:szCs w:val="28"/>
        </w:rPr>
      </w:pPr>
      <w:r w:rsidRPr="003A4064">
        <w:rPr>
          <w:sz w:val="28"/>
          <w:szCs w:val="28"/>
        </w:rPr>
        <w:t>4) срок выполнения административной процедуры составляет не более 2 дней со дня получения документов, запрашиваемых в рамках межведомственного взаимодействия;</w:t>
      </w:r>
    </w:p>
    <w:p w:rsidR="0082745A" w:rsidRPr="003A4064" w:rsidRDefault="0082745A" w:rsidP="0082745A">
      <w:pPr>
        <w:autoSpaceDE w:val="0"/>
        <w:autoSpaceDN w:val="0"/>
        <w:adjustRightInd w:val="0"/>
        <w:ind w:firstLine="709"/>
        <w:jc w:val="both"/>
        <w:rPr>
          <w:sz w:val="28"/>
          <w:szCs w:val="28"/>
        </w:rPr>
      </w:pPr>
      <w:r w:rsidRPr="003A4064">
        <w:rPr>
          <w:sz w:val="28"/>
          <w:szCs w:val="28"/>
        </w:rPr>
        <w:t>5) результатом выполнения административной процедуры является принятие решения о приостановлении предоставления муниципальной услуги.</w:t>
      </w:r>
    </w:p>
    <w:p w:rsidR="0082745A" w:rsidRPr="003A4064" w:rsidRDefault="0082745A" w:rsidP="0082745A">
      <w:pPr>
        <w:autoSpaceDE w:val="0"/>
        <w:autoSpaceDN w:val="0"/>
        <w:adjustRightInd w:val="0"/>
        <w:ind w:firstLine="709"/>
        <w:jc w:val="both"/>
        <w:rPr>
          <w:sz w:val="28"/>
          <w:szCs w:val="28"/>
        </w:rPr>
      </w:pPr>
      <w:r w:rsidRPr="003A4064">
        <w:rPr>
          <w:sz w:val="28"/>
          <w:szCs w:val="28"/>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82745A" w:rsidRPr="003A4064" w:rsidRDefault="0082745A" w:rsidP="0082745A">
      <w:pPr>
        <w:autoSpaceDE w:val="0"/>
        <w:autoSpaceDN w:val="0"/>
        <w:adjustRightInd w:val="0"/>
        <w:ind w:firstLine="709"/>
        <w:jc w:val="both"/>
        <w:rPr>
          <w:sz w:val="28"/>
          <w:szCs w:val="28"/>
        </w:rPr>
      </w:pPr>
      <w:r w:rsidRPr="003A4064">
        <w:rPr>
          <w:sz w:val="28"/>
          <w:szCs w:val="28"/>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3.3.  административного регламента;</w:t>
      </w:r>
    </w:p>
    <w:p w:rsidR="0082745A" w:rsidRPr="003A4064" w:rsidRDefault="0082745A" w:rsidP="0082745A">
      <w:pPr>
        <w:autoSpaceDE w:val="0"/>
        <w:autoSpaceDN w:val="0"/>
        <w:adjustRightInd w:val="0"/>
        <w:ind w:firstLine="709"/>
        <w:jc w:val="both"/>
        <w:rPr>
          <w:sz w:val="28"/>
          <w:szCs w:val="28"/>
        </w:rPr>
      </w:pPr>
      <w:r w:rsidRPr="003A4064">
        <w:rPr>
          <w:sz w:val="28"/>
          <w:szCs w:val="28"/>
        </w:rPr>
        <w:t>2) Специалист в течение 5 дней с даты поступления документов в рамках межведомственного взаимодействия в Администрацию округа запрашивает повторно документы (их копии или сведения, содержащиеся в них), указанные в подпунктах «б»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органами Российской Федерации), «г», «д», «е» пункта 27 административного регламента либо в подпунктах «б»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органами Российской Федерации), «г», «з», «к» пункта 2.8.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2745A" w:rsidRPr="003A4064" w:rsidRDefault="0082745A" w:rsidP="0082745A">
      <w:pPr>
        <w:autoSpaceDE w:val="0"/>
        <w:autoSpaceDN w:val="0"/>
        <w:adjustRightInd w:val="0"/>
        <w:ind w:firstLine="709"/>
        <w:jc w:val="both"/>
        <w:rPr>
          <w:sz w:val="28"/>
          <w:szCs w:val="28"/>
        </w:rPr>
      </w:pPr>
      <w:r w:rsidRPr="003A4064">
        <w:rPr>
          <w:sz w:val="28"/>
          <w:szCs w:val="28"/>
        </w:rPr>
        <w:t>3) лицами, ответственными за выполнение административной процедуры, являются специалисты;</w:t>
      </w:r>
    </w:p>
    <w:p w:rsidR="0082745A" w:rsidRPr="003A4064" w:rsidRDefault="0082745A" w:rsidP="0082745A">
      <w:pPr>
        <w:autoSpaceDE w:val="0"/>
        <w:autoSpaceDN w:val="0"/>
        <w:adjustRightInd w:val="0"/>
        <w:ind w:firstLine="709"/>
        <w:jc w:val="both"/>
        <w:rPr>
          <w:sz w:val="28"/>
          <w:szCs w:val="28"/>
        </w:rPr>
      </w:pPr>
      <w:r w:rsidRPr="003A4064">
        <w:rPr>
          <w:sz w:val="28"/>
          <w:szCs w:val="28"/>
        </w:rPr>
        <w:t>4) срок выполнения административной процедуры составляет не более 5 дней со дня получения документов, запрашиваемых в рамках межведомственного взаимодействия;</w:t>
      </w:r>
    </w:p>
    <w:p w:rsidR="0082745A" w:rsidRPr="003A4064" w:rsidRDefault="0082745A" w:rsidP="0082745A">
      <w:pPr>
        <w:autoSpaceDE w:val="0"/>
        <w:autoSpaceDN w:val="0"/>
        <w:adjustRightInd w:val="0"/>
        <w:ind w:firstLine="709"/>
        <w:jc w:val="both"/>
        <w:rPr>
          <w:sz w:val="28"/>
          <w:szCs w:val="28"/>
        </w:rPr>
      </w:pPr>
      <w:r w:rsidRPr="003A4064">
        <w:rPr>
          <w:sz w:val="28"/>
          <w:szCs w:val="28"/>
        </w:rPr>
        <w:t>5) результатом выполнения административной процедуры является запрос документов в рамках межведомственного взаимодействия.</w:t>
      </w:r>
    </w:p>
    <w:p w:rsidR="0082745A" w:rsidRPr="003A4064" w:rsidRDefault="0082745A" w:rsidP="0082745A">
      <w:pPr>
        <w:autoSpaceDE w:val="0"/>
        <w:autoSpaceDN w:val="0"/>
        <w:adjustRightInd w:val="0"/>
        <w:ind w:firstLine="709"/>
        <w:jc w:val="both"/>
        <w:rPr>
          <w:sz w:val="28"/>
          <w:szCs w:val="28"/>
        </w:rPr>
      </w:pPr>
      <w:r w:rsidRPr="003A4064">
        <w:rPr>
          <w:sz w:val="28"/>
          <w:szCs w:val="28"/>
        </w:rPr>
        <w:t>3.5. Рассмотрение документов, необходимых для предоставления муниципальной услуги.</w:t>
      </w:r>
    </w:p>
    <w:p w:rsidR="0082745A" w:rsidRPr="00604E19" w:rsidRDefault="0082745A" w:rsidP="0082745A">
      <w:pPr>
        <w:autoSpaceDE w:val="0"/>
        <w:autoSpaceDN w:val="0"/>
        <w:adjustRightInd w:val="0"/>
        <w:ind w:firstLine="709"/>
        <w:jc w:val="both"/>
        <w:rPr>
          <w:sz w:val="28"/>
          <w:szCs w:val="28"/>
        </w:rPr>
      </w:pPr>
      <w:r w:rsidRPr="003A4064">
        <w:rPr>
          <w:sz w:val="28"/>
          <w:szCs w:val="28"/>
        </w:rPr>
        <w:lastRenderedPageBreak/>
        <w:t xml:space="preserve">3.5.1. Основанием для начала административной процедуры является регистрация заявления и приложенных документов и поступление </w:t>
      </w:r>
      <w:r w:rsidRPr="00604E19">
        <w:rPr>
          <w:sz w:val="28"/>
          <w:szCs w:val="28"/>
        </w:rPr>
        <w:t>специалисту документов, указанных в пунктах 2.7. и 2.8. административного регламента, полученных в рамках межведомственного взаимодействия.</w:t>
      </w:r>
    </w:p>
    <w:p w:rsidR="0082745A" w:rsidRPr="00604E19" w:rsidRDefault="0082745A" w:rsidP="0082745A">
      <w:pPr>
        <w:autoSpaceDE w:val="0"/>
        <w:autoSpaceDN w:val="0"/>
        <w:adjustRightInd w:val="0"/>
        <w:ind w:firstLine="709"/>
        <w:jc w:val="both"/>
        <w:rPr>
          <w:sz w:val="28"/>
          <w:szCs w:val="28"/>
        </w:rPr>
      </w:pPr>
      <w:r w:rsidRPr="00604E19">
        <w:rPr>
          <w:sz w:val="28"/>
          <w:szCs w:val="28"/>
        </w:rPr>
        <w:t>3.5.2. По результату рассмотрения заявления с приложенными документами и документов, указанных в пунктах 2.7. и 2.8.  административного регламента, полученных в рамках межведомственного взаимодействия, специалист в срок не более 10-ти дней с даты регистрации заявления определяет наличие или отсутствие оснований для отказа в предоставлении муниципальной услуги, предусмотренных пунктами 2.10., 2.11. административного регламента.</w:t>
      </w:r>
    </w:p>
    <w:p w:rsidR="0082745A" w:rsidRPr="005E0523" w:rsidRDefault="0082745A" w:rsidP="0082745A">
      <w:pPr>
        <w:autoSpaceDE w:val="0"/>
        <w:autoSpaceDN w:val="0"/>
        <w:adjustRightInd w:val="0"/>
        <w:ind w:firstLine="709"/>
        <w:jc w:val="both"/>
        <w:rPr>
          <w:color w:val="FF0000"/>
          <w:sz w:val="28"/>
          <w:szCs w:val="28"/>
        </w:rPr>
      </w:pPr>
      <w:r w:rsidRPr="00604E19">
        <w:rPr>
          <w:sz w:val="28"/>
          <w:szCs w:val="28"/>
        </w:rPr>
        <w:t xml:space="preserve">3.6. Подготовка проекта </w:t>
      </w:r>
      <w:r>
        <w:rPr>
          <w:sz w:val="28"/>
          <w:szCs w:val="28"/>
        </w:rPr>
        <w:t>П</w:t>
      </w:r>
      <w:r w:rsidRPr="00604E19">
        <w:rPr>
          <w:sz w:val="28"/>
          <w:szCs w:val="28"/>
        </w:rPr>
        <w:t>остановления</w:t>
      </w:r>
      <w:r>
        <w:rPr>
          <w:sz w:val="28"/>
          <w:szCs w:val="28"/>
        </w:rPr>
        <w:t>.</w:t>
      </w:r>
    </w:p>
    <w:p w:rsidR="0082745A" w:rsidRPr="00604E19" w:rsidRDefault="0082745A" w:rsidP="0082745A">
      <w:pPr>
        <w:autoSpaceDE w:val="0"/>
        <w:autoSpaceDN w:val="0"/>
        <w:adjustRightInd w:val="0"/>
        <w:ind w:firstLine="709"/>
        <w:jc w:val="both"/>
        <w:rPr>
          <w:sz w:val="28"/>
          <w:szCs w:val="28"/>
        </w:rPr>
      </w:pPr>
      <w:r w:rsidRPr="00604E19">
        <w:rPr>
          <w:sz w:val="28"/>
          <w:szCs w:val="28"/>
        </w:rPr>
        <w:t>3.6.1. При наличии оснований для отказа в предоставлении муниципальной услуги, предусмотренных пунктом 2.10., 2.11. административного регламента, специалист в течение 10 дней с даты регистрации заявления осуществляет подготовку проекта постановления об отказе в признании заявителя участником мероприятия ведомственной целевой программы.</w:t>
      </w:r>
    </w:p>
    <w:p w:rsidR="0082745A" w:rsidRPr="00604E19" w:rsidRDefault="0082745A" w:rsidP="0082745A">
      <w:pPr>
        <w:autoSpaceDE w:val="0"/>
        <w:autoSpaceDN w:val="0"/>
        <w:adjustRightInd w:val="0"/>
        <w:ind w:firstLine="709"/>
        <w:jc w:val="both"/>
        <w:rPr>
          <w:sz w:val="28"/>
          <w:szCs w:val="28"/>
        </w:rPr>
      </w:pPr>
      <w:r w:rsidRPr="00604E19">
        <w:rPr>
          <w:sz w:val="28"/>
          <w:szCs w:val="28"/>
        </w:rPr>
        <w:t>3.6.2. При отсутствии оснований для отказа в предоставлении муниципальной услуги, предусмотренных в пунктах 2.10., 2.11. административного регламента, специалист в течение 10 дней с даты регистрации заявления осуществляет подготовку проекта постановления о признании заявителя участником мероприятия ведомственной целевой программы.</w:t>
      </w:r>
    </w:p>
    <w:p w:rsidR="0082745A" w:rsidRPr="00604E19" w:rsidRDefault="0082745A" w:rsidP="0082745A">
      <w:pPr>
        <w:autoSpaceDE w:val="0"/>
        <w:autoSpaceDN w:val="0"/>
        <w:adjustRightInd w:val="0"/>
        <w:ind w:firstLine="709"/>
        <w:jc w:val="both"/>
        <w:rPr>
          <w:sz w:val="28"/>
          <w:szCs w:val="28"/>
        </w:rPr>
      </w:pPr>
      <w:r w:rsidRPr="00604E19">
        <w:rPr>
          <w:sz w:val="28"/>
          <w:szCs w:val="28"/>
        </w:rPr>
        <w:t>3.7. Направление заявителю уведомления о принятом решении.</w:t>
      </w:r>
    </w:p>
    <w:p w:rsidR="0082745A" w:rsidRPr="003A4064" w:rsidRDefault="0082745A" w:rsidP="0082745A">
      <w:pPr>
        <w:autoSpaceDE w:val="0"/>
        <w:autoSpaceDN w:val="0"/>
        <w:adjustRightInd w:val="0"/>
        <w:ind w:firstLine="709"/>
        <w:jc w:val="both"/>
        <w:rPr>
          <w:sz w:val="28"/>
          <w:szCs w:val="28"/>
        </w:rPr>
      </w:pPr>
      <w:r w:rsidRPr="00604E19">
        <w:rPr>
          <w:sz w:val="28"/>
          <w:szCs w:val="28"/>
        </w:rPr>
        <w:t xml:space="preserve">3.7.1. Специалист в течение 5 дней с даты издания постановления, указанного в пунктах 3.6.1., 3.6.2. административного регламента, направляет заявителю (либо его уполномоченному представителю) уведомление о принятом решении за </w:t>
      </w:r>
      <w:r w:rsidRPr="003A4064">
        <w:rPr>
          <w:sz w:val="28"/>
          <w:szCs w:val="28"/>
        </w:rPr>
        <w:t>подписью Главы Кежемского муниципального округа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по адресу, указанному заявителем в заявлении.</w:t>
      </w:r>
    </w:p>
    <w:p w:rsidR="0082745A" w:rsidRPr="003A4064" w:rsidRDefault="0082745A" w:rsidP="0082745A">
      <w:pPr>
        <w:autoSpaceDE w:val="0"/>
        <w:autoSpaceDN w:val="0"/>
        <w:adjustRightInd w:val="0"/>
        <w:ind w:firstLine="709"/>
        <w:jc w:val="both"/>
        <w:rPr>
          <w:sz w:val="28"/>
          <w:szCs w:val="28"/>
        </w:rPr>
      </w:pPr>
      <w:r w:rsidRPr="003A4064">
        <w:rPr>
          <w:sz w:val="28"/>
          <w:szCs w:val="28"/>
        </w:rPr>
        <w:t>3.7.2. В случае если заявление с документами поступило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копия уведомления о принятом решении за подписью Главы Кежемского муниципального округа направляется заявителю в срок не позднее 5-ти дней с даты издания постановления по адресу электронной почты, указанному заявителем в заявлении.</w:t>
      </w:r>
    </w:p>
    <w:p w:rsidR="0082745A" w:rsidRPr="003A4064" w:rsidRDefault="0082745A" w:rsidP="0082745A">
      <w:pPr>
        <w:autoSpaceDE w:val="0"/>
        <w:autoSpaceDN w:val="0"/>
        <w:adjustRightInd w:val="0"/>
        <w:ind w:firstLine="709"/>
        <w:jc w:val="both"/>
        <w:rPr>
          <w:sz w:val="28"/>
          <w:szCs w:val="28"/>
        </w:rPr>
      </w:pPr>
      <w:r w:rsidRPr="003A4064">
        <w:rPr>
          <w:sz w:val="28"/>
          <w:szCs w:val="28"/>
        </w:rPr>
        <w:lastRenderedPageBreak/>
        <w:t>3.7.3. В случае принятия решения об отказе в признании заявителя участником мероприятия государственной программы в уведомлении указываются причины отказа и порядок его обжалования.</w:t>
      </w:r>
    </w:p>
    <w:p w:rsidR="0082745A" w:rsidRPr="003A4064" w:rsidRDefault="0082745A" w:rsidP="0082745A">
      <w:pPr>
        <w:widowControl w:val="0"/>
        <w:autoSpaceDE w:val="0"/>
        <w:autoSpaceDN w:val="0"/>
        <w:adjustRightInd w:val="0"/>
        <w:ind w:firstLine="709"/>
        <w:jc w:val="both"/>
        <w:rPr>
          <w:sz w:val="28"/>
          <w:szCs w:val="28"/>
        </w:rPr>
      </w:pPr>
      <w:r w:rsidRPr="003A4064">
        <w:rPr>
          <w:sz w:val="28"/>
          <w:szCs w:val="28"/>
        </w:rPr>
        <w:t xml:space="preserve">3.7.4. В случае обнаружения заявителем допущенных в выданных в результате предоставления услуги документов опечаток и ошибок, заявитель направляет в Администрацию округа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 Заявление по внесению изменений в выданные в результате предоставления услуги документы, подлежит регистрации в день его поступления в Администрацию округа. Администрация округа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w:t>
      </w:r>
      <w:r w:rsidRPr="003A4064">
        <w:rPr>
          <w:bCs/>
          <w:sz w:val="28"/>
          <w:szCs w:val="28"/>
        </w:rPr>
        <w:t xml:space="preserve">установленный абзацем 3 пункта </w:t>
      </w:r>
      <w:r w:rsidRPr="003A4064">
        <w:rPr>
          <w:sz w:val="28"/>
          <w:szCs w:val="28"/>
        </w:rPr>
        <w:t xml:space="preserve">2.5.5. </w:t>
      </w:r>
      <w:r w:rsidRPr="003A4064">
        <w:rPr>
          <w:bCs/>
          <w:sz w:val="28"/>
          <w:szCs w:val="28"/>
        </w:rPr>
        <w:t>Административного регламента.</w:t>
      </w:r>
    </w:p>
    <w:p w:rsidR="0082745A" w:rsidRPr="003A4064" w:rsidRDefault="0082745A" w:rsidP="0082745A">
      <w:pPr>
        <w:autoSpaceDE w:val="0"/>
        <w:autoSpaceDN w:val="0"/>
        <w:adjustRightInd w:val="0"/>
        <w:ind w:firstLine="709"/>
        <w:jc w:val="both"/>
        <w:rPr>
          <w:sz w:val="28"/>
          <w:szCs w:val="28"/>
        </w:rPr>
      </w:pPr>
      <w:r w:rsidRPr="003A4064">
        <w:rPr>
          <w:sz w:val="28"/>
          <w:szCs w:val="28"/>
        </w:rPr>
        <w:t>3.8. Адрес, по которому осуществляется прием молодых семей по вопросам подачи заявления и документов необходимых для предоставления муниципальной услуги:</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 Красноярский край, </w:t>
      </w:r>
      <w:proofErr w:type="spellStart"/>
      <w:r w:rsidRPr="003A4064">
        <w:rPr>
          <w:sz w:val="28"/>
          <w:szCs w:val="28"/>
        </w:rPr>
        <w:t>Кежемский</w:t>
      </w:r>
      <w:proofErr w:type="spellEnd"/>
      <w:r w:rsidRPr="003A4064">
        <w:rPr>
          <w:sz w:val="28"/>
          <w:szCs w:val="28"/>
        </w:rPr>
        <w:t xml:space="preserve"> район, город </w:t>
      </w:r>
      <w:proofErr w:type="spellStart"/>
      <w:r w:rsidRPr="003A4064">
        <w:rPr>
          <w:sz w:val="28"/>
          <w:szCs w:val="28"/>
        </w:rPr>
        <w:t>Кодинск</w:t>
      </w:r>
      <w:proofErr w:type="spellEnd"/>
      <w:r w:rsidRPr="003A4064">
        <w:rPr>
          <w:sz w:val="28"/>
          <w:szCs w:val="28"/>
        </w:rPr>
        <w:t>, ул. Гидростроителей, дом 24, кабинет № 1-05.</w:t>
      </w:r>
    </w:p>
    <w:p w:rsidR="0082745A" w:rsidRPr="003A4064" w:rsidRDefault="0082745A" w:rsidP="0082745A">
      <w:pPr>
        <w:autoSpaceDE w:val="0"/>
        <w:autoSpaceDN w:val="0"/>
        <w:adjustRightInd w:val="0"/>
        <w:ind w:firstLine="709"/>
        <w:jc w:val="both"/>
        <w:rPr>
          <w:sz w:val="28"/>
          <w:szCs w:val="28"/>
        </w:rPr>
      </w:pPr>
      <w:r w:rsidRPr="003A4064">
        <w:rPr>
          <w:sz w:val="28"/>
          <w:szCs w:val="28"/>
        </w:rPr>
        <w:t>3.9. Дни и время приема заявления и документов, необходимых для предоставления муниципальной услуги:</w:t>
      </w:r>
    </w:p>
    <w:p w:rsidR="0082745A" w:rsidRPr="003A4064" w:rsidRDefault="0082745A" w:rsidP="0082745A">
      <w:pPr>
        <w:autoSpaceDE w:val="0"/>
        <w:autoSpaceDN w:val="0"/>
        <w:adjustRightInd w:val="0"/>
        <w:ind w:firstLine="709"/>
        <w:jc w:val="both"/>
        <w:rPr>
          <w:rFonts w:eastAsia="Calibri"/>
          <w:bCs/>
          <w:sz w:val="28"/>
          <w:szCs w:val="28"/>
          <w:lang w:eastAsia="en-US"/>
        </w:rPr>
      </w:pPr>
      <w:r w:rsidRPr="003A4064">
        <w:rPr>
          <w:rFonts w:eastAsia="Calibri"/>
          <w:bCs/>
          <w:sz w:val="28"/>
          <w:szCs w:val="28"/>
          <w:lang w:eastAsia="en-US"/>
        </w:rPr>
        <w:t>понедельник-четверг с 9.00 до 17.00, пятница –не приемный день, перерыв на обед с 13.00 до 14.00,</w:t>
      </w:r>
    </w:p>
    <w:p w:rsidR="0082745A" w:rsidRPr="003A4064" w:rsidRDefault="0082745A" w:rsidP="0082745A">
      <w:pPr>
        <w:autoSpaceDE w:val="0"/>
        <w:autoSpaceDN w:val="0"/>
        <w:adjustRightInd w:val="0"/>
        <w:ind w:firstLine="709"/>
        <w:jc w:val="both"/>
        <w:rPr>
          <w:rFonts w:eastAsia="Calibri"/>
          <w:bCs/>
          <w:sz w:val="28"/>
          <w:szCs w:val="28"/>
          <w:lang w:eastAsia="en-US"/>
        </w:rPr>
      </w:pPr>
      <w:r w:rsidRPr="003A4064">
        <w:rPr>
          <w:rFonts w:eastAsia="Calibri"/>
          <w:bCs/>
          <w:sz w:val="28"/>
          <w:szCs w:val="28"/>
          <w:lang w:eastAsia="en-US"/>
        </w:rPr>
        <w:t>выходные дни – суббота воскресенье.</w:t>
      </w:r>
    </w:p>
    <w:p w:rsidR="0082745A" w:rsidRPr="003A4064" w:rsidRDefault="0082745A" w:rsidP="0082745A">
      <w:pPr>
        <w:autoSpaceDE w:val="0"/>
        <w:autoSpaceDN w:val="0"/>
        <w:adjustRightInd w:val="0"/>
        <w:ind w:firstLine="709"/>
        <w:jc w:val="both"/>
        <w:rPr>
          <w:sz w:val="28"/>
          <w:szCs w:val="28"/>
        </w:rPr>
      </w:pPr>
      <w:r w:rsidRPr="003A4064">
        <w:rPr>
          <w:sz w:val="28"/>
          <w:szCs w:val="28"/>
        </w:rPr>
        <w:t>3.10. Телефоны Администрации Кежемского района:</w:t>
      </w:r>
    </w:p>
    <w:p w:rsidR="0082745A" w:rsidRPr="003A4064" w:rsidRDefault="0082745A" w:rsidP="0082745A">
      <w:pPr>
        <w:autoSpaceDE w:val="0"/>
        <w:autoSpaceDN w:val="0"/>
        <w:adjustRightInd w:val="0"/>
        <w:ind w:firstLine="709"/>
        <w:jc w:val="both"/>
        <w:rPr>
          <w:sz w:val="28"/>
          <w:szCs w:val="28"/>
        </w:rPr>
      </w:pPr>
      <w:r w:rsidRPr="003A4064">
        <w:rPr>
          <w:sz w:val="28"/>
          <w:szCs w:val="28"/>
        </w:rPr>
        <w:t>8(39143)2-12-00 - приемная Администрации Кежемского района;</w:t>
      </w:r>
    </w:p>
    <w:p w:rsidR="0082745A" w:rsidRPr="003A4064" w:rsidRDefault="0082745A" w:rsidP="0082745A">
      <w:pPr>
        <w:autoSpaceDE w:val="0"/>
        <w:autoSpaceDN w:val="0"/>
        <w:adjustRightInd w:val="0"/>
        <w:ind w:firstLine="709"/>
        <w:jc w:val="both"/>
        <w:rPr>
          <w:sz w:val="28"/>
          <w:szCs w:val="28"/>
        </w:rPr>
      </w:pPr>
      <w:r w:rsidRPr="003A4064">
        <w:rPr>
          <w:sz w:val="28"/>
          <w:szCs w:val="28"/>
        </w:rPr>
        <w:t>8(39143)2-10-06 - заместитель Главы Кежемского муниципального округа по социальным вопросам;</w:t>
      </w:r>
    </w:p>
    <w:p w:rsidR="0082745A" w:rsidRPr="003A4064" w:rsidRDefault="0082745A" w:rsidP="0082745A">
      <w:pPr>
        <w:autoSpaceDE w:val="0"/>
        <w:autoSpaceDN w:val="0"/>
        <w:adjustRightInd w:val="0"/>
        <w:ind w:firstLine="709"/>
        <w:jc w:val="both"/>
        <w:rPr>
          <w:sz w:val="28"/>
          <w:szCs w:val="28"/>
        </w:rPr>
      </w:pPr>
      <w:r w:rsidRPr="003A4064">
        <w:rPr>
          <w:sz w:val="28"/>
          <w:szCs w:val="28"/>
        </w:rPr>
        <w:t>8(39143)2-19-50 – специалист Администрации округа;</w:t>
      </w:r>
    </w:p>
    <w:p w:rsidR="0082745A" w:rsidRPr="003A4064" w:rsidRDefault="0082745A" w:rsidP="0082745A">
      <w:pPr>
        <w:autoSpaceDE w:val="0"/>
        <w:autoSpaceDN w:val="0"/>
        <w:adjustRightInd w:val="0"/>
        <w:ind w:firstLine="709"/>
        <w:jc w:val="both"/>
        <w:rPr>
          <w:sz w:val="28"/>
          <w:szCs w:val="28"/>
        </w:rPr>
      </w:pPr>
      <w:r w:rsidRPr="003A4064">
        <w:rPr>
          <w:sz w:val="28"/>
          <w:szCs w:val="28"/>
        </w:rPr>
        <w:t>3.11. Консультирование членов молодых семей по вопросам перечня документов, необходимых для предоставления муниципальной услуги; времени приема, порядка и сроков выдачи документов, о ходе исполнения муниципальной услуги, иным организационным вопросам осуществляется:</w:t>
      </w:r>
    </w:p>
    <w:p w:rsidR="0082745A" w:rsidRPr="003A4064" w:rsidRDefault="0082745A" w:rsidP="0082745A">
      <w:pPr>
        <w:autoSpaceDE w:val="0"/>
        <w:autoSpaceDN w:val="0"/>
        <w:adjustRightInd w:val="0"/>
        <w:ind w:firstLine="709"/>
        <w:jc w:val="both"/>
        <w:rPr>
          <w:sz w:val="28"/>
          <w:szCs w:val="28"/>
        </w:rPr>
      </w:pPr>
      <w:r w:rsidRPr="003A4064">
        <w:rPr>
          <w:sz w:val="28"/>
          <w:szCs w:val="28"/>
        </w:rPr>
        <w:t>- в устной форме при личном обращении вышеуказанных лиц в кабинет 1-05 Администрации округа, а также при обращении по телефону 8(39143) 2-19-50;</w:t>
      </w:r>
    </w:p>
    <w:p w:rsidR="0082745A" w:rsidRPr="003A4064" w:rsidRDefault="0082745A" w:rsidP="0082745A">
      <w:pPr>
        <w:autoSpaceDE w:val="0"/>
        <w:autoSpaceDN w:val="0"/>
        <w:adjustRightInd w:val="0"/>
        <w:ind w:firstLine="709"/>
        <w:jc w:val="both"/>
        <w:rPr>
          <w:sz w:val="28"/>
          <w:szCs w:val="28"/>
        </w:rPr>
      </w:pPr>
      <w:r w:rsidRPr="003A4064">
        <w:rPr>
          <w:sz w:val="28"/>
          <w:szCs w:val="28"/>
        </w:rPr>
        <w:t>- в письменной форме по письменному запросу вышеуказанных лиц о получении консультации;</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 по электронной почте при поступлении запроса вышеуказанных лиц о получении консультации в электронном виде на электронный адрес: </w:t>
      </w:r>
      <w:proofErr w:type="spellStart"/>
      <w:r w:rsidRPr="003A4064">
        <w:rPr>
          <w:sz w:val="28"/>
          <w:szCs w:val="28"/>
          <w:lang w:val="en-US"/>
        </w:rPr>
        <w:t>adm</w:t>
      </w:r>
      <w:proofErr w:type="spellEnd"/>
      <w:r w:rsidRPr="003A4064">
        <w:rPr>
          <w:sz w:val="28"/>
          <w:szCs w:val="28"/>
        </w:rPr>
        <w:t>-</w:t>
      </w:r>
      <w:proofErr w:type="spellStart"/>
      <w:r w:rsidRPr="003A4064">
        <w:rPr>
          <w:sz w:val="28"/>
          <w:szCs w:val="28"/>
          <w:lang w:val="en-US"/>
        </w:rPr>
        <w:t>kodinsk</w:t>
      </w:r>
      <w:proofErr w:type="spellEnd"/>
      <w:r w:rsidRPr="003A4064">
        <w:rPr>
          <w:sz w:val="28"/>
          <w:szCs w:val="28"/>
        </w:rPr>
        <w:t>@</w:t>
      </w:r>
      <w:proofErr w:type="spellStart"/>
      <w:r w:rsidRPr="003A4064">
        <w:rPr>
          <w:sz w:val="28"/>
          <w:szCs w:val="28"/>
          <w:lang w:val="en-US"/>
        </w:rPr>
        <w:t>krasmail</w:t>
      </w:r>
      <w:proofErr w:type="spellEnd"/>
      <w:r w:rsidRPr="003A4064">
        <w:rPr>
          <w:sz w:val="28"/>
          <w:szCs w:val="28"/>
        </w:rPr>
        <w:t>.</w:t>
      </w:r>
      <w:proofErr w:type="spellStart"/>
      <w:r w:rsidRPr="003A4064">
        <w:rPr>
          <w:sz w:val="28"/>
          <w:szCs w:val="28"/>
        </w:rPr>
        <w:t>ru</w:t>
      </w:r>
      <w:proofErr w:type="spellEnd"/>
      <w:r w:rsidRPr="003A4064">
        <w:rPr>
          <w:sz w:val="28"/>
          <w:szCs w:val="28"/>
        </w:rPr>
        <w:t>.</w:t>
      </w:r>
    </w:p>
    <w:p w:rsidR="0082745A" w:rsidRPr="003A4064" w:rsidRDefault="0082745A" w:rsidP="0082745A">
      <w:pPr>
        <w:autoSpaceDE w:val="0"/>
        <w:autoSpaceDN w:val="0"/>
        <w:adjustRightInd w:val="0"/>
        <w:ind w:firstLine="709"/>
        <w:jc w:val="both"/>
        <w:rPr>
          <w:sz w:val="28"/>
          <w:szCs w:val="28"/>
        </w:rPr>
      </w:pPr>
      <w:r w:rsidRPr="003A4064">
        <w:rPr>
          <w:sz w:val="28"/>
          <w:szCs w:val="28"/>
        </w:rPr>
        <w:lastRenderedPageBreak/>
        <w:t>3.12. При ответах на телефонные звонки и устные обращения членов молодых семей специалисты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Администрации округа,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члену молодой семьи должен быть сообщен телефонный номер, по которому можно получить необходимую информацию.</w:t>
      </w:r>
    </w:p>
    <w:p w:rsidR="0082745A" w:rsidRPr="003A4064" w:rsidRDefault="0082745A" w:rsidP="0082745A">
      <w:pPr>
        <w:autoSpaceDE w:val="0"/>
        <w:autoSpaceDN w:val="0"/>
        <w:adjustRightInd w:val="0"/>
        <w:ind w:firstLine="709"/>
        <w:jc w:val="both"/>
        <w:rPr>
          <w:sz w:val="28"/>
          <w:szCs w:val="28"/>
        </w:rPr>
      </w:pPr>
      <w:r w:rsidRPr="003A4064">
        <w:rPr>
          <w:sz w:val="28"/>
          <w:szCs w:val="28"/>
        </w:rPr>
        <w:t>Ответ на письменное обращение о процедуре предоставления муниципальной услуги предоставляется в течение одного месяца со дня регистрации этого обращения.</w:t>
      </w:r>
    </w:p>
    <w:p w:rsidR="0082745A" w:rsidRPr="003A4064" w:rsidRDefault="0082745A" w:rsidP="0082745A">
      <w:pPr>
        <w:autoSpaceDE w:val="0"/>
        <w:autoSpaceDN w:val="0"/>
        <w:adjustRightInd w:val="0"/>
        <w:ind w:firstLine="709"/>
        <w:jc w:val="both"/>
        <w:rPr>
          <w:sz w:val="28"/>
          <w:szCs w:val="28"/>
        </w:rPr>
      </w:pPr>
      <w:r w:rsidRPr="003A4064">
        <w:rPr>
          <w:sz w:val="28"/>
          <w:szCs w:val="28"/>
        </w:rPr>
        <w:t>3.13. Прием заявителей ведется в порядке общей очереди.</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3.14. Информация об адресах, телефонах Администрации округа, электронной почте размещается на информационном стенде Администрации района и на официальном сайте муниципального образования </w:t>
      </w:r>
      <w:proofErr w:type="spellStart"/>
      <w:r w:rsidRPr="003A4064">
        <w:rPr>
          <w:sz w:val="28"/>
          <w:szCs w:val="28"/>
        </w:rPr>
        <w:t>Кежемский</w:t>
      </w:r>
      <w:proofErr w:type="spellEnd"/>
      <w:r w:rsidRPr="003A4064">
        <w:rPr>
          <w:sz w:val="28"/>
          <w:szCs w:val="28"/>
        </w:rPr>
        <w:t xml:space="preserve"> муниципальный округ http:// </w:t>
      </w:r>
      <w:hyperlink r:id="rId8" w:history="1">
        <w:r w:rsidRPr="003A4064">
          <w:rPr>
            <w:rStyle w:val="a3"/>
            <w:color w:val="auto"/>
            <w:sz w:val="28"/>
            <w:szCs w:val="28"/>
            <w:lang w:val="en-US"/>
          </w:rPr>
          <w:t>www</w:t>
        </w:r>
        <w:r w:rsidRPr="003A4064">
          <w:rPr>
            <w:rStyle w:val="a3"/>
            <w:color w:val="auto"/>
            <w:sz w:val="28"/>
            <w:szCs w:val="28"/>
          </w:rPr>
          <w:t>.</w:t>
        </w:r>
        <w:proofErr w:type="spellStart"/>
        <w:r w:rsidRPr="003A4064">
          <w:rPr>
            <w:rStyle w:val="a3"/>
            <w:color w:val="auto"/>
            <w:sz w:val="28"/>
            <w:szCs w:val="28"/>
            <w:lang w:val="en-US"/>
          </w:rPr>
          <w:t>adm</w:t>
        </w:r>
        <w:proofErr w:type="spellEnd"/>
        <w:r w:rsidRPr="003A4064">
          <w:rPr>
            <w:rStyle w:val="a3"/>
            <w:color w:val="auto"/>
            <w:sz w:val="28"/>
            <w:szCs w:val="28"/>
          </w:rPr>
          <w:t>-</w:t>
        </w:r>
        <w:proofErr w:type="spellStart"/>
        <w:r w:rsidRPr="003A4064">
          <w:rPr>
            <w:rStyle w:val="a3"/>
            <w:color w:val="auto"/>
            <w:sz w:val="28"/>
            <w:szCs w:val="28"/>
            <w:lang w:val="en-US"/>
          </w:rPr>
          <w:t>kr</w:t>
        </w:r>
        <w:proofErr w:type="spellEnd"/>
        <w:r w:rsidRPr="003A4064">
          <w:rPr>
            <w:rStyle w:val="a3"/>
            <w:color w:val="auto"/>
            <w:sz w:val="28"/>
            <w:szCs w:val="28"/>
          </w:rPr>
          <w:t>24.</w:t>
        </w:r>
        <w:proofErr w:type="spellStart"/>
        <w:r w:rsidRPr="003A4064">
          <w:rPr>
            <w:rStyle w:val="a3"/>
            <w:color w:val="auto"/>
            <w:sz w:val="28"/>
            <w:szCs w:val="28"/>
            <w:lang w:val="en-US"/>
          </w:rPr>
          <w:t>ru</w:t>
        </w:r>
        <w:proofErr w:type="spellEnd"/>
      </w:hyperlink>
      <w:r w:rsidRPr="003A4064">
        <w:rPr>
          <w:sz w:val="28"/>
          <w:szCs w:val="28"/>
        </w:rPr>
        <w:t xml:space="preserve"> в сети Интернет.</w:t>
      </w:r>
    </w:p>
    <w:p w:rsidR="0082745A" w:rsidRPr="003A4064" w:rsidRDefault="0082745A" w:rsidP="0082745A">
      <w:pPr>
        <w:autoSpaceDE w:val="0"/>
        <w:autoSpaceDN w:val="0"/>
        <w:adjustRightInd w:val="0"/>
        <w:ind w:firstLine="709"/>
        <w:jc w:val="both"/>
        <w:rPr>
          <w:sz w:val="28"/>
          <w:szCs w:val="28"/>
        </w:rPr>
      </w:pPr>
      <w:r w:rsidRPr="003A4064">
        <w:rPr>
          <w:sz w:val="28"/>
          <w:szCs w:val="28"/>
        </w:rPr>
        <w:t xml:space="preserve">3.15. Текст административного регламента размещен на официальном сайте муниципального образования </w:t>
      </w:r>
      <w:proofErr w:type="spellStart"/>
      <w:r w:rsidRPr="003A4064">
        <w:rPr>
          <w:sz w:val="28"/>
          <w:szCs w:val="28"/>
        </w:rPr>
        <w:t>Кежемский</w:t>
      </w:r>
      <w:proofErr w:type="spellEnd"/>
      <w:r w:rsidRPr="003A4064">
        <w:rPr>
          <w:sz w:val="28"/>
          <w:szCs w:val="28"/>
        </w:rPr>
        <w:t xml:space="preserve"> муниципальный округ http:// </w:t>
      </w:r>
      <w:r w:rsidRPr="003A4064">
        <w:rPr>
          <w:sz w:val="28"/>
          <w:szCs w:val="28"/>
          <w:lang w:val="en-US"/>
        </w:rPr>
        <w:t>www</w:t>
      </w:r>
      <w:r w:rsidRPr="003A4064">
        <w:rPr>
          <w:sz w:val="28"/>
          <w:szCs w:val="28"/>
        </w:rPr>
        <w:t>.</w:t>
      </w:r>
      <w:proofErr w:type="spellStart"/>
      <w:r w:rsidRPr="003A4064">
        <w:rPr>
          <w:sz w:val="28"/>
          <w:szCs w:val="28"/>
          <w:lang w:val="en-US"/>
        </w:rPr>
        <w:t>adm</w:t>
      </w:r>
      <w:proofErr w:type="spellEnd"/>
      <w:r w:rsidRPr="003A4064">
        <w:rPr>
          <w:sz w:val="28"/>
          <w:szCs w:val="28"/>
        </w:rPr>
        <w:t>-</w:t>
      </w:r>
      <w:proofErr w:type="spellStart"/>
      <w:r w:rsidRPr="003A4064">
        <w:rPr>
          <w:sz w:val="28"/>
          <w:szCs w:val="28"/>
          <w:lang w:val="en-US"/>
        </w:rPr>
        <w:t>kr</w:t>
      </w:r>
      <w:proofErr w:type="spellEnd"/>
      <w:r w:rsidRPr="003A4064">
        <w:rPr>
          <w:sz w:val="28"/>
          <w:szCs w:val="28"/>
        </w:rPr>
        <w:t>24.</w:t>
      </w:r>
      <w:proofErr w:type="spellStart"/>
      <w:r w:rsidRPr="003A4064">
        <w:rPr>
          <w:sz w:val="28"/>
          <w:szCs w:val="28"/>
          <w:lang w:val="en-US"/>
        </w:rPr>
        <w:t>ru</w:t>
      </w:r>
      <w:proofErr w:type="spellEnd"/>
      <w:r w:rsidRPr="003A4064">
        <w:rPr>
          <w:sz w:val="28"/>
          <w:szCs w:val="28"/>
        </w:rPr>
        <w:t xml:space="preserve"> в сети Интернет.</w:t>
      </w:r>
    </w:p>
    <w:p w:rsidR="0082745A" w:rsidRPr="003A4064" w:rsidRDefault="0082745A" w:rsidP="0082745A">
      <w:pPr>
        <w:autoSpaceDE w:val="0"/>
        <w:autoSpaceDN w:val="0"/>
        <w:adjustRightInd w:val="0"/>
        <w:ind w:firstLine="709"/>
        <w:jc w:val="both"/>
        <w:rPr>
          <w:sz w:val="28"/>
          <w:szCs w:val="28"/>
        </w:rPr>
      </w:pPr>
    </w:p>
    <w:p w:rsidR="0082745A" w:rsidRPr="003A4064" w:rsidRDefault="0082745A" w:rsidP="0082745A">
      <w:pPr>
        <w:numPr>
          <w:ilvl w:val="0"/>
          <w:numId w:val="1"/>
        </w:numPr>
        <w:autoSpaceDE w:val="0"/>
        <w:autoSpaceDN w:val="0"/>
        <w:adjustRightInd w:val="0"/>
        <w:ind w:left="0" w:firstLine="709"/>
        <w:jc w:val="both"/>
        <w:rPr>
          <w:bCs/>
          <w:sz w:val="28"/>
          <w:szCs w:val="28"/>
        </w:rPr>
      </w:pPr>
      <w:r w:rsidRPr="003A4064">
        <w:rPr>
          <w:bCs/>
          <w:sz w:val="28"/>
          <w:szCs w:val="28"/>
        </w:rPr>
        <w:t>ФОРМЫ КОНТРОЛЯ ИСПОЛНЕНИЯ АДМИНИСТРАТИВНОГО РЕГЛАМЕНТА</w:t>
      </w:r>
    </w:p>
    <w:p w:rsidR="0082745A" w:rsidRPr="003A4064" w:rsidRDefault="0082745A" w:rsidP="0082745A">
      <w:pPr>
        <w:autoSpaceDE w:val="0"/>
        <w:autoSpaceDN w:val="0"/>
        <w:adjustRightInd w:val="0"/>
        <w:ind w:firstLine="709"/>
        <w:jc w:val="both"/>
        <w:rPr>
          <w:bCs/>
          <w:sz w:val="28"/>
          <w:szCs w:val="28"/>
        </w:rPr>
      </w:pPr>
    </w:p>
    <w:p w:rsidR="0082745A" w:rsidRPr="003A4064" w:rsidRDefault="0082745A" w:rsidP="0082745A">
      <w:pPr>
        <w:shd w:val="clear" w:color="auto" w:fill="FFFFFF"/>
        <w:ind w:firstLine="709"/>
        <w:jc w:val="both"/>
        <w:rPr>
          <w:sz w:val="28"/>
          <w:szCs w:val="28"/>
        </w:rPr>
      </w:pPr>
      <w:r w:rsidRPr="003A4064">
        <w:rPr>
          <w:sz w:val="28"/>
          <w:szCs w:val="28"/>
        </w:rPr>
        <w:t>4.1. Контроль за соблюдением положений регламента осуществляется в форме проведения текущего контроля, плановых и внеплановых проверок.</w:t>
      </w:r>
    </w:p>
    <w:p w:rsidR="0082745A" w:rsidRPr="003A4064" w:rsidRDefault="0082745A" w:rsidP="0082745A">
      <w:pPr>
        <w:shd w:val="clear" w:color="auto" w:fill="FFFFFF"/>
        <w:ind w:firstLine="709"/>
        <w:jc w:val="both"/>
        <w:rPr>
          <w:sz w:val="28"/>
          <w:szCs w:val="28"/>
        </w:rPr>
      </w:pPr>
      <w:r w:rsidRPr="003A4064">
        <w:rPr>
          <w:sz w:val="28"/>
          <w:szCs w:val="28"/>
        </w:rPr>
        <w:t>4.2. Внеплановые проверки за соблюдением муниципальными служащими Администрации округа положений настоящего регламента проводятся при поступлении информации о несоблюдении муниципальными служащими Администрации округа  требований настоящего регламента либо по требованию органов государственной власти, обладающих контрольно-надзорными полномочиями, прокуратуры.</w:t>
      </w:r>
    </w:p>
    <w:p w:rsidR="0082745A" w:rsidRPr="003A4064" w:rsidRDefault="0082745A" w:rsidP="0082745A">
      <w:pPr>
        <w:shd w:val="clear" w:color="auto" w:fill="FFFFFF"/>
        <w:ind w:firstLine="709"/>
        <w:jc w:val="both"/>
        <w:rPr>
          <w:sz w:val="28"/>
          <w:szCs w:val="28"/>
        </w:rPr>
      </w:pPr>
      <w:r w:rsidRPr="003A4064">
        <w:rPr>
          <w:sz w:val="28"/>
          <w:szCs w:val="28"/>
        </w:rPr>
        <w:t>4.3.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2745A" w:rsidRPr="003A4064" w:rsidRDefault="0082745A" w:rsidP="0082745A">
      <w:pPr>
        <w:shd w:val="clear" w:color="auto" w:fill="FFFFFF"/>
        <w:ind w:firstLine="709"/>
        <w:jc w:val="both"/>
        <w:rPr>
          <w:sz w:val="28"/>
          <w:szCs w:val="28"/>
        </w:rPr>
      </w:pPr>
      <w:r w:rsidRPr="003A4064">
        <w:rPr>
          <w:sz w:val="28"/>
          <w:szCs w:val="28"/>
        </w:rPr>
        <w:t>4.4. Должностные лица органов местного самоуправления, муниципальные служащие, виновные в нарушении права на доступ к информации о деятельности органов местного самоуправления, а также нарушающие административные процедуры несут дисциплинарную, административную, гражданскую и уголовную ответственность в соответствии с законодательством Российской Федерации.</w:t>
      </w:r>
    </w:p>
    <w:p w:rsidR="0082745A" w:rsidRPr="003A4064" w:rsidRDefault="0082745A" w:rsidP="0082745A">
      <w:pPr>
        <w:shd w:val="clear" w:color="auto" w:fill="FFFFFF"/>
        <w:ind w:firstLine="709"/>
        <w:jc w:val="both"/>
        <w:rPr>
          <w:sz w:val="28"/>
          <w:szCs w:val="28"/>
        </w:rPr>
      </w:pPr>
      <w:r w:rsidRPr="003A4064">
        <w:rPr>
          <w:sz w:val="28"/>
          <w:szCs w:val="28"/>
        </w:rPr>
        <w:lastRenderedPageBreak/>
        <w:t>4.5. 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путём направления индивидуальных или коллективных обращений, предложений по совершенствованию качества и порядка предоставления муниципальной услуги, а также заявлений и жалоб с сообщениями о нарушении требований настоящего регламента, законов и иных нормативных правовых актов.</w:t>
      </w:r>
    </w:p>
    <w:p w:rsidR="0082745A" w:rsidRPr="003A4064" w:rsidRDefault="0082745A" w:rsidP="0082745A">
      <w:pPr>
        <w:shd w:val="clear" w:color="auto" w:fill="FFFFFF"/>
        <w:overflowPunct w:val="0"/>
        <w:autoSpaceDE w:val="0"/>
        <w:autoSpaceDN w:val="0"/>
        <w:adjustRightInd w:val="0"/>
        <w:ind w:firstLine="709"/>
        <w:jc w:val="both"/>
        <w:rPr>
          <w:sz w:val="28"/>
          <w:szCs w:val="28"/>
        </w:rPr>
      </w:pPr>
      <w:r w:rsidRPr="003A4064">
        <w:rPr>
          <w:sz w:val="28"/>
          <w:szCs w:val="28"/>
        </w:rPr>
        <w:t>4.6.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Главы Кежемского муниципального округа по социальным вопросам, а также должностными лицами органов, участвующих в предоставлении муниципальной услуги.</w:t>
      </w:r>
    </w:p>
    <w:p w:rsidR="0082745A" w:rsidRPr="003A4064" w:rsidRDefault="0082745A" w:rsidP="0082745A">
      <w:pPr>
        <w:shd w:val="clear" w:color="auto" w:fill="FFFFFF"/>
        <w:overflowPunct w:val="0"/>
        <w:autoSpaceDE w:val="0"/>
        <w:autoSpaceDN w:val="0"/>
        <w:adjustRightInd w:val="0"/>
        <w:ind w:firstLine="709"/>
        <w:jc w:val="both"/>
        <w:rPr>
          <w:sz w:val="28"/>
          <w:szCs w:val="28"/>
        </w:rPr>
      </w:pPr>
    </w:p>
    <w:p w:rsidR="0082745A" w:rsidRPr="003A4064" w:rsidRDefault="0082745A" w:rsidP="0082745A">
      <w:pPr>
        <w:numPr>
          <w:ilvl w:val="0"/>
          <w:numId w:val="1"/>
        </w:numPr>
        <w:autoSpaceDE w:val="0"/>
        <w:autoSpaceDN w:val="0"/>
        <w:adjustRightInd w:val="0"/>
        <w:ind w:left="0" w:firstLine="709"/>
        <w:jc w:val="both"/>
        <w:rPr>
          <w:bCs/>
          <w:sz w:val="28"/>
          <w:szCs w:val="28"/>
        </w:rPr>
      </w:pPr>
      <w:r w:rsidRPr="003A4064">
        <w:rPr>
          <w:bCs/>
          <w:sz w:val="28"/>
          <w:szCs w:val="28"/>
        </w:rPr>
        <w:t>ДОСУДЕБНЫЙ (ВНЕСУДЕБНЫЙ) ПОРЯДОК ОБЖАЛОВАНИЯ ДЕЙСТВИЙ (БЕЗДЕЙСТВИЯ) И РЕШЕНИЙ, ОСУЩЕСТВЛЯЕМЫХ (ПРИНЯТЫХ) В ХОДЕ ПРЕДОСТАВЛЕНИЯ МУНИЦИПАЛЬНОЙ УСЛУГИ</w:t>
      </w:r>
    </w:p>
    <w:p w:rsidR="0082745A" w:rsidRPr="003A4064" w:rsidRDefault="0082745A" w:rsidP="0082745A">
      <w:pPr>
        <w:autoSpaceDE w:val="0"/>
        <w:autoSpaceDN w:val="0"/>
        <w:adjustRightInd w:val="0"/>
        <w:ind w:firstLine="709"/>
        <w:jc w:val="both"/>
        <w:rPr>
          <w:bCs/>
          <w:sz w:val="28"/>
          <w:szCs w:val="28"/>
        </w:rPr>
      </w:pP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Заявитель может обратиться с жалобой в том числе в следующих случаях:</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а) нарушение срока регистрации запроса заявителя о предоставлении муниципальной услуги;</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б) нарушение срока предоставления муниципальной услуги;</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е)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lastRenderedPageBreak/>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2745A" w:rsidRPr="003A4064" w:rsidRDefault="0082745A" w:rsidP="0082745A">
      <w:pPr>
        <w:ind w:firstLine="709"/>
        <w:jc w:val="both"/>
        <w:rPr>
          <w:sz w:val="28"/>
          <w:szCs w:val="28"/>
        </w:rPr>
      </w:pPr>
      <w:r w:rsidRPr="003A4064">
        <w:rPr>
          <w:sz w:val="28"/>
          <w:szCs w:val="28"/>
        </w:rPr>
        <w:t xml:space="preserve">з)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w:t>
      </w:r>
    </w:p>
    <w:p w:rsidR="0082745A" w:rsidRPr="003A4064" w:rsidRDefault="0082745A" w:rsidP="0082745A">
      <w:pPr>
        <w:autoSpaceDE w:val="0"/>
        <w:autoSpaceDN w:val="0"/>
        <w:adjustRightInd w:val="0"/>
        <w:ind w:firstLine="709"/>
        <w:jc w:val="both"/>
        <w:rPr>
          <w:sz w:val="28"/>
          <w:szCs w:val="28"/>
        </w:rPr>
      </w:pPr>
      <w:r w:rsidRPr="003A4064">
        <w:rPr>
          <w:sz w:val="28"/>
          <w:szCs w:val="28"/>
        </w:rPr>
        <w:t>и) нарушение срока или порядка выдачи документов по результатам предоставления муниципальной услуги;</w:t>
      </w:r>
    </w:p>
    <w:p w:rsidR="0082745A" w:rsidRPr="003A4064" w:rsidRDefault="0082745A" w:rsidP="0082745A">
      <w:pPr>
        <w:autoSpaceDE w:val="0"/>
        <w:autoSpaceDN w:val="0"/>
        <w:adjustRightInd w:val="0"/>
        <w:ind w:firstLine="709"/>
        <w:jc w:val="both"/>
        <w:rPr>
          <w:sz w:val="28"/>
          <w:szCs w:val="28"/>
          <w:highlight w:val="yellow"/>
        </w:rPr>
      </w:pPr>
      <w:r w:rsidRPr="003A4064">
        <w:rPr>
          <w:sz w:val="28"/>
          <w:szCs w:val="28"/>
        </w:rPr>
        <w:t xml:space="preserve">к)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5.2. Общие требования к порядку подачи и рассмотрения жалобы.</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а) Жалоба подается в письменной форме на бумажном носителе, в электронной форме в Администрацию округа. Жалобы на решения Администрации округа, рассматриваются непосредственно заместителем Главы Кежемского муниципального округа по социальным вопросам.</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б)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в)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г) Срок рассмотрения жалобы не должен превышать одного месяца со дня ее регистрации.</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5.3. Жалоба должна содержать:</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lastRenderedPageBreak/>
        <w:t>в) сведения об обжалуемых решениях и действиях (бездействии) Администрации округа, предоставляющей муниципальную услугу, должностного лица, муниципального служащего;</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г) доводы, на основании которых заявитель не согласен с решением и действием (бездействием) Администрации округа, предоставляющей муниципальную услугу,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 xml:space="preserve">5.4. Жалоба, поступившая в Администрацию округа, предоставляющую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округа, предоставляющей муниципальную услугу,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5.5. По результатам рассмотрения жалобы Администрация округа, предоставляющая муниципальную услугу, принимает одно из следующих решений:</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а) удовлетворяет жалобу, в том числе в форме отмены принятого решения, исправления допущенных Администрацией округа, предоставляющей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б) отказывает в удовлетворении жалобы.</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5.8. Настоящий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от 2 мая 2006 года № 59-ФЗ «О порядке рассмотрения обращений граждан Российской Федерации».</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5.9.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lastRenderedPageBreak/>
        <w:t>5.10. Основанием для начала административных процедур досудебного обжалования является несогласие заявителя с результатом предоставленной муниципальной услуги (исполнением функции) в установленный регламентом срок для принятия решения.</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5.11. При желании заявителя обжаловать действие или бездействие должностного лица последнее обязано сообщить ему свою фамилию, имя, отчество и должность, и фамилию, имя, отчество и должность лица, которому могут быть обжалованы действия.</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5.12. Заявление об обжаловании подается в произвольной форме.</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5.13. Результатам досудебного (внесудебного) обжалования является решение об удовлетворении требований гражданина и о признании неправомерным обжалованного решения, действия (бездействия) либо об отказе в удовлетворении обращения. Письменный ответ, содержащий результаты рассмотрения обращения, направляется гражданину.</w:t>
      </w:r>
    </w:p>
    <w:p w:rsidR="0082745A" w:rsidRPr="003A4064" w:rsidRDefault="0082745A" w:rsidP="0082745A">
      <w:pPr>
        <w:overflowPunct w:val="0"/>
        <w:autoSpaceDE w:val="0"/>
        <w:autoSpaceDN w:val="0"/>
        <w:adjustRightInd w:val="0"/>
        <w:ind w:firstLine="709"/>
        <w:jc w:val="both"/>
        <w:rPr>
          <w:sz w:val="28"/>
          <w:szCs w:val="28"/>
        </w:rPr>
      </w:pPr>
      <w:r w:rsidRPr="003A4064">
        <w:rPr>
          <w:sz w:val="28"/>
          <w:szCs w:val="28"/>
        </w:rPr>
        <w:t xml:space="preserve">5.14. Заявитель вправе обжаловать решения, принятые в ходе предоставления муниципальной услуги, в судебном порядке в соответствии с законодательством РФ. </w:t>
      </w:r>
    </w:p>
    <w:p w:rsidR="0082745A" w:rsidRPr="003A4064" w:rsidRDefault="0082745A" w:rsidP="0082745A">
      <w:pPr>
        <w:autoSpaceDE w:val="0"/>
        <w:autoSpaceDN w:val="0"/>
        <w:adjustRightInd w:val="0"/>
        <w:ind w:firstLine="709"/>
        <w:jc w:val="both"/>
        <w:rPr>
          <w:sz w:val="28"/>
          <w:szCs w:val="28"/>
        </w:rPr>
      </w:pPr>
    </w:p>
    <w:p w:rsidR="0082745A" w:rsidRPr="003A4064" w:rsidRDefault="0082745A" w:rsidP="0082745A">
      <w:pPr>
        <w:autoSpaceDE w:val="0"/>
        <w:autoSpaceDN w:val="0"/>
        <w:adjustRightInd w:val="0"/>
        <w:ind w:firstLine="709"/>
        <w:jc w:val="both"/>
        <w:rPr>
          <w:sz w:val="28"/>
          <w:szCs w:val="28"/>
        </w:rPr>
      </w:pPr>
    </w:p>
    <w:p w:rsidR="0082745A" w:rsidRPr="003A4064" w:rsidRDefault="0082745A" w:rsidP="0082745A">
      <w:pPr>
        <w:autoSpaceDE w:val="0"/>
        <w:autoSpaceDN w:val="0"/>
        <w:adjustRightInd w:val="0"/>
        <w:ind w:firstLine="709"/>
        <w:jc w:val="both"/>
        <w:rPr>
          <w:sz w:val="26"/>
          <w:szCs w:val="26"/>
        </w:rPr>
      </w:pPr>
    </w:p>
    <w:p w:rsidR="0082745A" w:rsidRPr="003A4064" w:rsidRDefault="0082745A" w:rsidP="0082745A">
      <w:pPr>
        <w:autoSpaceDE w:val="0"/>
        <w:autoSpaceDN w:val="0"/>
        <w:adjustRightInd w:val="0"/>
        <w:ind w:firstLine="709"/>
        <w:jc w:val="both"/>
        <w:rPr>
          <w:sz w:val="26"/>
          <w:szCs w:val="26"/>
        </w:rPr>
      </w:pPr>
    </w:p>
    <w:p w:rsidR="0082745A" w:rsidRPr="003A4064" w:rsidRDefault="0082745A" w:rsidP="0082745A">
      <w:pPr>
        <w:autoSpaceDE w:val="0"/>
        <w:autoSpaceDN w:val="0"/>
        <w:adjustRightInd w:val="0"/>
        <w:ind w:firstLine="709"/>
        <w:jc w:val="both"/>
        <w:rPr>
          <w:sz w:val="28"/>
          <w:szCs w:val="28"/>
        </w:rPr>
      </w:pPr>
    </w:p>
    <w:tbl>
      <w:tblPr>
        <w:tblW w:w="0" w:type="auto"/>
        <w:tblInd w:w="-108" w:type="dxa"/>
        <w:tblLook w:val="04A0" w:firstRow="1" w:lastRow="0" w:firstColumn="1" w:lastColumn="0" w:noHBand="0" w:noVBand="1"/>
      </w:tblPr>
      <w:tblGrid>
        <w:gridCol w:w="108"/>
        <w:gridCol w:w="3119"/>
        <w:gridCol w:w="108"/>
        <w:gridCol w:w="5669"/>
        <w:gridCol w:w="108"/>
      </w:tblGrid>
      <w:tr w:rsidR="0082745A" w:rsidRPr="00801609" w:rsidTr="009D1C2F">
        <w:trPr>
          <w:gridBefore w:val="1"/>
          <w:wBefore w:w="108" w:type="dxa"/>
        </w:trPr>
        <w:tc>
          <w:tcPr>
            <w:tcW w:w="3227" w:type="dxa"/>
            <w:gridSpan w:val="2"/>
            <w:shd w:val="clear" w:color="auto" w:fill="auto"/>
          </w:tcPr>
          <w:p w:rsidR="0082745A" w:rsidRPr="00801609" w:rsidRDefault="0082745A" w:rsidP="00DC383B">
            <w:pPr>
              <w:spacing w:line="0" w:lineRule="atLeast"/>
              <w:ind w:right="-1"/>
              <w:jc w:val="right"/>
              <w:rPr>
                <w:color w:val="2F5496"/>
                <w:sz w:val="28"/>
                <w:szCs w:val="28"/>
              </w:rPr>
            </w:pPr>
          </w:p>
        </w:tc>
        <w:tc>
          <w:tcPr>
            <w:tcW w:w="5777" w:type="dxa"/>
            <w:gridSpan w:val="2"/>
            <w:shd w:val="clear" w:color="auto" w:fill="auto"/>
          </w:tcPr>
          <w:p w:rsidR="0082745A" w:rsidRPr="00801609" w:rsidRDefault="0082745A" w:rsidP="00DC383B">
            <w:pPr>
              <w:spacing w:line="0" w:lineRule="atLeast"/>
              <w:ind w:right="-1"/>
              <w:rPr>
                <w:color w:val="2F5496"/>
                <w:sz w:val="28"/>
                <w:szCs w:val="28"/>
              </w:rPr>
            </w:pPr>
          </w:p>
        </w:tc>
      </w:tr>
      <w:tr w:rsidR="009D1C2F" w:rsidRPr="00801609" w:rsidTr="009D1C2F">
        <w:trPr>
          <w:gridAfter w:val="1"/>
          <w:wAfter w:w="108" w:type="dxa"/>
        </w:trPr>
        <w:tc>
          <w:tcPr>
            <w:tcW w:w="3227" w:type="dxa"/>
            <w:gridSpan w:val="2"/>
            <w:shd w:val="clear" w:color="auto" w:fill="auto"/>
          </w:tcPr>
          <w:p w:rsidR="009D1C2F" w:rsidRPr="00801609" w:rsidRDefault="009D1C2F" w:rsidP="00DC383B">
            <w:pPr>
              <w:spacing w:line="0" w:lineRule="atLeast"/>
              <w:ind w:right="-1"/>
              <w:jc w:val="right"/>
              <w:rPr>
                <w:color w:val="2F5496"/>
                <w:sz w:val="28"/>
                <w:szCs w:val="28"/>
              </w:rPr>
            </w:pPr>
          </w:p>
        </w:tc>
        <w:tc>
          <w:tcPr>
            <w:tcW w:w="5777" w:type="dxa"/>
            <w:gridSpan w:val="2"/>
            <w:shd w:val="clear" w:color="auto" w:fill="auto"/>
          </w:tcPr>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9D1C2F" w:rsidRDefault="009D1C2F"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3A4064" w:rsidRDefault="003A4064" w:rsidP="00DC383B">
            <w:pPr>
              <w:shd w:val="clear" w:color="auto" w:fill="FFFFFF"/>
              <w:spacing w:line="0" w:lineRule="atLeast"/>
              <w:ind w:right="-1"/>
              <w:rPr>
                <w:color w:val="2F5496"/>
                <w:sz w:val="28"/>
                <w:szCs w:val="28"/>
              </w:rPr>
            </w:pPr>
          </w:p>
          <w:p w:rsidR="009D1C2F" w:rsidRPr="003A4064" w:rsidRDefault="009D1C2F" w:rsidP="00DC383B">
            <w:pPr>
              <w:shd w:val="clear" w:color="auto" w:fill="FFFFFF"/>
              <w:spacing w:line="0" w:lineRule="atLeast"/>
              <w:ind w:right="-1"/>
              <w:rPr>
                <w:sz w:val="28"/>
                <w:szCs w:val="28"/>
              </w:rPr>
            </w:pPr>
            <w:r w:rsidRPr="003A4064">
              <w:rPr>
                <w:sz w:val="28"/>
                <w:szCs w:val="28"/>
              </w:rPr>
              <w:t xml:space="preserve">Приложение 1 к административному регламенту </w:t>
            </w:r>
            <w:r w:rsidRPr="003A4064">
              <w:rPr>
                <w:bCs/>
                <w:sz w:val="28"/>
                <w:szCs w:val="28"/>
              </w:rPr>
              <w:t xml:space="preserve">«Признание молодой семьи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9D1C2F" w:rsidRPr="00801609" w:rsidRDefault="009D1C2F" w:rsidP="00DC383B">
            <w:pPr>
              <w:spacing w:line="0" w:lineRule="atLeast"/>
              <w:ind w:right="-1"/>
              <w:rPr>
                <w:color w:val="2F5496"/>
                <w:sz w:val="28"/>
                <w:szCs w:val="28"/>
              </w:rPr>
            </w:pPr>
          </w:p>
        </w:tc>
      </w:tr>
    </w:tbl>
    <w:p w:rsidR="009D1C2F" w:rsidRDefault="009D1C2F" w:rsidP="009D1C2F">
      <w:pPr>
        <w:shd w:val="clear" w:color="auto" w:fill="FFFFFF"/>
        <w:spacing w:line="0" w:lineRule="atLeast"/>
        <w:ind w:right="-1"/>
        <w:jc w:val="right"/>
        <w:rPr>
          <w:color w:val="2F5496"/>
          <w:sz w:val="28"/>
          <w:szCs w:val="28"/>
        </w:rPr>
      </w:pPr>
    </w:p>
    <w:p w:rsidR="009D1C2F" w:rsidRPr="0086285E" w:rsidRDefault="009D1C2F" w:rsidP="009D1C2F">
      <w:pPr>
        <w:shd w:val="clear" w:color="auto" w:fill="FFFFFF"/>
        <w:spacing w:line="0" w:lineRule="atLeast"/>
        <w:ind w:right="-1"/>
        <w:jc w:val="right"/>
        <w:rPr>
          <w:sz w:val="28"/>
          <w:szCs w:val="28"/>
        </w:rPr>
      </w:pPr>
      <w:r w:rsidRPr="0086285E">
        <w:rPr>
          <w:sz w:val="28"/>
          <w:szCs w:val="28"/>
        </w:rPr>
        <w:t>Главе Кежемского муниципального округа</w:t>
      </w:r>
    </w:p>
    <w:p w:rsidR="009D1C2F" w:rsidRPr="0086285E" w:rsidRDefault="009D1C2F" w:rsidP="009D1C2F">
      <w:pPr>
        <w:shd w:val="clear" w:color="auto" w:fill="FFFFFF"/>
        <w:spacing w:line="0" w:lineRule="atLeast"/>
        <w:ind w:right="-1"/>
        <w:jc w:val="right"/>
      </w:pPr>
      <w:proofErr w:type="spellStart"/>
      <w:r w:rsidRPr="0086285E">
        <w:rPr>
          <w:sz w:val="28"/>
          <w:szCs w:val="28"/>
        </w:rPr>
        <w:t>О.В.Желябину</w:t>
      </w:r>
      <w:proofErr w:type="spellEnd"/>
    </w:p>
    <w:p w:rsidR="009D1C2F" w:rsidRDefault="009D1C2F" w:rsidP="009D1C2F">
      <w:pPr>
        <w:spacing w:before="240" w:after="180"/>
        <w:jc w:val="center"/>
        <w:rPr>
          <w:b/>
          <w:bCs/>
          <w:spacing w:val="60"/>
          <w:sz w:val="26"/>
          <w:szCs w:val="26"/>
        </w:rPr>
      </w:pPr>
      <w:r>
        <w:rPr>
          <w:b/>
          <w:bCs/>
          <w:spacing w:val="60"/>
          <w:sz w:val="26"/>
          <w:szCs w:val="26"/>
        </w:rPr>
        <w:t>ЗАЯВЛЕНИЕ</w:t>
      </w:r>
    </w:p>
    <w:p w:rsidR="009D1C2F" w:rsidRPr="007E43A0" w:rsidRDefault="009D1C2F" w:rsidP="009D1C2F">
      <w:pPr>
        <w:adjustRightInd w:val="0"/>
        <w:ind w:firstLine="567"/>
        <w:jc w:val="both"/>
      </w:pPr>
      <w:r w:rsidRPr="007E43A0">
        <w:t xml:space="preserve">Прошу включить в состав участников </w:t>
      </w:r>
      <w:r w:rsidRPr="00160615">
        <w:t>мероприяти</w:t>
      </w:r>
      <w:r>
        <w:t>я</w:t>
      </w:r>
      <w:r w:rsidRPr="00160615">
        <w:t xml:space="preserve"> по обеспечению жильем молодых семей</w:t>
      </w:r>
      <w:r>
        <w:t xml:space="preserve"> </w:t>
      </w:r>
      <w:r w:rsidRPr="005E6692">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w:t>
      </w:r>
      <w:r w:rsidRPr="007E43A0">
        <w:t>граммы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9D1C2F" w:rsidRPr="007E43A0" w:rsidRDefault="009D1C2F" w:rsidP="009D1C2F">
      <w:pPr>
        <w:tabs>
          <w:tab w:val="right" w:pos="9639"/>
        </w:tabs>
        <w:jc w:val="both"/>
      </w:pPr>
      <w:r w:rsidRPr="007E43A0">
        <w:t xml:space="preserve">супруг  </w:t>
      </w:r>
      <w:r w:rsidRPr="007E43A0">
        <w:tab/>
        <w:t>,</w:t>
      </w:r>
    </w:p>
    <w:p w:rsidR="009D1C2F" w:rsidRDefault="009D1C2F" w:rsidP="009D1C2F">
      <w:pPr>
        <w:pBdr>
          <w:top w:val="single" w:sz="4" w:space="1" w:color="auto"/>
        </w:pBdr>
        <w:spacing w:after="120"/>
        <w:ind w:left="794" w:right="113"/>
        <w:jc w:val="center"/>
      </w:pPr>
      <w:r>
        <w:t>(</w:t>
      </w:r>
      <w:proofErr w:type="spellStart"/>
      <w:r>
        <w:t>ф.и.о.</w:t>
      </w:r>
      <w:proofErr w:type="spellEnd"/>
      <w:r>
        <w:t>, дата рождения)</w:t>
      </w:r>
    </w:p>
    <w:tbl>
      <w:tblPr>
        <w:tblW w:w="9696" w:type="dxa"/>
        <w:tblLayout w:type="fixed"/>
        <w:tblCellMar>
          <w:left w:w="28" w:type="dxa"/>
          <w:right w:w="28" w:type="dxa"/>
        </w:tblCellMar>
        <w:tblLook w:val="0000" w:firstRow="0" w:lastRow="0" w:firstColumn="0" w:lastColumn="0" w:noHBand="0" w:noVBand="0"/>
      </w:tblPr>
      <w:tblGrid>
        <w:gridCol w:w="1644"/>
        <w:gridCol w:w="1418"/>
        <w:gridCol w:w="454"/>
        <w:gridCol w:w="1758"/>
        <w:gridCol w:w="1332"/>
        <w:gridCol w:w="3090"/>
      </w:tblGrid>
      <w:tr w:rsidR="009D1C2F" w:rsidTr="00DC383B">
        <w:tc>
          <w:tcPr>
            <w:tcW w:w="1644" w:type="dxa"/>
            <w:tcBorders>
              <w:top w:val="nil"/>
              <w:left w:val="nil"/>
              <w:bottom w:val="nil"/>
              <w:right w:val="nil"/>
            </w:tcBorders>
            <w:vAlign w:val="bottom"/>
          </w:tcPr>
          <w:p w:rsidR="009D1C2F" w:rsidRDefault="009D1C2F" w:rsidP="00DC383B">
            <w:r>
              <w:t>паспорт: серия</w:t>
            </w:r>
          </w:p>
        </w:tc>
        <w:tc>
          <w:tcPr>
            <w:tcW w:w="1418" w:type="dxa"/>
            <w:tcBorders>
              <w:top w:val="nil"/>
              <w:left w:val="nil"/>
              <w:bottom w:val="single" w:sz="4" w:space="0" w:color="auto"/>
              <w:right w:val="nil"/>
            </w:tcBorders>
            <w:vAlign w:val="bottom"/>
          </w:tcPr>
          <w:p w:rsidR="009D1C2F" w:rsidRDefault="009D1C2F" w:rsidP="00DC383B">
            <w:pPr>
              <w:jc w:val="center"/>
            </w:pPr>
          </w:p>
        </w:tc>
        <w:tc>
          <w:tcPr>
            <w:tcW w:w="454" w:type="dxa"/>
            <w:tcBorders>
              <w:top w:val="nil"/>
              <w:left w:val="nil"/>
              <w:bottom w:val="nil"/>
              <w:right w:val="nil"/>
            </w:tcBorders>
            <w:vAlign w:val="bottom"/>
          </w:tcPr>
          <w:p w:rsidR="009D1C2F" w:rsidRDefault="009D1C2F" w:rsidP="00DC383B">
            <w:pPr>
              <w:jc w:val="center"/>
            </w:pPr>
            <w:r>
              <w:t>№</w:t>
            </w:r>
          </w:p>
        </w:tc>
        <w:tc>
          <w:tcPr>
            <w:tcW w:w="1758" w:type="dxa"/>
            <w:tcBorders>
              <w:top w:val="nil"/>
              <w:left w:val="nil"/>
              <w:bottom w:val="single" w:sz="4" w:space="0" w:color="auto"/>
              <w:right w:val="nil"/>
            </w:tcBorders>
            <w:vAlign w:val="bottom"/>
          </w:tcPr>
          <w:p w:rsidR="009D1C2F" w:rsidRDefault="009D1C2F" w:rsidP="00DC383B">
            <w:pPr>
              <w:jc w:val="center"/>
            </w:pPr>
          </w:p>
        </w:tc>
        <w:tc>
          <w:tcPr>
            <w:tcW w:w="1332" w:type="dxa"/>
            <w:tcBorders>
              <w:top w:val="nil"/>
              <w:left w:val="nil"/>
              <w:bottom w:val="nil"/>
              <w:right w:val="nil"/>
            </w:tcBorders>
            <w:vAlign w:val="bottom"/>
          </w:tcPr>
          <w:p w:rsidR="009D1C2F" w:rsidRDefault="009D1C2F" w:rsidP="00DC383B">
            <w:r>
              <w:t>, выданный</w:t>
            </w:r>
          </w:p>
        </w:tc>
        <w:tc>
          <w:tcPr>
            <w:tcW w:w="3090" w:type="dxa"/>
            <w:tcBorders>
              <w:top w:val="nil"/>
              <w:left w:val="nil"/>
              <w:bottom w:val="single" w:sz="4" w:space="0" w:color="auto"/>
              <w:right w:val="nil"/>
            </w:tcBorders>
            <w:vAlign w:val="bottom"/>
          </w:tcPr>
          <w:p w:rsidR="009D1C2F" w:rsidRDefault="009D1C2F" w:rsidP="00DC383B"/>
        </w:tc>
      </w:tr>
    </w:tbl>
    <w:p w:rsidR="009D1C2F" w:rsidRDefault="009D1C2F" w:rsidP="009D1C2F">
      <w:pPr>
        <w:rPr>
          <w:sz w:val="2"/>
          <w:szCs w:val="2"/>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9D1C2F" w:rsidTr="00DC383B">
        <w:tc>
          <w:tcPr>
            <w:tcW w:w="6010" w:type="dxa"/>
            <w:tcBorders>
              <w:top w:val="nil"/>
              <w:left w:val="nil"/>
              <w:bottom w:val="single" w:sz="4" w:space="0" w:color="auto"/>
              <w:right w:val="nil"/>
            </w:tcBorders>
            <w:vAlign w:val="bottom"/>
          </w:tcPr>
          <w:p w:rsidR="009D1C2F" w:rsidRDefault="009D1C2F" w:rsidP="00DC383B"/>
        </w:tc>
        <w:tc>
          <w:tcPr>
            <w:tcW w:w="227" w:type="dxa"/>
            <w:tcBorders>
              <w:top w:val="nil"/>
              <w:left w:val="nil"/>
              <w:bottom w:val="nil"/>
              <w:right w:val="nil"/>
            </w:tcBorders>
            <w:vAlign w:val="bottom"/>
          </w:tcPr>
          <w:p w:rsidR="009D1C2F" w:rsidRDefault="009D1C2F" w:rsidP="00DC383B">
            <w:pPr>
              <w:jc w:val="right"/>
            </w:pPr>
            <w:r>
              <w:t>«</w:t>
            </w:r>
          </w:p>
        </w:tc>
        <w:tc>
          <w:tcPr>
            <w:tcW w:w="397" w:type="dxa"/>
            <w:tcBorders>
              <w:top w:val="nil"/>
              <w:left w:val="nil"/>
              <w:bottom w:val="single" w:sz="4" w:space="0" w:color="auto"/>
              <w:right w:val="nil"/>
            </w:tcBorders>
            <w:vAlign w:val="bottom"/>
          </w:tcPr>
          <w:p w:rsidR="009D1C2F" w:rsidRDefault="009D1C2F" w:rsidP="00DC383B">
            <w:pPr>
              <w:jc w:val="center"/>
            </w:pPr>
          </w:p>
        </w:tc>
        <w:tc>
          <w:tcPr>
            <w:tcW w:w="227" w:type="dxa"/>
            <w:tcBorders>
              <w:top w:val="nil"/>
              <w:left w:val="nil"/>
              <w:bottom w:val="nil"/>
              <w:right w:val="nil"/>
            </w:tcBorders>
            <w:vAlign w:val="bottom"/>
          </w:tcPr>
          <w:p w:rsidR="009D1C2F" w:rsidRDefault="009D1C2F" w:rsidP="00DC383B">
            <w:r>
              <w:t>»</w:t>
            </w:r>
          </w:p>
        </w:tc>
        <w:tc>
          <w:tcPr>
            <w:tcW w:w="1701" w:type="dxa"/>
            <w:tcBorders>
              <w:top w:val="nil"/>
              <w:left w:val="nil"/>
              <w:bottom w:val="single" w:sz="4" w:space="0" w:color="auto"/>
              <w:right w:val="nil"/>
            </w:tcBorders>
            <w:vAlign w:val="bottom"/>
          </w:tcPr>
          <w:p w:rsidR="009D1C2F" w:rsidRDefault="009D1C2F" w:rsidP="00DC383B">
            <w:pPr>
              <w:jc w:val="center"/>
            </w:pPr>
          </w:p>
        </w:tc>
        <w:tc>
          <w:tcPr>
            <w:tcW w:w="397" w:type="dxa"/>
            <w:tcBorders>
              <w:top w:val="nil"/>
              <w:left w:val="nil"/>
              <w:bottom w:val="nil"/>
              <w:right w:val="nil"/>
            </w:tcBorders>
            <w:vAlign w:val="bottom"/>
          </w:tcPr>
          <w:p w:rsidR="009D1C2F" w:rsidRDefault="009D1C2F" w:rsidP="00DC383B">
            <w:pPr>
              <w:jc w:val="right"/>
            </w:pPr>
            <w:r>
              <w:t>20</w:t>
            </w:r>
          </w:p>
        </w:tc>
        <w:tc>
          <w:tcPr>
            <w:tcW w:w="397" w:type="dxa"/>
            <w:tcBorders>
              <w:top w:val="nil"/>
              <w:left w:val="nil"/>
              <w:bottom w:val="single" w:sz="4" w:space="0" w:color="auto"/>
              <w:right w:val="nil"/>
            </w:tcBorders>
            <w:vAlign w:val="bottom"/>
          </w:tcPr>
          <w:p w:rsidR="009D1C2F" w:rsidRDefault="009D1C2F" w:rsidP="00DC383B"/>
        </w:tc>
        <w:tc>
          <w:tcPr>
            <w:tcW w:w="446" w:type="dxa"/>
            <w:tcBorders>
              <w:top w:val="nil"/>
              <w:left w:val="nil"/>
              <w:bottom w:val="nil"/>
              <w:right w:val="nil"/>
            </w:tcBorders>
            <w:vAlign w:val="bottom"/>
          </w:tcPr>
          <w:p w:rsidR="009D1C2F" w:rsidRDefault="009D1C2F" w:rsidP="00DC383B">
            <w:pPr>
              <w:ind w:left="57"/>
            </w:pPr>
            <w:r>
              <w:t>г.,</w:t>
            </w:r>
          </w:p>
        </w:tc>
      </w:tr>
    </w:tbl>
    <w:p w:rsidR="009D1C2F" w:rsidRDefault="009D1C2F" w:rsidP="009D1C2F">
      <w:pPr>
        <w:spacing w:before="120"/>
      </w:pPr>
      <w:r>
        <w:t xml:space="preserve">проживает по адресу:  </w:t>
      </w:r>
    </w:p>
    <w:p w:rsidR="009D1C2F" w:rsidRDefault="009D1C2F" w:rsidP="009D1C2F">
      <w:pPr>
        <w:pBdr>
          <w:top w:val="single" w:sz="4" w:space="1" w:color="auto"/>
        </w:pBdr>
        <w:ind w:left="2325"/>
        <w:rPr>
          <w:sz w:val="2"/>
          <w:szCs w:val="2"/>
        </w:rPr>
      </w:pPr>
    </w:p>
    <w:p w:rsidR="009D1C2F" w:rsidRDefault="009D1C2F" w:rsidP="009D1C2F">
      <w:pPr>
        <w:tabs>
          <w:tab w:val="right" w:pos="9638"/>
        </w:tabs>
      </w:pPr>
      <w:r>
        <w:tab/>
        <w:t>;</w:t>
      </w:r>
    </w:p>
    <w:p w:rsidR="009D1C2F" w:rsidRDefault="009D1C2F" w:rsidP="009D1C2F">
      <w:pPr>
        <w:pBdr>
          <w:top w:val="single" w:sz="4" w:space="1" w:color="auto"/>
        </w:pBdr>
        <w:ind w:right="113"/>
        <w:rPr>
          <w:sz w:val="2"/>
          <w:szCs w:val="2"/>
        </w:rPr>
      </w:pPr>
    </w:p>
    <w:p w:rsidR="009D1C2F" w:rsidRDefault="009D1C2F" w:rsidP="009D1C2F">
      <w:pPr>
        <w:tabs>
          <w:tab w:val="right" w:pos="9639"/>
        </w:tabs>
        <w:spacing w:before="120"/>
        <w:jc w:val="both"/>
      </w:pPr>
      <w:r>
        <w:t xml:space="preserve">супруга  </w:t>
      </w:r>
      <w:r>
        <w:tab/>
        <w:t>,</w:t>
      </w:r>
    </w:p>
    <w:p w:rsidR="009D1C2F" w:rsidRDefault="009D1C2F" w:rsidP="009D1C2F">
      <w:pPr>
        <w:pBdr>
          <w:top w:val="single" w:sz="4" w:space="1" w:color="auto"/>
        </w:pBdr>
        <w:spacing w:after="120"/>
        <w:ind w:left="907" w:right="113"/>
        <w:jc w:val="center"/>
      </w:pPr>
      <w:r>
        <w:t>(</w:t>
      </w:r>
      <w:proofErr w:type="spellStart"/>
      <w:r>
        <w:t>ф.и.о.</w:t>
      </w:r>
      <w:proofErr w:type="spellEnd"/>
      <w:r>
        <w:t>, дата рождения)</w:t>
      </w:r>
    </w:p>
    <w:tbl>
      <w:tblPr>
        <w:tblW w:w="9696" w:type="dxa"/>
        <w:tblLayout w:type="fixed"/>
        <w:tblCellMar>
          <w:left w:w="28" w:type="dxa"/>
          <w:right w:w="28" w:type="dxa"/>
        </w:tblCellMar>
        <w:tblLook w:val="0000" w:firstRow="0" w:lastRow="0" w:firstColumn="0" w:lastColumn="0" w:noHBand="0" w:noVBand="0"/>
      </w:tblPr>
      <w:tblGrid>
        <w:gridCol w:w="1644"/>
        <w:gridCol w:w="1418"/>
        <w:gridCol w:w="454"/>
        <w:gridCol w:w="1758"/>
        <w:gridCol w:w="1332"/>
        <w:gridCol w:w="3090"/>
      </w:tblGrid>
      <w:tr w:rsidR="009D1C2F" w:rsidTr="00DC383B">
        <w:tc>
          <w:tcPr>
            <w:tcW w:w="1644" w:type="dxa"/>
            <w:tcBorders>
              <w:top w:val="nil"/>
              <w:left w:val="nil"/>
              <w:bottom w:val="nil"/>
              <w:right w:val="nil"/>
            </w:tcBorders>
            <w:vAlign w:val="bottom"/>
          </w:tcPr>
          <w:p w:rsidR="009D1C2F" w:rsidRDefault="009D1C2F" w:rsidP="00DC383B">
            <w:r>
              <w:t>паспорт: серия</w:t>
            </w:r>
          </w:p>
        </w:tc>
        <w:tc>
          <w:tcPr>
            <w:tcW w:w="1418" w:type="dxa"/>
            <w:tcBorders>
              <w:top w:val="nil"/>
              <w:left w:val="nil"/>
              <w:bottom w:val="single" w:sz="4" w:space="0" w:color="auto"/>
              <w:right w:val="nil"/>
            </w:tcBorders>
            <w:vAlign w:val="bottom"/>
          </w:tcPr>
          <w:p w:rsidR="009D1C2F" w:rsidRDefault="009D1C2F" w:rsidP="00DC383B">
            <w:pPr>
              <w:jc w:val="center"/>
            </w:pPr>
          </w:p>
        </w:tc>
        <w:tc>
          <w:tcPr>
            <w:tcW w:w="454" w:type="dxa"/>
            <w:tcBorders>
              <w:top w:val="nil"/>
              <w:left w:val="nil"/>
              <w:bottom w:val="nil"/>
              <w:right w:val="nil"/>
            </w:tcBorders>
            <w:vAlign w:val="bottom"/>
          </w:tcPr>
          <w:p w:rsidR="009D1C2F" w:rsidRDefault="009D1C2F" w:rsidP="00DC383B">
            <w:pPr>
              <w:jc w:val="center"/>
            </w:pPr>
            <w:r>
              <w:t>№</w:t>
            </w:r>
          </w:p>
        </w:tc>
        <w:tc>
          <w:tcPr>
            <w:tcW w:w="1758" w:type="dxa"/>
            <w:tcBorders>
              <w:top w:val="nil"/>
              <w:left w:val="nil"/>
              <w:bottom w:val="single" w:sz="4" w:space="0" w:color="auto"/>
              <w:right w:val="nil"/>
            </w:tcBorders>
            <w:vAlign w:val="bottom"/>
          </w:tcPr>
          <w:p w:rsidR="009D1C2F" w:rsidRDefault="009D1C2F" w:rsidP="00DC383B">
            <w:pPr>
              <w:jc w:val="center"/>
            </w:pPr>
          </w:p>
        </w:tc>
        <w:tc>
          <w:tcPr>
            <w:tcW w:w="1332" w:type="dxa"/>
            <w:tcBorders>
              <w:top w:val="nil"/>
              <w:left w:val="nil"/>
              <w:bottom w:val="nil"/>
              <w:right w:val="nil"/>
            </w:tcBorders>
            <w:vAlign w:val="bottom"/>
          </w:tcPr>
          <w:p w:rsidR="009D1C2F" w:rsidRDefault="009D1C2F" w:rsidP="00DC383B">
            <w:r>
              <w:t>, выданный</w:t>
            </w:r>
          </w:p>
        </w:tc>
        <w:tc>
          <w:tcPr>
            <w:tcW w:w="3090" w:type="dxa"/>
            <w:tcBorders>
              <w:top w:val="nil"/>
              <w:left w:val="nil"/>
              <w:bottom w:val="single" w:sz="4" w:space="0" w:color="auto"/>
              <w:right w:val="nil"/>
            </w:tcBorders>
            <w:vAlign w:val="bottom"/>
          </w:tcPr>
          <w:p w:rsidR="009D1C2F" w:rsidRDefault="009D1C2F" w:rsidP="00DC383B"/>
        </w:tc>
      </w:tr>
    </w:tbl>
    <w:p w:rsidR="009D1C2F" w:rsidRDefault="009D1C2F" w:rsidP="009D1C2F">
      <w:pPr>
        <w:rPr>
          <w:sz w:val="2"/>
          <w:szCs w:val="2"/>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9D1C2F" w:rsidTr="00DC383B">
        <w:tc>
          <w:tcPr>
            <w:tcW w:w="6010" w:type="dxa"/>
            <w:tcBorders>
              <w:top w:val="nil"/>
              <w:left w:val="nil"/>
              <w:bottom w:val="single" w:sz="4" w:space="0" w:color="auto"/>
              <w:right w:val="nil"/>
            </w:tcBorders>
            <w:vAlign w:val="bottom"/>
          </w:tcPr>
          <w:p w:rsidR="009D1C2F" w:rsidRDefault="009D1C2F" w:rsidP="00DC383B"/>
        </w:tc>
        <w:tc>
          <w:tcPr>
            <w:tcW w:w="227" w:type="dxa"/>
            <w:tcBorders>
              <w:top w:val="nil"/>
              <w:left w:val="nil"/>
              <w:bottom w:val="nil"/>
              <w:right w:val="nil"/>
            </w:tcBorders>
            <w:vAlign w:val="bottom"/>
          </w:tcPr>
          <w:p w:rsidR="009D1C2F" w:rsidRDefault="009D1C2F" w:rsidP="00DC383B">
            <w:pPr>
              <w:jc w:val="right"/>
            </w:pPr>
            <w:r>
              <w:t>«</w:t>
            </w:r>
          </w:p>
        </w:tc>
        <w:tc>
          <w:tcPr>
            <w:tcW w:w="397" w:type="dxa"/>
            <w:tcBorders>
              <w:top w:val="nil"/>
              <w:left w:val="nil"/>
              <w:bottom w:val="single" w:sz="4" w:space="0" w:color="auto"/>
              <w:right w:val="nil"/>
            </w:tcBorders>
            <w:vAlign w:val="bottom"/>
          </w:tcPr>
          <w:p w:rsidR="009D1C2F" w:rsidRDefault="009D1C2F" w:rsidP="00DC383B">
            <w:pPr>
              <w:jc w:val="center"/>
            </w:pPr>
          </w:p>
        </w:tc>
        <w:tc>
          <w:tcPr>
            <w:tcW w:w="227" w:type="dxa"/>
            <w:tcBorders>
              <w:top w:val="nil"/>
              <w:left w:val="nil"/>
              <w:bottom w:val="nil"/>
              <w:right w:val="nil"/>
            </w:tcBorders>
            <w:vAlign w:val="bottom"/>
          </w:tcPr>
          <w:p w:rsidR="009D1C2F" w:rsidRDefault="009D1C2F" w:rsidP="00DC383B">
            <w:r>
              <w:t>»</w:t>
            </w:r>
          </w:p>
        </w:tc>
        <w:tc>
          <w:tcPr>
            <w:tcW w:w="1701" w:type="dxa"/>
            <w:tcBorders>
              <w:top w:val="nil"/>
              <w:left w:val="nil"/>
              <w:bottom w:val="single" w:sz="4" w:space="0" w:color="auto"/>
              <w:right w:val="nil"/>
            </w:tcBorders>
            <w:vAlign w:val="bottom"/>
          </w:tcPr>
          <w:p w:rsidR="009D1C2F" w:rsidRDefault="009D1C2F" w:rsidP="00DC383B">
            <w:pPr>
              <w:jc w:val="center"/>
            </w:pPr>
          </w:p>
        </w:tc>
        <w:tc>
          <w:tcPr>
            <w:tcW w:w="397" w:type="dxa"/>
            <w:tcBorders>
              <w:top w:val="nil"/>
              <w:left w:val="nil"/>
              <w:bottom w:val="nil"/>
              <w:right w:val="nil"/>
            </w:tcBorders>
            <w:vAlign w:val="bottom"/>
          </w:tcPr>
          <w:p w:rsidR="009D1C2F" w:rsidRDefault="009D1C2F" w:rsidP="00DC383B">
            <w:pPr>
              <w:jc w:val="right"/>
            </w:pPr>
            <w:r>
              <w:t>20</w:t>
            </w:r>
          </w:p>
        </w:tc>
        <w:tc>
          <w:tcPr>
            <w:tcW w:w="397" w:type="dxa"/>
            <w:tcBorders>
              <w:top w:val="nil"/>
              <w:left w:val="nil"/>
              <w:bottom w:val="single" w:sz="4" w:space="0" w:color="auto"/>
              <w:right w:val="nil"/>
            </w:tcBorders>
            <w:vAlign w:val="bottom"/>
          </w:tcPr>
          <w:p w:rsidR="009D1C2F" w:rsidRDefault="009D1C2F" w:rsidP="00DC383B"/>
        </w:tc>
        <w:tc>
          <w:tcPr>
            <w:tcW w:w="446" w:type="dxa"/>
            <w:tcBorders>
              <w:top w:val="nil"/>
              <w:left w:val="nil"/>
              <w:bottom w:val="nil"/>
              <w:right w:val="nil"/>
            </w:tcBorders>
            <w:vAlign w:val="bottom"/>
          </w:tcPr>
          <w:p w:rsidR="009D1C2F" w:rsidRDefault="009D1C2F" w:rsidP="00DC383B">
            <w:pPr>
              <w:ind w:left="57"/>
            </w:pPr>
            <w:r>
              <w:t>г.,</w:t>
            </w:r>
          </w:p>
        </w:tc>
      </w:tr>
    </w:tbl>
    <w:p w:rsidR="009D1C2F" w:rsidRDefault="009D1C2F" w:rsidP="009D1C2F">
      <w:pPr>
        <w:spacing w:before="120"/>
      </w:pPr>
      <w:r>
        <w:t xml:space="preserve">проживает по адресу:  </w:t>
      </w:r>
    </w:p>
    <w:p w:rsidR="009D1C2F" w:rsidRDefault="009D1C2F" w:rsidP="009D1C2F">
      <w:pPr>
        <w:pBdr>
          <w:top w:val="single" w:sz="4" w:space="1" w:color="auto"/>
        </w:pBdr>
        <w:ind w:left="2325"/>
        <w:rPr>
          <w:sz w:val="2"/>
          <w:szCs w:val="2"/>
        </w:rPr>
      </w:pPr>
    </w:p>
    <w:p w:rsidR="009D1C2F" w:rsidRDefault="009D1C2F" w:rsidP="009D1C2F">
      <w:pPr>
        <w:tabs>
          <w:tab w:val="right" w:pos="9638"/>
        </w:tabs>
      </w:pPr>
      <w:r>
        <w:lastRenderedPageBreak/>
        <w:tab/>
        <w:t>;</w:t>
      </w:r>
    </w:p>
    <w:p w:rsidR="009D1C2F" w:rsidRDefault="009D1C2F" w:rsidP="009D1C2F">
      <w:pPr>
        <w:pBdr>
          <w:top w:val="single" w:sz="4" w:space="1" w:color="auto"/>
        </w:pBdr>
        <w:ind w:right="113"/>
        <w:rPr>
          <w:sz w:val="2"/>
          <w:szCs w:val="2"/>
        </w:rPr>
      </w:pPr>
    </w:p>
    <w:p w:rsidR="009D1C2F" w:rsidRDefault="009D1C2F" w:rsidP="009D1C2F">
      <w:pPr>
        <w:tabs>
          <w:tab w:val="right" w:pos="9639"/>
        </w:tabs>
        <w:spacing w:before="120"/>
        <w:jc w:val="both"/>
      </w:pPr>
      <w:r>
        <w:t>дети:</w:t>
      </w:r>
    </w:p>
    <w:p w:rsidR="009D1C2F" w:rsidRDefault="009D1C2F" w:rsidP="009D1C2F">
      <w:pPr>
        <w:tabs>
          <w:tab w:val="right" w:pos="9639"/>
        </w:tabs>
        <w:jc w:val="both"/>
      </w:pPr>
    </w:p>
    <w:p w:rsidR="009D1C2F" w:rsidRDefault="009D1C2F" w:rsidP="009D1C2F">
      <w:pPr>
        <w:pBdr>
          <w:top w:val="single" w:sz="4" w:space="1" w:color="auto"/>
        </w:pBdr>
        <w:spacing w:after="120"/>
        <w:jc w:val="center"/>
      </w:pPr>
      <w:r>
        <w:t>(</w:t>
      </w:r>
      <w:proofErr w:type="spellStart"/>
      <w:r>
        <w:t>ф.и.о.</w:t>
      </w:r>
      <w:proofErr w:type="spellEnd"/>
      <w:r>
        <w:t>, дата рождения)</w:t>
      </w:r>
    </w:p>
    <w:p w:rsidR="009D1C2F" w:rsidRDefault="009D1C2F" w:rsidP="009D1C2F">
      <w:pPr>
        <w:spacing w:after="60"/>
      </w:pPr>
      <w:r>
        <w:t>свидетельство о рождении (паспорт для ребенка, достигшего 14 лет)</w:t>
      </w:r>
    </w:p>
    <w:p w:rsidR="009D1C2F" w:rsidRDefault="009D1C2F" w:rsidP="009D1C2F">
      <w:pPr>
        <w:pBdr>
          <w:top w:val="dashSmallGap" w:sz="4" w:space="1" w:color="auto"/>
        </w:pBdr>
        <w:ind w:right="4678"/>
        <w:rPr>
          <w:sz w:val="2"/>
          <w:szCs w:val="2"/>
        </w:rPr>
      </w:pPr>
    </w:p>
    <w:p w:rsidR="009D1C2F" w:rsidRDefault="009D1C2F" w:rsidP="009D1C2F">
      <w:pPr>
        <w:spacing w:before="40" w:after="120"/>
        <w:ind w:right="4678"/>
        <w:jc w:val="center"/>
      </w:pPr>
      <w:r>
        <w:t>(ненужное вычеркнуть)</w:t>
      </w:r>
    </w:p>
    <w:tbl>
      <w:tblPr>
        <w:tblW w:w="9696" w:type="dxa"/>
        <w:tblLayout w:type="fixed"/>
        <w:tblCellMar>
          <w:left w:w="28" w:type="dxa"/>
          <w:right w:w="28" w:type="dxa"/>
        </w:tblCellMar>
        <w:tblLook w:val="0000" w:firstRow="0" w:lastRow="0" w:firstColumn="0" w:lastColumn="0" w:noHBand="0" w:noVBand="0"/>
      </w:tblPr>
      <w:tblGrid>
        <w:gridCol w:w="1644"/>
        <w:gridCol w:w="1418"/>
        <w:gridCol w:w="454"/>
        <w:gridCol w:w="1758"/>
        <w:gridCol w:w="1332"/>
        <w:gridCol w:w="3090"/>
      </w:tblGrid>
      <w:tr w:rsidR="009D1C2F" w:rsidTr="00DC383B">
        <w:tc>
          <w:tcPr>
            <w:tcW w:w="1644" w:type="dxa"/>
            <w:tcBorders>
              <w:top w:val="nil"/>
              <w:left w:val="nil"/>
              <w:bottom w:val="nil"/>
              <w:right w:val="nil"/>
            </w:tcBorders>
            <w:vAlign w:val="bottom"/>
          </w:tcPr>
          <w:p w:rsidR="009D1C2F" w:rsidRDefault="009D1C2F" w:rsidP="00DC383B">
            <w:r>
              <w:t>паспорт: серия</w:t>
            </w:r>
          </w:p>
        </w:tc>
        <w:tc>
          <w:tcPr>
            <w:tcW w:w="1418" w:type="dxa"/>
            <w:tcBorders>
              <w:top w:val="nil"/>
              <w:left w:val="nil"/>
              <w:bottom w:val="single" w:sz="4" w:space="0" w:color="auto"/>
              <w:right w:val="nil"/>
            </w:tcBorders>
            <w:vAlign w:val="bottom"/>
          </w:tcPr>
          <w:p w:rsidR="009D1C2F" w:rsidRDefault="009D1C2F" w:rsidP="00DC383B">
            <w:pPr>
              <w:jc w:val="center"/>
            </w:pPr>
          </w:p>
        </w:tc>
        <w:tc>
          <w:tcPr>
            <w:tcW w:w="454" w:type="dxa"/>
            <w:tcBorders>
              <w:top w:val="nil"/>
              <w:left w:val="nil"/>
              <w:bottom w:val="nil"/>
              <w:right w:val="nil"/>
            </w:tcBorders>
            <w:vAlign w:val="bottom"/>
          </w:tcPr>
          <w:p w:rsidR="009D1C2F" w:rsidRDefault="009D1C2F" w:rsidP="00DC383B">
            <w:pPr>
              <w:jc w:val="center"/>
            </w:pPr>
            <w:r>
              <w:t>№</w:t>
            </w:r>
          </w:p>
        </w:tc>
        <w:tc>
          <w:tcPr>
            <w:tcW w:w="1758" w:type="dxa"/>
            <w:tcBorders>
              <w:top w:val="nil"/>
              <w:left w:val="nil"/>
              <w:bottom w:val="single" w:sz="4" w:space="0" w:color="auto"/>
              <w:right w:val="nil"/>
            </w:tcBorders>
            <w:vAlign w:val="bottom"/>
          </w:tcPr>
          <w:p w:rsidR="009D1C2F" w:rsidRDefault="009D1C2F" w:rsidP="00DC383B">
            <w:pPr>
              <w:jc w:val="center"/>
            </w:pPr>
          </w:p>
        </w:tc>
        <w:tc>
          <w:tcPr>
            <w:tcW w:w="1332" w:type="dxa"/>
            <w:tcBorders>
              <w:top w:val="nil"/>
              <w:left w:val="nil"/>
              <w:bottom w:val="nil"/>
              <w:right w:val="nil"/>
            </w:tcBorders>
            <w:vAlign w:val="bottom"/>
          </w:tcPr>
          <w:p w:rsidR="009D1C2F" w:rsidRDefault="009D1C2F" w:rsidP="00DC383B">
            <w:r>
              <w:t>, выданный</w:t>
            </w:r>
          </w:p>
        </w:tc>
        <w:tc>
          <w:tcPr>
            <w:tcW w:w="3090" w:type="dxa"/>
            <w:tcBorders>
              <w:top w:val="nil"/>
              <w:left w:val="nil"/>
              <w:bottom w:val="single" w:sz="4" w:space="0" w:color="auto"/>
              <w:right w:val="nil"/>
            </w:tcBorders>
            <w:vAlign w:val="bottom"/>
          </w:tcPr>
          <w:p w:rsidR="009D1C2F" w:rsidRDefault="009D1C2F" w:rsidP="00DC383B"/>
        </w:tc>
      </w:tr>
    </w:tbl>
    <w:p w:rsidR="009D1C2F" w:rsidRDefault="009D1C2F" w:rsidP="009D1C2F">
      <w:pPr>
        <w:rPr>
          <w:sz w:val="2"/>
          <w:szCs w:val="2"/>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9D1C2F" w:rsidTr="00DC383B">
        <w:tc>
          <w:tcPr>
            <w:tcW w:w="6010" w:type="dxa"/>
            <w:tcBorders>
              <w:top w:val="nil"/>
              <w:left w:val="nil"/>
              <w:bottom w:val="single" w:sz="4" w:space="0" w:color="auto"/>
              <w:right w:val="nil"/>
            </w:tcBorders>
            <w:vAlign w:val="bottom"/>
          </w:tcPr>
          <w:p w:rsidR="009D1C2F" w:rsidRDefault="009D1C2F" w:rsidP="00DC383B"/>
        </w:tc>
        <w:tc>
          <w:tcPr>
            <w:tcW w:w="227" w:type="dxa"/>
            <w:tcBorders>
              <w:top w:val="nil"/>
              <w:left w:val="nil"/>
              <w:bottom w:val="nil"/>
              <w:right w:val="nil"/>
            </w:tcBorders>
            <w:vAlign w:val="bottom"/>
          </w:tcPr>
          <w:p w:rsidR="009D1C2F" w:rsidRDefault="009D1C2F" w:rsidP="00DC383B">
            <w:pPr>
              <w:jc w:val="right"/>
            </w:pPr>
            <w:r>
              <w:t>«</w:t>
            </w:r>
          </w:p>
        </w:tc>
        <w:tc>
          <w:tcPr>
            <w:tcW w:w="397" w:type="dxa"/>
            <w:tcBorders>
              <w:top w:val="nil"/>
              <w:left w:val="nil"/>
              <w:bottom w:val="single" w:sz="4" w:space="0" w:color="auto"/>
              <w:right w:val="nil"/>
            </w:tcBorders>
            <w:vAlign w:val="bottom"/>
          </w:tcPr>
          <w:p w:rsidR="009D1C2F" w:rsidRDefault="009D1C2F" w:rsidP="00DC383B">
            <w:pPr>
              <w:jc w:val="center"/>
            </w:pPr>
          </w:p>
        </w:tc>
        <w:tc>
          <w:tcPr>
            <w:tcW w:w="227" w:type="dxa"/>
            <w:tcBorders>
              <w:top w:val="nil"/>
              <w:left w:val="nil"/>
              <w:bottom w:val="nil"/>
              <w:right w:val="nil"/>
            </w:tcBorders>
            <w:vAlign w:val="bottom"/>
          </w:tcPr>
          <w:p w:rsidR="009D1C2F" w:rsidRDefault="009D1C2F" w:rsidP="00DC383B">
            <w:r>
              <w:t>»</w:t>
            </w:r>
          </w:p>
        </w:tc>
        <w:tc>
          <w:tcPr>
            <w:tcW w:w="1701" w:type="dxa"/>
            <w:tcBorders>
              <w:top w:val="nil"/>
              <w:left w:val="nil"/>
              <w:bottom w:val="single" w:sz="4" w:space="0" w:color="auto"/>
              <w:right w:val="nil"/>
            </w:tcBorders>
            <w:vAlign w:val="bottom"/>
          </w:tcPr>
          <w:p w:rsidR="009D1C2F" w:rsidRDefault="009D1C2F" w:rsidP="00DC383B">
            <w:pPr>
              <w:jc w:val="center"/>
            </w:pPr>
          </w:p>
        </w:tc>
        <w:tc>
          <w:tcPr>
            <w:tcW w:w="397" w:type="dxa"/>
            <w:tcBorders>
              <w:top w:val="nil"/>
              <w:left w:val="nil"/>
              <w:bottom w:val="nil"/>
              <w:right w:val="nil"/>
            </w:tcBorders>
            <w:vAlign w:val="bottom"/>
          </w:tcPr>
          <w:p w:rsidR="009D1C2F" w:rsidRDefault="009D1C2F" w:rsidP="00DC383B">
            <w:pPr>
              <w:jc w:val="right"/>
            </w:pPr>
            <w:r>
              <w:t>20</w:t>
            </w:r>
          </w:p>
        </w:tc>
        <w:tc>
          <w:tcPr>
            <w:tcW w:w="397" w:type="dxa"/>
            <w:tcBorders>
              <w:top w:val="nil"/>
              <w:left w:val="nil"/>
              <w:bottom w:val="single" w:sz="4" w:space="0" w:color="auto"/>
              <w:right w:val="nil"/>
            </w:tcBorders>
            <w:vAlign w:val="bottom"/>
          </w:tcPr>
          <w:p w:rsidR="009D1C2F" w:rsidRDefault="009D1C2F" w:rsidP="00DC383B"/>
        </w:tc>
        <w:tc>
          <w:tcPr>
            <w:tcW w:w="446" w:type="dxa"/>
            <w:tcBorders>
              <w:top w:val="nil"/>
              <w:left w:val="nil"/>
              <w:bottom w:val="nil"/>
              <w:right w:val="nil"/>
            </w:tcBorders>
            <w:vAlign w:val="bottom"/>
          </w:tcPr>
          <w:p w:rsidR="009D1C2F" w:rsidRDefault="009D1C2F" w:rsidP="00DC383B">
            <w:pPr>
              <w:ind w:left="57"/>
            </w:pPr>
            <w:r>
              <w:t>г.,</w:t>
            </w:r>
          </w:p>
        </w:tc>
      </w:tr>
    </w:tbl>
    <w:p w:rsidR="009D1C2F" w:rsidRDefault="009D1C2F" w:rsidP="009D1C2F">
      <w:pPr>
        <w:spacing w:before="120"/>
      </w:pPr>
      <w:r>
        <w:t xml:space="preserve">проживает по адресу:  </w:t>
      </w:r>
    </w:p>
    <w:p w:rsidR="009D1C2F" w:rsidRDefault="009D1C2F" w:rsidP="009D1C2F">
      <w:pPr>
        <w:pBdr>
          <w:top w:val="single" w:sz="4" w:space="1" w:color="auto"/>
        </w:pBdr>
        <w:ind w:left="2325"/>
        <w:rPr>
          <w:sz w:val="2"/>
          <w:szCs w:val="2"/>
        </w:rPr>
      </w:pPr>
    </w:p>
    <w:p w:rsidR="009D1C2F" w:rsidRDefault="009D1C2F" w:rsidP="009D1C2F">
      <w:pPr>
        <w:tabs>
          <w:tab w:val="right" w:pos="9638"/>
        </w:tabs>
      </w:pPr>
      <w:r>
        <w:tab/>
        <w:t>;</w:t>
      </w:r>
    </w:p>
    <w:p w:rsidR="009D1C2F" w:rsidRDefault="009D1C2F" w:rsidP="009D1C2F">
      <w:pPr>
        <w:pBdr>
          <w:top w:val="single" w:sz="4" w:space="1" w:color="auto"/>
        </w:pBdr>
        <w:spacing w:after="120"/>
        <w:ind w:right="113"/>
        <w:rPr>
          <w:sz w:val="2"/>
          <w:szCs w:val="2"/>
        </w:rPr>
      </w:pPr>
    </w:p>
    <w:p w:rsidR="009D1C2F" w:rsidRDefault="009D1C2F" w:rsidP="009D1C2F">
      <w:pPr>
        <w:tabs>
          <w:tab w:val="right" w:pos="9639"/>
        </w:tabs>
        <w:jc w:val="both"/>
      </w:pPr>
    </w:p>
    <w:p w:rsidR="009D1C2F" w:rsidRDefault="009D1C2F" w:rsidP="009D1C2F">
      <w:pPr>
        <w:pBdr>
          <w:top w:val="single" w:sz="4" w:space="1" w:color="auto"/>
        </w:pBdr>
        <w:spacing w:after="120"/>
        <w:jc w:val="center"/>
      </w:pPr>
      <w:r>
        <w:t>(</w:t>
      </w:r>
      <w:proofErr w:type="spellStart"/>
      <w:r>
        <w:t>ф.и.о.</w:t>
      </w:r>
      <w:proofErr w:type="spellEnd"/>
      <w:r>
        <w:t>, дата рождения)</w:t>
      </w:r>
    </w:p>
    <w:p w:rsidR="009D1C2F" w:rsidRDefault="009D1C2F" w:rsidP="009D1C2F">
      <w:pPr>
        <w:spacing w:after="60"/>
      </w:pPr>
      <w:r>
        <w:t>свидетельство о рождении (паспорт для ребенка, достигшего 14 лет)</w:t>
      </w:r>
    </w:p>
    <w:p w:rsidR="009D1C2F" w:rsidRDefault="009D1C2F" w:rsidP="009D1C2F">
      <w:pPr>
        <w:pBdr>
          <w:top w:val="dashSmallGap" w:sz="4" w:space="1" w:color="auto"/>
        </w:pBdr>
        <w:ind w:right="4676"/>
        <w:rPr>
          <w:sz w:val="2"/>
          <w:szCs w:val="2"/>
        </w:rPr>
      </w:pPr>
    </w:p>
    <w:p w:rsidR="009D1C2F" w:rsidRDefault="009D1C2F" w:rsidP="009D1C2F">
      <w:pPr>
        <w:spacing w:before="40" w:after="120"/>
        <w:ind w:right="4678"/>
        <w:jc w:val="center"/>
      </w:pPr>
      <w:r>
        <w:t>(ненужное вычеркнуть)</w:t>
      </w:r>
    </w:p>
    <w:tbl>
      <w:tblPr>
        <w:tblW w:w="9696" w:type="dxa"/>
        <w:tblLayout w:type="fixed"/>
        <w:tblCellMar>
          <w:left w:w="28" w:type="dxa"/>
          <w:right w:w="28" w:type="dxa"/>
        </w:tblCellMar>
        <w:tblLook w:val="0000" w:firstRow="0" w:lastRow="0" w:firstColumn="0" w:lastColumn="0" w:noHBand="0" w:noVBand="0"/>
      </w:tblPr>
      <w:tblGrid>
        <w:gridCol w:w="1644"/>
        <w:gridCol w:w="1418"/>
        <w:gridCol w:w="454"/>
        <w:gridCol w:w="1758"/>
        <w:gridCol w:w="1332"/>
        <w:gridCol w:w="3090"/>
      </w:tblGrid>
      <w:tr w:rsidR="009D1C2F" w:rsidTr="00DC383B">
        <w:tc>
          <w:tcPr>
            <w:tcW w:w="1644" w:type="dxa"/>
            <w:tcBorders>
              <w:top w:val="nil"/>
              <w:left w:val="nil"/>
              <w:bottom w:val="nil"/>
              <w:right w:val="nil"/>
            </w:tcBorders>
            <w:vAlign w:val="bottom"/>
          </w:tcPr>
          <w:p w:rsidR="009D1C2F" w:rsidRDefault="009D1C2F" w:rsidP="00DC383B">
            <w:r>
              <w:t>паспорт: серия</w:t>
            </w:r>
          </w:p>
        </w:tc>
        <w:tc>
          <w:tcPr>
            <w:tcW w:w="1418" w:type="dxa"/>
            <w:tcBorders>
              <w:top w:val="nil"/>
              <w:left w:val="nil"/>
              <w:bottom w:val="single" w:sz="4" w:space="0" w:color="auto"/>
              <w:right w:val="nil"/>
            </w:tcBorders>
            <w:vAlign w:val="bottom"/>
          </w:tcPr>
          <w:p w:rsidR="009D1C2F" w:rsidRDefault="009D1C2F" w:rsidP="00DC383B">
            <w:pPr>
              <w:jc w:val="center"/>
            </w:pPr>
          </w:p>
        </w:tc>
        <w:tc>
          <w:tcPr>
            <w:tcW w:w="454" w:type="dxa"/>
            <w:tcBorders>
              <w:top w:val="nil"/>
              <w:left w:val="nil"/>
              <w:bottom w:val="nil"/>
              <w:right w:val="nil"/>
            </w:tcBorders>
            <w:vAlign w:val="bottom"/>
          </w:tcPr>
          <w:p w:rsidR="009D1C2F" w:rsidRDefault="009D1C2F" w:rsidP="00DC383B">
            <w:pPr>
              <w:jc w:val="center"/>
            </w:pPr>
            <w:r>
              <w:t>№</w:t>
            </w:r>
          </w:p>
        </w:tc>
        <w:tc>
          <w:tcPr>
            <w:tcW w:w="1758" w:type="dxa"/>
            <w:tcBorders>
              <w:top w:val="nil"/>
              <w:left w:val="nil"/>
              <w:bottom w:val="single" w:sz="4" w:space="0" w:color="auto"/>
              <w:right w:val="nil"/>
            </w:tcBorders>
            <w:vAlign w:val="bottom"/>
          </w:tcPr>
          <w:p w:rsidR="009D1C2F" w:rsidRDefault="009D1C2F" w:rsidP="00DC383B">
            <w:pPr>
              <w:jc w:val="center"/>
            </w:pPr>
          </w:p>
        </w:tc>
        <w:tc>
          <w:tcPr>
            <w:tcW w:w="1332" w:type="dxa"/>
            <w:tcBorders>
              <w:top w:val="nil"/>
              <w:left w:val="nil"/>
              <w:bottom w:val="nil"/>
              <w:right w:val="nil"/>
            </w:tcBorders>
            <w:vAlign w:val="bottom"/>
          </w:tcPr>
          <w:p w:rsidR="009D1C2F" w:rsidRDefault="009D1C2F" w:rsidP="00DC383B">
            <w:r>
              <w:t>, выданный</w:t>
            </w:r>
          </w:p>
        </w:tc>
        <w:tc>
          <w:tcPr>
            <w:tcW w:w="3090" w:type="dxa"/>
            <w:tcBorders>
              <w:top w:val="nil"/>
              <w:left w:val="nil"/>
              <w:bottom w:val="single" w:sz="4" w:space="0" w:color="auto"/>
              <w:right w:val="nil"/>
            </w:tcBorders>
            <w:vAlign w:val="bottom"/>
          </w:tcPr>
          <w:p w:rsidR="009D1C2F" w:rsidRDefault="009D1C2F" w:rsidP="00DC383B"/>
        </w:tc>
      </w:tr>
    </w:tbl>
    <w:p w:rsidR="009D1C2F" w:rsidRDefault="009D1C2F" w:rsidP="009D1C2F">
      <w:pPr>
        <w:rPr>
          <w:sz w:val="2"/>
          <w:szCs w:val="2"/>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9D1C2F" w:rsidTr="00DC383B">
        <w:tc>
          <w:tcPr>
            <w:tcW w:w="6010" w:type="dxa"/>
            <w:tcBorders>
              <w:top w:val="nil"/>
              <w:left w:val="nil"/>
              <w:bottom w:val="single" w:sz="4" w:space="0" w:color="auto"/>
              <w:right w:val="nil"/>
            </w:tcBorders>
            <w:vAlign w:val="bottom"/>
          </w:tcPr>
          <w:p w:rsidR="009D1C2F" w:rsidRDefault="009D1C2F" w:rsidP="00DC383B"/>
        </w:tc>
        <w:tc>
          <w:tcPr>
            <w:tcW w:w="227" w:type="dxa"/>
            <w:tcBorders>
              <w:top w:val="nil"/>
              <w:left w:val="nil"/>
              <w:bottom w:val="nil"/>
              <w:right w:val="nil"/>
            </w:tcBorders>
            <w:vAlign w:val="bottom"/>
          </w:tcPr>
          <w:p w:rsidR="009D1C2F" w:rsidRDefault="009D1C2F" w:rsidP="00DC383B">
            <w:pPr>
              <w:jc w:val="right"/>
            </w:pPr>
            <w:r>
              <w:t>«</w:t>
            </w:r>
          </w:p>
        </w:tc>
        <w:tc>
          <w:tcPr>
            <w:tcW w:w="397" w:type="dxa"/>
            <w:tcBorders>
              <w:top w:val="nil"/>
              <w:left w:val="nil"/>
              <w:bottom w:val="single" w:sz="4" w:space="0" w:color="auto"/>
              <w:right w:val="nil"/>
            </w:tcBorders>
            <w:vAlign w:val="bottom"/>
          </w:tcPr>
          <w:p w:rsidR="009D1C2F" w:rsidRDefault="009D1C2F" w:rsidP="00DC383B">
            <w:pPr>
              <w:jc w:val="center"/>
            </w:pPr>
          </w:p>
        </w:tc>
        <w:tc>
          <w:tcPr>
            <w:tcW w:w="227" w:type="dxa"/>
            <w:tcBorders>
              <w:top w:val="nil"/>
              <w:left w:val="nil"/>
              <w:bottom w:val="nil"/>
              <w:right w:val="nil"/>
            </w:tcBorders>
            <w:vAlign w:val="bottom"/>
          </w:tcPr>
          <w:p w:rsidR="009D1C2F" w:rsidRDefault="009D1C2F" w:rsidP="00DC383B">
            <w:r>
              <w:t>»</w:t>
            </w:r>
          </w:p>
        </w:tc>
        <w:tc>
          <w:tcPr>
            <w:tcW w:w="1701" w:type="dxa"/>
            <w:tcBorders>
              <w:top w:val="nil"/>
              <w:left w:val="nil"/>
              <w:bottom w:val="single" w:sz="4" w:space="0" w:color="auto"/>
              <w:right w:val="nil"/>
            </w:tcBorders>
            <w:vAlign w:val="bottom"/>
          </w:tcPr>
          <w:p w:rsidR="009D1C2F" w:rsidRDefault="009D1C2F" w:rsidP="00DC383B">
            <w:pPr>
              <w:jc w:val="center"/>
            </w:pPr>
          </w:p>
        </w:tc>
        <w:tc>
          <w:tcPr>
            <w:tcW w:w="397" w:type="dxa"/>
            <w:tcBorders>
              <w:top w:val="nil"/>
              <w:left w:val="nil"/>
              <w:bottom w:val="nil"/>
              <w:right w:val="nil"/>
            </w:tcBorders>
            <w:vAlign w:val="bottom"/>
          </w:tcPr>
          <w:p w:rsidR="009D1C2F" w:rsidRDefault="009D1C2F" w:rsidP="00DC383B">
            <w:pPr>
              <w:jc w:val="right"/>
            </w:pPr>
            <w:r>
              <w:t>20</w:t>
            </w:r>
          </w:p>
        </w:tc>
        <w:tc>
          <w:tcPr>
            <w:tcW w:w="397" w:type="dxa"/>
            <w:tcBorders>
              <w:top w:val="nil"/>
              <w:left w:val="nil"/>
              <w:bottom w:val="single" w:sz="4" w:space="0" w:color="auto"/>
              <w:right w:val="nil"/>
            </w:tcBorders>
            <w:vAlign w:val="bottom"/>
          </w:tcPr>
          <w:p w:rsidR="009D1C2F" w:rsidRDefault="009D1C2F" w:rsidP="00DC383B"/>
        </w:tc>
        <w:tc>
          <w:tcPr>
            <w:tcW w:w="446" w:type="dxa"/>
            <w:tcBorders>
              <w:top w:val="nil"/>
              <w:left w:val="nil"/>
              <w:bottom w:val="nil"/>
              <w:right w:val="nil"/>
            </w:tcBorders>
            <w:vAlign w:val="bottom"/>
          </w:tcPr>
          <w:p w:rsidR="009D1C2F" w:rsidRDefault="009D1C2F" w:rsidP="00DC383B">
            <w:pPr>
              <w:ind w:left="57"/>
            </w:pPr>
            <w:r>
              <w:t>г.,</w:t>
            </w:r>
          </w:p>
        </w:tc>
      </w:tr>
    </w:tbl>
    <w:p w:rsidR="009D1C2F" w:rsidRDefault="009D1C2F" w:rsidP="009D1C2F">
      <w:pPr>
        <w:keepNext/>
        <w:spacing w:before="120"/>
      </w:pPr>
      <w:r>
        <w:t xml:space="preserve">проживает по адресу:  </w:t>
      </w:r>
    </w:p>
    <w:p w:rsidR="009D1C2F" w:rsidRDefault="009D1C2F" w:rsidP="009D1C2F">
      <w:pPr>
        <w:keepNext/>
        <w:pBdr>
          <w:top w:val="single" w:sz="4" w:space="1" w:color="auto"/>
        </w:pBdr>
        <w:ind w:left="2325"/>
        <w:rPr>
          <w:sz w:val="2"/>
          <w:szCs w:val="2"/>
        </w:rPr>
      </w:pPr>
    </w:p>
    <w:p w:rsidR="009D1C2F" w:rsidRDefault="009D1C2F" w:rsidP="009D1C2F">
      <w:pPr>
        <w:tabs>
          <w:tab w:val="right" w:pos="9638"/>
        </w:tabs>
      </w:pPr>
      <w:r>
        <w:tab/>
        <w:t>.</w:t>
      </w:r>
    </w:p>
    <w:p w:rsidR="009D1C2F" w:rsidRDefault="009D1C2F" w:rsidP="009D1C2F">
      <w:pPr>
        <w:pBdr>
          <w:top w:val="single" w:sz="4" w:space="1" w:color="auto"/>
        </w:pBdr>
        <w:ind w:right="113"/>
        <w:rPr>
          <w:sz w:val="2"/>
          <w:szCs w:val="2"/>
        </w:rPr>
      </w:pPr>
    </w:p>
    <w:p w:rsidR="009D1C2F" w:rsidRPr="0064189D" w:rsidRDefault="009D1C2F" w:rsidP="009D1C2F">
      <w:pPr>
        <w:spacing w:before="240"/>
        <w:ind w:firstLine="567"/>
        <w:jc w:val="both"/>
      </w:pPr>
      <w:proofErr w:type="gramStart"/>
      <w:r w:rsidRPr="0064189D">
        <w:t xml:space="preserve">С условиями участия в </w:t>
      </w:r>
      <w:r w:rsidRPr="00CA737B">
        <w:t>мероприяти</w:t>
      </w:r>
      <w:r>
        <w:t>и</w:t>
      </w:r>
      <w:r w:rsidRPr="00CA737B">
        <w:t xml:space="preserve"> по обеспечению жильем молодых семей </w:t>
      </w:r>
      <w:r>
        <w:t>федерального проекта</w:t>
      </w:r>
      <w:r w:rsidRPr="00CA737B">
        <w:t xml:space="preserve"> </w:t>
      </w:r>
      <w:r w:rsidRPr="005E6692">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w:t>
      </w:r>
      <w:r w:rsidRPr="007E43A0">
        <w:t xml:space="preserve">граммы Российской Федерации «Обеспечение доступным и комфортным жильем и коммунальными услугами граждан Российской Федерации» </w:t>
      </w:r>
      <w:r w:rsidRPr="0064189D">
        <w:t xml:space="preserve"> ознакомлен (ознакомлены) и обязуюсь (обязуемся) их выполнять:</w:t>
      </w:r>
      <w:proofErr w:type="gramEnd"/>
    </w:p>
    <w:tbl>
      <w:tblPr>
        <w:tblW w:w="9695" w:type="dxa"/>
        <w:tblLayout w:type="fixed"/>
        <w:tblCellMar>
          <w:left w:w="28" w:type="dxa"/>
          <w:right w:w="28" w:type="dxa"/>
        </w:tblCellMar>
        <w:tblLook w:val="0000" w:firstRow="0" w:lastRow="0" w:firstColumn="0" w:lastColumn="0" w:noHBand="0" w:noVBand="0"/>
      </w:tblPr>
      <w:tblGrid>
        <w:gridCol w:w="340"/>
        <w:gridCol w:w="4820"/>
        <w:gridCol w:w="170"/>
        <w:gridCol w:w="1814"/>
        <w:gridCol w:w="170"/>
        <w:gridCol w:w="2381"/>
      </w:tblGrid>
      <w:tr w:rsidR="009D1C2F" w:rsidTr="00DC383B">
        <w:tc>
          <w:tcPr>
            <w:tcW w:w="340" w:type="dxa"/>
            <w:tcBorders>
              <w:top w:val="nil"/>
              <w:left w:val="nil"/>
              <w:bottom w:val="nil"/>
              <w:right w:val="nil"/>
            </w:tcBorders>
            <w:vAlign w:val="bottom"/>
          </w:tcPr>
          <w:p w:rsidR="009D1C2F" w:rsidRDefault="009D1C2F" w:rsidP="00DC383B"/>
        </w:tc>
        <w:tc>
          <w:tcPr>
            <w:tcW w:w="4820" w:type="dxa"/>
            <w:tcBorders>
              <w:top w:val="nil"/>
              <w:left w:val="nil"/>
              <w:bottom w:val="single" w:sz="4" w:space="0" w:color="auto"/>
              <w:right w:val="nil"/>
            </w:tcBorders>
            <w:vAlign w:val="bottom"/>
          </w:tcPr>
          <w:p w:rsidR="009D1C2F" w:rsidRDefault="009D1C2F" w:rsidP="00DC383B"/>
        </w:tc>
        <w:tc>
          <w:tcPr>
            <w:tcW w:w="170" w:type="dxa"/>
            <w:tcBorders>
              <w:top w:val="nil"/>
              <w:left w:val="nil"/>
              <w:bottom w:val="nil"/>
              <w:right w:val="nil"/>
            </w:tcBorders>
            <w:vAlign w:val="bottom"/>
          </w:tcPr>
          <w:p w:rsidR="009D1C2F" w:rsidRDefault="009D1C2F" w:rsidP="00DC383B"/>
        </w:tc>
        <w:tc>
          <w:tcPr>
            <w:tcW w:w="1814" w:type="dxa"/>
            <w:tcBorders>
              <w:top w:val="nil"/>
              <w:left w:val="nil"/>
              <w:bottom w:val="single" w:sz="4" w:space="0" w:color="auto"/>
              <w:right w:val="nil"/>
            </w:tcBorders>
            <w:vAlign w:val="bottom"/>
          </w:tcPr>
          <w:p w:rsidR="009D1C2F" w:rsidRDefault="009D1C2F" w:rsidP="00DC383B">
            <w:pPr>
              <w:jc w:val="center"/>
            </w:pPr>
          </w:p>
        </w:tc>
        <w:tc>
          <w:tcPr>
            <w:tcW w:w="170" w:type="dxa"/>
            <w:tcBorders>
              <w:top w:val="nil"/>
              <w:left w:val="nil"/>
              <w:bottom w:val="nil"/>
              <w:right w:val="nil"/>
            </w:tcBorders>
            <w:vAlign w:val="bottom"/>
          </w:tcPr>
          <w:p w:rsidR="009D1C2F" w:rsidRDefault="009D1C2F" w:rsidP="00DC383B"/>
        </w:tc>
        <w:tc>
          <w:tcPr>
            <w:tcW w:w="2381" w:type="dxa"/>
            <w:tcBorders>
              <w:top w:val="nil"/>
              <w:left w:val="nil"/>
              <w:bottom w:val="single" w:sz="4" w:space="0" w:color="auto"/>
              <w:right w:val="nil"/>
            </w:tcBorders>
            <w:vAlign w:val="bottom"/>
          </w:tcPr>
          <w:p w:rsidR="009D1C2F" w:rsidRDefault="009D1C2F" w:rsidP="00DC383B">
            <w:pPr>
              <w:jc w:val="center"/>
            </w:pPr>
          </w:p>
        </w:tc>
      </w:tr>
      <w:tr w:rsidR="009D1C2F" w:rsidTr="00DC383B">
        <w:tc>
          <w:tcPr>
            <w:tcW w:w="340" w:type="dxa"/>
            <w:tcBorders>
              <w:top w:val="nil"/>
              <w:left w:val="nil"/>
              <w:bottom w:val="nil"/>
              <w:right w:val="nil"/>
            </w:tcBorders>
            <w:vAlign w:val="bottom"/>
          </w:tcPr>
          <w:p w:rsidR="009D1C2F" w:rsidRDefault="009D1C2F" w:rsidP="00DC383B"/>
          <w:p w:rsidR="009D1C2F" w:rsidRDefault="009D1C2F" w:rsidP="00DC383B">
            <w:r>
              <w:t>1)</w:t>
            </w:r>
          </w:p>
        </w:tc>
        <w:tc>
          <w:tcPr>
            <w:tcW w:w="4820" w:type="dxa"/>
            <w:tcBorders>
              <w:top w:val="nil"/>
              <w:left w:val="nil"/>
              <w:bottom w:val="single" w:sz="4" w:space="0" w:color="auto"/>
              <w:right w:val="nil"/>
            </w:tcBorders>
            <w:vAlign w:val="bottom"/>
          </w:tcPr>
          <w:p w:rsidR="009D1C2F" w:rsidRDefault="009D1C2F" w:rsidP="00DC383B"/>
        </w:tc>
        <w:tc>
          <w:tcPr>
            <w:tcW w:w="170" w:type="dxa"/>
            <w:tcBorders>
              <w:top w:val="nil"/>
              <w:left w:val="nil"/>
              <w:bottom w:val="nil"/>
              <w:right w:val="nil"/>
            </w:tcBorders>
            <w:vAlign w:val="bottom"/>
          </w:tcPr>
          <w:p w:rsidR="009D1C2F" w:rsidRDefault="009D1C2F" w:rsidP="00DC383B"/>
        </w:tc>
        <w:tc>
          <w:tcPr>
            <w:tcW w:w="1814" w:type="dxa"/>
            <w:tcBorders>
              <w:top w:val="nil"/>
              <w:left w:val="nil"/>
              <w:bottom w:val="single" w:sz="4" w:space="0" w:color="auto"/>
              <w:right w:val="nil"/>
            </w:tcBorders>
            <w:vAlign w:val="bottom"/>
          </w:tcPr>
          <w:p w:rsidR="009D1C2F" w:rsidRDefault="009D1C2F" w:rsidP="00DC383B">
            <w:pPr>
              <w:jc w:val="center"/>
            </w:pPr>
          </w:p>
        </w:tc>
        <w:tc>
          <w:tcPr>
            <w:tcW w:w="170" w:type="dxa"/>
            <w:tcBorders>
              <w:top w:val="nil"/>
              <w:left w:val="nil"/>
              <w:bottom w:val="nil"/>
              <w:right w:val="nil"/>
            </w:tcBorders>
            <w:vAlign w:val="bottom"/>
          </w:tcPr>
          <w:p w:rsidR="009D1C2F" w:rsidRDefault="009D1C2F" w:rsidP="00DC383B"/>
        </w:tc>
        <w:tc>
          <w:tcPr>
            <w:tcW w:w="2381" w:type="dxa"/>
            <w:tcBorders>
              <w:top w:val="nil"/>
              <w:left w:val="nil"/>
              <w:bottom w:val="single" w:sz="4" w:space="0" w:color="auto"/>
              <w:right w:val="nil"/>
            </w:tcBorders>
            <w:vAlign w:val="bottom"/>
          </w:tcPr>
          <w:p w:rsidR="009D1C2F" w:rsidRDefault="009D1C2F" w:rsidP="00DC383B">
            <w:pPr>
              <w:jc w:val="center"/>
            </w:pPr>
          </w:p>
        </w:tc>
      </w:tr>
      <w:tr w:rsidR="009D1C2F" w:rsidTr="00DC383B">
        <w:tc>
          <w:tcPr>
            <w:tcW w:w="340" w:type="dxa"/>
            <w:tcBorders>
              <w:top w:val="nil"/>
              <w:left w:val="nil"/>
              <w:bottom w:val="nil"/>
              <w:right w:val="nil"/>
            </w:tcBorders>
          </w:tcPr>
          <w:p w:rsidR="009D1C2F" w:rsidRDefault="009D1C2F" w:rsidP="00DC383B"/>
        </w:tc>
        <w:tc>
          <w:tcPr>
            <w:tcW w:w="4820" w:type="dxa"/>
            <w:tcBorders>
              <w:top w:val="nil"/>
              <w:left w:val="nil"/>
              <w:bottom w:val="nil"/>
              <w:right w:val="nil"/>
            </w:tcBorders>
          </w:tcPr>
          <w:p w:rsidR="009D1C2F" w:rsidRDefault="009D1C2F" w:rsidP="00DC383B">
            <w:pPr>
              <w:jc w:val="center"/>
            </w:pPr>
            <w:r>
              <w:t>(</w:t>
            </w:r>
            <w:proofErr w:type="spellStart"/>
            <w:r>
              <w:t>ф.и.о.</w:t>
            </w:r>
            <w:proofErr w:type="spellEnd"/>
            <w:r>
              <w:t xml:space="preserve"> совершеннолетнего члена семьи)</w:t>
            </w:r>
          </w:p>
        </w:tc>
        <w:tc>
          <w:tcPr>
            <w:tcW w:w="170" w:type="dxa"/>
            <w:tcBorders>
              <w:top w:val="nil"/>
              <w:left w:val="nil"/>
              <w:bottom w:val="nil"/>
              <w:right w:val="nil"/>
            </w:tcBorders>
          </w:tcPr>
          <w:p w:rsidR="009D1C2F" w:rsidRDefault="009D1C2F" w:rsidP="00DC383B"/>
        </w:tc>
        <w:tc>
          <w:tcPr>
            <w:tcW w:w="1814" w:type="dxa"/>
            <w:tcBorders>
              <w:top w:val="nil"/>
              <w:left w:val="nil"/>
              <w:bottom w:val="nil"/>
              <w:right w:val="nil"/>
            </w:tcBorders>
          </w:tcPr>
          <w:p w:rsidR="009D1C2F" w:rsidRDefault="009D1C2F" w:rsidP="00DC383B">
            <w:pPr>
              <w:jc w:val="center"/>
            </w:pPr>
            <w:r>
              <w:t>(подпись)</w:t>
            </w:r>
          </w:p>
        </w:tc>
        <w:tc>
          <w:tcPr>
            <w:tcW w:w="170" w:type="dxa"/>
            <w:tcBorders>
              <w:top w:val="nil"/>
              <w:left w:val="nil"/>
              <w:bottom w:val="nil"/>
              <w:right w:val="nil"/>
            </w:tcBorders>
          </w:tcPr>
          <w:p w:rsidR="009D1C2F" w:rsidRDefault="009D1C2F" w:rsidP="00DC383B"/>
        </w:tc>
        <w:tc>
          <w:tcPr>
            <w:tcW w:w="2381" w:type="dxa"/>
            <w:tcBorders>
              <w:top w:val="nil"/>
              <w:left w:val="nil"/>
              <w:bottom w:val="nil"/>
              <w:right w:val="nil"/>
            </w:tcBorders>
          </w:tcPr>
          <w:p w:rsidR="009D1C2F" w:rsidRDefault="009D1C2F" w:rsidP="00DC383B">
            <w:pPr>
              <w:jc w:val="center"/>
            </w:pPr>
            <w:r>
              <w:t>(дата)</w:t>
            </w:r>
          </w:p>
        </w:tc>
      </w:tr>
    </w:tbl>
    <w:p w:rsidR="009D1C2F" w:rsidRDefault="009D1C2F" w:rsidP="009D1C2F"/>
    <w:tbl>
      <w:tblPr>
        <w:tblW w:w="0" w:type="auto"/>
        <w:tblLayout w:type="fixed"/>
        <w:tblCellMar>
          <w:left w:w="28" w:type="dxa"/>
          <w:right w:w="28" w:type="dxa"/>
        </w:tblCellMar>
        <w:tblLook w:val="0000" w:firstRow="0" w:lastRow="0" w:firstColumn="0" w:lastColumn="0" w:noHBand="0" w:noVBand="0"/>
      </w:tblPr>
      <w:tblGrid>
        <w:gridCol w:w="340"/>
        <w:gridCol w:w="4820"/>
        <w:gridCol w:w="170"/>
        <w:gridCol w:w="1814"/>
        <w:gridCol w:w="170"/>
        <w:gridCol w:w="2381"/>
      </w:tblGrid>
      <w:tr w:rsidR="009D1C2F" w:rsidTr="00DC383B">
        <w:tc>
          <w:tcPr>
            <w:tcW w:w="340" w:type="dxa"/>
            <w:tcBorders>
              <w:top w:val="nil"/>
              <w:left w:val="nil"/>
              <w:bottom w:val="nil"/>
              <w:right w:val="nil"/>
            </w:tcBorders>
            <w:vAlign w:val="bottom"/>
          </w:tcPr>
          <w:p w:rsidR="009D1C2F" w:rsidRDefault="009D1C2F" w:rsidP="00DC383B">
            <w:r>
              <w:t>2)</w:t>
            </w:r>
          </w:p>
        </w:tc>
        <w:tc>
          <w:tcPr>
            <w:tcW w:w="4820" w:type="dxa"/>
            <w:tcBorders>
              <w:top w:val="nil"/>
              <w:left w:val="nil"/>
              <w:bottom w:val="single" w:sz="4" w:space="0" w:color="auto"/>
              <w:right w:val="nil"/>
            </w:tcBorders>
            <w:vAlign w:val="bottom"/>
          </w:tcPr>
          <w:p w:rsidR="009D1C2F" w:rsidRDefault="009D1C2F" w:rsidP="00DC383B"/>
        </w:tc>
        <w:tc>
          <w:tcPr>
            <w:tcW w:w="170" w:type="dxa"/>
            <w:tcBorders>
              <w:top w:val="nil"/>
              <w:left w:val="nil"/>
              <w:bottom w:val="nil"/>
              <w:right w:val="nil"/>
            </w:tcBorders>
            <w:vAlign w:val="bottom"/>
          </w:tcPr>
          <w:p w:rsidR="009D1C2F" w:rsidRDefault="009D1C2F" w:rsidP="00DC383B"/>
        </w:tc>
        <w:tc>
          <w:tcPr>
            <w:tcW w:w="1814" w:type="dxa"/>
            <w:tcBorders>
              <w:top w:val="nil"/>
              <w:left w:val="nil"/>
              <w:bottom w:val="single" w:sz="4" w:space="0" w:color="auto"/>
              <w:right w:val="nil"/>
            </w:tcBorders>
            <w:vAlign w:val="bottom"/>
          </w:tcPr>
          <w:p w:rsidR="009D1C2F" w:rsidRDefault="009D1C2F" w:rsidP="00DC383B">
            <w:pPr>
              <w:jc w:val="center"/>
            </w:pPr>
          </w:p>
        </w:tc>
        <w:tc>
          <w:tcPr>
            <w:tcW w:w="170" w:type="dxa"/>
            <w:tcBorders>
              <w:top w:val="nil"/>
              <w:left w:val="nil"/>
              <w:bottom w:val="nil"/>
              <w:right w:val="nil"/>
            </w:tcBorders>
            <w:vAlign w:val="bottom"/>
          </w:tcPr>
          <w:p w:rsidR="009D1C2F" w:rsidRDefault="009D1C2F" w:rsidP="00DC383B"/>
        </w:tc>
        <w:tc>
          <w:tcPr>
            <w:tcW w:w="2381" w:type="dxa"/>
            <w:tcBorders>
              <w:top w:val="nil"/>
              <w:left w:val="nil"/>
              <w:bottom w:val="single" w:sz="4" w:space="0" w:color="auto"/>
              <w:right w:val="nil"/>
            </w:tcBorders>
            <w:vAlign w:val="bottom"/>
          </w:tcPr>
          <w:p w:rsidR="009D1C2F" w:rsidRDefault="009D1C2F" w:rsidP="00DC383B">
            <w:pPr>
              <w:jc w:val="center"/>
            </w:pPr>
          </w:p>
        </w:tc>
      </w:tr>
      <w:tr w:rsidR="009D1C2F" w:rsidTr="00DC383B">
        <w:tc>
          <w:tcPr>
            <w:tcW w:w="340" w:type="dxa"/>
            <w:tcBorders>
              <w:top w:val="nil"/>
              <w:left w:val="nil"/>
              <w:bottom w:val="nil"/>
              <w:right w:val="nil"/>
            </w:tcBorders>
          </w:tcPr>
          <w:p w:rsidR="009D1C2F" w:rsidRDefault="009D1C2F" w:rsidP="00DC383B"/>
        </w:tc>
        <w:tc>
          <w:tcPr>
            <w:tcW w:w="4820" w:type="dxa"/>
            <w:tcBorders>
              <w:top w:val="nil"/>
              <w:left w:val="nil"/>
              <w:bottom w:val="nil"/>
              <w:right w:val="nil"/>
            </w:tcBorders>
          </w:tcPr>
          <w:p w:rsidR="009D1C2F" w:rsidRDefault="009D1C2F" w:rsidP="00DC383B">
            <w:pPr>
              <w:jc w:val="center"/>
            </w:pPr>
            <w:r>
              <w:t>(</w:t>
            </w:r>
            <w:proofErr w:type="spellStart"/>
            <w:r>
              <w:t>ф.и.о.</w:t>
            </w:r>
            <w:proofErr w:type="spellEnd"/>
            <w:r>
              <w:t xml:space="preserve"> совершеннолетнего члена семьи)</w:t>
            </w:r>
          </w:p>
        </w:tc>
        <w:tc>
          <w:tcPr>
            <w:tcW w:w="170" w:type="dxa"/>
            <w:tcBorders>
              <w:top w:val="nil"/>
              <w:left w:val="nil"/>
              <w:bottom w:val="nil"/>
              <w:right w:val="nil"/>
            </w:tcBorders>
          </w:tcPr>
          <w:p w:rsidR="009D1C2F" w:rsidRDefault="009D1C2F" w:rsidP="00DC383B"/>
        </w:tc>
        <w:tc>
          <w:tcPr>
            <w:tcW w:w="1814" w:type="dxa"/>
            <w:tcBorders>
              <w:top w:val="nil"/>
              <w:left w:val="nil"/>
              <w:bottom w:val="nil"/>
              <w:right w:val="nil"/>
            </w:tcBorders>
          </w:tcPr>
          <w:p w:rsidR="009D1C2F" w:rsidRDefault="009D1C2F" w:rsidP="00DC383B">
            <w:pPr>
              <w:jc w:val="center"/>
            </w:pPr>
            <w:r>
              <w:t>(подпись)</w:t>
            </w:r>
          </w:p>
        </w:tc>
        <w:tc>
          <w:tcPr>
            <w:tcW w:w="170" w:type="dxa"/>
            <w:tcBorders>
              <w:top w:val="nil"/>
              <w:left w:val="nil"/>
              <w:bottom w:val="nil"/>
              <w:right w:val="nil"/>
            </w:tcBorders>
          </w:tcPr>
          <w:p w:rsidR="009D1C2F" w:rsidRDefault="009D1C2F" w:rsidP="00DC383B"/>
        </w:tc>
        <w:tc>
          <w:tcPr>
            <w:tcW w:w="2381" w:type="dxa"/>
            <w:tcBorders>
              <w:top w:val="nil"/>
              <w:left w:val="nil"/>
              <w:bottom w:val="nil"/>
              <w:right w:val="nil"/>
            </w:tcBorders>
          </w:tcPr>
          <w:p w:rsidR="009D1C2F" w:rsidRDefault="009D1C2F" w:rsidP="00DC383B">
            <w:pPr>
              <w:jc w:val="center"/>
            </w:pPr>
            <w:r>
              <w:t>(дата)</w:t>
            </w:r>
          </w:p>
        </w:tc>
      </w:tr>
    </w:tbl>
    <w:p w:rsidR="009D1C2F" w:rsidRDefault="009D1C2F" w:rsidP="009D1C2F"/>
    <w:tbl>
      <w:tblPr>
        <w:tblW w:w="0" w:type="auto"/>
        <w:tblLayout w:type="fixed"/>
        <w:tblCellMar>
          <w:left w:w="28" w:type="dxa"/>
          <w:right w:w="28" w:type="dxa"/>
        </w:tblCellMar>
        <w:tblLook w:val="0000" w:firstRow="0" w:lastRow="0" w:firstColumn="0" w:lastColumn="0" w:noHBand="0" w:noVBand="0"/>
      </w:tblPr>
      <w:tblGrid>
        <w:gridCol w:w="340"/>
        <w:gridCol w:w="4820"/>
        <w:gridCol w:w="170"/>
        <w:gridCol w:w="1814"/>
        <w:gridCol w:w="170"/>
        <w:gridCol w:w="2381"/>
      </w:tblGrid>
      <w:tr w:rsidR="009D1C2F" w:rsidTr="00DC383B">
        <w:tc>
          <w:tcPr>
            <w:tcW w:w="340" w:type="dxa"/>
            <w:tcBorders>
              <w:top w:val="nil"/>
              <w:left w:val="nil"/>
              <w:bottom w:val="nil"/>
              <w:right w:val="nil"/>
            </w:tcBorders>
            <w:vAlign w:val="bottom"/>
          </w:tcPr>
          <w:p w:rsidR="009D1C2F" w:rsidRDefault="009D1C2F" w:rsidP="00DC383B">
            <w:r>
              <w:t>3)</w:t>
            </w:r>
          </w:p>
        </w:tc>
        <w:tc>
          <w:tcPr>
            <w:tcW w:w="4820" w:type="dxa"/>
            <w:tcBorders>
              <w:top w:val="nil"/>
              <w:left w:val="nil"/>
              <w:bottom w:val="single" w:sz="4" w:space="0" w:color="auto"/>
              <w:right w:val="nil"/>
            </w:tcBorders>
            <w:vAlign w:val="bottom"/>
          </w:tcPr>
          <w:p w:rsidR="009D1C2F" w:rsidRDefault="009D1C2F" w:rsidP="00DC383B"/>
        </w:tc>
        <w:tc>
          <w:tcPr>
            <w:tcW w:w="170" w:type="dxa"/>
            <w:tcBorders>
              <w:top w:val="nil"/>
              <w:left w:val="nil"/>
              <w:bottom w:val="nil"/>
              <w:right w:val="nil"/>
            </w:tcBorders>
            <w:vAlign w:val="bottom"/>
          </w:tcPr>
          <w:p w:rsidR="009D1C2F" w:rsidRDefault="009D1C2F" w:rsidP="00DC383B"/>
        </w:tc>
        <w:tc>
          <w:tcPr>
            <w:tcW w:w="1814" w:type="dxa"/>
            <w:tcBorders>
              <w:top w:val="nil"/>
              <w:left w:val="nil"/>
              <w:bottom w:val="single" w:sz="4" w:space="0" w:color="auto"/>
              <w:right w:val="nil"/>
            </w:tcBorders>
            <w:vAlign w:val="bottom"/>
          </w:tcPr>
          <w:p w:rsidR="009D1C2F" w:rsidRDefault="009D1C2F" w:rsidP="00DC383B">
            <w:pPr>
              <w:jc w:val="center"/>
            </w:pPr>
          </w:p>
        </w:tc>
        <w:tc>
          <w:tcPr>
            <w:tcW w:w="170" w:type="dxa"/>
            <w:tcBorders>
              <w:top w:val="nil"/>
              <w:left w:val="nil"/>
              <w:bottom w:val="nil"/>
              <w:right w:val="nil"/>
            </w:tcBorders>
            <w:vAlign w:val="bottom"/>
          </w:tcPr>
          <w:p w:rsidR="009D1C2F" w:rsidRDefault="009D1C2F" w:rsidP="00DC383B"/>
        </w:tc>
        <w:tc>
          <w:tcPr>
            <w:tcW w:w="2381" w:type="dxa"/>
            <w:tcBorders>
              <w:top w:val="nil"/>
              <w:left w:val="nil"/>
              <w:bottom w:val="single" w:sz="4" w:space="0" w:color="auto"/>
              <w:right w:val="nil"/>
            </w:tcBorders>
            <w:vAlign w:val="bottom"/>
          </w:tcPr>
          <w:p w:rsidR="009D1C2F" w:rsidRDefault="009D1C2F" w:rsidP="00DC383B">
            <w:pPr>
              <w:jc w:val="center"/>
            </w:pPr>
          </w:p>
        </w:tc>
      </w:tr>
      <w:tr w:rsidR="009D1C2F" w:rsidTr="00DC383B">
        <w:tc>
          <w:tcPr>
            <w:tcW w:w="340" w:type="dxa"/>
            <w:tcBorders>
              <w:top w:val="nil"/>
              <w:left w:val="nil"/>
              <w:bottom w:val="nil"/>
              <w:right w:val="nil"/>
            </w:tcBorders>
          </w:tcPr>
          <w:p w:rsidR="009D1C2F" w:rsidRDefault="009D1C2F" w:rsidP="00DC383B"/>
        </w:tc>
        <w:tc>
          <w:tcPr>
            <w:tcW w:w="4820" w:type="dxa"/>
            <w:tcBorders>
              <w:top w:val="nil"/>
              <w:left w:val="nil"/>
              <w:bottom w:val="nil"/>
              <w:right w:val="nil"/>
            </w:tcBorders>
          </w:tcPr>
          <w:p w:rsidR="009D1C2F" w:rsidRDefault="009D1C2F" w:rsidP="00DC383B">
            <w:pPr>
              <w:jc w:val="center"/>
            </w:pPr>
            <w:r>
              <w:t>(</w:t>
            </w:r>
            <w:proofErr w:type="spellStart"/>
            <w:r>
              <w:t>ф.и.о.</w:t>
            </w:r>
            <w:proofErr w:type="spellEnd"/>
            <w:r>
              <w:t xml:space="preserve"> совершеннолетнего члена семьи)</w:t>
            </w:r>
          </w:p>
        </w:tc>
        <w:tc>
          <w:tcPr>
            <w:tcW w:w="170" w:type="dxa"/>
            <w:tcBorders>
              <w:top w:val="nil"/>
              <w:left w:val="nil"/>
              <w:bottom w:val="nil"/>
              <w:right w:val="nil"/>
            </w:tcBorders>
          </w:tcPr>
          <w:p w:rsidR="009D1C2F" w:rsidRDefault="009D1C2F" w:rsidP="00DC383B"/>
        </w:tc>
        <w:tc>
          <w:tcPr>
            <w:tcW w:w="1814" w:type="dxa"/>
            <w:tcBorders>
              <w:top w:val="nil"/>
              <w:left w:val="nil"/>
              <w:bottom w:val="nil"/>
              <w:right w:val="nil"/>
            </w:tcBorders>
          </w:tcPr>
          <w:p w:rsidR="009D1C2F" w:rsidRDefault="009D1C2F" w:rsidP="00DC383B">
            <w:pPr>
              <w:jc w:val="center"/>
            </w:pPr>
            <w:r>
              <w:t>(подпись)</w:t>
            </w:r>
          </w:p>
        </w:tc>
        <w:tc>
          <w:tcPr>
            <w:tcW w:w="170" w:type="dxa"/>
            <w:tcBorders>
              <w:top w:val="nil"/>
              <w:left w:val="nil"/>
              <w:bottom w:val="nil"/>
              <w:right w:val="nil"/>
            </w:tcBorders>
          </w:tcPr>
          <w:p w:rsidR="009D1C2F" w:rsidRDefault="009D1C2F" w:rsidP="00DC383B"/>
        </w:tc>
        <w:tc>
          <w:tcPr>
            <w:tcW w:w="2381" w:type="dxa"/>
            <w:tcBorders>
              <w:top w:val="nil"/>
              <w:left w:val="nil"/>
              <w:bottom w:val="nil"/>
              <w:right w:val="nil"/>
            </w:tcBorders>
          </w:tcPr>
          <w:p w:rsidR="009D1C2F" w:rsidRDefault="009D1C2F" w:rsidP="00DC383B">
            <w:pPr>
              <w:jc w:val="center"/>
            </w:pPr>
            <w:r>
              <w:t>(дата)</w:t>
            </w:r>
          </w:p>
        </w:tc>
      </w:tr>
    </w:tbl>
    <w:p w:rsidR="009D1C2F" w:rsidRDefault="009D1C2F" w:rsidP="009D1C2F"/>
    <w:tbl>
      <w:tblPr>
        <w:tblW w:w="0" w:type="auto"/>
        <w:tblLayout w:type="fixed"/>
        <w:tblCellMar>
          <w:left w:w="28" w:type="dxa"/>
          <w:right w:w="28" w:type="dxa"/>
        </w:tblCellMar>
        <w:tblLook w:val="0000" w:firstRow="0" w:lastRow="0" w:firstColumn="0" w:lastColumn="0" w:noHBand="0" w:noVBand="0"/>
      </w:tblPr>
      <w:tblGrid>
        <w:gridCol w:w="340"/>
        <w:gridCol w:w="4820"/>
        <w:gridCol w:w="170"/>
        <w:gridCol w:w="1814"/>
        <w:gridCol w:w="170"/>
        <w:gridCol w:w="2381"/>
      </w:tblGrid>
      <w:tr w:rsidR="009D1C2F" w:rsidTr="00DC383B">
        <w:tc>
          <w:tcPr>
            <w:tcW w:w="340" w:type="dxa"/>
            <w:tcBorders>
              <w:top w:val="nil"/>
              <w:left w:val="nil"/>
              <w:bottom w:val="nil"/>
              <w:right w:val="nil"/>
            </w:tcBorders>
            <w:vAlign w:val="bottom"/>
          </w:tcPr>
          <w:p w:rsidR="009D1C2F" w:rsidRDefault="009D1C2F" w:rsidP="00DC383B">
            <w:r>
              <w:t>4)</w:t>
            </w:r>
          </w:p>
        </w:tc>
        <w:tc>
          <w:tcPr>
            <w:tcW w:w="4820" w:type="dxa"/>
            <w:tcBorders>
              <w:top w:val="nil"/>
              <w:left w:val="nil"/>
              <w:bottom w:val="single" w:sz="4" w:space="0" w:color="auto"/>
              <w:right w:val="nil"/>
            </w:tcBorders>
            <w:vAlign w:val="bottom"/>
          </w:tcPr>
          <w:p w:rsidR="009D1C2F" w:rsidRDefault="009D1C2F" w:rsidP="00DC383B"/>
        </w:tc>
        <w:tc>
          <w:tcPr>
            <w:tcW w:w="170" w:type="dxa"/>
            <w:tcBorders>
              <w:top w:val="nil"/>
              <w:left w:val="nil"/>
              <w:bottom w:val="nil"/>
              <w:right w:val="nil"/>
            </w:tcBorders>
            <w:vAlign w:val="bottom"/>
          </w:tcPr>
          <w:p w:rsidR="009D1C2F" w:rsidRDefault="009D1C2F" w:rsidP="00DC383B"/>
        </w:tc>
        <w:tc>
          <w:tcPr>
            <w:tcW w:w="1814" w:type="dxa"/>
            <w:tcBorders>
              <w:top w:val="nil"/>
              <w:left w:val="nil"/>
              <w:bottom w:val="single" w:sz="4" w:space="0" w:color="auto"/>
              <w:right w:val="nil"/>
            </w:tcBorders>
            <w:vAlign w:val="bottom"/>
          </w:tcPr>
          <w:p w:rsidR="009D1C2F" w:rsidRDefault="009D1C2F" w:rsidP="00DC383B">
            <w:pPr>
              <w:jc w:val="center"/>
            </w:pPr>
          </w:p>
        </w:tc>
        <w:tc>
          <w:tcPr>
            <w:tcW w:w="170" w:type="dxa"/>
            <w:tcBorders>
              <w:top w:val="nil"/>
              <w:left w:val="nil"/>
              <w:bottom w:val="nil"/>
              <w:right w:val="nil"/>
            </w:tcBorders>
            <w:vAlign w:val="bottom"/>
          </w:tcPr>
          <w:p w:rsidR="009D1C2F" w:rsidRDefault="009D1C2F" w:rsidP="00DC383B"/>
        </w:tc>
        <w:tc>
          <w:tcPr>
            <w:tcW w:w="2381" w:type="dxa"/>
            <w:tcBorders>
              <w:top w:val="nil"/>
              <w:left w:val="nil"/>
              <w:bottom w:val="single" w:sz="4" w:space="0" w:color="auto"/>
              <w:right w:val="nil"/>
            </w:tcBorders>
            <w:vAlign w:val="bottom"/>
          </w:tcPr>
          <w:p w:rsidR="009D1C2F" w:rsidRDefault="009D1C2F" w:rsidP="00DC383B">
            <w:pPr>
              <w:jc w:val="center"/>
            </w:pPr>
          </w:p>
        </w:tc>
      </w:tr>
      <w:tr w:rsidR="009D1C2F" w:rsidTr="00DC383B">
        <w:tc>
          <w:tcPr>
            <w:tcW w:w="340" w:type="dxa"/>
            <w:tcBorders>
              <w:top w:val="nil"/>
              <w:left w:val="nil"/>
              <w:bottom w:val="nil"/>
              <w:right w:val="nil"/>
            </w:tcBorders>
          </w:tcPr>
          <w:p w:rsidR="009D1C2F" w:rsidRDefault="009D1C2F" w:rsidP="00DC383B"/>
        </w:tc>
        <w:tc>
          <w:tcPr>
            <w:tcW w:w="4820" w:type="dxa"/>
            <w:tcBorders>
              <w:top w:val="nil"/>
              <w:left w:val="nil"/>
              <w:bottom w:val="nil"/>
              <w:right w:val="nil"/>
            </w:tcBorders>
          </w:tcPr>
          <w:p w:rsidR="009D1C2F" w:rsidRDefault="009D1C2F" w:rsidP="00DC383B">
            <w:pPr>
              <w:jc w:val="center"/>
            </w:pPr>
            <w:r>
              <w:t>(</w:t>
            </w:r>
            <w:proofErr w:type="spellStart"/>
            <w:r>
              <w:t>ф.и.о.</w:t>
            </w:r>
            <w:proofErr w:type="spellEnd"/>
            <w:r>
              <w:t xml:space="preserve"> совершеннолетнего члена семьи)</w:t>
            </w:r>
          </w:p>
        </w:tc>
        <w:tc>
          <w:tcPr>
            <w:tcW w:w="170" w:type="dxa"/>
            <w:tcBorders>
              <w:top w:val="nil"/>
              <w:left w:val="nil"/>
              <w:bottom w:val="nil"/>
              <w:right w:val="nil"/>
            </w:tcBorders>
          </w:tcPr>
          <w:p w:rsidR="009D1C2F" w:rsidRDefault="009D1C2F" w:rsidP="00DC383B"/>
        </w:tc>
        <w:tc>
          <w:tcPr>
            <w:tcW w:w="1814" w:type="dxa"/>
            <w:tcBorders>
              <w:top w:val="nil"/>
              <w:left w:val="nil"/>
              <w:bottom w:val="nil"/>
              <w:right w:val="nil"/>
            </w:tcBorders>
          </w:tcPr>
          <w:p w:rsidR="009D1C2F" w:rsidRDefault="009D1C2F" w:rsidP="00DC383B">
            <w:pPr>
              <w:jc w:val="center"/>
            </w:pPr>
            <w:r>
              <w:t>(подпись)</w:t>
            </w:r>
          </w:p>
        </w:tc>
        <w:tc>
          <w:tcPr>
            <w:tcW w:w="170" w:type="dxa"/>
            <w:tcBorders>
              <w:top w:val="nil"/>
              <w:left w:val="nil"/>
              <w:bottom w:val="nil"/>
              <w:right w:val="nil"/>
            </w:tcBorders>
          </w:tcPr>
          <w:p w:rsidR="009D1C2F" w:rsidRDefault="009D1C2F" w:rsidP="00DC383B"/>
        </w:tc>
        <w:tc>
          <w:tcPr>
            <w:tcW w:w="2381" w:type="dxa"/>
            <w:tcBorders>
              <w:top w:val="nil"/>
              <w:left w:val="nil"/>
              <w:bottom w:val="nil"/>
              <w:right w:val="nil"/>
            </w:tcBorders>
          </w:tcPr>
          <w:p w:rsidR="009D1C2F" w:rsidRDefault="009D1C2F" w:rsidP="00DC383B">
            <w:pPr>
              <w:jc w:val="center"/>
            </w:pPr>
            <w:r>
              <w:t>(дата)</w:t>
            </w:r>
          </w:p>
        </w:tc>
      </w:tr>
    </w:tbl>
    <w:p w:rsidR="009D1C2F" w:rsidRDefault="009D1C2F" w:rsidP="009D1C2F">
      <w:pPr>
        <w:spacing w:before="360"/>
        <w:ind w:firstLine="567"/>
      </w:pPr>
      <w:r>
        <w:t>К заявлению прилагаются следующие документы:</w:t>
      </w:r>
    </w:p>
    <w:p w:rsidR="009D1C2F" w:rsidRDefault="009D1C2F" w:rsidP="009D1C2F">
      <w:pPr>
        <w:tabs>
          <w:tab w:val="right" w:pos="9638"/>
        </w:tabs>
      </w:pPr>
      <w:r>
        <w:t xml:space="preserve">1)  </w:t>
      </w:r>
      <w:r>
        <w:tab/>
        <w:t>;</w:t>
      </w:r>
    </w:p>
    <w:p w:rsidR="009D1C2F" w:rsidRDefault="009D1C2F" w:rsidP="009D1C2F">
      <w:pPr>
        <w:pBdr>
          <w:top w:val="single" w:sz="4" w:space="1" w:color="auto"/>
        </w:pBdr>
        <w:ind w:left="312" w:right="113"/>
        <w:jc w:val="center"/>
      </w:pPr>
      <w:r>
        <w:t>(наименование и номер документа, кем и когда выдан)</w:t>
      </w:r>
    </w:p>
    <w:p w:rsidR="009D1C2F" w:rsidRDefault="009D1C2F" w:rsidP="009D1C2F">
      <w:pPr>
        <w:tabs>
          <w:tab w:val="right" w:pos="9638"/>
        </w:tabs>
      </w:pPr>
      <w:r>
        <w:t xml:space="preserve">2)  </w:t>
      </w:r>
      <w:r>
        <w:tab/>
        <w:t>;</w:t>
      </w:r>
    </w:p>
    <w:p w:rsidR="009D1C2F" w:rsidRDefault="009D1C2F" w:rsidP="009D1C2F">
      <w:pPr>
        <w:pBdr>
          <w:top w:val="single" w:sz="4" w:space="1" w:color="auto"/>
        </w:pBdr>
        <w:ind w:left="312" w:right="113"/>
        <w:jc w:val="center"/>
      </w:pPr>
      <w:r>
        <w:t>(наименование и номер документа, кем и когда выдан)</w:t>
      </w:r>
    </w:p>
    <w:p w:rsidR="009D1C2F" w:rsidRDefault="009D1C2F" w:rsidP="009D1C2F">
      <w:pPr>
        <w:tabs>
          <w:tab w:val="right" w:pos="9638"/>
        </w:tabs>
      </w:pPr>
      <w:r>
        <w:t xml:space="preserve">3)  </w:t>
      </w:r>
      <w:r>
        <w:tab/>
        <w:t>;</w:t>
      </w:r>
    </w:p>
    <w:p w:rsidR="009D1C2F" w:rsidRDefault="009D1C2F" w:rsidP="009D1C2F">
      <w:pPr>
        <w:pBdr>
          <w:top w:val="single" w:sz="4" w:space="1" w:color="auto"/>
        </w:pBdr>
        <w:ind w:left="312" w:right="113"/>
        <w:jc w:val="center"/>
      </w:pPr>
      <w:r>
        <w:lastRenderedPageBreak/>
        <w:t>(наименование и номер документа, кем и когда выдан)</w:t>
      </w:r>
    </w:p>
    <w:p w:rsidR="009D1C2F" w:rsidRDefault="009D1C2F" w:rsidP="009D1C2F">
      <w:pPr>
        <w:tabs>
          <w:tab w:val="right" w:pos="9638"/>
        </w:tabs>
      </w:pPr>
      <w:r>
        <w:t xml:space="preserve">4)  </w:t>
      </w:r>
      <w:r>
        <w:tab/>
        <w:t>.</w:t>
      </w:r>
    </w:p>
    <w:p w:rsidR="009D1C2F" w:rsidRDefault="009D1C2F" w:rsidP="009D1C2F">
      <w:pPr>
        <w:pBdr>
          <w:top w:val="single" w:sz="4" w:space="1" w:color="auto"/>
        </w:pBdr>
        <w:ind w:left="312" w:right="113"/>
        <w:jc w:val="center"/>
      </w:pPr>
      <w:r>
        <w:t>(наименование и номер документа, кем и когда выдан)</w:t>
      </w:r>
    </w:p>
    <w:p w:rsidR="009D1C2F" w:rsidRPr="008D59C7" w:rsidRDefault="009D1C2F" w:rsidP="009D1C2F">
      <w:pPr>
        <w:spacing w:before="240"/>
        <w:ind w:firstLine="567"/>
        <w:jc w:val="both"/>
        <w:rPr>
          <w:sz w:val="2"/>
          <w:szCs w:val="2"/>
        </w:rPr>
      </w:pPr>
      <w:r>
        <w:t>Заявление и прилагаемые к нему согласно перечню документы приняты</w:t>
      </w:r>
      <w:r w:rsidRPr="008D59C7">
        <w:br/>
      </w:r>
    </w:p>
    <w:tbl>
      <w:tblPr>
        <w:tblW w:w="0" w:type="auto"/>
        <w:tblLayout w:type="fixed"/>
        <w:tblCellMar>
          <w:left w:w="28" w:type="dxa"/>
          <w:right w:w="28" w:type="dxa"/>
        </w:tblCellMar>
        <w:tblLook w:val="0000" w:firstRow="0" w:lastRow="0" w:firstColumn="0" w:lastColumn="0" w:noHBand="0" w:noVBand="0"/>
      </w:tblPr>
      <w:tblGrid>
        <w:gridCol w:w="187"/>
        <w:gridCol w:w="397"/>
        <w:gridCol w:w="227"/>
        <w:gridCol w:w="1701"/>
        <w:gridCol w:w="397"/>
        <w:gridCol w:w="397"/>
        <w:gridCol w:w="340"/>
      </w:tblGrid>
      <w:tr w:rsidR="009D1C2F" w:rsidTr="00DC383B">
        <w:tc>
          <w:tcPr>
            <w:tcW w:w="187" w:type="dxa"/>
            <w:tcBorders>
              <w:top w:val="nil"/>
              <w:left w:val="nil"/>
              <w:bottom w:val="nil"/>
              <w:right w:val="nil"/>
            </w:tcBorders>
            <w:vAlign w:val="bottom"/>
          </w:tcPr>
          <w:p w:rsidR="009D1C2F" w:rsidRDefault="009D1C2F" w:rsidP="00DC383B">
            <w:pPr>
              <w:jc w:val="right"/>
            </w:pPr>
            <w:r>
              <w:t>«</w:t>
            </w:r>
          </w:p>
        </w:tc>
        <w:tc>
          <w:tcPr>
            <w:tcW w:w="397" w:type="dxa"/>
            <w:tcBorders>
              <w:top w:val="nil"/>
              <w:left w:val="nil"/>
              <w:bottom w:val="single" w:sz="4" w:space="0" w:color="auto"/>
              <w:right w:val="nil"/>
            </w:tcBorders>
            <w:vAlign w:val="bottom"/>
          </w:tcPr>
          <w:p w:rsidR="009D1C2F" w:rsidRDefault="009D1C2F" w:rsidP="00DC383B">
            <w:pPr>
              <w:jc w:val="center"/>
            </w:pPr>
          </w:p>
        </w:tc>
        <w:tc>
          <w:tcPr>
            <w:tcW w:w="227" w:type="dxa"/>
            <w:tcBorders>
              <w:top w:val="nil"/>
              <w:left w:val="nil"/>
              <w:bottom w:val="nil"/>
              <w:right w:val="nil"/>
            </w:tcBorders>
            <w:vAlign w:val="bottom"/>
          </w:tcPr>
          <w:p w:rsidR="009D1C2F" w:rsidRDefault="009D1C2F" w:rsidP="00DC383B">
            <w:r>
              <w:t>»</w:t>
            </w:r>
          </w:p>
        </w:tc>
        <w:tc>
          <w:tcPr>
            <w:tcW w:w="1701" w:type="dxa"/>
            <w:tcBorders>
              <w:top w:val="nil"/>
              <w:left w:val="nil"/>
              <w:bottom w:val="single" w:sz="4" w:space="0" w:color="auto"/>
              <w:right w:val="nil"/>
            </w:tcBorders>
            <w:vAlign w:val="bottom"/>
          </w:tcPr>
          <w:p w:rsidR="009D1C2F" w:rsidRDefault="009D1C2F" w:rsidP="00DC383B">
            <w:pPr>
              <w:jc w:val="center"/>
            </w:pPr>
          </w:p>
        </w:tc>
        <w:tc>
          <w:tcPr>
            <w:tcW w:w="397" w:type="dxa"/>
            <w:tcBorders>
              <w:top w:val="nil"/>
              <w:left w:val="nil"/>
              <w:bottom w:val="nil"/>
              <w:right w:val="nil"/>
            </w:tcBorders>
            <w:vAlign w:val="bottom"/>
          </w:tcPr>
          <w:p w:rsidR="009D1C2F" w:rsidRDefault="009D1C2F" w:rsidP="00DC383B">
            <w:pPr>
              <w:jc w:val="right"/>
            </w:pPr>
            <w:r>
              <w:t>20</w:t>
            </w:r>
          </w:p>
        </w:tc>
        <w:tc>
          <w:tcPr>
            <w:tcW w:w="397" w:type="dxa"/>
            <w:tcBorders>
              <w:top w:val="nil"/>
              <w:left w:val="nil"/>
              <w:bottom w:val="single" w:sz="4" w:space="0" w:color="auto"/>
              <w:right w:val="nil"/>
            </w:tcBorders>
            <w:vAlign w:val="bottom"/>
          </w:tcPr>
          <w:p w:rsidR="009D1C2F" w:rsidRDefault="009D1C2F" w:rsidP="00DC383B"/>
        </w:tc>
        <w:tc>
          <w:tcPr>
            <w:tcW w:w="340" w:type="dxa"/>
            <w:tcBorders>
              <w:top w:val="nil"/>
              <w:left w:val="nil"/>
              <w:bottom w:val="nil"/>
              <w:right w:val="nil"/>
            </w:tcBorders>
            <w:vAlign w:val="bottom"/>
          </w:tcPr>
          <w:p w:rsidR="009D1C2F" w:rsidRDefault="009D1C2F" w:rsidP="00DC383B">
            <w:pPr>
              <w:ind w:left="57"/>
            </w:pPr>
            <w:r>
              <w:t>г.</w:t>
            </w:r>
          </w:p>
        </w:tc>
      </w:tr>
    </w:tbl>
    <w:p w:rsidR="009D1C2F" w:rsidRDefault="009D1C2F" w:rsidP="009D1C2F"/>
    <w:tbl>
      <w:tblPr>
        <w:tblW w:w="0" w:type="auto"/>
        <w:tblLayout w:type="fixed"/>
        <w:tblCellMar>
          <w:left w:w="28" w:type="dxa"/>
          <w:right w:w="28" w:type="dxa"/>
        </w:tblCellMar>
        <w:tblLook w:val="0000" w:firstRow="0" w:lastRow="0" w:firstColumn="0" w:lastColumn="0" w:noHBand="0" w:noVBand="0"/>
      </w:tblPr>
      <w:tblGrid>
        <w:gridCol w:w="3856"/>
        <w:gridCol w:w="170"/>
        <w:gridCol w:w="2892"/>
        <w:gridCol w:w="170"/>
        <w:gridCol w:w="2608"/>
      </w:tblGrid>
      <w:tr w:rsidR="009D1C2F" w:rsidTr="00DC383B">
        <w:tc>
          <w:tcPr>
            <w:tcW w:w="3856" w:type="dxa"/>
            <w:tcBorders>
              <w:top w:val="nil"/>
              <w:left w:val="nil"/>
              <w:bottom w:val="single" w:sz="4" w:space="0" w:color="auto"/>
              <w:right w:val="nil"/>
            </w:tcBorders>
            <w:vAlign w:val="bottom"/>
          </w:tcPr>
          <w:p w:rsidR="009D1C2F" w:rsidRDefault="009D1C2F" w:rsidP="00DC383B">
            <w:pPr>
              <w:jc w:val="center"/>
            </w:pPr>
          </w:p>
        </w:tc>
        <w:tc>
          <w:tcPr>
            <w:tcW w:w="170" w:type="dxa"/>
            <w:tcBorders>
              <w:top w:val="nil"/>
              <w:left w:val="nil"/>
              <w:bottom w:val="nil"/>
              <w:right w:val="nil"/>
            </w:tcBorders>
            <w:vAlign w:val="bottom"/>
          </w:tcPr>
          <w:p w:rsidR="009D1C2F" w:rsidRDefault="009D1C2F" w:rsidP="00DC383B">
            <w:pPr>
              <w:jc w:val="center"/>
            </w:pPr>
          </w:p>
        </w:tc>
        <w:tc>
          <w:tcPr>
            <w:tcW w:w="2892" w:type="dxa"/>
            <w:tcBorders>
              <w:top w:val="nil"/>
              <w:left w:val="nil"/>
              <w:bottom w:val="single" w:sz="4" w:space="0" w:color="auto"/>
              <w:right w:val="nil"/>
            </w:tcBorders>
            <w:vAlign w:val="bottom"/>
          </w:tcPr>
          <w:p w:rsidR="009D1C2F" w:rsidRDefault="009D1C2F" w:rsidP="00DC383B">
            <w:pPr>
              <w:tabs>
                <w:tab w:val="left" w:pos="1503"/>
              </w:tabs>
            </w:pPr>
            <w:r>
              <w:tab/>
            </w:r>
          </w:p>
        </w:tc>
        <w:tc>
          <w:tcPr>
            <w:tcW w:w="170" w:type="dxa"/>
            <w:tcBorders>
              <w:top w:val="nil"/>
              <w:left w:val="nil"/>
              <w:bottom w:val="nil"/>
              <w:right w:val="nil"/>
            </w:tcBorders>
            <w:vAlign w:val="bottom"/>
          </w:tcPr>
          <w:p w:rsidR="009D1C2F" w:rsidRDefault="009D1C2F" w:rsidP="00DC383B">
            <w:pPr>
              <w:jc w:val="center"/>
            </w:pPr>
          </w:p>
        </w:tc>
        <w:tc>
          <w:tcPr>
            <w:tcW w:w="2608" w:type="dxa"/>
            <w:tcBorders>
              <w:top w:val="nil"/>
              <w:left w:val="nil"/>
              <w:bottom w:val="single" w:sz="4" w:space="0" w:color="auto"/>
              <w:right w:val="nil"/>
            </w:tcBorders>
            <w:vAlign w:val="bottom"/>
          </w:tcPr>
          <w:p w:rsidR="009D1C2F" w:rsidRDefault="009D1C2F" w:rsidP="00DC383B">
            <w:pPr>
              <w:jc w:val="center"/>
            </w:pPr>
          </w:p>
        </w:tc>
      </w:tr>
      <w:tr w:rsidR="009D1C2F" w:rsidTr="00DC383B">
        <w:tc>
          <w:tcPr>
            <w:tcW w:w="3856" w:type="dxa"/>
            <w:tcBorders>
              <w:top w:val="nil"/>
              <w:left w:val="nil"/>
              <w:bottom w:val="nil"/>
              <w:right w:val="nil"/>
            </w:tcBorders>
          </w:tcPr>
          <w:p w:rsidR="009D1C2F" w:rsidRDefault="009D1C2F" w:rsidP="00DC383B">
            <w:pPr>
              <w:jc w:val="center"/>
            </w:pPr>
            <w:r>
              <w:t>(должность лица, принявшего заявление)</w:t>
            </w:r>
          </w:p>
        </w:tc>
        <w:tc>
          <w:tcPr>
            <w:tcW w:w="170" w:type="dxa"/>
            <w:tcBorders>
              <w:top w:val="nil"/>
              <w:left w:val="nil"/>
              <w:bottom w:val="nil"/>
              <w:right w:val="nil"/>
            </w:tcBorders>
          </w:tcPr>
          <w:p w:rsidR="009D1C2F" w:rsidRDefault="009D1C2F" w:rsidP="00DC383B">
            <w:pPr>
              <w:jc w:val="center"/>
            </w:pPr>
          </w:p>
        </w:tc>
        <w:tc>
          <w:tcPr>
            <w:tcW w:w="2892" w:type="dxa"/>
            <w:tcBorders>
              <w:top w:val="nil"/>
              <w:left w:val="nil"/>
              <w:bottom w:val="nil"/>
              <w:right w:val="nil"/>
            </w:tcBorders>
          </w:tcPr>
          <w:p w:rsidR="009D1C2F" w:rsidRDefault="009D1C2F" w:rsidP="00DC383B">
            <w:pPr>
              <w:jc w:val="center"/>
            </w:pPr>
            <w:r>
              <w:t>(подпись, дата)</w:t>
            </w:r>
          </w:p>
        </w:tc>
        <w:tc>
          <w:tcPr>
            <w:tcW w:w="170" w:type="dxa"/>
            <w:tcBorders>
              <w:top w:val="nil"/>
              <w:left w:val="nil"/>
              <w:bottom w:val="nil"/>
              <w:right w:val="nil"/>
            </w:tcBorders>
          </w:tcPr>
          <w:p w:rsidR="009D1C2F" w:rsidRDefault="009D1C2F" w:rsidP="00DC383B">
            <w:pPr>
              <w:jc w:val="center"/>
            </w:pPr>
          </w:p>
        </w:tc>
        <w:tc>
          <w:tcPr>
            <w:tcW w:w="2608" w:type="dxa"/>
            <w:tcBorders>
              <w:top w:val="nil"/>
              <w:left w:val="nil"/>
              <w:bottom w:val="nil"/>
              <w:right w:val="nil"/>
            </w:tcBorders>
          </w:tcPr>
          <w:p w:rsidR="009D1C2F" w:rsidRDefault="009D1C2F" w:rsidP="00DC383B">
            <w:pPr>
              <w:jc w:val="center"/>
            </w:pPr>
            <w:r>
              <w:t>(расшифровка подписи)</w:t>
            </w:r>
          </w:p>
        </w:tc>
      </w:tr>
    </w:tbl>
    <w:p w:rsidR="009D1C2F" w:rsidRDefault="009D1C2F" w:rsidP="009D1C2F"/>
    <w:p w:rsidR="009D1C2F" w:rsidRPr="00186487" w:rsidRDefault="009D1C2F" w:rsidP="009D1C2F">
      <w:pPr>
        <w:rPr>
          <w:color w:val="2F5496"/>
          <w:sz w:val="28"/>
          <w:szCs w:val="28"/>
        </w:rPr>
        <w:sectPr w:rsidR="009D1C2F" w:rsidRPr="00186487" w:rsidSect="00DC383B">
          <w:pgSz w:w="11906" w:h="16838" w:code="9"/>
          <w:pgMar w:top="1134" w:right="850" w:bottom="1134" w:left="1701" w:header="567" w:footer="709" w:gutter="0"/>
          <w:pgNumType w:start="0"/>
          <w:cols w:space="708"/>
          <w:titlePg/>
          <w:docGrid w:linePitch="360"/>
        </w:sectPr>
      </w:pPr>
    </w:p>
    <w:tbl>
      <w:tblPr>
        <w:tblW w:w="0" w:type="auto"/>
        <w:tblLook w:val="04A0" w:firstRow="1" w:lastRow="0" w:firstColumn="1" w:lastColumn="0" w:noHBand="0" w:noVBand="1"/>
      </w:tblPr>
      <w:tblGrid>
        <w:gridCol w:w="3794"/>
        <w:gridCol w:w="5777"/>
      </w:tblGrid>
      <w:tr w:rsidR="009D1C2F" w:rsidRPr="00801609" w:rsidTr="00DC383B">
        <w:tc>
          <w:tcPr>
            <w:tcW w:w="3794" w:type="dxa"/>
            <w:shd w:val="clear" w:color="auto" w:fill="auto"/>
          </w:tcPr>
          <w:p w:rsidR="009D1C2F" w:rsidRPr="00801609" w:rsidRDefault="009D1C2F" w:rsidP="00DC383B">
            <w:pPr>
              <w:spacing w:line="0" w:lineRule="atLeast"/>
              <w:ind w:right="-1"/>
              <w:jc w:val="right"/>
              <w:rPr>
                <w:color w:val="2F5496"/>
                <w:sz w:val="28"/>
                <w:szCs w:val="28"/>
              </w:rPr>
            </w:pPr>
          </w:p>
        </w:tc>
        <w:tc>
          <w:tcPr>
            <w:tcW w:w="5777" w:type="dxa"/>
            <w:shd w:val="clear" w:color="auto" w:fill="auto"/>
          </w:tcPr>
          <w:p w:rsidR="009D1C2F" w:rsidRPr="003A4064" w:rsidRDefault="009D1C2F" w:rsidP="00DC383B">
            <w:pPr>
              <w:shd w:val="clear" w:color="auto" w:fill="FFFFFF"/>
              <w:spacing w:line="0" w:lineRule="atLeast"/>
              <w:ind w:right="-1"/>
              <w:rPr>
                <w:sz w:val="28"/>
                <w:szCs w:val="28"/>
              </w:rPr>
            </w:pPr>
            <w:r w:rsidRPr="003A4064">
              <w:rPr>
                <w:sz w:val="28"/>
                <w:szCs w:val="28"/>
              </w:rPr>
              <w:t xml:space="preserve">Приложение 2 к административному регламенту </w:t>
            </w:r>
            <w:r w:rsidRPr="003A4064">
              <w:rPr>
                <w:bCs/>
                <w:sz w:val="28"/>
                <w:szCs w:val="28"/>
              </w:rPr>
              <w:t xml:space="preserve">«Признание молодой семьи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9D1C2F" w:rsidRPr="00801609" w:rsidRDefault="009D1C2F" w:rsidP="00DC383B">
            <w:pPr>
              <w:spacing w:line="0" w:lineRule="atLeast"/>
              <w:ind w:right="-1"/>
              <w:rPr>
                <w:color w:val="2F5496"/>
                <w:sz w:val="28"/>
                <w:szCs w:val="28"/>
              </w:rPr>
            </w:pPr>
          </w:p>
        </w:tc>
      </w:tr>
    </w:tbl>
    <w:p w:rsidR="009D1C2F" w:rsidRPr="00193E9B" w:rsidRDefault="009D1C2F" w:rsidP="009D1C2F">
      <w:pPr>
        <w:autoSpaceDE w:val="0"/>
        <w:autoSpaceDN w:val="0"/>
        <w:adjustRightInd w:val="0"/>
        <w:ind w:firstLine="709"/>
        <w:jc w:val="both"/>
        <w:rPr>
          <w:bCs/>
          <w:sz w:val="16"/>
          <w:szCs w:val="16"/>
        </w:rPr>
      </w:pPr>
    </w:p>
    <w:p w:rsidR="009D1C2F" w:rsidRPr="00193E9B" w:rsidRDefault="009D1C2F" w:rsidP="009D1C2F">
      <w:pPr>
        <w:autoSpaceDE w:val="0"/>
        <w:autoSpaceDN w:val="0"/>
        <w:adjustRightInd w:val="0"/>
        <w:ind w:firstLine="709"/>
        <w:jc w:val="both"/>
        <w:rPr>
          <w:bCs/>
          <w:sz w:val="28"/>
          <w:szCs w:val="28"/>
        </w:rPr>
      </w:pPr>
    </w:p>
    <w:p w:rsidR="009D1C2F" w:rsidRPr="00193E9B" w:rsidRDefault="009D1C2F" w:rsidP="009D1C2F">
      <w:pPr>
        <w:autoSpaceDE w:val="0"/>
        <w:autoSpaceDN w:val="0"/>
        <w:adjustRightInd w:val="0"/>
        <w:ind w:firstLine="709"/>
        <w:jc w:val="center"/>
        <w:rPr>
          <w:bCs/>
          <w:sz w:val="16"/>
          <w:szCs w:val="16"/>
        </w:rPr>
      </w:pPr>
      <w:r w:rsidRPr="00193E9B">
        <w:rPr>
          <w:bCs/>
          <w:sz w:val="16"/>
          <w:szCs w:val="16"/>
        </w:rPr>
        <w:t>БЛОК-СХЕМАПРЕДОСТАВЛЕНИЯ МУНИЦИПАЛЬНОЙ УСЛУГИ</w:t>
      </w:r>
    </w:p>
    <w:p w:rsidR="009D1C2F" w:rsidRPr="00193E9B" w:rsidRDefault="009D1C2F" w:rsidP="009D1C2F">
      <w:pPr>
        <w:autoSpaceDE w:val="0"/>
        <w:autoSpaceDN w:val="0"/>
        <w:adjustRightInd w:val="0"/>
        <w:ind w:firstLine="709"/>
        <w:jc w:val="both"/>
        <w:rPr>
          <w:bCs/>
          <w:sz w:val="16"/>
          <w:szCs w:val="16"/>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3"/>
      </w:tblGrid>
      <w:tr w:rsidR="009D1C2F" w:rsidRPr="00193E9B" w:rsidTr="003A4064">
        <w:tc>
          <w:tcPr>
            <w:tcW w:w="7683" w:type="dxa"/>
          </w:tcPr>
          <w:p w:rsidR="009D1C2F" w:rsidRPr="00193E9B" w:rsidRDefault="009D1C2F" w:rsidP="00DC383B">
            <w:pPr>
              <w:pStyle w:val="ConsPlusNormal"/>
              <w:ind w:firstLine="709"/>
              <w:jc w:val="both"/>
              <w:rPr>
                <w:rFonts w:ascii="Times New Roman" w:hAnsi="Times New Roman" w:cs="Times New Roman"/>
                <w:sz w:val="16"/>
                <w:szCs w:val="16"/>
              </w:rPr>
            </w:pPr>
            <w:r w:rsidRPr="00193E9B">
              <w:rPr>
                <w:rFonts w:ascii="Times New Roman" w:hAnsi="Times New Roman" w:cs="Times New Roman"/>
                <w:sz w:val="16"/>
                <w:szCs w:val="16"/>
              </w:rPr>
              <w:t>ЗАЯВИТЕЛЬ</w:t>
            </w:r>
          </w:p>
        </w:tc>
      </w:tr>
    </w:tbl>
    <w:p w:rsidR="009D1C2F" w:rsidRPr="00193E9B" w:rsidRDefault="009D1C2F" w:rsidP="009D1C2F">
      <w:pPr>
        <w:pStyle w:val="ConsPlusNormal"/>
        <w:ind w:firstLine="709"/>
        <w:jc w:val="both"/>
        <w:rPr>
          <w:rFonts w:ascii="Times New Roman" w:hAnsi="Times New Roman" w:cs="Times New Roman"/>
          <w:sz w:val="16"/>
          <w:szCs w:val="16"/>
        </w:rPr>
      </w:pPr>
      <w:r w:rsidRPr="00193E9B">
        <w:rPr>
          <w:rFonts w:ascii="Times New Roman" w:hAnsi="Times New Roman" w:cs="Times New Roman"/>
          <w:sz w:val="16"/>
          <w:szCs w:val="16"/>
        </w:rPr>
        <w:t xml:space="preserve">                             ↓                                                                      ↓                                               ↓                                                                                             </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890"/>
        <w:gridCol w:w="2087"/>
        <w:gridCol w:w="425"/>
        <w:gridCol w:w="2864"/>
      </w:tblGrid>
      <w:tr w:rsidR="009D1C2F" w:rsidRPr="00193E9B" w:rsidTr="003A4064">
        <w:tc>
          <w:tcPr>
            <w:tcW w:w="2239" w:type="dxa"/>
            <w:tcBorders>
              <w:top w:val="single" w:sz="4" w:space="0" w:color="auto"/>
              <w:left w:val="single" w:sz="4" w:space="0" w:color="auto"/>
              <w:bottom w:val="single" w:sz="4" w:space="0" w:color="auto"/>
              <w:right w:val="single" w:sz="4" w:space="0" w:color="auto"/>
            </w:tcBorders>
          </w:tcPr>
          <w:p w:rsidR="009D1C2F" w:rsidRPr="00193E9B" w:rsidRDefault="009D1C2F" w:rsidP="00DC383B">
            <w:pPr>
              <w:pStyle w:val="ConsPlusNormal"/>
              <w:ind w:firstLine="709"/>
              <w:jc w:val="both"/>
              <w:rPr>
                <w:rFonts w:ascii="Times New Roman" w:hAnsi="Times New Roman" w:cs="Times New Roman"/>
                <w:sz w:val="16"/>
                <w:szCs w:val="16"/>
              </w:rPr>
            </w:pPr>
            <w:r w:rsidRPr="00193E9B">
              <w:rPr>
                <w:rFonts w:ascii="Times New Roman" w:hAnsi="Times New Roman" w:cs="Times New Roman"/>
                <w:sz w:val="16"/>
                <w:szCs w:val="16"/>
                <w:lang w:eastAsia="en-US"/>
              </w:rPr>
              <w:t>ЛИЧНО</w:t>
            </w:r>
          </w:p>
        </w:tc>
        <w:tc>
          <w:tcPr>
            <w:tcW w:w="890" w:type="dxa"/>
            <w:tcBorders>
              <w:top w:val="nil"/>
              <w:left w:val="single" w:sz="4" w:space="0" w:color="auto"/>
              <w:bottom w:val="nil"/>
              <w:right w:val="single" w:sz="4" w:space="0" w:color="auto"/>
            </w:tcBorders>
          </w:tcPr>
          <w:p w:rsidR="009D1C2F" w:rsidRPr="00193E9B" w:rsidRDefault="009D1C2F" w:rsidP="00DC383B">
            <w:pPr>
              <w:pStyle w:val="ConsPlusNormal"/>
              <w:ind w:firstLine="709"/>
              <w:jc w:val="both"/>
              <w:rPr>
                <w:rFonts w:ascii="Times New Roman" w:hAnsi="Times New Roman" w:cs="Times New Roman"/>
                <w:sz w:val="16"/>
                <w:szCs w:val="16"/>
              </w:rPr>
            </w:pPr>
          </w:p>
        </w:tc>
        <w:tc>
          <w:tcPr>
            <w:tcW w:w="2087" w:type="dxa"/>
            <w:tcBorders>
              <w:top w:val="single" w:sz="4" w:space="0" w:color="auto"/>
              <w:left w:val="single" w:sz="4" w:space="0" w:color="auto"/>
              <w:bottom w:val="single" w:sz="4" w:space="0" w:color="auto"/>
              <w:right w:val="single" w:sz="4" w:space="0" w:color="auto"/>
            </w:tcBorders>
          </w:tcPr>
          <w:p w:rsidR="009D1C2F" w:rsidRPr="00193E9B" w:rsidRDefault="009D1C2F" w:rsidP="00DC383B">
            <w:pPr>
              <w:pStyle w:val="ConsPlusNormal"/>
              <w:ind w:firstLine="709"/>
              <w:jc w:val="both"/>
              <w:rPr>
                <w:rFonts w:ascii="Times New Roman" w:hAnsi="Times New Roman" w:cs="Times New Roman"/>
                <w:sz w:val="16"/>
                <w:szCs w:val="16"/>
                <w:lang w:eastAsia="en-US"/>
              </w:rPr>
            </w:pPr>
            <w:r w:rsidRPr="00193E9B">
              <w:rPr>
                <w:rFonts w:ascii="Times New Roman" w:hAnsi="Times New Roman" w:cs="Times New Roman"/>
                <w:sz w:val="16"/>
                <w:szCs w:val="16"/>
                <w:lang w:eastAsia="en-US"/>
              </w:rPr>
              <w:t xml:space="preserve">ДОВЕРЕННОЕ               </w:t>
            </w:r>
          </w:p>
          <w:p w:rsidR="009D1C2F" w:rsidRPr="00193E9B" w:rsidRDefault="009D1C2F" w:rsidP="00DC383B">
            <w:pPr>
              <w:pStyle w:val="ConsPlusNormal"/>
              <w:ind w:firstLine="709"/>
              <w:jc w:val="both"/>
              <w:rPr>
                <w:rFonts w:ascii="Times New Roman" w:hAnsi="Times New Roman" w:cs="Times New Roman"/>
                <w:sz w:val="16"/>
                <w:szCs w:val="16"/>
              </w:rPr>
            </w:pPr>
            <w:r w:rsidRPr="00193E9B">
              <w:rPr>
                <w:rFonts w:ascii="Times New Roman" w:hAnsi="Times New Roman" w:cs="Times New Roman"/>
                <w:sz w:val="16"/>
                <w:szCs w:val="16"/>
                <w:lang w:eastAsia="en-US"/>
              </w:rPr>
              <w:t>ЛИЦО</w:t>
            </w:r>
          </w:p>
        </w:tc>
        <w:tc>
          <w:tcPr>
            <w:tcW w:w="425" w:type="dxa"/>
            <w:tcBorders>
              <w:top w:val="nil"/>
              <w:left w:val="single" w:sz="4" w:space="0" w:color="auto"/>
              <w:bottom w:val="nil"/>
              <w:right w:val="single" w:sz="4" w:space="0" w:color="auto"/>
            </w:tcBorders>
          </w:tcPr>
          <w:p w:rsidR="009D1C2F" w:rsidRPr="00193E9B" w:rsidRDefault="009D1C2F" w:rsidP="00DC383B">
            <w:pPr>
              <w:pStyle w:val="ConsPlusNormal"/>
              <w:ind w:firstLine="709"/>
              <w:jc w:val="both"/>
              <w:rPr>
                <w:rFonts w:ascii="Times New Roman" w:hAnsi="Times New Roman" w:cs="Times New Roman"/>
                <w:sz w:val="16"/>
                <w:szCs w:val="16"/>
              </w:rPr>
            </w:pPr>
          </w:p>
        </w:tc>
        <w:tc>
          <w:tcPr>
            <w:tcW w:w="2864" w:type="dxa"/>
            <w:tcBorders>
              <w:top w:val="single" w:sz="4" w:space="0" w:color="auto"/>
              <w:left w:val="single" w:sz="4" w:space="0" w:color="auto"/>
              <w:bottom w:val="single" w:sz="4" w:space="0" w:color="auto"/>
              <w:right w:val="single" w:sz="4" w:space="0" w:color="auto"/>
            </w:tcBorders>
          </w:tcPr>
          <w:p w:rsidR="009D1C2F" w:rsidRPr="00193E9B" w:rsidRDefault="009D1C2F" w:rsidP="00DC383B">
            <w:pPr>
              <w:pStyle w:val="ConsPlusNormal"/>
              <w:ind w:firstLine="709"/>
              <w:jc w:val="both"/>
              <w:rPr>
                <w:rFonts w:ascii="Times New Roman" w:hAnsi="Times New Roman" w:cs="Times New Roman"/>
                <w:sz w:val="16"/>
                <w:szCs w:val="16"/>
              </w:rPr>
            </w:pPr>
            <w:r w:rsidRPr="00193E9B">
              <w:rPr>
                <w:rFonts w:ascii="Times New Roman" w:hAnsi="Times New Roman" w:cs="Times New Roman"/>
                <w:sz w:val="16"/>
                <w:szCs w:val="16"/>
              </w:rPr>
              <w:t>ЧЕРЕЗ ОРГАНИЗАЦИИ ФЕДЕРАЛЬНОЙ ПОЧТОВОЙ  СВЯЗИ ЭЛЕКТРОННОГО ДОКУМЕНТООБОРОТА</w:t>
            </w:r>
          </w:p>
        </w:tc>
      </w:tr>
    </w:tbl>
    <w:p w:rsidR="009D1C2F" w:rsidRPr="00193E9B" w:rsidRDefault="009D1C2F" w:rsidP="009D1C2F">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                              ↓                                                                ↓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4"/>
      </w:tblGrid>
      <w:tr w:rsidR="009D1C2F" w:rsidRPr="00193E9B" w:rsidTr="003A4064">
        <w:tc>
          <w:tcPr>
            <w:tcW w:w="8534" w:type="dxa"/>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ПОДАЧА  ЗАЯВЛЕНИЯ И ДОКУМЕНТОВ  ДЛЯ ПРЕДОСТАВЛЕНИЯ МУНИЦИПАЛЬНОЙ УСЛУГИ</w:t>
            </w:r>
          </w:p>
        </w:tc>
      </w:tr>
    </w:tbl>
    <w:p w:rsidR="009D1C2F" w:rsidRPr="00193E9B" w:rsidRDefault="009D1C2F" w:rsidP="009D1C2F">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                                                                                                 ↓</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tblGrid>
      <w:tr w:rsidR="009D1C2F" w:rsidRPr="00193E9B" w:rsidTr="00DC383B">
        <w:tc>
          <w:tcPr>
            <w:tcW w:w="5811" w:type="dxa"/>
          </w:tcPr>
          <w:p w:rsidR="009D1C2F"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АДМИНИСТРАЦИЯ КЕЖЕМСКОГО</w:t>
            </w:r>
          </w:p>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 </w:t>
            </w:r>
            <w:r>
              <w:rPr>
                <w:rFonts w:eastAsia="Calibri"/>
                <w:sz w:val="16"/>
                <w:szCs w:val="16"/>
                <w:lang w:eastAsia="en-US"/>
              </w:rPr>
              <w:t>МУНИЦИПАЛЬНОГО ОКРУГА</w:t>
            </w:r>
          </w:p>
        </w:tc>
      </w:tr>
    </w:tbl>
    <w:p w:rsidR="009D1C2F" w:rsidRPr="00193E9B" w:rsidRDefault="009D1C2F" w:rsidP="009D1C2F">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                                                                                                 ↓</w:t>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tblGrid>
      <w:tr w:rsidR="009D1C2F" w:rsidRPr="00193E9B" w:rsidTr="00DC383B">
        <w:tc>
          <w:tcPr>
            <w:tcW w:w="4961" w:type="dxa"/>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ПРИЕМ ЗАЯВЛЕНИЯ О ПРЕДОСТАВЛЕНИИ МУНИЦИПАЛЬНОЙ УСЛУГИ И ДОКУМЕНТОВ</w:t>
            </w:r>
          </w:p>
        </w:tc>
      </w:tr>
    </w:tbl>
    <w:p w:rsidR="009D1C2F" w:rsidRPr="00193E9B" w:rsidRDefault="009D1C2F" w:rsidP="009D1C2F">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                                                                                                   ↓</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2"/>
      </w:tblGrid>
      <w:tr w:rsidR="009D1C2F" w:rsidRPr="00193E9B" w:rsidTr="00DC383B">
        <w:tc>
          <w:tcPr>
            <w:tcW w:w="7512" w:type="dxa"/>
            <w:tcBorders>
              <w:top w:val="single" w:sz="4" w:space="0" w:color="auto"/>
              <w:left w:val="single" w:sz="4" w:space="0" w:color="auto"/>
              <w:bottom w:val="single" w:sz="4" w:space="0" w:color="auto"/>
              <w:right w:val="single" w:sz="4" w:space="0" w:color="auto"/>
            </w:tcBorders>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РЕГИСТРАЦИЯ ПОСТУПИВШЕГО ЗАЯВЛЕНИЯ И ДОКУМЕНТОВ</w:t>
            </w:r>
          </w:p>
        </w:tc>
      </w:tr>
      <w:tr w:rsidR="009D1C2F" w:rsidRPr="00193E9B" w:rsidTr="00DC383B">
        <w:tc>
          <w:tcPr>
            <w:tcW w:w="7512" w:type="dxa"/>
            <w:tcBorders>
              <w:top w:val="single" w:sz="4" w:space="0" w:color="auto"/>
              <w:left w:val="nil"/>
              <w:bottom w:val="single" w:sz="4" w:space="0" w:color="auto"/>
              <w:right w:val="nil"/>
            </w:tcBorders>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                                                         ↓</w:t>
            </w:r>
          </w:p>
        </w:tc>
      </w:tr>
      <w:tr w:rsidR="009D1C2F" w:rsidRPr="00193E9B" w:rsidTr="00DC383B">
        <w:tc>
          <w:tcPr>
            <w:tcW w:w="7512" w:type="dxa"/>
            <w:tcBorders>
              <w:top w:val="single" w:sz="4" w:space="0" w:color="auto"/>
              <w:left w:val="single" w:sz="4" w:space="0" w:color="auto"/>
              <w:bottom w:val="single" w:sz="4" w:space="0" w:color="auto"/>
              <w:right w:val="single" w:sz="4" w:space="0" w:color="auto"/>
            </w:tcBorders>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РАССМОТРЕНИЕ ПРЕДОСТАВЛЕННОГО ЗАЯВЛЕНИЯ И ДОКУМЕНТОВ</w:t>
            </w:r>
          </w:p>
        </w:tc>
      </w:tr>
    </w:tbl>
    <w:p w:rsidR="009D1C2F" w:rsidRPr="00193E9B" w:rsidRDefault="009D1C2F" w:rsidP="009D1C2F">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                                                                                                   ↓</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tblGrid>
      <w:tr w:rsidR="009D1C2F" w:rsidRPr="00193E9B" w:rsidTr="003A4064">
        <w:tc>
          <w:tcPr>
            <w:tcW w:w="8505" w:type="dxa"/>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ФОРМИРОВАНИЕ И НАПРАВЛЕНИЕ МЕЖВЕДОМСТВЕННЫХ ЗАПРОСОВ В ОРГАНЫ  (ОРГАНИЗАЦИИ), УЧАСТВУЮЩИЕ В ПРЕДОСТАВЛЕНИИ МУНИЦИПАЛЬНОЙ УСЛУГИ</w:t>
            </w:r>
          </w:p>
        </w:tc>
      </w:tr>
    </w:tbl>
    <w:p w:rsidR="009D1C2F" w:rsidRPr="00193E9B" w:rsidRDefault="009D1C2F" w:rsidP="009D1C2F">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ab/>
      </w:r>
      <w:r w:rsidRPr="00193E9B">
        <w:rPr>
          <w:rFonts w:eastAsia="Calibri"/>
          <w:sz w:val="16"/>
          <w:szCs w:val="16"/>
          <w:lang w:eastAsia="en-US"/>
        </w:rPr>
        <w:tab/>
      </w:r>
      <w:r w:rsidRPr="00193E9B">
        <w:rPr>
          <w:rFonts w:eastAsia="Calibri"/>
          <w:sz w:val="16"/>
          <w:szCs w:val="16"/>
          <w:lang w:eastAsia="en-US"/>
        </w:rPr>
        <w:tab/>
      </w:r>
      <w:r w:rsidRPr="00193E9B">
        <w:rPr>
          <w:rFonts w:eastAsia="Calibri"/>
          <w:sz w:val="16"/>
          <w:szCs w:val="16"/>
          <w:lang w:eastAsia="en-US"/>
        </w:rPr>
        <w:tab/>
      </w:r>
      <w:r w:rsidRPr="00193E9B">
        <w:rPr>
          <w:rFonts w:eastAsia="Calibri"/>
          <w:sz w:val="16"/>
          <w:szCs w:val="16"/>
          <w:lang w:eastAsia="en-US"/>
        </w:rPr>
        <w:tab/>
        <w:t xml:space="preserve">           ↓</w:t>
      </w:r>
    </w:p>
    <w:p w:rsidR="009D1C2F" w:rsidRPr="00193E9B" w:rsidRDefault="009D1C2F" w:rsidP="009D1C2F">
      <w:pPr>
        <w:autoSpaceDE w:val="0"/>
        <w:autoSpaceDN w:val="0"/>
        <w:adjustRightInd w:val="0"/>
        <w:ind w:firstLine="709"/>
        <w:jc w:val="both"/>
        <w:rPr>
          <w:rFonts w:eastAsia="Calibri"/>
          <w:sz w:val="16"/>
          <w:szCs w:val="16"/>
          <w:lang w:eastAsia="en-US"/>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tblGrid>
      <w:tr w:rsidR="009D1C2F" w:rsidRPr="00193E9B" w:rsidTr="003A4064">
        <w:tc>
          <w:tcPr>
            <w:tcW w:w="8505" w:type="dxa"/>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                                                   ПРИНЯТИЕ РЕШЕНИЯ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2984"/>
              <w:gridCol w:w="2694"/>
            </w:tblGrid>
            <w:tr w:rsidR="009D1C2F" w:rsidRPr="00193E9B" w:rsidTr="003A4064">
              <w:tc>
                <w:tcPr>
                  <w:tcW w:w="2438" w:type="dxa"/>
                  <w:tcBorders>
                    <w:top w:val="single" w:sz="4" w:space="0" w:color="auto"/>
                    <w:left w:val="single" w:sz="4" w:space="0" w:color="auto"/>
                    <w:bottom w:val="single" w:sz="4" w:space="0" w:color="auto"/>
                    <w:right w:val="single" w:sz="4" w:space="0" w:color="auto"/>
                  </w:tcBorders>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О ПРЕДОСТАВЛЕНИИ УСЛУГИ</w:t>
                  </w:r>
                </w:p>
              </w:tc>
              <w:tc>
                <w:tcPr>
                  <w:tcW w:w="2984" w:type="dxa"/>
                  <w:tcBorders>
                    <w:top w:val="nil"/>
                    <w:left w:val="single" w:sz="4" w:space="0" w:color="auto"/>
                    <w:bottom w:val="nil"/>
                    <w:right w:val="single" w:sz="4" w:space="0" w:color="auto"/>
                  </w:tcBorders>
                </w:tcPr>
                <w:p w:rsidR="009D1C2F" w:rsidRPr="00193E9B" w:rsidRDefault="009D1C2F" w:rsidP="00DC383B">
                  <w:pPr>
                    <w:autoSpaceDE w:val="0"/>
                    <w:autoSpaceDN w:val="0"/>
                    <w:adjustRightInd w:val="0"/>
                    <w:ind w:firstLine="709"/>
                    <w:jc w:val="both"/>
                    <w:rPr>
                      <w:rFonts w:eastAsia="Calibri"/>
                      <w:sz w:val="16"/>
                      <w:szCs w:val="16"/>
                      <w:lang w:eastAsia="en-US"/>
                    </w:rPr>
                  </w:pPr>
                </w:p>
              </w:tc>
              <w:tc>
                <w:tcPr>
                  <w:tcW w:w="2694" w:type="dxa"/>
                  <w:tcBorders>
                    <w:top w:val="single" w:sz="4" w:space="0" w:color="auto"/>
                    <w:left w:val="single" w:sz="4" w:space="0" w:color="auto"/>
                    <w:bottom w:val="single" w:sz="4" w:space="0" w:color="auto"/>
                    <w:right w:val="single" w:sz="4" w:space="0" w:color="auto"/>
                  </w:tcBorders>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ОБ ОТКАЗЕ В ПРЕДОСТАВЛЕНИИ УСЛУГИ</w:t>
                  </w:r>
                </w:p>
              </w:tc>
            </w:tr>
          </w:tbl>
          <w:p w:rsidR="009D1C2F" w:rsidRPr="00193E9B" w:rsidRDefault="009D1C2F" w:rsidP="00DC383B">
            <w:pPr>
              <w:autoSpaceDE w:val="0"/>
              <w:autoSpaceDN w:val="0"/>
              <w:adjustRightInd w:val="0"/>
              <w:ind w:firstLine="709"/>
              <w:jc w:val="both"/>
              <w:rPr>
                <w:rFonts w:eastAsia="Calibri"/>
                <w:sz w:val="16"/>
                <w:szCs w:val="16"/>
                <w:lang w:eastAsia="en-US"/>
              </w:rPr>
            </w:pPr>
          </w:p>
        </w:tc>
      </w:tr>
    </w:tbl>
    <w:p w:rsidR="009D1C2F" w:rsidRPr="00193E9B" w:rsidRDefault="009D1C2F" w:rsidP="009D1C2F">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                                   ↓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0"/>
        <w:gridCol w:w="3285"/>
        <w:gridCol w:w="2611"/>
      </w:tblGrid>
      <w:tr w:rsidR="009D1C2F" w:rsidRPr="00193E9B" w:rsidTr="00DC383B">
        <w:tc>
          <w:tcPr>
            <w:tcW w:w="2750" w:type="dxa"/>
            <w:tcBorders>
              <w:top w:val="single" w:sz="4" w:space="0" w:color="auto"/>
              <w:left w:val="single" w:sz="4" w:space="0" w:color="auto"/>
              <w:bottom w:val="single" w:sz="4" w:space="0" w:color="auto"/>
              <w:right w:val="single" w:sz="4" w:space="0" w:color="auto"/>
            </w:tcBorders>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ИЗДАНИЕ ПОСТАНОВЛЕНИЯ </w:t>
            </w:r>
            <w:r w:rsidRPr="00193E9B">
              <w:rPr>
                <w:sz w:val="16"/>
                <w:szCs w:val="16"/>
              </w:rPr>
              <w:t xml:space="preserve">О ПРИЗНАНИИ ЗАЯВИТЕЛЯ УЧАСТНИКОМ МЕРОПРИЯТИЯ </w:t>
            </w:r>
            <w:r>
              <w:rPr>
                <w:sz w:val="16"/>
                <w:szCs w:val="16"/>
              </w:rPr>
              <w:t>ГОСУДАРСТВЕННОЙ</w:t>
            </w:r>
            <w:r w:rsidRPr="00193E9B">
              <w:rPr>
                <w:sz w:val="16"/>
                <w:szCs w:val="16"/>
              </w:rPr>
              <w:t xml:space="preserve"> ПРОГРАММЫ </w:t>
            </w:r>
            <w:r w:rsidRPr="00193E9B">
              <w:rPr>
                <w:sz w:val="16"/>
                <w:szCs w:val="16"/>
              </w:rPr>
              <w:br/>
            </w:r>
          </w:p>
          <w:p w:rsidR="009D1C2F" w:rsidRPr="00193E9B" w:rsidRDefault="009D1C2F" w:rsidP="00DC383B">
            <w:pPr>
              <w:autoSpaceDE w:val="0"/>
              <w:autoSpaceDN w:val="0"/>
              <w:adjustRightInd w:val="0"/>
              <w:ind w:firstLine="709"/>
              <w:jc w:val="both"/>
              <w:rPr>
                <w:sz w:val="16"/>
                <w:szCs w:val="16"/>
              </w:rPr>
            </w:pPr>
          </w:p>
        </w:tc>
        <w:tc>
          <w:tcPr>
            <w:tcW w:w="3285" w:type="dxa"/>
            <w:tcBorders>
              <w:top w:val="nil"/>
              <w:left w:val="single" w:sz="4" w:space="0" w:color="auto"/>
              <w:bottom w:val="nil"/>
              <w:right w:val="single" w:sz="4" w:space="0" w:color="auto"/>
            </w:tcBorders>
          </w:tcPr>
          <w:p w:rsidR="009D1C2F" w:rsidRPr="00193E9B" w:rsidRDefault="009D1C2F" w:rsidP="00DC383B">
            <w:pPr>
              <w:autoSpaceDE w:val="0"/>
              <w:autoSpaceDN w:val="0"/>
              <w:adjustRightInd w:val="0"/>
              <w:ind w:firstLine="709"/>
              <w:jc w:val="both"/>
              <w:rPr>
                <w:rFonts w:eastAsia="Calibri"/>
                <w:sz w:val="16"/>
                <w:szCs w:val="16"/>
                <w:lang w:eastAsia="en-US"/>
              </w:rPr>
            </w:pPr>
          </w:p>
        </w:tc>
        <w:tc>
          <w:tcPr>
            <w:tcW w:w="2611" w:type="dxa"/>
            <w:tcBorders>
              <w:top w:val="single" w:sz="4" w:space="0" w:color="auto"/>
              <w:left w:val="single" w:sz="4" w:space="0" w:color="auto"/>
              <w:bottom w:val="single" w:sz="4" w:space="0" w:color="auto"/>
              <w:right w:val="single" w:sz="4" w:space="0" w:color="auto"/>
            </w:tcBorders>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ИЗДАНИЕ ПОСТАНОВЛЕНИЯ  ОБ ОТКАЗЕ В ПРЕДОСТАВЛЕНИИ УСЛУГИ</w:t>
            </w:r>
          </w:p>
        </w:tc>
      </w:tr>
    </w:tbl>
    <w:p w:rsidR="009D1C2F" w:rsidRPr="00193E9B" w:rsidRDefault="009D1C2F" w:rsidP="009D1C2F">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                                        ↓                                                                                                                                     ↓</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2"/>
      </w:tblGrid>
      <w:tr w:rsidR="009D1C2F" w:rsidRPr="00193E9B" w:rsidTr="00DC383B">
        <w:tc>
          <w:tcPr>
            <w:tcW w:w="7512" w:type="dxa"/>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                                         ИНФОРМИРОВАНИЕ ЗАЯВИТЕЛЯ</w:t>
            </w:r>
          </w:p>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                                   ПУТЕМ НАПРАВЛЕНИЯ УВЕДОМЛЕНИЯ</w:t>
            </w:r>
          </w:p>
        </w:tc>
      </w:tr>
    </w:tbl>
    <w:p w:rsidR="009D1C2F" w:rsidRPr="00193E9B" w:rsidRDefault="009D1C2F" w:rsidP="009D1C2F">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 xml:space="preserve">                                                            ↓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967"/>
        <w:gridCol w:w="2986"/>
      </w:tblGrid>
      <w:tr w:rsidR="009D1C2F" w:rsidRPr="00396777" w:rsidTr="003A4064">
        <w:tc>
          <w:tcPr>
            <w:tcW w:w="2694" w:type="dxa"/>
            <w:tcBorders>
              <w:top w:val="single" w:sz="4" w:space="0" w:color="auto"/>
              <w:left w:val="single" w:sz="4" w:space="0" w:color="auto"/>
              <w:bottom w:val="single" w:sz="4" w:space="0" w:color="auto"/>
              <w:right w:val="single" w:sz="4" w:space="0" w:color="auto"/>
            </w:tcBorders>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О ПРИНЯТОМ РЕШЕНИИ</w:t>
            </w:r>
          </w:p>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sz w:val="16"/>
                <w:szCs w:val="16"/>
              </w:rPr>
              <w:t xml:space="preserve">О ПРИЗНАНИИ ЗАЯВИТЕЛЯ УЧАСТНИКОМ МЕРОПРИЯТИЯ ВЕДОМСТВЕННОЙ ЦЕЛЕВОЙ ПРОГРАММЫ </w:t>
            </w:r>
            <w:r w:rsidRPr="00193E9B">
              <w:rPr>
                <w:sz w:val="16"/>
                <w:szCs w:val="16"/>
              </w:rPr>
              <w:br/>
            </w:r>
          </w:p>
        </w:tc>
        <w:tc>
          <w:tcPr>
            <w:tcW w:w="2967" w:type="dxa"/>
            <w:tcBorders>
              <w:top w:val="nil"/>
              <w:left w:val="single" w:sz="4" w:space="0" w:color="auto"/>
              <w:bottom w:val="nil"/>
              <w:right w:val="single" w:sz="4" w:space="0" w:color="auto"/>
            </w:tcBorders>
          </w:tcPr>
          <w:p w:rsidR="009D1C2F" w:rsidRPr="00193E9B" w:rsidRDefault="009D1C2F" w:rsidP="00DC383B">
            <w:pPr>
              <w:autoSpaceDE w:val="0"/>
              <w:autoSpaceDN w:val="0"/>
              <w:adjustRightInd w:val="0"/>
              <w:ind w:firstLine="709"/>
              <w:jc w:val="both"/>
              <w:rPr>
                <w:rFonts w:eastAsia="Calibri"/>
                <w:sz w:val="16"/>
                <w:szCs w:val="16"/>
                <w:lang w:eastAsia="en-US"/>
              </w:rPr>
            </w:pPr>
          </w:p>
        </w:tc>
        <w:tc>
          <w:tcPr>
            <w:tcW w:w="2986" w:type="dxa"/>
            <w:tcBorders>
              <w:top w:val="single" w:sz="4" w:space="0" w:color="auto"/>
              <w:left w:val="single" w:sz="4" w:space="0" w:color="auto"/>
              <w:bottom w:val="single" w:sz="4" w:space="0" w:color="auto"/>
              <w:right w:val="single" w:sz="4" w:space="0" w:color="auto"/>
            </w:tcBorders>
          </w:tcPr>
          <w:p w:rsidR="009D1C2F" w:rsidRPr="00193E9B" w:rsidRDefault="009D1C2F" w:rsidP="00DC383B">
            <w:pPr>
              <w:autoSpaceDE w:val="0"/>
              <w:autoSpaceDN w:val="0"/>
              <w:adjustRightInd w:val="0"/>
              <w:ind w:firstLine="709"/>
              <w:jc w:val="both"/>
              <w:rPr>
                <w:rFonts w:eastAsia="Calibri"/>
                <w:sz w:val="16"/>
                <w:szCs w:val="16"/>
                <w:lang w:eastAsia="en-US"/>
              </w:rPr>
            </w:pPr>
            <w:r w:rsidRPr="00193E9B">
              <w:rPr>
                <w:rFonts w:eastAsia="Calibri"/>
                <w:sz w:val="16"/>
                <w:szCs w:val="16"/>
                <w:lang w:eastAsia="en-US"/>
              </w:rPr>
              <w:t>О ПРИНЯТОМ РЕШЕНИИ</w:t>
            </w:r>
          </w:p>
          <w:p w:rsidR="009D1C2F" w:rsidRPr="00396777" w:rsidRDefault="009D1C2F" w:rsidP="00DC383B">
            <w:pPr>
              <w:autoSpaceDE w:val="0"/>
              <w:autoSpaceDN w:val="0"/>
              <w:adjustRightInd w:val="0"/>
              <w:ind w:firstLine="709"/>
              <w:jc w:val="both"/>
              <w:rPr>
                <w:sz w:val="16"/>
                <w:szCs w:val="16"/>
              </w:rPr>
            </w:pPr>
            <w:r w:rsidRPr="00193E9B">
              <w:rPr>
                <w:rFonts w:eastAsia="Calibri"/>
                <w:sz w:val="16"/>
                <w:szCs w:val="16"/>
                <w:lang w:eastAsia="en-US"/>
              </w:rPr>
              <w:t xml:space="preserve">ОБ ОТКАЗЕ </w:t>
            </w:r>
            <w:r w:rsidRPr="00193E9B">
              <w:rPr>
                <w:sz w:val="16"/>
                <w:szCs w:val="16"/>
              </w:rPr>
              <w:t>В ПРИЗНАНИИ ЗАЯВИТЕЛЯ УЧАСТНИКОМ МЕРОПРИЯТИЯ ВЕДОМСТВЕННОЙ ЦЕЛЕВОЙ ПРОГРАММЫ С УКАЗАНИЕМ ПРИЧИНЫ ОТКАЗА И ПОРЯДКА ЕГО ОБЖАЛОВАНИЯ</w:t>
            </w:r>
          </w:p>
          <w:p w:rsidR="009D1C2F" w:rsidRPr="00396777" w:rsidRDefault="009D1C2F" w:rsidP="00DC383B">
            <w:pPr>
              <w:autoSpaceDE w:val="0"/>
              <w:autoSpaceDN w:val="0"/>
              <w:adjustRightInd w:val="0"/>
              <w:ind w:firstLine="709"/>
              <w:jc w:val="both"/>
              <w:rPr>
                <w:rFonts w:eastAsia="Calibri"/>
                <w:sz w:val="16"/>
                <w:szCs w:val="16"/>
                <w:lang w:eastAsia="en-US"/>
              </w:rPr>
            </w:pPr>
          </w:p>
        </w:tc>
      </w:tr>
    </w:tbl>
    <w:p w:rsidR="009D1C2F" w:rsidRDefault="009D1C2F" w:rsidP="009D1C2F">
      <w:pPr>
        <w:autoSpaceDE w:val="0"/>
        <w:autoSpaceDN w:val="0"/>
        <w:adjustRightInd w:val="0"/>
        <w:ind w:firstLine="709"/>
        <w:jc w:val="both"/>
        <w:rPr>
          <w:sz w:val="28"/>
          <w:szCs w:val="28"/>
        </w:rPr>
      </w:pPr>
    </w:p>
    <w:p w:rsidR="00DF25C1" w:rsidRDefault="00DF25C1"/>
    <w:sectPr w:rsidR="00DF2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63205"/>
    <w:multiLevelType w:val="hybridMultilevel"/>
    <w:tmpl w:val="146CF5CE"/>
    <w:lvl w:ilvl="0" w:tplc="3F50324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A8"/>
    <w:rsid w:val="001205A8"/>
    <w:rsid w:val="00390064"/>
    <w:rsid w:val="003A4064"/>
    <w:rsid w:val="00452D6A"/>
    <w:rsid w:val="0082745A"/>
    <w:rsid w:val="0088136B"/>
    <w:rsid w:val="009A67A8"/>
    <w:rsid w:val="009D1C2F"/>
    <w:rsid w:val="00A33059"/>
    <w:rsid w:val="00A94534"/>
    <w:rsid w:val="00DC383B"/>
    <w:rsid w:val="00DF25C1"/>
    <w:rsid w:val="00F21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4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2745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unhideWhenUsed/>
    <w:rsid w:val="0082745A"/>
    <w:rPr>
      <w:color w:val="0000FF"/>
      <w:u w:val="single"/>
    </w:rPr>
  </w:style>
  <w:style w:type="paragraph" w:styleId="a4">
    <w:name w:val="Normal (Web)"/>
    <w:aliases w:val="Обычный (веб) Знак1,Обычный (веб) Знак Знак"/>
    <w:basedOn w:val="a"/>
    <w:uiPriority w:val="99"/>
    <w:unhideWhenUsed/>
    <w:qFormat/>
    <w:rsid w:val="0082745A"/>
    <w:pPr>
      <w:spacing w:before="100" w:beforeAutospacing="1" w:after="100" w:afterAutospacing="1"/>
    </w:pPr>
  </w:style>
  <w:style w:type="character" w:customStyle="1" w:styleId="ConsPlusNormal0">
    <w:name w:val="ConsPlusNormal Знак"/>
    <w:link w:val="ConsPlusNormal"/>
    <w:locked/>
    <w:rsid w:val="0082745A"/>
    <w:rPr>
      <w:rFonts w:ascii="Arial" w:eastAsia="Times New Roman" w:hAnsi="Arial" w:cs="Arial"/>
      <w:sz w:val="20"/>
      <w:szCs w:val="20"/>
      <w:lang w:eastAsia="ru-RU"/>
    </w:rPr>
  </w:style>
  <w:style w:type="paragraph" w:styleId="a5">
    <w:name w:val="No Spacing"/>
    <w:uiPriority w:val="1"/>
    <w:qFormat/>
    <w:rsid w:val="0082745A"/>
    <w:pPr>
      <w:spacing w:after="0" w:line="240" w:lineRule="auto"/>
    </w:pPr>
    <w:rPr>
      <w:rFonts w:ascii="Times New Roman" w:eastAsia="SimSun" w:hAnsi="Times New Roman" w:cs="Times New Roman"/>
      <w:sz w:val="24"/>
      <w:szCs w:val="24"/>
      <w:lang w:eastAsia="zh-CN"/>
    </w:rPr>
  </w:style>
  <w:style w:type="paragraph" w:styleId="a6">
    <w:name w:val="List Paragraph"/>
    <w:basedOn w:val="a"/>
    <w:uiPriority w:val="34"/>
    <w:qFormat/>
    <w:rsid w:val="0082745A"/>
    <w:pPr>
      <w:spacing w:after="200" w:line="276" w:lineRule="auto"/>
      <w:ind w:left="720"/>
      <w:contextualSpacing/>
    </w:pPr>
    <w:rPr>
      <w:rFonts w:ascii="Calibri" w:hAnsi="Calibri"/>
      <w:sz w:val="22"/>
      <w:szCs w:val="22"/>
    </w:rPr>
  </w:style>
  <w:style w:type="character" w:customStyle="1" w:styleId="1">
    <w:name w:val="Основной текст Знак1"/>
    <w:link w:val="2"/>
    <w:uiPriority w:val="99"/>
    <w:locked/>
    <w:rsid w:val="0082745A"/>
    <w:rPr>
      <w:i/>
      <w:iCs/>
      <w:sz w:val="23"/>
      <w:szCs w:val="23"/>
      <w:shd w:val="clear" w:color="auto" w:fill="FFFFFF"/>
    </w:rPr>
  </w:style>
  <w:style w:type="paragraph" w:customStyle="1" w:styleId="2">
    <w:name w:val="Основной текст (2)"/>
    <w:basedOn w:val="a"/>
    <w:link w:val="1"/>
    <w:uiPriority w:val="99"/>
    <w:rsid w:val="0082745A"/>
    <w:pPr>
      <w:widowControl w:val="0"/>
      <w:shd w:val="clear" w:color="auto" w:fill="FFFFFF"/>
      <w:spacing w:before="720" w:line="274" w:lineRule="exact"/>
      <w:jc w:val="both"/>
    </w:pPr>
    <w:rPr>
      <w:rFonts w:asciiTheme="minorHAnsi" w:eastAsiaTheme="minorHAnsi" w:hAnsiTheme="minorHAnsi" w:cstheme="minorBidi"/>
      <w:i/>
      <w:iCs/>
      <w:sz w:val="23"/>
      <w:szCs w:val="23"/>
      <w:lang w:eastAsia="en-US"/>
    </w:rPr>
  </w:style>
  <w:style w:type="paragraph" w:styleId="a7">
    <w:name w:val="Balloon Text"/>
    <w:basedOn w:val="a"/>
    <w:link w:val="a8"/>
    <w:uiPriority w:val="99"/>
    <w:semiHidden/>
    <w:unhideWhenUsed/>
    <w:rsid w:val="00452D6A"/>
    <w:rPr>
      <w:rFonts w:ascii="Tahoma" w:hAnsi="Tahoma" w:cs="Tahoma"/>
      <w:sz w:val="16"/>
      <w:szCs w:val="16"/>
    </w:rPr>
  </w:style>
  <w:style w:type="character" w:customStyle="1" w:styleId="a8">
    <w:name w:val="Текст выноски Знак"/>
    <w:basedOn w:val="a0"/>
    <w:link w:val="a7"/>
    <w:uiPriority w:val="99"/>
    <w:semiHidden/>
    <w:rsid w:val="00452D6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4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2745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unhideWhenUsed/>
    <w:rsid w:val="0082745A"/>
    <w:rPr>
      <w:color w:val="0000FF"/>
      <w:u w:val="single"/>
    </w:rPr>
  </w:style>
  <w:style w:type="paragraph" w:styleId="a4">
    <w:name w:val="Normal (Web)"/>
    <w:aliases w:val="Обычный (веб) Знак1,Обычный (веб) Знак Знак"/>
    <w:basedOn w:val="a"/>
    <w:uiPriority w:val="99"/>
    <w:unhideWhenUsed/>
    <w:qFormat/>
    <w:rsid w:val="0082745A"/>
    <w:pPr>
      <w:spacing w:before="100" w:beforeAutospacing="1" w:after="100" w:afterAutospacing="1"/>
    </w:pPr>
  </w:style>
  <w:style w:type="character" w:customStyle="1" w:styleId="ConsPlusNormal0">
    <w:name w:val="ConsPlusNormal Знак"/>
    <w:link w:val="ConsPlusNormal"/>
    <w:locked/>
    <w:rsid w:val="0082745A"/>
    <w:rPr>
      <w:rFonts w:ascii="Arial" w:eastAsia="Times New Roman" w:hAnsi="Arial" w:cs="Arial"/>
      <w:sz w:val="20"/>
      <w:szCs w:val="20"/>
      <w:lang w:eastAsia="ru-RU"/>
    </w:rPr>
  </w:style>
  <w:style w:type="paragraph" w:styleId="a5">
    <w:name w:val="No Spacing"/>
    <w:uiPriority w:val="1"/>
    <w:qFormat/>
    <w:rsid w:val="0082745A"/>
    <w:pPr>
      <w:spacing w:after="0" w:line="240" w:lineRule="auto"/>
    </w:pPr>
    <w:rPr>
      <w:rFonts w:ascii="Times New Roman" w:eastAsia="SimSun" w:hAnsi="Times New Roman" w:cs="Times New Roman"/>
      <w:sz w:val="24"/>
      <w:szCs w:val="24"/>
      <w:lang w:eastAsia="zh-CN"/>
    </w:rPr>
  </w:style>
  <w:style w:type="paragraph" w:styleId="a6">
    <w:name w:val="List Paragraph"/>
    <w:basedOn w:val="a"/>
    <w:uiPriority w:val="34"/>
    <w:qFormat/>
    <w:rsid w:val="0082745A"/>
    <w:pPr>
      <w:spacing w:after="200" w:line="276" w:lineRule="auto"/>
      <w:ind w:left="720"/>
      <w:contextualSpacing/>
    </w:pPr>
    <w:rPr>
      <w:rFonts w:ascii="Calibri" w:hAnsi="Calibri"/>
      <w:sz w:val="22"/>
      <w:szCs w:val="22"/>
    </w:rPr>
  </w:style>
  <w:style w:type="character" w:customStyle="1" w:styleId="1">
    <w:name w:val="Основной текст Знак1"/>
    <w:link w:val="2"/>
    <w:uiPriority w:val="99"/>
    <w:locked/>
    <w:rsid w:val="0082745A"/>
    <w:rPr>
      <w:i/>
      <w:iCs/>
      <w:sz w:val="23"/>
      <w:szCs w:val="23"/>
      <w:shd w:val="clear" w:color="auto" w:fill="FFFFFF"/>
    </w:rPr>
  </w:style>
  <w:style w:type="paragraph" w:customStyle="1" w:styleId="2">
    <w:name w:val="Основной текст (2)"/>
    <w:basedOn w:val="a"/>
    <w:link w:val="1"/>
    <w:uiPriority w:val="99"/>
    <w:rsid w:val="0082745A"/>
    <w:pPr>
      <w:widowControl w:val="0"/>
      <w:shd w:val="clear" w:color="auto" w:fill="FFFFFF"/>
      <w:spacing w:before="720" w:line="274" w:lineRule="exact"/>
      <w:jc w:val="both"/>
    </w:pPr>
    <w:rPr>
      <w:rFonts w:asciiTheme="minorHAnsi" w:eastAsiaTheme="minorHAnsi" w:hAnsiTheme="minorHAnsi" w:cstheme="minorBidi"/>
      <w:i/>
      <w:iCs/>
      <w:sz w:val="23"/>
      <w:szCs w:val="23"/>
      <w:lang w:eastAsia="en-US"/>
    </w:rPr>
  </w:style>
  <w:style w:type="paragraph" w:styleId="a7">
    <w:name w:val="Balloon Text"/>
    <w:basedOn w:val="a"/>
    <w:link w:val="a8"/>
    <w:uiPriority w:val="99"/>
    <w:semiHidden/>
    <w:unhideWhenUsed/>
    <w:rsid w:val="00452D6A"/>
    <w:rPr>
      <w:rFonts w:ascii="Tahoma" w:hAnsi="Tahoma" w:cs="Tahoma"/>
      <w:sz w:val="16"/>
      <w:szCs w:val="16"/>
    </w:rPr>
  </w:style>
  <w:style w:type="character" w:customStyle="1" w:styleId="a8">
    <w:name w:val="Текст выноски Знак"/>
    <w:basedOn w:val="a0"/>
    <w:link w:val="a7"/>
    <w:uiPriority w:val="99"/>
    <w:semiHidden/>
    <w:rsid w:val="00452D6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24.ru" TargetMode="External"/><Relationship Id="rId3" Type="http://schemas.microsoft.com/office/2007/relationships/stylesWithEffects" Target="stylesWithEffects.xml"/><Relationship Id="rId7" Type="http://schemas.openxmlformats.org/officeDocument/2006/relationships/hyperlink" Target="https://login.consultant.ru/link/?req=doc&amp;base=LAW&amp;n=509977&amp;dst=5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9584</Words>
  <Characters>54635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Брюханова Татьяна Ивановна</dc:creator>
  <cp:lastModifiedBy>Регистратор (Ломакина)</cp:lastModifiedBy>
  <cp:revision>2</cp:revision>
  <dcterms:created xsi:type="dcterms:W3CDTF">2025-11-13T08:40:00Z</dcterms:created>
  <dcterms:modified xsi:type="dcterms:W3CDTF">2025-11-13T08:40:00Z</dcterms:modified>
</cp:coreProperties>
</file>