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2C0" w:rsidRPr="002D5682" w:rsidRDefault="007222C0" w:rsidP="00FA01BD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D3F" w:rsidRPr="002A2213" w:rsidRDefault="00A13D3F" w:rsidP="002A2213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noProof/>
          <w:u w:val="single"/>
        </w:rPr>
      </w:pPr>
    </w:p>
    <w:p w:rsidR="006F4D13" w:rsidRPr="00B1783D" w:rsidRDefault="006F4D13" w:rsidP="002A2213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6F4D13" w:rsidRDefault="006F4D13" w:rsidP="002A2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2A2213" w:rsidRPr="005E013E" w:rsidRDefault="002A2213" w:rsidP="002A22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F4D13" w:rsidRPr="00B1783D" w:rsidRDefault="006F4D13" w:rsidP="002A2213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6F4D13" w:rsidRPr="005E013E" w:rsidRDefault="006F4D13" w:rsidP="002A2213">
      <w:pPr>
        <w:pStyle w:val="2"/>
        <w:jc w:val="center"/>
        <w:rPr>
          <w:sz w:val="22"/>
          <w:szCs w:val="22"/>
        </w:rPr>
      </w:pPr>
    </w:p>
    <w:p w:rsidR="006F4D13" w:rsidRPr="00B1783D" w:rsidRDefault="006F4D13" w:rsidP="002A2213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6F4D13" w:rsidRPr="00D40BEF" w:rsidTr="00D53DBB">
        <w:tc>
          <w:tcPr>
            <w:tcW w:w="9570" w:type="dxa"/>
            <w:hideMark/>
          </w:tcPr>
          <w:p w:rsidR="00A13D3F" w:rsidRPr="007E5F54" w:rsidRDefault="007E5F54" w:rsidP="007E5F54">
            <w:pPr>
              <w:widowControl w:val="0"/>
              <w:spacing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16</w:t>
            </w:r>
            <w:r w:rsidR="006F4D1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.1</w:t>
            </w:r>
            <w:r w:rsidR="00FB5026">
              <w:rPr>
                <w:rFonts w:ascii="Times New Roman" w:hAnsi="Times New Roman"/>
                <w:b/>
                <w:sz w:val="28"/>
                <w:szCs w:val="28"/>
                <w:lang w:val="en-US" w:eastAsia="en-US"/>
              </w:rPr>
              <w:t>2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.2025 №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7-51</w:t>
            </w:r>
          </w:p>
        </w:tc>
      </w:tr>
    </w:tbl>
    <w:p w:rsidR="00324CEB" w:rsidRDefault="00D53DBB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Ирбинского</w:t>
      </w:r>
      <w:r w:rsidR="002D5682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Совета депутатов </w:t>
      </w:r>
      <w:r w:rsidR="00FA01B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от 19.12.2024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№</w:t>
      </w:r>
      <w:r w:rsidR="007C4713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5-545 «О бюджете муниципального образования Ирбинский сельсовет на 202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2026-2027 годов»</w:t>
      </w:r>
    </w:p>
    <w:p w:rsidR="0079473A" w:rsidRPr="005E013E" w:rsidRDefault="0079473A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466772" w:rsidRPr="00432ACD" w:rsidRDefault="00466772" w:rsidP="00466772">
      <w:pPr>
        <w:pStyle w:val="Standard"/>
        <w:widowControl/>
        <w:ind w:firstLine="709"/>
        <w:jc w:val="both"/>
        <w:rPr>
          <w:bCs/>
          <w:w w:val="105"/>
          <w:sz w:val="28"/>
          <w:szCs w:val="28"/>
        </w:rPr>
      </w:pPr>
      <w:r w:rsidRPr="001A3B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13 статьи 13 </w:t>
      </w:r>
      <w:r w:rsidRPr="001A3B1A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A3B1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A3B1A">
        <w:rPr>
          <w:sz w:val="28"/>
          <w:szCs w:val="28"/>
        </w:rPr>
        <w:t xml:space="preserve"> о</w:t>
      </w:r>
      <w:r w:rsidRPr="001A3B1A">
        <w:rPr>
          <w:rFonts w:eastAsia="Calibri"/>
          <w:bCs/>
          <w:sz w:val="28"/>
          <w:szCs w:val="28"/>
          <w:lang w:eastAsia="en-US"/>
        </w:rPr>
        <w:t>т 20.03.2025 № 33-ФЗ «Об общих принципах организации местного самоуправления в единой системе публичной власти»</w:t>
      </w:r>
      <w:r>
        <w:rPr>
          <w:rFonts w:eastAsia="Calibri"/>
          <w:bCs/>
          <w:sz w:val="28"/>
          <w:szCs w:val="28"/>
          <w:lang w:eastAsia="en-US"/>
        </w:rPr>
        <w:t xml:space="preserve">, частью 5 статьи 1 </w:t>
      </w:r>
      <w:r w:rsidRPr="00906EC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6EC1">
        <w:rPr>
          <w:sz w:val="28"/>
          <w:szCs w:val="28"/>
        </w:rPr>
        <w:t xml:space="preserve"> Красноярского края от 20.03.2025 № 9-3733 «Об объединении всех поселений входящих в состав Кежемского муниципального района Красноярского края, и наделении вновь образованного муниципального образования статусом муниципального округа»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 xml:space="preserve">решением Кежемского окружного Совета депутатов от 13.11.2025 № 4-22 </w:t>
      </w:r>
      <w:r w:rsidRPr="00432ACD">
        <w:rPr>
          <w:kern w:val="28"/>
          <w:sz w:val="28"/>
          <w:szCs w:val="28"/>
        </w:rPr>
        <w:t>«</w:t>
      </w:r>
      <w:r w:rsidRPr="00432ACD">
        <w:rPr>
          <w:bCs/>
          <w:w w:val="105"/>
          <w:sz w:val="28"/>
          <w:szCs w:val="28"/>
        </w:rPr>
        <w:t>Об отдельных вопросах правопре</w:t>
      </w:r>
      <w:r>
        <w:rPr>
          <w:bCs/>
          <w:w w:val="105"/>
          <w:sz w:val="28"/>
          <w:szCs w:val="28"/>
        </w:rPr>
        <w:t xml:space="preserve">емства представительных органов», руководствуясь статьями 9, 28 Устава Кежемского округа,  </w:t>
      </w:r>
      <w:r w:rsidRPr="007A2542">
        <w:rPr>
          <w:kern w:val="28"/>
          <w:sz w:val="28"/>
          <w:szCs w:val="28"/>
        </w:rPr>
        <w:t>Кежемский</w:t>
      </w:r>
      <w:r>
        <w:rPr>
          <w:kern w:val="28"/>
          <w:sz w:val="28"/>
          <w:szCs w:val="28"/>
        </w:rPr>
        <w:t xml:space="preserve"> окружной</w:t>
      </w:r>
      <w:r w:rsidRPr="007A2542">
        <w:rPr>
          <w:kern w:val="28"/>
          <w:sz w:val="28"/>
          <w:szCs w:val="28"/>
        </w:rPr>
        <w:t xml:space="preserve"> Совет депутатов </w:t>
      </w:r>
      <w:r>
        <w:rPr>
          <w:bCs/>
          <w:kern w:val="28"/>
          <w:sz w:val="28"/>
          <w:szCs w:val="28"/>
        </w:rPr>
        <w:t>решил</w:t>
      </w:r>
      <w:r w:rsidRPr="003F0574">
        <w:rPr>
          <w:kern w:val="28"/>
          <w:sz w:val="28"/>
          <w:szCs w:val="28"/>
        </w:rPr>
        <w:t xml:space="preserve">: </w:t>
      </w:r>
    </w:p>
    <w:p w:rsidR="00A22D20" w:rsidRPr="00D8642A" w:rsidRDefault="007A2542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>Ирбинского</w:t>
      </w:r>
      <w:r w:rsidR="002D568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сельского 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>19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D53DBB">
        <w:rPr>
          <w:rFonts w:ascii="Times New Roman" w:hAnsi="Times New Roman" w:cs="Times New Roman"/>
          <w:sz w:val="28"/>
          <w:szCs w:val="28"/>
        </w:rPr>
        <w:t xml:space="preserve">№ </w:t>
      </w:r>
      <w:r w:rsidR="00E819C6">
        <w:rPr>
          <w:rFonts w:ascii="Times New Roman" w:hAnsi="Times New Roman" w:cs="Times New Roman"/>
          <w:sz w:val="28"/>
          <w:szCs w:val="28"/>
        </w:rPr>
        <w:t>5-545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E819C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Ирбинский сельсовет </w:t>
      </w:r>
      <w:r w:rsidR="00A22D20" w:rsidRPr="00D8642A">
        <w:rPr>
          <w:rFonts w:ascii="Times New Roman" w:hAnsi="Times New Roman" w:cs="Times New Roman"/>
          <w:sz w:val="28"/>
          <w:szCs w:val="28"/>
        </w:rPr>
        <w:t>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3F722A">
        <w:rPr>
          <w:rFonts w:ascii="Times New Roman" w:hAnsi="Times New Roman" w:cs="Times New Roman"/>
          <w:sz w:val="28"/>
          <w:szCs w:val="28"/>
        </w:rPr>
        <w:t>-202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7C471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</w:t>
      </w:r>
      <w:r w:rsidR="00466772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2957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«1. Утвердить основные характеристики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на 2025 год: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1) общий объем доходов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в сумме 2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C249BD">
        <w:rPr>
          <w:rFonts w:ascii="Times New Roman" w:hAnsi="Times New Roman"/>
          <w:color w:val="000000" w:themeColor="text1"/>
          <w:sz w:val="28"/>
          <w:szCs w:val="28"/>
        </w:rPr>
        <w:t> 972,030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C249BD">
        <w:rPr>
          <w:rFonts w:ascii="Times New Roman" w:hAnsi="Times New Roman"/>
          <w:color w:val="000000" w:themeColor="text1"/>
          <w:sz w:val="28"/>
          <w:szCs w:val="28"/>
        </w:rPr>
        <w:t>28 057,531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3) дефицит бюджета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в размере 85,501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2A50E6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поселения в сумме 85,501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1 к настоящему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ешению.»</w:t>
      </w:r>
      <w:r w:rsidR="009C02EE" w:rsidRPr="009712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3CA4" w:rsidRDefault="00143CA4" w:rsidP="00143CA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1.2. в статье 9 цифры «4 850,160» заменить цифрами «4 956,696»;</w:t>
      </w:r>
    </w:p>
    <w:p w:rsidR="00143CA4" w:rsidRPr="0097127F" w:rsidRDefault="00143CA4" w:rsidP="00143CA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 в статье 10 слова «</w:t>
      </w:r>
      <w:r w:rsidRPr="0064300D">
        <w:rPr>
          <w:rFonts w:ascii="Times New Roman" w:hAnsi="Times New Roman"/>
          <w:color w:val="000000" w:themeColor="text1"/>
          <w:sz w:val="28"/>
          <w:szCs w:val="28"/>
        </w:rPr>
        <w:t>2025 год и» исключить;</w:t>
      </w:r>
    </w:p>
    <w:p w:rsidR="00143CA4" w:rsidRDefault="00143CA4" w:rsidP="00143CA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1, 2, 3, 4, 5, 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6 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к решению изложить в новой редакции согласно приложениям 1, 2,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4, 5, 6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 соответственно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Контроль за исполнением настоящего решения возложить на </w:t>
      </w:r>
      <w:r w:rsidR="00CB72D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постоянную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Кучерявых Г.А.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27596B" w:rsidRPr="00B32600" w:rsidRDefault="0027596B" w:rsidP="002759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B3260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1E3FD8" w:rsidRPr="0097127F" w:rsidRDefault="001E3FD8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7E5F54" w:rsidRPr="003F0574" w:rsidTr="00CE1FA9">
        <w:trPr>
          <w:trHeight w:val="780"/>
        </w:trPr>
        <w:tc>
          <w:tcPr>
            <w:tcW w:w="5070" w:type="dxa"/>
            <w:shd w:val="clear" w:color="auto" w:fill="auto"/>
          </w:tcPr>
          <w:p w:rsidR="007E5F54" w:rsidRPr="003F0574" w:rsidRDefault="007E5F54" w:rsidP="00FA01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819" w:type="dxa"/>
          </w:tcPr>
          <w:p w:rsidR="007E5F54" w:rsidRPr="003F0574" w:rsidRDefault="007E5F54" w:rsidP="007E5F54">
            <w:pPr>
              <w:suppressAutoHyphens/>
              <w:spacing w:after="0" w:line="240" w:lineRule="auto"/>
              <w:ind w:left="-3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Кежемского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7E5F54" w:rsidRPr="003F0574" w:rsidTr="00CE1FA9">
        <w:trPr>
          <w:trHeight w:val="348"/>
        </w:trPr>
        <w:tc>
          <w:tcPr>
            <w:tcW w:w="5070" w:type="dxa"/>
            <w:shd w:val="clear" w:color="auto" w:fill="auto"/>
          </w:tcPr>
          <w:p w:rsidR="007E5F54" w:rsidRDefault="007E5F54" w:rsidP="007E5F5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F54" w:rsidRPr="007E5F54" w:rsidRDefault="007E5F54" w:rsidP="007E5F5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819" w:type="dxa"/>
          </w:tcPr>
          <w:p w:rsidR="007E5F54" w:rsidRDefault="007E5F54" w:rsidP="00040C48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F54" w:rsidRPr="003F0574" w:rsidRDefault="007E5F54" w:rsidP="00040C4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Бутаков</w:t>
            </w:r>
          </w:p>
        </w:tc>
      </w:tr>
    </w:tbl>
    <w:p w:rsidR="00EF4FB4" w:rsidRDefault="00EF4FB4" w:rsidP="009D3262">
      <w:pPr>
        <w:rPr>
          <w:rFonts w:ascii="Times New Roman" w:hAnsi="Times New Roman"/>
          <w:spacing w:val="-6"/>
          <w:szCs w:val="28"/>
        </w:rPr>
      </w:pPr>
    </w:p>
    <w:sectPr w:rsidR="00EF4FB4" w:rsidSect="007C471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482D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3CA4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3FD8"/>
    <w:rsid w:val="001E4F58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63EB8"/>
    <w:rsid w:val="0027596B"/>
    <w:rsid w:val="00280AB1"/>
    <w:rsid w:val="0029404C"/>
    <w:rsid w:val="00295748"/>
    <w:rsid w:val="00296881"/>
    <w:rsid w:val="002A2213"/>
    <w:rsid w:val="002A50E6"/>
    <w:rsid w:val="002B4658"/>
    <w:rsid w:val="002C170C"/>
    <w:rsid w:val="002C53F4"/>
    <w:rsid w:val="002D25AE"/>
    <w:rsid w:val="002D5682"/>
    <w:rsid w:val="002F00D7"/>
    <w:rsid w:val="00305E99"/>
    <w:rsid w:val="003071BD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43E6C"/>
    <w:rsid w:val="0045029E"/>
    <w:rsid w:val="00450C1C"/>
    <w:rsid w:val="00466772"/>
    <w:rsid w:val="00485CAE"/>
    <w:rsid w:val="00485F82"/>
    <w:rsid w:val="004A0112"/>
    <w:rsid w:val="004A1C3E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5D0"/>
    <w:rsid w:val="00582614"/>
    <w:rsid w:val="005931B9"/>
    <w:rsid w:val="00594A83"/>
    <w:rsid w:val="005A7645"/>
    <w:rsid w:val="005B3998"/>
    <w:rsid w:val="005C4436"/>
    <w:rsid w:val="005C5FA0"/>
    <w:rsid w:val="005D5C99"/>
    <w:rsid w:val="005E013E"/>
    <w:rsid w:val="005E1567"/>
    <w:rsid w:val="005E51E8"/>
    <w:rsid w:val="005E74F7"/>
    <w:rsid w:val="005E7FB0"/>
    <w:rsid w:val="005F4944"/>
    <w:rsid w:val="005F7B93"/>
    <w:rsid w:val="006073A5"/>
    <w:rsid w:val="00607AD8"/>
    <w:rsid w:val="006211C9"/>
    <w:rsid w:val="00625E78"/>
    <w:rsid w:val="006365BB"/>
    <w:rsid w:val="00640801"/>
    <w:rsid w:val="00652D3E"/>
    <w:rsid w:val="00660A3E"/>
    <w:rsid w:val="00672E89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6F4D13"/>
    <w:rsid w:val="00702411"/>
    <w:rsid w:val="00705D99"/>
    <w:rsid w:val="0070734B"/>
    <w:rsid w:val="00712FDE"/>
    <w:rsid w:val="00713C3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70D1"/>
    <w:rsid w:val="007C4713"/>
    <w:rsid w:val="007C7678"/>
    <w:rsid w:val="007C7F81"/>
    <w:rsid w:val="007E195C"/>
    <w:rsid w:val="007E5F54"/>
    <w:rsid w:val="007E6DD1"/>
    <w:rsid w:val="00806C26"/>
    <w:rsid w:val="00812E86"/>
    <w:rsid w:val="00817FA8"/>
    <w:rsid w:val="008229F9"/>
    <w:rsid w:val="00840564"/>
    <w:rsid w:val="00841CB3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8F4445"/>
    <w:rsid w:val="0090554B"/>
    <w:rsid w:val="009110EB"/>
    <w:rsid w:val="00914198"/>
    <w:rsid w:val="00920B1A"/>
    <w:rsid w:val="00920CE0"/>
    <w:rsid w:val="00927DAC"/>
    <w:rsid w:val="009318AB"/>
    <w:rsid w:val="009337F6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52AA"/>
    <w:rsid w:val="009B7C43"/>
    <w:rsid w:val="009C02EE"/>
    <w:rsid w:val="009C2D32"/>
    <w:rsid w:val="009C47F2"/>
    <w:rsid w:val="009C764C"/>
    <w:rsid w:val="009D3262"/>
    <w:rsid w:val="009D437C"/>
    <w:rsid w:val="009F52EA"/>
    <w:rsid w:val="009F6046"/>
    <w:rsid w:val="00A13D3F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966A9"/>
    <w:rsid w:val="00BA623C"/>
    <w:rsid w:val="00BA658B"/>
    <w:rsid w:val="00BB2278"/>
    <w:rsid w:val="00BC20ED"/>
    <w:rsid w:val="00BC616A"/>
    <w:rsid w:val="00BC6FCD"/>
    <w:rsid w:val="00BD4D0B"/>
    <w:rsid w:val="00BF08AA"/>
    <w:rsid w:val="00C043E7"/>
    <w:rsid w:val="00C1177B"/>
    <w:rsid w:val="00C12FA8"/>
    <w:rsid w:val="00C16A40"/>
    <w:rsid w:val="00C249BD"/>
    <w:rsid w:val="00C3219E"/>
    <w:rsid w:val="00C5054A"/>
    <w:rsid w:val="00C66D01"/>
    <w:rsid w:val="00C75B49"/>
    <w:rsid w:val="00C77A0B"/>
    <w:rsid w:val="00C91772"/>
    <w:rsid w:val="00C92087"/>
    <w:rsid w:val="00CA3C1D"/>
    <w:rsid w:val="00CA4D81"/>
    <w:rsid w:val="00CA5AD7"/>
    <w:rsid w:val="00CB6570"/>
    <w:rsid w:val="00CB72D3"/>
    <w:rsid w:val="00CC5064"/>
    <w:rsid w:val="00CC7699"/>
    <w:rsid w:val="00CD3AD9"/>
    <w:rsid w:val="00CD3E4B"/>
    <w:rsid w:val="00CE1EA2"/>
    <w:rsid w:val="00CE1FA9"/>
    <w:rsid w:val="00CE383D"/>
    <w:rsid w:val="00CE3B60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53DBB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35B6"/>
    <w:rsid w:val="00DC506E"/>
    <w:rsid w:val="00DE1946"/>
    <w:rsid w:val="00DE3D94"/>
    <w:rsid w:val="00DF0BE3"/>
    <w:rsid w:val="00DF2381"/>
    <w:rsid w:val="00E02DB9"/>
    <w:rsid w:val="00E11418"/>
    <w:rsid w:val="00E15BF7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819C6"/>
    <w:rsid w:val="00E9303D"/>
    <w:rsid w:val="00E93587"/>
    <w:rsid w:val="00E9772D"/>
    <w:rsid w:val="00E977E6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1BD"/>
    <w:rsid w:val="00FA0411"/>
    <w:rsid w:val="00FA7D91"/>
    <w:rsid w:val="00FB4067"/>
    <w:rsid w:val="00FB5026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Standard">
    <w:name w:val="Standard"/>
    <w:uiPriority w:val="99"/>
    <w:rsid w:val="007E5F54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456F3-61E0-401F-9B07-268206C28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UserN</cp:lastModifiedBy>
  <cp:revision>6</cp:revision>
  <cp:lastPrinted>2025-11-07T08:30:00Z</cp:lastPrinted>
  <dcterms:created xsi:type="dcterms:W3CDTF">2025-12-16T05:02:00Z</dcterms:created>
  <dcterms:modified xsi:type="dcterms:W3CDTF">2025-12-18T09:54:00Z</dcterms:modified>
</cp:coreProperties>
</file>