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D9A" w:rsidRPr="00DD1B62" w:rsidRDefault="009C4D9A" w:rsidP="009C4D9A">
      <w:pPr>
        <w:tabs>
          <w:tab w:val="left" w:pos="720"/>
        </w:tabs>
        <w:jc w:val="center"/>
        <w:rPr>
          <w:rFonts w:ascii="Book Antiqua" w:hAnsi="Book Antiqua"/>
          <w:sz w:val="28"/>
          <w:szCs w:val="28"/>
        </w:rPr>
      </w:pPr>
      <w:r w:rsidRPr="00DD1B62">
        <w:rPr>
          <w:noProof/>
          <w:sz w:val="28"/>
          <w:szCs w:val="28"/>
        </w:rPr>
        <w:drawing>
          <wp:inline distT="0" distB="0" distL="0" distR="0">
            <wp:extent cx="6381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D9A" w:rsidRPr="00DD1B62" w:rsidRDefault="009C4D9A" w:rsidP="009C4D9A">
      <w:pPr>
        <w:jc w:val="center"/>
        <w:rPr>
          <w:rFonts w:ascii="Book Antiqua" w:hAnsi="Book Antiqua"/>
          <w:b/>
          <w:sz w:val="28"/>
          <w:szCs w:val="28"/>
        </w:rPr>
      </w:pPr>
    </w:p>
    <w:p w:rsidR="00B5330E" w:rsidRDefault="009C4D9A" w:rsidP="00B5330E">
      <w:pPr>
        <w:jc w:val="center"/>
        <w:outlineLvl w:val="0"/>
        <w:rPr>
          <w:b/>
          <w:sz w:val="28"/>
          <w:szCs w:val="28"/>
        </w:rPr>
      </w:pPr>
      <w:r w:rsidRPr="00DD1B62">
        <w:rPr>
          <w:b/>
          <w:sz w:val="28"/>
          <w:szCs w:val="28"/>
        </w:rPr>
        <w:t xml:space="preserve">АДМИНИСТРАЦИЯ </w:t>
      </w:r>
    </w:p>
    <w:p w:rsidR="009C4D9A" w:rsidRPr="00DD1B62" w:rsidRDefault="009C4D9A" w:rsidP="00B5330E">
      <w:pPr>
        <w:jc w:val="center"/>
        <w:outlineLvl w:val="0"/>
        <w:rPr>
          <w:b/>
          <w:sz w:val="28"/>
          <w:szCs w:val="28"/>
        </w:rPr>
      </w:pPr>
      <w:r w:rsidRPr="00DD1B62">
        <w:rPr>
          <w:b/>
          <w:sz w:val="28"/>
          <w:szCs w:val="28"/>
        </w:rPr>
        <w:t xml:space="preserve">КЕЖЕМСКОГО </w:t>
      </w:r>
      <w:r w:rsidR="00B5330E">
        <w:rPr>
          <w:b/>
          <w:sz w:val="28"/>
          <w:szCs w:val="28"/>
        </w:rPr>
        <w:t>МУНИЦИПАЛЬНОГО ОКРУГА</w:t>
      </w:r>
    </w:p>
    <w:p w:rsidR="009C4D9A" w:rsidRPr="00DD1B62" w:rsidRDefault="009C4D9A" w:rsidP="009C4D9A">
      <w:pPr>
        <w:jc w:val="center"/>
        <w:rPr>
          <w:sz w:val="28"/>
          <w:szCs w:val="28"/>
        </w:rPr>
      </w:pPr>
    </w:p>
    <w:p w:rsidR="009C4D9A" w:rsidRPr="00DD1B62" w:rsidRDefault="009C4D9A" w:rsidP="009C4D9A">
      <w:pPr>
        <w:jc w:val="center"/>
        <w:outlineLvl w:val="0"/>
        <w:rPr>
          <w:b/>
          <w:sz w:val="28"/>
          <w:szCs w:val="28"/>
        </w:rPr>
      </w:pPr>
      <w:r w:rsidRPr="00DD1B62">
        <w:rPr>
          <w:b/>
          <w:sz w:val="28"/>
          <w:szCs w:val="28"/>
        </w:rPr>
        <w:t>ПОСТАНОВЛЕНИЕ</w:t>
      </w:r>
    </w:p>
    <w:p w:rsidR="009C4D9A" w:rsidRPr="00DD1B62" w:rsidRDefault="009C4D9A" w:rsidP="009C4D9A">
      <w:pPr>
        <w:jc w:val="center"/>
        <w:outlineLvl w:val="0"/>
        <w:rPr>
          <w:b/>
          <w:sz w:val="28"/>
          <w:szCs w:val="28"/>
        </w:rPr>
      </w:pPr>
    </w:p>
    <w:p w:rsidR="00924CE7" w:rsidRDefault="009C4D9A" w:rsidP="009C4D9A">
      <w:pPr>
        <w:tabs>
          <w:tab w:val="left" w:pos="450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00.00.</w:t>
      </w:r>
      <w:r w:rsidRPr="00DD1B62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DD1B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Pr="00DD1B62">
        <w:rPr>
          <w:sz w:val="28"/>
          <w:szCs w:val="28"/>
        </w:rPr>
        <w:t xml:space="preserve">   № </w:t>
      </w:r>
      <w:r>
        <w:rPr>
          <w:sz w:val="28"/>
          <w:szCs w:val="28"/>
        </w:rPr>
        <w:t xml:space="preserve">0000 </w:t>
      </w:r>
      <w:r w:rsidRPr="00DD1B62">
        <w:rPr>
          <w:sz w:val="28"/>
          <w:szCs w:val="28"/>
        </w:rPr>
        <w:t xml:space="preserve">-п         </w:t>
      </w:r>
      <w:r>
        <w:rPr>
          <w:sz w:val="28"/>
          <w:szCs w:val="28"/>
        </w:rPr>
        <w:t xml:space="preserve">    </w:t>
      </w:r>
      <w:r w:rsidRPr="00DD1B6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DB18BF">
        <w:rPr>
          <w:sz w:val="28"/>
          <w:szCs w:val="28"/>
        </w:rPr>
        <w:t xml:space="preserve">           </w:t>
      </w:r>
      <w:r w:rsidRPr="00DD1B6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DD1B62">
        <w:rPr>
          <w:sz w:val="28"/>
          <w:szCs w:val="28"/>
        </w:rPr>
        <w:t xml:space="preserve">г. </w:t>
      </w:r>
      <w:proofErr w:type="spellStart"/>
      <w:r w:rsidRPr="00DD1B62">
        <w:rPr>
          <w:sz w:val="28"/>
          <w:szCs w:val="28"/>
        </w:rPr>
        <w:t>Кодинск</w:t>
      </w:r>
      <w:proofErr w:type="spellEnd"/>
    </w:p>
    <w:p w:rsidR="009C4D9A" w:rsidRDefault="009C4D9A" w:rsidP="009C4D9A">
      <w:pPr>
        <w:tabs>
          <w:tab w:val="left" w:pos="4500"/>
        </w:tabs>
        <w:jc w:val="both"/>
        <w:outlineLvl w:val="0"/>
        <w:rPr>
          <w:sz w:val="28"/>
          <w:szCs w:val="28"/>
        </w:rPr>
      </w:pPr>
    </w:p>
    <w:p w:rsidR="009C4D9A" w:rsidRPr="00DF2832" w:rsidRDefault="009C4D9A" w:rsidP="00DF2832">
      <w:pPr>
        <w:jc w:val="both"/>
        <w:rPr>
          <w:sz w:val="28"/>
          <w:szCs w:val="28"/>
        </w:rPr>
      </w:pPr>
      <w:r w:rsidRPr="00DF2832">
        <w:rPr>
          <w:sz w:val="28"/>
          <w:szCs w:val="28"/>
        </w:rPr>
        <w:t>Об утверждении муниципальной программы «</w:t>
      </w:r>
      <w:r w:rsidR="00EB3A99">
        <w:rPr>
          <w:sz w:val="28"/>
          <w:szCs w:val="28"/>
        </w:rPr>
        <w:t>Формирование комфортной городской среды</w:t>
      </w:r>
      <w:r w:rsidR="00DF2832" w:rsidRPr="00DF2832">
        <w:rPr>
          <w:sz w:val="28"/>
          <w:szCs w:val="28"/>
        </w:rPr>
        <w:t xml:space="preserve"> на территории муниципального образования </w:t>
      </w:r>
      <w:proofErr w:type="spellStart"/>
      <w:r w:rsidR="00DF2832" w:rsidRPr="00DF2832">
        <w:rPr>
          <w:sz w:val="28"/>
          <w:szCs w:val="28"/>
        </w:rPr>
        <w:t>Кежемский</w:t>
      </w:r>
      <w:proofErr w:type="spellEnd"/>
      <w:r w:rsidR="00DF2832" w:rsidRPr="00DF2832">
        <w:rPr>
          <w:sz w:val="28"/>
          <w:szCs w:val="28"/>
        </w:rPr>
        <w:t xml:space="preserve"> муниципальный округ</w:t>
      </w:r>
      <w:r w:rsidRPr="00DF2832">
        <w:rPr>
          <w:sz w:val="28"/>
          <w:szCs w:val="28"/>
        </w:rPr>
        <w:t>»</w:t>
      </w:r>
    </w:p>
    <w:p w:rsidR="009C4D9A" w:rsidRDefault="009C4D9A" w:rsidP="009C4D9A">
      <w:pPr>
        <w:tabs>
          <w:tab w:val="left" w:pos="4500"/>
        </w:tabs>
        <w:jc w:val="both"/>
        <w:outlineLvl w:val="0"/>
        <w:rPr>
          <w:sz w:val="28"/>
          <w:szCs w:val="28"/>
        </w:rPr>
      </w:pPr>
    </w:p>
    <w:p w:rsidR="00E64C8D" w:rsidRPr="00E64C8D" w:rsidRDefault="00E64C8D" w:rsidP="00E64C8D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64C8D">
        <w:rPr>
          <w:color w:val="00000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ст. 179 Бюджетного кодекса Российской Федерации, </w:t>
      </w:r>
      <w:hyperlink r:id="rId9" w:history="1">
        <w:r w:rsidRPr="00DF4AAB">
          <w:rPr>
            <w:sz w:val="28"/>
            <w:szCs w:val="28"/>
          </w:rPr>
          <w:t>постановлением</w:t>
        </w:r>
      </w:hyperlink>
      <w:r w:rsidRPr="00DF4AAB">
        <w:rPr>
          <w:color w:val="000000"/>
          <w:sz w:val="28"/>
          <w:szCs w:val="28"/>
        </w:rPr>
        <w:t xml:space="preserve"> </w:t>
      </w:r>
      <w:r w:rsidRPr="00E64C8D">
        <w:rPr>
          <w:color w:val="000000"/>
          <w:sz w:val="28"/>
          <w:szCs w:val="28"/>
        </w:rPr>
        <w:t xml:space="preserve">Администрации Кежемского района от 22.10.2025 № 722-п «Об утверждении Порядка принятия решений о разработке муниципальных программ муниципального образования </w:t>
      </w:r>
      <w:proofErr w:type="spellStart"/>
      <w:r w:rsidRPr="00E64C8D">
        <w:rPr>
          <w:color w:val="000000"/>
          <w:sz w:val="28"/>
          <w:szCs w:val="28"/>
        </w:rPr>
        <w:t>Кежемский</w:t>
      </w:r>
      <w:proofErr w:type="spellEnd"/>
      <w:r w:rsidRPr="00E64C8D">
        <w:rPr>
          <w:color w:val="000000"/>
          <w:sz w:val="28"/>
          <w:szCs w:val="28"/>
        </w:rPr>
        <w:t xml:space="preserve"> муниципальный округ, их формирования и реализации», постановлением Администрации Кежемского района от 22.10.2025 № 723-п «Об утверждении Перечня муниципальных программ муниципального образования </w:t>
      </w:r>
      <w:proofErr w:type="spellStart"/>
      <w:r w:rsidRPr="00E64C8D">
        <w:rPr>
          <w:color w:val="000000"/>
          <w:sz w:val="28"/>
          <w:szCs w:val="28"/>
        </w:rPr>
        <w:t>Кежемский</w:t>
      </w:r>
      <w:proofErr w:type="spellEnd"/>
      <w:r w:rsidRPr="00E64C8D">
        <w:rPr>
          <w:color w:val="000000"/>
          <w:sz w:val="28"/>
          <w:szCs w:val="28"/>
        </w:rPr>
        <w:t xml:space="preserve"> муниципальный округ»,</w:t>
      </w:r>
      <w:r w:rsidRPr="00E64C8D">
        <w:rPr>
          <w:color w:val="000000"/>
        </w:rPr>
        <w:t xml:space="preserve"> </w:t>
      </w:r>
      <w:r w:rsidRPr="00E64C8D">
        <w:rPr>
          <w:color w:val="000000"/>
          <w:sz w:val="28"/>
          <w:szCs w:val="28"/>
        </w:rPr>
        <w:t xml:space="preserve">руководствуясь </w:t>
      </w:r>
      <w:proofErr w:type="spellStart"/>
      <w:r w:rsidRPr="00E64C8D">
        <w:rPr>
          <w:color w:val="000000"/>
          <w:sz w:val="28"/>
          <w:szCs w:val="28"/>
        </w:rPr>
        <w:t>ст.ст</w:t>
      </w:r>
      <w:proofErr w:type="spellEnd"/>
      <w:r w:rsidRPr="00E64C8D">
        <w:rPr>
          <w:color w:val="000000"/>
          <w:sz w:val="28"/>
          <w:szCs w:val="28"/>
        </w:rPr>
        <w:t>. 16, 20, 29 Устава Кежемского муниципального округа</w:t>
      </w:r>
      <w:r w:rsidR="00DF4AAB">
        <w:rPr>
          <w:color w:val="000000"/>
          <w:sz w:val="28"/>
          <w:szCs w:val="28"/>
        </w:rPr>
        <w:t>,</w:t>
      </w:r>
      <w:r w:rsidRPr="00E64C8D">
        <w:rPr>
          <w:color w:val="000000"/>
          <w:sz w:val="28"/>
          <w:szCs w:val="28"/>
        </w:rPr>
        <w:t xml:space="preserve"> ПОСТАНОВЛЯЮ:</w:t>
      </w:r>
    </w:p>
    <w:p w:rsidR="00E64C8D" w:rsidRPr="00E64C8D" w:rsidRDefault="00E64C8D" w:rsidP="00E64C8D">
      <w:pPr>
        <w:tabs>
          <w:tab w:val="left" w:pos="7800"/>
        </w:tabs>
        <w:ind w:firstLine="709"/>
        <w:jc w:val="both"/>
        <w:rPr>
          <w:sz w:val="28"/>
          <w:szCs w:val="28"/>
        </w:rPr>
      </w:pPr>
      <w:r w:rsidRPr="00E64C8D">
        <w:rPr>
          <w:sz w:val="28"/>
          <w:szCs w:val="28"/>
        </w:rPr>
        <w:t>1. Утвердить муниципальную программу «</w:t>
      </w:r>
      <w:r>
        <w:rPr>
          <w:sz w:val="28"/>
          <w:szCs w:val="28"/>
        </w:rPr>
        <w:t>Формирование комфортной городской среды</w:t>
      </w:r>
      <w:r w:rsidRPr="00DF2832">
        <w:rPr>
          <w:sz w:val="28"/>
          <w:szCs w:val="28"/>
        </w:rPr>
        <w:t xml:space="preserve"> на территории муниципального образования </w:t>
      </w:r>
      <w:proofErr w:type="spellStart"/>
      <w:r w:rsidRPr="00DF2832">
        <w:rPr>
          <w:sz w:val="28"/>
          <w:szCs w:val="28"/>
        </w:rPr>
        <w:t>Кежемский</w:t>
      </w:r>
      <w:proofErr w:type="spellEnd"/>
      <w:r w:rsidRPr="00DF2832">
        <w:rPr>
          <w:sz w:val="28"/>
          <w:szCs w:val="28"/>
        </w:rPr>
        <w:t xml:space="preserve"> муниципальный округ</w:t>
      </w:r>
      <w:r w:rsidRPr="00E64C8D">
        <w:rPr>
          <w:sz w:val="28"/>
          <w:szCs w:val="28"/>
        </w:rPr>
        <w:t>» согласно приложению, к настоящему постановлению.</w:t>
      </w:r>
    </w:p>
    <w:p w:rsidR="00E64C8D" w:rsidRPr="00E64C8D" w:rsidRDefault="00E64C8D" w:rsidP="00E64C8D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E64C8D">
        <w:rPr>
          <w:bCs/>
          <w:sz w:val="28"/>
          <w:szCs w:val="28"/>
        </w:rPr>
        <w:t>2. Контроль за исполнением постановления оставляю за собой.</w:t>
      </w:r>
    </w:p>
    <w:p w:rsidR="00E64C8D" w:rsidRPr="00E64C8D" w:rsidRDefault="00E64C8D" w:rsidP="00E64C8D">
      <w:pPr>
        <w:tabs>
          <w:tab w:val="left" w:pos="709"/>
        </w:tabs>
        <w:ind w:firstLine="709"/>
        <w:jc w:val="both"/>
        <w:outlineLvl w:val="0"/>
        <w:rPr>
          <w:sz w:val="28"/>
          <w:szCs w:val="28"/>
        </w:rPr>
      </w:pPr>
      <w:r w:rsidRPr="00E64C8D">
        <w:rPr>
          <w:sz w:val="28"/>
          <w:szCs w:val="28"/>
        </w:rPr>
        <w:t>3. Постановление вступает в силу со дня, следующего за днем его официального опубликования в газете «</w:t>
      </w:r>
      <w:proofErr w:type="spellStart"/>
      <w:r w:rsidRPr="00E64C8D">
        <w:rPr>
          <w:sz w:val="28"/>
          <w:szCs w:val="28"/>
        </w:rPr>
        <w:t>Кежемский</w:t>
      </w:r>
      <w:proofErr w:type="spellEnd"/>
      <w:r w:rsidRPr="00E64C8D">
        <w:rPr>
          <w:sz w:val="28"/>
          <w:szCs w:val="28"/>
        </w:rPr>
        <w:t xml:space="preserve"> Вестник», но не ранее 01.01.2026.</w:t>
      </w:r>
    </w:p>
    <w:p w:rsidR="00E64C8D" w:rsidRPr="00E64C8D" w:rsidRDefault="00E64C8D" w:rsidP="00E64C8D">
      <w:pPr>
        <w:shd w:val="clear" w:color="auto" w:fill="FFFFFF"/>
        <w:tabs>
          <w:tab w:val="left" w:pos="283"/>
        </w:tabs>
        <w:ind w:firstLine="709"/>
        <w:rPr>
          <w:sz w:val="28"/>
          <w:szCs w:val="28"/>
        </w:rPr>
      </w:pPr>
    </w:p>
    <w:p w:rsidR="00E64C8D" w:rsidRPr="00E64C8D" w:rsidRDefault="00E64C8D" w:rsidP="00E64C8D">
      <w:pPr>
        <w:shd w:val="clear" w:color="auto" w:fill="FFFFFF"/>
        <w:tabs>
          <w:tab w:val="left" w:pos="283"/>
        </w:tabs>
        <w:ind w:right="-83"/>
        <w:rPr>
          <w:sz w:val="28"/>
          <w:szCs w:val="28"/>
        </w:rPr>
      </w:pPr>
    </w:p>
    <w:p w:rsidR="00E64C8D" w:rsidRPr="00E64C8D" w:rsidRDefault="00E64C8D" w:rsidP="00E64C8D">
      <w:pPr>
        <w:shd w:val="clear" w:color="auto" w:fill="FFFFFF"/>
        <w:tabs>
          <w:tab w:val="left" w:pos="-3780"/>
        </w:tabs>
        <w:ind w:right="-83"/>
        <w:jc w:val="both"/>
        <w:rPr>
          <w:sz w:val="28"/>
          <w:szCs w:val="28"/>
        </w:rPr>
      </w:pPr>
      <w:r w:rsidRPr="00E64C8D">
        <w:rPr>
          <w:sz w:val="28"/>
          <w:szCs w:val="28"/>
        </w:rPr>
        <w:t xml:space="preserve">Глава Кежемского </w:t>
      </w:r>
    </w:p>
    <w:p w:rsidR="00E64C8D" w:rsidRPr="00E64C8D" w:rsidRDefault="00E64C8D" w:rsidP="00E64C8D">
      <w:pPr>
        <w:shd w:val="clear" w:color="auto" w:fill="FFFFFF"/>
        <w:tabs>
          <w:tab w:val="left" w:pos="-3780"/>
        </w:tabs>
        <w:ind w:right="-83"/>
        <w:jc w:val="both"/>
        <w:rPr>
          <w:sz w:val="28"/>
          <w:szCs w:val="28"/>
        </w:rPr>
      </w:pPr>
      <w:r w:rsidRPr="00E64C8D">
        <w:rPr>
          <w:sz w:val="28"/>
          <w:szCs w:val="28"/>
        </w:rPr>
        <w:t>муниципального округа</w:t>
      </w:r>
      <w:r w:rsidRPr="00E64C8D">
        <w:rPr>
          <w:sz w:val="26"/>
          <w:szCs w:val="26"/>
        </w:rPr>
        <w:t xml:space="preserve">                                                                               </w:t>
      </w:r>
      <w:r w:rsidRPr="00E64C8D">
        <w:rPr>
          <w:sz w:val="28"/>
          <w:szCs w:val="28"/>
        </w:rPr>
        <w:t xml:space="preserve">О.В. </w:t>
      </w:r>
      <w:proofErr w:type="spellStart"/>
      <w:r w:rsidRPr="00E64C8D">
        <w:rPr>
          <w:sz w:val="28"/>
          <w:szCs w:val="28"/>
        </w:rPr>
        <w:t>Желябин</w:t>
      </w:r>
      <w:proofErr w:type="spellEnd"/>
    </w:p>
    <w:p w:rsidR="009C4D9A" w:rsidRDefault="009C4D9A" w:rsidP="009C4D9A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</w:p>
    <w:p w:rsidR="009C4D9A" w:rsidRDefault="009C4D9A" w:rsidP="009C4D9A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</w:p>
    <w:p w:rsidR="009C4D9A" w:rsidRDefault="009C4D9A" w:rsidP="009C4D9A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</w:p>
    <w:p w:rsidR="009C4D9A" w:rsidRDefault="009C4D9A" w:rsidP="009C4D9A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</w:p>
    <w:p w:rsidR="009C4D9A" w:rsidRDefault="009C4D9A" w:rsidP="009C4D9A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</w:p>
    <w:p w:rsidR="009C4D9A" w:rsidRDefault="009C4D9A" w:rsidP="009C4D9A">
      <w:pPr>
        <w:pStyle w:val="msonormalcxspmiddle"/>
        <w:spacing w:before="0" w:beforeAutospacing="0" w:after="0" w:afterAutospacing="0"/>
        <w:jc w:val="both"/>
        <w:rPr>
          <w:sz w:val="28"/>
          <w:szCs w:val="28"/>
        </w:rPr>
      </w:pPr>
    </w:p>
    <w:p w:rsidR="005C1D8A" w:rsidRPr="001608F8" w:rsidRDefault="005C1D8A" w:rsidP="003F40A7">
      <w:pPr>
        <w:jc w:val="right"/>
        <w:outlineLvl w:val="0"/>
        <w:rPr>
          <w:sz w:val="26"/>
          <w:szCs w:val="26"/>
        </w:rPr>
      </w:pPr>
      <w:r w:rsidRPr="001608F8">
        <w:rPr>
          <w:sz w:val="26"/>
          <w:szCs w:val="26"/>
        </w:rPr>
        <w:lastRenderedPageBreak/>
        <w:t xml:space="preserve">Приложение к постановлению </w:t>
      </w:r>
    </w:p>
    <w:p w:rsidR="008D2DD1" w:rsidRPr="001608F8" w:rsidRDefault="005C1D8A" w:rsidP="003F40A7">
      <w:pPr>
        <w:jc w:val="right"/>
        <w:outlineLvl w:val="0"/>
        <w:rPr>
          <w:sz w:val="26"/>
          <w:szCs w:val="26"/>
        </w:rPr>
      </w:pPr>
      <w:r w:rsidRPr="001608F8">
        <w:rPr>
          <w:sz w:val="26"/>
          <w:szCs w:val="26"/>
        </w:rPr>
        <w:t xml:space="preserve">Администрации </w:t>
      </w:r>
      <w:r w:rsidR="00C37031">
        <w:rPr>
          <w:sz w:val="26"/>
          <w:szCs w:val="26"/>
        </w:rPr>
        <w:t>округа</w:t>
      </w:r>
      <w:r w:rsidR="008D2DD1" w:rsidRPr="001608F8">
        <w:rPr>
          <w:sz w:val="26"/>
          <w:szCs w:val="26"/>
        </w:rPr>
        <w:t xml:space="preserve"> </w:t>
      </w:r>
    </w:p>
    <w:p w:rsidR="009C4D9A" w:rsidRPr="001608F8" w:rsidRDefault="008D2DD1" w:rsidP="003F40A7">
      <w:pPr>
        <w:jc w:val="right"/>
        <w:outlineLvl w:val="0"/>
        <w:rPr>
          <w:sz w:val="26"/>
          <w:szCs w:val="26"/>
        </w:rPr>
      </w:pPr>
      <w:r w:rsidRPr="001608F8">
        <w:rPr>
          <w:sz w:val="26"/>
          <w:szCs w:val="26"/>
        </w:rPr>
        <w:t>от 00.00.2025 № 000-п</w:t>
      </w:r>
      <w:r w:rsidR="0075267F" w:rsidRPr="001608F8">
        <w:rPr>
          <w:sz w:val="26"/>
          <w:szCs w:val="26"/>
        </w:rPr>
        <w:t xml:space="preserve"> </w:t>
      </w:r>
    </w:p>
    <w:p w:rsidR="009C4D9A" w:rsidRPr="001608F8" w:rsidRDefault="009C4D9A" w:rsidP="009C4D9A">
      <w:pPr>
        <w:jc w:val="center"/>
        <w:outlineLvl w:val="0"/>
        <w:rPr>
          <w:b/>
          <w:sz w:val="26"/>
          <w:szCs w:val="26"/>
        </w:rPr>
      </w:pPr>
    </w:p>
    <w:p w:rsidR="009C4D9A" w:rsidRPr="001608F8" w:rsidRDefault="009C4D9A" w:rsidP="009C4D9A">
      <w:pPr>
        <w:jc w:val="center"/>
        <w:outlineLvl w:val="0"/>
        <w:rPr>
          <w:sz w:val="26"/>
          <w:szCs w:val="26"/>
        </w:rPr>
      </w:pPr>
      <w:r w:rsidRPr="001608F8">
        <w:rPr>
          <w:sz w:val="26"/>
          <w:szCs w:val="26"/>
        </w:rPr>
        <w:t>МУНИЦИПАЛЬНАЯ ПРОГРАММА</w:t>
      </w:r>
    </w:p>
    <w:p w:rsidR="003F40A7" w:rsidRPr="001608F8" w:rsidRDefault="009C4D9A" w:rsidP="003F40A7">
      <w:pPr>
        <w:jc w:val="center"/>
        <w:rPr>
          <w:sz w:val="26"/>
          <w:szCs w:val="26"/>
        </w:rPr>
      </w:pPr>
      <w:r w:rsidRPr="001608F8">
        <w:rPr>
          <w:sz w:val="26"/>
          <w:szCs w:val="26"/>
        </w:rPr>
        <w:t>«</w:t>
      </w:r>
      <w:r w:rsidR="003F40A7" w:rsidRPr="001608F8">
        <w:rPr>
          <w:sz w:val="26"/>
          <w:szCs w:val="26"/>
        </w:rPr>
        <w:t xml:space="preserve">Формирование комфортной городской среды на территории муниципального образования </w:t>
      </w:r>
      <w:proofErr w:type="spellStart"/>
      <w:r w:rsidR="003F40A7" w:rsidRPr="001608F8">
        <w:rPr>
          <w:sz w:val="26"/>
          <w:szCs w:val="26"/>
        </w:rPr>
        <w:t>Кежемский</w:t>
      </w:r>
      <w:proofErr w:type="spellEnd"/>
      <w:r w:rsidR="003F40A7" w:rsidRPr="001608F8">
        <w:rPr>
          <w:sz w:val="26"/>
          <w:szCs w:val="26"/>
        </w:rPr>
        <w:t xml:space="preserve"> муниципальный округ</w:t>
      </w:r>
      <w:r w:rsidRPr="001608F8">
        <w:rPr>
          <w:sz w:val="26"/>
          <w:szCs w:val="26"/>
        </w:rPr>
        <w:t>»</w:t>
      </w:r>
    </w:p>
    <w:p w:rsidR="003F40A7" w:rsidRPr="001608F8" w:rsidRDefault="003F40A7" w:rsidP="003F40A7">
      <w:pPr>
        <w:jc w:val="center"/>
        <w:rPr>
          <w:sz w:val="26"/>
          <w:szCs w:val="26"/>
        </w:rPr>
      </w:pPr>
    </w:p>
    <w:p w:rsidR="009C4D9A" w:rsidRPr="001608F8" w:rsidRDefault="009C4D9A" w:rsidP="003F40A7">
      <w:pPr>
        <w:numPr>
          <w:ilvl w:val="0"/>
          <w:numId w:val="1"/>
        </w:numPr>
        <w:outlineLvl w:val="0"/>
        <w:rPr>
          <w:sz w:val="26"/>
          <w:szCs w:val="26"/>
        </w:rPr>
      </w:pPr>
      <w:r w:rsidRPr="001608F8">
        <w:rPr>
          <w:sz w:val="26"/>
          <w:szCs w:val="26"/>
        </w:rPr>
        <w:t xml:space="preserve">ПАСПОРТ ПРОГРАММЫ </w:t>
      </w:r>
    </w:p>
    <w:p w:rsidR="009C4D9A" w:rsidRPr="001608F8" w:rsidRDefault="009C4D9A" w:rsidP="009C4D9A">
      <w:pPr>
        <w:tabs>
          <w:tab w:val="left" w:pos="4500"/>
        </w:tabs>
        <w:jc w:val="both"/>
        <w:outlineLvl w:val="0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6330"/>
      </w:tblGrid>
      <w:tr w:rsidR="009C4D9A" w:rsidRPr="001608F8" w:rsidTr="00DF4AAB">
        <w:trPr>
          <w:trHeight w:val="70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9A" w:rsidRPr="001608F8" w:rsidRDefault="009C4D9A" w:rsidP="009C4D9A">
            <w:pPr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D9A" w:rsidRPr="001608F8" w:rsidRDefault="003F40A7" w:rsidP="009C4D9A">
            <w:pPr>
              <w:jc w:val="both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 xml:space="preserve">Формирование комфортной городской среды на территории муниципального образования </w:t>
            </w:r>
            <w:proofErr w:type="spellStart"/>
            <w:r w:rsidRPr="001608F8">
              <w:rPr>
                <w:sz w:val="26"/>
                <w:szCs w:val="26"/>
              </w:rPr>
              <w:t>Кежемский</w:t>
            </w:r>
            <w:proofErr w:type="spellEnd"/>
            <w:r w:rsidRPr="001608F8">
              <w:rPr>
                <w:sz w:val="26"/>
                <w:szCs w:val="26"/>
              </w:rPr>
              <w:t xml:space="preserve"> муниципальный округ </w:t>
            </w:r>
            <w:r w:rsidR="009C4D9A" w:rsidRPr="001608F8">
              <w:rPr>
                <w:sz w:val="26"/>
                <w:szCs w:val="26"/>
              </w:rPr>
              <w:t>(далее по тексту – Программа)</w:t>
            </w:r>
          </w:p>
        </w:tc>
      </w:tr>
      <w:tr w:rsidR="009C4D9A" w:rsidRPr="001608F8" w:rsidTr="00DF4AAB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A" w:rsidRPr="001608F8" w:rsidRDefault="009C4D9A" w:rsidP="009C4D9A">
            <w:pPr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Основания для разработки Программы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A" w:rsidRPr="001608F8" w:rsidRDefault="00A61821" w:rsidP="00CB2BF4">
            <w:pPr>
              <w:jc w:val="both"/>
              <w:rPr>
                <w:sz w:val="26"/>
                <w:szCs w:val="26"/>
              </w:rPr>
            </w:pPr>
            <w:r w:rsidRPr="001608F8">
              <w:rPr>
                <w:color w:val="000000" w:themeColor="text1"/>
                <w:sz w:val="26"/>
                <w:szCs w:val="26"/>
              </w:rPr>
              <w:t>Ф</w:t>
            </w:r>
            <w:r w:rsidR="00D71B3F" w:rsidRPr="001608F8">
              <w:rPr>
                <w:color w:val="000000" w:themeColor="text1"/>
                <w:sz w:val="26"/>
                <w:szCs w:val="26"/>
              </w:rPr>
              <w:t xml:space="preserve">едеральный закон от 20.03.2025 </w:t>
            </w:r>
            <w:r w:rsidRPr="001608F8">
              <w:rPr>
                <w:color w:val="000000" w:themeColor="text1"/>
                <w:sz w:val="26"/>
                <w:szCs w:val="26"/>
              </w:rPr>
              <w:t xml:space="preserve">N 33-ФЗ «Об общих принципах организации местного самоуправления в единой системе публичной власти», </w:t>
            </w:r>
            <w:hyperlink r:id="rId10" w:history="1">
              <w:r w:rsidR="009C4D9A" w:rsidRPr="001608F8">
                <w:rPr>
                  <w:sz w:val="26"/>
                  <w:szCs w:val="26"/>
                </w:rPr>
                <w:t>постановление</w:t>
              </w:r>
            </w:hyperlink>
            <w:r w:rsidR="009C4D9A" w:rsidRPr="001608F8">
              <w:rPr>
                <w:sz w:val="26"/>
                <w:szCs w:val="26"/>
              </w:rPr>
              <w:t xml:space="preserve"> Администрации Кежемского района от </w:t>
            </w:r>
            <w:r w:rsidR="00CB2BF4" w:rsidRPr="001608F8">
              <w:rPr>
                <w:sz w:val="26"/>
                <w:szCs w:val="26"/>
              </w:rPr>
              <w:t>22.10</w:t>
            </w:r>
            <w:r w:rsidR="006A462D" w:rsidRPr="001608F8">
              <w:rPr>
                <w:sz w:val="26"/>
                <w:szCs w:val="26"/>
              </w:rPr>
              <w:t>.2025</w:t>
            </w:r>
            <w:r w:rsidR="009C4D9A" w:rsidRPr="001608F8">
              <w:rPr>
                <w:sz w:val="26"/>
                <w:szCs w:val="26"/>
              </w:rPr>
              <w:t xml:space="preserve"> № </w:t>
            </w:r>
            <w:r w:rsidR="00CB2BF4" w:rsidRPr="001608F8">
              <w:rPr>
                <w:sz w:val="26"/>
                <w:szCs w:val="26"/>
              </w:rPr>
              <w:t>722</w:t>
            </w:r>
            <w:r w:rsidR="009C4D9A" w:rsidRPr="001608F8">
              <w:rPr>
                <w:sz w:val="26"/>
                <w:szCs w:val="26"/>
              </w:rPr>
              <w:t>-п «</w:t>
            </w:r>
            <w:r w:rsidR="006A462D" w:rsidRPr="001608F8">
              <w:rPr>
                <w:sz w:val="26"/>
                <w:szCs w:val="26"/>
              </w:rPr>
              <w:t xml:space="preserve">Об утверждении Порядка принятия решений о разработке муниципальных программ муниципального образования </w:t>
            </w:r>
            <w:proofErr w:type="spellStart"/>
            <w:r w:rsidR="006A462D" w:rsidRPr="001608F8">
              <w:rPr>
                <w:sz w:val="26"/>
                <w:szCs w:val="26"/>
              </w:rPr>
              <w:t>Кежемский</w:t>
            </w:r>
            <w:proofErr w:type="spellEnd"/>
            <w:r w:rsidR="006A462D" w:rsidRPr="001608F8">
              <w:rPr>
                <w:sz w:val="26"/>
                <w:szCs w:val="26"/>
              </w:rPr>
              <w:t xml:space="preserve"> муниципальный округ, их формировании и реализации</w:t>
            </w:r>
            <w:r w:rsidR="009C4D9A" w:rsidRPr="001608F8">
              <w:rPr>
                <w:sz w:val="26"/>
                <w:szCs w:val="26"/>
              </w:rPr>
              <w:t xml:space="preserve">», постановление Администрации Кежемского </w:t>
            </w:r>
            <w:r w:rsidR="00EC077C" w:rsidRPr="001608F8">
              <w:rPr>
                <w:sz w:val="26"/>
                <w:szCs w:val="26"/>
              </w:rPr>
              <w:t>округа</w:t>
            </w:r>
            <w:r w:rsidR="009C4D9A" w:rsidRPr="001608F8">
              <w:rPr>
                <w:sz w:val="26"/>
                <w:szCs w:val="26"/>
              </w:rPr>
              <w:t xml:space="preserve"> от </w:t>
            </w:r>
            <w:r w:rsidR="00CB2BF4" w:rsidRPr="001608F8">
              <w:rPr>
                <w:sz w:val="26"/>
                <w:szCs w:val="26"/>
              </w:rPr>
              <w:t>22.10</w:t>
            </w:r>
            <w:r w:rsidR="006A462D" w:rsidRPr="001608F8">
              <w:rPr>
                <w:sz w:val="26"/>
                <w:szCs w:val="26"/>
              </w:rPr>
              <w:t>.2025</w:t>
            </w:r>
            <w:r w:rsidR="009C4D9A" w:rsidRPr="001608F8">
              <w:rPr>
                <w:sz w:val="26"/>
                <w:szCs w:val="26"/>
              </w:rPr>
              <w:t xml:space="preserve"> № </w:t>
            </w:r>
            <w:r w:rsidR="00CB2BF4" w:rsidRPr="001608F8">
              <w:rPr>
                <w:sz w:val="26"/>
                <w:szCs w:val="26"/>
              </w:rPr>
              <w:t>723</w:t>
            </w:r>
            <w:r w:rsidR="009C4D9A" w:rsidRPr="001608F8">
              <w:rPr>
                <w:sz w:val="26"/>
                <w:szCs w:val="26"/>
              </w:rPr>
              <w:t xml:space="preserve">-п «Об утверждении Перечня муниципальных программ </w:t>
            </w:r>
            <w:r w:rsidR="006A462D" w:rsidRPr="001608F8">
              <w:rPr>
                <w:sz w:val="26"/>
                <w:szCs w:val="26"/>
              </w:rPr>
              <w:t xml:space="preserve">муниципального образования </w:t>
            </w:r>
            <w:proofErr w:type="spellStart"/>
            <w:r w:rsidR="006A462D" w:rsidRPr="001608F8">
              <w:rPr>
                <w:sz w:val="26"/>
                <w:szCs w:val="26"/>
              </w:rPr>
              <w:t>Кежемский</w:t>
            </w:r>
            <w:proofErr w:type="spellEnd"/>
            <w:r w:rsidR="006A462D" w:rsidRPr="001608F8">
              <w:rPr>
                <w:sz w:val="26"/>
                <w:szCs w:val="26"/>
              </w:rPr>
              <w:t xml:space="preserve"> муниципальный округ</w:t>
            </w:r>
            <w:r w:rsidR="009C4D9A" w:rsidRPr="001608F8">
              <w:rPr>
                <w:sz w:val="26"/>
                <w:szCs w:val="26"/>
              </w:rPr>
              <w:t>»</w:t>
            </w:r>
          </w:p>
        </w:tc>
      </w:tr>
      <w:tr w:rsidR="009C4D9A" w:rsidRPr="001608F8" w:rsidTr="00631581">
        <w:trPr>
          <w:trHeight w:val="581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A" w:rsidRPr="001608F8" w:rsidRDefault="009C4D9A" w:rsidP="009C4D9A">
            <w:pPr>
              <w:rPr>
                <w:sz w:val="26"/>
                <w:szCs w:val="26"/>
              </w:rPr>
            </w:pPr>
            <w:r w:rsidRPr="001608F8">
              <w:rPr>
                <w:color w:val="000000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A" w:rsidRPr="001608F8" w:rsidRDefault="00035178" w:rsidP="00631581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1608F8">
              <w:rPr>
                <w:sz w:val="26"/>
                <w:szCs w:val="26"/>
              </w:rPr>
              <w:t>Администрация Кежемского муниципального округа</w:t>
            </w:r>
            <w:r w:rsidR="00631581" w:rsidRPr="001608F8">
              <w:rPr>
                <w:sz w:val="26"/>
                <w:szCs w:val="26"/>
              </w:rPr>
              <w:t xml:space="preserve"> (далее – Администрация Кежемского округа)</w:t>
            </w:r>
            <w:r w:rsidRPr="001608F8">
              <w:rPr>
                <w:sz w:val="26"/>
                <w:szCs w:val="26"/>
              </w:rPr>
              <w:t>;</w:t>
            </w:r>
          </w:p>
        </w:tc>
      </w:tr>
      <w:tr w:rsidR="009C4D9A" w:rsidRPr="001608F8" w:rsidTr="00DF4AAB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A" w:rsidRPr="001608F8" w:rsidRDefault="009C4D9A" w:rsidP="009C4D9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A" w:rsidRPr="001608F8" w:rsidRDefault="00631581" w:rsidP="009C4D9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МКУ «Служба муниципального заказа»</w:t>
            </w:r>
          </w:p>
        </w:tc>
      </w:tr>
      <w:tr w:rsidR="009C4D9A" w:rsidRPr="001608F8" w:rsidTr="00DF4AAB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A" w:rsidRPr="001608F8" w:rsidRDefault="009C4D9A" w:rsidP="009C4D9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608F8">
              <w:rPr>
                <w:color w:val="000000"/>
                <w:sz w:val="26"/>
                <w:szCs w:val="26"/>
              </w:rPr>
              <w:t>Участники Программы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09" w:rsidRPr="001608F8" w:rsidRDefault="008D3609" w:rsidP="00631581">
            <w:pPr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 xml:space="preserve">Население </w:t>
            </w:r>
            <w:r w:rsidR="00E64C8D" w:rsidRPr="001608F8">
              <w:rPr>
                <w:sz w:val="26"/>
                <w:szCs w:val="26"/>
              </w:rPr>
              <w:t xml:space="preserve">Кежемского муниципального </w:t>
            </w:r>
            <w:r w:rsidR="00EC077C" w:rsidRPr="001608F8">
              <w:rPr>
                <w:sz w:val="26"/>
                <w:szCs w:val="26"/>
              </w:rPr>
              <w:t>округа</w:t>
            </w:r>
            <w:r w:rsidR="001930CD" w:rsidRPr="001608F8">
              <w:rPr>
                <w:sz w:val="26"/>
                <w:szCs w:val="26"/>
              </w:rPr>
              <w:t xml:space="preserve"> </w:t>
            </w:r>
          </w:p>
        </w:tc>
      </w:tr>
      <w:tr w:rsidR="009C4D9A" w:rsidRPr="001608F8" w:rsidTr="00DF4AAB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A" w:rsidRPr="001608F8" w:rsidRDefault="009C4D9A" w:rsidP="009C4D9A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 xml:space="preserve">Перечень подпрограмм и отдельных мероприятий Программы 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18" w:rsidRPr="001608F8" w:rsidRDefault="003F40A7" w:rsidP="00E64C8D">
            <w:pPr>
              <w:rPr>
                <w:rFonts w:cs="Calibri"/>
                <w:sz w:val="26"/>
                <w:szCs w:val="26"/>
                <w:lang w:eastAsia="en-US"/>
              </w:rPr>
            </w:pPr>
            <w:r w:rsidRPr="001608F8">
              <w:rPr>
                <w:rFonts w:cs="Calibri"/>
                <w:sz w:val="26"/>
                <w:szCs w:val="26"/>
                <w:lang w:eastAsia="en-US"/>
              </w:rPr>
              <w:t>Мероприятие</w:t>
            </w:r>
            <w:r w:rsidR="001930CD" w:rsidRPr="001608F8">
              <w:rPr>
                <w:rFonts w:cs="Calibri"/>
                <w:sz w:val="26"/>
                <w:szCs w:val="26"/>
                <w:lang w:eastAsia="en-US"/>
              </w:rPr>
              <w:t>1</w:t>
            </w:r>
            <w:r w:rsidRPr="001608F8">
              <w:rPr>
                <w:rFonts w:cs="Calibri"/>
                <w:sz w:val="26"/>
                <w:szCs w:val="26"/>
                <w:lang w:eastAsia="en-US"/>
              </w:rPr>
              <w:t xml:space="preserve"> Благоустройство общественных </w:t>
            </w:r>
            <w:r w:rsidR="00E64C8D" w:rsidRPr="001608F8">
              <w:rPr>
                <w:rFonts w:cs="Calibri"/>
                <w:sz w:val="26"/>
                <w:szCs w:val="26"/>
                <w:lang w:eastAsia="en-US"/>
              </w:rPr>
              <w:t>пространств</w:t>
            </w:r>
            <w:r w:rsidRPr="001608F8">
              <w:rPr>
                <w:rFonts w:cs="Calibri"/>
                <w:sz w:val="26"/>
                <w:szCs w:val="26"/>
                <w:lang w:eastAsia="en-US"/>
              </w:rPr>
              <w:t>.</w:t>
            </w:r>
          </w:p>
          <w:p w:rsidR="009335C4" w:rsidRPr="001608F8" w:rsidRDefault="009335C4" w:rsidP="00E64C8D">
            <w:pPr>
              <w:rPr>
                <w:sz w:val="26"/>
                <w:szCs w:val="26"/>
              </w:rPr>
            </w:pPr>
            <w:r w:rsidRPr="001608F8">
              <w:rPr>
                <w:rFonts w:cs="Calibri"/>
                <w:sz w:val="26"/>
                <w:szCs w:val="26"/>
                <w:lang w:eastAsia="en-US"/>
              </w:rPr>
              <w:t>Мероприятие</w:t>
            </w:r>
            <w:r w:rsidRPr="001608F8">
              <w:rPr>
                <w:sz w:val="26"/>
                <w:szCs w:val="26"/>
              </w:rPr>
              <w:t xml:space="preserve"> Благоустройство территории в рамках краевого конкурса лучших проектов создания комфортной городской среды</w:t>
            </w:r>
          </w:p>
        </w:tc>
      </w:tr>
      <w:tr w:rsidR="009C4D9A" w:rsidRPr="001608F8" w:rsidTr="00DF4AAB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A" w:rsidRPr="001608F8" w:rsidRDefault="009C4D9A" w:rsidP="009C4D9A">
            <w:pPr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Цели П</w:t>
            </w:r>
            <w:r w:rsidRPr="001608F8">
              <w:rPr>
                <w:color w:val="000000"/>
                <w:sz w:val="26"/>
                <w:szCs w:val="26"/>
              </w:rPr>
              <w:t>рограммы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AA" w:rsidRPr="001608F8" w:rsidRDefault="003F40A7" w:rsidP="00FE0C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608F8">
              <w:rPr>
                <w:rFonts w:eastAsia="SimSun"/>
                <w:kern w:val="1"/>
                <w:sz w:val="26"/>
                <w:szCs w:val="26"/>
                <w:lang w:eastAsia="ar-SA"/>
              </w:rPr>
              <w:t>Повышение качества и комфорта городской среды</w:t>
            </w:r>
          </w:p>
        </w:tc>
      </w:tr>
      <w:tr w:rsidR="009C4D9A" w:rsidRPr="001608F8" w:rsidTr="00DF4AAB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A" w:rsidRPr="001608F8" w:rsidRDefault="009C4D9A" w:rsidP="0033322B">
            <w:pPr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Задачи П</w:t>
            </w:r>
            <w:r w:rsidRPr="001608F8">
              <w:rPr>
                <w:color w:val="000000"/>
                <w:sz w:val="26"/>
                <w:szCs w:val="26"/>
              </w:rPr>
              <w:t xml:space="preserve">рограммы 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A" w:rsidRPr="001608F8" w:rsidRDefault="003F40A7" w:rsidP="003F40A7">
            <w:pPr>
              <w:autoSpaceDE w:val="0"/>
              <w:autoSpaceDN w:val="0"/>
              <w:adjustRightInd w:val="0"/>
              <w:outlineLvl w:val="0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 xml:space="preserve">Обеспечение создания и развития объектов благоустройства на территории города </w:t>
            </w:r>
            <w:proofErr w:type="spellStart"/>
            <w:r w:rsidRPr="001608F8">
              <w:rPr>
                <w:sz w:val="26"/>
                <w:szCs w:val="26"/>
              </w:rPr>
              <w:t>Кодинск</w:t>
            </w:r>
            <w:proofErr w:type="spellEnd"/>
            <w:r w:rsidR="00BE49FB" w:rsidRPr="001608F8">
              <w:rPr>
                <w:sz w:val="26"/>
                <w:szCs w:val="26"/>
              </w:rPr>
              <w:t>;</w:t>
            </w:r>
          </w:p>
          <w:p w:rsidR="00BE49FB" w:rsidRPr="001608F8" w:rsidRDefault="00BE49FB" w:rsidP="003F40A7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1608F8">
              <w:rPr>
                <w:sz w:val="26"/>
                <w:szCs w:val="26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территории города </w:t>
            </w:r>
            <w:proofErr w:type="spellStart"/>
            <w:r w:rsidRPr="001608F8">
              <w:rPr>
                <w:sz w:val="26"/>
                <w:szCs w:val="26"/>
              </w:rPr>
              <w:t>Кодинск</w:t>
            </w:r>
            <w:proofErr w:type="spellEnd"/>
            <w:r w:rsidRPr="001608F8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9C4D9A" w:rsidRPr="001608F8" w:rsidTr="00DF4AAB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A" w:rsidRPr="001608F8" w:rsidRDefault="009C4D9A" w:rsidP="009C4D9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608F8">
              <w:rPr>
                <w:color w:val="000000"/>
                <w:sz w:val="26"/>
                <w:szCs w:val="26"/>
              </w:rPr>
              <w:t>Этапы и сроки реализации Программы</w:t>
            </w:r>
          </w:p>
          <w:p w:rsidR="009C4D9A" w:rsidRPr="001608F8" w:rsidRDefault="009C4D9A" w:rsidP="009C4D9A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A" w:rsidRPr="001608F8" w:rsidRDefault="009C4D9A" w:rsidP="00035178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1608F8">
              <w:rPr>
                <w:color w:val="000000"/>
                <w:sz w:val="26"/>
                <w:szCs w:val="26"/>
              </w:rPr>
              <w:t>20</w:t>
            </w:r>
            <w:r w:rsidR="0033322B" w:rsidRPr="001608F8">
              <w:rPr>
                <w:color w:val="000000"/>
                <w:sz w:val="26"/>
                <w:szCs w:val="26"/>
              </w:rPr>
              <w:t>26</w:t>
            </w:r>
            <w:r w:rsidRPr="001608F8">
              <w:rPr>
                <w:color w:val="000000"/>
                <w:sz w:val="26"/>
                <w:szCs w:val="26"/>
              </w:rPr>
              <w:t xml:space="preserve"> - 20</w:t>
            </w:r>
            <w:r w:rsidR="00035178" w:rsidRPr="001608F8">
              <w:rPr>
                <w:color w:val="000000"/>
                <w:sz w:val="26"/>
                <w:szCs w:val="26"/>
              </w:rPr>
              <w:t>30</w:t>
            </w:r>
            <w:r w:rsidRPr="001608F8">
              <w:rPr>
                <w:color w:val="000000"/>
                <w:sz w:val="26"/>
                <w:szCs w:val="26"/>
              </w:rPr>
              <w:t xml:space="preserve"> гг.</w:t>
            </w:r>
          </w:p>
        </w:tc>
      </w:tr>
      <w:tr w:rsidR="009C4D9A" w:rsidRPr="001608F8" w:rsidTr="00DF4AAB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A" w:rsidRPr="001608F8" w:rsidRDefault="009C4D9A" w:rsidP="009C4D9A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  <w:sz w:val="26"/>
                <w:szCs w:val="26"/>
              </w:rPr>
            </w:pPr>
            <w:r w:rsidRPr="001608F8">
              <w:rPr>
                <w:color w:val="000000"/>
                <w:sz w:val="26"/>
                <w:szCs w:val="26"/>
              </w:rPr>
              <w:t xml:space="preserve">Целевые показатели и показатели результативности Программы 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AB" w:rsidRPr="001608F8" w:rsidRDefault="00DF4AAB" w:rsidP="00DF4AAB">
            <w:pPr>
              <w:rPr>
                <w:bCs/>
                <w:sz w:val="26"/>
                <w:szCs w:val="26"/>
              </w:rPr>
            </w:pPr>
            <w:r w:rsidRPr="001608F8">
              <w:rPr>
                <w:bCs/>
                <w:sz w:val="26"/>
                <w:szCs w:val="26"/>
              </w:rPr>
              <w:t>Перечень и значения показателей приведен в Приложении № 1 к паспорту Программы</w:t>
            </w:r>
          </w:p>
          <w:p w:rsidR="009C4D9A" w:rsidRPr="001608F8" w:rsidRDefault="009C4D9A" w:rsidP="0084347D">
            <w:pPr>
              <w:spacing w:line="276" w:lineRule="auto"/>
              <w:rPr>
                <w:rFonts w:eastAsia="SimSun"/>
                <w:color w:val="000000"/>
                <w:sz w:val="26"/>
                <w:szCs w:val="26"/>
              </w:rPr>
            </w:pPr>
          </w:p>
        </w:tc>
      </w:tr>
      <w:tr w:rsidR="009C4D9A" w:rsidRPr="001608F8" w:rsidTr="00DF4AAB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A" w:rsidRPr="001608F8" w:rsidRDefault="009C4D9A" w:rsidP="009C4D9A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608F8">
              <w:rPr>
                <w:color w:val="000000"/>
                <w:sz w:val="26"/>
                <w:szCs w:val="26"/>
              </w:rPr>
              <w:lastRenderedPageBreak/>
              <w:t>Информация по ресурсному обеспечению Программы</w:t>
            </w:r>
          </w:p>
          <w:p w:rsidR="009C4D9A" w:rsidRPr="001608F8" w:rsidRDefault="009C4D9A" w:rsidP="009C4D9A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96" w:rsidRPr="001608F8" w:rsidRDefault="00444596" w:rsidP="005C1D8A">
            <w:pPr>
              <w:jc w:val="both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 xml:space="preserve">Общий объем финансирования Программы – 18 526,156 тыс. руб., в том числе по годам: </w:t>
            </w:r>
          </w:p>
          <w:p w:rsidR="00444596" w:rsidRPr="001608F8" w:rsidRDefault="00444596" w:rsidP="005C1D8A">
            <w:pPr>
              <w:jc w:val="both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2026 год – 12 839,362 тыс. руб.;</w:t>
            </w:r>
          </w:p>
          <w:p w:rsidR="00444596" w:rsidRPr="001608F8" w:rsidRDefault="00444596" w:rsidP="005C1D8A">
            <w:pPr>
              <w:jc w:val="both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 xml:space="preserve"> 2027 год – 4 749,415 тыс. руб.; </w:t>
            </w:r>
          </w:p>
          <w:p w:rsidR="009C4D9A" w:rsidRPr="001608F8" w:rsidRDefault="00444596" w:rsidP="00444596">
            <w:pPr>
              <w:jc w:val="both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2028 год – 937,379 тыс. руб.</w:t>
            </w:r>
          </w:p>
        </w:tc>
      </w:tr>
      <w:tr w:rsidR="009C4D9A" w:rsidRPr="001608F8" w:rsidTr="00DF4AAB"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D9A" w:rsidRPr="001608F8" w:rsidRDefault="009C4D9A" w:rsidP="009C4D9A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Система организации контроля за исполнением Программы</w:t>
            </w:r>
          </w:p>
        </w:tc>
        <w:tc>
          <w:tcPr>
            <w:tcW w:w="6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D9A" w:rsidRPr="001608F8" w:rsidRDefault="009C4D9A" w:rsidP="007526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 xml:space="preserve">Согласно </w:t>
            </w:r>
            <w:r w:rsidR="00232835" w:rsidRPr="001608F8">
              <w:rPr>
                <w:sz w:val="26"/>
                <w:szCs w:val="26"/>
              </w:rPr>
              <w:t>пункта п</w:t>
            </w:r>
            <w:r w:rsidRPr="001608F8">
              <w:rPr>
                <w:sz w:val="26"/>
                <w:szCs w:val="26"/>
              </w:rPr>
              <w:t xml:space="preserve">орядка принятия решений о разработке муниципальных программ </w:t>
            </w:r>
            <w:r w:rsidR="00EC077C" w:rsidRPr="001608F8">
              <w:rPr>
                <w:sz w:val="26"/>
                <w:szCs w:val="26"/>
              </w:rPr>
              <w:t xml:space="preserve">муниципального образования </w:t>
            </w:r>
            <w:proofErr w:type="spellStart"/>
            <w:r w:rsidRPr="001608F8">
              <w:rPr>
                <w:sz w:val="26"/>
                <w:szCs w:val="26"/>
              </w:rPr>
              <w:t>Кежемск</w:t>
            </w:r>
            <w:r w:rsidR="00EC077C" w:rsidRPr="001608F8">
              <w:rPr>
                <w:sz w:val="26"/>
                <w:szCs w:val="26"/>
              </w:rPr>
              <w:t>ий</w:t>
            </w:r>
            <w:proofErr w:type="spellEnd"/>
            <w:r w:rsidRPr="001608F8">
              <w:rPr>
                <w:sz w:val="26"/>
                <w:szCs w:val="26"/>
              </w:rPr>
              <w:t xml:space="preserve"> </w:t>
            </w:r>
            <w:r w:rsidR="00DF2832" w:rsidRPr="001608F8">
              <w:rPr>
                <w:sz w:val="26"/>
                <w:szCs w:val="26"/>
              </w:rPr>
              <w:t>муниципальн</w:t>
            </w:r>
            <w:r w:rsidR="00EC077C" w:rsidRPr="001608F8">
              <w:rPr>
                <w:sz w:val="26"/>
                <w:szCs w:val="26"/>
              </w:rPr>
              <w:t>ый</w:t>
            </w:r>
            <w:r w:rsidR="00DF2832" w:rsidRPr="001608F8">
              <w:rPr>
                <w:sz w:val="26"/>
                <w:szCs w:val="26"/>
              </w:rPr>
              <w:t xml:space="preserve"> округ</w:t>
            </w:r>
            <w:r w:rsidRPr="001608F8">
              <w:rPr>
                <w:sz w:val="26"/>
                <w:szCs w:val="26"/>
              </w:rPr>
              <w:t xml:space="preserve">, их формировании и реализации, утвержденного постановлением Администрации Кежемского </w:t>
            </w:r>
            <w:r w:rsidR="00EC077C" w:rsidRPr="001608F8">
              <w:rPr>
                <w:sz w:val="26"/>
                <w:szCs w:val="26"/>
              </w:rPr>
              <w:t>района</w:t>
            </w:r>
            <w:r w:rsidRPr="001608F8">
              <w:rPr>
                <w:sz w:val="26"/>
                <w:szCs w:val="26"/>
              </w:rPr>
              <w:t xml:space="preserve"> от </w:t>
            </w:r>
            <w:r w:rsidR="0075267F" w:rsidRPr="001608F8">
              <w:rPr>
                <w:sz w:val="26"/>
                <w:szCs w:val="26"/>
              </w:rPr>
              <w:t>22.10</w:t>
            </w:r>
            <w:r w:rsidR="00EC077C" w:rsidRPr="001608F8">
              <w:rPr>
                <w:sz w:val="26"/>
                <w:szCs w:val="26"/>
              </w:rPr>
              <w:t>.2025</w:t>
            </w:r>
            <w:r w:rsidRPr="001608F8">
              <w:rPr>
                <w:sz w:val="26"/>
                <w:szCs w:val="26"/>
              </w:rPr>
              <w:t xml:space="preserve"> № </w:t>
            </w:r>
            <w:r w:rsidR="0075267F" w:rsidRPr="001608F8">
              <w:rPr>
                <w:sz w:val="26"/>
                <w:szCs w:val="26"/>
              </w:rPr>
              <w:t>722</w:t>
            </w:r>
            <w:r w:rsidRPr="001608F8">
              <w:rPr>
                <w:sz w:val="26"/>
                <w:szCs w:val="26"/>
              </w:rPr>
              <w:t xml:space="preserve">-п  </w:t>
            </w:r>
          </w:p>
        </w:tc>
      </w:tr>
    </w:tbl>
    <w:p w:rsidR="001930CD" w:rsidRPr="001608F8" w:rsidRDefault="001930CD" w:rsidP="00DF4AAB">
      <w:pPr>
        <w:pStyle w:val="a4"/>
        <w:ind w:left="3054"/>
        <w:rPr>
          <w:b/>
          <w:bCs/>
          <w:sz w:val="26"/>
          <w:szCs w:val="26"/>
        </w:rPr>
      </w:pPr>
    </w:p>
    <w:p w:rsidR="00BA3414" w:rsidRPr="001608F8" w:rsidRDefault="00631581" w:rsidP="00631581">
      <w:pPr>
        <w:pStyle w:val="a4"/>
        <w:numPr>
          <w:ilvl w:val="0"/>
          <w:numId w:val="1"/>
        </w:numPr>
        <w:ind w:left="0" w:firstLine="567"/>
        <w:jc w:val="center"/>
        <w:rPr>
          <w:sz w:val="26"/>
          <w:szCs w:val="26"/>
        </w:rPr>
      </w:pPr>
      <w:r w:rsidRPr="001608F8">
        <w:rPr>
          <w:sz w:val="26"/>
          <w:szCs w:val="26"/>
        </w:rPr>
        <w:t xml:space="preserve"> Характеристика текущего состояния сферы культуры Кежемского муниципального округа с указанием основных показателей социально-экономического развития муниципального образования </w:t>
      </w:r>
      <w:proofErr w:type="spellStart"/>
      <w:r w:rsidRPr="001608F8">
        <w:rPr>
          <w:sz w:val="26"/>
          <w:szCs w:val="26"/>
        </w:rPr>
        <w:t>Кежемский</w:t>
      </w:r>
      <w:proofErr w:type="spellEnd"/>
      <w:r w:rsidRPr="001608F8">
        <w:rPr>
          <w:sz w:val="26"/>
          <w:szCs w:val="26"/>
        </w:rPr>
        <w:t xml:space="preserve"> муниципальный округ</w:t>
      </w:r>
    </w:p>
    <w:p w:rsidR="00631581" w:rsidRPr="001608F8" w:rsidRDefault="00631581" w:rsidP="00631581">
      <w:pPr>
        <w:pStyle w:val="a4"/>
        <w:ind w:left="3054"/>
        <w:rPr>
          <w:sz w:val="26"/>
          <w:szCs w:val="26"/>
        </w:rPr>
      </w:pPr>
    </w:p>
    <w:p w:rsidR="00EF3928" w:rsidRPr="001608F8" w:rsidRDefault="00EF3928" w:rsidP="00EF3928">
      <w:pPr>
        <w:pStyle w:val="a4"/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1608F8">
        <w:rPr>
          <w:sz w:val="26"/>
          <w:szCs w:val="26"/>
        </w:rPr>
        <w:t xml:space="preserve">Уровень благоустройства </w:t>
      </w:r>
      <w:r w:rsidR="001930CD" w:rsidRPr="001608F8">
        <w:rPr>
          <w:sz w:val="26"/>
          <w:szCs w:val="26"/>
        </w:rPr>
        <w:t>муниципального образования</w:t>
      </w:r>
      <w:r w:rsidRPr="001608F8">
        <w:rPr>
          <w:sz w:val="26"/>
          <w:szCs w:val="26"/>
        </w:rPr>
        <w:t xml:space="preserve"> играет ключевую роль в формировании эмоционального состояния и обеспечении высокого качества жизни.</w:t>
      </w:r>
    </w:p>
    <w:p w:rsidR="00EF3928" w:rsidRPr="001608F8" w:rsidRDefault="00EF3928" w:rsidP="00EF3928">
      <w:pPr>
        <w:pStyle w:val="a4"/>
        <w:autoSpaceDE w:val="0"/>
        <w:autoSpaceDN w:val="0"/>
        <w:adjustRightInd w:val="0"/>
        <w:ind w:left="0" w:firstLine="851"/>
        <w:jc w:val="both"/>
        <w:rPr>
          <w:sz w:val="26"/>
          <w:szCs w:val="26"/>
        </w:rPr>
      </w:pPr>
      <w:r w:rsidRPr="001608F8">
        <w:rPr>
          <w:sz w:val="26"/>
          <w:szCs w:val="26"/>
        </w:rPr>
        <w:t xml:space="preserve">В силу объективных причин, из-за ограниченности средств объекты благоустройства, такие как пешеходные зоны, зоны отдыха, тротуары, объекты уличного освещения, нуждаются в ремонте и реконструкции. </w:t>
      </w:r>
      <w:r w:rsidR="00BA3414" w:rsidRPr="001608F8">
        <w:rPr>
          <w:sz w:val="26"/>
          <w:szCs w:val="26"/>
        </w:rPr>
        <w:t>На территориях</w:t>
      </w:r>
      <w:r w:rsidRPr="001608F8">
        <w:rPr>
          <w:sz w:val="26"/>
          <w:szCs w:val="26"/>
        </w:rPr>
        <w:t xml:space="preserve"> функционального назначения </w:t>
      </w:r>
      <w:r w:rsidR="00BA3414" w:rsidRPr="001608F8">
        <w:rPr>
          <w:sz w:val="26"/>
          <w:szCs w:val="26"/>
        </w:rPr>
        <w:t xml:space="preserve">отсутствует </w:t>
      </w:r>
      <w:r w:rsidRPr="001608F8">
        <w:rPr>
          <w:sz w:val="26"/>
          <w:szCs w:val="26"/>
        </w:rPr>
        <w:t>системно</w:t>
      </w:r>
      <w:r w:rsidR="00BA3414" w:rsidRPr="001608F8">
        <w:rPr>
          <w:sz w:val="26"/>
          <w:szCs w:val="26"/>
        </w:rPr>
        <w:t>е</w:t>
      </w:r>
      <w:r w:rsidRPr="001608F8">
        <w:rPr>
          <w:sz w:val="26"/>
          <w:szCs w:val="26"/>
        </w:rPr>
        <w:t xml:space="preserve"> </w:t>
      </w:r>
      <w:r w:rsidR="00BA3414" w:rsidRPr="001608F8">
        <w:rPr>
          <w:sz w:val="26"/>
          <w:szCs w:val="26"/>
        </w:rPr>
        <w:t>благоустройство</w:t>
      </w:r>
      <w:r w:rsidRPr="001608F8">
        <w:rPr>
          <w:sz w:val="26"/>
          <w:szCs w:val="26"/>
        </w:rPr>
        <w:t>.</w:t>
      </w:r>
    </w:p>
    <w:p w:rsidR="009F4020" w:rsidRPr="001608F8" w:rsidRDefault="00EF3928" w:rsidP="00EF3928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1608F8">
        <w:rPr>
          <w:sz w:val="26"/>
          <w:szCs w:val="26"/>
        </w:rPr>
        <w:t xml:space="preserve">Город, развиваясь, сформировал свою структуру: центральные и окраинные улицы, </w:t>
      </w:r>
      <w:r w:rsidR="008A5394" w:rsidRPr="001608F8">
        <w:rPr>
          <w:sz w:val="26"/>
          <w:szCs w:val="26"/>
        </w:rPr>
        <w:t>бульвар</w:t>
      </w:r>
      <w:r w:rsidRPr="001608F8">
        <w:rPr>
          <w:sz w:val="26"/>
          <w:szCs w:val="26"/>
        </w:rPr>
        <w:t>, скверы, зоны отдыха. Однако современные реалии и запросы жителей диктуют необходимость комплексного развития всей инфраструктуры. Важно не только качественно содержать су</w:t>
      </w:r>
      <w:r w:rsidR="00BA3414" w:rsidRPr="001608F8">
        <w:rPr>
          <w:sz w:val="26"/>
          <w:szCs w:val="26"/>
        </w:rPr>
        <w:t>ществующие объекты, но и придавать</w:t>
      </w:r>
      <w:r w:rsidRPr="001608F8">
        <w:rPr>
          <w:sz w:val="26"/>
          <w:szCs w:val="26"/>
        </w:rPr>
        <w:t xml:space="preserve"> городу современный, эстетичный вид, создав</w:t>
      </w:r>
      <w:r w:rsidR="00BA3414" w:rsidRPr="001608F8">
        <w:rPr>
          <w:sz w:val="26"/>
          <w:szCs w:val="26"/>
        </w:rPr>
        <w:t>ать</w:t>
      </w:r>
      <w:r w:rsidRPr="001608F8">
        <w:rPr>
          <w:sz w:val="26"/>
          <w:szCs w:val="26"/>
        </w:rPr>
        <w:t xml:space="preserve"> комфортные условия для проживания. В настоящее время элементы благоустройства городских территорий нуждаются в существенном улучшении: требуется обустройство новых зон отдыха и дворовых пространств.</w:t>
      </w:r>
    </w:p>
    <w:p w:rsidR="0088260C" w:rsidRPr="001608F8" w:rsidRDefault="00EF3928" w:rsidP="00EF3928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1608F8">
        <w:rPr>
          <w:sz w:val="26"/>
          <w:szCs w:val="26"/>
        </w:rPr>
        <w:t xml:space="preserve">С целью обустройства общественных и дворовых территорий с 2018 года </w:t>
      </w:r>
      <w:r w:rsidR="008A5394" w:rsidRPr="001608F8">
        <w:rPr>
          <w:sz w:val="26"/>
          <w:szCs w:val="26"/>
        </w:rPr>
        <w:t>ежегодно</w:t>
      </w:r>
      <w:r w:rsidR="00631581" w:rsidRPr="001608F8">
        <w:rPr>
          <w:sz w:val="26"/>
          <w:szCs w:val="26"/>
        </w:rPr>
        <w:t xml:space="preserve"> муниципальное образование</w:t>
      </w:r>
      <w:r w:rsidRPr="001608F8">
        <w:rPr>
          <w:sz w:val="26"/>
          <w:szCs w:val="26"/>
        </w:rPr>
        <w:t xml:space="preserve"> принимает</w:t>
      </w:r>
      <w:r w:rsidR="00631581" w:rsidRPr="001608F8">
        <w:rPr>
          <w:sz w:val="26"/>
          <w:szCs w:val="26"/>
        </w:rPr>
        <w:t xml:space="preserve"> </w:t>
      </w:r>
      <w:r w:rsidRPr="001608F8">
        <w:rPr>
          <w:sz w:val="26"/>
          <w:szCs w:val="26"/>
        </w:rPr>
        <w:t>участие в федеральном проекте «</w:t>
      </w:r>
      <w:r w:rsidRPr="001608F8">
        <w:rPr>
          <w:rStyle w:val="ab"/>
          <w:bCs/>
          <w:i w:val="0"/>
          <w:iCs w:val="0"/>
          <w:sz w:val="26"/>
          <w:szCs w:val="26"/>
          <w:shd w:val="clear" w:color="auto" w:fill="FFFFFF"/>
        </w:rPr>
        <w:t>Формирование комфортной городской среды</w:t>
      </w:r>
      <w:r w:rsidRPr="001608F8">
        <w:rPr>
          <w:sz w:val="26"/>
          <w:szCs w:val="26"/>
        </w:rPr>
        <w:t>»</w:t>
      </w:r>
      <w:r w:rsidR="00FB65CB" w:rsidRPr="001608F8">
        <w:rPr>
          <w:sz w:val="26"/>
          <w:szCs w:val="26"/>
        </w:rPr>
        <w:t>, государственных программах Красноярского края, мероприятия которых направлены на благоустройство и улучшение качества жизни населения</w:t>
      </w:r>
      <w:r w:rsidR="0088260C" w:rsidRPr="001608F8">
        <w:rPr>
          <w:sz w:val="26"/>
          <w:szCs w:val="26"/>
        </w:rPr>
        <w:t>.</w:t>
      </w:r>
    </w:p>
    <w:p w:rsidR="00EF3928" w:rsidRPr="001608F8" w:rsidRDefault="008A5394" w:rsidP="008A5394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1608F8">
        <w:rPr>
          <w:sz w:val="26"/>
          <w:szCs w:val="26"/>
        </w:rPr>
        <w:t>За период с 2018 по 2025 год</w:t>
      </w:r>
      <w:r w:rsidR="0039321F" w:rsidRPr="001608F8">
        <w:rPr>
          <w:sz w:val="26"/>
          <w:szCs w:val="26"/>
        </w:rPr>
        <w:t>а</w:t>
      </w:r>
      <w:r w:rsidRPr="001608F8">
        <w:rPr>
          <w:sz w:val="26"/>
          <w:szCs w:val="26"/>
        </w:rPr>
        <w:t xml:space="preserve"> в рамках федерального проекта реализованы работы общей стоимостью 136 миллионов рублей. </w:t>
      </w:r>
      <w:r w:rsidR="00C642A7" w:rsidRPr="001608F8">
        <w:rPr>
          <w:sz w:val="26"/>
          <w:szCs w:val="26"/>
        </w:rPr>
        <w:t>Э</w:t>
      </w:r>
      <w:r w:rsidR="0088260C" w:rsidRPr="001608F8">
        <w:rPr>
          <w:sz w:val="26"/>
          <w:szCs w:val="26"/>
        </w:rPr>
        <w:t xml:space="preserve">то </w:t>
      </w:r>
      <w:r w:rsidR="00D371A7" w:rsidRPr="001608F8">
        <w:rPr>
          <w:sz w:val="26"/>
          <w:szCs w:val="26"/>
        </w:rPr>
        <w:t>позволило</w:t>
      </w:r>
      <w:r w:rsidR="0088260C" w:rsidRPr="001608F8">
        <w:rPr>
          <w:sz w:val="26"/>
          <w:szCs w:val="26"/>
        </w:rPr>
        <w:t xml:space="preserve"> благоустроить 9 дворовых территории и 7 общественных пространств.</w:t>
      </w:r>
    </w:p>
    <w:p w:rsidR="008D2DD1" w:rsidRPr="001608F8" w:rsidRDefault="00631581" w:rsidP="00FB65CB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b/>
          <w:sz w:val="26"/>
          <w:szCs w:val="26"/>
        </w:rPr>
      </w:pPr>
      <w:r w:rsidRPr="001608F8">
        <w:rPr>
          <w:sz w:val="26"/>
          <w:szCs w:val="26"/>
        </w:rPr>
        <w:t>В</w:t>
      </w:r>
      <w:r w:rsidR="00FB65CB" w:rsidRPr="001608F8">
        <w:rPr>
          <w:sz w:val="26"/>
          <w:szCs w:val="26"/>
        </w:rPr>
        <w:t>нешний вид города и его эстетическая привлекательность в значительной степени обусловлены уровнем благоустроенности территории и площадью озеленения. Под благоустройством понимается совокупность мероприятий по содержанию объектов городской среды, в том числе зеленых насаждений, направленных на создание оптимальных условий для жизнедеятельности, трудовой деятельности и рекреации населения. Озелененные территории, включая парки, скверы и цветники, формируют визуальный образ города и способствуют созданию благоприятной и функциональной городской среды для его жителей и гостей.</w:t>
      </w:r>
      <w:r w:rsidR="00FB65CB" w:rsidRPr="001608F8">
        <w:rPr>
          <w:b/>
          <w:sz w:val="26"/>
          <w:szCs w:val="26"/>
        </w:rPr>
        <w:t xml:space="preserve"> </w:t>
      </w:r>
    </w:p>
    <w:p w:rsidR="00FB65CB" w:rsidRPr="001608F8" w:rsidRDefault="007410C0" w:rsidP="008A5394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1608F8">
        <w:rPr>
          <w:sz w:val="26"/>
          <w:szCs w:val="26"/>
        </w:rPr>
        <w:t xml:space="preserve">Осуществление полного комплекса мероприятий, предусмотренных программой, обеспечит повышение уровня благоустройства и эстетической </w:t>
      </w:r>
      <w:r w:rsidRPr="001608F8">
        <w:rPr>
          <w:sz w:val="26"/>
          <w:szCs w:val="26"/>
        </w:rPr>
        <w:lastRenderedPageBreak/>
        <w:t xml:space="preserve">привлекательности мест общего пользования, а также создаст условия для развития активных видов спорта. </w:t>
      </w:r>
    </w:p>
    <w:p w:rsidR="00DF4AAB" w:rsidRPr="001608F8" w:rsidRDefault="00DF4AAB" w:rsidP="00631581">
      <w:pPr>
        <w:widowControl w:val="0"/>
        <w:autoSpaceDE w:val="0"/>
        <w:autoSpaceDN w:val="0"/>
        <w:adjustRightInd w:val="0"/>
        <w:ind w:firstLine="708"/>
        <w:jc w:val="center"/>
        <w:outlineLvl w:val="1"/>
        <w:rPr>
          <w:sz w:val="26"/>
          <w:szCs w:val="26"/>
        </w:rPr>
      </w:pPr>
    </w:p>
    <w:p w:rsidR="00631581" w:rsidRPr="001608F8" w:rsidRDefault="00DF4AAB" w:rsidP="00631581">
      <w:pPr>
        <w:suppressAutoHyphens/>
        <w:autoSpaceDE w:val="0"/>
        <w:autoSpaceDN w:val="0"/>
        <w:adjustRightInd w:val="0"/>
        <w:ind w:firstLine="567"/>
        <w:jc w:val="center"/>
        <w:rPr>
          <w:sz w:val="26"/>
          <w:szCs w:val="26"/>
        </w:rPr>
      </w:pPr>
      <w:r w:rsidRPr="001608F8">
        <w:rPr>
          <w:sz w:val="26"/>
          <w:szCs w:val="26"/>
        </w:rPr>
        <w:t>3.Приоритеты и цели социально-экономического развития в соответствующей сфере, описание основных целей и задач программы</w:t>
      </w:r>
    </w:p>
    <w:p w:rsidR="00631581" w:rsidRPr="001608F8" w:rsidRDefault="00631581" w:rsidP="00B3689C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521FC" w:rsidRPr="001608F8" w:rsidRDefault="00F521FC" w:rsidP="00B3689C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608F8">
        <w:rPr>
          <w:sz w:val="26"/>
          <w:szCs w:val="26"/>
        </w:rPr>
        <w:t xml:space="preserve">Формирование комфортной городской среды — это комплекс мероприятий, направленных на создание условий для обеспечения благоприятных, безопасных и доступных условий проживания населения округа. </w:t>
      </w:r>
    </w:p>
    <w:p w:rsidR="00F521FC" w:rsidRPr="001608F8" w:rsidRDefault="00F521FC" w:rsidP="00B3689C">
      <w:pPr>
        <w:suppressAutoHyphens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608F8">
        <w:rPr>
          <w:sz w:val="26"/>
          <w:szCs w:val="26"/>
        </w:rPr>
        <w:t xml:space="preserve">Городская среда должна соответствовать санитарным и гигиеническим нормам, а также иметь завершенный, привлекательный и эстетичный внешний вид. Создание современной городской среды включает в себя проведение работ по благоустройству дворовых территорий и наиболее посещаемых муниципальных территорий общего пользования (устройство детских и спортивных площадок, зон отдыха, парковок и автостоянок, набережных, озеленение территорий, устройство наружного освещения). </w:t>
      </w:r>
    </w:p>
    <w:p w:rsidR="009F4020" w:rsidRPr="001608F8" w:rsidRDefault="009F4020" w:rsidP="009F40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608F8">
        <w:rPr>
          <w:rFonts w:ascii="Times New Roman" w:hAnsi="Times New Roman" w:cs="Times New Roman"/>
          <w:sz w:val="26"/>
          <w:szCs w:val="26"/>
        </w:rPr>
        <w:t xml:space="preserve">Граждане воспринимают территорию города как общественное пространство и ожидают от нее безопасности, комфорта, функциональности и эстетики. Сегодня жителю города важно, как обеспечено освещение улиц, обустроены тротуары и общественные пространства. На освещенных людных улицах ниже уровень преступности,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т.д. </w:t>
      </w:r>
    </w:p>
    <w:p w:rsidR="009F4020" w:rsidRPr="001608F8" w:rsidRDefault="009F4020" w:rsidP="009F40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608F8">
        <w:rPr>
          <w:rFonts w:ascii="Times New Roman" w:hAnsi="Times New Roman" w:cs="Times New Roman"/>
          <w:sz w:val="26"/>
          <w:szCs w:val="26"/>
        </w:rPr>
        <w:t>Благоустройство территорий является одним из наиболее эффективных инструментов повышения привлекательности города для проживания, работы и проведения свободного времени.</w:t>
      </w:r>
    </w:p>
    <w:p w:rsidR="009F4020" w:rsidRPr="001608F8" w:rsidRDefault="009F4020" w:rsidP="009F402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608F8">
        <w:rPr>
          <w:rFonts w:ascii="Times New Roman" w:hAnsi="Times New Roman" w:cs="Times New Roman"/>
          <w:sz w:val="26"/>
          <w:szCs w:val="26"/>
        </w:rPr>
        <w:t>Объекты благоустройства обеспечивают красоту и стабильность функционирования города, а также комфортные и безопасные условия проживания и жизнедеятельности его населения.</w:t>
      </w:r>
    </w:p>
    <w:p w:rsidR="00CC7986" w:rsidRPr="001608F8" w:rsidRDefault="00CC7986" w:rsidP="00CC7986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1608F8">
        <w:rPr>
          <w:sz w:val="26"/>
          <w:szCs w:val="26"/>
        </w:rPr>
        <w:t>Ключевым фактором успешного благоустройства является учет потребностей и запросов жителей и других заинтересованных лиц. Поэтому их активное участие необходимо на всех этапах разработки концепции для каждой территории.</w:t>
      </w:r>
    </w:p>
    <w:p w:rsidR="00885066" w:rsidRPr="001608F8" w:rsidRDefault="00885066" w:rsidP="008D2DD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DF4AAB" w:rsidRPr="001608F8" w:rsidRDefault="00DF4AAB" w:rsidP="00DF4AAB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bookmarkStart w:id="0" w:name="Par278"/>
      <w:bookmarkEnd w:id="0"/>
      <w:r w:rsidRPr="001608F8">
        <w:rPr>
          <w:sz w:val="26"/>
          <w:szCs w:val="26"/>
        </w:rPr>
        <w:t>4. П</w:t>
      </w:r>
      <w:r w:rsidR="00631581" w:rsidRPr="001608F8">
        <w:rPr>
          <w:sz w:val="26"/>
          <w:szCs w:val="26"/>
        </w:rPr>
        <w:t>еречень подпрограмм с указанием сроков их реализации и ожидаемых результатов</w:t>
      </w:r>
    </w:p>
    <w:p w:rsidR="00DF4AAB" w:rsidRPr="001608F8" w:rsidRDefault="00DF4AAB" w:rsidP="00DF4AA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08F8">
        <w:rPr>
          <w:sz w:val="26"/>
          <w:szCs w:val="26"/>
        </w:rPr>
        <w:t>Подпрограммные мероприятия не предусмотрены.</w:t>
      </w:r>
    </w:p>
    <w:p w:rsidR="00DF4AAB" w:rsidRPr="001608F8" w:rsidRDefault="00DF4AAB" w:rsidP="008D2DD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DF4AAB" w:rsidRPr="001608F8" w:rsidRDefault="00DF4AAB" w:rsidP="008D2DD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8D2DD1" w:rsidRPr="001608F8" w:rsidRDefault="00DF4AAB" w:rsidP="008D2DD1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1608F8">
        <w:rPr>
          <w:sz w:val="26"/>
          <w:szCs w:val="26"/>
        </w:rPr>
        <w:t>5</w:t>
      </w:r>
      <w:r w:rsidR="008D2DD1" w:rsidRPr="001608F8">
        <w:rPr>
          <w:sz w:val="26"/>
          <w:szCs w:val="26"/>
        </w:rPr>
        <w:t>. М</w:t>
      </w:r>
      <w:r w:rsidR="00631581" w:rsidRPr="001608F8">
        <w:rPr>
          <w:sz w:val="26"/>
          <w:szCs w:val="26"/>
        </w:rPr>
        <w:t>еханизм реализации отдельных мероприятий программы</w:t>
      </w:r>
    </w:p>
    <w:p w:rsidR="00ED5DAE" w:rsidRPr="001608F8" w:rsidRDefault="00ED5DAE" w:rsidP="00ED5DA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2DD1" w:rsidRPr="001608F8" w:rsidRDefault="00BF4065" w:rsidP="00ED5DAE">
      <w:pPr>
        <w:autoSpaceDE w:val="0"/>
        <w:autoSpaceDN w:val="0"/>
        <w:adjustRightInd w:val="0"/>
        <w:jc w:val="both"/>
        <w:rPr>
          <w:rFonts w:cs="Calibri"/>
          <w:sz w:val="26"/>
          <w:szCs w:val="26"/>
          <w:lang w:eastAsia="en-US"/>
        </w:rPr>
      </w:pPr>
      <w:r w:rsidRPr="001608F8">
        <w:rPr>
          <w:rFonts w:cs="Calibri"/>
          <w:sz w:val="26"/>
          <w:szCs w:val="26"/>
          <w:lang w:eastAsia="en-US"/>
        </w:rPr>
        <w:t xml:space="preserve">Мероприятие </w:t>
      </w:r>
      <w:r w:rsidR="00885066" w:rsidRPr="001608F8">
        <w:rPr>
          <w:rFonts w:cs="Calibri"/>
          <w:sz w:val="26"/>
          <w:szCs w:val="26"/>
          <w:lang w:eastAsia="en-US"/>
        </w:rPr>
        <w:t>1</w:t>
      </w:r>
      <w:r w:rsidRPr="001608F8">
        <w:rPr>
          <w:rFonts w:cs="Calibri"/>
          <w:sz w:val="26"/>
          <w:szCs w:val="26"/>
          <w:lang w:eastAsia="en-US"/>
        </w:rPr>
        <w:t xml:space="preserve"> Благоустройство общественных </w:t>
      </w:r>
      <w:r w:rsidR="00885066" w:rsidRPr="001608F8">
        <w:rPr>
          <w:rFonts w:cs="Calibri"/>
          <w:sz w:val="26"/>
          <w:szCs w:val="26"/>
          <w:lang w:eastAsia="en-US"/>
        </w:rPr>
        <w:t>пространств</w:t>
      </w:r>
      <w:r w:rsidRPr="001608F8">
        <w:rPr>
          <w:rFonts w:cs="Calibri"/>
          <w:sz w:val="26"/>
          <w:szCs w:val="26"/>
          <w:lang w:eastAsia="en-US"/>
        </w:rPr>
        <w:t>.</w:t>
      </w:r>
    </w:p>
    <w:p w:rsidR="00BF4065" w:rsidRPr="001608F8" w:rsidRDefault="00BF4065" w:rsidP="00BF4065">
      <w:pPr>
        <w:overflowPunct w:val="0"/>
        <w:autoSpaceDE w:val="0"/>
        <w:autoSpaceDN w:val="0"/>
        <w:adjustRightInd w:val="0"/>
        <w:spacing w:before="40"/>
        <w:ind w:firstLine="720"/>
        <w:jc w:val="both"/>
        <w:textAlignment w:val="baseline"/>
        <w:rPr>
          <w:sz w:val="26"/>
          <w:szCs w:val="26"/>
        </w:rPr>
      </w:pPr>
      <w:r w:rsidRPr="001608F8">
        <w:rPr>
          <w:sz w:val="26"/>
          <w:szCs w:val="26"/>
        </w:rPr>
        <w:t xml:space="preserve">Цель: создание благоприятных условий для комфортного </w:t>
      </w:r>
      <w:r w:rsidR="00E37240" w:rsidRPr="001608F8">
        <w:rPr>
          <w:sz w:val="26"/>
          <w:szCs w:val="26"/>
        </w:rPr>
        <w:t>проживания</w:t>
      </w:r>
      <w:r w:rsidRPr="001608F8">
        <w:rPr>
          <w:sz w:val="26"/>
          <w:szCs w:val="26"/>
        </w:rPr>
        <w:t xml:space="preserve"> жителей города.</w:t>
      </w:r>
    </w:p>
    <w:p w:rsidR="00210345" w:rsidRPr="001608F8" w:rsidRDefault="00210345" w:rsidP="00210345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1608F8">
        <w:rPr>
          <w:sz w:val="26"/>
          <w:szCs w:val="26"/>
        </w:rPr>
        <w:t>В качестве проектов благоустройства общественных территорий могут быть предложения по благоустройству наиболее посещаемых общественных территорий: сквер, аллея, детские площадки, места для проведения досуга и отдыха.</w:t>
      </w:r>
    </w:p>
    <w:p w:rsidR="00210345" w:rsidRPr="001608F8" w:rsidRDefault="00210345" w:rsidP="0021034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608F8">
        <w:rPr>
          <w:sz w:val="26"/>
          <w:szCs w:val="26"/>
        </w:rPr>
        <w:t>В целях благоустройства территории общего пользования сформирован адресный перечень всех общественных территорий, нуждающихся в благоустройстве (с учетом их физического состояния) и подлежащих благоустройству</w:t>
      </w:r>
      <w:r w:rsidR="00D1733A">
        <w:rPr>
          <w:sz w:val="26"/>
          <w:szCs w:val="26"/>
        </w:rPr>
        <w:t xml:space="preserve">, согласно </w:t>
      </w:r>
      <w:r w:rsidR="002968A1">
        <w:rPr>
          <w:sz w:val="26"/>
          <w:szCs w:val="26"/>
        </w:rPr>
        <w:t>приложени</w:t>
      </w:r>
      <w:r w:rsidR="00D1733A">
        <w:rPr>
          <w:sz w:val="26"/>
          <w:szCs w:val="26"/>
        </w:rPr>
        <w:t>я</w:t>
      </w:r>
      <w:r w:rsidR="002968A1">
        <w:rPr>
          <w:sz w:val="26"/>
          <w:szCs w:val="26"/>
        </w:rPr>
        <w:t xml:space="preserve"> № 4 </w:t>
      </w:r>
      <w:r w:rsidR="003D238D">
        <w:rPr>
          <w:sz w:val="26"/>
          <w:szCs w:val="26"/>
        </w:rPr>
        <w:t>к</w:t>
      </w:r>
      <w:r w:rsidR="002968A1">
        <w:rPr>
          <w:sz w:val="26"/>
          <w:szCs w:val="26"/>
        </w:rPr>
        <w:t xml:space="preserve"> паспорту Программы.</w:t>
      </w:r>
    </w:p>
    <w:p w:rsidR="008C6010" w:rsidRDefault="00210345" w:rsidP="00B21061">
      <w:pPr>
        <w:pStyle w:val="ac"/>
        <w:ind w:firstLine="426"/>
        <w:jc w:val="both"/>
        <w:rPr>
          <w:rFonts w:ascii="Times New Roman" w:hAnsi="Times New Roman"/>
          <w:sz w:val="26"/>
          <w:szCs w:val="26"/>
        </w:rPr>
      </w:pPr>
      <w:r w:rsidRPr="001608F8">
        <w:rPr>
          <w:rFonts w:ascii="Times New Roman" w:hAnsi="Times New Roman"/>
          <w:sz w:val="26"/>
          <w:szCs w:val="26"/>
        </w:rPr>
        <w:lastRenderedPageBreak/>
        <w:t>Физическое состояние общественной территории и необходимость ее благоустройства определена по результатам инвентаризации общественной территории, проведенной в порядке, установленном постановлением Правительства Красноярского края  от 18.07.2017 № 415-п «</w:t>
      </w:r>
      <w:r w:rsidRPr="001608F8">
        <w:rPr>
          <w:rFonts w:ascii="Times New Roman" w:hAnsi="Times New Roman"/>
          <w:sz w:val="26"/>
          <w:szCs w:val="26"/>
          <w:lang w:eastAsia="ru-RU"/>
        </w:rPr>
        <w:t>Об утверждении Порядка проведения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края».</w:t>
      </w:r>
    </w:p>
    <w:p w:rsidR="008C6010" w:rsidRDefault="008C6010" w:rsidP="00B21061">
      <w:pPr>
        <w:pStyle w:val="ae"/>
        <w:spacing w:before="0" w:beforeAutospacing="0" w:after="0" w:afterAutospacing="0"/>
        <w:ind w:firstLine="426"/>
        <w:rPr>
          <w:rFonts w:ascii="Times New Roman" w:hAnsi="Times New Roman"/>
          <w:bCs/>
          <w:spacing w:val="-1"/>
          <w:sz w:val="26"/>
          <w:szCs w:val="26"/>
          <w:lang w:val="ru-RU" w:bidi="ru-RU"/>
        </w:rPr>
      </w:pPr>
      <w:r>
        <w:rPr>
          <w:rFonts w:ascii="Times New Roman" w:hAnsi="Times New Roman"/>
          <w:bCs/>
          <w:spacing w:val="-1"/>
          <w:sz w:val="26"/>
          <w:szCs w:val="26"/>
          <w:lang w:val="ru-RU" w:bidi="ru-RU"/>
        </w:rPr>
        <w:t xml:space="preserve">По итогам голосования на 2026 год протоколам заседания общественной комиссии об итогах голосования по отбору общественных территорий, подлежащих благоустройству в рамках реализации муниципальных программ формирования современной городской среды, проведенного в период с 21 апреля по 12 июня 2025 года </w:t>
      </w:r>
      <w:r w:rsidR="00E70C80">
        <w:rPr>
          <w:rFonts w:ascii="Times New Roman" w:hAnsi="Times New Roman"/>
          <w:bCs/>
          <w:spacing w:val="-1"/>
          <w:sz w:val="26"/>
          <w:szCs w:val="26"/>
          <w:lang w:val="ru-RU" w:bidi="ru-RU"/>
        </w:rPr>
        <w:t>определена общественная территория «Сквер Лукоморье».</w:t>
      </w:r>
    </w:p>
    <w:p w:rsidR="00D1733A" w:rsidRPr="00D1733A" w:rsidRDefault="00D1733A" w:rsidP="008C6010">
      <w:pPr>
        <w:pStyle w:val="ac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733A">
        <w:rPr>
          <w:rFonts w:ascii="Times New Roman" w:eastAsia="Times New Roman" w:hAnsi="Times New Roman"/>
          <w:sz w:val="26"/>
          <w:szCs w:val="26"/>
          <w:lang w:eastAsia="ru-RU"/>
        </w:rPr>
        <w:t xml:space="preserve">  В целях информационно-аналитического обеспечения управления реализацией программы осуществляется наполнение информация о ходе реализации программы:</w:t>
      </w:r>
    </w:p>
    <w:p w:rsidR="00D1733A" w:rsidRPr="00D1733A" w:rsidRDefault="00D1733A" w:rsidP="00D1733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D1733A">
        <w:rPr>
          <w:sz w:val="26"/>
          <w:szCs w:val="26"/>
        </w:rPr>
        <w:t xml:space="preserve">- на официальном сайте </w:t>
      </w:r>
      <w:r>
        <w:rPr>
          <w:sz w:val="26"/>
          <w:szCs w:val="26"/>
        </w:rPr>
        <w:t>муниципального образования</w:t>
      </w:r>
      <w:r w:rsidRPr="00D1733A">
        <w:rPr>
          <w:sz w:val="26"/>
          <w:szCs w:val="26"/>
        </w:rPr>
        <w:t xml:space="preserve"> в сети «Интернет»;</w:t>
      </w:r>
    </w:p>
    <w:p w:rsidR="00D1733A" w:rsidRPr="00D1733A" w:rsidRDefault="00D1733A" w:rsidP="00D1733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D1733A">
        <w:rPr>
          <w:sz w:val="26"/>
          <w:szCs w:val="26"/>
        </w:rPr>
        <w:t>- в государственной информационной системы жилищно-коммунального хозяйства (ГИС ЖКХ).</w:t>
      </w:r>
    </w:p>
    <w:p w:rsidR="00D1733A" w:rsidRPr="00D1733A" w:rsidRDefault="00D1733A" w:rsidP="00D173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733A">
        <w:rPr>
          <w:sz w:val="26"/>
          <w:szCs w:val="26"/>
        </w:rPr>
        <w:t>МКУ «Служба муниципального заказа» осуществляет координацию исполнения мероприятий программы, мониторинг ее реализации, контроль за ходом реализации мероприятий, подготовку отчетов о ходе реализации программы.</w:t>
      </w:r>
    </w:p>
    <w:p w:rsidR="00ED5DAE" w:rsidRPr="001608F8" w:rsidRDefault="00ED5DAE" w:rsidP="0021034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608F8">
        <w:rPr>
          <w:sz w:val="26"/>
          <w:szCs w:val="26"/>
        </w:rPr>
        <w:t xml:space="preserve">Механизм реализации мероприятия базируется на нормативно-правовой базе </w:t>
      </w:r>
      <w:r w:rsidR="00E8414C" w:rsidRPr="001608F8">
        <w:rPr>
          <w:sz w:val="26"/>
          <w:szCs w:val="26"/>
        </w:rPr>
        <w:t>п</w:t>
      </w:r>
      <w:r w:rsidRPr="001608F8">
        <w:rPr>
          <w:sz w:val="26"/>
          <w:szCs w:val="26"/>
        </w:rPr>
        <w:t>остановлени</w:t>
      </w:r>
      <w:r w:rsidR="00E8414C" w:rsidRPr="001608F8">
        <w:rPr>
          <w:sz w:val="26"/>
          <w:szCs w:val="26"/>
        </w:rPr>
        <w:t>я</w:t>
      </w:r>
      <w:r w:rsidRPr="001608F8">
        <w:rPr>
          <w:sz w:val="26"/>
          <w:szCs w:val="26"/>
        </w:rPr>
        <w:t xml:space="preserve"> Правительства Красноярского края от 30.09.2013 N 514-п </w:t>
      </w:r>
      <w:r w:rsidR="00E37240" w:rsidRPr="001608F8">
        <w:rPr>
          <w:sz w:val="26"/>
          <w:szCs w:val="26"/>
        </w:rPr>
        <w:t>«О</w:t>
      </w:r>
      <w:r w:rsidRPr="001608F8">
        <w:rPr>
          <w:sz w:val="26"/>
          <w:szCs w:val="26"/>
        </w:rPr>
        <w:t>б утверждении государственной программы Красноярского края «Создание условий для обеспечения жильем граждан и формирован</w:t>
      </w:r>
      <w:r w:rsidR="00E37240" w:rsidRPr="001608F8">
        <w:rPr>
          <w:sz w:val="26"/>
          <w:szCs w:val="26"/>
        </w:rPr>
        <w:t xml:space="preserve">ие комфортной городской среды» </w:t>
      </w:r>
      <w:r w:rsidRPr="001608F8">
        <w:rPr>
          <w:sz w:val="26"/>
          <w:szCs w:val="26"/>
        </w:rPr>
        <w:t xml:space="preserve">в соответствии с </w:t>
      </w:r>
      <w:r w:rsidR="00E8414C" w:rsidRPr="001608F8">
        <w:rPr>
          <w:sz w:val="26"/>
          <w:szCs w:val="26"/>
        </w:rPr>
        <w:t>п</w:t>
      </w:r>
      <w:r w:rsidRPr="001608F8">
        <w:rPr>
          <w:sz w:val="26"/>
          <w:szCs w:val="26"/>
        </w:rPr>
        <w:t xml:space="preserve">орядком предоставления, распределения и расходования субсидий бюджетам муниципальных образований Красноярского края на </w:t>
      </w:r>
      <w:proofErr w:type="spellStart"/>
      <w:r w:rsidRPr="001608F8">
        <w:rPr>
          <w:sz w:val="26"/>
          <w:szCs w:val="26"/>
        </w:rPr>
        <w:t>софинансирование</w:t>
      </w:r>
      <w:proofErr w:type="spellEnd"/>
      <w:r w:rsidRPr="001608F8">
        <w:rPr>
          <w:sz w:val="26"/>
          <w:szCs w:val="26"/>
        </w:rPr>
        <w:t xml:space="preserve"> муниципальных программ формирования современной городской среды и порядком представления отчетности об их использовании.</w:t>
      </w:r>
    </w:p>
    <w:p w:rsidR="00BF4065" w:rsidRPr="001608F8" w:rsidRDefault="00DA306E" w:rsidP="00DA306E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1608F8">
        <w:rPr>
          <w:sz w:val="26"/>
          <w:szCs w:val="26"/>
        </w:rPr>
        <w:t>Мероприятие Благоустройство территории в рамках краевого конкурса лучших проектов создания комфортной городской среды</w:t>
      </w:r>
    </w:p>
    <w:p w:rsidR="00DA306E" w:rsidRPr="001608F8" w:rsidRDefault="00DA306E" w:rsidP="008D2DD1">
      <w:pPr>
        <w:widowControl w:val="0"/>
        <w:autoSpaceDE w:val="0"/>
        <w:autoSpaceDN w:val="0"/>
        <w:adjustRightInd w:val="0"/>
        <w:outlineLvl w:val="1"/>
        <w:rPr>
          <w:b/>
          <w:sz w:val="26"/>
          <w:szCs w:val="26"/>
        </w:rPr>
      </w:pPr>
    </w:p>
    <w:p w:rsidR="008D2DD1" w:rsidRPr="001608F8" w:rsidRDefault="008D2DD1" w:rsidP="008D2DD1">
      <w:pPr>
        <w:widowControl w:val="0"/>
        <w:tabs>
          <w:tab w:val="left" w:pos="6870"/>
        </w:tabs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1608F8">
        <w:rPr>
          <w:sz w:val="26"/>
          <w:szCs w:val="26"/>
        </w:rPr>
        <w:t>5.</w:t>
      </w:r>
      <w:r w:rsidRPr="001608F8">
        <w:rPr>
          <w:b/>
          <w:sz w:val="26"/>
          <w:szCs w:val="26"/>
        </w:rPr>
        <w:t xml:space="preserve"> </w:t>
      </w:r>
      <w:r w:rsidR="00DA306E" w:rsidRPr="001608F8">
        <w:rPr>
          <w:sz w:val="26"/>
          <w:szCs w:val="26"/>
        </w:rPr>
        <w:t>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на территории Кежемского округа</w:t>
      </w:r>
    </w:p>
    <w:p w:rsidR="008D2DD1" w:rsidRPr="001608F8" w:rsidRDefault="008D2DD1" w:rsidP="008D2DD1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B3689C" w:rsidRPr="001608F8" w:rsidRDefault="00B3689C" w:rsidP="00B3689C">
      <w:pPr>
        <w:ind w:firstLine="709"/>
        <w:jc w:val="both"/>
        <w:rPr>
          <w:sz w:val="26"/>
          <w:szCs w:val="26"/>
          <w:shd w:val="clear" w:color="auto" w:fill="FFFFFF"/>
          <w:lang w:eastAsia="x-none"/>
        </w:rPr>
      </w:pPr>
      <w:r w:rsidRPr="001608F8">
        <w:rPr>
          <w:sz w:val="26"/>
          <w:szCs w:val="26"/>
          <w:shd w:val="clear" w:color="auto" w:fill="FFFFFF"/>
          <w:lang w:val="x-none" w:eastAsia="x-none"/>
        </w:rPr>
        <w:t>Реализация программы позволит определить ключевые параметры формирования современной среды, а также будет способствовать восприятию гражданами, проживающими на территории населенного пункта, его как единого пространства, обеспечивающего комфорт и безопасность проживания и вовлечение в процесс благоустройства самих г</w:t>
      </w:r>
      <w:r w:rsidRPr="001608F8">
        <w:rPr>
          <w:sz w:val="26"/>
          <w:szCs w:val="26"/>
          <w:shd w:val="clear" w:color="auto" w:fill="FFFFFF"/>
          <w:lang w:eastAsia="x-none"/>
        </w:rPr>
        <w:t>орожан</w:t>
      </w:r>
      <w:r w:rsidRPr="001608F8">
        <w:rPr>
          <w:sz w:val="26"/>
          <w:szCs w:val="26"/>
          <w:shd w:val="clear" w:color="auto" w:fill="FFFFFF"/>
          <w:lang w:val="x-none" w:eastAsia="x-none"/>
        </w:rPr>
        <w:t>.</w:t>
      </w:r>
    </w:p>
    <w:p w:rsidR="00B3689C" w:rsidRPr="001608F8" w:rsidRDefault="00B3689C" w:rsidP="00B3689C">
      <w:pPr>
        <w:ind w:firstLine="709"/>
        <w:jc w:val="both"/>
        <w:rPr>
          <w:sz w:val="26"/>
          <w:szCs w:val="26"/>
          <w:shd w:val="clear" w:color="auto" w:fill="FFFFFF"/>
          <w:lang w:eastAsia="x-none"/>
        </w:rPr>
      </w:pPr>
      <w:r w:rsidRPr="001608F8">
        <w:rPr>
          <w:sz w:val="26"/>
          <w:szCs w:val="26"/>
          <w:shd w:val="clear" w:color="auto" w:fill="FFFFFF"/>
          <w:lang w:eastAsia="x-none"/>
        </w:rPr>
        <w:t>Реализация программы:</w:t>
      </w:r>
    </w:p>
    <w:p w:rsidR="00B3689C" w:rsidRPr="001608F8" w:rsidRDefault="00B3689C" w:rsidP="00B3689C">
      <w:pPr>
        <w:ind w:firstLine="709"/>
        <w:jc w:val="both"/>
        <w:rPr>
          <w:sz w:val="26"/>
          <w:szCs w:val="26"/>
          <w:shd w:val="clear" w:color="auto" w:fill="FFFFFF"/>
          <w:lang w:eastAsia="x-none"/>
        </w:rPr>
      </w:pPr>
      <w:r w:rsidRPr="001608F8">
        <w:rPr>
          <w:sz w:val="26"/>
          <w:szCs w:val="26"/>
          <w:shd w:val="clear" w:color="auto" w:fill="FFFFFF"/>
          <w:lang w:eastAsia="x-none"/>
        </w:rPr>
        <w:t>повысит качество среды муниципального образования;</w:t>
      </w:r>
    </w:p>
    <w:p w:rsidR="00B3689C" w:rsidRPr="001608F8" w:rsidRDefault="00B3689C" w:rsidP="00B3689C">
      <w:pPr>
        <w:ind w:firstLine="709"/>
        <w:jc w:val="both"/>
        <w:rPr>
          <w:sz w:val="26"/>
          <w:szCs w:val="26"/>
          <w:shd w:val="clear" w:color="auto" w:fill="FFFFFF"/>
          <w:lang w:eastAsia="x-none"/>
        </w:rPr>
      </w:pPr>
      <w:r w:rsidRPr="001608F8">
        <w:rPr>
          <w:sz w:val="26"/>
          <w:szCs w:val="26"/>
          <w:shd w:val="clear" w:color="auto" w:fill="FFFFFF"/>
          <w:lang w:eastAsia="x-none"/>
        </w:rPr>
        <w:t>улучшит параметры качества жизни населения;</w:t>
      </w:r>
    </w:p>
    <w:p w:rsidR="00B3689C" w:rsidRPr="001608F8" w:rsidRDefault="00B3689C" w:rsidP="00B3689C">
      <w:pPr>
        <w:ind w:firstLine="709"/>
        <w:jc w:val="both"/>
        <w:rPr>
          <w:sz w:val="26"/>
          <w:szCs w:val="26"/>
          <w:shd w:val="clear" w:color="auto" w:fill="FFFFFF"/>
          <w:lang w:eastAsia="x-none"/>
        </w:rPr>
      </w:pPr>
      <w:r w:rsidRPr="001608F8">
        <w:rPr>
          <w:sz w:val="26"/>
          <w:szCs w:val="26"/>
          <w:shd w:val="clear" w:color="auto" w:fill="FFFFFF"/>
          <w:lang w:eastAsia="x-none"/>
        </w:rPr>
        <w:t>повысит привлекательность территорий муниципального образования для населения и бизнеса;</w:t>
      </w:r>
    </w:p>
    <w:p w:rsidR="00B3689C" w:rsidRPr="001608F8" w:rsidRDefault="00B3689C" w:rsidP="00B3689C">
      <w:pPr>
        <w:ind w:firstLine="709"/>
        <w:jc w:val="both"/>
        <w:rPr>
          <w:sz w:val="26"/>
          <w:szCs w:val="26"/>
          <w:shd w:val="clear" w:color="auto" w:fill="FFFFFF"/>
          <w:lang w:eastAsia="x-none"/>
        </w:rPr>
      </w:pPr>
      <w:r w:rsidRPr="001608F8">
        <w:rPr>
          <w:sz w:val="26"/>
          <w:szCs w:val="26"/>
          <w:shd w:val="clear" w:color="auto" w:fill="FFFFFF"/>
          <w:lang w:eastAsia="x-none"/>
        </w:rPr>
        <w:lastRenderedPageBreak/>
        <w:t xml:space="preserve">сформирует на территории муниципального образования новые и современные общественные </w:t>
      </w:r>
      <w:r w:rsidR="00E37240" w:rsidRPr="001608F8">
        <w:rPr>
          <w:sz w:val="26"/>
          <w:szCs w:val="26"/>
          <w:shd w:val="clear" w:color="auto" w:fill="FFFFFF"/>
          <w:lang w:eastAsia="x-none"/>
        </w:rPr>
        <w:t>пространства</w:t>
      </w:r>
      <w:r w:rsidRPr="001608F8">
        <w:rPr>
          <w:sz w:val="26"/>
          <w:szCs w:val="26"/>
          <w:shd w:val="clear" w:color="auto" w:fill="FFFFFF"/>
          <w:lang w:eastAsia="x-none"/>
        </w:rPr>
        <w:t>.</w:t>
      </w:r>
    </w:p>
    <w:p w:rsidR="00B3689C" w:rsidRPr="001608F8" w:rsidRDefault="00B3689C" w:rsidP="00B3689C">
      <w:pPr>
        <w:ind w:firstLine="709"/>
        <w:jc w:val="both"/>
        <w:rPr>
          <w:rFonts w:eastAsia="SimSun"/>
          <w:kern w:val="1"/>
          <w:sz w:val="26"/>
          <w:szCs w:val="26"/>
          <w:lang w:eastAsia="ar-SA"/>
        </w:rPr>
      </w:pPr>
      <w:r w:rsidRPr="001608F8">
        <w:rPr>
          <w:rFonts w:eastAsia="SimSun"/>
          <w:kern w:val="1"/>
          <w:sz w:val="26"/>
          <w:szCs w:val="26"/>
          <w:lang w:eastAsia="ar-SA"/>
        </w:rPr>
        <w:t>Перечень целевых показателей с расшифровкой плановых значений по годам ее реализации приведены в приложении</w:t>
      </w:r>
      <w:r w:rsidR="00F12089" w:rsidRPr="001608F8">
        <w:rPr>
          <w:rFonts w:eastAsia="SimSun"/>
          <w:kern w:val="1"/>
          <w:sz w:val="26"/>
          <w:szCs w:val="26"/>
          <w:lang w:eastAsia="ar-SA"/>
        </w:rPr>
        <w:t xml:space="preserve"> №1</w:t>
      </w:r>
      <w:r w:rsidRPr="001608F8">
        <w:rPr>
          <w:rFonts w:eastAsia="SimSun"/>
          <w:kern w:val="1"/>
          <w:sz w:val="26"/>
          <w:szCs w:val="26"/>
          <w:lang w:eastAsia="ar-SA"/>
        </w:rPr>
        <w:t xml:space="preserve"> </w:t>
      </w:r>
      <w:r w:rsidRPr="001608F8">
        <w:rPr>
          <w:sz w:val="26"/>
          <w:szCs w:val="26"/>
        </w:rPr>
        <w:t>к паспорту Программы</w:t>
      </w:r>
      <w:r w:rsidRPr="001608F8">
        <w:rPr>
          <w:rFonts w:eastAsia="SimSun"/>
          <w:kern w:val="1"/>
          <w:sz w:val="26"/>
          <w:szCs w:val="26"/>
          <w:lang w:eastAsia="ar-SA"/>
        </w:rPr>
        <w:t>.</w:t>
      </w:r>
    </w:p>
    <w:p w:rsidR="008D2DD1" w:rsidRPr="001608F8" w:rsidRDefault="008D2DD1" w:rsidP="008D2DD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D2DD1" w:rsidRPr="001608F8" w:rsidRDefault="00DA306E" w:rsidP="008D2DD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283"/>
      <w:bookmarkEnd w:id="1"/>
      <w:r w:rsidRPr="001608F8">
        <w:rPr>
          <w:sz w:val="26"/>
          <w:szCs w:val="26"/>
        </w:rPr>
        <w:t>6</w:t>
      </w:r>
      <w:r w:rsidR="008D2DD1" w:rsidRPr="001608F8">
        <w:rPr>
          <w:sz w:val="26"/>
          <w:szCs w:val="26"/>
        </w:rPr>
        <w:t xml:space="preserve">. </w:t>
      </w:r>
      <w:r w:rsidR="00DF4AAB" w:rsidRPr="001608F8">
        <w:rPr>
          <w:sz w:val="26"/>
          <w:szCs w:val="26"/>
        </w:rPr>
        <w:t>Информация о распределении планируемых расходов по отдельным мероприятиям Программы, подпрограммам</w:t>
      </w:r>
    </w:p>
    <w:p w:rsidR="008D2DD1" w:rsidRPr="001608F8" w:rsidRDefault="008D2DD1" w:rsidP="008D2DD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D2DD1" w:rsidRPr="001608F8" w:rsidRDefault="008D2DD1" w:rsidP="008D2DD1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1608F8">
        <w:rPr>
          <w:sz w:val="26"/>
          <w:szCs w:val="26"/>
        </w:rPr>
        <w:t xml:space="preserve">Информация о распределении планируемых расходов за счёт средств местного бюджета по мероприятиям Программы отражена в Приложении № 2 к паспорту Программы. </w:t>
      </w:r>
    </w:p>
    <w:p w:rsidR="008D2DD1" w:rsidRPr="001608F8" w:rsidRDefault="008D2DD1" w:rsidP="008D2DD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2DD1" w:rsidRPr="001608F8" w:rsidRDefault="00DA306E" w:rsidP="008D2DD1">
      <w:pPr>
        <w:widowControl w:val="0"/>
        <w:autoSpaceDE w:val="0"/>
        <w:autoSpaceDN w:val="0"/>
        <w:adjustRightInd w:val="0"/>
        <w:ind w:left="-142" w:firstLine="851"/>
        <w:jc w:val="center"/>
        <w:rPr>
          <w:sz w:val="26"/>
          <w:szCs w:val="26"/>
        </w:rPr>
      </w:pPr>
      <w:bookmarkStart w:id="2" w:name="Par288"/>
      <w:bookmarkEnd w:id="2"/>
      <w:r w:rsidRPr="001608F8">
        <w:rPr>
          <w:sz w:val="26"/>
          <w:szCs w:val="26"/>
        </w:rPr>
        <w:t>7</w:t>
      </w:r>
      <w:r w:rsidR="008D2DD1" w:rsidRPr="001608F8">
        <w:rPr>
          <w:sz w:val="26"/>
          <w:szCs w:val="26"/>
        </w:rPr>
        <w:t xml:space="preserve">. </w:t>
      </w:r>
      <w:r w:rsidR="00DF4AAB" w:rsidRPr="001608F8">
        <w:rPr>
          <w:sz w:val="26"/>
          <w:szCs w:val="26"/>
        </w:rPr>
        <w:t>Информация о ресурсном обеспечении и прогнозной оценке расходов на реализацию целей Программы</w:t>
      </w:r>
    </w:p>
    <w:p w:rsidR="008D2DD1" w:rsidRPr="001608F8" w:rsidRDefault="008D2DD1" w:rsidP="008D2DD1">
      <w:pPr>
        <w:widowControl w:val="0"/>
        <w:autoSpaceDE w:val="0"/>
        <w:autoSpaceDN w:val="0"/>
        <w:adjustRightInd w:val="0"/>
        <w:ind w:left="-142" w:firstLine="851"/>
        <w:jc w:val="both"/>
        <w:rPr>
          <w:sz w:val="26"/>
          <w:szCs w:val="26"/>
        </w:rPr>
      </w:pPr>
    </w:p>
    <w:p w:rsidR="008D2DD1" w:rsidRPr="001608F8" w:rsidRDefault="008D2DD1" w:rsidP="008D2DD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08F8">
        <w:rPr>
          <w:sz w:val="26"/>
          <w:szCs w:val="26"/>
        </w:rPr>
        <w:t xml:space="preserve">Информация о ресурсном обеспечении и прогнозная оценка расходов на реализацию целей Программы с учётом источников финансирования, в том числе по уровням бюджетной системы отражена в Приложении № 3 к паспорту Программы. </w:t>
      </w:r>
    </w:p>
    <w:p w:rsidR="008D2DD1" w:rsidRPr="001608F8" w:rsidRDefault="008D2DD1" w:rsidP="00DF4AAB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8D2DD1" w:rsidRPr="001608F8" w:rsidRDefault="00DA306E" w:rsidP="00DF4AAB">
      <w:pPr>
        <w:autoSpaceDE w:val="0"/>
        <w:autoSpaceDN w:val="0"/>
        <w:adjustRightInd w:val="0"/>
        <w:ind w:firstLine="540"/>
        <w:jc w:val="center"/>
        <w:rPr>
          <w:sz w:val="26"/>
          <w:szCs w:val="26"/>
          <w:lang w:eastAsia="en-US"/>
        </w:rPr>
      </w:pPr>
      <w:r w:rsidRPr="001608F8">
        <w:rPr>
          <w:sz w:val="26"/>
          <w:szCs w:val="26"/>
        </w:rPr>
        <w:t>8</w:t>
      </w:r>
      <w:r w:rsidR="008D2DD1" w:rsidRPr="001608F8">
        <w:rPr>
          <w:sz w:val="26"/>
          <w:szCs w:val="26"/>
        </w:rPr>
        <w:t xml:space="preserve">. </w:t>
      </w:r>
      <w:r w:rsidR="008D2DD1" w:rsidRPr="001608F8">
        <w:rPr>
          <w:sz w:val="26"/>
          <w:szCs w:val="26"/>
          <w:lang w:eastAsia="en-US"/>
        </w:rPr>
        <w:t>О</w:t>
      </w:r>
      <w:r w:rsidR="00DF4AAB" w:rsidRPr="001608F8">
        <w:rPr>
          <w:sz w:val="26"/>
          <w:szCs w:val="26"/>
          <w:lang w:eastAsia="en-US"/>
        </w:rPr>
        <w:t xml:space="preserve">ценка </w:t>
      </w:r>
      <w:r w:rsidR="00897196" w:rsidRPr="001608F8">
        <w:rPr>
          <w:sz w:val="26"/>
          <w:szCs w:val="26"/>
          <w:lang w:eastAsia="en-US"/>
        </w:rPr>
        <w:t>эффективности</w:t>
      </w:r>
      <w:r w:rsidR="00DF4AAB" w:rsidRPr="001608F8">
        <w:rPr>
          <w:sz w:val="26"/>
          <w:szCs w:val="26"/>
          <w:lang w:eastAsia="en-US"/>
        </w:rPr>
        <w:t xml:space="preserve"> реализации программы</w:t>
      </w:r>
    </w:p>
    <w:p w:rsidR="00116F35" w:rsidRPr="001608F8" w:rsidRDefault="00800BB6" w:rsidP="00E37240">
      <w:pPr>
        <w:ind w:firstLine="540"/>
        <w:jc w:val="both"/>
        <w:outlineLvl w:val="0"/>
        <w:rPr>
          <w:sz w:val="26"/>
          <w:szCs w:val="26"/>
        </w:rPr>
        <w:sectPr w:rsidR="00116F35" w:rsidRPr="001608F8" w:rsidSect="003F40A7">
          <w:headerReference w:type="even" r:id="rId11"/>
          <w:headerReference w:type="default" r:id="rId12"/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  <w:r w:rsidRPr="001608F8">
        <w:rPr>
          <w:sz w:val="26"/>
          <w:szCs w:val="26"/>
        </w:rPr>
        <w:t>Оценка эффективности Программы осуществляется путем сопоставления плановых показателей ожидаемых результатов реализации Программы с фактическими результатами по каждому году в течение всего срока реализации Программы.</w:t>
      </w:r>
      <w:r w:rsidR="008D2DD1" w:rsidRPr="001608F8">
        <w:rPr>
          <w:sz w:val="26"/>
          <w:szCs w:val="26"/>
        </w:rPr>
        <w:t>.</w:t>
      </w:r>
    </w:p>
    <w:p w:rsidR="008E7D67" w:rsidRPr="008E7D67" w:rsidRDefault="008E7D67" w:rsidP="008E7D67">
      <w:pPr>
        <w:widowControl w:val="0"/>
        <w:autoSpaceDE w:val="0"/>
        <w:autoSpaceDN w:val="0"/>
        <w:adjustRightInd w:val="0"/>
        <w:jc w:val="right"/>
        <w:outlineLvl w:val="1"/>
      </w:pPr>
      <w:r w:rsidRPr="008E7D67">
        <w:lastRenderedPageBreak/>
        <w:t>Приложение № 1</w:t>
      </w:r>
    </w:p>
    <w:p w:rsidR="008E7D67" w:rsidRPr="008E7D67" w:rsidRDefault="008E7D67" w:rsidP="008E7D67">
      <w:pPr>
        <w:widowControl w:val="0"/>
        <w:autoSpaceDE w:val="0"/>
        <w:autoSpaceDN w:val="0"/>
        <w:adjustRightInd w:val="0"/>
        <w:jc w:val="right"/>
      </w:pPr>
      <w:r w:rsidRPr="008E7D67">
        <w:t xml:space="preserve">к паспорту муниципальной программы </w:t>
      </w:r>
    </w:p>
    <w:p w:rsidR="008E7D67" w:rsidRDefault="008E7D67" w:rsidP="008E7D67">
      <w:pPr>
        <w:widowControl w:val="0"/>
        <w:autoSpaceDE w:val="0"/>
        <w:autoSpaceDN w:val="0"/>
        <w:adjustRightInd w:val="0"/>
        <w:jc w:val="right"/>
      </w:pPr>
      <w:r w:rsidRPr="008E7D67">
        <w:t>«</w:t>
      </w:r>
      <w:r w:rsidRPr="003F40A7">
        <w:t>Формирование комфортной городской среды на территории</w:t>
      </w:r>
    </w:p>
    <w:p w:rsidR="008E7D67" w:rsidRPr="008E7D67" w:rsidRDefault="008E7D67" w:rsidP="008E7D67">
      <w:pPr>
        <w:widowControl w:val="0"/>
        <w:autoSpaceDE w:val="0"/>
        <w:autoSpaceDN w:val="0"/>
        <w:adjustRightInd w:val="0"/>
        <w:jc w:val="right"/>
        <w:rPr>
          <w:i/>
          <w:color w:val="808080"/>
        </w:rPr>
      </w:pPr>
      <w:r w:rsidRPr="003F40A7">
        <w:t xml:space="preserve"> муниципального образования </w:t>
      </w:r>
      <w:proofErr w:type="spellStart"/>
      <w:r w:rsidRPr="003F40A7">
        <w:t>Кежемский</w:t>
      </w:r>
      <w:proofErr w:type="spellEnd"/>
      <w:r w:rsidRPr="003F40A7">
        <w:t xml:space="preserve"> муниципальный округ</w:t>
      </w:r>
      <w:r w:rsidRPr="008E7D67">
        <w:t>»</w:t>
      </w:r>
      <w:r w:rsidRPr="008E7D67">
        <w:rPr>
          <w:i/>
          <w:color w:val="808080"/>
        </w:rPr>
        <w:t xml:space="preserve"> </w:t>
      </w:r>
    </w:p>
    <w:p w:rsidR="008E7D67" w:rsidRPr="008E7D67" w:rsidRDefault="008E7D67" w:rsidP="008E7D67">
      <w:pPr>
        <w:widowControl w:val="0"/>
        <w:autoSpaceDE w:val="0"/>
        <w:autoSpaceDN w:val="0"/>
        <w:adjustRightInd w:val="0"/>
        <w:jc w:val="right"/>
      </w:pPr>
    </w:p>
    <w:p w:rsidR="008E7D67" w:rsidRPr="008E7D67" w:rsidRDefault="008E7D67" w:rsidP="008E7D67">
      <w:pPr>
        <w:jc w:val="center"/>
        <w:rPr>
          <w:caps/>
        </w:rPr>
      </w:pPr>
    </w:p>
    <w:p w:rsidR="008E7D67" w:rsidRPr="008E7D67" w:rsidRDefault="008E7D67" w:rsidP="008E7D67">
      <w:pPr>
        <w:jc w:val="center"/>
        <w:rPr>
          <w:caps/>
        </w:rPr>
      </w:pPr>
      <w:r w:rsidRPr="008E7D67">
        <w:rPr>
          <w:caps/>
        </w:rPr>
        <w:t xml:space="preserve">Перечень целевых показателей программы </w:t>
      </w:r>
    </w:p>
    <w:p w:rsidR="008E7D67" w:rsidRPr="008E7D67" w:rsidRDefault="008E7D67" w:rsidP="008E7D67">
      <w:pPr>
        <w:jc w:val="center"/>
        <w:rPr>
          <w:caps/>
        </w:rPr>
      </w:pPr>
      <w:r w:rsidRPr="008E7D67">
        <w:rPr>
          <w:caps/>
        </w:rPr>
        <w:t xml:space="preserve">с указанием планируемых к достижению значений </w:t>
      </w:r>
    </w:p>
    <w:p w:rsidR="008E7D67" w:rsidRDefault="008E7D67" w:rsidP="008E7D67">
      <w:pPr>
        <w:jc w:val="center"/>
        <w:rPr>
          <w:caps/>
        </w:rPr>
      </w:pPr>
      <w:r w:rsidRPr="008E7D67">
        <w:rPr>
          <w:caps/>
        </w:rPr>
        <w:t>в результате реализации программы</w:t>
      </w:r>
    </w:p>
    <w:p w:rsidR="008E7D67" w:rsidRDefault="008E7D67" w:rsidP="008E7D67">
      <w:pPr>
        <w:jc w:val="center"/>
        <w:rPr>
          <w:caps/>
        </w:rPr>
      </w:pPr>
    </w:p>
    <w:tbl>
      <w:tblPr>
        <w:tblW w:w="15347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4070"/>
        <w:gridCol w:w="1190"/>
        <w:gridCol w:w="1852"/>
        <w:gridCol w:w="1455"/>
        <w:gridCol w:w="1720"/>
        <w:gridCol w:w="1455"/>
        <w:gridCol w:w="1455"/>
        <w:gridCol w:w="1457"/>
      </w:tblGrid>
      <w:tr w:rsidR="00DF4AAB" w:rsidRPr="008E7D67" w:rsidTr="00DF4AAB">
        <w:trPr>
          <w:cantSplit/>
          <w:trHeight w:val="1348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4AAB" w:rsidRPr="008E7D67" w:rsidRDefault="00DF4AAB" w:rsidP="008E7D67">
            <w:pPr>
              <w:autoSpaceDE w:val="0"/>
              <w:autoSpaceDN w:val="0"/>
              <w:adjustRightInd w:val="0"/>
              <w:jc w:val="center"/>
            </w:pPr>
            <w:r w:rsidRPr="008E7D67">
              <w:t>№</w:t>
            </w:r>
          </w:p>
          <w:p w:rsidR="00DF4AAB" w:rsidRPr="008E7D67" w:rsidRDefault="00DF4AAB" w:rsidP="008E7D67">
            <w:pPr>
              <w:autoSpaceDE w:val="0"/>
              <w:autoSpaceDN w:val="0"/>
              <w:adjustRightInd w:val="0"/>
              <w:jc w:val="center"/>
            </w:pPr>
            <w:r w:rsidRPr="008E7D67">
              <w:t>п/п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4AAB" w:rsidRPr="008E7D67" w:rsidRDefault="00DF4AAB" w:rsidP="008E7D67">
            <w:pPr>
              <w:autoSpaceDE w:val="0"/>
              <w:autoSpaceDN w:val="0"/>
              <w:adjustRightInd w:val="0"/>
              <w:jc w:val="center"/>
            </w:pPr>
            <w:r w:rsidRPr="008E7D67">
              <w:t>Цели, целевые показатели муниципальной программы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4AAB" w:rsidRPr="008E7D67" w:rsidRDefault="00DF4AAB" w:rsidP="008E7D67">
            <w:pPr>
              <w:autoSpaceDE w:val="0"/>
              <w:autoSpaceDN w:val="0"/>
              <w:adjustRightInd w:val="0"/>
              <w:jc w:val="center"/>
            </w:pPr>
            <w:r w:rsidRPr="008E7D67">
              <w:t>Единица измерения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4AAB" w:rsidRPr="008E7D67" w:rsidRDefault="00DF4AAB" w:rsidP="008E7D67">
            <w:pPr>
              <w:autoSpaceDE w:val="0"/>
              <w:autoSpaceDN w:val="0"/>
              <w:adjustRightInd w:val="0"/>
              <w:jc w:val="center"/>
            </w:pPr>
            <w:r w:rsidRPr="008E7D67">
              <w:t>2025 год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4AAB" w:rsidRPr="008E7D67" w:rsidRDefault="00DF4AAB" w:rsidP="008E7D67">
            <w:pPr>
              <w:autoSpaceDE w:val="0"/>
              <w:autoSpaceDN w:val="0"/>
              <w:adjustRightInd w:val="0"/>
              <w:jc w:val="center"/>
            </w:pPr>
            <w:r w:rsidRPr="008E7D67">
              <w:t>2026 год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4AAB" w:rsidRPr="008E7D67" w:rsidRDefault="00DF4AAB" w:rsidP="008E7D67">
            <w:pPr>
              <w:autoSpaceDE w:val="0"/>
              <w:autoSpaceDN w:val="0"/>
              <w:adjustRightInd w:val="0"/>
              <w:jc w:val="center"/>
            </w:pPr>
            <w:r w:rsidRPr="008E7D67">
              <w:t>2027 год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4AAB" w:rsidRPr="008E7D67" w:rsidRDefault="00DF4AAB" w:rsidP="008E7D67">
            <w:pPr>
              <w:autoSpaceDE w:val="0"/>
              <w:autoSpaceDN w:val="0"/>
              <w:adjustRightInd w:val="0"/>
              <w:jc w:val="center"/>
            </w:pPr>
            <w:r w:rsidRPr="008E7D67">
              <w:t>2028 год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AAB" w:rsidRDefault="00DF4AAB" w:rsidP="008E7D67">
            <w:pPr>
              <w:autoSpaceDE w:val="0"/>
              <w:autoSpaceDN w:val="0"/>
              <w:adjustRightInd w:val="0"/>
              <w:jc w:val="center"/>
            </w:pPr>
          </w:p>
          <w:p w:rsidR="00DF4AAB" w:rsidRDefault="00DF4AAB" w:rsidP="008E7D67">
            <w:pPr>
              <w:autoSpaceDE w:val="0"/>
              <w:autoSpaceDN w:val="0"/>
              <w:adjustRightInd w:val="0"/>
              <w:jc w:val="center"/>
            </w:pPr>
          </w:p>
          <w:p w:rsidR="00DF4AAB" w:rsidRPr="008E7D67" w:rsidRDefault="00DF4AAB" w:rsidP="00DF4AAB">
            <w:pPr>
              <w:autoSpaceDE w:val="0"/>
              <w:autoSpaceDN w:val="0"/>
              <w:adjustRightInd w:val="0"/>
              <w:jc w:val="center"/>
            </w:pPr>
            <w:r w:rsidRPr="008E7D67">
              <w:t>202</w:t>
            </w:r>
            <w:r>
              <w:t>9</w:t>
            </w:r>
            <w:r w:rsidRPr="008E7D67">
              <w:t xml:space="preserve"> год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4AAB" w:rsidRPr="008E7D67" w:rsidRDefault="00DF4AAB" w:rsidP="008E7D67">
            <w:pPr>
              <w:autoSpaceDE w:val="0"/>
              <w:autoSpaceDN w:val="0"/>
              <w:adjustRightInd w:val="0"/>
              <w:jc w:val="center"/>
            </w:pPr>
            <w:r w:rsidRPr="008E7D67">
              <w:t>2030 год</w:t>
            </w:r>
          </w:p>
        </w:tc>
      </w:tr>
      <w:tr w:rsidR="00DF4AAB" w:rsidRPr="008E7D67" w:rsidTr="002968A1">
        <w:trPr>
          <w:cantSplit/>
          <w:trHeight w:val="238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AAB" w:rsidRPr="008E7D67" w:rsidRDefault="00DF4AAB" w:rsidP="008E7D67">
            <w:pPr>
              <w:autoSpaceDE w:val="0"/>
              <w:autoSpaceDN w:val="0"/>
              <w:adjustRightInd w:val="0"/>
            </w:pPr>
            <w:r w:rsidRPr="008E7D67">
              <w:t>1</w:t>
            </w:r>
          </w:p>
        </w:tc>
        <w:tc>
          <w:tcPr>
            <w:tcW w:w="146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AAB" w:rsidRPr="008E7D67" w:rsidRDefault="00DF4AAB" w:rsidP="00DF4AAB">
            <w:pPr>
              <w:autoSpaceDE w:val="0"/>
              <w:autoSpaceDN w:val="0"/>
              <w:adjustRightInd w:val="0"/>
            </w:pPr>
            <w:r>
              <w:rPr>
                <w:rFonts w:eastAsia="SimSun"/>
                <w:kern w:val="1"/>
                <w:lang w:eastAsia="ar-SA"/>
              </w:rPr>
              <w:t>Цель: п</w:t>
            </w:r>
            <w:r w:rsidRPr="003D6FAC">
              <w:rPr>
                <w:rFonts w:eastAsia="SimSun"/>
                <w:kern w:val="1"/>
                <w:lang w:eastAsia="ar-SA"/>
              </w:rPr>
              <w:t>овышение качества и комфорта городской среды</w:t>
            </w:r>
          </w:p>
        </w:tc>
      </w:tr>
      <w:tr w:rsidR="00DF4AAB" w:rsidRPr="008E7D67" w:rsidTr="002968A1">
        <w:trPr>
          <w:cantSplit/>
          <w:trHeight w:val="238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AAB" w:rsidRPr="008E7D67" w:rsidRDefault="00DF4AAB" w:rsidP="008E7D67">
            <w:pPr>
              <w:autoSpaceDE w:val="0"/>
              <w:autoSpaceDN w:val="0"/>
              <w:adjustRightInd w:val="0"/>
            </w:pPr>
            <w:r w:rsidRPr="008E7D67">
              <w:t>1.1</w:t>
            </w:r>
          </w:p>
        </w:tc>
        <w:tc>
          <w:tcPr>
            <w:tcW w:w="146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AAB" w:rsidRPr="008E7D67" w:rsidRDefault="00DF4AAB" w:rsidP="008E7D67">
            <w:pPr>
              <w:autoSpaceDE w:val="0"/>
              <w:autoSpaceDN w:val="0"/>
              <w:adjustRightInd w:val="0"/>
            </w:pPr>
            <w:r w:rsidRPr="008E7D67">
              <w:t>Целевой показатель:</w:t>
            </w:r>
          </w:p>
        </w:tc>
      </w:tr>
      <w:tr w:rsidR="00DF4AAB" w:rsidRPr="008E7D67" w:rsidTr="00DF4AAB">
        <w:trPr>
          <w:cantSplit/>
          <w:trHeight w:val="238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F4AAB" w:rsidRPr="00B45B85" w:rsidRDefault="00DF4AAB" w:rsidP="00885066">
            <w:pPr>
              <w:autoSpaceDE w:val="0"/>
              <w:autoSpaceDN w:val="0"/>
              <w:adjustRightInd w:val="0"/>
            </w:pPr>
            <w:r w:rsidRPr="00B45B85">
              <w:t>1.1.1.</w:t>
            </w:r>
          </w:p>
        </w:tc>
        <w:tc>
          <w:tcPr>
            <w:tcW w:w="4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AAB" w:rsidRPr="00B45B85" w:rsidRDefault="00B45B85" w:rsidP="00541010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t>Количество</w:t>
            </w:r>
            <w:r w:rsidRPr="00D219D3">
              <w:t xml:space="preserve"> благоустроенных общественных территорий</w:t>
            </w:r>
            <w:r>
              <w:t xml:space="preserve"> (с нарастанием) 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AAB" w:rsidRPr="008E7D67" w:rsidRDefault="00B45B85" w:rsidP="008E7D67">
            <w:pPr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AAB" w:rsidRPr="008E7D67" w:rsidRDefault="00B45B85" w:rsidP="008E7D6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AAB" w:rsidRPr="008E7D67" w:rsidRDefault="00B45B85" w:rsidP="008E7D67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AAB" w:rsidRPr="008E7D67" w:rsidRDefault="00B45B85" w:rsidP="008E7D6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AAB" w:rsidRPr="008E7D67" w:rsidRDefault="00B45B85" w:rsidP="008E7D67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AAB" w:rsidRPr="008E7D67" w:rsidRDefault="00B45B85" w:rsidP="008E7D67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4AAB" w:rsidRPr="008E7D67" w:rsidRDefault="00B45B85" w:rsidP="00B45B85">
            <w:pPr>
              <w:autoSpaceDE w:val="0"/>
              <w:autoSpaceDN w:val="0"/>
              <w:adjustRightInd w:val="0"/>
            </w:pPr>
            <w:r>
              <w:t>7</w:t>
            </w:r>
          </w:p>
        </w:tc>
      </w:tr>
    </w:tbl>
    <w:p w:rsidR="00DE7746" w:rsidRDefault="00DE7746" w:rsidP="00DE7746">
      <w:pPr>
        <w:widowControl w:val="0"/>
        <w:autoSpaceDE w:val="0"/>
        <w:autoSpaceDN w:val="0"/>
        <w:adjustRightInd w:val="0"/>
        <w:jc w:val="right"/>
        <w:outlineLvl w:val="1"/>
      </w:pPr>
    </w:p>
    <w:p w:rsidR="00DE7746" w:rsidRDefault="00DE7746" w:rsidP="00DE7746">
      <w:pPr>
        <w:widowControl w:val="0"/>
        <w:autoSpaceDE w:val="0"/>
        <w:autoSpaceDN w:val="0"/>
        <w:adjustRightInd w:val="0"/>
        <w:jc w:val="right"/>
        <w:outlineLvl w:val="1"/>
      </w:pPr>
    </w:p>
    <w:p w:rsidR="00DE7746" w:rsidRDefault="00DE7746" w:rsidP="00DE7746">
      <w:pPr>
        <w:widowControl w:val="0"/>
        <w:autoSpaceDE w:val="0"/>
        <w:autoSpaceDN w:val="0"/>
        <w:adjustRightInd w:val="0"/>
        <w:jc w:val="right"/>
        <w:outlineLvl w:val="1"/>
      </w:pPr>
    </w:p>
    <w:p w:rsidR="00DE7746" w:rsidRDefault="00DE7746" w:rsidP="00DE7746">
      <w:pPr>
        <w:widowControl w:val="0"/>
        <w:autoSpaceDE w:val="0"/>
        <w:autoSpaceDN w:val="0"/>
        <w:adjustRightInd w:val="0"/>
        <w:jc w:val="right"/>
        <w:outlineLvl w:val="1"/>
      </w:pPr>
    </w:p>
    <w:p w:rsidR="00DE7746" w:rsidRDefault="00DE7746" w:rsidP="00DE7746">
      <w:pPr>
        <w:widowControl w:val="0"/>
        <w:autoSpaceDE w:val="0"/>
        <w:autoSpaceDN w:val="0"/>
        <w:adjustRightInd w:val="0"/>
        <w:jc w:val="right"/>
        <w:outlineLvl w:val="1"/>
      </w:pPr>
    </w:p>
    <w:p w:rsidR="00DE7746" w:rsidRDefault="00DE7746" w:rsidP="00DE7746">
      <w:pPr>
        <w:widowControl w:val="0"/>
        <w:autoSpaceDE w:val="0"/>
        <w:autoSpaceDN w:val="0"/>
        <w:adjustRightInd w:val="0"/>
        <w:jc w:val="right"/>
        <w:outlineLvl w:val="1"/>
      </w:pPr>
    </w:p>
    <w:p w:rsidR="00DE7746" w:rsidRDefault="00DE7746" w:rsidP="00DE7746">
      <w:pPr>
        <w:widowControl w:val="0"/>
        <w:autoSpaceDE w:val="0"/>
        <w:autoSpaceDN w:val="0"/>
        <w:adjustRightInd w:val="0"/>
        <w:jc w:val="right"/>
        <w:outlineLvl w:val="1"/>
      </w:pPr>
    </w:p>
    <w:p w:rsidR="00DE7746" w:rsidRDefault="00DE7746" w:rsidP="00DE7746">
      <w:pPr>
        <w:widowControl w:val="0"/>
        <w:autoSpaceDE w:val="0"/>
        <w:autoSpaceDN w:val="0"/>
        <w:adjustRightInd w:val="0"/>
        <w:jc w:val="right"/>
        <w:outlineLvl w:val="1"/>
      </w:pPr>
    </w:p>
    <w:p w:rsidR="00885066" w:rsidRDefault="00885066" w:rsidP="00DE7746">
      <w:pPr>
        <w:widowControl w:val="0"/>
        <w:autoSpaceDE w:val="0"/>
        <w:autoSpaceDN w:val="0"/>
        <w:adjustRightInd w:val="0"/>
        <w:jc w:val="right"/>
        <w:outlineLvl w:val="1"/>
      </w:pPr>
    </w:p>
    <w:p w:rsidR="00885066" w:rsidRDefault="00885066" w:rsidP="00DE7746">
      <w:pPr>
        <w:widowControl w:val="0"/>
        <w:autoSpaceDE w:val="0"/>
        <w:autoSpaceDN w:val="0"/>
        <w:adjustRightInd w:val="0"/>
        <w:jc w:val="right"/>
        <w:outlineLvl w:val="1"/>
      </w:pPr>
    </w:p>
    <w:p w:rsidR="00885066" w:rsidRDefault="00885066" w:rsidP="00DE7746">
      <w:pPr>
        <w:widowControl w:val="0"/>
        <w:autoSpaceDE w:val="0"/>
        <w:autoSpaceDN w:val="0"/>
        <w:adjustRightInd w:val="0"/>
        <w:jc w:val="right"/>
        <w:outlineLvl w:val="1"/>
      </w:pPr>
    </w:p>
    <w:p w:rsidR="00DE7746" w:rsidRDefault="00DE7746" w:rsidP="00DE7746">
      <w:pPr>
        <w:widowControl w:val="0"/>
        <w:autoSpaceDE w:val="0"/>
        <w:autoSpaceDN w:val="0"/>
        <w:adjustRightInd w:val="0"/>
        <w:jc w:val="right"/>
        <w:outlineLvl w:val="1"/>
      </w:pPr>
    </w:p>
    <w:p w:rsidR="00DE7746" w:rsidRDefault="00DE7746" w:rsidP="00DE7746">
      <w:pPr>
        <w:widowControl w:val="0"/>
        <w:autoSpaceDE w:val="0"/>
        <w:autoSpaceDN w:val="0"/>
        <w:adjustRightInd w:val="0"/>
        <w:jc w:val="right"/>
        <w:outlineLvl w:val="1"/>
      </w:pPr>
    </w:p>
    <w:p w:rsidR="00DE7746" w:rsidRDefault="00DE7746" w:rsidP="00DE7746">
      <w:pPr>
        <w:widowControl w:val="0"/>
        <w:autoSpaceDE w:val="0"/>
        <w:autoSpaceDN w:val="0"/>
        <w:adjustRightInd w:val="0"/>
        <w:jc w:val="right"/>
        <w:outlineLvl w:val="1"/>
      </w:pPr>
    </w:p>
    <w:p w:rsidR="00DE7746" w:rsidRPr="00DE7746" w:rsidRDefault="00DE7746" w:rsidP="00DE7746">
      <w:pPr>
        <w:widowControl w:val="0"/>
        <w:autoSpaceDE w:val="0"/>
        <w:autoSpaceDN w:val="0"/>
        <w:adjustRightInd w:val="0"/>
        <w:jc w:val="right"/>
        <w:outlineLvl w:val="1"/>
      </w:pPr>
      <w:r w:rsidRPr="00DE7746">
        <w:lastRenderedPageBreak/>
        <w:t>Приложение № 2</w:t>
      </w:r>
    </w:p>
    <w:p w:rsidR="00DE7746" w:rsidRPr="00DE7746" w:rsidRDefault="00DE7746" w:rsidP="00DE7746">
      <w:pPr>
        <w:widowControl w:val="0"/>
        <w:autoSpaceDE w:val="0"/>
        <w:autoSpaceDN w:val="0"/>
        <w:adjustRightInd w:val="0"/>
        <w:jc w:val="right"/>
        <w:outlineLvl w:val="1"/>
      </w:pPr>
      <w:r w:rsidRPr="00DE7746">
        <w:t>к паспорту муниципальной программы</w:t>
      </w:r>
    </w:p>
    <w:p w:rsidR="00DE7746" w:rsidRDefault="00DE7746" w:rsidP="00DE7746">
      <w:pPr>
        <w:widowControl w:val="0"/>
        <w:autoSpaceDE w:val="0"/>
        <w:autoSpaceDN w:val="0"/>
        <w:adjustRightInd w:val="0"/>
        <w:jc w:val="right"/>
      </w:pPr>
      <w:r w:rsidRPr="00DE7746">
        <w:t xml:space="preserve"> «</w:t>
      </w:r>
      <w:r w:rsidRPr="003F40A7">
        <w:t>Формирование комфортной городской среды на территории</w:t>
      </w:r>
    </w:p>
    <w:p w:rsidR="00DE7746" w:rsidRPr="00DE7746" w:rsidRDefault="00DE7746" w:rsidP="00DE7746">
      <w:pPr>
        <w:widowControl w:val="0"/>
        <w:autoSpaceDE w:val="0"/>
        <w:autoSpaceDN w:val="0"/>
        <w:adjustRightInd w:val="0"/>
        <w:jc w:val="right"/>
        <w:rPr>
          <w:i/>
        </w:rPr>
      </w:pPr>
      <w:r w:rsidRPr="003F40A7">
        <w:t xml:space="preserve"> муниципального образования </w:t>
      </w:r>
      <w:proofErr w:type="spellStart"/>
      <w:r w:rsidRPr="003F40A7">
        <w:t>Кежемский</w:t>
      </w:r>
      <w:proofErr w:type="spellEnd"/>
      <w:r w:rsidRPr="003F40A7">
        <w:t xml:space="preserve"> муниципальный округ</w:t>
      </w:r>
      <w:r w:rsidRPr="00DE7746">
        <w:t>»</w:t>
      </w:r>
      <w:r w:rsidRPr="00DE7746">
        <w:rPr>
          <w:i/>
        </w:rPr>
        <w:t xml:space="preserve"> </w:t>
      </w:r>
    </w:p>
    <w:p w:rsidR="00DE7746" w:rsidRDefault="00DE7746" w:rsidP="00DE7746">
      <w:pPr>
        <w:widowControl w:val="0"/>
        <w:autoSpaceDE w:val="0"/>
        <w:autoSpaceDN w:val="0"/>
        <w:adjustRightInd w:val="0"/>
        <w:jc w:val="right"/>
        <w:outlineLvl w:val="1"/>
      </w:pPr>
    </w:p>
    <w:p w:rsidR="00064B49" w:rsidRDefault="00064B49" w:rsidP="00064B4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ИНФОРМАЦИЯ</w:t>
      </w:r>
    </w:p>
    <w:p w:rsidR="00064B49" w:rsidRDefault="00064B49" w:rsidP="00064B4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О РЕСУРСНОМ ОБЕСПЕЧЕНИИ МУНИЦИПАЛЬНОЙ ПРОГРАММЫ ЗА СЧЕТ СРЕДСТВ БЮДЖЕТА,</w:t>
      </w:r>
    </w:p>
    <w:p w:rsidR="00064B49" w:rsidRDefault="00064B49" w:rsidP="00064B4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В ТОМ ЧИСЛЕ СРЕДСТВ, ПОСТУПИВШИХ ИЗ БЮДЖЕТОВ ДРУГИХ УРОВНЕЙ</w:t>
      </w:r>
    </w:p>
    <w:p w:rsidR="00064B49" w:rsidRPr="008E7D67" w:rsidRDefault="00064B49" w:rsidP="008E7D67">
      <w:pPr>
        <w:jc w:val="center"/>
      </w:pPr>
    </w:p>
    <w:tbl>
      <w:tblPr>
        <w:tblW w:w="151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04"/>
        <w:gridCol w:w="2231"/>
        <w:gridCol w:w="2552"/>
        <w:gridCol w:w="850"/>
        <w:gridCol w:w="709"/>
        <w:gridCol w:w="1559"/>
        <w:gridCol w:w="709"/>
        <w:gridCol w:w="1134"/>
        <w:gridCol w:w="1138"/>
        <w:gridCol w:w="1088"/>
        <w:gridCol w:w="1227"/>
      </w:tblGrid>
      <w:tr w:rsidR="00DE7746" w:rsidRPr="00DE7746" w:rsidTr="00AD047F">
        <w:trPr>
          <w:trHeight w:val="438"/>
        </w:trPr>
        <w:tc>
          <w:tcPr>
            <w:tcW w:w="1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7746" w:rsidRPr="00DE7746" w:rsidRDefault="00DE7746" w:rsidP="00DE7746">
            <w:pPr>
              <w:ind w:left="176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Статус</w:t>
            </w:r>
          </w:p>
          <w:p w:rsidR="00DE7746" w:rsidRPr="00DE7746" w:rsidRDefault="00DE7746" w:rsidP="00DE7746">
            <w:pPr>
              <w:ind w:left="176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(муниципальная программа, подпрограмма)</w:t>
            </w:r>
          </w:p>
        </w:tc>
        <w:tc>
          <w:tcPr>
            <w:tcW w:w="22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Расходы (тыс. руб.), годы</w:t>
            </w:r>
          </w:p>
        </w:tc>
      </w:tr>
      <w:tr w:rsidR="00DE7746" w:rsidRPr="00DE7746" w:rsidTr="00AD047F">
        <w:trPr>
          <w:trHeight w:val="1258"/>
        </w:trPr>
        <w:tc>
          <w:tcPr>
            <w:tcW w:w="19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7746" w:rsidRPr="00DE7746" w:rsidRDefault="00DE7746" w:rsidP="00DE7746">
            <w:pPr>
              <w:ind w:left="176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7746" w:rsidRPr="00DE7746" w:rsidRDefault="00DE7746" w:rsidP="00DE774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7746" w:rsidRPr="00DE7746" w:rsidRDefault="00DE7746" w:rsidP="00DE774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  <w:proofErr w:type="spellStart"/>
            <w:r w:rsidRPr="00DE7746">
              <w:rPr>
                <w:sz w:val="20"/>
                <w:szCs w:val="20"/>
              </w:rPr>
              <w:t>Рз</w:t>
            </w:r>
            <w:proofErr w:type="spellEnd"/>
            <w:r w:rsidRPr="00DE7746">
              <w:rPr>
                <w:sz w:val="20"/>
                <w:szCs w:val="20"/>
              </w:rPr>
              <w:t xml:space="preserve"> </w:t>
            </w:r>
            <w:proofErr w:type="spellStart"/>
            <w:r w:rsidRPr="00DE7746">
              <w:rPr>
                <w:sz w:val="20"/>
                <w:szCs w:val="20"/>
              </w:rPr>
              <w:t>Пр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</w:p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2026 год</w:t>
            </w:r>
          </w:p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</w:p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</w:p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</w:p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2027 год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2028год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Итого</w:t>
            </w:r>
          </w:p>
        </w:tc>
      </w:tr>
      <w:tr w:rsidR="00616D2D" w:rsidRPr="00DE7746" w:rsidTr="00AD047F">
        <w:trPr>
          <w:trHeight w:val="422"/>
        </w:trPr>
        <w:tc>
          <w:tcPr>
            <w:tcW w:w="190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616D2D" w:rsidRPr="00DE7746" w:rsidRDefault="00616D2D" w:rsidP="00DE7746">
            <w:pPr>
              <w:ind w:left="176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Муниципальная программа</w:t>
            </w:r>
          </w:p>
          <w:p w:rsidR="00616D2D" w:rsidRPr="00DE7746" w:rsidRDefault="00616D2D" w:rsidP="00DE7746">
            <w:pPr>
              <w:ind w:left="176"/>
              <w:rPr>
                <w:sz w:val="20"/>
                <w:szCs w:val="20"/>
              </w:rPr>
            </w:pPr>
          </w:p>
          <w:p w:rsidR="00616D2D" w:rsidRPr="00DE7746" w:rsidRDefault="00616D2D" w:rsidP="00DE7746">
            <w:pPr>
              <w:ind w:left="176"/>
              <w:rPr>
                <w:sz w:val="20"/>
                <w:szCs w:val="20"/>
              </w:rPr>
            </w:pPr>
          </w:p>
          <w:p w:rsidR="00616D2D" w:rsidRPr="00DE7746" w:rsidRDefault="00616D2D" w:rsidP="00DE7746">
            <w:pPr>
              <w:ind w:left="176"/>
              <w:rPr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616D2D" w:rsidRPr="00DE7746" w:rsidRDefault="00616D2D" w:rsidP="00DE774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Формирование комфортной городской среды на территории</w:t>
            </w:r>
          </w:p>
          <w:p w:rsidR="00616D2D" w:rsidRPr="00DE7746" w:rsidRDefault="00616D2D" w:rsidP="00DE7746">
            <w:pPr>
              <w:jc w:val="both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 xml:space="preserve"> муниципального образования </w:t>
            </w:r>
            <w:proofErr w:type="spellStart"/>
            <w:r w:rsidRPr="00DE7746">
              <w:rPr>
                <w:sz w:val="20"/>
                <w:szCs w:val="20"/>
              </w:rPr>
              <w:t>Кежемский</w:t>
            </w:r>
            <w:proofErr w:type="spellEnd"/>
            <w:r w:rsidRPr="00DE7746">
              <w:rPr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16D2D" w:rsidRPr="00DE7746" w:rsidRDefault="00616D2D" w:rsidP="00DE7746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16D2D" w:rsidRPr="008D6FD3" w:rsidRDefault="00616D2D" w:rsidP="00DE7746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16D2D" w:rsidRPr="008D6FD3" w:rsidRDefault="00616D2D" w:rsidP="00DE7746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23 0 00 00000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16D2D" w:rsidRPr="008D6FD3" w:rsidRDefault="00A944C5" w:rsidP="00DE7746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12839,362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16D2D" w:rsidRPr="008D6FD3" w:rsidRDefault="00A944C5" w:rsidP="00550840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4749,415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16D2D" w:rsidRPr="008D6FD3" w:rsidRDefault="00A944C5" w:rsidP="00DE7746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937,379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16D2D" w:rsidRPr="008D6FD3" w:rsidRDefault="00A944C5" w:rsidP="00DE7746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18526,156</w:t>
            </w:r>
          </w:p>
        </w:tc>
      </w:tr>
      <w:tr w:rsidR="00616D2D" w:rsidRPr="00DE7746" w:rsidTr="00AD047F">
        <w:trPr>
          <w:trHeight w:val="196"/>
        </w:trPr>
        <w:tc>
          <w:tcPr>
            <w:tcW w:w="19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16D2D" w:rsidRPr="00DE7746" w:rsidRDefault="00616D2D" w:rsidP="00DE7746">
            <w:pPr>
              <w:ind w:left="176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6D2D" w:rsidRPr="00DE7746" w:rsidRDefault="00616D2D" w:rsidP="00DE774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16D2D" w:rsidRPr="00DE7746" w:rsidRDefault="00616D2D" w:rsidP="00DE7746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616D2D" w:rsidRPr="008D6FD3" w:rsidRDefault="00616D2D" w:rsidP="00DE7746">
            <w:pPr>
              <w:rPr>
                <w:sz w:val="20"/>
                <w:szCs w:val="20"/>
              </w:rPr>
            </w:pPr>
          </w:p>
        </w:tc>
      </w:tr>
      <w:tr w:rsidR="00616D2D" w:rsidRPr="00DE7746" w:rsidTr="00AD047F">
        <w:trPr>
          <w:trHeight w:val="174"/>
        </w:trPr>
        <w:tc>
          <w:tcPr>
            <w:tcW w:w="190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16D2D" w:rsidRPr="00DE7746" w:rsidRDefault="00616D2D" w:rsidP="00CA42D3">
            <w:pPr>
              <w:ind w:left="176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6D2D" w:rsidRPr="00DE7746" w:rsidRDefault="00616D2D" w:rsidP="00CA42D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16D2D" w:rsidRPr="00DE7746" w:rsidRDefault="00616D2D" w:rsidP="00CA42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23 0 00 00000</w:t>
            </w:r>
            <w:r w:rsidR="008D6FD3" w:rsidRPr="008D6FD3">
              <w:rPr>
                <w:sz w:val="20"/>
                <w:szCs w:val="20"/>
              </w:rPr>
              <w:t xml:space="preserve"> 23 0 И4 55550 23 0 И4 74510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16D2D" w:rsidRPr="008D6FD3" w:rsidRDefault="008D6FD3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12839,362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16D2D" w:rsidRPr="008D6FD3" w:rsidRDefault="008D6FD3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4749,415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16D2D" w:rsidRPr="008D6FD3" w:rsidRDefault="008D6FD3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937,379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2D" w:rsidRPr="008D6FD3" w:rsidRDefault="008D6FD3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18526,156</w:t>
            </w:r>
          </w:p>
        </w:tc>
      </w:tr>
      <w:tr w:rsidR="00616D2D" w:rsidRPr="00DE7746" w:rsidTr="00AD047F">
        <w:trPr>
          <w:trHeight w:val="174"/>
        </w:trPr>
        <w:tc>
          <w:tcPr>
            <w:tcW w:w="190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6D2D" w:rsidRPr="00DE7746" w:rsidRDefault="00616D2D" w:rsidP="00CA42D3">
            <w:pPr>
              <w:ind w:left="176"/>
              <w:rPr>
                <w:sz w:val="20"/>
                <w:szCs w:val="20"/>
              </w:rPr>
            </w:pPr>
          </w:p>
        </w:tc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16D2D" w:rsidRPr="00DE7746" w:rsidRDefault="00616D2D" w:rsidP="00CA42D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16D2D" w:rsidRPr="00DE7746" w:rsidRDefault="00616D2D" w:rsidP="00CA42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</w:p>
        </w:tc>
      </w:tr>
      <w:tr w:rsidR="00616D2D" w:rsidRPr="00DE7746" w:rsidTr="00AD047F">
        <w:trPr>
          <w:trHeight w:val="452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D2D" w:rsidRPr="00DE7746" w:rsidRDefault="00616D2D" w:rsidP="00CA42D3">
            <w:pPr>
              <w:ind w:left="176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1</w:t>
            </w:r>
          </w:p>
          <w:p w:rsidR="00616D2D" w:rsidRPr="00DE7746" w:rsidRDefault="00616D2D" w:rsidP="00CA42D3">
            <w:pPr>
              <w:ind w:left="176"/>
              <w:rPr>
                <w:sz w:val="20"/>
                <w:szCs w:val="20"/>
              </w:rPr>
            </w:pPr>
          </w:p>
          <w:p w:rsidR="00616D2D" w:rsidRPr="00DE7746" w:rsidRDefault="00616D2D" w:rsidP="00CA42D3">
            <w:pPr>
              <w:ind w:left="176"/>
              <w:rPr>
                <w:sz w:val="20"/>
                <w:szCs w:val="20"/>
              </w:rPr>
            </w:pP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D" w:rsidRPr="00DE7746" w:rsidRDefault="00616D2D" w:rsidP="00CA42D3">
            <w:pPr>
              <w:rPr>
                <w:sz w:val="20"/>
                <w:szCs w:val="20"/>
              </w:rPr>
            </w:pPr>
            <w:r w:rsidRPr="00DE7746">
              <w:rPr>
                <w:rFonts w:cs="Calibri"/>
                <w:sz w:val="20"/>
                <w:szCs w:val="20"/>
                <w:lang w:eastAsia="en-US"/>
              </w:rPr>
              <w:t xml:space="preserve">Благоустройство общественных </w:t>
            </w:r>
            <w:r>
              <w:rPr>
                <w:rFonts w:cs="Calibri"/>
                <w:sz w:val="20"/>
                <w:szCs w:val="20"/>
                <w:lang w:eastAsia="en-US"/>
              </w:rPr>
              <w:t>пространств</w:t>
            </w:r>
            <w:r w:rsidRPr="00DE7746">
              <w:rPr>
                <w:rFonts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16D2D" w:rsidRPr="00DE7746" w:rsidRDefault="00616D2D" w:rsidP="00CA42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Всего расходные обязательства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16D2D" w:rsidRPr="008D6FD3" w:rsidRDefault="00616D2D" w:rsidP="00616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616D2D" w:rsidRPr="008D6FD3" w:rsidRDefault="00550840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16D2D" w:rsidRPr="008D6FD3" w:rsidRDefault="00A944C5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12716,700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16D2D" w:rsidRPr="008D6FD3" w:rsidRDefault="00A944C5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4626,753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616D2D" w:rsidRPr="008D6FD3" w:rsidRDefault="00A944C5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814,717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6D2D" w:rsidRPr="008D6FD3" w:rsidRDefault="008D6FD3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18158,17</w:t>
            </w:r>
          </w:p>
        </w:tc>
      </w:tr>
      <w:tr w:rsidR="00616D2D" w:rsidRPr="00DE7746" w:rsidTr="00AD047F">
        <w:trPr>
          <w:trHeight w:val="235"/>
        </w:trPr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2D" w:rsidRPr="00DE7746" w:rsidRDefault="00616D2D" w:rsidP="00CA42D3">
            <w:pPr>
              <w:ind w:left="176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D" w:rsidRPr="00DE7746" w:rsidRDefault="00616D2D" w:rsidP="00CA42D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D" w:rsidRPr="00DE7746" w:rsidRDefault="00616D2D" w:rsidP="00CA42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616D2D" w:rsidP="00CA42D3">
            <w:pPr>
              <w:rPr>
                <w:sz w:val="20"/>
                <w:szCs w:val="20"/>
              </w:rPr>
            </w:pPr>
          </w:p>
        </w:tc>
      </w:tr>
      <w:tr w:rsidR="00616D2D" w:rsidRPr="00DE7746" w:rsidTr="00AD047F">
        <w:trPr>
          <w:trHeight w:val="495"/>
        </w:trPr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6D2D" w:rsidRPr="00DE7746" w:rsidRDefault="00616D2D" w:rsidP="00CA42D3">
            <w:pPr>
              <w:ind w:left="176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2D" w:rsidRPr="00DE7746" w:rsidRDefault="00616D2D" w:rsidP="00CA42D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2D" w:rsidRPr="00DE7746" w:rsidRDefault="00616D2D" w:rsidP="00CA42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047F" w:rsidRPr="008D6FD3" w:rsidRDefault="00AD047F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23 0 00 00000</w:t>
            </w:r>
          </w:p>
          <w:p w:rsidR="00616D2D" w:rsidRPr="008D6FD3" w:rsidRDefault="00395304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23 0 И4 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6D2D" w:rsidRPr="008D6FD3" w:rsidRDefault="00550840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A944C5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12716,700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A944C5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4626,753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A944C5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814,717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2D" w:rsidRPr="008D6FD3" w:rsidRDefault="008D6FD3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18158,17</w:t>
            </w:r>
          </w:p>
        </w:tc>
      </w:tr>
      <w:tr w:rsidR="00616D2D" w:rsidRPr="00DE7746" w:rsidTr="00AD047F">
        <w:trPr>
          <w:trHeight w:val="322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D2D" w:rsidRPr="00DE7746" w:rsidRDefault="00FE6780" w:rsidP="00CA42D3">
            <w:pPr>
              <w:ind w:lef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6D2D" w:rsidRPr="00DE7746" w:rsidRDefault="00616D2D" w:rsidP="00F32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F326F3">
              <w:rPr>
                <w:sz w:val="20"/>
                <w:szCs w:val="20"/>
              </w:rPr>
              <w:t>лагоустройств</w:t>
            </w:r>
            <w:r>
              <w:rPr>
                <w:sz w:val="20"/>
                <w:szCs w:val="20"/>
              </w:rPr>
              <w:t>о</w:t>
            </w:r>
            <w:r w:rsidRPr="00F326F3">
              <w:rPr>
                <w:sz w:val="20"/>
                <w:szCs w:val="20"/>
              </w:rPr>
              <w:t xml:space="preserve"> территории в рамках краевого конкурса лучших проектов создания комфортной городской среды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2D" w:rsidRPr="00DE7746" w:rsidRDefault="00616D2D" w:rsidP="00CA42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Всего расходные обязательства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243C07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243C07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8D6FD3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122,662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8D6FD3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122,662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8D6FD3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122,662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2D" w:rsidRPr="008D6FD3" w:rsidRDefault="008D6FD3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367,986</w:t>
            </w:r>
          </w:p>
        </w:tc>
      </w:tr>
      <w:tr w:rsidR="00616D2D" w:rsidRPr="00DE7746" w:rsidTr="00AD047F">
        <w:trPr>
          <w:trHeight w:val="189"/>
        </w:trPr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D2D" w:rsidRPr="00DE7746" w:rsidRDefault="00616D2D" w:rsidP="00CA42D3">
            <w:pPr>
              <w:ind w:left="176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6D2D" w:rsidRDefault="00616D2D" w:rsidP="00F326F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2D" w:rsidRPr="00DE7746" w:rsidRDefault="00616D2D" w:rsidP="00CA42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2D" w:rsidRPr="008D6FD3" w:rsidRDefault="00616D2D" w:rsidP="00CA42D3">
            <w:pPr>
              <w:jc w:val="center"/>
              <w:rPr>
                <w:sz w:val="20"/>
                <w:szCs w:val="20"/>
              </w:rPr>
            </w:pPr>
          </w:p>
        </w:tc>
      </w:tr>
      <w:tr w:rsidR="00616D2D" w:rsidRPr="00DE7746" w:rsidTr="00AD047F">
        <w:trPr>
          <w:trHeight w:val="189"/>
        </w:trPr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2D" w:rsidRPr="00DE7746" w:rsidRDefault="00616D2D" w:rsidP="00CA42D3">
            <w:pPr>
              <w:ind w:left="176"/>
              <w:rPr>
                <w:sz w:val="20"/>
                <w:szCs w:val="20"/>
              </w:rPr>
            </w:pPr>
          </w:p>
        </w:tc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2D" w:rsidRDefault="00616D2D" w:rsidP="00F326F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2D" w:rsidRPr="00DE7746" w:rsidRDefault="00616D2D" w:rsidP="00CA42D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3A68CC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3A68CC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D047F" w:rsidRPr="008D6FD3" w:rsidRDefault="00AD047F" w:rsidP="00AD047F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23 0 00 00000</w:t>
            </w:r>
          </w:p>
          <w:p w:rsidR="00616D2D" w:rsidRPr="008D6FD3" w:rsidRDefault="00395304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23 0 И4 74510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3A68CC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8D6FD3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122,662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8D6FD3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122,662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6D2D" w:rsidRPr="008D6FD3" w:rsidRDefault="008D6FD3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122,662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2D" w:rsidRPr="008D6FD3" w:rsidRDefault="008D6FD3" w:rsidP="00CA42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367,986</w:t>
            </w:r>
          </w:p>
        </w:tc>
      </w:tr>
    </w:tbl>
    <w:p w:rsidR="00A40435" w:rsidRDefault="00A40435" w:rsidP="00DE7746">
      <w:pPr>
        <w:widowControl w:val="0"/>
        <w:autoSpaceDE w:val="0"/>
        <w:autoSpaceDN w:val="0"/>
        <w:adjustRightInd w:val="0"/>
        <w:jc w:val="right"/>
        <w:outlineLvl w:val="1"/>
      </w:pPr>
    </w:p>
    <w:p w:rsidR="00A40435" w:rsidRDefault="00A40435" w:rsidP="00DE7746">
      <w:pPr>
        <w:widowControl w:val="0"/>
        <w:autoSpaceDE w:val="0"/>
        <w:autoSpaceDN w:val="0"/>
        <w:adjustRightInd w:val="0"/>
        <w:jc w:val="right"/>
        <w:outlineLvl w:val="1"/>
      </w:pPr>
    </w:p>
    <w:p w:rsidR="00A40435" w:rsidRDefault="00A40435" w:rsidP="00DE7746">
      <w:pPr>
        <w:widowControl w:val="0"/>
        <w:autoSpaceDE w:val="0"/>
        <w:autoSpaceDN w:val="0"/>
        <w:adjustRightInd w:val="0"/>
        <w:jc w:val="right"/>
        <w:outlineLvl w:val="1"/>
      </w:pPr>
    </w:p>
    <w:p w:rsidR="00DE7746" w:rsidRPr="00DE7746" w:rsidRDefault="00DE7746" w:rsidP="00DE7746">
      <w:pPr>
        <w:widowControl w:val="0"/>
        <w:autoSpaceDE w:val="0"/>
        <w:autoSpaceDN w:val="0"/>
        <w:adjustRightInd w:val="0"/>
        <w:jc w:val="right"/>
        <w:outlineLvl w:val="1"/>
      </w:pPr>
      <w:r w:rsidRPr="00DE7746">
        <w:lastRenderedPageBreak/>
        <w:t>Приложение № 3</w:t>
      </w:r>
    </w:p>
    <w:p w:rsidR="00DE7746" w:rsidRPr="00DE7746" w:rsidRDefault="00DE7746" w:rsidP="00DE7746">
      <w:pPr>
        <w:widowControl w:val="0"/>
        <w:autoSpaceDE w:val="0"/>
        <w:autoSpaceDN w:val="0"/>
        <w:adjustRightInd w:val="0"/>
        <w:jc w:val="right"/>
        <w:outlineLvl w:val="1"/>
      </w:pPr>
      <w:r w:rsidRPr="00DE7746">
        <w:t xml:space="preserve">к паспорту муниципальной программы </w:t>
      </w:r>
    </w:p>
    <w:p w:rsidR="00DE7746" w:rsidRDefault="00DE7746" w:rsidP="00DE7746">
      <w:pPr>
        <w:widowControl w:val="0"/>
        <w:autoSpaceDE w:val="0"/>
        <w:autoSpaceDN w:val="0"/>
        <w:adjustRightInd w:val="0"/>
        <w:jc w:val="right"/>
      </w:pPr>
      <w:r w:rsidRPr="00DE7746">
        <w:t xml:space="preserve"> «</w:t>
      </w:r>
      <w:r w:rsidRPr="003F40A7">
        <w:t>Формирование комфортной городской среды на территории</w:t>
      </w:r>
    </w:p>
    <w:p w:rsidR="00DE7746" w:rsidRPr="00DE7746" w:rsidRDefault="00DE7746" w:rsidP="00DE7746">
      <w:pPr>
        <w:widowControl w:val="0"/>
        <w:autoSpaceDE w:val="0"/>
        <w:autoSpaceDN w:val="0"/>
        <w:adjustRightInd w:val="0"/>
        <w:jc w:val="right"/>
        <w:outlineLvl w:val="1"/>
      </w:pPr>
      <w:r w:rsidRPr="003F40A7">
        <w:t xml:space="preserve"> муниципального образования </w:t>
      </w:r>
      <w:proofErr w:type="spellStart"/>
      <w:r w:rsidRPr="003F40A7">
        <w:t>Кежемский</w:t>
      </w:r>
      <w:proofErr w:type="spellEnd"/>
      <w:r w:rsidRPr="003F40A7">
        <w:t xml:space="preserve"> муниципальный округ</w:t>
      </w:r>
      <w:r w:rsidRPr="00DE7746">
        <w:t>»</w:t>
      </w:r>
    </w:p>
    <w:p w:rsidR="00DE7746" w:rsidRPr="00DE7746" w:rsidRDefault="00DE7746" w:rsidP="00064B49">
      <w:pPr>
        <w:widowControl w:val="0"/>
        <w:autoSpaceDE w:val="0"/>
        <w:autoSpaceDN w:val="0"/>
        <w:adjustRightInd w:val="0"/>
        <w:jc w:val="center"/>
        <w:outlineLvl w:val="1"/>
      </w:pPr>
    </w:p>
    <w:p w:rsidR="00064B49" w:rsidRDefault="00064B49" w:rsidP="00064B4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ИНФОРМАЦИЯ</w:t>
      </w:r>
    </w:p>
    <w:p w:rsidR="00DE7746" w:rsidRPr="00DE7746" w:rsidRDefault="00064B49" w:rsidP="00064B49">
      <w:pPr>
        <w:pStyle w:val="Default"/>
        <w:jc w:val="center"/>
      </w:pPr>
      <w:r>
        <w:rPr>
          <w:sz w:val="23"/>
          <w:szCs w:val="23"/>
        </w:rPr>
        <w:t>ОБ ИСТОЧНИКАХ ФИНАНСИРОВАНИЯ ПОДПРОГРАММ, ОТДЕЛЬНЫХ МЕРОПРИЯТИЙ МУНИЦИПАЛЬНОЙ ПРОГРАММЫ</w:t>
      </w:r>
    </w:p>
    <w:p w:rsidR="00DE7746" w:rsidRPr="00DE7746" w:rsidRDefault="00DE7746" w:rsidP="00DE7746">
      <w:pPr>
        <w:widowControl w:val="0"/>
        <w:autoSpaceDE w:val="0"/>
        <w:autoSpaceDN w:val="0"/>
        <w:adjustRightInd w:val="0"/>
        <w:jc w:val="center"/>
      </w:pPr>
    </w:p>
    <w:tbl>
      <w:tblPr>
        <w:tblW w:w="186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28"/>
        <w:gridCol w:w="2580"/>
        <w:gridCol w:w="4739"/>
        <w:gridCol w:w="1984"/>
        <w:gridCol w:w="1418"/>
        <w:gridCol w:w="1276"/>
        <w:gridCol w:w="1701"/>
        <w:gridCol w:w="236"/>
        <w:gridCol w:w="3364"/>
      </w:tblGrid>
      <w:tr w:rsidR="00DE7746" w:rsidRPr="00DE7746" w:rsidTr="00D219D3">
        <w:trPr>
          <w:gridAfter w:val="2"/>
          <w:wAfter w:w="3600" w:type="dxa"/>
          <w:trHeight w:val="268"/>
        </w:trPr>
        <w:tc>
          <w:tcPr>
            <w:tcW w:w="1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Статус</w:t>
            </w:r>
          </w:p>
        </w:tc>
        <w:tc>
          <w:tcPr>
            <w:tcW w:w="2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Наименование муниципальной программы, подпрограммы, мероприятия муниципальной программы</w:t>
            </w:r>
          </w:p>
        </w:tc>
        <w:tc>
          <w:tcPr>
            <w:tcW w:w="473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Источник финансирования, в том числе по уровням бюджетной системы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Оценка расходов (тыс. руб.), годы</w:t>
            </w:r>
          </w:p>
        </w:tc>
      </w:tr>
      <w:tr w:rsidR="00DE7746" w:rsidRPr="00DE7746" w:rsidTr="00D219D3">
        <w:trPr>
          <w:gridAfter w:val="2"/>
          <w:wAfter w:w="3600" w:type="dxa"/>
          <w:trHeight w:val="556"/>
        </w:trPr>
        <w:tc>
          <w:tcPr>
            <w:tcW w:w="132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7746" w:rsidRPr="00DE7746" w:rsidRDefault="00DE7746" w:rsidP="00DE7746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7746" w:rsidRPr="00DE7746" w:rsidRDefault="00DE7746" w:rsidP="00DE7746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E7746" w:rsidRPr="00DE7746" w:rsidRDefault="00DE7746" w:rsidP="00DE774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2028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46" w:rsidRPr="00DE7746" w:rsidRDefault="00DE7746" w:rsidP="00DE7746">
            <w:pPr>
              <w:jc w:val="center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Итого на период</w:t>
            </w:r>
          </w:p>
        </w:tc>
      </w:tr>
      <w:tr w:rsidR="008D6FD3" w:rsidRPr="00DE7746" w:rsidTr="00D219D3">
        <w:trPr>
          <w:gridAfter w:val="2"/>
          <w:wAfter w:w="3600" w:type="dxa"/>
          <w:trHeight w:val="160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6FD3" w:rsidRPr="00DE7746" w:rsidRDefault="008D6FD3" w:rsidP="008D6FD3">
            <w:pPr>
              <w:ind w:left="34"/>
              <w:jc w:val="both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D6FD3" w:rsidRPr="00DE7746" w:rsidRDefault="008D6FD3" w:rsidP="008D6F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«Формирование комфортной городской среды на территории</w:t>
            </w:r>
          </w:p>
          <w:p w:rsidR="008D6FD3" w:rsidRPr="00DE7746" w:rsidRDefault="008D6FD3" w:rsidP="008D6F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 xml:space="preserve"> муниципального образования </w:t>
            </w:r>
            <w:proofErr w:type="spellStart"/>
            <w:r w:rsidRPr="00DE7746">
              <w:rPr>
                <w:sz w:val="20"/>
                <w:szCs w:val="20"/>
              </w:rPr>
              <w:t>Кежемский</w:t>
            </w:r>
            <w:proofErr w:type="spellEnd"/>
            <w:r w:rsidRPr="00DE7746">
              <w:rPr>
                <w:sz w:val="20"/>
                <w:szCs w:val="20"/>
              </w:rPr>
              <w:t xml:space="preserve"> муниципальный округ»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D6FD3" w:rsidRPr="008D6FD3" w:rsidRDefault="008D6FD3" w:rsidP="008D6F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12839,362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4749,415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937,379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18526,156</w:t>
            </w:r>
          </w:p>
        </w:tc>
      </w:tr>
      <w:tr w:rsidR="008D6FD3" w:rsidRPr="00DE7746" w:rsidTr="00D219D3">
        <w:trPr>
          <w:trHeight w:val="192"/>
        </w:trPr>
        <w:tc>
          <w:tcPr>
            <w:tcW w:w="13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в том числе: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Align w:val="bottom"/>
          </w:tcPr>
          <w:p w:rsidR="008D6FD3" w:rsidRPr="00DE7746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</w:tr>
      <w:tr w:rsidR="00A31480" w:rsidRPr="00DE7746" w:rsidTr="002968A1">
        <w:trPr>
          <w:gridAfter w:val="2"/>
          <w:wAfter w:w="3600" w:type="dxa"/>
          <w:trHeight w:val="239"/>
        </w:trPr>
        <w:tc>
          <w:tcPr>
            <w:tcW w:w="13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1480" w:rsidRPr="00DE7746" w:rsidRDefault="00A31480" w:rsidP="008D6FD3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480" w:rsidRPr="00DE7746" w:rsidRDefault="00A31480" w:rsidP="008D6FD3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480" w:rsidRPr="00DE7746" w:rsidRDefault="00A31480" w:rsidP="008D6F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федеральный бюджет (*)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:rsidR="00A31480" w:rsidRPr="00E97CB2" w:rsidRDefault="00A31480" w:rsidP="00E23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12141,700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:rsidR="00A31480" w:rsidRPr="00E97CB2" w:rsidRDefault="00A31480" w:rsidP="008D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4343,900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A31480" w:rsidRPr="00E97CB2" w:rsidRDefault="00A31480" w:rsidP="008D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608,100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31480" w:rsidRPr="00E97CB2" w:rsidRDefault="00A31480" w:rsidP="008D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17099,700</w:t>
            </w:r>
          </w:p>
        </w:tc>
      </w:tr>
      <w:tr w:rsidR="00A31480" w:rsidRPr="00DE7746" w:rsidTr="002968A1">
        <w:trPr>
          <w:gridAfter w:val="2"/>
          <w:wAfter w:w="3600" w:type="dxa"/>
          <w:trHeight w:val="114"/>
        </w:trPr>
        <w:tc>
          <w:tcPr>
            <w:tcW w:w="13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1480" w:rsidRPr="00DE7746" w:rsidRDefault="00A31480" w:rsidP="008D6FD3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31480" w:rsidRPr="00DE7746" w:rsidRDefault="00A31480" w:rsidP="008D6FD3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31480" w:rsidRPr="00DE7746" w:rsidRDefault="00A31480" w:rsidP="008D6F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1480" w:rsidRPr="00E97CB2" w:rsidRDefault="00A31480" w:rsidP="00E23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1480" w:rsidRPr="00E97CB2" w:rsidRDefault="00A31480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31480" w:rsidRPr="00E97CB2" w:rsidRDefault="00A31480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31480" w:rsidRPr="00E97CB2" w:rsidRDefault="00A31480" w:rsidP="008D6FD3">
            <w:pPr>
              <w:jc w:val="center"/>
              <w:rPr>
                <w:sz w:val="20"/>
                <w:szCs w:val="20"/>
              </w:rPr>
            </w:pPr>
          </w:p>
        </w:tc>
      </w:tr>
      <w:tr w:rsidR="008D6FD3" w:rsidRPr="00DE7746" w:rsidTr="00D219D3">
        <w:trPr>
          <w:gridAfter w:val="2"/>
          <w:wAfter w:w="3600" w:type="dxa"/>
          <w:trHeight w:val="146"/>
        </w:trPr>
        <w:tc>
          <w:tcPr>
            <w:tcW w:w="13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</w:tr>
      <w:tr w:rsidR="008D6FD3" w:rsidRPr="00DE7746" w:rsidTr="001759D5">
        <w:trPr>
          <w:gridAfter w:val="2"/>
          <w:wAfter w:w="3600" w:type="dxa"/>
          <w:trHeight w:val="178"/>
        </w:trPr>
        <w:tc>
          <w:tcPr>
            <w:tcW w:w="13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282,85320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206,61689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1064,47009</w:t>
            </w:r>
          </w:p>
        </w:tc>
      </w:tr>
      <w:tr w:rsidR="008D6FD3" w:rsidRPr="00DE7746" w:rsidTr="001759D5">
        <w:trPr>
          <w:gridAfter w:val="2"/>
          <w:wAfter w:w="3600" w:type="dxa"/>
          <w:trHeight w:val="210"/>
        </w:trPr>
        <w:tc>
          <w:tcPr>
            <w:tcW w:w="13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</w:tr>
      <w:tr w:rsidR="008D6FD3" w:rsidRPr="00DE7746" w:rsidTr="001759D5">
        <w:trPr>
          <w:gridAfter w:val="2"/>
          <w:wAfter w:w="3600" w:type="dxa"/>
          <w:trHeight w:val="126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58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  <w:r w:rsidRPr="00DE7746">
              <w:rPr>
                <w:rFonts w:cs="Calibri"/>
                <w:sz w:val="20"/>
                <w:szCs w:val="20"/>
                <w:lang w:eastAsia="en-US"/>
              </w:rPr>
              <w:t xml:space="preserve">Благоустройство общественных </w:t>
            </w:r>
            <w:r>
              <w:rPr>
                <w:rFonts w:cs="Calibri"/>
                <w:sz w:val="20"/>
                <w:szCs w:val="20"/>
                <w:lang w:eastAsia="en-US"/>
              </w:rPr>
              <w:t>пространств</w:t>
            </w: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D6FD3" w:rsidRPr="00E97CB2" w:rsidRDefault="00623D96" w:rsidP="008D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12716,700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D6FD3" w:rsidRPr="00E97CB2" w:rsidRDefault="00623D96" w:rsidP="008D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4626,753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D6FD3" w:rsidRPr="00E97CB2" w:rsidRDefault="00623D96" w:rsidP="008D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814,717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8D6FD3" w:rsidRPr="00E97CB2" w:rsidRDefault="00623D96" w:rsidP="008D6F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18158,17</w:t>
            </w:r>
          </w:p>
        </w:tc>
      </w:tr>
      <w:tr w:rsidR="008D6FD3" w:rsidRPr="00DE7746" w:rsidTr="008D6FD3">
        <w:trPr>
          <w:trHeight w:val="172"/>
        </w:trPr>
        <w:tc>
          <w:tcPr>
            <w:tcW w:w="13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в том числе: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3364" w:type="dxa"/>
            <w:vAlign w:val="bottom"/>
          </w:tcPr>
          <w:p w:rsidR="008D6FD3" w:rsidRPr="00DE7746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</w:tr>
      <w:tr w:rsidR="008D6FD3" w:rsidRPr="00DE7746" w:rsidTr="008D6FD3">
        <w:trPr>
          <w:gridAfter w:val="2"/>
          <w:wAfter w:w="3600" w:type="dxa"/>
          <w:trHeight w:val="190"/>
        </w:trPr>
        <w:tc>
          <w:tcPr>
            <w:tcW w:w="13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федеральный бюджет (*)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</w:tr>
      <w:tr w:rsidR="008D6FD3" w:rsidRPr="00DE7746" w:rsidTr="008D6FD3">
        <w:trPr>
          <w:gridAfter w:val="2"/>
          <w:wAfter w:w="3600" w:type="dxa"/>
          <w:trHeight w:val="222"/>
        </w:trPr>
        <w:tc>
          <w:tcPr>
            <w:tcW w:w="13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</w:tr>
      <w:tr w:rsidR="008D6FD3" w:rsidRPr="00DE7746" w:rsidTr="008D6FD3">
        <w:trPr>
          <w:gridAfter w:val="2"/>
          <w:wAfter w:w="3600" w:type="dxa"/>
          <w:trHeight w:val="126"/>
        </w:trPr>
        <w:tc>
          <w:tcPr>
            <w:tcW w:w="13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</w:tr>
      <w:tr w:rsidR="008D6FD3" w:rsidRPr="00DE7746" w:rsidTr="001759D5">
        <w:trPr>
          <w:gridAfter w:val="2"/>
          <w:wAfter w:w="3600" w:type="dxa"/>
          <w:trHeight w:val="245"/>
        </w:trPr>
        <w:tc>
          <w:tcPr>
            <w:tcW w:w="13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</w:tr>
      <w:tr w:rsidR="008D6FD3" w:rsidRPr="00DE7746" w:rsidTr="008D6FD3">
        <w:trPr>
          <w:gridAfter w:val="2"/>
          <w:wAfter w:w="3600" w:type="dxa"/>
          <w:trHeight w:val="120"/>
        </w:trPr>
        <w:tc>
          <w:tcPr>
            <w:tcW w:w="132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</w:tr>
      <w:tr w:rsidR="008D6FD3" w:rsidRPr="00DE7746" w:rsidTr="002968A1">
        <w:trPr>
          <w:gridAfter w:val="2"/>
          <w:wAfter w:w="3600" w:type="dxa"/>
          <w:trHeight w:val="120"/>
        </w:trPr>
        <w:tc>
          <w:tcPr>
            <w:tcW w:w="13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6FD3" w:rsidRPr="001759D5" w:rsidRDefault="008D6FD3" w:rsidP="008D6FD3">
            <w:pPr>
              <w:rPr>
                <w:sz w:val="20"/>
                <w:szCs w:val="20"/>
              </w:rPr>
            </w:pPr>
            <w:r w:rsidRPr="001759D5">
              <w:rPr>
                <w:rFonts w:cs="Calibri"/>
                <w:sz w:val="20"/>
                <w:szCs w:val="20"/>
                <w:lang w:eastAsia="en-US"/>
              </w:rPr>
              <w:t>Благоустройство территории в рамках краевого конкурса лучших проектов создания комфортной городской среды</w:t>
            </w: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623D96" w:rsidP="008D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122,662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623D96" w:rsidP="008D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122,662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6FD3" w:rsidRPr="00E97CB2" w:rsidRDefault="00623D96" w:rsidP="008D6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122,662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623D96" w:rsidP="008D6FD3">
            <w:pPr>
              <w:jc w:val="center"/>
              <w:rPr>
                <w:sz w:val="20"/>
                <w:szCs w:val="20"/>
              </w:rPr>
            </w:pPr>
            <w:r w:rsidRPr="008D6FD3">
              <w:rPr>
                <w:sz w:val="20"/>
                <w:szCs w:val="20"/>
              </w:rPr>
              <w:t>367,986</w:t>
            </w:r>
          </w:p>
        </w:tc>
      </w:tr>
      <w:tr w:rsidR="008D6FD3" w:rsidRPr="00DE7746" w:rsidTr="002968A1">
        <w:trPr>
          <w:gridAfter w:val="2"/>
          <w:wAfter w:w="3600" w:type="dxa"/>
          <w:trHeight w:val="120"/>
        </w:trPr>
        <w:tc>
          <w:tcPr>
            <w:tcW w:w="132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6FD3" w:rsidRPr="001759D5" w:rsidRDefault="008D6FD3" w:rsidP="008D6FD3">
            <w:pPr>
              <w:rPr>
                <w:rFonts w:cs="Calibri"/>
                <w:sz w:val="20"/>
                <w:szCs w:val="20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</w:tr>
      <w:tr w:rsidR="008D6FD3" w:rsidRPr="00DE7746" w:rsidTr="002968A1">
        <w:trPr>
          <w:gridAfter w:val="2"/>
          <w:wAfter w:w="3600" w:type="dxa"/>
          <w:trHeight w:val="120"/>
        </w:trPr>
        <w:tc>
          <w:tcPr>
            <w:tcW w:w="132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6FD3" w:rsidRPr="001759D5" w:rsidRDefault="008D6FD3" w:rsidP="008D6FD3">
            <w:pPr>
              <w:rPr>
                <w:rFonts w:cs="Calibri"/>
                <w:sz w:val="20"/>
                <w:szCs w:val="20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федеральный бюджет (*)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</w:tr>
      <w:tr w:rsidR="008D6FD3" w:rsidRPr="00DE7746" w:rsidTr="002968A1">
        <w:trPr>
          <w:gridAfter w:val="2"/>
          <w:wAfter w:w="3600" w:type="dxa"/>
          <w:trHeight w:val="120"/>
        </w:trPr>
        <w:tc>
          <w:tcPr>
            <w:tcW w:w="132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6FD3" w:rsidRPr="001759D5" w:rsidRDefault="008D6FD3" w:rsidP="008D6FD3">
            <w:pPr>
              <w:rPr>
                <w:rFonts w:cs="Calibri"/>
                <w:sz w:val="20"/>
                <w:szCs w:val="20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</w:tr>
      <w:tr w:rsidR="008D6FD3" w:rsidRPr="00DE7746" w:rsidTr="002968A1">
        <w:trPr>
          <w:gridAfter w:val="2"/>
          <w:wAfter w:w="3600" w:type="dxa"/>
          <w:trHeight w:val="120"/>
        </w:trPr>
        <w:tc>
          <w:tcPr>
            <w:tcW w:w="132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D6FD3" w:rsidRPr="001759D5" w:rsidRDefault="008D6FD3" w:rsidP="008D6FD3">
            <w:pPr>
              <w:rPr>
                <w:rFonts w:cs="Calibri"/>
                <w:sz w:val="20"/>
                <w:szCs w:val="20"/>
                <w:lang w:eastAsia="en-US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внебюджетные 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</w:tr>
      <w:tr w:rsidR="008D6FD3" w:rsidRPr="00DE7746" w:rsidTr="001759D5">
        <w:trPr>
          <w:gridAfter w:val="2"/>
          <w:wAfter w:w="3600" w:type="dxa"/>
          <w:trHeight w:val="120"/>
        </w:trPr>
        <w:tc>
          <w:tcPr>
            <w:tcW w:w="13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муниципальный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</w:tr>
      <w:tr w:rsidR="008D6FD3" w:rsidRPr="00DE7746" w:rsidTr="002968A1">
        <w:trPr>
          <w:gridAfter w:val="2"/>
          <w:wAfter w:w="3600" w:type="dxa"/>
          <w:trHeight w:val="120"/>
        </w:trPr>
        <w:tc>
          <w:tcPr>
            <w:tcW w:w="13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D6FD3" w:rsidRPr="00DE7746" w:rsidRDefault="008D6FD3" w:rsidP="008D6FD3">
            <w:pPr>
              <w:rPr>
                <w:sz w:val="20"/>
                <w:szCs w:val="20"/>
              </w:rPr>
            </w:pPr>
            <w:r w:rsidRPr="00DE7746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D6FD3" w:rsidRPr="00E97CB2" w:rsidRDefault="008D6FD3" w:rsidP="008D6FD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7240" w:rsidRDefault="00E37240" w:rsidP="00116F35">
      <w:pPr>
        <w:widowControl w:val="0"/>
        <w:autoSpaceDE w:val="0"/>
        <w:autoSpaceDN w:val="0"/>
        <w:adjustRightInd w:val="0"/>
        <w:jc w:val="right"/>
        <w:outlineLvl w:val="1"/>
      </w:pPr>
    </w:p>
    <w:p w:rsidR="00F326F3" w:rsidRDefault="00F326F3" w:rsidP="00116F35">
      <w:pPr>
        <w:widowControl w:val="0"/>
        <w:autoSpaceDE w:val="0"/>
        <w:autoSpaceDN w:val="0"/>
        <w:adjustRightInd w:val="0"/>
        <w:jc w:val="right"/>
        <w:outlineLvl w:val="1"/>
      </w:pPr>
    </w:p>
    <w:p w:rsidR="002968A1" w:rsidRPr="00DE7746" w:rsidRDefault="002968A1" w:rsidP="002968A1">
      <w:pPr>
        <w:widowControl w:val="0"/>
        <w:autoSpaceDE w:val="0"/>
        <w:autoSpaceDN w:val="0"/>
        <w:adjustRightInd w:val="0"/>
        <w:jc w:val="right"/>
        <w:outlineLvl w:val="1"/>
      </w:pPr>
      <w:r w:rsidRPr="00DE7746">
        <w:lastRenderedPageBreak/>
        <w:t xml:space="preserve">Приложение № </w:t>
      </w:r>
      <w:r>
        <w:t>4</w:t>
      </w:r>
    </w:p>
    <w:p w:rsidR="002968A1" w:rsidRPr="00DE7746" w:rsidRDefault="002968A1" w:rsidP="002968A1">
      <w:pPr>
        <w:widowControl w:val="0"/>
        <w:autoSpaceDE w:val="0"/>
        <w:autoSpaceDN w:val="0"/>
        <w:adjustRightInd w:val="0"/>
        <w:jc w:val="right"/>
        <w:outlineLvl w:val="1"/>
      </w:pPr>
      <w:r w:rsidRPr="00DE7746">
        <w:t xml:space="preserve">к паспорту муниципальной программы </w:t>
      </w:r>
    </w:p>
    <w:p w:rsidR="002968A1" w:rsidRDefault="002968A1" w:rsidP="002968A1">
      <w:pPr>
        <w:widowControl w:val="0"/>
        <w:autoSpaceDE w:val="0"/>
        <w:autoSpaceDN w:val="0"/>
        <w:adjustRightInd w:val="0"/>
        <w:jc w:val="right"/>
      </w:pPr>
      <w:r w:rsidRPr="00DE7746">
        <w:t xml:space="preserve"> «</w:t>
      </w:r>
      <w:r w:rsidRPr="003F40A7">
        <w:t>Формирование комфортной городской среды на территории</w:t>
      </w:r>
    </w:p>
    <w:p w:rsidR="002968A1" w:rsidRPr="00DE7746" w:rsidRDefault="002968A1" w:rsidP="002968A1">
      <w:pPr>
        <w:widowControl w:val="0"/>
        <w:autoSpaceDE w:val="0"/>
        <w:autoSpaceDN w:val="0"/>
        <w:adjustRightInd w:val="0"/>
        <w:jc w:val="right"/>
        <w:outlineLvl w:val="1"/>
      </w:pPr>
      <w:r w:rsidRPr="003F40A7">
        <w:t xml:space="preserve"> муниципального образования </w:t>
      </w:r>
      <w:proofErr w:type="spellStart"/>
      <w:r w:rsidRPr="003F40A7">
        <w:t>Кежемский</w:t>
      </w:r>
      <w:proofErr w:type="spellEnd"/>
      <w:r w:rsidRPr="003F40A7">
        <w:t xml:space="preserve"> муниципальный округ</w:t>
      </w:r>
      <w:r w:rsidRPr="00DE7746">
        <w:t>»</w:t>
      </w:r>
    </w:p>
    <w:p w:rsidR="00F326F3" w:rsidRDefault="00F326F3" w:rsidP="00116F35">
      <w:pPr>
        <w:widowControl w:val="0"/>
        <w:autoSpaceDE w:val="0"/>
        <w:autoSpaceDN w:val="0"/>
        <w:adjustRightInd w:val="0"/>
        <w:jc w:val="right"/>
        <w:outlineLvl w:val="1"/>
      </w:pPr>
    </w:p>
    <w:p w:rsidR="002968A1" w:rsidRDefault="002968A1" w:rsidP="002968A1">
      <w:pPr>
        <w:widowControl w:val="0"/>
        <w:autoSpaceDE w:val="0"/>
        <w:autoSpaceDN w:val="0"/>
        <w:adjustRightInd w:val="0"/>
        <w:jc w:val="center"/>
        <w:outlineLvl w:val="1"/>
      </w:pPr>
      <w:r w:rsidRPr="002968A1">
        <w:t>Адресный перечень общественных территорий муниципального образования, нуждающихся в благоустройстве</w:t>
      </w:r>
    </w:p>
    <w:tbl>
      <w:tblPr>
        <w:tblW w:w="16750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86"/>
        <w:gridCol w:w="1218"/>
        <w:gridCol w:w="128"/>
        <w:gridCol w:w="935"/>
        <w:gridCol w:w="240"/>
        <w:gridCol w:w="975"/>
        <w:gridCol w:w="2171"/>
        <w:gridCol w:w="1219"/>
        <w:gridCol w:w="55"/>
        <w:gridCol w:w="795"/>
        <w:gridCol w:w="1276"/>
        <w:gridCol w:w="850"/>
        <w:gridCol w:w="851"/>
        <w:gridCol w:w="106"/>
        <w:gridCol w:w="602"/>
        <w:gridCol w:w="709"/>
        <w:gridCol w:w="63"/>
        <w:gridCol w:w="504"/>
        <w:gridCol w:w="22"/>
        <w:gridCol w:w="246"/>
        <w:gridCol w:w="299"/>
        <w:gridCol w:w="61"/>
        <w:gridCol w:w="500"/>
        <w:gridCol w:w="290"/>
        <w:gridCol w:w="731"/>
        <w:gridCol w:w="261"/>
        <w:gridCol w:w="22"/>
        <w:gridCol w:w="88"/>
        <w:gridCol w:w="471"/>
        <w:gridCol w:w="576"/>
      </w:tblGrid>
      <w:tr w:rsidR="00F508F7" w:rsidRPr="002968A1" w:rsidTr="00F508F7">
        <w:trPr>
          <w:gridAfter w:val="3"/>
          <w:wAfter w:w="1135" w:type="dxa"/>
          <w:trHeight w:val="1470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20"/>
                <w:szCs w:val="20"/>
              </w:rPr>
            </w:pPr>
            <w:r w:rsidRPr="002968A1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73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</w:rPr>
            </w:pPr>
            <w:r w:rsidRPr="002968A1">
              <w:rPr>
                <w:color w:val="000000"/>
              </w:rPr>
              <w:t>Адрес общественной территории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Общая площадь земельного участка м2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Общая площадь благоустроенной (предлагаемой для благоустройства) общественной территории, м2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Наличие урн на  общественной территории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Наличие освещения на  общественной территории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Наличие лавок на  общественной территории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Наличие малых архитектурных форм на  общественной территории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Наличие асфальтированного проезда на земельном участке</w:t>
            </w:r>
          </w:p>
        </w:tc>
        <w:tc>
          <w:tcPr>
            <w:tcW w:w="10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Год проведения работ по благоустройству</w:t>
            </w:r>
          </w:p>
        </w:tc>
      </w:tr>
      <w:tr w:rsidR="00F508F7" w:rsidRPr="002968A1" w:rsidTr="00F508F7">
        <w:trPr>
          <w:gridAfter w:val="4"/>
          <w:wAfter w:w="1157" w:type="dxa"/>
          <w:trHeight w:val="45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4"/>
                <w:szCs w:val="14"/>
              </w:rPr>
            </w:pPr>
            <w:r w:rsidRPr="002968A1">
              <w:rPr>
                <w:color w:val="000000"/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10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тип населенного пункта</w:t>
            </w:r>
          </w:p>
        </w:tc>
        <w:tc>
          <w:tcPr>
            <w:tcW w:w="12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21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Физическое расположение общественной территории, адрес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Наименование общественной территории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Назначение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6"/>
                <w:szCs w:val="16"/>
              </w:rPr>
            </w:pPr>
          </w:p>
        </w:tc>
      </w:tr>
      <w:tr w:rsidR="00F508F7" w:rsidRPr="002968A1" w:rsidTr="00F508F7">
        <w:trPr>
          <w:gridAfter w:val="4"/>
          <w:wAfter w:w="1157" w:type="dxa"/>
          <w:trHeight w:val="250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0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6"/>
                <w:szCs w:val="16"/>
              </w:rPr>
            </w:pPr>
          </w:p>
        </w:tc>
      </w:tr>
      <w:tr w:rsidR="00F508F7" w:rsidRPr="002968A1" w:rsidTr="00F508F7">
        <w:trPr>
          <w:gridAfter w:val="4"/>
          <w:wAfter w:w="1157" w:type="dxa"/>
          <w:trHeight w:val="122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F508F7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F508F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F508F7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F508F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F508F7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F508F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F508F7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F508F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F508F7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F508F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F508F7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F508F7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F508F7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F508F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F508F7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F508F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F508F7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F508F7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F508F7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F508F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F508F7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F508F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F508F7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F508F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F508F7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F508F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F508F7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F508F7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F508F7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F508F7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F508F7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F508F7">
              <w:rPr>
                <w:color w:val="000000"/>
                <w:sz w:val="16"/>
                <w:szCs w:val="16"/>
              </w:rPr>
              <w:t>16</w:t>
            </w:r>
          </w:p>
        </w:tc>
      </w:tr>
      <w:tr w:rsidR="00F508F7" w:rsidRPr="002968A1" w:rsidTr="00F508F7">
        <w:trPr>
          <w:gridAfter w:val="4"/>
          <w:wAfter w:w="1157" w:type="dxa"/>
          <w:trHeight w:val="115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C3703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</w:t>
            </w:r>
            <w:r w:rsidR="00C37031">
              <w:rPr>
                <w:color w:val="000000"/>
                <w:sz w:val="18"/>
                <w:szCs w:val="18"/>
              </w:rPr>
              <w:t>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напротив больничного комплекса по ул. Колесниченко)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3018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C3703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r w:rsidR="00C37031">
              <w:rPr>
                <w:color w:val="000000"/>
                <w:sz w:val="18"/>
                <w:szCs w:val="18"/>
              </w:rPr>
              <w:t>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вдоль подпорной стены "от аптеки Кроха до м-на Охотник")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4088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4088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17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</w:t>
            </w:r>
            <w:r w:rsidR="00C37031">
              <w:rPr>
                <w:color w:val="000000"/>
                <w:sz w:val="18"/>
                <w:szCs w:val="18"/>
              </w:rPr>
              <w:t>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(Воинский мемориал)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24:20:0810006:72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1148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1148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14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напротив ТЦ "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Кодинская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заимка")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968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968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05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вокруг школы № 3)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3785,8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3785,8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дп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ул. Михайлова от дома № 8/10 до дома 18/20 по ул. Колесниченко)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1117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1117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2024 - 2026</w:t>
            </w:r>
          </w:p>
        </w:tc>
      </w:tr>
      <w:tr w:rsidR="00F508F7" w:rsidRPr="002968A1" w:rsidTr="00F508F7">
        <w:trPr>
          <w:gridAfter w:val="4"/>
          <w:wAfter w:w="1157" w:type="dxa"/>
          <w:trHeight w:val="111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вокруг д/сада "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Сибирячок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3432,84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3432,84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2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вокруг д/сада "Солнышко")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1469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1469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(Тротуар от ул.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Гайнулина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вдоль д.9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ул.Гайнулина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и до ДОУ «Солнышко»)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ул.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Гайнулина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вдоль дома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Гайнулина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, д. 1)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592,1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592,1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2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ул. Михайлова ( в районе МКД 14 по ул. Михайлова)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1177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1177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в районе домов 12,14 по ул. Михайлова д.12 ПЛК)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1164,2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1164,2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2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(Тротуары от ул. Михайлова к маг-ну «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Кежмарь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» и вдоль торца дома 4 по ПЛК)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ул. Колесниченко (вдоль домов ул. Михайлова 1,3 и от Автостанции до ПЛК)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2652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2652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да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06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ПЛК 2,4,6 )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3634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3634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от перекрестка ул. Колесниченко до м-на Дельта)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2431,59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2431,59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3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между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Приангарским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политехническим техникумом и д. 4. по ул. Колесниченко)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995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995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(Газон и тротуар вокруг д/с "Сказка")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5343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5343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21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(Газон и тротуар вокруг д/сада "Аленький цветочек")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4233,25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4233,25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23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от ул. Колесниченко до детского сада «Аленький Цветочек)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988,87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988,87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от перекрестка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ул.Гайнулина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ул.Колесниченко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до дома №2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ул.Гайнулина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4536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4536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62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от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пер.Центральный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до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ул.Колесниченко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вдоль деревянной застройки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ул.Гидростроителей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30666,9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30666,9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5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ул.Гидростроителей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от перекрестка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ул.Гидростроителей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ул.Колесниченко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до м-на «Запчасти»)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2575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2575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вокруг хоккейного поля – между домом №4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ул.Колесниченко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и домом №2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ул.Колесниченко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2878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2878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2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на въезде в город «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приветствует гостей»)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от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пр.Ленинского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комсомола до м-на «Верба»)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3598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3598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от м-«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Автодетали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» до ул. Михайлова»)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1290,6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1290,6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вдоль дома №5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пр.Ленинского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комсомола)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1323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1323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ул.Михайлова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– от дома №11по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ул.Михайлова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до м-на «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Позитроника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»)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78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ул.Гидростроителей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 – от перекрестка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ул.Колесниченко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ул.Гидростроителеей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до дома №5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ул.Гидростроителей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по обе стороны)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11225,4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11225,4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(Тротуар – от дома №14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ул.Михайлова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к дому №12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ул.Михайлова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между домами №14/1 и 14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пр.Ленинского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комсомола и тротуар к дому №14/1 по ПЛК)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3341,27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3341,27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от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ул.Гайнулина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до магазина «Север» вдоль </w:t>
            </w:r>
            <w:r w:rsidRPr="002968A1">
              <w:rPr>
                <w:color w:val="000000"/>
                <w:sz w:val="18"/>
                <w:szCs w:val="18"/>
              </w:rPr>
              <w:lastRenderedPageBreak/>
              <w:t xml:space="preserve">дома №8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ул.Гайнулина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248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пр.Ленинского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комсомола –от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ма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-на «Терем» до поворота на гаражи»)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5248,4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5248,4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от ул. Гидростроителей  – до ул. Маяковского вокруг детского приюта)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3049,2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3049,2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ул. Колесниченко – от дома №1 по ул.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Гайнулина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до КСОШ №3)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2991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2991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ул. Колесниченко вдоль дома №22 по ул. Колесниченко и здания ИМНС)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15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(Газоны вокруг 4 школы)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9563,5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9563,5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от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пр.Ленинского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комсмола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до дома №22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пр.Ленинского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комсомола)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4020,8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4020,8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09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вдоль детского сада «Березка)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1756,95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1756,95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0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ул.Маяковского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рядом с бывшим зданием ГУ «ДПВ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БоГЭС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»)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8496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8496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48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пр.Ленинского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комсомола – от автобусной остановки КСОШ №4 до дома №15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ул.Гидростроителей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3870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ул.Усенко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– от дома №2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ул.Усенко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до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пр.Лениского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комсомола)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2838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2838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от дома №2 по ул. Колесниченко до дома №5 по ул. </w:t>
            </w:r>
            <w:r w:rsidRPr="002968A1">
              <w:rPr>
                <w:color w:val="000000"/>
                <w:sz w:val="18"/>
                <w:szCs w:val="18"/>
              </w:rPr>
              <w:lastRenderedPageBreak/>
              <w:t>Гидростроителей, вдоль кооператива «Крот»)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1236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1236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60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от автобусной остановки по ул. Гидростроителей и между домами №2а»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ул.Гайнулина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и зданием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учкомбината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БоГЭС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2226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вдоль дома №18/20 по ул. Колесниченко)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ул. Гидростроителей – от ул. Пугачева до поворота Лукоморье)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вдоль дома №8/10 по ул. Михайлова и КСОШ №3)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457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от ул. Колесниченко до нового больничного комплекса – вдоль Спортивного сквера)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1071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lastRenderedPageBreak/>
              <w:t>61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от м-на "Верба" до КСОШ №2)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1007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вдоль дома №8,№10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ул.Гидростроителей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–деревянная застройка)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435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27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вокруг дома №15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ул.Гидростроителей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5188,24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5188,24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вдоль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ул.Гидростроителей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– от здания теплосетей до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пер.Центральный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6600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29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ул. Колесниченко от дома №22 до ул. Михайлова)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268,5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268,5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во дворе дома №6 по ул. Михайлова)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330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51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lastRenderedPageBreak/>
              <w:t>67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вдоль автомобильной дороги №22 - от ул. Колесниченко до автомобильной дороги на пионербазу)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7180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7180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вдоль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ул.Гайнулина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 -от    Сквера Памяти вдоль до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домо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№2,2А,4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ул.Гайнулина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1960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ул.Усенко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 - от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пр.Ленинского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комсомола вдоль нечетных домов малоэтажной застройки)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3327,65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3327,65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вокруг детского сада «Березка»)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5032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(Тротуар от м-на «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Рублевский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до заезда в КСОШ №2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ул.Усенко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четная сторона малоэтажной застройки)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759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2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lastRenderedPageBreak/>
              <w:t>72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между КСОШ №2 и детским садом «Берёзка»)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3627,1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3627,1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за гаражами «Звезда» -переход (мостик) к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пер.Кедровый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ул.Маяковского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– от здания ПАО «Красноярск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энергосбыт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»)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384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на въезде в город «кольцо» между ул. Гидростроителей и ул.1-я Коммунальная)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729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729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ул.Усенко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(ул.№7) – от заезда к КСОШ №2 до сворота на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ул.Гайнулина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(ул.1а)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4276,6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4276,6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50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ул.Гайнулина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– от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пр.Ленинского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комсомола до заезда к </w:t>
            </w:r>
            <w:r w:rsidRPr="002968A1">
              <w:rPr>
                <w:color w:val="000000"/>
                <w:sz w:val="18"/>
                <w:szCs w:val="18"/>
              </w:rPr>
              <w:lastRenderedPageBreak/>
              <w:t xml:space="preserve">КСОШ №2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ул.Усенко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(ул.7)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3526,8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3526,8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05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lastRenderedPageBreak/>
              <w:t>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(Газон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пер.Голубичный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по обе стороны)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21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(Тротуар от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ул.Колесниченко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к дому №3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ул.Гидростроителей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нт</w:t>
            </w:r>
            <w:proofErr w:type="spellEnd"/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7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ул. Маяковского – от дома №3 по ул. Маяковского до автобусной остановки напротив оздоровительного комплекса «Дельфин»)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985,2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985,2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(Тротуар к магазину «Хороший» от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пр.Ленинского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комсомола)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66,8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74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между городским пешеходным бульваром и домом №14/1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пр.Ленинского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</w:t>
            </w:r>
            <w:r w:rsidRPr="002968A1">
              <w:rPr>
                <w:color w:val="000000"/>
                <w:sz w:val="18"/>
                <w:szCs w:val="18"/>
              </w:rPr>
              <w:lastRenderedPageBreak/>
              <w:t xml:space="preserve">комсомола – от м-на «Волна» до д/с «Сказка»)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1357,7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1357,7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62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lastRenderedPageBreak/>
              <w:t>83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между городским пешеходным бульваром и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Приангарским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лесотехническим техникумом – от м-на «Хвостик» до м-на «ГЭС»)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2744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2744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на перекрестке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пр.Ленинского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комсомола и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ул.Гайнулина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к м-ну «Хороший»)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2327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2327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напротив магазина «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Разгуляйка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»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ул.Гайнулина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149,7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66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ул.Маяковского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 - от здания «Мангуст» до ПАО «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Красноярскэнергосбыт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» напротив пешеходного перехода)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933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56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lastRenderedPageBreak/>
              <w:t>87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(Тротуар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ул.Гидростроителей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– от дома №11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ул.Гидростроителей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до дома №13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ул.Гидростроителей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173,2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173,2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пр.Ленинского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комсомола перед домами малоэтажной застройки «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Бива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»)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1900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ул.Гайнулина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– от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пр.Ленинского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комсомола до поворота на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ул.Усенко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(№7))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9589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9589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пр.Ленинского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комсомола – напротив дома №11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пр.Ленинского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комсомола)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ул.Колесниченко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– напротив ресторана «Берендей»)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3768,7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3768,7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lastRenderedPageBreak/>
              <w:t>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ул. Маяковского – от дома №11 по ул. Маяковского до  м-на «Стройка»)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1066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1066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ул.Усенко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–четная сторона)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1406,5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1406,5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ул.Колесниченко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от дома №18/20 до дома №14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ул.Колесниченко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2982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2982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72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ул.Гайнулина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- от перекрестка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ул.Гайнулина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–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ул.Колесниченко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до павильона «Гавана –вдоль техникума и м-на «Байкал»)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2979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2979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68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ул.Гайнулина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– от ТД «Меркурий» до м-на «Цветы» –вдоль дома №7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ул.Гайнулина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1938,59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1938,59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lastRenderedPageBreak/>
              <w:t>97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ул.Гайнулина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– от павильона  «Гавана» –вдоль дома №8по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ул.Гайнулина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до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пр.Ленинского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комсомола)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1827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1827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51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ул.Колесниченко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– от Гостиницы «Люкс» –до перекрестка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ул.Гидростроителей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ул.Колесниченко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1274,3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1274,3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755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ул.Колесниченко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– от перекрестка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ул.Гидростроителей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ул.Колесниченко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до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ул.Маяковского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по обе стороны)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1618,6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1618,6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620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ул.Гидростроителей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– от дома №5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ул.Гидростроителей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 до дома №11 по обе стороны по обе стороны)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10090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пр.Ленинского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комсомола –газоны напротив домов №12,№18 по ПЛК)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2748,5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2748,5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lastRenderedPageBreak/>
              <w:t>102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ул.Колесниченко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– от Воинского мемориала до заезда на ветеринарную станцию)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4471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4471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к многофункциональному центру– от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ул.Колесниченко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463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(Территория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ул.Маяковского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– от дома №5 до дома №11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ул.Маяковского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3297,5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3297,5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(Тротуар по бульвару Надежды – от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ул.Гидростроителей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до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ул.Спортивной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640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(Тротуар по пер.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Центальный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– от ул. Маяковского до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ул.Верхняя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(Центральная площадь – напротив ТД «Меркурий»)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1320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lastRenderedPageBreak/>
              <w:t>108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(Тротуар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ул.Маяковского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– от пер. Центральный до автобусной остановки)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431,1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(Тротуар по бульвару Надежды от ул. Спортивной до ул. Цветочной, от ул. Цветочной до ул. Веселой)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492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gridAfter w:val="4"/>
          <w:wAfter w:w="1157" w:type="dxa"/>
          <w:trHeight w:val="1399"/>
        </w:trPr>
        <w:tc>
          <w:tcPr>
            <w:tcW w:w="4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(Тротуар по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ул.Центральная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 – от пер. Центральный до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ул.Рябиновая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1200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2024 - 2027</w:t>
            </w:r>
          </w:p>
        </w:tc>
      </w:tr>
      <w:tr w:rsidR="00F508F7" w:rsidRPr="002968A1" w:rsidTr="00F508F7">
        <w:trPr>
          <w:trHeight w:val="1399"/>
        </w:trPr>
        <w:tc>
          <w:tcPr>
            <w:tcW w:w="18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Город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город</w:t>
            </w:r>
          </w:p>
        </w:tc>
        <w:tc>
          <w:tcPr>
            <w:tcW w:w="344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 xml:space="preserve">Красноярский край, </w:t>
            </w:r>
            <w:proofErr w:type="spellStart"/>
            <w:r w:rsidR="00C37031">
              <w:rPr>
                <w:color w:val="000000"/>
                <w:sz w:val="18"/>
                <w:szCs w:val="18"/>
              </w:rPr>
              <w:t>Кежемский</w:t>
            </w:r>
            <w:proofErr w:type="spellEnd"/>
            <w:r w:rsidR="00C37031">
              <w:rPr>
                <w:color w:val="000000"/>
                <w:sz w:val="18"/>
                <w:szCs w:val="18"/>
              </w:rPr>
              <w:t xml:space="preserve"> муниципальный округ</w:t>
            </w:r>
            <w:r w:rsidRPr="002968A1">
              <w:rPr>
                <w:color w:val="000000"/>
                <w:sz w:val="18"/>
                <w:szCs w:val="18"/>
              </w:rPr>
              <w:t xml:space="preserve">, г. </w:t>
            </w:r>
            <w:proofErr w:type="spellStart"/>
            <w:r w:rsidRPr="002968A1">
              <w:rPr>
                <w:color w:val="000000"/>
                <w:sz w:val="18"/>
                <w:szCs w:val="18"/>
              </w:rPr>
              <w:t>Кодинск</w:t>
            </w:r>
            <w:proofErr w:type="spellEnd"/>
            <w:r w:rsidRPr="002968A1">
              <w:rPr>
                <w:color w:val="000000"/>
                <w:sz w:val="18"/>
                <w:szCs w:val="18"/>
              </w:rPr>
              <w:t xml:space="preserve">, бульвар Надежды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Сквер в Лукоморье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рекреационное</w:t>
            </w:r>
          </w:p>
        </w:tc>
        <w:tc>
          <w:tcPr>
            <w:tcW w:w="1374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6"/>
                <w:szCs w:val="16"/>
              </w:rPr>
            </w:pPr>
            <w:r w:rsidRPr="002968A1">
              <w:rPr>
                <w:color w:val="000000"/>
                <w:sz w:val="16"/>
                <w:szCs w:val="16"/>
              </w:rPr>
              <w:t>24:20:0816009:103</w:t>
            </w:r>
          </w:p>
        </w:tc>
        <w:tc>
          <w:tcPr>
            <w:tcW w:w="52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3403</w:t>
            </w:r>
          </w:p>
        </w:tc>
        <w:tc>
          <w:tcPr>
            <w:tcW w:w="2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3403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3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68A1" w:rsidRPr="002968A1" w:rsidRDefault="002968A1" w:rsidP="002968A1">
            <w:pPr>
              <w:jc w:val="center"/>
              <w:rPr>
                <w:color w:val="000000"/>
                <w:sz w:val="18"/>
                <w:szCs w:val="18"/>
              </w:rPr>
            </w:pPr>
            <w:r w:rsidRPr="002968A1">
              <w:rPr>
                <w:color w:val="000000"/>
                <w:sz w:val="18"/>
                <w:szCs w:val="18"/>
              </w:rPr>
              <w:t>2024 - 2026</w:t>
            </w:r>
          </w:p>
        </w:tc>
      </w:tr>
    </w:tbl>
    <w:p w:rsidR="002968A1" w:rsidRDefault="002968A1" w:rsidP="002968A1">
      <w:pPr>
        <w:widowControl w:val="0"/>
        <w:autoSpaceDE w:val="0"/>
        <w:autoSpaceDN w:val="0"/>
        <w:adjustRightInd w:val="0"/>
        <w:jc w:val="center"/>
        <w:outlineLvl w:val="1"/>
      </w:pPr>
    </w:p>
    <w:p w:rsidR="002968A1" w:rsidRDefault="002968A1" w:rsidP="002968A1">
      <w:pPr>
        <w:widowControl w:val="0"/>
        <w:autoSpaceDE w:val="0"/>
        <w:autoSpaceDN w:val="0"/>
        <w:adjustRightInd w:val="0"/>
        <w:jc w:val="center"/>
        <w:outlineLvl w:val="1"/>
      </w:pPr>
    </w:p>
    <w:p w:rsidR="002968A1" w:rsidRPr="002968A1" w:rsidRDefault="002968A1" w:rsidP="002968A1">
      <w:pPr>
        <w:widowControl w:val="0"/>
        <w:autoSpaceDE w:val="0"/>
        <w:autoSpaceDN w:val="0"/>
        <w:adjustRightInd w:val="0"/>
        <w:jc w:val="center"/>
        <w:outlineLvl w:val="1"/>
        <w:sectPr w:rsidR="002968A1" w:rsidRPr="002968A1" w:rsidSect="002F1E04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DE7746" w:rsidRDefault="00DE7746" w:rsidP="00116F35">
      <w:pPr>
        <w:widowControl w:val="0"/>
        <w:autoSpaceDE w:val="0"/>
        <w:autoSpaceDN w:val="0"/>
        <w:adjustRightInd w:val="0"/>
        <w:jc w:val="right"/>
        <w:outlineLvl w:val="1"/>
      </w:pPr>
    </w:p>
    <w:p w:rsidR="00DE7746" w:rsidRPr="001608F8" w:rsidRDefault="00DE7746" w:rsidP="00DE774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1608F8">
        <w:rPr>
          <w:sz w:val="26"/>
          <w:szCs w:val="26"/>
        </w:rPr>
        <w:t>Приложение № 1</w:t>
      </w:r>
    </w:p>
    <w:p w:rsidR="00DE7746" w:rsidRPr="001608F8" w:rsidRDefault="00DE7746" w:rsidP="00DE774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1608F8">
        <w:rPr>
          <w:sz w:val="26"/>
          <w:szCs w:val="26"/>
        </w:rPr>
        <w:t xml:space="preserve">к муниципальной программе </w:t>
      </w:r>
    </w:p>
    <w:p w:rsidR="00DE7746" w:rsidRPr="001608F8" w:rsidRDefault="00DE7746" w:rsidP="00DE7746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1608F8">
        <w:rPr>
          <w:sz w:val="26"/>
          <w:szCs w:val="26"/>
        </w:rPr>
        <w:t xml:space="preserve"> «Формирование комфортной городской среды на территории</w:t>
      </w:r>
    </w:p>
    <w:p w:rsidR="00DE7746" w:rsidRPr="001608F8" w:rsidRDefault="00DE7746" w:rsidP="00DE774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  <w:r w:rsidRPr="001608F8">
        <w:rPr>
          <w:sz w:val="26"/>
          <w:szCs w:val="26"/>
        </w:rPr>
        <w:t xml:space="preserve"> муниципального образования </w:t>
      </w:r>
      <w:proofErr w:type="spellStart"/>
      <w:r w:rsidRPr="001608F8">
        <w:rPr>
          <w:sz w:val="26"/>
          <w:szCs w:val="26"/>
        </w:rPr>
        <w:t>Кежемский</w:t>
      </w:r>
      <w:proofErr w:type="spellEnd"/>
      <w:r w:rsidRPr="001608F8">
        <w:rPr>
          <w:sz w:val="26"/>
          <w:szCs w:val="26"/>
        </w:rPr>
        <w:t xml:space="preserve"> муниципальный округ»</w:t>
      </w:r>
    </w:p>
    <w:p w:rsidR="00DE7746" w:rsidRPr="001608F8" w:rsidRDefault="00DE7746" w:rsidP="00116F3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DE7746" w:rsidRPr="001608F8" w:rsidRDefault="00DE7746" w:rsidP="00DE7746">
      <w:pPr>
        <w:widowControl w:val="0"/>
        <w:autoSpaceDE w:val="0"/>
        <w:autoSpaceDN w:val="0"/>
        <w:adjustRightInd w:val="0"/>
        <w:ind w:firstLine="720"/>
        <w:jc w:val="center"/>
        <w:rPr>
          <w:caps/>
          <w:sz w:val="26"/>
          <w:szCs w:val="26"/>
        </w:rPr>
      </w:pPr>
      <w:r w:rsidRPr="001608F8">
        <w:rPr>
          <w:caps/>
          <w:sz w:val="26"/>
          <w:szCs w:val="26"/>
        </w:rPr>
        <w:t xml:space="preserve">Информация О мероприятиях, реализуемых в рамках программы </w:t>
      </w:r>
    </w:p>
    <w:p w:rsidR="00D561A5" w:rsidRPr="001608F8" w:rsidRDefault="00D561A5" w:rsidP="00DE7746">
      <w:pPr>
        <w:rPr>
          <w:sz w:val="26"/>
          <w:szCs w:val="26"/>
        </w:rPr>
      </w:pPr>
    </w:p>
    <w:p w:rsidR="00DE7746" w:rsidRPr="001608F8" w:rsidRDefault="00DE7746" w:rsidP="009D2F78">
      <w:pPr>
        <w:rPr>
          <w:sz w:val="26"/>
          <w:szCs w:val="26"/>
        </w:rPr>
      </w:pPr>
      <w:r w:rsidRPr="001608F8">
        <w:rPr>
          <w:sz w:val="26"/>
          <w:szCs w:val="26"/>
        </w:rPr>
        <w:t xml:space="preserve">Информация о мероприятии </w:t>
      </w:r>
      <w:r w:rsidR="00885066" w:rsidRPr="001608F8">
        <w:rPr>
          <w:sz w:val="26"/>
          <w:szCs w:val="26"/>
        </w:rPr>
        <w:t xml:space="preserve">1 </w:t>
      </w:r>
      <w:r w:rsidRPr="001608F8">
        <w:rPr>
          <w:sz w:val="26"/>
          <w:szCs w:val="26"/>
        </w:rPr>
        <w:t>«</w:t>
      </w:r>
      <w:r w:rsidR="009D2F78" w:rsidRPr="001608F8">
        <w:rPr>
          <w:rFonts w:cs="Calibri"/>
          <w:sz w:val="26"/>
          <w:szCs w:val="26"/>
          <w:lang w:eastAsia="en-US"/>
        </w:rPr>
        <w:t xml:space="preserve">Благоустройство общественных </w:t>
      </w:r>
      <w:r w:rsidR="00885066" w:rsidRPr="001608F8">
        <w:rPr>
          <w:rFonts w:cs="Calibri"/>
          <w:sz w:val="26"/>
          <w:szCs w:val="26"/>
          <w:lang w:eastAsia="en-US"/>
        </w:rPr>
        <w:t>пространств</w:t>
      </w:r>
      <w:r w:rsidR="00885066" w:rsidRPr="001608F8">
        <w:rPr>
          <w:sz w:val="26"/>
          <w:szCs w:val="26"/>
        </w:rPr>
        <w:t>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7"/>
        <w:gridCol w:w="6700"/>
      </w:tblGrid>
      <w:tr w:rsidR="00DE7746" w:rsidRPr="001608F8" w:rsidTr="00D219D3">
        <w:trPr>
          <w:trHeight w:val="7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46" w:rsidRPr="001608F8" w:rsidRDefault="00DE7746" w:rsidP="00DE7746">
            <w:pPr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46" w:rsidRPr="001608F8" w:rsidRDefault="005C780D" w:rsidP="00DE7746">
            <w:pPr>
              <w:rPr>
                <w:sz w:val="26"/>
                <w:szCs w:val="26"/>
              </w:rPr>
            </w:pPr>
            <w:r w:rsidRPr="001608F8">
              <w:rPr>
                <w:rFonts w:cs="Calibri"/>
                <w:sz w:val="26"/>
                <w:szCs w:val="26"/>
                <w:lang w:eastAsia="en-US"/>
              </w:rPr>
              <w:t xml:space="preserve">Благоустройство общественных </w:t>
            </w:r>
            <w:r w:rsidR="00885066" w:rsidRPr="001608F8">
              <w:rPr>
                <w:rFonts w:cs="Calibri"/>
                <w:sz w:val="26"/>
                <w:szCs w:val="26"/>
                <w:lang w:eastAsia="en-US"/>
              </w:rPr>
              <w:t>пространств</w:t>
            </w:r>
          </w:p>
        </w:tc>
      </w:tr>
      <w:tr w:rsidR="00DE7746" w:rsidRPr="001608F8" w:rsidTr="00D219D3">
        <w:trPr>
          <w:trHeight w:val="7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46" w:rsidRPr="001608F8" w:rsidRDefault="00DE7746" w:rsidP="00DE7746">
            <w:pPr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80D" w:rsidRPr="001608F8" w:rsidRDefault="005C780D" w:rsidP="005C78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Формирование комфортной городской среды на территории</w:t>
            </w:r>
          </w:p>
          <w:p w:rsidR="00DE7746" w:rsidRPr="001608F8" w:rsidRDefault="005C780D" w:rsidP="005C780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1608F8">
              <w:rPr>
                <w:sz w:val="26"/>
                <w:szCs w:val="26"/>
              </w:rPr>
              <w:t>Кежемский</w:t>
            </w:r>
            <w:proofErr w:type="spellEnd"/>
            <w:r w:rsidRPr="001608F8">
              <w:rPr>
                <w:sz w:val="26"/>
                <w:szCs w:val="26"/>
              </w:rPr>
              <w:t xml:space="preserve"> муниципальный округ</w:t>
            </w:r>
          </w:p>
        </w:tc>
      </w:tr>
      <w:tr w:rsidR="00DE7746" w:rsidRPr="001608F8" w:rsidTr="00D219D3">
        <w:trPr>
          <w:trHeight w:val="7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46" w:rsidRPr="001608F8" w:rsidRDefault="00DE7746" w:rsidP="00DE7746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  <w:sz w:val="26"/>
                <w:szCs w:val="26"/>
              </w:rPr>
            </w:pPr>
            <w:r w:rsidRPr="001608F8">
              <w:rPr>
                <w:color w:val="000000"/>
                <w:sz w:val="26"/>
                <w:szCs w:val="26"/>
              </w:rPr>
              <w:t>Сроки реализации мероприятия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46" w:rsidRPr="001608F8" w:rsidRDefault="00DE7746" w:rsidP="00F326F3">
            <w:pPr>
              <w:rPr>
                <w:sz w:val="26"/>
                <w:szCs w:val="26"/>
              </w:rPr>
            </w:pPr>
            <w:r w:rsidRPr="001608F8">
              <w:rPr>
                <w:color w:val="000000"/>
                <w:sz w:val="26"/>
                <w:szCs w:val="26"/>
              </w:rPr>
              <w:t>2026 - 20</w:t>
            </w:r>
            <w:r w:rsidR="00F326F3" w:rsidRPr="001608F8">
              <w:rPr>
                <w:color w:val="000000"/>
                <w:sz w:val="26"/>
                <w:szCs w:val="26"/>
              </w:rPr>
              <w:t>30</w:t>
            </w:r>
            <w:r w:rsidRPr="001608F8">
              <w:rPr>
                <w:color w:val="000000"/>
                <w:sz w:val="26"/>
                <w:szCs w:val="26"/>
              </w:rPr>
              <w:t xml:space="preserve"> гг.</w:t>
            </w:r>
          </w:p>
        </w:tc>
      </w:tr>
      <w:tr w:rsidR="00DE7746" w:rsidRPr="001608F8" w:rsidTr="00D219D3">
        <w:trPr>
          <w:trHeight w:val="7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46" w:rsidRPr="001608F8" w:rsidRDefault="00DE7746" w:rsidP="00DE774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608F8">
              <w:rPr>
                <w:color w:val="000000"/>
                <w:sz w:val="26"/>
                <w:szCs w:val="26"/>
              </w:rPr>
              <w:t>Цель мероприятия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46" w:rsidRPr="001608F8" w:rsidRDefault="00D219D3" w:rsidP="00DE7746">
            <w:pPr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создание благоприятных условий для комфортного времяпровождения жителей города</w:t>
            </w:r>
          </w:p>
        </w:tc>
      </w:tr>
      <w:tr w:rsidR="00DE7746" w:rsidRPr="001608F8" w:rsidTr="00D219D3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46" w:rsidRPr="001608F8" w:rsidRDefault="00DE7746" w:rsidP="00DE7746">
            <w:pPr>
              <w:rPr>
                <w:sz w:val="26"/>
                <w:szCs w:val="26"/>
              </w:rPr>
            </w:pPr>
            <w:r w:rsidRPr="001608F8">
              <w:rPr>
                <w:color w:val="000000"/>
                <w:sz w:val="26"/>
                <w:szCs w:val="26"/>
              </w:rPr>
              <w:t>Наименование главного распорядителя бюджетных средств, ответственного за реализацию мероприятия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46" w:rsidRPr="001608F8" w:rsidRDefault="00DE7746" w:rsidP="00DE7746">
            <w:pPr>
              <w:jc w:val="both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Администрация Кежемского округа</w:t>
            </w:r>
          </w:p>
        </w:tc>
      </w:tr>
      <w:tr w:rsidR="00DE7746" w:rsidRPr="001608F8" w:rsidTr="00D219D3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46" w:rsidRPr="001608F8" w:rsidRDefault="00DE7746" w:rsidP="00DE7746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  <w:sz w:val="26"/>
                <w:szCs w:val="26"/>
              </w:rPr>
            </w:pPr>
            <w:r w:rsidRPr="001608F8">
              <w:rPr>
                <w:color w:val="000000"/>
                <w:sz w:val="26"/>
                <w:szCs w:val="26"/>
              </w:rPr>
              <w:t xml:space="preserve">Перечень показателей результативности мероприятия 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46" w:rsidRPr="001608F8" w:rsidRDefault="00DE7746" w:rsidP="00DE7746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Приложение № 1 к информации о мероприятиях, реализуемых в рамках Программы</w:t>
            </w:r>
          </w:p>
        </w:tc>
      </w:tr>
      <w:tr w:rsidR="00DE7746" w:rsidRPr="001608F8" w:rsidTr="00D219D3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46" w:rsidRPr="001608F8" w:rsidRDefault="00DE7746" w:rsidP="00DE774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608F8">
              <w:rPr>
                <w:color w:val="000000"/>
                <w:sz w:val="26"/>
                <w:szCs w:val="26"/>
              </w:rPr>
              <w:t xml:space="preserve">Информация по ресурсному обеспечению мероприятия 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5" w:rsidRPr="001608F8" w:rsidRDefault="00F17CF5" w:rsidP="00F17CF5">
            <w:pPr>
              <w:jc w:val="both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 xml:space="preserve">Общий объем финансирования – 18 158,17 тыс. руб., в том числе по годам: </w:t>
            </w:r>
          </w:p>
          <w:p w:rsidR="00F17CF5" w:rsidRPr="001608F8" w:rsidRDefault="00F17CF5" w:rsidP="00F17CF5">
            <w:pPr>
              <w:jc w:val="both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2026 год – 12 716,700 тыс. руб.;</w:t>
            </w:r>
          </w:p>
          <w:p w:rsidR="00F17CF5" w:rsidRPr="001608F8" w:rsidRDefault="00F17CF5" w:rsidP="00F17CF5">
            <w:pPr>
              <w:jc w:val="both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 xml:space="preserve"> 2027 год – 4 626, 753 тыс. руб.; </w:t>
            </w:r>
          </w:p>
          <w:p w:rsidR="00DE7746" w:rsidRPr="001608F8" w:rsidRDefault="00F17CF5" w:rsidP="00F17CF5">
            <w:pPr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2028 год – 814,717 тыс. руб.</w:t>
            </w:r>
          </w:p>
        </w:tc>
      </w:tr>
      <w:tr w:rsidR="00DE7746" w:rsidRPr="001608F8" w:rsidTr="00D219D3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46" w:rsidRPr="001608F8" w:rsidRDefault="00DE7746" w:rsidP="00DE7746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Нормативный правовой акт Администрации Кежемского округа, устанавливающий порядок реализации мероприятия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46" w:rsidRPr="001608F8" w:rsidRDefault="00760871" w:rsidP="00896B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 xml:space="preserve">Постановление Администрации Кежемского округа от 00.00.2025 № 000-п «Об утверждении муниципальной программы «Формирование комфортной городской среды на территории муниципального образования </w:t>
            </w:r>
            <w:proofErr w:type="spellStart"/>
            <w:r w:rsidRPr="001608F8">
              <w:rPr>
                <w:sz w:val="26"/>
                <w:szCs w:val="26"/>
              </w:rPr>
              <w:t>Кежемский</w:t>
            </w:r>
            <w:proofErr w:type="spellEnd"/>
            <w:r w:rsidRPr="001608F8">
              <w:rPr>
                <w:sz w:val="26"/>
                <w:szCs w:val="26"/>
              </w:rPr>
              <w:t xml:space="preserve"> муниципальный округ»</w:t>
            </w:r>
          </w:p>
        </w:tc>
      </w:tr>
    </w:tbl>
    <w:p w:rsidR="00DE7746" w:rsidRPr="001608F8" w:rsidRDefault="00DE7746" w:rsidP="00116F35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</w:rPr>
      </w:pPr>
    </w:p>
    <w:p w:rsidR="00F326F3" w:rsidRPr="001608F8" w:rsidRDefault="00F326F3" w:rsidP="00F326F3">
      <w:pPr>
        <w:rPr>
          <w:rFonts w:cs="Calibri"/>
          <w:sz w:val="26"/>
          <w:szCs w:val="26"/>
          <w:lang w:eastAsia="en-US"/>
        </w:rPr>
      </w:pPr>
      <w:r w:rsidRPr="001608F8">
        <w:rPr>
          <w:sz w:val="26"/>
          <w:szCs w:val="26"/>
        </w:rPr>
        <w:t>Информация о мероприятии «</w:t>
      </w:r>
      <w:r w:rsidRPr="001608F8">
        <w:rPr>
          <w:rFonts w:cs="Calibri"/>
          <w:sz w:val="26"/>
          <w:szCs w:val="26"/>
          <w:lang w:eastAsia="en-US"/>
        </w:rPr>
        <w:t>Благоустройство территории в рамках краевого конкурса лучших проектов создания комфортной городской среды»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7"/>
        <w:gridCol w:w="6700"/>
      </w:tblGrid>
      <w:tr w:rsidR="00F326F3" w:rsidRPr="001608F8" w:rsidTr="002968A1">
        <w:trPr>
          <w:trHeight w:val="7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F3" w:rsidRPr="001608F8" w:rsidRDefault="00F326F3" w:rsidP="002968A1">
            <w:pPr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F3" w:rsidRPr="001608F8" w:rsidRDefault="00F326F3" w:rsidP="002968A1">
            <w:pPr>
              <w:rPr>
                <w:sz w:val="26"/>
                <w:szCs w:val="26"/>
              </w:rPr>
            </w:pPr>
            <w:r w:rsidRPr="001608F8">
              <w:rPr>
                <w:rFonts w:cs="Calibri"/>
                <w:sz w:val="26"/>
                <w:szCs w:val="26"/>
                <w:lang w:eastAsia="en-US"/>
              </w:rPr>
              <w:t>Благоустройство территории в рамках краевого конкурса лучших проектов создания комфортной городской среды</w:t>
            </w:r>
          </w:p>
        </w:tc>
      </w:tr>
      <w:tr w:rsidR="00F326F3" w:rsidRPr="001608F8" w:rsidTr="002968A1">
        <w:trPr>
          <w:trHeight w:val="7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F3" w:rsidRPr="001608F8" w:rsidRDefault="00F326F3" w:rsidP="002968A1">
            <w:pPr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6F3" w:rsidRPr="001608F8" w:rsidRDefault="00F326F3" w:rsidP="002968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Формирование комфортной городской среды на территории</w:t>
            </w:r>
          </w:p>
          <w:p w:rsidR="00F326F3" w:rsidRPr="001608F8" w:rsidRDefault="00F326F3" w:rsidP="002968A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1608F8">
              <w:rPr>
                <w:sz w:val="26"/>
                <w:szCs w:val="26"/>
              </w:rPr>
              <w:t>Кежемский</w:t>
            </w:r>
            <w:proofErr w:type="spellEnd"/>
            <w:r w:rsidRPr="001608F8">
              <w:rPr>
                <w:sz w:val="26"/>
                <w:szCs w:val="26"/>
              </w:rPr>
              <w:t xml:space="preserve"> муниципальный округ</w:t>
            </w:r>
          </w:p>
        </w:tc>
      </w:tr>
      <w:tr w:rsidR="00F326F3" w:rsidRPr="001608F8" w:rsidTr="002968A1">
        <w:trPr>
          <w:trHeight w:val="7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F3" w:rsidRPr="001608F8" w:rsidRDefault="00F326F3" w:rsidP="002968A1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  <w:sz w:val="26"/>
                <w:szCs w:val="26"/>
              </w:rPr>
            </w:pPr>
            <w:r w:rsidRPr="001608F8">
              <w:rPr>
                <w:color w:val="000000"/>
                <w:sz w:val="26"/>
                <w:szCs w:val="26"/>
              </w:rPr>
              <w:lastRenderedPageBreak/>
              <w:t>Сроки реализации мероприятия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F3" w:rsidRPr="001608F8" w:rsidRDefault="00F326F3" w:rsidP="00F326F3">
            <w:pPr>
              <w:rPr>
                <w:sz w:val="26"/>
                <w:szCs w:val="26"/>
              </w:rPr>
            </w:pPr>
            <w:r w:rsidRPr="001608F8">
              <w:rPr>
                <w:color w:val="000000"/>
                <w:sz w:val="26"/>
                <w:szCs w:val="26"/>
              </w:rPr>
              <w:t>2026 - 2030 гг.</w:t>
            </w:r>
          </w:p>
        </w:tc>
      </w:tr>
      <w:tr w:rsidR="00F326F3" w:rsidRPr="001608F8" w:rsidTr="002968A1">
        <w:trPr>
          <w:trHeight w:val="70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F3" w:rsidRPr="001608F8" w:rsidRDefault="00F326F3" w:rsidP="002968A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608F8">
              <w:rPr>
                <w:color w:val="000000"/>
                <w:sz w:val="26"/>
                <w:szCs w:val="26"/>
              </w:rPr>
              <w:t>Цель мероприятия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F3" w:rsidRPr="001608F8" w:rsidRDefault="00F326F3" w:rsidP="00896BC2">
            <w:pPr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создание благоприятных условий для комфортного</w:t>
            </w:r>
            <w:r w:rsidR="00896BC2" w:rsidRPr="001608F8">
              <w:rPr>
                <w:sz w:val="26"/>
                <w:szCs w:val="26"/>
              </w:rPr>
              <w:t xml:space="preserve"> </w:t>
            </w:r>
            <w:r w:rsidRPr="001608F8">
              <w:rPr>
                <w:sz w:val="26"/>
                <w:szCs w:val="26"/>
              </w:rPr>
              <w:t>времяпровождения жителей города</w:t>
            </w:r>
          </w:p>
        </w:tc>
      </w:tr>
      <w:tr w:rsidR="00F326F3" w:rsidRPr="001608F8" w:rsidTr="002968A1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F3" w:rsidRPr="001608F8" w:rsidRDefault="00F326F3" w:rsidP="002968A1">
            <w:pPr>
              <w:rPr>
                <w:sz w:val="26"/>
                <w:szCs w:val="26"/>
              </w:rPr>
            </w:pPr>
            <w:r w:rsidRPr="001608F8">
              <w:rPr>
                <w:color w:val="000000"/>
                <w:sz w:val="26"/>
                <w:szCs w:val="26"/>
              </w:rPr>
              <w:t>Наименование главного распорядителя бюджетных средств, ответственного за реализацию мероприятия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F3" w:rsidRPr="001608F8" w:rsidRDefault="00F326F3" w:rsidP="002968A1">
            <w:pPr>
              <w:jc w:val="both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Администрация Кежемского округа</w:t>
            </w:r>
          </w:p>
        </w:tc>
      </w:tr>
      <w:tr w:rsidR="00F326F3" w:rsidRPr="001608F8" w:rsidTr="002968A1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F3" w:rsidRPr="001608F8" w:rsidRDefault="00F326F3" w:rsidP="002968A1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  <w:sz w:val="26"/>
                <w:szCs w:val="26"/>
              </w:rPr>
            </w:pPr>
            <w:r w:rsidRPr="001608F8">
              <w:rPr>
                <w:color w:val="000000"/>
                <w:sz w:val="26"/>
                <w:szCs w:val="26"/>
              </w:rPr>
              <w:t xml:space="preserve">Перечень показателей результативности мероприятия 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F3" w:rsidRPr="001608F8" w:rsidRDefault="00F326F3" w:rsidP="002968A1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Приложение № 1 к информации о мероприятиях, реализуемых в рамках Программы</w:t>
            </w:r>
          </w:p>
        </w:tc>
      </w:tr>
      <w:tr w:rsidR="00F326F3" w:rsidRPr="001608F8" w:rsidTr="002968A1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F3" w:rsidRPr="001608F8" w:rsidRDefault="00F326F3" w:rsidP="002968A1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sz w:val="26"/>
                <w:szCs w:val="26"/>
              </w:rPr>
            </w:pPr>
            <w:r w:rsidRPr="001608F8">
              <w:rPr>
                <w:color w:val="000000"/>
                <w:sz w:val="26"/>
                <w:szCs w:val="26"/>
              </w:rPr>
              <w:t xml:space="preserve">Информация по ресурсному обеспечению мероприятия 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5" w:rsidRPr="001608F8" w:rsidRDefault="00F17CF5" w:rsidP="00F17CF5">
            <w:pPr>
              <w:jc w:val="both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 xml:space="preserve">Общий объем финансирования– 367,986 тыс. руб., в том числе по годам: </w:t>
            </w:r>
          </w:p>
          <w:p w:rsidR="00F17CF5" w:rsidRPr="001608F8" w:rsidRDefault="00F17CF5" w:rsidP="00F17CF5">
            <w:pPr>
              <w:jc w:val="both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2026 год – 122,662 тыс. руб.;</w:t>
            </w:r>
          </w:p>
          <w:p w:rsidR="00F17CF5" w:rsidRPr="001608F8" w:rsidRDefault="00F17CF5" w:rsidP="00F17CF5">
            <w:pPr>
              <w:jc w:val="both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 xml:space="preserve"> 2027 год – 122,662 тыс. руб.; </w:t>
            </w:r>
          </w:p>
          <w:p w:rsidR="00F326F3" w:rsidRPr="001608F8" w:rsidRDefault="00F17CF5" w:rsidP="00F17CF5">
            <w:pPr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2028 год – 122,662  тыс. руб.</w:t>
            </w:r>
          </w:p>
        </w:tc>
      </w:tr>
      <w:tr w:rsidR="00F326F3" w:rsidRPr="001608F8" w:rsidTr="002968A1"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F3" w:rsidRPr="001608F8" w:rsidRDefault="00F326F3" w:rsidP="002968A1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>Нормативный правовой акт Администрации Кежемского округа, устанавливающий порядок реализации мероприятия</w:t>
            </w: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F3" w:rsidRPr="001608F8" w:rsidRDefault="00F326F3" w:rsidP="00896B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608F8">
              <w:rPr>
                <w:sz w:val="26"/>
                <w:szCs w:val="26"/>
              </w:rPr>
              <w:t xml:space="preserve">Постановление Администрации Кежемского округа от 00.00.2025 № 000-п «Об утверждении муниципальной программы «Формирование комфортной городской среды на территории муниципального образования </w:t>
            </w:r>
            <w:proofErr w:type="spellStart"/>
            <w:r w:rsidRPr="001608F8">
              <w:rPr>
                <w:sz w:val="26"/>
                <w:szCs w:val="26"/>
              </w:rPr>
              <w:t>Кежемский</w:t>
            </w:r>
            <w:proofErr w:type="spellEnd"/>
            <w:r w:rsidRPr="001608F8">
              <w:rPr>
                <w:sz w:val="26"/>
                <w:szCs w:val="26"/>
              </w:rPr>
              <w:t xml:space="preserve"> муниципальный округ»</w:t>
            </w:r>
          </w:p>
        </w:tc>
      </w:tr>
    </w:tbl>
    <w:p w:rsidR="00F326F3" w:rsidRPr="001608F8" w:rsidRDefault="00F326F3" w:rsidP="00F326F3">
      <w:pPr>
        <w:rPr>
          <w:sz w:val="26"/>
          <w:szCs w:val="26"/>
        </w:rPr>
      </w:pPr>
    </w:p>
    <w:p w:rsidR="00F326F3" w:rsidRPr="00F17CF5" w:rsidRDefault="00F326F3" w:rsidP="00116F35">
      <w:pPr>
        <w:widowControl w:val="0"/>
        <w:autoSpaceDE w:val="0"/>
        <w:autoSpaceDN w:val="0"/>
        <w:adjustRightInd w:val="0"/>
        <w:jc w:val="right"/>
        <w:outlineLvl w:val="1"/>
      </w:pPr>
    </w:p>
    <w:p w:rsidR="00D219D3" w:rsidRPr="00F17CF5" w:rsidRDefault="00D219D3" w:rsidP="00116F35">
      <w:pPr>
        <w:widowControl w:val="0"/>
        <w:autoSpaceDE w:val="0"/>
        <w:autoSpaceDN w:val="0"/>
        <w:adjustRightInd w:val="0"/>
        <w:jc w:val="right"/>
        <w:outlineLvl w:val="1"/>
      </w:pPr>
    </w:p>
    <w:p w:rsidR="00D219D3" w:rsidRDefault="00D219D3" w:rsidP="00116F35">
      <w:pPr>
        <w:widowControl w:val="0"/>
        <w:autoSpaceDE w:val="0"/>
        <w:autoSpaceDN w:val="0"/>
        <w:adjustRightInd w:val="0"/>
        <w:jc w:val="right"/>
        <w:outlineLvl w:val="1"/>
      </w:pPr>
    </w:p>
    <w:p w:rsidR="007E237E" w:rsidRDefault="007E237E" w:rsidP="00116F35">
      <w:pPr>
        <w:widowControl w:val="0"/>
        <w:autoSpaceDE w:val="0"/>
        <w:autoSpaceDN w:val="0"/>
        <w:adjustRightInd w:val="0"/>
        <w:jc w:val="right"/>
        <w:outlineLvl w:val="1"/>
      </w:pPr>
    </w:p>
    <w:p w:rsidR="007E237E" w:rsidRPr="00EE67D0" w:rsidRDefault="007E237E" w:rsidP="00116F35">
      <w:pPr>
        <w:widowControl w:val="0"/>
        <w:autoSpaceDE w:val="0"/>
        <w:autoSpaceDN w:val="0"/>
        <w:adjustRightInd w:val="0"/>
        <w:jc w:val="right"/>
        <w:outlineLvl w:val="1"/>
      </w:pPr>
    </w:p>
    <w:p w:rsidR="00E37240" w:rsidRDefault="00E37240" w:rsidP="00116F35">
      <w:pPr>
        <w:widowControl w:val="0"/>
        <w:autoSpaceDE w:val="0"/>
        <w:autoSpaceDN w:val="0"/>
        <w:adjustRightInd w:val="0"/>
        <w:jc w:val="right"/>
        <w:outlineLvl w:val="1"/>
        <w:sectPr w:rsidR="00E37240" w:rsidSect="00E37240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D219D3" w:rsidRDefault="00D219D3" w:rsidP="00116F35">
      <w:pPr>
        <w:widowControl w:val="0"/>
        <w:autoSpaceDE w:val="0"/>
        <w:autoSpaceDN w:val="0"/>
        <w:adjustRightInd w:val="0"/>
        <w:jc w:val="right"/>
        <w:outlineLvl w:val="1"/>
      </w:pPr>
    </w:p>
    <w:p w:rsidR="00D219D3" w:rsidRPr="00D219D3" w:rsidRDefault="00D219D3" w:rsidP="00D219D3">
      <w:pPr>
        <w:widowControl w:val="0"/>
        <w:autoSpaceDE w:val="0"/>
        <w:autoSpaceDN w:val="0"/>
        <w:adjustRightInd w:val="0"/>
        <w:jc w:val="right"/>
        <w:outlineLvl w:val="1"/>
      </w:pPr>
      <w:r w:rsidRPr="00D219D3">
        <w:t>Приложение № 1</w:t>
      </w:r>
    </w:p>
    <w:p w:rsidR="00D219D3" w:rsidRPr="00D219D3" w:rsidRDefault="00D219D3" w:rsidP="00D219D3">
      <w:pPr>
        <w:widowControl w:val="0"/>
        <w:autoSpaceDE w:val="0"/>
        <w:autoSpaceDN w:val="0"/>
        <w:adjustRightInd w:val="0"/>
        <w:jc w:val="right"/>
        <w:outlineLvl w:val="1"/>
      </w:pPr>
      <w:r w:rsidRPr="00D219D3">
        <w:t xml:space="preserve">к информации о мероприятиях, </w:t>
      </w:r>
    </w:p>
    <w:p w:rsidR="00D219D3" w:rsidRPr="00D219D3" w:rsidRDefault="00D219D3" w:rsidP="00D219D3">
      <w:pPr>
        <w:widowControl w:val="0"/>
        <w:autoSpaceDE w:val="0"/>
        <w:autoSpaceDN w:val="0"/>
        <w:adjustRightInd w:val="0"/>
        <w:jc w:val="right"/>
        <w:outlineLvl w:val="1"/>
      </w:pPr>
      <w:r w:rsidRPr="00D219D3">
        <w:t>реализуемых в рамках Программы</w:t>
      </w:r>
    </w:p>
    <w:p w:rsidR="00D219D3" w:rsidRPr="00D219D3" w:rsidRDefault="00D219D3" w:rsidP="00D219D3">
      <w:pPr>
        <w:autoSpaceDE w:val="0"/>
        <w:autoSpaceDN w:val="0"/>
        <w:adjustRightInd w:val="0"/>
        <w:jc w:val="center"/>
      </w:pPr>
    </w:p>
    <w:p w:rsidR="00D219D3" w:rsidRDefault="00D219D3" w:rsidP="00D219D3">
      <w:pPr>
        <w:widowControl w:val="0"/>
        <w:autoSpaceDE w:val="0"/>
        <w:autoSpaceDN w:val="0"/>
        <w:adjustRightInd w:val="0"/>
        <w:jc w:val="center"/>
        <w:outlineLvl w:val="1"/>
      </w:pPr>
      <w:bookmarkStart w:id="3" w:name="Par26"/>
      <w:bookmarkEnd w:id="3"/>
      <w:r w:rsidRPr="00D219D3">
        <w:rPr>
          <w:caps/>
        </w:rPr>
        <w:t>Перечень показателей результативности МЕРОПРИЯТИЯ</w:t>
      </w:r>
    </w:p>
    <w:p w:rsidR="00DE7746" w:rsidRDefault="00DE7746" w:rsidP="00116F35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46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402"/>
        <w:gridCol w:w="851"/>
        <w:gridCol w:w="2059"/>
        <w:gridCol w:w="1718"/>
        <w:gridCol w:w="1988"/>
        <w:gridCol w:w="1987"/>
        <w:gridCol w:w="1857"/>
      </w:tblGrid>
      <w:tr w:rsidR="00D219D3" w:rsidRPr="00D219D3" w:rsidTr="00062A56">
        <w:trPr>
          <w:trHeight w:val="365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D219D3" w:rsidRDefault="00D219D3" w:rsidP="00D219D3">
            <w:pPr>
              <w:autoSpaceDE w:val="0"/>
              <w:autoSpaceDN w:val="0"/>
              <w:adjustRightInd w:val="0"/>
              <w:jc w:val="center"/>
            </w:pPr>
            <w:r w:rsidRPr="00D219D3">
              <w:t>N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D219D3" w:rsidRDefault="00D219D3" w:rsidP="00D219D3">
            <w:pPr>
              <w:autoSpaceDE w:val="0"/>
              <w:autoSpaceDN w:val="0"/>
              <w:adjustRightInd w:val="0"/>
              <w:jc w:val="center"/>
            </w:pPr>
            <w:r w:rsidRPr="00D219D3">
              <w:t>Цель, показатели результативности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D219D3" w:rsidRDefault="00D219D3" w:rsidP="00F17CF5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D219D3">
              <w:t>Ед</w:t>
            </w:r>
            <w:r w:rsidR="00F17CF5">
              <w:t>.</w:t>
            </w:r>
            <w:r w:rsidRPr="00D219D3">
              <w:t>изм</w:t>
            </w:r>
            <w:proofErr w:type="spellEnd"/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D219D3" w:rsidRDefault="00D219D3" w:rsidP="00D219D3">
            <w:pPr>
              <w:autoSpaceDE w:val="0"/>
              <w:autoSpaceDN w:val="0"/>
              <w:adjustRightInd w:val="0"/>
              <w:jc w:val="center"/>
            </w:pPr>
            <w:r w:rsidRPr="00D219D3">
              <w:t>Источник информации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D219D3" w:rsidRDefault="00D219D3" w:rsidP="00D219D3">
            <w:pPr>
              <w:autoSpaceDE w:val="0"/>
              <w:autoSpaceDN w:val="0"/>
              <w:adjustRightInd w:val="0"/>
              <w:jc w:val="center"/>
            </w:pPr>
            <w:r w:rsidRPr="00D219D3">
              <w:t>Годы реализации муниципальной программы</w:t>
            </w:r>
          </w:p>
        </w:tc>
      </w:tr>
      <w:tr w:rsidR="00D219D3" w:rsidRPr="00D219D3" w:rsidTr="00062A56">
        <w:trPr>
          <w:trHeight w:val="203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D3" w:rsidRPr="00D219D3" w:rsidRDefault="00D219D3" w:rsidP="00D219D3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D3" w:rsidRPr="00D219D3" w:rsidRDefault="00D219D3" w:rsidP="00D219D3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D3" w:rsidRPr="00D219D3" w:rsidRDefault="00D219D3" w:rsidP="00D219D3"/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9D3" w:rsidRPr="00D219D3" w:rsidRDefault="00D219D3" w:rsidP="00D219D3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D219D3" w:rsidRDefault="00D219D3" w:rsidP="00D219D3">
            <w:pPr>
              <w:autoSpaceDE w:val="0"/>
              <w:autoSpaceDN w:val="0"/>
              <w:adjustRightInd w:val="0"/>
              <w:jc w:val="center"/>
            </w:pPr>
            <w:r w:rsidRPr="00D219D3">
              <w:t>2025 год</w:t>
            </w:r>
          </w:p>
          <w:p w:rsidR="00D219D3" w:rsidRPr="00D219D3" w:rsidRDefault="00D219D3" w:rsidP="00D219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D219D3" w:rsidRDefault="00D219D3" w:rsidP="00D219D3">
            <w:pPr>
              <w:autoSpaceDE w:val="0"/>
              <w:autoSpaceDN w:val="0"/>
              <w:adjustRightInd w:val="0"/>
              <w:jc w:val="center"/>
            </w:pPr>
            <w:r w:rsidRPr="00D219D3">
              <w:t>2026 год</w:t>
            </w:r>
          </w:p>
          <w:p w:rsidR="00D219D3" w:rsidRPr="00D219D3" w:rsidRDefault="00D219D3" w:rsidP="00D219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D219D3" w:rsidRDefault="00D219D3" w:rsidP="00D219D3">
            <w:pPr>
              <w:autoSpaceDE w:val="0"/>
              <w:autoSpaceDN w:val="0"/>
              <w:adjustRightInd w:val="0"/>
              <w:jc w:val="center"/>
            </w:pPr>
            <w:r w:rsidRPr="00D219D3">
              <w:t>2027 год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D219D3" w:rsidRDefault="00D219D3" w:rsidP="00D219D3">
            <w:pPr>
              <w:autoSpaceDE w:val="0"/>
              <w:autoSpaceDN w:val="0"/>
              <w:adjustRightInd w:val="0"/>
              <w:jc w:val="center"/>
            </w:pPr>
            <w:r w:rsidRPr="00D219D3">
              <w:t>2028 год</w:t>
            </w:r>
          </w:p>
        </w:tc>
      </w:tr>
      <w:tr w:rsidR="00D219D3" w:rsidRPr="00D219D3" w:rsidTr="00062A56">
        <w:trPr>
          <w:trHeight w:val="19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F17CF5" w:rsidRDefault="00D219D3" w:rsidP="00D219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7CF5">
              <w:rPr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F17CF5" w:rsidRDefault="00D219D3" w:rsidP="00D219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7CF5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F17CF5" w:rsidRDefault="00D219D3" w:rsidP="00D219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7CF5">
              <w:rPr>
                <w:sz w:val="18"/>
                <w:szCs w:val="18"/>
              </w:rPr>
              <w:t>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F17CF5" w:rsidRDefault="00D219D3" w:rsidP="00D219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7CF5">
              <w:rPr>
                <w:sz w:val="18"/>
                <w:szCs w:val="18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F17CF5" w:rsidRDefault="00D219D3" w:rsidP="00D219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7CF5">
              <w:rPr>
                <w:sz w:val="18"/>
                <w:szCs w:val="18"/>
              </w:rPr>
              <w:t>5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F17CF5" w:rsidRDefault="00D219D3" w:rsidP="00D219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7CF5">
              <w:rPr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F17CF5" w:rsidRDefault="00D219D3" w:rsidP="00D219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7CF5">
              <w:rPr>
                <w:sz w:val="18"/>
                <w:szCs w:val="18"/>
              </w:rPr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F17CF5" w:rsidRDefault="00D219D3" w:rsidP="00D219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7CF5">
              <w:rPr>
                <w:sz w:val="18"/>
                <w:szCs w:val="18"/>
              </w:rPr>
              <w:t>8</w:t>
            </w:r>
          </w:p>
        </w:tc>
      </w:tr>
      <w:tr w:rsidR="00D219D3" w:rsidRPr="00D219D3" w:rsidTr="00062A56">
        <w:trPr>
          <w:trHeight w:val="14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D219D3" w:rsidRDefault="00D219D3" w:rsidP="00D219D3">
            <w:pPr>
              <w:autoSpaceDE w:val="0"/>
              <w:autoSpaceDN w:val="0"/>
              <w:adjustRightInd w:val="0"/>
            </w:pPr>
            <w:r w:rsidRPr="00D219D3">
              <w:t>1.</w:t>
            </w:r>
          </w:p>
        </w:tc>
        <w:tc>
          <w:tcPr>
            <w:tcW w:w="13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D219D3" w:rsidRDefault="00D219D3" w:rsidP="0045183E">
            <w:pPr>
              <w:autoSpaceDE w:val="0"/>
              <w:autoSpaceDN w:val="0"/>
              <w:adjustRightInd w:val="0"/>
            </w:pPr>
            <w:r w:rsidRPr="00D219D3">
              <w:t xml:space="preserve">Мероприятие </w:t>
            </w:r>
            <w:r w:rsidR="00885066">
              <w:t>1</w:t>
            </w:r>
            <w:r w:rsidRPr="00D219D3">
              <w:t xml:space="preserve"> </w:t>
            </w:r>
            <w:r w:rsidRPr="005C780D">
              <w:rPr>
                <w:rFonts w:cs="Calibri"/>
                <w:lang w:eastAsia="en-US"/>
              </w:rPr>
              <w:t xml:space="preserve">Благоустройство общественных </w:t>
            </w:r>
            <w:r w:rsidR="00885066">
              <w:rPr>
                <w:rFonts w:cs="Calibri"/>
                <w:lang w:eastAsia="en-US"/>
              </w:rPr>
              <w:t>пространств</w:t>
            </w:r>
          </w:p>
        </w:tc>
      </w:tr>
      <w:tr w:rsidR="00D219D3" w:rsidRPr="00D219D3" w:rsidTr="00062A56">
        <w:trPr>
          <w:trHeight w:val="14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D219D3" w:rsidRDefault="00D219D3" w:rsidP="00D219D3">
            <w:pPr>
              <w:autoSpaceDE w:val="0"/>
              <w:autoSpaceDN w:val="0"/>
              <w:adjustRightInd w:val="0"/>
            </w:pPr>
            <w:r w:rsidRPr="00D219D3">
              <w:t>1.1.</w:t>
            </w:r>
          </w:p>
        </w:tc>
        <w:tc>
          <w:tcPr>
            <w:tcW w:w="13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D219D3" w:rsidRDefault="00D219D3" w:rsidP="00D219D3">
            <w:pPr>
              <w:autoSpaceDE w:val="0"/>
              <w:autoSpaceDN w:val="0"/>
              <w:adjustRightInd w:val="0"/>
            </w:pPr>
            <w:r w:rsidRPr="00D219D3">
              <w:t>Цель создание благоприятных условий для комфортного времяпровождения жителей города</w:t>
            </w:r>
          </w:p>
        </w:tc>
      </w:tr>
      <w:tr w:rsidR="00D219D3" w:rsidRPr="00D219D3" w:rsidTr="00062A56">
        <w:trPr>
          <w:trHeight w:val="51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D219D3" w:rsidRDefault="00D219D3" w:rsidP="00F17CF5">
            <w:pPr>
              <w:autoSpaceDE w:val="0"/>
              <w:autoSpaceDN w:val="0"/>
              <w:adjustRightInd w:val="0"/>
            </w:pPr>
            <w:r w:rsidRPr="00D219D3"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F439F3" w:rsidRDefault="00B45B85" w:rsidP="00F439F3">
            <w:pPr>
              <w:rPr>
                <w:rFonts w:eastAsiaTheme="minorHAnsi"/>
                <w:lang w:eastAsia="en-US"/>
              </w:rPr>
            </w:pPr>
            <w:r w:rsidRPr="00F439F3">
              <w:rPr>
                <w:rFonts w:eastAsiaTheme="minorHAnsi"/>
                <w:bCs/>
                <w:shd w:val="clear" w:color="auto" w:fill="FFFFFF"/>
                <w:lang w:eastAsia="en-US"/>
              </w:rPr>
              <w:t>Доля реализованных проектов благоустройства общественных территорий в общем количестве запланированных в течение планового года проектов благоустройства общественных территорий</w:t>
            </w:r>
            <w:r w:rsidRPr="00F439F3">
              <w:rPr>
                <w:rFonts w:eastAsiaTheme="minorHAnsi"/>
                <w:shd w:val="clear" w:color="auto" w:fill="FFFFFF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9D3" w:rsidRPr="00D219D3" w:rsidRDefault="00DA6A1A" w:rsidP="00D219D3">
            <w:pPr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D3" w:rsidRPr="00062A56" w:rsidRDefault="003B1E97" w:rsidP="00D219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062A56" w:rsidRPr="00062A56">
              <w:rPr>
                <w:sz w:val="22"/>
                <w:szCs w:val="22"/>
              </w:rPr>
              <w:t>кты выполненных работ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D3" w:rsidRPr="00D219D3" w:rsidRDefault="00F43A22" w:rsidP="00D219D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6A1A">
              <w:t>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D3" w:rsidRPr="00D219D3" w:rsidRDefault="00713D2B" w:rsidP="00D219D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6A1A">
              <w:t>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D3" w:rsidRPr="00D219D3" w:rsidRDefault="00713D2B" w:rsidP="00D219D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6A1A">
              <w:t>00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D3" w:rsidRPr="00D219D3" w:rsidRDefault="00713D2B" w:rsidP="00D219D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DA6A1A">
              <w:t>00</w:t>
            </w:r>
            <w:bookmarkStart w:id="4" w:name="_GoBack"/>
            <w:bookmarkEnd w:id="4"/>
          </w:p>
        </w:tc>
      </w:tr>
      <w:tr w:rsidR="00F17CF5" w:rsidRPr="00D219D3" w:rsidTr="00062A56">
        <w:trPr>
          <w:trHeight w:val="14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5" w:rsidRPr="00D219D3" w:rsidRDefault="00F17CF5" w:rsidP="00D219D3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3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5" w:rsidRDefault="00F17CF5" w:rsidP="0045183E">
            <w:pPr>
              <w:autoSpaceDE w:val="0"/>
              <w:autoSpaceDN w:val="0"/>
              <w:adjustRightInd w:val="0"/>
            </w:pPr>
            <w:r>
              <w:t>М</w:t>
            </w:r>
            <w:r w:rsidRPr="00F17CF5">
              <w:t>ероприяти</w:t>
            </w:r>
            <w:r>
              <w:t>е</w:t>
            </w:r>
            <w:r w:rsidRPr="00F17CF5">
              <w:t xml:space="preserve"> </w:t>
            </w:r>
            <w:r w:rsidRPr="00F17CF5">
              <w:rPr>
                <w:rFonts w:cs="Calibri"/>
                <w:lang w:eastAsia="en-US"/>
              </w:rPr>
              <w:t>Благоустройство территории в рамках краевого конкурса лучших проектов создания комфортной городской среды</w:t>
            </w:r>
          </w:p>
        </w:tc>
      </w:tr>
      <w:tr w:rsidR="00F17CF5" w:rsidRPr="00D219D3" w:rsidTr="00BF6F1C">
        <w:trPr>
          <w:trHeight w:val="55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5" w:rsidRPr="00D219D3" w:rsidRDefault="00F17CF5" w:rsidP="00D219D3">
            <w:pPr>
              <w:autoSpaceDE w:val="0"/>
              <w:autoSpaceDN w:val="0"/>
              <w:adjustRightInd w:val="0"/>
            </w:pPr>
            <w:r>
              <w:t>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5" w:rsidRDefault="0045183E" w:rsidP="0045183E">
            <w:pPr>
              <w:autoSpaceDE w:val="0"/>
              <w:autoSpaceDN w:val="0"/>
              <w:adjustRightInd w:val="0"/>
            </w:pPr>
            <w:r>
              <w:rPr>
                <w:rFonts w:eastAsiaTheme="minorHAnsi"/>
                <w:lang w:eastAsia="en-US"/>
              </w:rPr>
              <w:t>Количество благоустроенных общественных территорий</w:t>
            </w:r>
            <w:r w:rsidR="00BF6F1C" w:rsidRPr="00F17CF5">
              <w:rPr>
                <w:rFonts w:cs="Calibri"/>
                <w:lang w:eastAsia="en-US"/>
              </w:rPr>
              <w:t xml:space="preserve"> </w:t>
            </w:r>
            <w:r w:rsidR="00BF6F1C" w:rsidRPr="00F17CF5">
              <w:rPr>
                <w:rFonts w:cs="Calibri"/>
                <w:lang w:eastAsia="en-US"/>
              </w:rPr>
              <w:t>в рамках краевого конкурса лучших проектов создания комфортной городской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5" w:rsidRDefault="00F17CF5" w:rsidP="00D219D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ед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5" w:rsidRPr="00062A56" w:rsidRDefault="003B1E97" w:rsidP="00D219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062A56" w:rsidRPr="00062A56">
              <w:rPr>
                <w:sz w:val="22"/>
                <w:szCs w:val="22"/>
              </w:rPr>
              <w:t>кты выполненных работ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5" w:rsidRPr="00D219D3" w:rsidRDefault="00BF6F1C" w:rsidP="00D219D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5" w:rsidRDefault="00F43A22" w:rsidP="00D219D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5" w:rsidRDefault="00BF6F1C" w:rsidP="00D219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5" w:rsidRDefault="00BF6F1C" w:rsidP="00D219D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D219D3" w:rsidRDefault="00D219D3" w:rsidP="00D34DB0">
      <w:pPr>
        <w:widowControl w:val="0"/>
        <w:autoSpaceDE w:val="0"/>
        <w:autoSpaceDN w:val="0"/>
        <w:adjustRightInd w:val="0"/>
        <w:outlineLvl w:val="1"/>
        <w:sectPr w:rsidR="00D219D3" w:rsidSect="002F1E04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8434CA" w:rsidRPr="00F17CF5" w:rsidRDefault="008434CA" w:rsidP="00D34DB0">
      <w:pPr>
        <w:tabs>
          <w:tab w:val="left" w:pos="4500"/>
        </w:tabs>
        <w:jc w:val="both"/>
        <w:outlineLvl w:val="0"/>
      </w:pPr>
    </w:p>
    <w:sectPr w:rsidR="008434CA" w:rsidRPr="00F17CF5" w:rsidSect="002F1E0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FA2" w:rsidRDefault="00D97FA2">
      <w:r>
        <w:separator/>
      </w:r>
    </w:p>
  </w:endnote>
  <w:endnote w:type="continuationSeparator" w:id="0">
    <w:p w:rsidR="00D97FA2" w:rsidRDefault="00D9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FA2" w:rsidRDefault="00D97FA2">
      <w:r>
        <w:separator/>
      </w:r>
    </w:p>
  </w:footnote>
  <w:footnote w:type="continuationSeparator" w:id="0">
    <w:p w:rsidR="00D97FA2" w:rsidRDefault="00D97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8A1" w:rsidRDefault="002968A1" w:rsidP="00D219D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68A1" w:rsidRDefault="002968A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8A1" w:rsidRDefault="002968A1" w:rsidP="00D219D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A6A1A">
      <w:rPr>
        <w:rStyle w:val="aa"/>
        <w:noProof/>
      </w:rPr>
      <w:t>32</w:t>
    </w:r>
    <w:r>
      <w:rPr>
        <w:rStyle w:val="aa"/>
      </w:rPr>
      <w:fldChar w:fldCharType="end"/>
    </w:r>
  </w:p>
  <w:p w:rsidR="002968A1" w:rsidRDefault="002968A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550E2"/>
    <w:multiLevelType w:val="hybridMultilevel"/>
    <w:tmpl w:val="8E086054"/>
    <w:lvl w:ilvl="0" w:tplc="032ACD76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626C7"/>
    <w:multiLevelType w:val="hybridMultilevel"/>
    <w:tmpl w:val="DF66E65C"/>
    <w:lvl w:ilvl="0" w:tplc="1DC0BE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E1A96"/>
    <w:multiLevelType w:val="hybridMultilevel"/>
    <w:tmpl w:val="44B2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F2A38"/>
    <w:multiLevelType w:val="hybridMultilevel"/>
    <w:tmpl w:val="3E825482"/>
    <w:lvl w:ilvl="0" w:tplc="EFF883C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04"/>
    <w:rsid w:val="00007569"/>
    <w:rsid w:val="000115D3"/>
    <w:rsid w:val="00035178"/>
    <w:rsid w:val="00036082"/>
    <w:rsid w:val="00050C0E"/>
    <w:rsid w:val="00061F33"/>
    <w:rsid w:val="00062A56"/>
    <w:rsid w:val="00064656"/>
    <w:rsid w:val="00064B49"/>
    <w:rsid w:val="00065C47"/>
    <w:rsid w:val="00080A07"/>
    <w:rsid w:val="00116F35"/>
    <w:rsid w:val="00155D64"/>
    <w:rsid w:val="00156EEC"/>
    <w:rsid w:val="001608F8"/>
    <w:rsid w:val="0016174D"/>
    <w:rsid w:val="001650B7"/>
    <w:rsid w:val="001673D3"/>
    <w:rsid w:val="001756BC"/>
    <w:rsid w:val="001759D5"/>
    <w:rsid w:val="001914BB"/>
    <w:rsid w:val="001930CD"/>
    <w:rsid w:val="001C76C5"/>
    <w:rsid w:val="001E2197"/>
    <w:rsid w:val="001F48CB"/>
    <w:rsid w:val="00210345"/>
    <w:rsid w:val="00224F49"/>
    <w:rsid w:val="00232835"/>
    <w:rsid w:val="002342E4"/>
    <w:rsid w:val="00243C07"/>
    <w:rsid w:val="00252FA8"/>
    <w:rsid w:val="0026028B"/>
    <w:rsid w:val="00277605"/>
    <w:rsid w:val="002968A1"/>
    <w:rsid w:val="002A0678"/>
    <w:rsid w:val="002E4086"/>
    <w:rsid w:val="002F1E04"/>
    <w:rsid w:val="00305F80"/>
    <w:rsid w:val="003250D3"/>
    <w:rsid w:val="0033322B"/>
    <w:rsid w:val="0039321F"/>
    <w:rsid w:val="00395304"/>
    <w:rsid w:val="003A4A28"/>
    <w:rsid w:val="003A5BC1"/>
    <w:rsid w:val="003A68CC"/>
    <w:rsid w:val="003B1231"/>
    <w:rsid w:val="003B178F"/>
    <w:rsid w:val="003B1E97"/>
    <w:rsid w:val="003C0F4B"/>
    <w:rsid w:val="003D238D"/>
    <w:rsid w:val="003E7EE3"/>
    <w:rsid w:val="003F40A7"/>
    <w:rsid w:val="00413867"/>
    <w:rsid w:val="00416D2A"/>
    <w:rsid w:val="00426114"/>
    <w:rsid w:val="0044404A"/>
    <w:rsid w:val="00444596"/>
    <w:rsid w:val="0045183E"/>
    <w:rsid w:val="00482214"/>
    <w:rsid w:val="004C1E55"/>
    <w:rsid w:val="004C5737"/>
    <w:rsid w:val="004C5C33"/>
    <w:rsid w:val="00510C76"/>
    <w:rsid w:val="005140D0"/>
    <w:rsid w:val="005154D9"/>
    <w:rsid w:val="0051723D"/>
    <w:rsid w:val="00520656"/>
    <w:rsid w:val="00537C39"/>
    <w:rsid w:val="00541010"/>
    <w:rsid w:val="00550840"/>
    <w:rsid w:val="0056193B"/>
    <w:rsid w:val="00565C6A"/>
    <w:rsid w:val="005661EF"/>
    <w:rsid w:val="00572C35"/>
    <w:rsid w:val="0059155C"/>
    <w:rsid w:val="005B75BE"/>
    <w:rsid w:val="005C1D8A"/>
    <w:rsid w:val="005C780D"/>
    <w:rsid w:val="005E1A67"/>
    <w:rsid w:val="005F0306"/>
    <w:rsid w:val="00611303"/>
    <w:rsid w:val="006150CB"/>
    <w:rsid w:val="00616D2D"/>
    <w:rsid w:val="00623D96"/>
    <w:rsid w:val="0062512D"/>
    <w:rsid w:val="00631581"/>
    <w:rsid w:val="00672A82"/>
    <w:rsid w:val="006771F9"/>
    <w:rsid w:val="006A181B"/>
    <w:rsid w:val="006A462D"/>
    <w:rsid w:val="006B3015"/>
    <w:rsid w:val="006C49AC"/>
    <w:rsid w:val="006C5B1A"/>
    <w:rsid w:val="006C7C86"/>
    <w:rsid w:val="006D08DD"/>
    <w:rsid w:val="006D2499"/>
    <w:rsid w:val="006E56D6"/>
    <w:rsid w:val="00713A0F"/>
    <w:rsid w:val="00713D2B"/>
    <w:rsid w:val="00740A29"/>
    <w:rsid w:val="007410C0"/>
    <w:rsid w:val="00745C74"/>
    <w:rsid w:val="0075267F"/>
    <w:rsid w:val="00760871"/>
    <w:rsid w:val="00795160"/>
    <w:rsid w:val="007C3A83"/>
    <w:rsid w:val="007D00BE"/>
    <w:rsid w:val="007E237E"/>
    <w:rsid w:val="007E5C17"/>
    <w:rsid w:val="007F3579"/>
    <w:rsid w:val="007F4CBB"/>
    <w:rsid w:val="0080065F"/>
    <w:rsid w:val="00800BB6"/>
    <w:rsid w:val="00803C8D"/>
    <w:rsid w:val="00806453"/>
    <w:rsid w:val="008319AC"/>
    <w:rsid w:val="00833356"/>
    <w:rsid w:val="00842B89"/>
    <w:rsid w:val="0084347D"/>
    <w:rsid w:val="008434CA"/>
    <w:rsid w:val="00866CB9"/>
    <w:rsid w:val="0088260C"/>
    <w:rsid w:val="00885066"/>
    <w:rsid w:val="00887516"/>
    <w:rsid w:val="00896BC2"/>
    <w:rsid w:val="00897196"/>
    <w:rsid w:val="008A4619"/>
    <w:rsid w:val="008A5394"/>
    <w:rsid w:val="008A5C3E"/>
    <w:rsid w:val="008A6F0E"/>
    <w:rsid w:val="008C6010"/>
    <w:rsid w:val="008C760E"/>
    <w:rsid w:val="008D2DD1"/>
    <w:rsid w:val="008D3609"/>
    <w:rsid w:val="008D51F6"/>
    <w:rsid w:val="008D6FD3"/>
    <w:rsid w:val="008E29E2"/>
    <w:rsid w:val="008E7D67"/>
    <w:rsid w:val="008F051F"/>
    <w:rsid w:val="008F3F3A"/>
    <w:rsid w:val="00924CE7"/>
    <w:rsid w:val="0093170C"/>
    <w:rsid w:val="009335C4"/>
    <w:rsid w:val="00937EC6"/>
    <w:rsid w:val="00966268"/>
    <w:rsid w:val="009725D5"/>
    <w:rsid w:val="00977C0A"/>
    <w:rsid w:val="00980866"/>
    <w:rsid w:val="009A0221"/>
    <w:rsid w:val="009B29B6"/>
    <w:rsid w:val="009B316C"/>
    <w:rsid w:val="009C4D9A"/>
    <w:rsid w:val="009D2F78"/>
    <w:rsid w:val="009D69C7"/>
    <w:rsid w:val="009F4020"/>
    <w:rsid w:val="009F5F65"/>
    <w:rsid w:val="00A23C20"/>
    <w:rsid w:val="00A31480"/>
    <w:rsid w:val="00A328B9"/>
    <w:rsid w:val="00A33913"/>
    <w:rsid w:val="00A40435"/>
    <w:rsid w:val="00A444F3"/>
    <w:rsid w:val="00A61821"/>
    <w:rsid w:val="00A944C5"/>
    <w:rsid w:val="00AB3ABA"/>
    <w:rsid w:val="00AB66AB"/>
    <w:rsid w:val="00AD047F"/>
    <w:rsid w:val="00AD4E6C"/>
    <w:rsid w:val="00AF2619"/>
    <w:rsid w:val="00AF492D"/>
    <w:rsid w:val="00B02BD0"/>
    <w:rsid w:val="00B21061"/>
    <w:rsid w:val="00B26980"/>
    <w:rsid w:val="00B3689C"/>
    <w:rsid w:val="00B4549A"/>
    <w:rsid w:val="00B45B85"/>
    <w:rsid w:val="00B5330E"/>
    <w:rsid w:val="00B61128"/>
    <w:rsid w:val="00B70D8E"/>
    <w:rsid w:val="00B81CA4"/>
    <w:rsid w:val="00B864AB"/>
    <w:rsid w:val="00BA3414"/>
    <w:rsid w:val="00BB7E61"/>
    <w:rsid w:val="00BE41C4"/>
    <w:rsid w:val="00BE432A"/>
    <w:rsid w:val="00BE49FB"/>
    <w:rsid w:val="00BF4065"/>
    <w:rsid w:val="00BF6010"/>
    <w:rsid w:val="00BF62C5"/>
    <w:rsid w:val="00BF6F1C"/>
    <w:rsid w:val="00C028AF"/>
    <w:rsid w:val="00C37031"/>
    <w:rsid w:val="00C606E2"/>
    <w:rsid w:val="00C61E5F"/>
    <w:rsid w:val="00C642A7"/>
    <w:rsid w:val="00C91557"/>
    <w:rsid w:val="00CA42D3"/>
    <w:rsid w:val="00CB1588"/>
    <w:rsid w:val="00CB2BF4"/>
    <w:rsid w:val="00CC7868"/>
    <w:rsid w:val="00CC7986"/>
    <w:rsid w:val="00CD4765"/>
    <w:rsid w:val="00CD7C84"/>
    <w:rsid w:val="00D04D99"/>
    <w:rsid w:val="00D1733A"/>
    <w:rsid w:val="00D219D3"/>
    <w:rsid w:val="00D30F93"/>
    <w:rsid w:val="00D34DB0"/>
    <w:rsid w:val="00D371A7"/>
    <w:rsid w:val="00D559B1"/>
    <w:rsid w:val="00D561A5"/>
    <w:rsid w:val="00D62130"/>
    <w:rsid w:val="00D67D89"/>
    <w:rsid w:val="00D718DA"/>
    <w:rsid w:val="00D71B3F"/>
    <w:rsid w:val="00D7722F"/>
    <w:rsid w:val="00D866CD"/>
    <w:rsid w:val="00D97FA2"/>
    <w:rsid w:val="00DA306E"/>
    <w:rsid w:val="00DA6A1A"/>
    <w:rsid w:val="00DA6D73"/>
    <w:rsid w:val="00DB112A"/>
    <w:rsid w:val="00DB18BF"/>
    <w:rsid w:val="00DB1D23"/>
    <w:rsid w:val="00DD408B"/>
    <w:rsid w:val="00DE26D5"/>
    <w:rsid w:val="00DE2EA7"/>
    <w:rsid w:val="00DE7746"/>
    <w:rsid w:val="00DF2832"/>
    <w:rsid w:val="00DF4AAB"/>
    <w:rsid w:val="00E010F8"/>
    <w:rsid w:val="00E23F0C"/>
    <w:rsid w:val="00E32D35"/>
    <w:rsid w:val="00E37240"/>
    <w:rsid w:val="00E5523F"/>
    <w:rsid w:val="00E64C8D"/>
    <w:rsid w:val="00E70C80"/>
    <w:rsid w:val="00E8414C"/>
    <w:rsid w:val="00E97CB2"/>
    <w:rsid w:val="00EA07CF"/>
    <w:rsid w:val="00EA345B"/>
    <w:rsid w:val="00EB3A99"/>
    <w:rsid w:val="00EC077C"/>
    <w:rsid w:val="00EC31D7"/>
    <w:rsid w:val="00EC7CE5"/>
    <w:rsid w:val="00ED5DAE"/>
    <w:rsid w:val="00EE67D0"/>
    <w:rsid w:val="00EF3928"/>
    <w:rsid w:val="00F06FD3"/>
    <w:rsid w:val="00F12089"/>
    <w:rsid w:val="00F17CF5"/>
    <w:rsid w:val="00F22B04"/>
    <w:rsid w:val="00F326F3"/>
    <w:rsid w:val="00F4117E"/>
    <w:rsid w:val="00F439F3"/>
    <w:rsid w:val="00F43A22"/>
    <w:rsid w:val="00F47E4D"/>
    <w:rsid w:val="00F508F7"/>
    <w:rsid w:val="00F521FC"/>
    <w:rsid w:val="00F66818"/>
    <w:rsid w:val="00F70BCD"/>
    <w:rsid w:val="00F83199"/>
    <w:rsid w:val="00F83352"/>
    <w:rsid w:val="00F91BD4"/>
    <w:rsid w:val="00F9215A"/>
    <w:rsid w:val="00F95547"/>
    <w:rsid w:val="00FA575E"/>
    <w:rsid w:val="00FB65CB"/>
    <w:rsid w:val="00FD319B"/>
    <w:rsid w:val="00FD3E09"/>
    <w:rsid w:val="00FD65A7"/>
    <w:rsid w:val="00FE0CAA"/>
    <w:rsid w:val="00FE3182"/>
    <w:rsid w:val="00FE6780"/>
    <w:rsid w:val="00FF1443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3F07"/>
  <w15:chartTrackingRefBased/>
  <w15:docId w15:val="{1C3C6C82-C4C8-4E50-87AF-55695B22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C4D9A"/>
    <w:rPr>
      <w:color w:val="0000FF"/>
      <w:u w:val="single"/>
    </w:rPr>
  </w:style>
  <w:style w:type="paragraph" w:customStyle="1" w:styleId="msonormalcxspmiddle">
    <w:name w:val="msonormalcxspmiddle"/>
    <w:basedOn w:val="a"/>
    <w:rsid w:val="009C4D9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3322B"/>
    <w:pPr>
      <w:ind w:left="720"/>
      <w:contextualSpacing/>
    </w:pPr>
  </w:style>
  <w:style w:type="paragraph" w:customStyle="1" w:styleId="Default">
    <w:name w:val="Default"/>
    <w:rsid w:val="001617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C31D7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9D69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69C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rsid w:val="008D2D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D2D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8D2DD1"/>
  </w:style>
  <w:style w:type="paragraph" w:customStyle="1" w:styleId="ConsPlusNormal">
    <w:name w:val="ConsPlusNormal"/>
    <w:rsid w:val="009F40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Emphasis"/>
    <w:basedOn w:val="a0"/>
    <w:uiPriority w:val="20"/>
    <w:qFormat/>
    <w:rsid w:val="00EF3928"/>
    <w:rPr>
      <w:i/>
      <w:iCs/>
    </w:rPr>
  </w:style>
  <w:style w:type="paragraph" w:styleId="ac">
    <w:name w:val="footnote text"/>
    <w:basedOn w:val="a"/>
    <w:link w:val="ad"/>
    <w:uiPriority w:val="99"/>
    <w:unhideWhenUsed/>
    <w:rsid w:val="00210345"/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210345"/>
    <w:rPr>
      <w:rFonts w:ascii="Calibri" w:eastAsia="Calibri" w:hAnsi="Calibri" w:cs="Times New Roman"/>
      <w:sz w:val="20"/>
      <w:szCs w:val="20"/>
    </w:rPr>
  </w:style>
  <w:style w:type="paragraph" w:customStyle="1" w:styleId="ae">
    <w:name w:val="Знак"/>
    <w:basedOn w:val="a"/>
    <w:rsid w:val="008C601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9B01404DF931FE1ACE297287D3F720A53949773FA78E81281170DEA662EA32B9EK9v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B01404DF931FE1ACE297287D3F720A53949773FA78E81281170DEA662EA32B9EK9v7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5C255-D5E9-4EFE-A6D1-CB0AE6F4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3701</TotalTime>
  <Pages>32</Pages>
  <Words>6705</Words>
  <Characters>38224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Ирина Владимировна</dc:creator>
  <cp:keywords/>
  <dc:description/>
  <cp:lastModifiedBy>Кудряшова Ирина Владимировна</cp:lastModifiedBy>
  <cp:revision>164</cp:revision>
  <cp:lastPrinted>2025-12-18T02:58:00Z</cp:lastPrinted>
  <dcterms:created xsi:type="dcterms:W3CDTF">2025-07-08T04:06:00Z</dcterms:created>
  <dcterms:modified xsi:type="dcterms:W3CDTF">2025-12-19T08:43:00Z</dcterms:modified>
</cp:coreProperties>
</file>