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F9" w:rsidRPr="00E72867" w:rsidRDefault="00FC27F9" w:rsidP="00FC27F9">
      <w:pPr>
        <w:pStyle w:val="2"/>
        <w:shd w:val="clear" w:color="auto" w:fill="auto"/>
        <w:ind w:left="480"/>
        <w:rPr>
          <w:sz w:val="28"/>
          <w:szCs w:val="28"/>
        </w:rPr>
      </w:pPr>
      <w:r w:rsidRPr="00E72867">
        <w:rPr>
          <w:sz w:val="28"/>
          <w:szCs w:val="28"/>
        </w:rPr>
        <w:t>Перечень</w:t>
      </w:r>
    </w:p>
    <w:p w:rsidR="003F0E9A" w:rsidRPr="00E72867" w:rsidRDefault="00FC27F9" w:rsidP="00FC27F9">
      <w:pPr>
        <w:pStyle w:val="2"/>
        <w:shd w:val="clear" w:color="auto" w:fill="auto"/>
        <w:ind w:left="480"/>
        <w:rPr>
          <w:sz w:val="28"/>
          <w:szCs w:val="28"/>
        </w:rPr>
      </w:pPr>
      <w:r w:rsidRPr="00E72867">
        <w:rPr>
          <w:sz w:val="28"/>
          <w:szCs w:val="28"/>
        </w:rPr>
        <w:t xml:space="preserve">решений двадцать </w:t>
      </w:r>
      <w:r w:rsidR="00380FDD">
        <w:rPr>
          <w:sz w:val="28"/>
          <w:szCs w:val="28"/>
        </w:rPr>
        <w:t>девятой</w:t>
      </w:r>
      <w:r w:rsidRPr="00E72867">
        <w:rPr>
          <w:sz w:val="28"/>
          <w:szCs w:val="28"/>
        </w:rPr>
        <w:t xml:space="preserve"> </w:t>
      </w:r>
      <w:r w:rsidR="00380FDD">
        <w:rPr>
          <w:sz w:val="28"/>
          <w:szCs w:val="28"/>
        </w:rPr>
        <w:t>вне</w:t>
      </w:r>
      <w:r w:rsidRPr="00E72867">
        <w:rPr>
          <w:sz w:val="28"/>
          <w:szCs w:val="28"/>
        </w:rPr>
        <w:t xml:space="preserve">очередной сессии </w:t>
      </w:r>
    </w:p>
    <w:p w:rsidR="00FC27F9" w:rsidRPr="00E72867" w:rsidRDefault="00FC27F9" w:rsidP="00FC27F9">
      <w:pPr>
        <w:pStyle w:val="2"/>
        <w:shd w:val="clear" w:color="auto" w:fill="auto"/>
        <w:ind w:left="480"/>
        <w:rPr>
          <w:sz w:val="28"/>
          <w:szCs w:val="28"/>
        </w:rPr>
      </w:pPr>
      <w:r w:rsidRPr="00E72867">
        <w:rPr>
          <w:sz w:val="28"/>
          <w:szCs w:val="28"/>
        </w:rPr>
        <w:t>Кежемского районного Совета депутатов V созыва</w:t>
      </w:r>
      <w:r w:rsidR="004374AF" w:rsidRPr="00E72867">
        <w:rPr>
          <w:sz w:val="28"/>
          <w:szCs w:val="28"/>
        </w:rPr>
        <w:t xml:space="preserve"> </w:t>
      </w:r>
      <w:r w:rsidRPr="00E72867">
        <w:rPr>
          <w:sz w:val="28"/>
          <w:szCs w:val="28"/>
        </w:rPr>
        <w:t xml:space="preserve">от </w:t>
      </w:r>
      <w:r w:rsidR="00E72867" w:rsidRPr="00E72867">
        <w:rPr>
          <w:sz w:val="28"/>
          <w:szCs w:val="28"/>
        </w:rPr>
        <w:t>2</w:t>
      </w:r>
      <w:r w:rsidR="00380FDD">
        <w:rPr>
          <w:sz w:val="28"/>
          <w:szCs w:val="28"/>
        </w:rPr>
        <w:t>9</w:t>
      </w:r>
      <w:r w:rsidR="00E72867" w:rsidRPr="00E72867">
        <w:rPr>
          <w:sz w:val="28"/>
          <w:szCs w:val="28"/>
        </w:rPr>
        <w:t>.0</w:t>
      </w:r>
      <w:r w:rsidR="00380FDD">
        <w:rPr>
          <w:sz w:val="28"/>
          <w:szCs w:val="28"/>
        </w:rPr>
        <w:t>8</w:t>
      </w:r>
      <w:r w:rsidR="00E72867" w:rsidRPr="00E72867">
        <w:rPr>
          <w:sz w:val="28"/>
          <w:szCs w:val="28"/>
        </w:rPr>
        <w:t>.</w:t>
      </w:r>
      <w:r w:rsidRPr="00E72867">
        <w:rPr>
          <w:sz w:val="28"/>
          <w:szCs w:val="28"/>
        </w:rPr>
        <w:t>201</w:t>
      </w:r>
      <w:r w:rsidR="003F0E9A" w:rsidRPr="00E72867">
        <w:rPr>
          <w:sz w:val="28"/>
          <w:szCs w:val="28"/>
        </w:rPr>
        <w:t>8</w:t>
      </w:r>
    </w:p>
    <w:p w:rsidR="00FC27F9" w:rsidRPr="00E72867" w:rsidRDefault="00FC27F9" w:rsidP="00FC27F9">
      <w:pPr>
        <w:pStyle w:val="2"/>
        <w:shd w:val="clear" w:color="auto" w:fill="auto"/>
        <w:ind w:left="480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6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14"/>
        <w:gridCol w:w="1246"/>
        <w:gridCol w:w="8114"/>
      </w:tblGrid>
      <w:tr w:rsidR="00FC27F9" w:rsidRPr="00E72867" w:rsidTr="00FC27F9">
        <w:trPr>
          <w:trHeight w:hRule="exact" w:val="66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7F9" w:rsidRPr="00E72867" w:rsidRDefault="00FC27F9" w:rsidP="00FC27F9">
            <w:pPr>
              <w:pStyle w:val="2"/>
              <w:shd w:val="clear" w:color="auto" w:fill="auto"/>
              <w:spacing w:after="60" w:line="250" w:lineRule="exact"/>
              <w:ind w:left="140"/>
              <w:jc w:val="left"/>
              <w:rPr>
                <w:sz w:val="28"/>
                <w:szCs w:val="28"/>
              </w:rPr>
            </w:pPr>
            <w:r w:rsidRPr="00E72867">
              <w:rPr>
                <w:rStyle w:val="11"/>
                <w:sz w:val="28"/>
                <w:szCs w:val="28"/>
              </w:rPr>
              <w:t>№</w:t>
            </w:r>
          </w:p>
          <w:p w:rsidR="00FC27F9" w:rsidRPr="00E72867" w:rsidRDefault="00FC27F9" w:rsidP="00FC27F9">
            <w:pPr>
              <w:pStyle w:val="2"/>
              <w:shd w:val="clear" w:color="auto" w:fill="auto"/>
              <w:spacing w:before="60" w:line="250" w:lineRule="exact"/>
              <w:ind w:left="140"/>
              <w:jc w:val="left"/>
              <w:rPr>
                <w:sz w:val="28"/>
                <w:szCs w:val="28"/>
              </w:rPr>
            </w:pPr>
            <w:r w:rsidRPr="00E72867">
              <w:rPr>
                <w:rStyle w:val="11"/>
                <w:sz w:val="28"/>
                <w:szCs w:val="28"/>
              </w:rPr>
              <w:t>п/п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27F9" w:rsidRPr="00E72867" w:rsidRDefault="00FC27F9" w:rsidP="00FC27F9">
            <w:pPr>
              <w:pStyle w:val="2"/>
              <w:shd w:val="clear" w:color="auto" w:fill="auto"/>
              <w:spacing w:after="120" w:line="250" w:lineRule="exact"/>
              <w:rPr>
                <w:sz w:val="28"/>
                <w:szCs w:val="28"/>
              </w:rPr>
            </w:pPr>
            <w:r w:rsidRPr="00E72867">
              <w:rPr>
                <w:rStyle w:val="11"/>
                <w:sz w:val="28"/>
                <w:szCs w:val="28"/>
              </w:rPr>
              <w:t>№</w:t>
            </w:r>
          </w:p>
          <w:p w:rsidR="00FC27F9" w:rsidRPr="00E72867" w:rsidRDefault="00FC27F9" w:rsidP="00FC27F9">
            <w:pPr>
              <w:pStyle w:val="2"/>
              <w:shd w:val="clear" w:color="auto" w:fill="auto"/>
              <w:spacing w:before="120" w:line="250" w:lineRule="exact"/>
              <w:rPr>
                <w:sz w:val="28"/>
                <w:szCs w:val="28"/>
              </w:rPr>
            </w:pPr>
            <w:r w:rsidRPr="00E72867">
              <w:rPr>
                <w:rStyle w:val="11"/>
                <w:sz w:val="28"/>
                <w:szCs w:val="28"/>
              </w:rPr>
              <w:t>решения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27F9" w:rsidRPr="00E72867" w:rsidRDefault="00FC27F9" w:rsidP="00FC27F9">
            <w:pPr>
              <w:pStyle w:val="2"/>
              <w:shd w:val="clear" w:color="auto" w:fill="auto"/>
              <w:spacing w:line="250" w:lineRule="exact"/>
              <w:rPr>
                <w:sz w:val="28"/>
                <w:szCs w:val="28"/>
              </w:rPr>
            </w:pPr>
            <w:r w:rsidRPr="00E72867">
              <w:rPr>
                <w:rStyle w:val="11"/>
                <w:sz w:val="28"/>
                <w:szCs w:val="28"/>
              </w:rPr>
              <w:t>Наименование решения</w:t>
            </w:r>
          </w:p>
        </w:tc>
      </w:tr>
      <w:tr w:rsidR="00E72867" w:rsidRPr="00E72867" w:rsidTr="00E95382">
        <w:trPr>
          <w:trHeight w:hRule="exact" w:val="104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2867" w:rsidRPr="00E72867" w:rsidRDefault="00E72867" w:rsidP="00FC27F9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sz w:val="28"/>
                <w:szCs w:val="28"/>
              </w:rPr>
            </w:pPr>
            <w:r w:rsidRPr="00E72867">
              <w:rPr>
                <w:rStyle w:val="11"/>
                <w:sz w:val="28"/>
                <w:szCs w:val="28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72867" w:rsidRPr="00E72867" w:rsidRDefault="00380FDD" w:rsidP="00380FD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>
              <w:rPr>
                <w:rStyle w:val="11"/>
                <w:rFonts w:eastAsia="Courier New"/>
                <w:sz w:val="28"/>
                <w:szCs w:val="28"/>
              </w:rPr>
              <w:t>29-315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867" w:rsidRPr="001C54F0" w:rsidRDefault="001C54F0" w:rsidP="00E95382">
            <w:pPr>
              <w:pStyle w:val="2"/>
              <w:shd w:val="clear" w:color="auto" w:fill="auto"/>
              <w:spacing w:line="312" w:lineRule="exact"/>
              <w:jc w:val="both"/>
              <w:rPr>
                <w:sz w:val="28"/>
                <w:szCs w:val="28"/>
              </w:rPr>
            </w:pPr>
            <w:r w:rsidRPr="001C54F0">
              <w:rPr>
                <w:sz w:val="28"/>
                <w:szCs w:val="28"/>
              </w:rPr>
              <w:t>О внесении изменений в решение К</w:t>
            </w:r>
            <w:r>
              <w:rPr>
                <w:sz w:val="28"/>
                <w:szCs w:val="28"/>
              </w:rPr>
              <w:t>ежемского район</w:t>
            </w:r>
            <w:r w:rsidRPr="001C54F0">
              <w:rPr>
                <w:sz w:val="28"/>
                <w:szCs w:val="28"/>
              </w:rPr>
              <w:t xml:space="preserve">ного </w:t>
            </w:r>
            <w:r>
              <w:rPr>
                <w:sz w:val="28"/>
                <w:szCs w:val="28"/>
              </w:rPr>
              <w:t>С</w:t>
            </w:r>
            <w:r w:rsidRPr="001C54F0">
              <w:rPr>
                <w:sz w:val="28"/>
                <w:szCs w:val="28"/>
              </w:rPr>
              <w:t>овета депутатов от 07.12.2017 № 22-255 «</w:t>
            </w:r>
            <w:r>
              <w:rPr>
                <w:sz w:val="28"/>
                <w:szCs w:val="28"/>
              </w:rPr>
              <w:t>О</w:t>
            </w:r>
            <w:r w:rsidRPr="001C54F0">
              <w:rPr>
                <w:sz w:val="28"/>
                <w:szCs w:val="28"/>
              </w:rPr>
              <w:t xml:space="preserve"> районном бюджете на 2018 год и плановый период 2019-2020 годов»</w:t>
            </w:r>
          </w:p>
        </w:tc>
      </w:tr>
      <w:tr w:rsidR="00380FDD" w:rsidRPr="00E72867" w:rsidTr="00E95382">
        <w:trPr>
          <w:trHeight w:hRule="exact" w:val="99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0FDD" w:rsidRPr="00E72867" w:rsidRDefault="00380FDD" w:rsidP="00FC27F9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sz w:val="28"/>
                <w:szCs w:val="28"/>
              </w:rPr>
            </w:pPr>
            <w:r w:rsidRPr="00E72867">
              <w:rPr>
                <w:rStyle w:val="11"/>
                <w:sz w:val="28"/>
                <w:szCs w:val="28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0FDD" w:rsidRPr="00D4587A" w:rsidRDefault="00380FDD" w:rsidP="00380FD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 w:rsidRPr="00D4587A">
              <w:rPr>
                <w:rStyle w:val="11"/>
                <w:rFonts w:eastAsia="Courier New"/>
                <w:sz w:val="28"/>
                <w:szCs w:val="28"/>
              </w:rPr>
              <w:t>29</w:t>
            </w:r>
            <w:r>
              <w:rPr>
                <w:rStyle w:val="11"/>
                <w:rFonts w:eastAsia="Courier New"/>
                <w:sz w:val="28"/>
                <w:szCs w:val="28"/>
              </w:rPr>
              <w:t>-316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DD" w:rsidRPr="00E95382" w:rsidRDefault="00E95382" w:rsidP="00E953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82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 имущества, предлагаемого к безвозмездной передаче из собственности Красноярского края в муниципальную собственность Кежемского района</w:t>
            </w:r>
          </w:p>
        </w:tc>
      </w:tr>
      <w:tr w:rsidR="00380FDD" w:rsidRPr="00E72867" w:rsidTr="00730E86">
        <w:trPr>
          <w:trHeight w:hRule="exact" w:val="99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0FDD" w:rsidRPr="00E72867" w:rsidRDefault="00380FDD" w:rsidP="00FC27F9">
            <w:pPr>
              <w:pStyle w:val="2"/>
              <w:shd w:val="clear" w:color="auto" w:fill="auto"/>
              <w:spacing w:line="250" w:lineRule="exact"/>
              <w:ind w:left="140"/>
              <w:jc w:val="left"/>
              <w:rPr>
                <w:sz w:val="28"/>
                <w:szCs w:val="28"/>
              </w:rPr>
            </w:pPr>
            <w:r w:rsidRPr="00E72867">
              <w:rPr>
                <w:rStyle w:val="11"/>
                <w:sz w:val="28"/>
                <w:szCs w:val="28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0FDD" w:rsidRPr="00D4587A" w:rsidRDefault="00380FDD" w:rsidP="00380FDD">
            <w:pPr>
              <w:jc w:val="center"/>
              <w:rPr>
                <w:rStyle w:val="11"/>
                <w:rFonts w:eastAsia="Courier New"/>
                <w:sz w:val="28"/>
                <w:szCs w:val="28"/>
              </w:rPr>
            </w:pPr>
            <w:r w:rsidRPr="00D4587A">
              <w:rPr>
                <w:rStyle w:val="11"/>
                <w:rFonts w:eastAsia="Courier New"/>
                <w:sz w:val="28"/>
                <w:szCs w:val="28"/>
              </w:rPr>
              <w:t>29</w:t>
            </w:r>
            <w:r>
              <w:rPr>
                <w:rStyle w:val="11"/>
                <w:rFonts w:eastAsia="Courier New"/>
                <w:sz w:val="28"/>
                <w:szCs w:val="28"/>
              </w:rPr>
              <w:t>-317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DD" w:rsidRPr="00E95382" w:rsidRDefault="00E95382" w:rsidP="00E95382">
            <w:pPr>
              <w:pStyle w:val="2"/>
              <w:shd w:val="clear" w:color="auto" w:fill="auto"/>
              <w:jc w:val="both"/>
              <w:rPr>
                <w:sz w:val="28"/>
                <w:szCs w:val="28"/>
              </w:rPr>
            </w:pPr>
            <w:r w:rsidRPr="007F4DEA">
              <w:rPr>
                <w:sz w:val="28"/>
                <w:szCs w:val="28"/>
              </w:rPr>
              <w:t>Об утверждении изменений в Правила землепользования и застройки Тагарского сельсовета Кежемского района Красноярского края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5E0DCA" w:rsidRPr="00E72867" w:rsidRDefault="005E0DCA" w:rsidP="00E638BD">
      <w:pPr>
        <w:rPr>
          <w:rFonts w:ascii="Times New Roman" w:hAnsi="Times New Roman" w:cs="Times New Roman"/>
          <w:sz w:val="28"/>
          <w:szCs w:val="28"/>
        </w:rPr>
      </w:pPr>
    </w:p>
    <w:sectPr w:rsidR="005E0DCA" w:rsidRPr="00E72867" w:rsidSect="008734CE">
      <w:pgSz w:w="11906" w:h="16838"/>
      <w:pgMar w:top="567" w:right="567" w:bottom="567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9CB" w:rsidRDefault="004F69CB" w:rsidP="00395E9E">
      <w:r>
        <w:separator/>
      </w:r>
    </w:p>
  </w:endnote>
  <w:endnote w:type="continuationSeparator" w:id="1">
    <w:p w:rsidR="004F69CB" w:rsidRDefault="004F69CB" w:rsidP="00395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9CB" w:rsidRDefault="004F69CB"/>
  </w:footnote>
  <w:footnote w:type="continuationSeparator" w:id="1">
    <w:p w:rsidR="004F69CB" w:rsidRDefault="004F69C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52A44"/>
    <w:multiLevelType w:val="multilevel"/>
    <w:tmpl w:val="12D4A290"/>
    <w:lvl w:ilvl="0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95E9E"/>
    <w:rsid w:val="00134356"/>
    <w:rsid w:val="00152CF7"/>
    <w:rsid w:val="001C54F0"/>
    <w:rsid w:val="00272353"/>
    <w:rsid w:val="00380FDD"/>
    <w:rsid w:val="00395E9E"/>
    <w:rsid w:val="003D1F97"/>
    <w:rsid w:val="003F0E9A"/>
    <w:rsid w:val="00407CFB"/>
    <w:rsid w:val="00431DF4"/>
    <w:rsid w:val="004374AF"/>
    <w:rsid w:val="00462F74"/>
    <w:rsid w:val="004F69CB"/>
    <w:rsid w:val="005D0A1A"/>
    <w:rsid w:val="005E0DCA"/>
    <w:rsid w:val="0070063D"/>
    <w:rsid w:val="00730E86"/>
    <w:rsid w:val="007C5052"/>
    <w:rsid w:val="008734CE"/>
    <w:rsid w:val="00973330"/>
    <w:rsid w:val="00976CF4"/>
    <w:rsid w:val="0099440C"/>
    <w:rsid w:val="00B2132E"/>
    <w:rsid w:val="00B5268B"/>
    <w:rsid w:val="00C06801"/>
    <w:rsid w:val="00DC55CB"/>
    <w:rsid w:val="00E12EC2"/>
    <w:rsid w:val="00E638BD"/>
    <w:rsid w:val="00E72867"/>
    <w:rsid w:val="00E95382"/>
    <w:rsid w:val="00F4251A"/>
    <w:rsid w:val="00F46B9D"/>
    <w:rsid w:val="00FC2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5E9E"/>
    <w:rPr>
      <w:color w:val="000000"/>
    </w:rPr>
  </w:style>
  <w:style w:type="paragraph" w:styleId="1">
    <w:name w:val="heading 1"/>
    <w:basedOn w:val="a"/>
    <w:next w:val="a"/>
    <w:link w:val="10"/>
    <w:qFormat/>
    <w:rsid w:val="005E0DCA"/>
    <w:pPr>
      <w:keepNext/>
      <w:widowControl/>
      <w:ind w:left="-567" w:right="-766"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95E9E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395E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1">
    <w:name w:val="Основной текст1"/>
    <w:basedOn w:val="a4"/>
    <w:rsid w:val="00395E9E"/>
    <w:rPr>
      <w:color w:val="000000"/>
      <w:w w:val="100"/>
      <w:position w:val="0"/>
      <w:lang w:val="ru-RU"/>
    </w:rPr>
  </w:style>
  <w:style w:type="paragraph" w:customStyle="1" w:styleId="2">
    <w:name w:val="Основной текст2"/>
    <w:basedOn w:val="a"/>
    <w:link w:val="a4"/>
    <w:rsid w:val="00395E9E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ConsPlusTitle">
    <w:name w:val="ConsPlusTitle"/>
    <w:rsid w:val="005E0DCA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5E0DC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1C54F0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953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538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</dc:creator>
  <cp:lastModifiedBy>User</cp:lastModifiedBy>
  <cp:revision>15</cp:revision>
  <cp:lastPrinted>2018-08-30T04:53:00Z</cp:lastPrinted>
  <dcterms:created xsi:type="dcterms:W3CDTF">2017-12-08T04:55:00Z</dcterms:created>
  <dcterms:modified xsi:type="dcterms:W3CDTF">2018-08-30T04:53:00Z</dcterms:modified>
</cp:coreProperties>
</file>