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20" w:rsidRPr="00330220" w:rsidRDefault="00330220" w:rsidP="003A3A5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22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 Российской Федерации от 31.05.2018 г. № 638</w:t>
      </w:r>
    </w:p>
    <w:p w:rsidR="00330220" w:rsidRPr="00330220" w:rsidRDefault="00330220" w:rsidP="003A3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220">
        <w:rPr>
          <w:rFonts w:ascii="Times New Roman" w:eastAsia="Times New Roman" w:hAnsi="Times New Roman" w:cs="Times New Roman"/>
          <w:sz w:val="24"/>
          <w:szCs w:val="24"/>
        </w:rPr>
        <w:t>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от 31 мая 2018 г. № 638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Об утверждении Правил сбора и обобщения информации о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22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условий оказания услуг организациями в сфере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культуры, охраны здоровья, образования, социального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обслуживания и федеральными учреждениями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медико-социальной экспертизы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В  соответствии  с  частью 3  статьи 11  Федерального   закона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"О внесении изменений в отдельные законодательные  акты  </w:t>
      </w:r>
      <w:proofErr w:type="gramStart"/>
      <w:r w:rsidRPr="0033022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Федерации  по  вопросам  совершенствования  проведения  независимой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оценки  качества  условий  оказания  услуг  организациями  в  сфере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культуры, охраны здоровья, образования, социального обслуживания  и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федеральными     учреждениями     медико-социальной     экспертизы"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spellStart"/>
      <w:proofErr w:type="gramStart"/>
      <w:r w:rsidRPr="0033022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33022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Утвердить прилагаемые Правила сбора и обобщения  информации  о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22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условий оказания услуг  организациями  в  сфере  культуры,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охраны   здоровья,   образования,   социального   обслуживания    и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федеральными учреждениями медико-социальной экспертизы.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Российской Федерации                                Д.Медведев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__________________________</w:t>
      </w:r>
    </w:p>
    <w:p w:rsid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5C" w:rsidRDefault="003A3A5C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5C" w:rsidRDefault="003A3A5C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5C" w:rsidRDefault="003A3A5C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5C" w:rsidRDefault="003A3A5C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5C" w:rsidRDefault="003A3A5C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5C" w:rsidRDefault="003A3A5C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5C" w:rsidRPr="00330220" w:rsidRDefault="003A3A5C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УТВЕРЖДЕНЫ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постановлением Правительства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Российской Федерации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от 31 мая 2018 г. № 638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сбора и обобщения информации о качестве условий оказания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услуг организациями в сфере культуры, охраны здоровья,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образования, социального обслуживания и федеральными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учреждениями медико-социальной экспертизы</w:t>
      </w:r>
    </w:p>
    <w:p w:rsidR="003A3A5C" w:rsidRDefault="003A3A5C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A5C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1. Настоящие Правила устанавливают порядок сбора  и  обобщения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информации о качестве условий оказания услуг организациями в  сфере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культуры, охраны здоровья, образования, социального обслуживания  и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федеральными  учреждениями  медико-социальной   экспертизы   (далее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соответственно - информация  о  качестве  условий  оказания  услуг,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организации  социальной  сферы).   Сбор   и   обобщение   указанной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информации осуществляются в  целях  </w:t>
      </w:r>
      <w:proofErr w:type="gramStart"/>
      <w:r w:rsidRPr="00330220">
        <w:rPr>
          <w:rFonts w:ascii="Times New Roman" w:eastAsia="Times New Roman" w:hAnsi="Times New Roman" w:cs="Times New Roman"/>
          <w:sz w:val="28"/>
          <w:szCs w:val="28"/>
        </w:rPr>
        <w:t>проведения  независимой  оценки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 социальной  сферы  в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текущем году (далее - независимая оценка качества).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2. Сбор и обобщение информации  о  качестве  условий  оказания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услуг осуществляются организациями, с  которыми  в  соответствии  </w:t>
      </w:r>
      <w:proofErr w:type="gramStart"/>
      <w:r w:rsidRPr="0033022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A3A5C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 Федерации  о  контрактной  системе  в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и  муниципальных  нужд  заключены  государственные  (муниципальные)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контракты на выполнение работ, оказание услуг по сбору и  обобщению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указанной    информации    (далее    соответственно -     оператор,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государственный (муниципальный) контракт).</w:t>
      </w:r>
    </w:p>
    <w:p w:rsidR="003A3A5C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30220">
        <w:rPr>
          <w:rFonts w:ascii="Times New Roman" w:eastAsia="Times New Roman" w:hAnsi="Times New Roman" w:cs="Times New Roman"/>
          <w:sz w:val="28"/>
          <w:szCs w:val="28"/>
        </w:rPr>
        <w:t>Сбор и обобщение информации  о  качестве  условий  оказания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услуг осуществляются по  каждой  организации  социальной  сферы,  в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отношении  которой  проводится  независимая   оценка   качества   в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текущем году, в соответствии с показателями, характеризующими общие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критерии  оценки  качества  условий  оказания  услуг  организациями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социальной сферы.</w:t>
      </w:r>
      <w:proofErr w:type="gramEnd"/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4. Источниками информации о качестве  условий  оказания  услуг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а) официальные   сайты   орга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низаций   социальной   сфере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инф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сети "Интернет",  информационные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стенды в помещениях указанных организаций;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б) оф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ициальный сайт для размещения информации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учреждениях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"Интернет";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в) результаты изучения условий  оказания  услуг  организациями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социальной сферы, включающие: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наличие и  функционирование  дистанционных  способов  обратной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связи и взаимодействия с получателями услуг;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обеспечение комфортных условий предоставления услуг;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обеспечение  доступности  для  инвалидов  помещений  указанных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организаций, прилегающих территорий и предоставляемых услуг;</w:t>
      </w:r>
    </w:p>
    <w:p w:rsidR="003A3A5C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г) мнение получателей услуг о качестве условий оказания  услуг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в целях установления удовлетворенности граждан  условиями  оказания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услуг   (анкетирование,   интервьюирование,    телефонный    опрос,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интернет-опрос,  в  том  числе  на  официальном  сайте  организации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социальной сферы и т.п.). Методика  выявления  и  обобщения  мнения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граждан, включая требования к формированию выборочной  совокупности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респондентов, утверждается Министерством труда и социальной  защиты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5. Оператором представляется отчет о  выполненных  работах  по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сбору и обобщению информации о качестве условий оказания  услуг  по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каждой организации социальной сферы, в отношении которой проводится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независимая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 оценка  качества,  в  органы государственной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с которыми заключен государственный</w:t>
      </w:r>
    </w:p>
    <w:p w:rsidR="003A3A5C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220">
        <w:rPr>
          <w:rFonts w:ascii="Times New Roman" w:eastAsia="Times New Roman" w:hAnsi="Times New Roman" w:cs="Times New Roman"/>
          <w:sz w:val="28"/>
          <w:szCs w:val="28"/>
        </w:rPr>
        <w:t>(муниципальный)  контракт,  на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 бумажном  носителе  или   в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документа, а также в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электронном  виде  в  формате,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обеспечивающем возможность дальнейшей обработки данных и размещение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на официальном сайте, указанном в подпункте "б" пункта 4  настоящих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Правил.</w:t>
      </w:r>
      <w:proofErr w:type="gramEnd"/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6. Отчет о выполненных работах по сбору и обобщению информации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 качестве условий оказания услуг должен содержать:</w:t>
      </w:r>
    </w:p>
    <w:p w:rsidR="00330220" w:rsidRPr="00330220" w:rsidRDefault="003A3A5C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    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220" w:rsidRPr="00330220">
        <w:rPr>
          <w:rFonts w:ascii="Times New Roman" w:eastAsia="Times New Roman" w:hAnsi="Times New Roman" w:cs="Times New Roman"/>
          <w:sz w:val="28"/>
          <w:szCs w:val="28"/>
        </w:rPr>
        <w:t>перечень организаций социальной сферы, в отношении  которых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220" w:rsidRPr="00330220">
        <w:rPr>
          <w:rFonts w:ascii="Times New Roman" w:eastAsia="Times New Roman" w:hAnsi="Times New Roman" w:cs="Times New Roman"/>
          <w:sz w:val="28"/>
          <w:szCs w:val="28"/>
        </w:rPr>
        <w:t>проводились сбор и обобщение информации о качестве условий оказания</w:t>
      </w:r>
      <w:r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220" w:rsidRPr="00330220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б) результаты обобщения информации, размещенной на официальных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сайтах организаций социал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ьной  сферы  и  информационных стендах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помещениях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указанных организаций;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в) результаты  удовлетворенности  граждан  качеством   условий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оказания  услуг,  в  том  числе  объем   и   параметры   выборочной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совокупности респондентов;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30220">
        <w:rPr>
          <w:rFonts w:ascii="Times New Roman" w:eastAsia="Times New Roman" w:hAnsi="Times New Roman" w:cs="Times New Roman"/>
          <w:sz w:val="28"/>
          <w:szCs w:val="28"/>
        </w:rPr>
        <w:t>г) значения  по  каждому  показателю,  характеризующему  общие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критерии  оценки  качества  условий  оказания  услуг  организациями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социальной сферы (в баллах), рассчитанные в соответствии  с  единым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порядком расчета показателей, характеризующих общие критерии оценки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качества условий оказания услуг  организациями  в  сфере  культуры,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охра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ны   здоровья,   образования, социального обслуживания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деральными     учреждениями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медико-социальной экспертизы,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утвержденным Министерством труда  и  социальной  защиты  Российской</w:t>
      </w:r>
      <w:proofErr w:type="gramEnd"/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330220" w:rsidRPr="00330220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33022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30220">
        <w:rPr>
          <w:rFonts w:ascii="Times New Roman" w:eastAsia="Times New Roman" w:hAnsi="Times New Roman" w:cs="Times New Roman"/>
          <w:sz w:val="28"/>
          <w:szCs w:val="28"/>
        </w:rPr>
        <w:t>) основные недостатки в работе организаций социальной  сферы,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выявленные в ходе сбора и обобщения информации о  качестве  условий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оказания услуг;</w:t>
      </w:r>
    </w:p>
    <w:p w:rsidR="00637D18" w:rsidRPr="003A3A5C" w:rsidRDefault="00330220" w:rsidP="003A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20">
        <w:rPr>
          <w:rFonts w:ascii="Times New Roman" w:eastAsia="Times New Roman" w:hAnsi="Times New Roman" w:cs="Times New Roman"/>
          <w:sz w:val="28"/>
          <w:szCs w:val="28"/>
        </w:rPr>
        <w:t xml:space="preserve">     е) выводы  и  предложения  по  совершенствованию  деятельности</w:t>
      </w:r>
      <w:r w:rsidR="003A3A5C" w:rsidRPr="003A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20">
        <w:rPr>
          <w:rFonts w:ascii="Times New Roman" w:eastAsia="Times New Roman" w:hAnsi="Times New Roman" w:cs="Times New Roman"/>
          <w:sz w:val="28"/>
          <w:szCs w:val="28"/>
        </w:rPr>
        <w:t>организаций социальной сферы.</w:t>
      </w:r>
    </w:p>
    <w:sectPr w:rsidR="00637D18" w:rsidRPr="003A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0220"/>
    <w:rsid w:val="00330220"/>
    <w:rsid w:val="003A3A5C"/>
    <w:rsid w:val="0063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2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aderarticledatelinedate">
    <w:name w:val="reader_article_dateline__date"/>
    <w:basedOn w:val="a0"/>
    <w:rsid w:val="00330220"/>
  </w:style>
  <w:style w:type="character" w:styleId="a3">
    <w:name w:val="Hyperlink"/>
    <w:basedOn w:val="a0"/>
    <w:uiPriority w:val="99"/>
    <w:semiHidden/>
    <w:unhideWhenUsed/>
    <w:rsid w:val="00330220"/>
    <w:rPr>
      <w:color w:val="0000FF"/>
      <w:u w:val="single"/>
    </w:rPr>
  </w:style>
  <w:style w:type="paragraph" w:customStyle="1" w:styleId="readerarticlelead">
    <w:name w:val="reader_article_lead"/>
    <w:basedOn w:val="a"/>
    <w:rsid w:val="0033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30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2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2019-02-11T05:22:00Z</cp:lastPrinted>
  <dcterms:created xsi:type="dcterms:W3CDTF">2019-02-11T04:50:00Z</dcterms:created>
  <dcterms:modified xsi:type="dcterms:W3CDTF">2019-02-11T05:23:00Z</dcterms:modified>
</cp:coreProperties>
</file>