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6590E">
        <w:rPr>
          <w:sz w:val="32"/>
          <w:szCs w:val="32"/>
        </w:rPr>
        <w:t xml:space="preserve"> </w:t>
      </w:r>
      <w:bookmarkStart w:id="0" w:name="_GoBack"/>
      <w:bookmarkEnd w:id="0"/>
      <w:r w:rsidR="00E6590E">
        <w:rPr>
          <w:b/>
          <w:sz w:val="32"/>
          <w:szCs w:val="32"/>
        </w:rPr>
        <w:t>2019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E6590E" w:rsidRPr="00B4441E" w:rsidRDefault="00E6590E" w:rsidP="00E6590E">
      <w:pPr>
        <w:jc w:val="both"/>
        <w:rPr>
          <w:sz w:val="28"/>
          <w:szCs w:val="28"/>
        </w:rPr>
      </w:pPr>
      <w:r w:rsidRPr="00B4441E">
        <w:rPr>
          <w:sz w:val="28"/>
          <w:szCs w:val="28"/>
        </w:rPr>
        <w:t>В 2019 году на территории Кежемского района осуществлялся муниципальный земельный контроль, другие виды муниципального контроля не проводились.</w:t>
      </w:r>
    </w:p>
    <w:p w:rsidR="00E6590E" w:rsidRPr="0089571A" w:rsidRDefault="00E6590E" w:rsidP="00E6590E">
      <w:pPr>
        <w:ind w:firstLine="720"/>
        <w:jc w:val="both"/>
        <w:rPr>
          <w:sz w:val="28"/>
          <w:szCs w:val="28"/>
        </w:rPr>
      </w:pPr>
      <w:r w:rsidRPr="0089571A">
        <w:rPr>
          <w:sz w:val="28"/>
          <w:szCs w:val="28"/>
        </w:rPr>
        <w:t xml:space="preserve">При осуществлении муниципального земельного контроля </w:t>
      </w:r>
      <w:r>
        <w:rPr>
          <w:sz w:val="28"/>
          <w:szCs w:val="28"/>
        </w:rPr>
        <w:t>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Кежемского района применяются  </w:t>
      </w:r>
      <w:r w:rsidRPr="0089571A">
        <w:rPr>
          <w:sz w:val="28"/>
          <w:szCs w:val="28"/>
        </w:rPr>
        <w:t>нормативно-правовы</w:t>
      </w:r>
      <w:r>
        <w:rPr>
          <w:sz w:val="28"/>
          <w:szCs w:val="28"/>
        </w:rPr>
        <w:t>е</w:t>
      </w:r>
      <w:r w:rsidRPr="0089571A">
        <w:rPr>
          <w:sz w:val="28"/>
          <w:szCs w:val="28"/>
        </w:rPr>
        <w:t xml:space="preserve"> акт</w:t>
      </w:r>
      <w:r>
        <w:rPr>
          <w:sz w:val="28"/>
          <w:szCs w:val="28"/>
        </w:rPr>
        <w:t>ы, являющ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9571A">
        <w:rPr>
          <w:sz w:val="28"/>
          <w:szCs w:val="28"/>
        </w:rPr>
        <w:t xml:space="preserve">ся основанием для исполнения </w:t>
      </w:r>
      <w:r>
        <w:rPr>
          <w:sz w:val="28"/>
          <w:szCs w:val="28"/>
        </w:rPr>
        <w:t>в части осуществления муниципального земельного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троля.</w:t>
      </w:r>
    </w:p>
    <w:p w:rsidR="00E6590E" w:rsidRDefault="00E6590E" w:rsidP="00E6590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Существующая нормативно-правовая база достаточна</w:t>
      </w:r>
      <w:r w:rsidRPr="00895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осуществления муниципального контроля. В 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 Администрации Кежемского района признаки коррупциогенности не имеются.</w:t>
      </w:r>
    </w:p>
    <w:p w:rsidR="00E6590E" w:rsidRPr="00F03AC2" w:rsidRDefault="00E6590E" w:rsidP="00E6590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Указанные муниципальные правовые акты доступны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те  Кежемского района </w:t>
      </w:r>
      <w:hyperlink r:id="rId7" w:history="1">
        <w:r w:rsidRPr="00E96E0C">
          <w:rPr>
            <w:rStyle w:val="a9"/>
            <w:sz w:val="28"/>
            <w:szCs w:val="28"/>
            <w:lang w:val="en-US"/>
          </w:rPr>
          <w:t>www</w:t>
        </w:r>
        <w:r w:rsidRPr="00E96E0C">
          <w:rPr>
            <w:rStyle w:val="a9"/>
            <w:sz w:val="28"/>
            <w:szCs w:val="28"/>
          </w:rPr>
          <w:t>.</w:t>
        </w:r>
        <w:r w:rsidRPr="00E96E0C">
          <w:rPr>
            <w:rStyle w:val="a9"/>
            <w:sz w:val="28"/>
            <w:szCs w:val="28"/>
            <w:lang w:val="en-US"/>
          </w:rPr>
          <w:t>kezhemskiy</w:t>
        </w:r>
        <w:r w:rsidRPr="00E96E0C">
          <w:rPr>
            <w:rStyle w:val="a9"/>
            <w:sz w:val="28"/>
            <w:szCs w:val="28"/>
          </w:rPr>
          <w:t>.</w:t>
        </w:r>
        <w:r w:rsidRPr="00E96E0C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  <w:lang w:val="en-US"/>
        </w:rPr>
        <w:t>www</w:t>
      </w:r>
      <w:r w:rsidRPr="00B72D0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admkodinsk</w:t>
      </w:r>
      <w:r w:rsidRPr="00B72D0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 w:rsidRPr="003440D7">
        <w:rPr>
          <w:sz w:val="28"/>
          <w:szCs w:val="28"/>
          <w:u w:val="single"/>
        </w:rPr>
        <w:t>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6590E" w:rsidRPr="007137C2" w:rsidRDefault="00E6590E" w:rsidP="00E6590E">
      <w:pPr>
        <w:autoSpaceDE w:val="0"/>
        <w:ind w:firstLine="720"/>
        <w:jc w:val="both"/>
        <w:rPr>
          <w:sz w:val="28"/>
          <w:szCs w:val="28"/>
        </w:rPr>
      </w:pPr>
      <w:r w:rsidRPr="007137C2">
        <w:rPr>
          <w:sz w:val="28"/>
          <w:szCs w:val="28"/>
        </w:rPr>
        <w:t>а) сведения об организационной структуре и системе управления орг</w:t>
      </w:r>
      <w:r w:rsidRPr="007137C2">
        <w:rPr>
          <w:sz w:val="28"/>
          <w:szCs w:val="28"/>
        </w:rPr>
        <w:t>а</w:t>
      </w:r>
      <w:r w:rsidRPr="007137C2">
        <w:rPr>
          <w:sz w:val="28"/>
          <w:szCs w:val="28"/>
        </w:rPr>
        <w:t>нов муниципального контроля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2"/>
      </w:tblGrid>
      <w:tr w:rsidR="00E6590E" w:rsidRPr="00A35C2F" w:rsidTr="001E0AB6">
        <w:tc>
          <w:tcPr>
            <w:tcW w:w="3348" w:type="dxa"/>
          </w:tcPr>
          <w:p w:rsidR="00E6590E" w:rsidRDefault="00E6590E" w:rsidP="001E0AB6">
            <w:pPr>
              <w:jc w:val="both"/>
              <w:rPr>
                <w:color w:val="000000"/>
                <w:sz w:val="28"/>
                <w:szCs w:val="28"/>
              </w:rPr>
            </w:pPr>
            <w:r w:rsidRPr="00A35C2F">
              <w:rPr>
                <w:color w:val="000000"/>
                <w:sz w:val="28"/>
                <w:szCs w:val="28"/>
              </w:rPr>
              <w:t>Межселенная территория</w:t>
            </w:r>
          </w:p>
          <w:p w:rsidR="00E6590E" w:rsidRPr="00A35C2F" w:rsidRDefault="00E6590E" w:rsidP="001E0AB6">
            <w:pPr>
              <w:jc w:val="both"/>
              <w:rPr>
                <w:color w:val="000000"/>
                <w:sz w:val="28"/>
                <w:szCs w:val="28"/>
              </w:rPr>
            </w:pPr>
            <w:r w:rsidRPr="0012130A">
              <w:rPr>
                <w:sz w:val="28"/>
                <w:szCs w:val="28"/>
              </w:rPr>
              <w:t>и МО сельских посел</w:t>
            </w:r>
            <w:r w:rsidRPr="0012130A">
              <w:rPr>
                <w:sz w:val="28"/>
                <w:szCs w:val="28"/>
              </w:rPr>
              <w:t>е</w:t>
            </w:r>
            <w:r w:rsidRPr="0012130A">
              <w:rPr>
                <w:sz w:val="28"/>
                <w:szCs w:val="28"/>
              </w:rPr>
              <w:t>ний</w:t>
            </w:r>
          </w:p>
        </w:tc>
        <w:tc>
          <w:tcPr>
            <w:tcW w:w="6222" w:type="dxa"/>
          </w:tcPr>
          <w:p w:rsidR="00E6590E" w:rsidRPr="00A35C2F" w:rsidRDefault="00E6590E" w:rsidP="001E0AB6">
            <w:pPr>
              <w:jc w:val="both"/>
              <w:rPr>
                <w:color w:val="000000"/>
              </w:rPr>
            </w:pPr>
            <w:r w:rsidRPr="00A35C2F">
              <w:rPr>
                <w:color w:val="000000"/>
              </w:rPr>
              <w:t>главный специалист Управления имущественных отношений администрации Кежемского района.  Подчиняется Администрации К</w:t>
            </w:r>
            <w:r w:rsidRPr="00A35C2F">
              <w:rPr>
                <w:color w:val="000000"/>
              </w:rPr>
              <w:t>е</w:t>
            </w:r>
            <w:r w:rsidRPr="00A35C2F">
              <w:rPr>
                <w:color w:val="000000"/>
              </w:rPr>
              <w:t xml:space="preserve">жемского района </w:t>
            </w:r>
          </w:p>
        </w:tc>
      </w:tr>
      <w:tr w:rsidR="00E6590E" w:rsidRPr="00A35C2F" w:rsidTr="001E0AB6">
        <w:tc>
          <w:tcPr>
            <w:tcW w:w="3348" w:type="dxa"/>
          </w:tcPr>
          <w:p w:rsidR="00E6590E" w:rsidRPr="00A35C2F" w:rsidRDefault="00E6590E" w:rsidP="001E0AB6">
            <w:pPr>
              <w:jc w:val="both"/>
              <w:rPr>
                <w:color w:val="000000"/>
                <w:sz w:val="28"/>
                <w:szCs w:val="28"/>
              </w:rPr>
            </w:pPr>
            <w:r w:rsidRPr="00A35C2F">
              <w:rPr>
                <w:color w:val="000000"/>
                <w:sz w:val="28"/>
                <w:szCs w:val="28"/>
              </w:rPr>
              <w:t>МО г.Кодинск</w:t>
            </w:r>
          </w:p>
        </w:tc>
        <w:tc>
          <w:tcPr>
            <w:tcW w:w="6222" w:type="dxa"/>
          </w:tcPr>
          <w:p w:rsidR="00E6590E" w:rsidRPr="00A35C2F" w:rsidRDefault="00E6590E" w:rsidP="001E0AB6">
            <w:pPr>
              <w:jc w:val="both"/>
              <w:rPr>
                <w:color w:val="000000"/>
              </w:rPr>
            </w:pPr>
            <w:r w:rsidRPr="00A35C2F">
              <w:rPr>
                <w:color w:val="000000"/>
              </w:rPr>
              <w:t>Главный специалист отдела имущественных отношений администрации города Кодинск. Подчиняется Администрации города К</w:t>
            </w:r>
            <w:r w:rsidRPr="00A35C2F">
              <w:rPr>
                <w:color w:val="000000"/>
              </w:rPr>
              <w:t>о</w:t>
            </w:r>
            <w:r w:rsidRPr="00A35C2F">
              <w:rPr>
                <w:color w:val="000000"/>
              </w:rPr>
              <w:t>динск</w:t>
            </w:r>
          </w:p>
        </w:tc>
      </w:tr>
    </w:tbl>
    <w:p w:rsidR="00E6590E" w:rsidRDefault="00E6590E" w:rsidP="00E6590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130A">
        <w:rPr>
          <w:sz w:val="28"/>
          <w:szCs w:val="28"/>
        </w:rPr>
        <w:t>На межселенной территории и МО сельских поселений проведение муниципального земельного контроля относится к полномочиям Админ</w:t>
      </w:r>
      <w:r w:rsidRPr="0012130A">
        <w:rPr>
          <w:sz w:val="28"/>
          <w:szCs w:val="28"/>
        </w:rPr>
        <w:t>и</w:t>
      </w:r>
      <w:r w:rsidRPr="0012130A">
        <w:rPr>
          <w:sz w:val="28"/>
          <w:szCs w:val="28"/>
        </w:rPr>
        <w:t>страции Кежемского района. На территории МО г. Кодинск муниципал</w:t>
      </w:r>
      <w:r w:rsidRPr="0012130A">
        <w:rPr>
          <w:sz w:val="28"/>
          <w:szCs w:val="28"/>
        </w:rPr>
        <w:t>ь</w:t>
      </w:r>
      <w:r w:rsidRPr="0012130A">
        <w:rPr>
          <w:sz w:val="28"/>
          <w:szCs w:val="28"/>
        </w:rPr>
        <w:t>ный земельный   контроль  относится к полномочиям Администрации г.Кодин</w:t>
      </w:r>
      <w:r>
        <w:rPr>
          <w:sz w:val="28"/>
          <w:szCs w:val="28"/>
        </w:rPr>
        <w:t>с</w:t>
      </w:r>
      <w:r w:rsidRPr="0012130A">
        <w:rPr>
          <w:sz w:val="28"/>
          <w:szCs w:val="28"/>
        </w:rPr>
        <w:t>к.</w:t>
      </w:r>
    </w:p>
    <w:p w:rsidR="00E6590E" w:rsidRPr="00F43DAE" w:rsidRDefault="00E6590E" w:rsidP="00E6590E">
      <w:pPr>
        <w:ind w:firstLine="708"/>
        <w:rPr>
          <w:sz w:val="28"/>
          <w:szCs w:val="28"/>
        </w:rPr>
      </w:pPr>
      <w:r w:rsidRPr="00F43DAE">
        <w:rPr>
          <w:sz w:val="28"/>
          <w:szCs w:val="28"/>
        </w:rPr>
        <w:t>б) перечень и описание видов муниципального контроля:</w:t>
      </w:r>
    </w:p>
    <w:p w:rsidR="00E6590E" w:rsidRPr="00F43DAE" w:rsidRDefault="00E6590E" w:rsidP="00E6590E">
      <w:pPr>
        <w:pStyle w:val="aa"/>
        <w:spacing w:before="0" w:beforeAutospacing="0" w:after="0" w:afterAutospacing="0"/>
        <w:ind w:firstLine="708"/>
        <w:rPr>
          <w:sz w:val="28"/>
          <w:szCs w:val="28"/>
        </w:rPr>
      </w:pPr>
      <w:r w:rsidRPr="00F43DAE">
        <w:rPr>
          <w:iCs/>
          <w:sz w:val="28"/>
          <w:szCs w:val="28"/>
        </w:rPr>
        <w:t>Му</w:t>
      </w:r>
      <w:r w:rsidRPr="00F43DAE">
        <w:rPr>
          <w:iCs/>
          <w:sz w:val="28"/>
          <w:szCs w:val="28"/>
        </w:rPr>
        <w:softHyphen/>
        <w:t>ни</w:t>
      </w:r>
      <w:r w:rsidRPr="00F43DAE">
        <w:rPr>
          <w:iCs/>
          <w:sz w:val="28"/>
          <w:szCs w:val="28"/>
        </w:rPr>
        <w:softHyphen/>
        <w:t>ци</w:t>
      </w:r>
      <w:r w:rsidRPr="00F43DAE">
        <w:rPr>
          <w:iCs/>
          <w:sz w:val="28"/>
          <w:szCs w:val="28"/>
        </w:rPr>
        <w:softHyphen/>
        <w:t>паль</w:t>
      </w:r>
      <w:r w:rsidRPr="00F43DAE">
        <w:rPr>
          <w:iCs/>
          <w:sz w:val="28"/>
          <w:szCs w:val="28"/>
        </w:rPr>
        <w:softHyphen/>
        <w:t>ный зе</w:t>
      </w:r>
      <w:r w:rsidRPr="00F43DAE">
        <w:rPr>
          <w:iCs/>
          <w:sz w:val="28"/>
          <w:szCs w:val="28"/>
        </w:rPr>
        <w:softHyphen/>
        <w:t>мель</w:t>
      </w:r>
      <w:r w:rsidRPr="00F43DAE">
        <w:rPr>
          <w:iCs/>
          <w:sz w:val="28"/>
          <w:szCs w:val="28"/>
        </w:rPr>
        <w:softHyphen/>
        <w:t>ный конт</w:t>
      </w:r>
      <w:r>
        <w:rPr>
          <w:iCs/>
          <w:sz w:val="28"/>
          <w:szCs w:val="28"/>
        </w:rPr>
        <w:t>роль.</w:t>
      </w:r>
    </w:p>
    <w:p w:rsidR="00E6590E" w:rsidRPr="00F43DAE" w:rsidRDefault="00E6590E" w:rsidP="00E6590E">
      <w:pPr>
        <w:ind w:firstLine="708"/>
        <w:jc w:val="both"/>
        <w:rPr>
          <w:sz w:val="28"/>
          <w:szCs w:val="28"/>
        </w:rPr>
      </w:pPr>
      <w:r w:rsidRPr="00F43DAE">
        <w:rPr>
          <w:sz w:val="28"/>
          <w:szCs w:val="28"/>
        </w:rPr>
        <w:lastRenderedPageBreak/>
        <w:t>Объ</w:t>
      </w:r>
      <w:r w:rsidRPr="00F43DAE">
        <w:rPr>
          <w:sz w:val="28"/>
          <w:szCs w:val="28"/>
        </w:rPr>
        <w:softHyphen/>
        <w:t>ек</w:t>
      </w:r>
      <w:r w:rsidRPr="00F43DAE">
        <w:rPr>
          <w:sz w:val="28"/>
          <w:szCs w:val="28"/>
        </w:rPr>
        <w:softHyphen/>
        <w:t>том му</w:t>
      </w:r>
      <w:r w:rsidRPr="00F43DAE">
        <w:rPr>
          <w:sz w:val="28"/>
          <w:szCs w:val="28"/>
        </w:rPr>
        <w:softHyphen/>
        <w:t>ни</w:t>
      </w:r>
      <w:r w:rsidRPr="00F43DAE">
        <w:rPr>
          <w:sz w:val="28"/>
          <w:szCs w:val="28"/>
        </w:rPr>
        <w:softHyphen/>
        <w:t>ци</w:t>
      </w:r>
      <w:r w:rsidRPr="00F43DAE">
        <w:rPr>
          <w:sz w:val="28"/>
          <w:szCs w:val="28"/>
        </w:rPr>
        <w:softHyphen/>
        <w:t>паль</w:t>
      </w:r>
      <w:r w:rsidRPr="00F43DAE">
        <w:rPr>
          <w:sz w:val="28"/>
          <w:szCs w:val="28"/>
        </w:rPr>
        <w:softHyphen/>
        <w:t>но</w:t>
      </w:r>
      <w:r w:rsidRPr="00F43DAE">
        <w:rPr>
          <w:sz w:val="28"/>
          <w:szCs w:val="28"/>
        </w:rPr>
        <w:softHyphen/>
        <w:t>го зе</w:t>
      </w:r>
      <w:r w:rsidRPr="00F43DAE">
        <w:rPr>
          <w:sz w:val="28"/>
          <w:szCs w:val="28"/>
        </w:rPr>
        <w:softHyphen/>
        <w:t>мель</w:t>
      </w:r>
      <w:r w:rsidRPr="00F43DAE">
        <w:rPr>
          <w:sz w:val="28"/>
          <w:szCs w:val="28"/>
        </w:rPr>
        <w:softHyphen/>
        <w:t>но</w:t>
      </w:r>
      <w:r w:rsidRPr="00F43DAE">
        <w:rPr>
          <w:sz w:val="28"/>
          <w:szCs w:val="28"/>
        </w:rPr>
        <w:softHyphen/>
        <w:t>го кон</w:t>
      </w:r>
      <w:r w:rsidRPr="00F43DAE">
        <w:rPr>
          <w:sz w:val="28"/>
          <w:szCs w:val="28"/>
        </w:rPr>
        <w:softHyphen/>
        <w:t>тро</w:t>
      </w:r>
      <w:r w:rsidRPr="00F43DAE">
        <w:rPr>
          <w:sz w:val="28"/>
          <w:szCs w:val="28"/>
        </w:rPr>
        <w:softHyphen/>
        <w:t>ля яв</w:t>
      </w:r>
      <w:r w:rsidRPr="00F43DAE">
        <w:rPr>
          <w:sz w:val="28"/>
          <w:szCs w:val="28"/>
        </w:rPr>
        <w:softHyphen/>
        <w:t>ля</w:t>
      </w:r>
      <w:r w:rsidRPr="00F43DAE">
        <w:rPr>
          <w:sz w:val="28"/>
          <w:szCs w:val="28"/>
        </w:rPr>
        <w:softHyphen/>
        <w:t>ют</w:t>
      </w:r>
      <w:r w:rsidRPr="00F43DAE">
        <w:rPr>
          <w:sz w:val="28"/>
          <w:szCs w:val="28"/>
        </w:rPr>
        <w:softHyphen/>
        <w:t>ся все зем</w:t>
      </w:r>
      <w:r w:rsidRPr="00F43DAE">
        <w:rPr>
          <w:sz w:val="28"/>
          <w:szCs w:val="28"/>
        </w:rPr>
        <w:softHyphen/>
        <w:t>ли, на</w:t>
      </w:r>
      <w:r w:rsidRPr="00F43DAE">
        <w:rPr>
          <w:sz w:val="28"/>
          <w:szCs w:val="28"/>
        </w:rPr>
        <w:softHyphen/>
        <w:t>хо</w:t>
      </w:r>
      <w:r w:rsidRPr="00F43DAE">
        <w:rPr>
          <w:sz w:val="28"/>
          <w:szCs w:val="28"/>
        </w:rPr>
        <w:softHyphen/>
        <w:t>дя</w:t>
      </w:r>
      <w:r w:rsidRPr="00F43DAE">
        <w:rPr>
          <w:sz w:val="28"/>
          <w:szCs w:val="28"/>
        </w:rPr>
        <w:softHyphen/>
        <w:t>щи</w:t>
      </w:r>
      <w:r w:rsidRPr="00F43DAE">
        <w:rPr>
          <w:sz w:val="28"/>
          <w:szCs w:val="28"/>
        </w:rPr>
        <w:softHyphen/>
        <w:t>е</w:t>
      </w:r>
      <w:r w:rsidRPr="00F43DAE">
        <w:rPr>
          <w:sz w:val="28"/>
          <w:szCs w:val="28"/>
        </w:rPr>
        <w:softHyphen/>
        <w:t xml:space="preserve">ся на </w:t>
      </w:r>
      <w:r w:rsidRPr="00F43DAE">
        <w:rPr>
          <w:color w:val="000000"/>
          <w:sz w:val="28"/>
          <w:szCs w:val="28"/>
        </w:rPr>
        <w:t>Межселенной территории, территории</w:t>
      </w:r>
      <w:r w:rsidRPr="00F43DAE">
        <w:rPr>
          <w:sz w:val="28"/>
          <w:szCs w:val="28"/>
        </w:rPr>
        <w:t xml:space="preserve"> МО сельских посел</w:t>
      </w:r>
      <w:r w:rsidRPr="00F43DAE">
        <w:rPr>
          <w:sz w:val="28"/>
          <w:szCs w:val="28"/>
        </w:rPr>
        <w:t>е</w:t>
      </w:r>
      <w:r w:rsidRPr="00F43DAE">
        <w:rPr>
          <w:sz w:val="28"/>
          <w:szCs w:val="28"/>
        </w:rPr>
        <w:t>ний и</w:t>
      </w:r>
      <w:r w:rsidRPr="00F43DAE">
        <w:rPr>
          <w:color w:val="000000"/>
          <w:sz w:val="28"/>
          <w:szCs w:val="28"/>
        </w:rPr>
        <w:t xml:space="preserve"> МО г.Кодинск</w:t>
      </w:r>
      <w:r w:rsidRPr="00F43DAE">
        <w:rPr>
          <w:sz w:val="28"/>
          <w:szCs w:val="28"/>
        </w:rPr>
        <w:t xml:space="preserve"> не</w:t>
      </w:r>
      <w:r w:rsidRPr="00F43DAE">
        <w:rPr>
          <w:sz w:val="28"/>
          <w:szCs w:val="28"/>
        </w:rPr>
        <w:softHyphen/>
        <w:t>за</w:t>
      </w:r>
      <w:r w:rsidRPr="00F43DAE">
        <w:rPr>
          <w:sz w:val="28"/>
          <w:szCs w:val="28"/>
        </w:rPr>
        <w:softHyphen/>
        <w:t>ви</w:t>
      </w:r>
      <w:r w:rsidRPr="00F43DAE">
        <w:rPr>
          <w:sz w:val="28"/>
          <w:szCs w:val="28"/>
        </w:rPr>
        <w:softHyphen/>
        <w:t>си</w:t>
      </w:r>
      <w:r w:rsidRPr="00F43DAE">
        <w:rPr>
          <w:sz w:val="28"/>
          <w:szCs w:val="28"/>
        </w:rPr>
        <w:softHyphen/>
        <w:t>мо от ве</w:t>
      </w:r>
      <w:r w:rsidRPr="00F43DAE">
        <w:rPr>
          <w:sz w:val="28"/>
          <w:szCs w:val="28"/>
        </w:rPr>
        <w:softHyphen/>
        <w:t>дом</w:t>
      </w:r>
      <w:r w:rsidRPr="00F43DAE">
        <w:rPr>
          <w:sz w:val="28"/>
          <w:szCs w:val="28"/>
        </w:rPr>
        <w:softHyphen/>
        <w:t>ствен</w:t>
      </w:r>
      <w:r w:rsidRPr="00F43DAE">
        <w:rPr>
          <w:sz w:val="28"/>
          <w:szCs w:val="28"/>
        </w:rPr>
        <w:softHyphen/>
        <w:t>ной при</w:t>
      </w:r>
      <w:r w:rsidRPr="00F43DAE">
        <w:rPr>
          <w:sz w:val="28"/>
          <w:szCs w:val="28"/>
        </w:rPr>
        <w:softHyphen/>
        <w:t>над</w:t>
      </w:r>
      <w:r w:rsidRPr="00F43DAE">
        <w:rPr>
          <w:sz w:val="28"/>
          <w:szCs w:val="28"/>
        </w:rPr>
        <w:softHyphen/>
        <w:t>леж</w:t>
      </w:r>
      <w:r w:rsidRPr="00F43DAE">
        <w:rPr>
          <w:sz w:val="28"/>
          <w:szCs w:val="28"/>
        </w:rPr>
        <w:softHyphen/>
        <w:t>но</w:t>
      </w:r>
      <w:r w:rsidRPr="00F43DAE">
        <w:rPr>
          <w:sz w:val="28"/>
          <w:szCs w:val="28"/>
        </w:rPr>
        <w:softHyphen/>
        <w:t>сти и фор</w:t>
      </w:r>
      <w:r w:rsidRPr="00F43DAE">
        <w:rPr>
          <w:sz w:val="28"/>
          <w:szCs w:val="28"/>
        </w:rPr>
        <w:softHyphen/>
        <w:t>мы соб</w:t>
      </w:r>
      <w:r w:rsidRPr="00F43DAE">
        <w:rPr>
          <w:sz w:val="28"/>
          <w:szCs w:val="28"/>
        </w:rPr>
        <w:softHyphen/>
        <w:t>ствен</w:t>
      </w:r>
      <w:r w:rsidRPr="00F43DAE">
        <w:rPr>
          <w:sz w:val="28"/>
          <w:szCs w:val="28"/>
        </w:rPr>
        <w:softHyphen/>
        <w:t>но</w:t>
      </w:r>
      <w:r w:rsidRPr="00F43DAE">
        <w:rPr>
          <w:sz w:val="28"/>
          <w:szCs w:val="28"/>
        </w:rPr>
        <w:softHyphen/>
        <w:t xml:space="preserve">сти. </w:t>
      </w:r>
    </w:p>
    <w:p w:rsidR="00E6590E" w:rsidRPr="00447CF5" w:rsidRDefault="00E6590E" w:rsidP="00E6590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7CF5">
        <w:rPr>
          <w:sz w:val="28"/>
          <w:szCs w:val="28"/>
        </w:rPr>
        <w:t>Му</w:t>
      </w:r>
      <w:r w:rsidRPr="00447CF5">
        <w:rPr>
          <w:sz w:val="28"/>
          <w:szCs w:val="28"/>
        </w:rPr>
        <w:softHyphen/>
        <w:t>ни</w:t>
      </w:r>
      <w:r w:rsidRPr="00447CF5">
        <w:rPr>
          <w:sz w:val="28"/>
          <w:szCs w:val="28"/>
        </w:rPr>
        <w:softHyphen/>
        <w:t>ци</w:t>
      </w:r>
      <w:r w:rsidRPr="00447CF5">
        <w:rPr>
          <w:sz w:val="28"/>
          <w:szCs w:val="28"/>
        </w:rPr>
        <w:softHyphen/>
        <w:t>паль</w:t>
      </w:r>
      <w:r w:rsidRPr="00447CF5">
        <w:rPr>
          <w:sz w:val="28"/>
          <w:szCs w:val="28"/>
        </w:rPr>
        <w:softHyphen/>
        <w:t>ный зе</w:t>
      </w:r>
      <w:r w:rsidRPr="00447CF5">
        <w:rPr>
          <w:sz w:val="28"/>
          <w:szCs w:val="28"/>
        </w:rPr>
        <w:softHyphen/>
        <w:t>мель</w:t>
      </w:r>
      <w:r w:rsidRPr="00447CF5">
        <w:rPr>
          <w:sz w:val="28"/>
          <w:szCs w:val="28"/>
        </w:rPr>
        <w:softHyphen/>
        <w:t>ный кон</w:t>
      </w:r>
      <w:r w:rsidRPr="00447CF5">
        <w:rPr>
          <w:sz w:val="28"/>
          <w:szCs w:val="28"/>
        </w:rPr>
        <w:softHyphen/>
        <w:t>троль вклю</w:t>
      </w:r>
      <w:r w:rsidRPr="00447CF5">
        <w:rPr>
          <w:sz w:val="28"/>
          <w:szCs w:val="28"/>
        </w:rPr>
        <w:softHyphen/>
        <w:t>ча</w:t>
      </w:r>
      <w:r w:rsidRPr="00447CF5">
        <w:rPr>
          <w:sz w:val="28"/>
          <w:szCs w:val="28"/>
        </w:rPr>
        <w:softHyphen/>
        <w:t>ет в се</w:t>
      </w:r>
      <w:r w:rsidRPr="00447CF5">
        <w:rPr>
          <w:sz w:val="28"/>
          <w:szCs w:val="28"/>
        </w:rPr>
        <w:softHyphen/>
        <w:t>бя:</w:t>
      </w:r>
    </w:p>
    <w:p w:rsidR="00E6590E" w:rsidRDefault="00E6590E" w:rsidP="00E6590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47CF5">
        <w:rPr>
          <w:sz w:val="28"/>
          <w:szCs w:val="28"/>
        </w:rPr>
        <w:t>- кон</w:t>
      </w:r>
      <w:r w:rsidRPr="00447CF5">
        <w:rPr>
          <w:sz w:val="28"/>
          <w:szCs w:val="28"/>
        </w:rPr>
        <w:softHyphen/>
        <w:t>троль за вы</w:t>
      </w:r>
      <w:r w:rsidRPr="00447CF5">
        <w:rPr>
          <w:sz w:val="28"/>
          <w:szCs w:val="28"/>
        </w:rPr>
        <w:softHyphen/>
        <w:t>пол</w:t>
      </w:r>
      <w:r w:rsidRPr="00447CF5">
        <w:rPr>
          <w:sz w:val="28"/>
          <w:szCs w:val="28"/>
        </w:rPr>
        <w:softHyphen/>
        <w:t>не</w:t>
      </w:r>
      <w:r w:rsidRPr="00447CF5">
        <w:rPr>
          <w:sz w:val="28"/>
          <w:szCs w:val="28"/>
        </w:rPr>
        <w:softHyphen/>
        <w:t>ни</w:t>
      </w:r>
      <w:r w:rsidRPr="00447CF5">
        <w:rPr>
          <w:sz w:val="28"/>
          <w:szCs w:val="28"/>
        </w:rPr>
        <w:softHyphen/>
        <w:t>ем зем</w:t>
      </w:r>
      <w:r w:rsidRPr="00447CF5">
        <w:rPr>
          <w:sz w:val="28"/>
          <w:szCs w:val="28"/>
        </w:rPr>
        <w:softHyphen/>
        <w:t>ле</w:t>
      </w:r>
      <w:r w:rsidRPr="00447CF5">
        <w:rPr>
          <w:sz w:val="28"/>
          <w:szCs w:val="28"/>
        </w:rPr>
        <w:softHyphen/>
        <w:t>поль</w:t>
      </w:r>
      <w:r w:rsidRPr="00447CF5">
        <w:rPr>
          <w:sz w:val="28"/>
          <w:szCs w:val="28"/>
        </w:rPr>
        <w:softHyphen/>
        <w:t>зо</w:t>
      </w:r>
      <w:r w:rsidRPr="00447CF5">
        <w:rPr>
          <w:sz w:val="28"/>
          <w:szCs w:val="28"/>
        </w:rPr>
        <w:softHyphen/>
        <w:t>ва</w:t>
      </w:r>
      <w:r w:rsidRPr="00447CF5">
        <w:rPr>
          <w:sz w:val="28"/>
          <w:szCs w:val="28"/>
        </w:rPr>
        <w:softHyphen/>
        <w:t>те</w:t>
      </w:r>
      <w:r w:rsidRPr="00447CF5">
        <w:rPr>
          <w:sz w:val="28"/>
          <w:szCs w:val="28"/>
        </w:rPr>
        <w:softHyphen/>
        <w:t>ля</w:t>
      </w:r>
      <w:r w:rsidRPr="00447CF5">
        <w:rPr>
          <w:sz w:val="28"/>
          <w:szCs w:val="28"/>
        </w:rPr>
        <w:softHyphen/>
        <w:t>ми, соб</w:t>
      </w:r>
      <w:r w:rsidRPr="00447CF5">
        <w:rPr>
          <w:sz w:val="28"/>
          <w:szCs w:val="28"/>
        </w:rPr>
        <w:softHyphen/>
        <w:t>ствен</w:t>
      </w:r>
      <w:r w:rsidRPr="00447CF5">
        <w:rPr>
          <w:sz w:val="28"/>
          <w:szCs w:val="28"/>
        </w:rPr>
        <w:softHyphen/>
        <w:t>ни</w:t>
      </w:r>
      <w:r w:rsidRPr="00447CF5">
        <w:rPr>
          <w:sz w:val="28"/>
          <w:szCs w:val="28"/>
        </w:rPr>
        <w:softHyphen/>
        <w:t>ка</w:t>
      </w:r>
      <w:r w:rsidRPr="00447CF5">
        <w:rPr>
          <w:sz w:val="28"/>
          <w:szCs w:val="28"/>
        </w:rPr>
        <w:softHyphen/>
        <w:t>ми, арен</w:t>
      </w:r>
      <w:r w:rsidRPr="00447CF5">
        <w:rPr>
          <w:sz w:val="28"/>
          <w:szCs w:val="28"/>
        </w:rPr>
        <w:softHyphen/>
        <w:t>да</w:t>
      </w:r>
      <w:r w:rsidRPr="00447CF5">
        <w:rPr>
          <w:sz w:val="28"/>
          <w:szCs w:val="28"/>
        </w:rPr>
        <w:softHyphen/>
        <w:t>то</w:t>
      </w:r>
      <w:r w:rsidRPr="00447CF5">
        <w:rPr>
          <w:sz w:val="28"/>
          <w:szCs w:val="28"/>
        </w:rPr>
        <w:softHyphen/>
        <w:t>ра</w:t>
      </w:r>
      <w:r w:rsidRPr="00447CF5">
        <w:rPr>
          <w:sz w:val="28"/>
          <w:szCs w:val="28"/>
        </w:rPr>
        <w:softHyphen/>
        <w:t>ми и ины</w:t>
      </w:r>
      <w:r w:rsidRPr="00447CF5">
        <w:rPr>
          <w:sz w:val="28"/>
          <w:szCs w:val="28"/>
        </w:rPr>
        <w:softHyphen/>
        <w:t>ми вла</w:t>
      </w:r>
      <w:r w:rsidRPr="00447CF5">
        <w:rPr>
          <w:sz w:val="28"/>
          <w:szCs w:val="28"/>
        </w:rPr>
        <w:softHyphen/>
        <w:t>дель</w:t>
      </w:r>
      <w:r w:rsidRPr="00447CF5">
        <w:rPr>
          <w:sz w:val="28"/>
          <w:szCs w:val="28"/>
        </w:rPr>
        <w:softHyphen/>
        <w:t>ца</w:t>
      </w:r>
      <w:r w:rsidRPr="00447CF5">
        <w:rPr>
          <w:sz w:val="28"/>
          <w:szCs w:val="28"/>
        </w:rPr>
        <w:softHyphen/>
        <w:t>ми зе</w:t>
      </w:r>
      <w:r w:rsidRPr="00447CF5">
        <w:rPr>
          <w:sz w:val="28"/>
          <w:szCs w:val="28"/>
        </w:rPr>
        <w:softHyphen/>
        <w:t>мель</w:t>
      </w:r>
      <w:r w:rsidRPr="00447CF5">
        <w:rPr>
          <w:sz w:val="28"/>
          <w:szCs w:val="28"/>
        </w:rPr>
        <w:softHyphen/>
        <w:t>ных участ</w:t>
      </w:r>
      <w:r w:rsidRPr="00447CF5">
        <w:rPr>
          <w:sz w:val="28"/>
          <w:szCs w:val="28"/>
        </w:rPr>
        <w:softHyphen/>
        <w:t>ков обя</w:t>
      </w:r>
      <w:r w:rsidRPr="00447CF5">
        <w:rPr>
          <w:sz w:val="28"/>
          <w:szCs w:val="28"/>
        </w:rPr>
        <w:softHyphen/>
        <w:t>зан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стей по ис</w:t>
      </w:r>
      <w:r w:rsidRPr="00447CF5">
        <w:rPr>
          <w:sz w:val="28"/>
          <w:szCs w:val="28"/>
        </w:rPr>
        <w:softHyphen/>
        <w:t>поль</w:t>
      </w:r>
      <w:r w:rsidRPr="00447CF5">
        <w:rPr>
          <w:sz w:val="28"/>
          <w:szCs w:val="28"/>
        </w:rPr>
        <w:softHyphen/>
        <w:t>зо</w:t>
      </w:r>
      <w:r w:rsidRPr="00447CF5">
        <w:rPr>
          <w:sz w:val="28"/>
          <w:szCs w:val="28"/>
        </w:rPr>
        <w:softHyphen/>
        <w:t>ва</w:t>
      </w:r>
      <w:r w:rsidRPr="00447CF5">
        <w:rPr>
          <w:sz w:val="28"/>
          <w:szCs w:val="28"/>
        </w:rPr>
        <w:softHyphen/>
        <w:t>нию зе</w:t>
      </w:r>
      <w:r w:rsidRPr="00447CF5">
        <w:rPr>
          <w:sz w:val="28"/>
          <w:szCs w:val="28"/>
        </w:rPr>
        <w:softHyphen/>
        <w:t>мель, уста</w:t>
      </w:r>
      <w:r w:rsidRPr="00447CF5">
        <w:rPr>
          <w:sz w:val="28"/>
          <w:szCs w:val="28"/>
        </w:rPr>
        <w:softHyphen/>
        <w:t>нов</w:t>
      </w:r>
      <w:r w:rsidRPr="00447CF5">
        <w:rPr>
          <w:sz w:val="28"/>
          <w:szCs w:val="28"/>
        </w:rPr>
        <w:softHyphen/>
        <w:t>лен</w:t>
      </w:r>
      <w:r w:rsidRPr="00447CF5">
        <w:rPr>
          <w:sz w:val="28"/>
          <w:szCs w:val="28"/>
        </w:rPr>
        <w:softHyphen/>
        <w:t>ных за</w:t>
      </w:r>
      <w:r w:rsidRPr="00447CF5">
        <w:rPr>
          <w:sz w:val="28"/>
          <w:szCs w:val="28"/>
        </w:rPr>
        <w:softHyphen/>
        <w:t>ко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да</w:t>
      </w:r>
      <w:r w:rsidRPr="00447CF5">
        <w:rPr>
          <w:sz w:val="28"/>
          <w:szCs w:val="28"/>
        </w:rPr>
        <w:softHyphen/>
        <w:t>тель</w:t>
      </w:r>
      <w:r w:rsidRPr="00447CF5">
        <w:rPr>
          <w:sz w:val="28"/>
          <w:szCs w:val="28"/>
        </w:rPr>
        <w:softHyphen/>
        <w:t>ством,</w:t>
      </w:r>
    </w:p>
    <w:p w:rsidR="00E6590E" w:rsidRDefault="00E6590E" w:rsidP="00E6590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47CF5">
        <w:rPr>
          <w:sz w:val="28"/>
          <w:szCs w:val="28"/>
        </w:rPr>
        <w:t>- за со</w:t>
      </w:r>
      <w:r w:rsidRPr="00447CF5">
        <w:rPr>
          <w:sz w:val="28"/>
          <w:szCs w:val="28"/>
        </w:rPr>
        <w:softHyphen/>
        <w:t>блю</w:t>
      </w:r>
      <w:r w:rsidRPr="00447CF5">
        <w:rPr>
          <w:sz w:val="28"/>
          <w:szCs w:val="28"/>
        </w:rPr>
        <w:softHyphen/>
        <w:t>де</w:t>
      </w:r>
      <w:r w:rsidRPr="00447CF5">
        <w:rPr>
          <w:sz w:val="28"/>
          <w:szCs w:val="28"/>
        </w:rPr>
        <w:softHyphen/>
        <w:t>ни</w:t>
      </w:r>
      <w:r w:rsidRPr="00447CF5">
        <w:rPr>
          <w:sz w:val="28"/>
          <w:szCs w:val="28"/>
        </w:rPr>
        <w:softHyphen/>
        <w:t>ем по</w:t>
      </w:r>
      <w:r w:rsidRPr="00447CF5">
        <w:rPr>
          <w:sz w:val="28"/>
          <w:szCs w:val="28"/>
        </w:rPr>
        <w:softHyphen/>
        <w:t>ряд</w:t>
      </w:r>
      <w:r w:rsidRPr="00447CF5">
        <w:rPr>
          <w:sz w:val="28"/>
          <w:szCs w:val="28"/>
        </w:rPr>
        <w:softHyphen/>
        <w:t>ка, ис</w:t>
      </w:r>
      <w:r w:rsidRPr="00447CF5">
        <w:rPr>
          <w:sz w:val="28"/>
          <w:szCs w:val="28"/>
        </w:rPr>
        <w:softHyphen/>
        <w:t>клю</w:t>
      </w:r>
      <w:r w:rsidRPr="00447CF5">
        <w:rPr>
          <w:sz w:val="28"/>
          <w:szCs w:val="28"/>
        </w:rPr>
        <w:softHyphen/>
        <w:t>ча</w:t>
      </w:r>
      <w:r w:rsidRPr="00447CF5">
        <w:rPr>
          <w:sz w:val="28"/>
          <w:szCs w:val="28"/>
        </w:rPr>
        <w:softHyphen/>
        <w:t>ю</w:t>
      </w:r>
      <w:r w:rsidRPr="00447CF5">
        <w:rPr>
          <w:sz w:val="28"/>
          <w:szCs w:val="28"/>
        </w:rPr>
        <w:softHyphen/>
        <w:t>ще</w:t>
      </w:r>
      <w:r w:rsidRPr="00447CF5">
        <w:rPr>
          <w:sz w:val="28"/>
          <w:szCs w:val="28"/>
        </w:rPr>
        <w:softHyphen/>
        <w:t>го са</w:t>
      </w:r>
      <w:r w:rsidRPr="00447CF5">
        <w:rPr>
          <w:sz w:val="28"/>
          <w:szCs w:val="28"/>
        </w:rPr>
        <w:softHyphen/>
        <w:t>мо</w:t>
      </w:r>
      <w:r w:rsidRPr="00447CF5">
        <w:rPr>
          <w:sz w:val="28"/>
          <w:szCs w:val="28"/>
        </w:rPr>
        <w:softHyphen/>
        <w:t>воль</w:t>
      </w:r>
      <w:r w:rsidRPr="00447CF5">
        <w:rPr>
          <w:sz w:val="28"/>
          <w:szCs w:val="28"/>
        </w:rPr>
        <w:softHyphen/>
        <w:t>ное за</w:t>
      </w:r>
      <w:r w:rsidRPr="00447CF5">
        <w:rPr>
          <w:sz w:val="28"/>
          <w:szCs w:val="28"/>
        </w:rPr>
        <w:softHyphen/>
        <w:t>ня</w:t>
      </w:r>
      <w:r w:rsidRPr="00447CF5">
        <w:rPr>
          <w:sz w:val="28"/>
          <w:szCs w:val="28"/>
        </w:rPr>
        <w:softHyphen/>
        <w:t>тие зе</w:t>
      </w:r>
      <w:r w:rsidRPr="00447CF5">
        <w:rPr>
          <w:sz w:val="28"/>
          <w:szCs w:val="28"/>
        </w:rPr>
        <w:softHyphen/>
        <w:t>мель</w:t>
      </w:r>
      <w:r w:rsidRPr="00447CF5">
        <w:rPr>
          <w:sz w:val="28"/>
          <w:szCs w:val="28"/>
        </w:rPr>
        <w:softHyphen/>
        <w:t>ных участ</w:t>
      </w:r>
      <w:r w:rsidRPr="00447CF5">
        <w:rPr>
          <w:sz w:val="28"/>
          <w:szCs w:val="28"/>
        </w:rPr>
        <w:softHyphen/>
        <w:t>ков или ис</w:t>
      </w:r>
      <w:r w:rsidRPr="00447CF5">
        <w:rPr>
          <w:sz w:val="28"/>
          <w:szCs w:val="28"/>
        </w:rPr>
        <w:softHyphen/>
        <w:t>поль</w:t>
      </w:r>
      <w:r w:rsidRPr="00447CF5">
        <w:rPr>
          <w:sz w:val="28"/>
          <w:szCs w:val="28"/>
        </w:rPr>
        <w:softHyphen/>
        <w:t>зо</w:t>
      </w:r>
      <w:r w:rsidRPr="00447CF5">
        <w:rPr>
          <w:sz w:val="28"/>
          <w:szCs w:val="28"/>
        </w:rPr>
        <w:softHyphen/>
        <w:t>ва</w:t>
      </w:r>
      <w:r w:rsidRPr="00447CF5">
        <w:rPr>
          <w:sz w:val="28"/>
          <w:szCs w:val="28"/>
        </w:rPr>
        <w:softHyphen/>
        <w:t>ние их без оформ</w:t>
      </w:r>
      <w:r w:rsidRPr="00447CF5">
        <w:rPr>
          <w:sz w:val="28"/>
          <w:szCs w:val="28"/>
        </w:rPr>
        <w:softHyphen/>
        <w:t>лен</w:t>
      </w:r>
      <w:r w:rsidRPr="00447CF5">
        <w:rPr>
          <w:sz w:val="28"/>
          <w:szCs w:val="28"/>
        </w:rPr>
        <w:softHyphen/>
        <w:t>ных в уста</w:t>
      </w:r>
      <w:r w:rsidRPr="00447CF5">
        <w:rPr>
          <w:sz w:val="28"/>
          <w:szCs w:val="28"/>
        </w:rPr>
        <w:softHyphen/>
        <w:t>нов</w:t>
      </w:r>
      <w:r w:rsidRPr="00447CF5">
        <w:rPr>
          <w:sz w:val="28"/>
          <w:szCs w:val="28"/>
        </w:rPr>
        <w:softHyphen/>
        <w:t>лен</w:t>
      </w:r>
      <w:r w:rsidRPr="00447CF5">
        <w:rPr>
          <w:sz w:val="28"/>
          <w:szCs w:val="28"/>
        </w:rPr>
        <w:softHyphen/>
        <w:t>ном по</w:t>
      </w:r>
      <w:r w:rsidRPr="00447CF5">
        <w:rPr>
          <w:sz w:val="28"/>
          <w:szCs w:val="28"/>
        </w:rPr>
        <w:softHyphen/>
        <w:t>ряд</w:t>
      </w:r>
      <w:r w:rsidRPr="00447CF5">
        <w:rPr>
          <w:sz w:val="28"/>
          <w:szCs w:val="28"/>
        </w:rPr>
        <w:softHyphen/>
        <w:t>ке до</w:t>
      </w:r>
      <w:r w:rsidRPr="00447CF5">
        <w:rPr>
          <w:sz w:val="28"/>
          <w:szCs w:val="28"/>
        </w:rPr>
        <w:softHyphen/>
        <w:t>ку</w:t>
      </w:r>
      <w:r w:rsidRPr="00447CF5">
        <w:rPr>
          <w:sz w:val="28"/>
          <w:szCs w:val="28"/>
        </w:rPr>
        <w:softHyphen/>
        <w:t>мен</w:t>
      </w:r>
      <w:r w:rsidRPr="00447CF5">
        <w:rPr>
          <w:sz w:val="28"/>
          <w:szCs w:val="28"/>
        </w:rPr>
        <w:softHyphen/>
        <w:t>тов, удо</w:t>
      </w:r>
      <w:r w:rsidRPr="00447CF5">
        <w:rPr>
          <w:sz w:val="28"/>
          <w:szCs w:val="28"/>
        </w:rPr>
        <w:softHyphen/>
        <w:t>сто</w:t>
      </w:r>
      <w:r w:rsidRPr="00447CF5">
        <w:rPr>
          <w:sz w:val="28"/>
          <w:szCs w:val="28"/>
        </w:rPr>
        <w:softHyphen/>
        <w:t>ве</w:t>
      </w:r>
      <w:r w:rsidRPr="00447CF5">
        <w:rPr>
          <w:sz w:val="28"/>
          <w:szCs w:val="28"/>
        </w:rPr>
        <w:softHyphen/>
        <w:t>ря</w:t>
      </w:r>
      <w:r w:rsidRPr="00447CF5">
        <w:rPr>
          <w:sz w:val="28"/>
          <w:szCs w:val="28"/>
        </w:rPr>
        <w:softHyphen/>
        <w:t>ю</w:t>
      </w:r>
      <w:r w:rsidRPr="00447CF5">
        <w:rPr>
          <w:sz w:val="28"/>
          <w:szCs w:val="28"/>
        </w:rPr>
        <w:softHyphen/>
        <w:t>щих пра</w:t>
      </w:r>
      <w:r w:rsidRPr="00447CF5">
        <w:rPr>
          <w:sz w:val="28"/>
          <w:szCs w:val="28"/>
        </w:rPr>
        <w:softHyphen/>
        <w:t>ва на зем</w:t>
      </w:r>
      <w:r w:rsidRPr="00447CF5">
        <w:rPr>
          <w:sz w:val="28"/>
          <w:szCs w:val="28"/>
        </w:rPr>
        <w:softHyphen/>
        <w:t xml:space="preserve">лю; </w:t>
      </w:r>
    </w:p>
    <w:p w:rsidR="00E6590E" w:rsidRDefault="00E6590E" w:rsidP="00E6590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47CF5">
        <w:rPr>
          <w:sz w:val="28"/>
          <w:szCs w:val="28"/>
        </w:rPr>
        <w:t>- за ис</w:t>
      </w:r>
      <w:r w:rsidRPr="00447CF5">
        <w:rPr>
          <w:sz w:val="28"/>
          <w:szCs w:val="28"/>
        </w:rPr>
        <w:softHyphen/>
        <w:t>поль</w:t>
      </w:r>
      <w:r w:rsidRPr="00447CF5">
        <w:rPr>
          <w:sz w:val="28"/>
          <w:szCs w:val="28"/>
        </w:rPr>
        <w:softHyphen/>
        <w:t>зо</w:t>
      </w:r>
      <w:r w:rsidRPr="00447CF5">
        <w:rPr>
          <w:sz w:val="28"/>
          <w:szCs w:val="28"/>
        </w:rPr>
        <w:softHyphen/>
        <w:t>ва</w:t>
      </w:r>
      <w:r w:rsidRPr="00447CF5">
        <w:rPr>
          <w:sz w:val="28"/>
          <w:szCs w:val="28"/>
        </w:rPr>
        <w:softHyphen/>
        <w:t>ни</w:t>
      </w:r>
      <w:r w:rsidRPr="00447CF5">
        <w:rPr>
          <w:sz w:val="28"/>
          <w:szCs w:val="28"/>
        </w:rPr>
        <w:softHyphen/>
        <w:t>ем зе</w:t>
      </w:r>
      <w:r w:rsidRPr="00447CF5">
        <w:rPr>
          <w:sz w:val="28"/>
          <w:szCs w:val="28"/>
        </w:rPr>
        <w:softHyphen/>
        <w:t>мель</w:t>
      </w:r>
      <w:r w:rsidRPr="00447CF5">
        <w:rPr>
          <w:sz w:val="28"/>
          <w:szCs w:val="28"/>
        </w:rPr>
        <w:softHyphen/>
        <w:t>ных участ</w:t>
      </w:r>
      <w:r w:rsidRPr="00447CF5">
        <w:rPr>
          <w:sz w:val="28"/>
          <w:szCs w:val="28"/>
        </w:rPr>
        <w:softHyphen/>
        <w:t>ков по целе</w:t>
      </w:r>
      <w:r w:rsidRPr="00447CF5">
        <w:rPr>
          <w:sz w:val="28"/>
          <w:szCs w:val="28"/>
        </w:rPr>
        <w:softHyphen/>
        <w:t>во</w:t>
      </w:r>
      <w:r w:rsidRPr="00447CF5">
        <w:rPr>
          <w:sz w:val="28"/>
          <w:szCs w:val="28"/>
        </w:rPr>
        <w:softHyphen/>
        <w:t>му на</w:t>
      </w:r>
      <w:r w:rsidRPr="00447CF5">
        <w:rPr>
          <w:sz w:val="28"/>
          <w:szCs w:val="28"/>
        </w:rPr>
        <w:softHyphen/>
        <w:t>зна</w:t>
      </w:r>
      <w:r w:rsidRPr="00447CF5">
        <w:rPr>
          <w:sz w:val="28"/>
          <w:szCs w:val="28"/>
        </w:rPr>
        <w:softHyphen/>
        <w:t>че</w:t>
      </w:r>
      <w:r w:rsidRPr="00447CF5">
        <w:rPr>
          <w:sz w:val="28"/>
          <w:szCs w:val="28"/>
        </w:rPr>
        <w:softHyphen/>
        <w:t>нию;</w:t>
      </w:r>
    </w:p>
    <w:p w:rsidR="00E6590E" w:rsidRDefault="00E6590E" w:rsidP="00E6590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47CF5">
        <w:rPr>
          <w:sz w:val="28"/>
          <w:szCs w:val="28"/>
        </w:rPr>
        <w:t>- за вы</w:t>
      </w:r>
      <w:r w:rsidRPr="00447CF5">
        <w:rPr>
          <w:sz w:val="28"/>
          <w:szCs w:val="28"/>
        </w:rPr>
        <w:softHyphen/>
        <w:t>пол</w:t>
      </w:r>
      <w:r w:rsidRPr="00447CF5">
        <w:rPr>
          <w:sz w:val="28"/>
          <w:szCs w:val="28"/>
        </w:rPr>
        <w:softHyphen/>
        <w:t>не</w:t>
      </w:r>
      <w:r w:rsidRPr="00447CF5">
        <w:rPr>
          <w:sz w:val="28"/>
          <w:szCs w:val="28"/>
        </w:rPr>
        <w:softHyphen/>
        <w:t>ни</w:t>
      </w:r>
      <w:r w:rsidRPr="00447CF5">
        <w:rPr>
          <w:sz w:val="28"/>
          <w:szCs w:val="28"/>
        </w:rPr>
        <w:softHyphen/>
        <w:t>ем арен</w:t>
      </w:r>
      <w:r w:rsidRPr="00447CF5">
        <w:rPr>
          <w:sz w:val="28"/>
          <w:szCs w:val="28"/>
        </w:rPr>
        <w:softHyphen/>
        <w:t>да</w:t>
      </w:r>
      <w:r w:rsidRPr="00447CF5">
        <w:rPr>
          <w:sz w:val="28"/>
          <w:szCs w:val="28"/>
        </w:rPr>
        <w:softHyphen/>
        <w:t>то</w:t>
      </w:r>
      <w:r w:rsidRPr="00447CF5">
        <w:rPr>
          <w:sz w:val="28"/>
          <w:szCs w:val="28"/>
        </w:rPr>
        <w:softHyphen/>
        <w:t>ра</w:t>
      </w:r>
      <w:r w:rsidRPr="00447CF5">
        <w:rPr>
          <w:sz w:val="28"/>
          <w:szCs w:val="28"/>
        </w:rPr>
        <w:softHyphen/>
        <w:t>ми усло</w:t>
      </w:r>
      <w:r w:rsidRPr="00447CF5">
        <w:rPr>
          <w:sz w:val="28"/>
          <w:szCs w:val="28"/>
        </w:rPr>
        <w:softHyphen/>
        <w:t>вий до</w:t>
      </w:r>
      <w:r w:rsidRPr="00447CF5">
        <w:rPr>
          <w:sz w:val="28"/>
          <w:szCs w:val="28"/>
        </w:rPr>
        <w:softHyphen/>
        <w:t>го</w:t>
      </w:r>
      <w:r w:rsidRPr="00447CF5">
        <w:rPr>
          <w:sz w:val="28"/>
          <w:szCs w:val="28"/>
        </w:rPr>
        <w:softHyphen/>
        <w:t>во</w:t>
      </w:r>
      <w:r w:rsidRPr="00447CF5">
        <w:rPr>
          <w:sz w:val="28"/>
          <w:szCs w:val="28"/>
        </w:rPr>
        <w:softHyphen/>
        <w:t>ров арен</w:t>
      </w:r>
      <w:r w:rsidRPr="00447CF5">
        <w:rPr>
          <w:sz w:val="28"/>
          <w:szCs w:val="28"/>
        </w:rPr>
        <w:softHyphen/>
        <w:t>ды зе</w:t>
      </w:r>
      <w:r w:rsidRPr="00447CF5">
        <w:rPr>
          <w:sz w:val="28"/>
          <w:szCs w:val="28"/>
        </w:rPr>
        <w:softHyphen/>
        <w:t>мель</w:t>
      </w:r>
      <w:r w:rsidRPr="00447CF5">
        <w:rPr>
          <w:sz w:val="28"/>
          <w:szCs w:val="28"/>
        </w:rPr>
        <w:softHyphen/>
        <w:t>ных уч</w:t>
      </w:r>
      <w:r w:rsidRPr="00447CF5">
        <w:rPr>
          <w:sz w:val="28"/>
          <w:szCs w:val="28"/>
        </w:rPr>
        <w:t>а</w:t>
      </w:r>
      <w:r w:rsidRPr="00447CF5">
        <w:rPr>
          <w:sz w:val="28"/>
          <w:szCs w:val="28"/>
        </w:rPr>
        <w:t>ст</w:t>
      </w:r>
      <w:r w:rsidRPr="00447CF5">
        <w:rPr>
          <w:sz w:val="28"/>
          <w:szCs w:val="28"/>
        </w:rPr>
        <w:softHyphen/>
        <w:t>ков, ка</w:t>
      </w:r>
      <w:r w:rsidRPr="00447CF5">
        <w:rPr>
          <w:sz w:val="28"/>
          <w:szCs w:val="28"/>
        </w:rPr>
        <w:softHyphen/>
        <w:t>са</w:t>
      </w:r>
      <w:r w:rsidRPr="00447CF5">
        <w:rPr>
          <w:sz w:val="28"/>
          <w:szCs w:val="28"/>
        </w:rPr>
        <w:softHyphen/>
        <w:t>ю</w:t>
      </w:r>
      <w:r w:rsidRPr="00447CF5">
        <w:rPr>
          <w:sz w:val="28"/>
          <w:szCs w:val="28"/>
        </w:rPr>
        <w:softHyphen/>
        <w:t>щих</w:t>
      </w:r>
      <w:r w:rsidRPr="00447CF5">
        <w:rPr>
          <w:sz w:val="28"/>
          <w:szCs w:val="28"/>
        </w:rPr>
        <w:softHyphen/>
        <w:t>ся со</w:t>
      </w:r>
      <w:r w:rsidRPr="00447CF5">
        <w:rPr>
          <w:sz w:val="28"/>
          <w:szCs w:val="28"/>
        </w:rPr>
        <w:softHyphen/>
        <w:t>дер</w:t>
      </w:r>
      <w:r w:rsidRPr="00447CF5">
        <w:rPr>
          <w:sz w:val="28"/>
          <w:szCs w:val="28"/>
        </w:rPr>
        <w:softHyphen/>
        <w:t>жа</w:t>
      </w:r>
      <w:r w:rsidRPr="00447CF5">
        <w:rPr>
          <w:sz w:val="28"/>
          <w:szCs w:val="28"/>
        </w:rPr>
        <w:softHyphen/>
        <w:t>ния и ис</w:t>
      </w:r>
      <w:r w:rsidRPr="00447CF5">
        <w:rPr>
          <w:sz w:val="28"/>
          <w:szCs w:val="28"/>
        </w:rPr>
        <w:softHyphen/>
        <w:t>поль</w:t>
      </w:r>
      <w:r w:rsidRPr="00447CF5">
        <w:rPr>
          <w:sz w:val="28"/>
          <w:szCs w:val="28"/>
        </w:rPr>
        <w:softHyphen/>
        <w:t>зо</w:t>
      </w:r>
      <w:r w:rsidRPr="00447CF5">
        <w:rPr>
          <w:sz w:val="28"/>
          <w:szCs w:val="28"/>
        </w:rPr>
        <w:softHyphen/>
        <w:t>ва</w:t>
      </w:r>
      <w:r w:rsidRPr="00447CF5">
        <w:rPr>
          <w:sz w:val="28"/>
          <w:szCs w:val="28"/>
        </w:rPr>
        <w:softHyphen/>
        <w:t>ния зе</w:t>
      </w:r>
      <w:r w:rsidRPr="00447CF5">
        <w:rPr>
          <w:sz w:val="28"/>
          <w:szCs w:val="28"/>
        </w:rPr>
        <w:softHyphen/>
        <w:t>мель;</w:t>
      </w:r>
    </w:p>
    <w:p w:rsidR="00E6590E" w:rsidRPr="00447CF5" w:rsidRDefault="00E6590E" w:rsidP="00E6590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47CF5">
        <w:rPr>
          <w:sz w:val="28"/>
          <w:szCs w:val="28"/>
        </w:rPr>
        <w:t>- вы</w:t>
      </w:r>
      <w:r w:rsidRPr="00447CF5">
        <w:rPr>
          <w:sz w:val="28"/>
          <w:szCs w:val="28"/>
        </w:rPr>
        <w:softHyphen/>
        <w:t>пол</w:t>
      </w:r>
      <w:r w:rsidRPr="00447CF5">
        <w:rPr>
          <w:sz w:val="28"/>
          <w:szCs w:val="28"/>
        </w:rPr>
        <w:softHyphen/>
        <w:t>не</w:t>
      </w:r>
      <w:r w:rsidRPr="00447CF5">
        <w:rPr>
          <w:sz w:val="28"/>
          <w:szCs w:val="28"/>
        </w:rPr>
        <w:softHyphen/>
        <w:t>ни</w:t>
      </w:r>
      <w:r w:rsidRPr="00447CF5">
        <w:rPr>
          <w:sz w:val="28"/>
          <w:szCs w:val="28"/>
        </w:rPr>
        <w:softHyphen/>
        <w:t>ем иных тре</w:t>
      </w:r>
      <w:r w:rsidRPr="00447CF5">
        <w:rPr>
          <w:sz w:val="28"/>
          <w:szCs w:val="28"/>
        </w:rPr>
        <w:softHyphen/>
        <w:t>бо</w:t>
      </w:r>
      <w:r w:rsidRPr="00447CF5">
        <w:rPr>
          <w:sz w:val="28"/>
          <w:szCs w:val="28"/>
        </w:rPr>
        <w:softHyphen/>
        <w:t>ва</w:t>
      </w:r>
      <w:r w:rsidRPr="00447CF5">
        <w:rPr>
          <w:sz w:val="28"/>
          <w:szCs w:val="28"/>
        </w:rPr>
        <w:softHyphen/>
        <w:t>ний зе</w:t>
      </w:r>
      <w:r w:rsidRPr="00447CF5">
        <w:rPr>
          <w:sz w:val="28"/>
          <w:szCs w:val="28"/>
        </w:rPr>
        <w:softHyphen/>
        <w:t>мель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го за</w:t>
      </w:r>
      <w:r w:rsidRPr="00447CF5">
        <w:rPr>
          <w:sz w:val="28"/>
          <w:szCs w:val="28"/>
        </w:rPr>
        <w:softHyphen/>
        <w:t>ко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да</w:t>
      </w:r>
      <w:r w:rsidRPr="00447CF5">
        <w:rPr>
          <w:sz w:val="28"/>
          <w:szCs w:val="28"/>
        </w:rPr>
        <w:softHyphen/>
        <w:t>тель</w:t>
      </w:r>
      <w:r w:rsidRPr="00447CF5">
        <w:rPr>
          <w:sz w:val="28"/>
          <w:szCs w:val="28"/>
        </w:rPr>
        <w:softHyphen/>
        <w:t>ства по во</w:t>
      </w:r>
      <w:r w:rsidRPr="00447CF5">
        <w:rPr>
          <w:sz w:val="28"/>
          <w:szCs w:val="28"/>
        </w:rPr>
        <w:softHyphen/>
        <w:t>про</w:t>
      </w:r>
      <w:r w:rsidRPr="00447CF5">
        <w:rPr>
          <w:sz w:val="28"/>
          <w:szCs w:val="28"/>
        </w:rPr>
        <w:softHyphen/>
        <w:t>сам ис</w:t>
      </w:r>
      <w:r w:rsidRPr="00447CF5">
        <w:rPr>
          <w:sz w:val="28"/>
          <w:szCs w:val="28"/>
        </w:rPr>
        <w:softHyphen/>
        <w:t>поль</w:t>
      </w:r>
      <w:r w:rsidRPr="00447CF5">
        <w:rPr>
          <w:sz w:val="28"/>
          <w:szCs w:val="28"/>
        </w:rPr>
        <w:softHyphen/>
        <w:t>зо</w:t>
      </w:r>
      <w:r w:rsidRPr="00447CF5">
        <w:rPr>
          <w:sz w:val="28"/>
          <w:szCs w:val="28"/>
        </w:rPr>
        <w:softHyphen/>
        <w:t>ва</w:t>
      </w:r>
      <w:r w:rsidRPr="00447CF5">
        <w:rPr>
          <w:sz w:val="28"/>
          <w:szCs w:val="28"/>
        </w:rPr>
        <w:softHyphen/>
        <w:t>ния и охра</w:t>
      </w:r>
      <w:r w:rsidRPr="00447CF5">
        <w:rPr>
          <w:sz w:val="28"/>
          <w:szCs w:val="28"/>
        </w:rPr>
        <w:softHyphen/>
        <w:t>ны зе</w:t>
      </w:r>
      <w:r w:rsidRPr="00447CF5">
        <w:rPr>
          <w:sz w:val="28"/>
          <w:szCs w:val="28"/>
        </w:rPr>
        <w:softHyphen/>
        <w:t>мель.</w:t>
      </w:r>
    </w:p>
    <w:p w:rsidR="00E6590E" w:rsidRPr="00447CF5" w:rsidRDefault="00E6590E" w:rsidP="00E6590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7CF5">
        <w:rPr>
          <w:sz w:val="28"/>
          <w:szCs w:val="28"/>
        </w:rPr>
        <w:t>Му</w:t>
      </w:r>
      <w:r w:rsidRPr="00447CF5">
        <w:rPr>
          <w:sz w:val="28"/>
          <w:szCs w:val="28"/>
        </w:rPr>
        <w:softHyphen/>
        <w:t>ни</w:t>
      </w:r>
      <w:r w:rsidRPr="00447CF5">
        <w:rPr>
          <w:sz w:val="28"/>
          <w:szCs w:val="28"/>
        </w:rPr>
        <w:softHyphen/>
        <w:t>ци</w:t>
      </w:r>
      <w:r w:rsidRPr="00447CF5">
        <w:rPr>
          <w:sz w:val="28"/>
          <w:szCs w:val="28"/>
        </w:rPr>
        <w:softHyphen/>
        <w:t>паль</w:t>
      </w:r>
      <w:r w:rsidRPr="00447CF5">
        <w:rPr>
          <w:sz w:val="28"/>
          <w:szCs w:val="28"/>
        </w:rPr>
        <w:softHyphen/>
        <w:t>ный зе</w:t>
      </w:r>
      <w:r w:rsidRPr="00447CF5">
        <w:rPr>
          <w:sz w:val="28"/>
          <w:szCs w:val="28"/>
        </w:rPr>
        <w:softHyphen/>
        <w:t>мель</w:t>
      </w:r>
      <w:r w:rsidRPr="00447CF5">
        <w:rPr>
          <w:sz w:val="28"/>
          <w:szCs w:val="28"/>
        </w:rPr>
        <w:softHyphen/>
        <w:t>ный кон</w:t>
      </w:r>
      <w:r w:rsidRPr="00447CF5">
        <w:rPr>
          <w:sz w:val="28"/>
          <w:szCs w:val="28"/>
        </w:rPr>
        <w:softHyphen/>
        <w:t>троль про</w:t>
      </w:r>
      <w:r w:rsidRPr="00447CF5">
        <w:rPr>
          <w:sz w:val="28"/>
          <w:szCs w:val="28"/>
        </w:rPr>
        <w:softHyphen/>
        <w:t>во</w:t>
      </w:r>
      <w:r w:rsidRPr="00447CF5">
        <w:rPr>
          <w:sz w:val="28"/>
          <w:szCs w:val="28"/>
        </w:rPr>
        <w:softHyphen/>
        <w:t>дит</w:t>
      </w:r>
      <w:r w:rsidRPr="00447CF5">
        <w:rPr>
          <w:sz w:val="28"/>
          <w:szCs w:val="28"/>
        </w:rPr>
        <w:softHyphen/>
        <w:t>ся в фор</w:t>
      </w:r>
      <w:r w:rsidRPr="00447CF5">
        <w:rPr>
          <w:sz w:val="28"/>
          <w:szCs w:val="28"/>
        </w:rPr>
        <w:softHyphen/>
        <w:t>ме про</w:t>
      </w:r>
      <w:r w:rsidRPr="00447CF5">
        <w:rPr>
          <w:sz w:val="28"/>
          <w:szCs w:val="28"/>
        </w:rPr>
        <w:softHyphen/>
        <w:t>ве</w:t>
      </w:r>
      <w:r w:rsidRPr="00447CF5">
        <w:rPr>
          <w:sz w:val="28"/>
          <w:szCs w:val="28"/>
        </w:rPr>
        <w:softHyphen/>
        <w:t>рок на ос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ва</w:t>
      </w:r>
      <w:r w:rsidRPr="00447CF5">
        <w:rPr>
          <w:sz w:val="28"/>
          <w:szCs w:val="28"/>
        </w:rPr>
        <w:softHyphen/>
        <w:t>нии раз</w:t>
      </w:r>
      <w:r w:rsidRPr="00447CF5">
        <w:rPr>
          <w:sz w:val="28"/>
          <w:szCs w:val="28"/>
        </w:rPr>
        <w:softHyphen/>
        <w:t>ра</w:t>
      </w:r>
      <w:r w:rsidRPr="00447CF5">
        <w:rPr>
          <w:sz w:val="28"/>
          <w:szCs w:val="28"/>
        </w:rPr>
        <w:softHyphen/>
        <w:t>бо</w:t>
      </w:r>
      <w:r w:rsidRPr="00447CF5">
        <w:rPr>
          <w:sz w:val="28"/>
          <w:szCs w:val="28"/>
        </w:rPr>
        <w:softHyphen/>
        <w:t>тан</w:t>
      </w:r>
      <w:r w:rsidRPr="00447CF5">
        <w:rPr>
          <w:sz w:val="28"/>
          <w:szCs w:val="28"/>
        </w:rPr>
        <w:softHyphen/>
        <w:t>ных ор</w:t>
      </w:r>
      <w:r w:rsidRPr="00447CF5">
        <w:rPr>
          <w:sz w:val="28"/>
          <w:szCs w:val="28"/>
        </w:rPr>
        <w:softHyphen/>
        <w:t>га</w:t>
      </w:r>
      <w:r w:rsidRPr="00447CF5">
        <w:rPr>
          <w:sz w:val="28"/>
          <w:szCs w:val="28"/>
        </w:rPr>
        <w:softHyphen/>
        <w:t>на</w:t>
      </w:r>
      <w:r w:rsidRPr="00447CF5">
        <w:rPr>
          <w:sz w:val="28"/>
          <w:szCs w:val="28"/>
        </w:rPr>
        <w:softHyphen/>
        <w:t>ми му</w:t>
      </w:r>
      <w:r w:rsidRPr="00447CF5">
        <w:rPr>
          <w:sz w:val="28"/>
          <w:szCs w:val="28"/>
        </w:rPr>
        <w:softHyphen/>
        <w:t>ни</w:t>
      </w:r>
      <w:r w:rsidRPr="00447CF5">
        <w:rPr>
          <w:sz w:val="28"/>
          <w:szCs w:val="28"/>
        </w:rPr>
        <w:softHyphen/>
        <w:t>ци</w:t>
      </w:r>
      <w:r w:rsidRPr="00447CF5">
        <w:rPr>
          <w:sz w:val="28"/>
          <w:szCs w:val="28"/>
        </w:rPr>
        <w:softHyphen/>
        <w:t>паль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го кон</w:t>
      </w:r>
      <w:r w:rsidRPr="00447CF5">
        <w:rPr>
          <w:sz w:val="28"/>
          <w:szCs w:val="28"/>
        </w:rPr>
        <w:softHyphen/>
        <w:t>тро</w:t>
      </w:r>
      <w:r w:rsidRPr="00447CF5">
        <w:rPr>
          <w:sz w:val="28"/>
          <w:szCs w:val="28"/>
        </w:rPr>
        <w:softHyphen/>
        <w:t>ля в со</w:t>
      </w:r>
      <w:r w:rsidRPr="00447CF5">
        <w:rPr>
          <w:sz w:val="28"/>
          <w:szCs w:val="28"/>
        </w:rPr>
        <w:softHyphen/>
        <w:t>от</w:t>
      </w:r>
      <w:r w:rsidRPr="00447CF5">
        <w:rPr>
          <w:sz w:val="28"/>
          <w:szCs w:val="28"/>
        </w:rPr>
        <w:softHyphen/>
        <w:t>вет</w:t>
      </w:r>
      <w:r w:rsidRPr="00447CF5">
        <w:rPr>
          <w:sz w:val="28"/>
          <w:szCs w:val="28"/>
        </w:rPr>
        <w:softHyphen/>
        <w:t>ствии с их пол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мо</w:t>
      </w:r>
      <w:r w:rsidRPr="00447CF5">
        <w:rPr>
          <w:sz w:val="28"/>
          <w:szCs w:val="28"/>
        </w:rPr>
        <w:softHyphen/>
        <w:t>чи</w:t>
      </w:r>
      <w:r w:rsidRPr="00447CF5">
        <w:rPr>
          <w:sz w:val="28"/>
          <w:szCs w:val="28"/>
        </w:rPr>
        <w:softHyphen/>
        <w:t>я</w:t>
      </w:r>
      <w:r w:rsidRPr="00447CF5">
        <w:rPr>
          <w:sz w:val="28"/>
          <w:szCs w:val="28"/>
        </w:rPr>
        <w:softHyphen/>
        <w:t>ми еже</w:t>
      </w:r>
      <w:r w:rsidRPr="00447CF5">
        <w:rPr>
          <w:sz w:val="28"/>
          <w:szCs w:val="28"/>
        </w:rPr>
        <w:softHyphen/>
        <w:t>год</w:t>
      </w:r>
      <w:r w:rsidRPr="00447CF5">
        <w:rPr>
          <w:sz w:val="28"/>
          <w:szCs w:val="28"/>
        </w:rPr>
        <w:softHyphen/>
        <w:t>ных пла</w:t>
      </w:r>
      <w:r w:rsidRPr="00447CF5">
        <w:rPr>
          <w:sz w:val="28"/>
          <w:szCs w:val="28"/>
        </w:rPr>
        <w:softHyphen/>
        <w:t>нов. Пла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вые про</w:t>
      </w:r>
      <w:r w:rsidRPr="00447CF5">
        <w:rPr>
          <w:sz w:val="28"/>
          <w:szCs w:val="28"/>
        </w:rPr>
        <w:softHyphen/>
        <w:t>вер</w:t>
      </w:r>
      <w:r w:rsidRPr="00447CF5">
        <w:rPr>
          <w:sz w:val="28"/>
          <w:szCs w:val="28"/>
        </w:rPr>
        <w:softHyphen/>
        <w:t>ки про</w:t>
      </w:r>
      <w:r w:rsidRPr="00447CF5">
        <w:rPr>
          <w:sz w:val="28"/>
          <w:szCs w:val="28"/>
        </w:rPr>
        <w:softHyphen/>
        <w:t>во</w:t>
      </w:r>
      <w:r w:rsidRPr="00447CF5">
        <w:rPr>
          <w:sz w:val="28"/>
          <w:szCs w:val="28"/>
        </w:rPr>
        <w:softHyphen/>
        <w:t>дят</w:t>
      </w:r>
      <w:r w:rsidRPr="00447CF5">
        <w:rPr>
          <w:sz w:val="28"/>
          <w:szCs w:val="28"/>
        </w:rPr>
        <w:softHyphen/>
        <w:t>ся в фор</w:t>
      </w:r>
      <w:r w:rsidRPr="00447CF5">
        <w:rPr>
          <w:sz w:val="28"/>
          <w:szCs w:val="28"/>
        </w:rPr>
        <w:softHyphen/>
        <w:t>ме до</w:t>
      </w:r>
      <w:r w:rsidRPr="00447CF5">
        <w:rPr>
          <w:sz w:val="28"/>
          <w:szCs w:val="28"/>
        </w:rPr>
        <w:softHyphen/>
        <w:t>ку</w:t>
      </w:r>
      <w:r w:rsidRPr="00447CF5">
        <w:rPr>
          <w:sz w:val="28"/>
          <w:szCs w:val="28"/>
        </w:rPr>
        <w:softHyphen/>
        <w:t>мен</w:t>
      </w:r>
      <w:r w:rsidRPr="00447CF5">
        <w:rPr>
          <w:sz w:val="28"/>
          <w:szCs w:val="28"/>
        </w:rPr>
        <w:softHyphen/>
        <w:t>таль</w:t>
      </w:r>
      <w:r w:rsidRPr="00447CF5">
        <w:rPr>
          <w:sz w:val="28"/>
          <w:szCs w:val="28"/>
        </w:rPr>
        <w:softHyphen/>
        <w:t>ной и (или) вы</w:t>
      </w:r>
      <w:r w:rsidRPr="00447CF5">
        <w:rPr>
          <w:sz w:val="28"/>
          <w:szCs w:val="28"/>
        </w:rPr>
        <w:softHyphen/>
        <w:t>езд</w:t>
      </w:r>
      <w:r w:rsidRPr="00447CF5">
        <w:rPr>
          <w:sz w:val="28"/>
          <w:szCs w:val="28"/>
        </w:rPr>
        <w:softHyphen/>
        <w:t>ной про</w:t>
      </w:r>
      <w:r w:rsidRPr="00447CF5">
        <w:rPr>
          <w:sz w:val="28"/>
          <w:szCs w:val="28"/>
        </w:rPr>
        <w:softHyphen/>
        <w:t>вер</w:t>
      </w:r>
      <w:r w:rsidRPr="00447CF5">
        <w:rPr>
          <w:sz w:val="28"/>
          <w:szCs w:val="28"/>
        </w:rPr>
        <w:softHyphen/>
        <w:t>ки. Пла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вые про</w:t>
      </w:r>
      <w:r w:rsidRPr="00447CF5">
        <w:rPr>
          <w:sz w:val="28"/>
          <w:szCs w:val="28"/>
        </w:rPr>
        <w:softHyphen/>
        <w:t>вер</w:t>
      </w:r>
      <w:r w:rsidRPr="00447CF5">
        <w:rPr>
          <w:sz w:val="28"/>
          <w:szCs w:val="28"/>
        </w:rPr>
        <w:softHyphen/>
        <w:t>ки в от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ше</w:t>
      </w:r>
      <w:r w:rsidRPr="00447CF5">
        <w:rPr>
          <w:sz w:val="28"/>
          <w:szCs w:val="28"/>
        </w:rPr>
        <w:softHyphen/>
        <w:t>нии юри</w:t>
      </w:r>
      <w:r w:rsidRPr="00447CF5">
        <w:rPr>
          <w:sz w:val="28"/>
          <w:szCs w:val="28"/>
        </w:rPr>
        <w:softHyphen/>
        <w:t>ди</w:t>
      </w:r>
      <w:r w:rsidRPr="00447CF5">
        <w:rPr>
          <w:sz w:val="28"/>
          <w:szCs w:val="28"/>
        </w:rPr>
        <w:softHyphen/>
        <w:t>че</w:t>
      </w:r>
      <w:r w:rsidRPr="00447CF5">
        <w:rPr>
          <w:sz w:val="28"/>
          <w:szCs w:val="28"/>
        </w:rPr>
        <w:softHyphen/>
        <w:t>ских лиц и ин</w:t>
      </w:r>
      <w:r w:rsidRPr="00447CF5">
        <w:rPr>
          <w:sz w:val="28"/>
          <w:szCs w:val="28"/>
        </w:rPr>
        <w:softHyphen/>
        <w:t>ди</w:t>
      </w:r>
      <w:r w:rsidRPr="00447CF5">
        <w:rPr>
          <w:sz w:val="28"/>
          <w:szCs w:val="28"/>
        </w:rPr>
        <w:softHyphen/>
        <w:t>ви</w:t>
      </w:r>
      <w:r w:rsidRPr="00447CF5">
        <w:rPr>
          <w:sz w:val="28"/>
          <w:szCs w:val="28"/>
        </w:rPr>
        <w:softHyphen/>
        <w:t>ду</w:t>
      </w:r>
      <w:r w:rsidRPr="00447CF5">
        <w:rPr>
          <w:sz w:val="28"/>
          <w:szCs w:val="28"/>
        </w:rPr>
        <w:softHyphen/>
        <w:t>аль</w:t>
      </w:r>
      <w:r w:rsidRPr="00447CF5">
        <w:rPr>
          <w:sz w:val="28"/>
          <w:szCs w:val="28"/>
        </w:rPr>
        <w:softHyphen/>
        <w:t>ных пред</w:t>
      </w:r>
      <w:r w:rsidRPr="00447CF5">
        <w:rPr>
          <w:sz w:val="28"/>
          <w:szCs w:val="28"/>
        </w:rPr>
        <w:softHyphen/>
        <w:t>при</w:t>
      </w:r>
      <w:r w:rsidRPr="00447CF5">
        <w:rPr>
          <w:sz w:val="28"/>
          <w:szCs w:val="28"/>
        </w:rPr>
        <w:softHyphen/>
        <w:t>ни</w:t>
      </w:r>
      <w:r w:rsidRPr="00447CF5">
        <w:rPr>
          <w:sz w:val="28"/>
          <w:szCs w:val="28"/>
        </w:rPr>
        <w:softHyphen/>
        <w:t>ма</w:t>
      </w:r>
      <w:r w:rsidRPr="00447CF5">
        <w:rPr>
          <w:sz w:val="28"/>
          <w:szCs w:val="28"/>
        </w:rPr>
        <w:softHyphen/>
        <w:t>те</w:t>
      </w:r>
      <w:r w:rsidRPr="00447CF5">
        <w:rPr>
          <w:sz w:val="28"/>
          <w:szCs w:val="28"/>
        </w:rPr>
        <w:softHyphen/>
        <w:t>лей про</w:t>
      </w:r>
      <w:r w:rsidRPr="00447CF5">
        <w:rPr>
          <w:sz w:val="28"/>
          <w:szCs w:val="28"/>
        </w:rPr>
        <w:softHyphen/>
        <w:t>во</w:t>
      </w:r>
      <w:r w:rsidRPr="00447CF5">
        <w:rPr>
          <w:sz w:val="28"/>
          <w:szCs w:val="28"/>
        </w:rPr>
        <w:softHyphen/>
        <w:t>дят</w:t>
      </w:r>
      <w:r w:rsidRPr="00447CF5">
        <w:rPr>
          <w:sz w:val="28"/>
          <w:szCs w:val="28"/>
        </w:rPr>
        <w:softHyphen/>
        <w:t>ся не ча</w:t>
      </w:r>
      <w:r w:rsidRPr="00447CF5">
        <w:rPr>
          <w:sz w:val="28"/>
          <w:szCs w:val="28"/>
        </w:rPr>
        <w:softHyphen/>
        <w:t>ще чем один раз в три го</w:t>
      </w:r>
      <w:r w:rsidRPr="00447CF5">
        <w:rPr>
          <w:sz w:val="28"/>
          <w:szCs w:val="28"/>
        </w:rPr>
        <w:softHyphen/>
        <w:t>да. Ос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ва</w:t>
      </w:r>
      <w:r w:rsidRPr="00447CF5">
        <w:rPr>
          <w:sz w:val="28"/>
          <w:szCs w:val="28"/>
        </w:rPr>
        <w:softHyphen/>
        <w:t>ни</w:t>
      </w:r>
      <w:r w:rsidRPr="00447CF5">
        <w:rPr>
          <w:sz w:val="28"/>
          <w:szCs w:val="28"/>
        </w:rPr>
        <w:softHyphen/>
        <w:t>ем для вклю</w:t>
      </w:r>
      <w:r w:rsidRPr="00447CF5">
        <w:rPr>
          <w:sz w:val="28"/>
          <w:szCs w:val="28"/>
        </w:rPr>
        <w:softHyphen/>
        <w:t>че</w:t>
      </w:r>
      <w:r w:rsidRPr="00447CF5">
        <w:rPr>
          <w:sz w:val="28"/>
          <w:szCs w:val="28"/>
        </w:rPr>
        <w:softHyphen/>
        <w:t>ния пла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вой про</w:t>
      </w:r>
      <w:r w:rsidRPr="00447CF5">
        <w:rPr>
          <w:sz w:val="28"/>
          <w:szCs w:val="28"/>
        </w:rPr>
        <w:softHyphen/>
        <w:t>вер</w:t>
      </w:r>
      <w:r w:rsidRPr="00447CF5">
        <w:rPr>
          <w:sz w:val="28"/>
          <w:szCs w:val="28"/>
        </w:rPr>
        <w:softHyphen/>
        <w:t>ки в еже</w:t>
      </w:r>
      <w:r w:rsidRPr="00447CF5">
        <w:rPr>
          <w:sz w:val="28"/>
          <w:szCs w:val="28"/>
        </w:rPr>
        <w:softHyphen/>
        <w:t>год</w:t>
      </w:r>
      <w:r w:rsidRPr="00447CF5">
        <w:rPr>
          <w:sz w:val="28"/>
          <w:szCs w:val="28"/>
        </w:rPr>
        <w:softHyphen/>
        <w:t>ный план про</w:t>
      </w:r>
      <w:r w:rsidRPr="00447CF5">
        <w:rPr>
          <w:sz w:val="28"/>
          <w:szCs w:val="28"/>
        </w:rPr>
        <w:softHyphen/>
        <w:t>ве</w:t>
      </w:r>
      <w:r w:rsidRPr="00447CF5">
        <w:rPr>
          <w:sz w:val="28"/>
          <w:szCs w:val="28"/>
        </w:rPr>
        <w:softHyphen/>
        <w:t>де</w:t>
      </w:r>
      <w:r w:rsidRPr="00447CF5">
        <w:rPr>
          <w:sz w:val="28"/>
          <w:szCs w:val="28"/>
        </w:rPr>
        <w:softHyphen/>
        <w:t>ния пла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вых про</w:t>
      </w:r>
      <w:r w:rsidRPr="00447CF5">
        <w:rPr>
          <w:sz w:val="28"/>
          <w:szCs w:val="28"/>
        </w:rPr>
        <w:softHyphen/>
        <w:t>ве</w:t>
      </w:r>
      <w:r w:rsidRPr="00447CF5">
        <w:rPr>
          <w:sz w:val="28"/>
          <w:szCs w:val="28"/>
        </w:rPr>
        <w:softHyphen/>
        <w:t>рок в от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ше</w:t>
      </w:r>
      <w:r w:rsidRPr="00447CF5">
        <w:rPr>
          <w:sz w:val="28"/>
          <w:szCs w:val="28"/>
        </w:rPr>
        <w:softHyphen/>
        <w:t>нии юри</w:t>
      </w:r>
      <w:r w:rsidRPr="00447CF5">
        <w:rPr>
          <w:sz w:val="28"/>
          <w:szCs w:val="28"/>
        </w:rPr>
        <w:softHyphen/>
        <w:t>ди</w:t>
      </w:r>
      <w:r w:rsidRPr="00447CF5">
        <w:rPr>
          <w:sz w:val="28"/>
          <w:szCs w:val="28"/>
        </w:rPr>
        <w:softHyphen/>
        <w:t>че</w:t>
      </w:r>
      <w:r w:rsidRPr="00447CF5">
        <w:rPr>
          <w:sz w:val="28"/>
          <w:szCs w:val="28"/>
        </w:rPr>
        <w:softHyphen/>
        <w:t>ских лиц и ин</w:t>
      </w:r>
      <w:r w:rsidRPr="00447CF5">
        <w:rPr>
          <w:sz w:val="28"/>
          <w:szCs w:val="28"/>
        </w:rPr>
        <w:softHyphen/>
        <w:t>ди</w:t>
      </w:r>
      <w:r w:rsidRPr="00447CF5">
        <w:rPr>
          <w:sz w:val="28"/>
          <w:szCs w:val="28"/>
        </w:rPr>
        <w:softHyphen/>
        <w:t>ви</w:t>
      </w:r>
      <w:r w:rsidRPr="00447CF5">
        <w:rPr>
          <w:sz w:val="28"/>
          <w:szCs w:val="28"/>
        </w:rPr>
        <w:softHyphen/>
        <w:t>ду</w:t>
      </w:r>
      <w:r w:rsidRPr="00447CF5">
        <w:rPr>
          <w:sz w:val="28"/>
          <w:szCs w:val="28"/>
        </w:rPr>
        <w:softHyphen/>
        <w:t>аль</w:t>
      </w:r>
      <w:r w:rsidRPr="00447CF5">
        <w:rPr>
          <w:sz w:val="28"/>
          <w:szCs w:val="28"/>
        </w:rPr>
        <w:softHyphen/>
        <w:t>ных пред</w:t>
      </w:r>
      <w:r w:rsidRPr="00447CF5">
        <w:rPr>
          <w:sz w:val="28"/>
          <w:szCs w:val="28"/>
        </w:rPr>
        <w:softHyphen/>
        <w:t>при</w:t>
      </w:r>
      <w:r w:rsidRPr="00447CF5">
        <w:rPr>
          <w:sz w:val="28"/>
          <w:szCs w:val="28"/>
        </w:rPr>
        <w:softHyphen/>
        <w:t>ни</w:t>
      </w:r>
      <w:r w:rsidRPr="00447CF5">
        <w:rPr>
          <w:sz w:val="28"/>
          <w:szCs w:val="28"/>
        </w:rPr>
        <w:softHyphen/>
        <w:t>ма</w:t>
      </w:r>
      <w:r w:rsidRPr="00447CF5">
        <w:rPr>
          <w:sz w:val="28"/>
          <w:szCs w:val="28"/>
        </w:rPr>
        <w:softHyphen/>
        <w:t>те</w:t>
      </w:r>
      <w:r w:rsidRPr="00447CF5">
        <w:rPr>
          <w:sz w:val="28"/>
          <w:szCs w:val="28"/>
        </w:rPr>
        <w:softHyphen/>
        <w:t>лей яв</w:t>
      </w:r>
      <w:r w:rsidRPr="00447CF5">
        <w:rPr>
          <w:sz w:val="28"/>
          <w:szCs w:val="28"/>
        </w:rPr>
        <w:softHyphen/>
        <w:t>ля</w:t>
      </w:r>
      <w:r w:rsidRPr="00447CF5">
        <w:rPr>
          <w:sz w:val="28"/>
          <w:szCs w:val="28"/>
        </w:rPr>
        <w:softHyphen/>
        <w:t>ет</w:t>
      </w:r>
      <w:r w:rsidRPr="00447CF5">
        <w:rPr>
          <w:sz w:val="28"/>
          <w:szCs w:val="28"/>
        </w:rPr>
        <w:softHyphen/>
        <w:t>ся ис</w:t>
      </w:r>
      <w:r w:rsidRPr="00447CF5">
        <w:rPr>
          <w:sz w:val="28"/>
          <w:szCs w:val="28"/>
        </w:rPr>
        <w:softHyphen/>
        <w:t>те</w:t>
      </w:r>
      <w:r w:rsidRPr="00447CF5">
        <w:rPr>
          <w:sz w:val="28"/>
          <w:szCs w:val="28"/>
        </w:rPr>
        <w:softHyphen/>
        <w:t>че</w:t>
      </w:r>
      <w:r w:rsidRPr="00447CF5">
        <w:rPr>
          <w:sz w:val="28"/>
          <w:szCs w:val="28"/>
        </w:rPr>
        <w:softHyphen/>
        <w:t>ние трех лет со дня:</w:t>
      </w:r>
    </w:p>
    <w:p w:rsidR="00E6590E" w:rsidRPr="00447CF5" w:rsidRDefault="00E6590E" w:rsidP="00E6590E">
      <w:pPr>
        <w:pStyle w:val="aa"/>
        <w:spacing w:before="0" w:beforeAutospacing="0" w:after="0" w:afterAutospacing="0"/>
        <w:rPr>
          <w:sz w:val="28"/>
          <w:szCs w:val="28"/>
        </w:rPr>
      </w:pPr>
      <w:r w:rsidRPr="00447CF5">
        <w:rPr>
          <w:sz w:val="28"/>
          <w:szCs w:val="28"/>
        </w:rPr>
        <w:t>1) го</w:t>
      </w:r>
      <w:r w:rsidRPr="00447CF5">
        <w:rPr>
          <w:sz w:val="28"/>
          <w:szCs w:val="28"/>
        </w:rPr>
        <w:softHyphen/>
        <w:t>су</w:t>
      </w:r>
      <w:r w:rsidRPr="00447CF5">
        <w:rPr>
          <w:sz w:val="28"/>
          <w:szCs w:val="28"/>
        </w:rPr>
        <w:softHyphen/>
        <w:t>дар</w:t>
      </w:r>
      <w:r w:rsidRPr="00447CF5">
        <w:rPr>
          <w:sz w:val="28"/>
          <w:szCs w:val="28"/>
        </w:rPr>
        <w:softHyphen/>
        <w:t>ствен</w:t>
      </w:r>
      <w:r w:rsidRPr="00447CF5">
        <w:rPr>
          <w:sz w:val="28"/>
          <w:szCs w:val="28"/>
        </w:rPr>
        <w:softHyphen/>
        <w:t>ной ре</w:t>
      </w:r>
      <w:r w:rsidRPr="00447CF5">
        <w:rPr>
          <w:sz w:val="28"/>
          <w:szCs w:val="28"/>
        </w:rPr>
        <w:softHyphen/>
        <w:t>ги</w:t>
      </w:r>
      <w:r w:rsidRPr="00447CF5">
        <w:rPr>
          <w:sz w:val="28"/>
          <w:szCs w:val="28"/>
        </w:rPr>
        <w:softHyphen/>
        <w:t>стра</w:t>
      </w:r>
      <w:r w:rsidRPr="00447CF5">
        <w:rPr>
          <w:sz w:val="28"/>
          <w:szCs w:val="28"/>
        </w:rPr>
        <w:softHyphen/>
        <w:t>ции юри</w:t>
      </w:r>
      <w:r w:rsidRPr="00447CF5">
        <w:rPr>
          <w:sz w:val="28"/>
          <w:szCs w:val="28"/>
        </w:rPr>
        <w:softHyphen/>
        <w:t>ди</w:t>
      </w:r>
      <w:r w:rsidRPr="00447CF5">
        <w:rPr>
          <w:sz w:val="28"/>
          <w:szCs w:val="28"/>
        </w:rPr>
        <w:softHyphen/>
        <w:t>че</w:t>
      </w:r>
      <w:r w:rsidRPr="00447CF5">
        <w:rPr>
          <w:sz w:val="28"/>
          <w:szCs w:val="28"/>
        </w:rPr>
        <w:softHyphen/>
        <w:t>ско</w:t>
      </w:r>
      <w:r w:rsidRPr="00447CF5">
        <w:rPr>
          <w:sz w:val="28"/>
          <w:szCs w:val="28"/>
        </w:rPr>
        <w:softHyphen/>
        <w:t>го ли</w:t>
      </w:r>
      <w:r w:rsidRPr="00447CF5">
        <w:rPr>
          <w:sz w:val="28"/>
          <w:szCs w:val="28"/>
        </w:rPr>
        <w:softHyphen/>
        <w:t>ца, ин</w:t>
      </w:r>
      <w:r w:rsidRPr="00447CF5">
        <w:rPr>
          <w:sz w:val="28"/>
          <w:szCs w:val="28"/>
        </w:rPr>
        <w:softHyphen/>
        <w:t>ди</w:t>
      </w:r>
      <w:r w:rsidRPr="00447CF5">
        <w:rPr>
          <w:sz w:val="28"/>
          <w:szCs w:val="28"/>
        </w:rPr>
        <w:softHyphen/>
        <w:t>ви</w:t>
      </w:r>
      <w:r w:rsidRPr="00447CF5">
        <w:rPr>
          <w:sz w:val="28"/>
          <w:szCs w:val="28"/>
        </w:rPr>
        <w:softHyphen/>
        <w:t>ду</w:t>
      </w:r>
      <w:r w:rsidRPr="00447CF5">
        <w:rPr>
          <w:sz w:val="28"/>
          <w:szCs w:val="28"/>
        </w:rPr>
        <w:softHyphen/>
        <w:t>аль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го пред</w:t>
      </w:r>
      <w:r w:rsidRPr="00447CF5">
        <w:rPr>
          <w:sz w:val="28"/>
          <w:szCs w:val="28"/>
        </w:rPr>
        <w:softHyphen/>
        <w:t>при</w:t>
      </w:r>
      <w:r w:rsidRPr="00447CF5">
        <w:rPr>
          <w:sz w:val="28"/>
          <w:szCs w:val="28"/>
        </w:rPr>
        <w:softHyphen/>
        <w:t>ни</w:t>
      </w:r>
      <w:r w:rsidRPr="00447CF5">
        <w:rPr>
          <w:sz w:val="28"/>
          <w:szCs w:val="28"/>
        </w:rPr>
        <w:softHyphen/>
        <w:t>ма</w:t>
      </w:r>
      <w:r w:rsidRPr="00447CF5">
        <w:rPr>
          <w:sz w:val="28"/>
          <w:szCs w:val="28"/>
        </w:rPr>
        <w:softHyphen/>
        <w:t>те</w:t>
      </w:r>
      <w:r w:rsidRPr="00447CF5">
        <w:rPr>
          <w:sz w:val="28"/>
          <w:szCs w:val="28"/>
        </w:rPr>
        <w:softHyphen/>
        <w:t>ля;</w:t>
      </w:r>
      <w:r w:rsidRPr="00447CF5">
        <w:rPr>
          <w:sz w:val="28"/>
          <w:szCs w:val="28"/>
        </w:rPr>
        <w:br/>
        <w:t>2) окон</w:t>
      </w:r>
      <w:r w:rsidRPr="00447CF5">
        <w:rPr>
          <w:sz w:val="28"/>
          <w:szCs w:val="28"/>
        </w:rPr>
        <w:softHyphen/>
        <w:t>ча</w:t>
      </w:r>
      <w:r w:rsidRPr="00447CF5">
        <w:rPr>
          <w:sz w:val="28"/>
          <w:szCs w:val="28"/>
        </w:rPr>
        <w:softHyphen/>
        <w:t>ния про</w:t>
      </w:r>
      <w:r w:rsidRPr="00447CF5">
        <w:rPr>
          <w:sz w:val="28"/>
          <w:szCs w:val="28"/>
        </w:rPr>
        <w:softHyphen/>
        <w:t>ве</w:t>
      </w:r>
      <w:r w:rsidRPr="00447CF5">
        <w:rPr>
          <w:sz w:val="28"/>
          <w:szCs w:val="28"/>
        </w:rPr>
        <w:softHyphen/>
        <w:t>де</w:t>
      </w:r>
      <w:r w:rsidRPr="00447CF5">
        <w:rPr>
          <w:sz w:val="28"/>
          <w:szCs w:val="28"/>
        </w:rPr>
        <w:softHyphen/>
        <w:t>ния по</w:t>
      </w:r>
      <w:r w:rsidRPr="00447CF5">
        <w:rPr>
          <w:sz w:val="28"/>
          <w:szCs w:val="28"/>
        </w:rPr>
        <w:softHyphen/>
        <w:t>след</w:t>
      </w:r>
      <w:r w:rsidRPr="00447CF5">
        <w:rPr>
          <w:sz w:val="28"/>
          <w:szCs w:val="28"/>
        </w:rPr>
        <w:softHyphen/>
        <w:t>ней пла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вой про</w:t>
      </w:r>
      <w:r w:rsidRPr="00447CF5">
        <w:rPr>
          <w:sz w:val="28"/>
          <w:szCs w:val="28"/>
        </w:rPr>
        <w:softHyphen/>
        <w:t>вер</w:t>
      </w:r>
      <w:r w:rsidRPr="00447CF5">
        <w:rPr>
          <w:sz w:val="28"/>
          <w:szCs w:val="28"/>
        </w:rPr>
        <w:softHyphen/>
        <w:t>ки юри</w:t>
      </w:r>
      <w:r w:rsidRPr="00447CF5">
        <w:rPr>
          <w:sz w:val="28"/>
          <w:szCs w:val="28"/>
        </w:rPr>
        <w:softHyphen/>
        <w:t>ди</w:t>
      </w:r>
      <w:r w:rsidRPr="00447CF5">
        <w:rPr>
          <w:sz w:val="28"/>
          <w:szCs w:val="28"/>
        </w:rPr>
        <w:softHyphen/>
        <w:t>че</w:t>
      </w:r>
      <w:r w:rsidRPr="00447CF5">
        <w:rPr>
          <w:sz w:val="28"/>
          <w:szCs w:val="28"/>
        </w:rPr>
        <w:softHyphen/>
        <w:t>ско</w:t>
      </w:r>
      <w:r w:rsidRPr="00447CF5">
        <w:rPr>
          <w:sz w:val="28"/>
          <w:szCs w:val="28"/>
        </w:rPr>
        <w:softHyphen/>
        <w:t>го ли</w:t>
      </w:r>
      <w:r w:rsidRPr="00447CF5">
        <w:rPr>
          <w:sz w:val="28"/>
          <w:szCs w:val="28"/>
        </w:rPr>
        <w:softHyphen/>
        <w:t>ца, ин</w:t>
      </w:r>
      <w:r w:rsidRPr="00447CF5">
        <w:rPr>
          <w:sz w:val="28"/>
          <w:szCs w:val="28"/>
        </w:rPr>
        <w:softHyphen/>
        <w:t>ди</w:t>
      </w:r>
      <w:r w:rsidRPr="00447CF5">
        <w:rPr>
          <w:sz w:val="28"/>
          <w:szCs w:val="28"/>
        </w:rPr>
        <w:softHyphen/>
        <w:t>ви</w:t>
      </w:r>
      <w:r w:rsidRPr="00447CF5">
        <w:rPr>
          <w:sz w:val="28"/>
          <w:szCs w:val="28"/>
        </w:rPr>
        <w:softHyphen/>
        <w:t>ду</w:t>
      </w:r>
      <w:r w:rsidRPr="00447CF5">
        <w:rPr>
          <w:sz w:val="28"/>
          <w:szCs w:val="28"/>
        </w:rPr>
        <w:softHyphen/>
        <w:t>аль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го пред</w:t>
      </w:r>
      <w:r w:rsidRPr="00447CF5">
        <w:rPr>
          <w:sz w:val="28"/>
          <w:szCs w:val="28"/>
        </w:rPr>
        <w:softHyphen/>
        <w:t>при</w:t>
      </w:r>
      <w:r w:rsidRPr="00447CF5">
        <w:rPr>
          <w:sz w:val="28"/>
          <w:szCs w:val="28"/>
        </w:rPr>
        <w:softHyphen/>
        <w:t>ни</w:t>
      </w:r>
      <w:r w:rsidRPr="00447CF5">
        <w:rPr>
          <w:sz w:val="28"/>
          <w:szCs w:val="28"/>
        </w:rPr>
        <w:softHyphen/>
        <w:t>ма</w:t>
      </w:r>
      <w:r w:rsidRPr="00447CF5">
        <w:rPr>
          <w:sz w:val="28"/>
          <w:szCs w:val="28"/>
        </w:rPr>
        <w:softHyphen/>
        <w:t>те</w:t>
      </w:r>
      <w:r w:rsidRPr="00447CF5">
        <w:rPr>
          <w:sz w:val="28"/>
          <w:szCs w:val="28"/>
        </w:rPr>
        <w:softHyphen/>
        <w:t>ля;</w:t>
      </w:r>
    </w:p>
    <w:p w:rsidR="00E6590E" w:rsidRPr="00A65718" w:rsidRDefault="00E6590E" w:rsidP="00E6590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7CF5">
        <w:rPr>
          <w:sz w:val="28"/>
          <w:szCs w:val="28"/>
        </w:rPr>
        <w:t>Пла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вые про</w:t>
      </w:r>
      <w:r w:rsidRPr="00447CF5">
        <w:rPr>
          <w:sz w:val="28"/>
          <w:szCs w:val="28"/>
        </w:rPr>
        <w:softHyphen/>
        <w:t>вер</w:t>
      </w:r>
      <w:r w:rsidRPr="00447CF5">
        <w:rPr>
          <w:sz w:val="28"/>
          <w:szCs w:val="28"/>
        </w:rPr>
        <w:softHyphen/>
        <w:t>ки в от</w:t>
      </w:r>
      <w:r w:rsidRPr="00447CF5">
        <w:rPr>
          <w:sz w:val="28"/>
          <w:szCs w:val="28"/>
        </w:rPr>
        <w:softHyphen/>
        <w:t>но</w:t>
      </w:r>
      <w:r w:rsidRPr="00447CF5">
        <w:rPr>
          <w:sz w:val="28"/>
          <w:szCs w:val="28"/>
        </w:rPr>
        <w:softHyphen/>
        <w:t>ше</w:t>
      </w:r>
      <w:r w:rsidRPr="00447CF5">
        <w:rPr>
          <w:sz w:val="28"/>
          <w:szCs w:val="28"/>
        </w:rPr>
        <w:softHyphen/>
        <w:t>нии граж</w:t>
      </w:r>
      <w:r w:rsidRPr="00447CF5">
        <w:rPr>
          <w:sz w:val="28"/>
          <w:szCs w:val="28"/>
        </w:rPr>
        <w:softHyphen/>
        <w:t>дан про</w:t>
      </w:r>
      <w:r w:rsidRPr="00447CF5">
        <w:rPr>
          <w:sz w:val="28"/>
          <w:szCs w:val="28"/>
        </w:rPr>
        <w:softHyphen/>
        <w:t>во</w:t>
      </w:r>
      <w:r w:rsidRPr="00447CF5">
        <w:rPr>
          <w:sz w:val="28"/>
          <w:szCs w:val="28"/>
        </w:rPr>
        <w:softHyphen/>
        <w:t>дят</w:t>
      </w:r>
      <w:r w:rsidRPr="00447CF5">
        <w:rPr>
          <w:sz w:val="28"/>
          <w:szCs w:val="28"/>
        </w:rPr>
        <w:softHyphen/>
        <w:t>ся не ча</w:t>
      </w:r>
      <w:r w:rsidRPr="00447CF5">
        <w:rPr>
          <w:sz w:val="28"/>
          <w:szCs w:val="28"/>
        </w:rPr>
        <w:softHyphen/>
        <w:t xml:space="preserve">ще чем один раз в </w:t>
      </w:r>
      <w:r w:rsidRPr="00A65718">
        <w:rPr>
          <w:sz w:val="28"/>
          <w:szCs w:val="28"/>
        </w:rPr>
        <w:t>два го</w:t>
      </w:r>
      <w:r w:rsidRPr="00A65718">
        <w:rPr>
          <w:sz w:val="28"/>
          <w:szCs w:val="28"/>
        </w:rPr>
        <w:softHyphen/>
        <w:t>да.</w:t>
      </w:r>
    </w:p>
    <w:p w:rsidR="00E6590E" w:rsidRPr="00A65718" w:rsidRDefault="00E6590E" w:rsidP="00E6590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65718">
        <w:rPr>
          <w:sz w:val="28"/>
          <w:szCs w:val="28"/>
        </w:rPr>
        <w:t>С це</w:t>
      </w:r>
      <w:r w:rsidRPr="00A65718">
        <w:rPr>
          <w:sz w:val="28"/>
          <w:szCs w:val="28"/>
        </w:rPr>
        <w:softHyphen/>
        <w:t>лью эф</w:t>
      </w:r>
      <w:r w:rsidRPr="00A65718">
        <w:rPr>
          <w:sz w:val="28"/>
          <w:szCs w:val="28"/>
        </w:rPr>
        <w:softHyphen/>
        <w:t>фек</w:t>
      </w:r>
      <w:r w:rsidRPr="00A65718">
        <w:rPr>
          <w:sz w:val="28"/>
          <w:szCs w:val="28"/>
        </w:rPr>
        <w:softHyphen/>
        <w:t>тив</w:t>
      </w:r>
      <w:r w:rsidRPr="00A65718">
        <w:rPr>
          <w:sz w:val="28"/>
          <w:szCs w:val="28"/>
        </w:rPr>
        <w:softHyphen/>
        <w:t>ной ор</w:t>
      </w:r>
      <w:r w:rsidRPr="00A65718">
        <w:rPr>
          <w:sz w:val="28"/>
          <w:szCs w:val="28"/>
        </w:rPr>
        <w:softHyphen/>
        <w:t>га</w:t>
      </w:r>
      <w:r w:rsidRPr="00A65718">
        <w:rPr>
          <w:sz w:val="28"/>
          <w:szCs w:val="28"/>
        </w:rPr>
        <w:softHyphen/>
        <w:t>ни</w:t>
      </w:r>
      <w:r w:rsidRPr="00A65718">
        <w:rPr>
          <w:sz w:val="28"/>
          <w:szCs w:val="28"/>
        </w:rPr>
        <w:softHyphen/>
        <w:t>за</w:t>
      </w:r>
      <w:r w:rsidRPr="00A65718">
        <w:rPr>
          <w:sz w:val="28"/>
          <w:szCs w:val="28"/>
        </w:rPr>
        <w:softHyphen/>
        <w:t>ции вза</w:t>
      </w:r>
      <w:r w:rsidRPr="00A65718">
        <w:rPr>
          <w:sz w:val="28"/>
          <w:szCs w:val="28"/>
        </w:rPr>
        <w:softHyphen/>
        <w:t>и</w:t>
      </w:r>
      <w:r w:rsidRPr="00A65718">
        <w:rPr>
          <w:sz w:val="28"/>
          <w:szCs w:val="28"/>
        </w:rPr>
        <w:softHyphen/>
        <w:t>мо</w:t>
      </w:r>
      <w:r w:rsidRPr="00A65718">
        <w:rPr>
          <w:sz w:val="28"/>
          <w:szCs w:val="28"/>
        </w:rPr>
        <w:softHyphen/>
        <w:t>дей</w:t>
      </w:r>
      <w:r w:rsidRPr="00A65718">
        <w:rPr>
          <w:sz w:val="28"/>
          <w:szCs w:val="28"/>
        </w:rPr>
        <w:softHyphen/>
        <w:t>ствия ор</w:t>
      </w:r>
      <w:r w:rsidRPr="00A65718">
        <w:rPr>
          <w:sz w:val="28"/>
          <w:szCs w:val="28"/>
        </w:rPr>
        <w:softHyphen/>
        <w:t>га</w:t>
      </w:r>
      <w:r w:rsidRPr="00A65718">
        <w:rPr>
          <w:sz w:val="28"/>
          <w:szCs w:val="28"/>
        </w:rPr>
        <w:softHyphen/>
        <w:t>нов го</w:t>
      </w:r>
      <w:r w:rsidRPr="00A65718">
        <w:rPr>
          <w:sz w:val="28"/>
          <w:szCs w:val="28"/>
        </w:rPr>
        <w:softHyphen/>
        <w:t>су</w:t>
      </w:r>
      <w:r w:rsidRPr="00A65718">
        <w:rPr>
          <w:sz w:val="28"/>
          <w:szCs w:val="28"/>
        </w:rPr>
        <w:softHyphen/>
        <w:t>дар</w:t>
      </w:r>
      <w:r w:rsidRPr="00A65718">
        <w:rPr>
          <w:sz w:val="28"/>
          <w:szCs w:val="28"/>
        </w:rPr>
        <w:softHyphen/>
        <w:t>ствен</w:t>
      </w:r>
      <w:r w:rsidRPr="00A65718">
        <w:rPr>
          <w:sz w:val="28"/>
          <w:szCs w:val="28"/>
        </w:rPr>
        <w:softHyphen/>
        <w:t>но</w:t>
      </w:r>
      <w:r w:rsidRPr="00A65718">
        <w:rPr>
          <w:sz w:val="28"/>
          <w:szCs w:val="28"/>
        </w:rPr>
        <w:softHyphen/>
        <w:t>го зе</w:t>
      </w:r>
      <w:r w:rsidRPr="00A65718">
        <w:rPr>
          <w:sz w:val="28"/>
          <w:szCs w:val="28"/>
        </w:rPr>
        <w:softHyphen/>
        <w:t>мель</w:t>
      </w:r>
      <w:r w:rsidRPr="00A65718">
        <w:rPr>
          <w:sz w:val="28"/>
          <w:szCs w:val="28"/>
        </w:rPr>
        <w:softHyphen/>
        <w:t>но</w:t>
      </w:r>
      <w:r w:rsidRPr="00A65718">
        <w:rPr>
          <w:sz w:val="28"/>
          <w:szCs w:val="28"/>
        </w:rPr>
        <w:softHyphen/>
        <w:t>го кон</w:t>
      </w:r>
      <w:r w:rsidRPr="00A65718">
        <w:rPr>
          <w:sz w:val="28"/>
          <w:szCs w:val="28"/>
        </w:rPr>
        <w:softHyphen/>
        <w:t>тро</w:t>
      </w:r>
      <w:r w:rsidRPr="00A65718">
        <w:rPr>
          <w:sz w:val="28"/>
          <w:szCs w:val="28"/>
        </w:rPr>
        <w:softHyphen/>
        <w:t>ля и ор</w:t>
      </w:r>
      <w:r w:rsidRPr="00A65718">
        <w:rPr>
          <w:sz w:val="28"/>
          <w:szCs w:val="28"/>
        </w:rPr>
        <w:softHyphen/>
        <w:t>га</w:t>
      </w:r>
      <w:r w:rsidRPr="00A65718">
        <w:rPr>
          <w:sz w:val="28"/>
          <w:szCs w:val="28"/>
        </w:rPr>
        <w:softHyphen/>
        <w:t>нов му</w:t>
      </w:r>
      <w:r w:rsidRPr="00A65718">
        <w:rPr>
          <w:sz w:val="28"/>
          <w:szCs w:val="28"/>
        </w:rPr>
        <w:softHyphen/>
        <w:t>ни</w:t>
      </w:r>
      <w:r w:rsidRPr="00A65718">
        <w:rPr>
          <w:sz w:val="28"/>
          <w:szCs w:val="28"/>
        </w:rPr>
        <w:softHyphen/>
        <w:t>ци</w:t>
      </w:r>
      <w:r w:rsidRPr="00A65718">
        <w:rPr>
          <w:sz w:val="28"/>
          <w:szCs w:val="28"/>
        </w:rPr>
        <w:softHyphen/>
        <w:t>паль</w:t>
      </w:r>
      <w:r w:rsidRPr="00A65718">
        <w:rPr>
          <w:sz w:val="28"/>
          <w:szCs w:val="28"/>
        </w:rPr>
        <w:softHyphen/>
        <w:t>но</w:t>
      </w:r>
      <w:r w:rsidRPr="00A65718">
        <w:rPr>
          <w:sz w:val="28"/>
          <w:szCs w:val="28"/>
        </w:rPr>
        <w:softHyphen/>
        <w:t>го зе</w:t>
      </w:r>
      <w:r w:rsidRPr="00A65718">
        <w:rPr>
          <w:sz w:val="28"/>
          <w:szCs w:val="28"/>
        </w:rPr>
        <w:softHyphen/>
        <w:t>мель</w:t>
      </w:r>
      <w:r w:rsidRPr="00A65718">
        <w:rPr>
          <w:sz w:val="28"/>
          <w:szCs w:val="28"/>
        </w:rPr>
        <w:softHyphen/>
        <w:t>но</w:t>
      </w:r>
      <w:r w:rsidRPr="00A65718">
        <w:rPr>
          <w:sz w:val="28"/>
          <w:szCs w:val="28"/>
        </w:rPr>
        <w:softHyphen/>
        <w:t>го кон</w:t>
      </w:r>
      <w:r w:rsidRPr="00A65718">
        <w:rPr>
          <w:sz w:val="28"/>
          <w:szCs w:val="28"/>
        </w:rPr>
        <w:softHyphen/>
        <w:t>тро</w:t>
      </w:r>
      <w:r w:rsidRPr="00A65718">
        <w:rPr>
          <w:sz w:val="28"/>
          <w:szCs w:val="28"/>
        </w:rPr>
        <w:softHyphen/>
        <w:t>ля на тер</w:t>
      </w:r>
      <w:r w:rsidRPr="00A65718">
        <w:rPr>
          <w:sz w:val="28"/>
          <w:szCs w:val="28"/>
        </w:rPr>
        <w:softHyphen/>
        <w:t>ри</w:t>
      </w:r>
      <w:r w:rsidRPr="00A65718">
        <w:rPr>
          <w:sz w:val="28"/>
          <w:szCs w:val="28"/>
        </w:rPr>
        <w:softHyphen/>
        <w:t>то</w:t>
      </w:r>
      <w:r w:rsidRPr="00A65718">
        <w:rPr>
          <w:sz w:val="28"/>
          <w:szCs w:val="28"/>
        </w:rPr>
        <w:softHyphen/>
        <w:t xml:space="preserve">рии </w:t>
      </w:r>
      <w:r>
        <w:rPr>
          <w:sz w:val="28"/>
          <w:szCs w:val="28"/>
        </w:rPr>
        <w:t>Кежем</w:t>
      </w:r>
      <w:r w:rsidRPr="00A65718">
        <w:rPr>
          <w:sz w:val="28"/>
          <w:szCs w:val="28"/>
        </w:rPr>
        <w:t>ско</w:t>
      </w:r>
      <w:r w:rsidRPr="00A65718">
        <w:rPr>
          <w:sz w:val="28"/>
          <w:szCs w:val="28"/>
        </w:rPr>
        <w:softHyphen/>
        <w:t>го рай</w:t>
      </w:r>
      <w:r w:rsidRPr="00A65718">
        <w:rPr>
          <w:sz w:val="28"/>
          <w:szCs w:val="28"/>
        </w:rPr>
        <w:softHyphen/>
        <w:t>о</w:t>
      </w:r>
      <w:r w:rsidRPr="00A65718">
        <w:rPr>
          <w:sz w:val="28"/>
          <w:szCs w:val="28"/>
        </w:rPr>
        <w:softHyphen/>
        <w:t>на под</w:t>
      </w:r>
      <w:r w:rsidRPr="00A65718">
        <w:rPr>
          <w:sz w:val="28"/>
          <w:szCs w:val="28"/>
        </w:rPr>
        <w:softHyphen/>
        <w:t>пи</w:t>
      </w:r>
      <w:r w:rsidRPr="00A65718">
        <w:rPr>
          <w:sz w:val="28"/>
          <w:szCs w:val="28"/>
        </w:rPr>
        <w:softHyphen/>
        <w:t>са</w:t>
      </w:r>
      <w:r w:rsidRPr="00A65718">
        <w:rPr>
          <w:sz w:val="28"/>
          <w:szCs w:val="28"/>
        </w:rPr>
        <w:softHyphen/>
        <w:t>но со</w:t>
      </w:r>
      <w:r w:rsidRPr="00A65718">
        <w:rPr>
          <w:sz w:val="28"/>
          <w:szCs w:val="28"/>
        </w:rPr>
        <w:softHyphen/>
        <w:t>гла</w:t>
      </w:r>
      <w:r w:rsidRPr="00A65718">
        <w:rPr>
          <w:sz w:val="28"/>
          <w:szCs w:val="28"/>
        </w:rPr>
        <w:softHyphen/>
        <w:t>ше</w:t>
      </w:r>
      <w:r w:rsidRPr="00A65718">
        <w:rPr>
          <w:sz w:val="28"/>
          <w:szCs w:val="28"/>
        </w:rPr>
        <w:softHyphen/>
        <w:t>ние «О вза</w:t>
      </w:r>
      <w:r w:rsidRPr="00A65718">
        <w:rPr>
          <w:sz w:val="28"/>
          <w:szCs w:val="28"/>
        </w:rPr>
        <w:softHyphen/>
        <w:t>и</w:t>
      </w:r>
      <w:r w:rsidRPr="00A65718">
        <w:rPr>
          <w:sz w:val="28"/>
          <w:szCs w:val="28"/>
        </w:rPr>
        <w:softHyphen/>
        <w:t>мо</w:t>
      </w:r>
      <w:r w:rsidRPr="00A65718">
        <w:rPr>
          <w:sz w:val="28"/>
          <w:szCs w:val="28"/>
        </w:rPr>
        <w:softHyphen/>
        <w:t>дей</w:t>
      </w:r>
      <w:r w:rsidRPr="00A65718">
        <w:rPr>
          <w:sz w:val="28"/>
          <w:szCs w:val="28"/>
        </w:rPr>
        <w:softHyphen/>
        <w:t>ствии фе</w:t>
      </w:r>
      <w:r w:rsidRPr="00A65718">
        <w:rPr>
          <w:sz w:val="28"/>
          <w:szCs w:val="28"/>
        </w:rPr>
        <w:softHyphen/>
        <w:t>де</w:t>
      </w:r>
      <w:r w:rsidRPr="00A65718">
        <w:rPr>
          <w:sz w:val="28"/>
          <w:szCs w:val="28"/>
        </w:rPr>
        <w:softHyphen/>
        <w:t>раль</w:t>
      </w:r>
      <w:r w:rsidRPr="00A65718">
        <w:rPr>
          <w:sz w:val="28"/>
          <w:szCs w:val="28"/>
        </w:rPr>
        <w:softHyphen/>
        <w:t>но</w:t>
      </w:r>
      <w:r w:rsidRPr="00A65718">
        <w:rPr>
          <w:sz w:val="28"/>
          <w:szCs w:val="28"/>
        </w:rPr>
        <w:softHyphen/>
        <w:t>го ор</w:t>
      </w:r>
      <w:r w:rsidRPr="00A65718">
        <w:rPr>
          <w:sz w:val="28"/>
          <w:szCs w:val="28"/>
        </w:rPr>
        <w:softHyphen/>
        <w:t>га</w:t>
      </w:r>
      <w:r w:rsidRPr="00A65718">
        <w:rPr>
          <w:sz w:val="28"/>
          <w:szCs w:val="28"/>
        </w:rPr>
        <w:softHyphen/>
        <w:t>на ис</w:t>
      </w:r>
      <w:r w:rsidRPr="00A65718">
        <w:rPr>
          <w:sz w:val="28"/>
          <w:szCs w:val="28"/>
        </w:rPr>
        <w:softHyphen/>
        <w:t>пол</w:t>
      </w:r>
      <w:r w:rsidRPr="00A65718">
        <w:rPr>
          <w:sz w:val="28"/>
          <w:szCs w:val="28"/>
        </w:rPr>
        <w:softHyphen/>
        <w:t>ни</w:t>
      </w:r>
      <w:r w:rsidRPr="00A65718">
        <w:rPr>
          <w:sz w:val="28"/>
          <w:szCs w:val="28"/>
        </w:rPr>
        <w:softHyphen/>
        <w:t>тель</w:t>
      </w:r>
      <w:r w:rsidRPr="00A65718">
        <w:rPr>
          <w:sz w:val="28"/>
          <w:szCs w:val="28"/>
        </w:rPr>
        <w:softHyphen/>
        <w:t>ной вла</w:t>
      </w:r>
      <w:r w:rsidRPr="00A65718">
        <w:rPr>
          <w:sz w:val="28"/>
          <w:szCs w:val="28"/>
        </w:rPr>
        <w:softHyphen/>
        <w:t>сти, осу</w:t>
      </w:r>
      <w:r w:rsidRPr="00A65718">
        <w:rPr>
          <w:sz w:val="28"/>
          <w:szCs w:val="28"/>
        </w:rPr>
        <w:softHyphen/>
        <w:t>ществ</w:t>
      </w:r>
      <w:r w:rsidRPr="00A65718">
        <w:rPr>
          <w:sz w:val="28"/>
          <w:szCs w:val="28"/>
        </w:rPr>
        <w:softHyphen/>
        <w:t>ля</w:t>
      </w:r>
      <w:r w:rsidRPr="00A65718">
        <w:rPr>
          <w:sz w:val="28"/>
          <w:szCs w:val="28"/>
        </w:rPr>
        <w:softHyphen/>
        <w:t>ю</w:t>
      </w:r>
      <w:r w:rsidRPr="00A65718">
        <w:rPr>
          <w:sz w:val="28"/>
          <w:szCs w:val="28"/>
        </w:rPr>
        <w:softHyphen/>
        <w:t>ще</w:t>
      </w:r>
      <w:r w:rsidRPr="00A65718">
        <w:rPr>
          <w:sz w:val="28"/>
          <w:szCs w:val="28"/>
        </w:rPr>
        <w:softHyphen/>
        <w:t>го го</w:t>
      </w:r>
      <w:r w:rsidRPr="00A65718">
        <w:rPr>
          <w:sz w:val="28"/>
          <w:szCs w:val="28"/>
        </w:rPr>
        <w:softHyphen/>
        <w:t>су</w:t>
      </w:r>
      <w:r w:rsidRPr="00A65718">
        <w:rPr>
          <w:sz w:val="28"/>
          <w:szCs w:val="28"/>
        </w:rPr>
        <w:softHyphen/>
        <w:t>дар</w:t>
      </w:r>
      <w:r w:rsidRPr="00A65718">
        <w:rPr>
          <w:sz w:val="28"/>
          <w:szCs w:val="28"/>
        </w:rPr>
        <w:softHyphen/>
        <w:t>ствен</w:t>
      </w:r>
      <w:r w:rsidRPr="00A65718">
        <w:rPr>
          <w:sz w:val="28"/>
          <w:szCs w:val="28"/>
        </w:rPr>
        <w:softHyphen/>
        <w:t>ный зе</w:t>
      </w:r>
      <w:r w:rsidRPr="00A65718">
        <w:rPr>
          <w:sz w:val="28"/>
          <w:szCs w:val="28"/>
        </w:rPr>
        <w:softHyphen/>
        <w:t>мель</w:t>
      </w:r>
      <w:r w:rsidRPr="00A65718">
        <w:rPr>
          <w:sz w:val="28"/>
          <w:szCs w:val="28"/>
        </w:rPr>
        <w:softHyphen/>
        <w:t>ный над</w:t>
      </w:r>
      <w:r w:rsidRPr="00A65718">
        <w:rPr>
          <w:sz w:val="28"/>
          <w:szCs w:val="28"/>
        </w:rPr>
        <w:softHyphen/>
        <w:t>зор, с ор</w:t>
      </w:r>
      <w:r w:rsidRPr="00A65718">
        <w:rPr>
          <w:sz w:val="28"/>
          <w:szCs w:val="28"/>
        </w:rPr>
        <w:softHyphen/>
        <w:t>га</w:t>
      </w:r>
      <w:r w:rsidRPr="00A65718">
        <w:rPr>
          <w:sz w:val="28"/>
          <w:szCs w:val="28"/>
        </w:rPr>
        <w:softHyphen/>
        <w:t>ном, осу</w:t>
      </w:r>
      <w:r w:rsidRPr="00A65718">
        <w:rPr>
          <w:sz w:val="28"/>
          <w:szCs w:val="28"/>
        </w:rPr>
        <w:softHyphen/>
        <w:t>ществ</w:t>
      </w:r>
      <w:r w:rsidRPr="00A65718">
        <w:rPr>
          <w:sz w:val="28"/>
          <w:szCs w:val="28"/>
        </w:rPr>
        <w:softHyphen/>
        <w:t>ля</w:t>
      </w:r>
      <w:r w:rsidRPr="00A65718">
        <w:rPr>
          <w:sz w:val="28"/>
          <w:szCs w:val="28"/>
        </w:rPr>
        <w:softHyphen/>
        <w:t>ю</w:t>
      </w:r>
      <w:r w:rsidRPr="00A65718">
        <w:rPr>
          <w:sz w:val="28"/>
          <w:szCs w:val="28"/>
        </w:rPr>
        <w:softHyphen/>
        <w:t>щим му</w:t>
      </w:r>
      <w:r w:rsidRPr="00A65718">
        <w:rPr>
          <w:sz w:val="28"/>
          <w:szCs w:val="28"/>
        </w:rPr>
        <w:softHyphen/>
        <w:t>ни</w:t>
      </w:r>
      <w:r w:rsidRPr="00A65718">
        <w:rPr>
          <w:sz w:val="28"/>
          <w:szCs w:val="28"/>
        </w:rPr>
        <w:softHyphen/>
        <w:t>ци</w:t>
      </w:r>
      <w:r w:rsidRPr="00A65718">
        <w:rPr>
          <w:sz w:val="28"/>
          <w:szCs w:val="28"/>
        </w:rPr>
        <w:softHyphen/>
        <w:t>паль</w:t>
      </w:r>
      <w:r w:rsidRPr="00A65718">
        <w:rPr>
          <w:sz w:val="28"/>
          <w:szCs w:val="28"/>
        </w:rPr>
        <w:softHyphen/>
        <w:t>ный зе</w:t>
      </w:r>
      <w:r w:rsidRPr="00A65718">
        <w:rPr>
          <w:sz w:val="28"/>
          <w:szCs w:val="28"/>
        </w:rPr>
        <w:softHyphen/>
        <w:t>мель</w:t>
      </w:r>
      <w:r w:rsidRPr="00A65718">
        <w:rPr>
          <w:sz w:val="28"/>
          <w:szCs w:val="28"/>
        </w:rPr>
        <w:softHyphen/>
        <w:t>ный кон</w:t>
      </w:r>
      <w:r w:rsidRPr="00A65718">
        <w:rPr>
          <w:sz w:val="28"/>
          <w:szCs w:val="28"/>
        </w:rPr>
        <w:softHyphen/>
        <w:t xml:space="preserve">троль» </w:t>
      </w:r>
      <w:r w:rsidRPr="007305E1">
        <w:rPr>
          <w:sz w:val="28"/>
          <w:szCs w:val="28"/>
        </w:rPr>
        <w:t>от 01.11.2016 го</w:t>
      </w:r>
      <w:r w:rsidRPr="007305E1">
        <w:rPr>
          <w:sz w:val="28"/>
          <w:szCs w:val="28"/>
        </w:rPr>
        <w:softHyphen/>
        <w:t>да</w:t>
      </w:r>
      <w:r w:rsidRPr="00A65718">
        <w:rPr>
          <w:sz w:val="28"/>
          <w:szCs w:val="28"/>
        </w:rPr>
        <w:t xml:space="preserve">. </w:t>
      </w:r>
    </w:p>
    <w:p w:rsidR="00E6590E" w:rsidRPr="00071855" w:rsidRDefault="00E6590E" w:rsidP="00E6590E">
      <w:pPr>
        <w:jc w:val="both"/>
        <w:rPr>
          <w:sz w:val="28"/>
          <w:szCs w:val="28"/>
        </w:rPr>
      </w:pPr>
      <w:r w:rsidRPr="00A65718">
        <w:rPr>
          <w:sz w:val="28"/>
          <w:szCs w:val="28"/>
        </w:rPr>
        <w:tab/>
        <w:t xml:space="preserve">  в</w:t>
      </w:r>
      <w:r w:rsidRPr="00071855">
        <w:rPr>
          <w:sz w:val="28"/>
          <w:szCs w:val="28"/>
        </w:rPr>
        <w:t>) наименования и реквизиты нормативных правовых актов,</w:t>
      </w:r>
      <w:r>
        <w:rPr>
          <w:sz w:val="28"/>
          <w:szCs w:val="28"/>
        </w:rPr>
        <w:t xml:space="preserve"> </w:t>
      </w:r>
      <w:r w:rsidRPr="00071855">
        <w:rPr>
          <w:sz w:val="28"/>
          <w:szCs w:val="28"/>
        </w:rPr>
        <w:t>регламентирующих порядок организации и осуществления видов</w:t>
      </w:r>
      <w:r>
        <w:rPr>
          <w:sz w:val="28"/>
          <w:szCs w:val="28"/>
        </w:rPr>
        <w:t xml:space="preserve"> </w:t>
      </w:r>
      <w:r w:rsidRPr="00071855">
        <w:rPr>
          <w:sz w:val="28"/>
          <w:szCs w:val="28"/>
        </w:rPr>
        <w:t>муниципал</w:t>
      </w:r>
      <w:r w:rsidRPr="00071855">
        <w:rPr>
          <w:sz w:val="28"/>
          <w:szCs w:val="28"/>
        </w:rPr>
        <w:t>ь</w:t>
      </w:r>
      <w:r w:rsidRPr="00071855">
        <w:rPr>
          <w:sz w:val="28"/>
          <w:szCs w:val="28"/>
        </w:rPr>
        <w:t>ного контроля:</w:t>
      </w:r>
    </w:p>
    <w:p w:rsidR="00E6590E" w:rsidRPr="00071855" w:rsidRDefault="00E6590E" w:rsidP="00E6590E">
      <w:pPr>
        <w:jc w:val="both"/>
        <w:rPr>
          <w:bCs/>
          <w:sz w:val="28"/>
          <w:szCs w:val="28"/>
        </w:rPr>
      </w:pPr>
      <w:r w:rsidRPr="00071855">
        <w:rPr>
          <w:bCs/>
          <w:sz w:val="28"/>
          <w:szCs w:val="28"/>
        </w:rPr>
        <w:tab/>
        <w:t>Земельный кодекс Российской Федерации;</w:t>
      </w:r>
    </w:p>
    <w:p w:rsidR="00E6590E" w:rsidRPr="00A65718" w:rsidRDefault="00E6590E" w:rsidP="00E6590E">
      <w:pPr>
        <w:jc w:val="both"/>
        <w:rPr>
          <w:bCs/>
          <w:sz w:val="28"/>
          <w:szCs w:val="28"/>
        </w:rPr>
      </w:pPr>
      <w:r w:rsidRPr="00A65718">
        <w:rPr>
          <w:bCs/>
          <w:sz w:val="28"/>
          <w:szCs w:val="28"/>
        </w:rPr>
        <w:tab/>
        <w:t>Федеральный закон от 06.10.2003 № 131-ФЗ  «Об общих принципах о</w:t>
      </w:r>
      <w:r w:rsidRPr="00A65718">
        <w:rPr>
          <w:bCs/>
          <w:sz w:val="28"/>
          <w:szCs w:val="28"/>
        </w:rPr>
        <w:t>р</w:t>
      </w:r>
      <w:r w:rsidRPr="00A65718">
        <w:rPr>
          <w:bCs/>
          <w:sz w:val="28"/>
          <w:szCs w:val="28"/>
        </w:rPr>
        <w:t>ганизации местного самоуправления в Российской Федерации»;</w:t>
      </w:r>
    </w:p>
    <w:p w:rsidR="00E6590E" w:rsidRDefault="00E6590E" w:rsidP="00E6590E">
      <w:pPr>
        <w:jc w:val="both"/>
        <w:rPr>
          <w:bCs/>
          <w:sz w:val="28"/>
          <w:szCs w:val="28"/>
        </w:rPr>
      </w:pPr>
      <w:r w:rsidRPr="00A65718">
        <w:rPr>
          <w:bCs/>
          <w:sz w:val="28"/>
          <w:szCs w:val="28"/>
        </w:rPr>
        <w:lastRenderedPageBreak/>
        <w:tab/>
        <w:t>Федеральный</w:t>
      </w:r>
      <w:r>
        <w:rPr>
          <w:bCs/>
          <w:sz w:val="28"/>
          <w:szCs w:val="28"/>
        </w:rPr>
        <w:t xml:space="preserve"> закон от 26.12.2008 № 294-ФЗ «О защите прав юридич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ских лиц и индивидуальных предпринимателей при осуществлении государственн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контроля (надзора) и муниципального контроля»;</w:t>
      </w:r>
    </w:p>
    <w:p w:rsidR="00E6590E" w:rsidRPr="0089571A" w:rsidRDefault="00E6590E" w:rsidP="00E6590E">
      <w:pPr>
        <w:ind w:firstLine="720"/>
        <w:jc w:val="both"/>
        <w:rPr>
          <w:sz w:val="28"/>
          <w:szCs w:val="28"/>
        </w:rPr>
      </w:pPr>
      <w:r w:rsidRPr="0012130A">
        <w:rPr>
          <w:sz w:val="28"/>
          <w:szCs w:val="28"/>
        </w:rPr>
        <w:t xml:space="preserve">Решение Кежемского районного Совета депутатов от </w:t>
      </w:r>
      <w:r>
        <w:rPr>
          <w:sz w:val="28"/>
          <w:szCs w:val="28"/>
        </w:rPr>
        <w:t>15.06.2017</w:t>
      </w:r>
      <w:r w:rsidRPr="0012130A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12130A">
        <w:rPr>
          <w:sz w:val="28"/>
          <w:szCs w:val="28"/>
        </w:rPr>
        <w:t>-</w:t>
      </w:r>
      <w:r>
        <w:rPr>
          <w:sz w:val="28"/>
          <w:szCs w:val="28"/>
        </w:rPr>
        <w:t>210</w:t>
      </w:r>
      <w:r w:rsidRPr="0012130A">
        <w:rPr>
          <w:sz w:val="28"/>
          <w:szCs w:val="28"/>
        </w:rPr>
        <w:t xml:space="preserve">  «Об утверждении Положения о порядке осуществления муниципал</w:t>
      </w:r>
      <w:r w:rsidRPr="0012130A">
        <w:rPr>
          <w:sz w:val="28"/>
          <w:szCs w:val="28"/>
        </w:rPr>
        <w:t>ь</w:t>
      </w:r>
      <w:r w:rsidRPr="0012130A">
        <w:rPr>
          <w:sz w:val="28"/>
          <w:szCs w:val="28"/>
        </w:rPr>
        <w:t>ного земельного контроля на</w:t>
      </w:r>
      <w:r>
        <w:rPr>
          <w:sz w:val="28"/>
          <w:szCs w:val="28"/>
        </w:rPr>
        <w:t xml:space="preserve"> межселенной </w:t>
      </w:r>
      <w:r w:rsidRPr="0012130A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и территории сельских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селений </w:t>
      </w:r>
      <w:r w:rsidRPr="0012130A">
        <w:rPr>
          <w:sz w:val="28"/>
          <w:szCs w:val="28"/>
        </w:rPr>
        <w:t>Кежемского района»;</w:t>
      </w:r>
    </w:p>
    <w:p w:rsidR="00E6590E" w:rsidRPr="00332181" w:rsidRDefault="00E6590E" w:rsidP="00E659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32181">
        <w:rPr>
          <w:bCs/>
          <w:sz w:val="28"/>
          <w:szCs w:val="28"/>
        </w:rPr>
        <w:t>Решение Кодинского городского совета депутатов от 28.12.2011 № 16-78 «Об утверждении Положения  о порядке организации и осуществлении муниципального земельного контроля на территории города К</w:t>
      </w:r>
      <w:r w:rsidRPr="00332181">
        <w:rPr>
          <w:bCs/>
          <w:sz w:val="28"/>
          <w:szCs w:val="28"/>
        </w:rPr>
        <w:t>о</w:t>
      </w:r>
      <w:r w:rsidRPr="00332181">
        <w:rPr>
          <w:bCs/>
          <w:sz w:val="28"/>
          <w:szCs w:val="28"/>
        </w:rPr>
        <w:t>динск»;</w:t>
      </w:r>
    </w:p>
    <w:p w:rsidR="00E6590E" w:rsidRPr="00332181" w:rsidRDefault="00E6590E" w:rsidP="00E6590E">
      <w:pPr>
        <w:ind w:firstLine="708"/>
        <w:jc w:val="both"/>
        <w:rPr>
          <w:bCs/>
          <w:sz w:val="28"/>
          <w:szCs w:val="28"/>
        </w:rPr>
      </w:pPr>
      <w:r w:rsidRPr="00332181">
        <w:rPr>
          <w:bCs/>
          <w:sz w:val="28"/>
          <w:szCs w:val="28"/>
        </w:rPr>
        <w:t xml:space="preserve">Решение Кежемского районного совета депутатов от </w:t>
      </w:r>
      <w:r w:rsidRPr="00332181">
        <w:rPr>
          <w:color w:val="333333"/>
          <w:sz w:val="28"/>
          <w:szCs w:val="28"/>
        </w:rPr>
        <w:t xml:space="preserve">15.06.2017 № 16-210 </w:t>
      </w:r>
      <w:r w:rsidRPr="00332181">
        <w:rPr>
          <w:bCs/>
          <w:sz w:val="28"/>
          <w:szCs w:val="28"/>
        </w:rPr>
        <w:t xml:space="preserve">«Об утверждении Положения  </w:t>
      </w:r>
      <w:r w:rsidRPr="00332181">
        <w:rPr>
          <w:color w:val="333333"/>
          <w:sz w:val="28"/>
          <w:szCs w:val="28"/>
        </w:rPr>
        <w:t>о муниципальном земельном контроле на межселенной территории и территории сельских поселений Кежемского ра</w:t>
      </w:r>
      <w:r w:rsidRPr="00332181">
        <w:rPr>
          <w:color w:val="333333"/>
          <w:sz w:val="28"/>
          <w:szCs w:val="28"/>
        </w:rPr>
        <w:t>й</w:t>
      </w:r>
      <w:r w:rsidRPr="00332181">
        <w:rPr>
          <w:color w:val="333333"/>
          <w:sz w:val="28"/>
          <w:szCs w:val="28"/>
        </w:rPr>
        <w:t xml:space="preserve">она»; </w:t>
      </w:r>
    </w:p>
    <w:p w:rsidR="00E6590E" w:rsidRPr="005C38EC" w:rsidRDefault="00E6590E" w:rsidP="00E6590E">
      <w:pPr>
        <w:jc w:val="both"/>
        <w:rPr>
          <w:bCs/>
          <w:sz w:val="28"/>
          <w:szCs w:val="28"/>
        </w:rPr>
      </w:pPr>
      <w:r w:rsidRPr="00332181">
        <w:rPr>
          <w:bCs/>
          <w:sz w:val="28"/>
          <w:szCs w:val="28"/>
        </w:rPr>
        <w:tab/>
        <w:t>Постановление Администрации Кежемского района от 25.02.2014 № 139-п «Об утверждении административного регламента проведения пров</w:t>
      </w:r>
      <w:r w:rsidRPr="00332181">
        <w:rPr>
          <w:bCs/>
          <w:sz w:val="28"/>
          <w:szCs w:val="28"/>
        </w:rPr>
        <w:t>е</w:t>
      </w:r>
      <w:r w:rsidRPr="00332181">
        <w:rPr>
          <w:bCs/>
          <w:sz w:val="28"/>
          <w:szCs w:val="28"/>
        </w:rPr>
        <w:t>рок деятельности юридических лиц и индивидуальных предпринимателей в области земельных отношений на межселенной территории муниципал</w:t>
      </w:r>
      <w:r w:rsidRPr="00332181">
        <w:rPr>
          <w:bCs/>
          <w:sz w:val="28"/>
          <w:szCs w:val="28"/>
        </w:rPr>
        <w:t>ь</w:t>
      </w:r>
      <w:r w:rsidRPr="00332181">
        <w:rPr>
          <w:bCs/>
          <w:sz w:val="28"/>
          <w:szCs w:val="28"/>
        </w:rPr>
        <w:t xml:space="preserve">ного </w:t>
      </w:r>
      <w:r w:rsidRPr="005C38EC">
        <w:rPr>
          <w:bCs/>
          <w:sz w:val="28"/>
          <w:szCs w:val="28"/>
        </w:rPr>
        <w:t>образования Кежемский ра</w:t>
      </w:r>
      <w:r w:rsidRPr="005C38EC">
        <w:rPr>
          <w:bCs/>
          <w:sz w:val="28"/>
          <w:szCs w:val="28"/>
        </w:rPr>
        <w:t>й</w:t>
      </w:r>
      <w:r w:rsidRPr="005C38EC">
        <w:rPr>
          <w:bCs/>
          <w:sz w:val="28"/>
          <w:szCs w:val="28"/>
        </w:rPr>
        <w:t>он»;</w:t>
      </w:r>
    </w:p>
    <w:p w:rsidR="00E6590E" w:rsidRPr="00D5664A" w:rsidRDefault="00E6590E" w:rsidP="00E6590E">
      <w:pPr>
        <w:jc w:val="both"/>
        <w:rPr>
          <w:sz w:val="28"/>
          <w:szCs w:val="28"/>
        </w:rPr>
      </w:pPr>
      <w:r w:rsidRPr="005C38EC">
        <w:rPr>
          <w:sz w:val="28"/>
          <w:szCs w:val="28"/>
        </w:rPr>
        <w:tab/>
      </w:r>
      <w:r w:rsidRPr="005C38EC">
        <w:rPr>
          <w:color w:val="000000"/>
          <w:sz w:val="28"/>
          <w:szCs w:val="28"/>
        </w:rPr>
        <w:t xml:space="preserve">г) </w:t>
      </w:r>
      <w:r w:rsidRPr="005C38EC">
        <w:rPr>
          <w:sz w:val="28"/>
          <w:szCs w:val="28"/>
        </w:rPr>
        <w:t>информация</w:t>
      </w:r>
      <w:r w:rsidRPr="00D5664A">
        <w:rPr>
          <w:sz w:val="28"/>
          <w:szCs w:val="28"/>
        </w:rPr>
        <w:t xml:space="preserve"> о взаимодействии органов муниципального контроля</w:t>
      </w:r>
    </w:p>
    <w:p w:rsidR="00E6590E" w:rsidRPr="00D5664A" w:rsidRDefault="00E6590E" w:rsidP="00E6590E">
      <w:pPr>
        <w:jc w:val="both"/>
        <w:rPr>
          <w:sz w:val="28"/>
          <w:szCs w:val="28"/>
        </w:rPr>
      </w:pPr>
      <w:r w:rsidRPr="00D5664A">
        <w:rPr>
          <w:sz w:val="28"/>
          <w:szCs w:val="28"/>
        </w:rPr>
        <w:t>при осуществлении соответствующих видов муниципального контроля с</w:t>
      </w:r>
    </w:p>
    <w:p w:rsidR="00E6590E" w:rsidRPr="00D5664A" w:rsidRDefault="00E6590E" w:rsidP="00E6590E">
      <w:pPr>
        <w:jc w:val="both"/>
        <w:rPr>
          <w:sz w:val="28"/>
          <w:szCs w:val="28"/>
        </w:rPr>
      </w:pPr>
      <w:r w:rsidRPr="00D5664A">
        <w:rPr>
          <w:sz w:val="28"/>
          <w:szCs w:val="28"/>
        </w:rPr>
        <w:t>другими органами государственного контроля (надзора), муниципального</w:t>
      </w:r>
    </w:p>
    <w:p w:rsidR="00E6590E" w:rsidRPr="00D5664A" w:rsidRDefault="00E6590E" w:rsidP="00E6590E">
      <w:pPr>
        <w:jc w:val="both"/>
        <w:rPr>
          <w:color w:val="000000"/>
          <w:sz w:val="28"/>
          <w:szCs w:val="28"/>
        </w:rPr>
      </w:pPr>
      <w:r w:rsidRPr="00D5664A">
        <w:rPr>
          <w:sz w:val="28"/>
          <w:szCs w:val="28"/>
        </w:rPr>
        <w:t>контроля, порядке</w:t>
      </w:r>
      <w:r>
        <w:rPr>
          <w:sz w:val="28"/>
          <w:szCs w:val="28"/>
        </w:rPr>
        <w:t xml:space="preserve"> и формах такого взаимодействия</w:t>
      </w:r>
      <w:r w:rsidRPr="00D5664A">
        <w:rPr>
          <w:color w:val="000000"/>
          <w:sz w:val="28"/>
          <w:szCs w:val="28"/>
        </w:rPr>
        <w:t>:</w:t>
      </w:r>
    </w:p>
    <w:p w:rsidR="00E6590E" w:rsidRPr="0012130A" w:rsidRDefault="00E6590E" w:rsidP="00E6590E">
      <w:pPr>
        <w:jc w:val="both"/>
        <w:rPr>
          <w:bCs/>
          <w:sz w:val="28"/>
          <w:szCs w:val="28"/>
        </w:rPr>
      </w:pPr>
      <w:r>
        <w:rPr>
          <w:sz w:val="26"/>
          <w:szCs w:val="26"/>
        </w:rPr>
        <w:tab/>
      </w:r>
      <w:r w:rsidRPr="00B6287B">
        <w:rPr>
          <w:bCs/>
          <w:sz w:val="28"/>
          <w:szCs w:val="28"/>
        </w:rPr>
        <w:t>План проверок на 201</w:t>
      </w:r>
      <w:r>
        <w:rPr>
          <w:bCs/>
          <w:sz w:val="28"/>
          <w:szCs w:val="28"/>
        </w:rPr>
        <w:t>9</w:t>
      </w:r>
      <w:r w:rsidRPr="00B6287B">
        <w:rPr>
          <w:bCs/>
          <w:sz w:val="28"/>
          <w:szCs w:val="28"/>
        </w:rPr>
        <w:t xml:space="preserve">г., утвержденный </w:t>
      </w:r>
      <w:r>
        <w:rPr>
          <w:bCs/>
          <w:sz w:val="28"/>
          <w:szCs w:val="28"/>
        </w:rPr>
        <w:t>распоряж</w:t>
      </w:r>
      <w:r w:rsidRPr="00B6287B">
        <w:rPr>
          <w:bCs/>
          <w:sz w:val="28"/>
          <w:szCs w:val="28"/>
        </w:rPr>
        <w:t>ением Администр</w:t>
      </w:r>
      <w:r w:rsidRPr="00B6287B">
        <w:rPr>
          <w:bCs/>
          <w:sz w:val="28"/>
          <w:szCs w:val="28"/>
        </w:rPr>
        <w:t>а</w:t>
      </w:r>
      <w:r w:rsidRPr="00B6287B">
        <w:rPr>
          <w:bCs/>
          <w:sz w:val="28"/>
          <w:szCs w:val="28"/>
        </w:rPr>
        <w:t xml:space="preserve">ции </w:t>
      </w:r>
      <w:r>
        <w:rPr>
          <w:bCs/>
          <w:sz w:val="28"/>
          <w:szCs w:val="28"/>
        </w:rPr>
        <w:t>города Кодинск</w:t>
      </w:r>
      <w:r w:rsidRPr="00B6287B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09</w:t>
      </w:r>
      <w:r w:rsidRPr="00B628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B6287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B6287B">
        <w:rPr>
          <w:bCs/>
          <w:sz w:val="28"/>
          <w:szCs w:val="28"/>
        </w:rPr>
        <w:t xml:space="preserve">г.  № </w:t>
      </w:r>
      <w:r>
        <w:rPr>
          <w:bCs/>
          <w:sz w:val="28"/>
          <w:szCs w:val="28"/>
        </w:rPr>
        <w:t>431-р</w:t>
      </w:r>
      <w:r w:rsidRPr="00B6287B">
        <w:rPr>
          <w:bCs/>
          <w:sz w:val="28"/>
          <w:szCs w:val="28"/>
        </w:rPr>
        <w:t xml:space="preserve"> «Об утверждении плана пров</w:t>
      </w:r>
      <w:r w:rsidRPr="00B6287B">
        <w:rPr>
          <w:bCs/>
          <w:sz w:val="28"/>
          <w:szCs w:val="28"/>
        </w:rPr>
        <w:t>е</w:t>
      </w:r>
      <w:r w:rsidRPr="00B6287B">
        <w:rPr>
          <w:bCs/>
          <w:sz w:val="28"/>
          <w:szCs w:val="28"/>
        </w:rPr>
        <w:t xml:space="preserve">дения проверок </w:t>
      </w:r>
      <w:r>
        <w:rPr>
          <w:bCs/>
          <w:sz w:val="28"/>
          <w:szCs w:val="28"/>
        </w:rPr>
        <w:t>индивидуальных предпринимателей и юридических лиц по муниципальному земельному контролю</w:t>
      </w:r>
      <w:r w:rsidRPr="00B6287B">
        <w:rPr>
          <w:bCs/>
          <w:sz w:val="28"/>
          <w:szCs w:val="28"/>
        </w:rPr>
        <w:t>», был согласован с прокуратурой Кежемского района</w:t>
      </w:r>
      <w:r w:rsidRPr="00332181">
        <w:rPr>
          <w:bCs/>
          <w:sz w:val="28"/>
          <w:szCs w:val="28"/>
        </w:rPr>
        <w:t>.</w:t>
      </w:r>
    </w:p>
    <w:p w:rsidR="00E6590E" w:rsidRDefault="00E6590E" w:rsidP="00E6590E">
      <w:pPr>
        <w:ind w:firstLine="708"/>
        <w:jc w:val="both"/>
        <w:rPr>
          <w:sz w:val="28"/>
          <w:szCs w:val="28"/>
        </w:rPr>
      </w:pPr>
      <w:r w:rsidRPr="009F70AE">
        <w:rPr>
          <w:sz w:val="28"/>
          <w:szCs w:val="28"/>
        </w:rPr>
        <w:t>д) сведения о выполнении отдельных функций при осуществлении</w:t>
      </w:r>
      <w:r>
        <w:rPr>
          <w:sz w:val="28"/>
          <w:szCs w:val="28"/>
        </w:rPr>
        <w:t xml:space="preserve"> </w:t>
      </w:r>
      <w:r w:rsidRPr="009F70AE">
        <w:rPr>
          <w:sz w:val="28"/>
          <w:szCs w:val="28"/>
        </w:rPr>
        <w:t>видов муниципального контроля подведомственными органам местного</w:t>
      </w:r>
      <w:r>
        <w:rPr>
          <w:sz w:val="28"/>
          <w:szCs w:val="28"/>
        </w:rPr>
        <w:t xml:space="preserve"> </w:t>
      </w:r>
      <w:r w:rsidRPr="009F70AE">
        <w:rPr>
          <w:sz w:val="28"/>
          <w:szCs w:val="28"/>
        </w:rPr>
        <w:t>сам</w:t>
      </w:r>
      <w:r w:rsidRPr="009F70AE">
        <w:rPr>
          <w:sz w:val="28"/>
          <w:szCs w:val="28"/>
        </w:rPr>
        <w:t>о</w:t>
      </w:r>
      <w:r w:rsidRPr="009F70A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9F70AE">
        <w:rPr>
          <w:sz w:val="28"/>
          <w:szCs w:val="28"/>
        </w:rPr>
        <w:t>организационно-правовой формы, нормативных правовых актов, на</w:t>
      </w:r>
      <w:r>
        <w:rPr>
          <w:sz w:val="28"/>
          <w:szCs w:val="28"/>
        </w:rPr>
        <w:t xml:space="preserve"> </w:t>
      </w:r>
      <w:r w:rsidRPr="009F70AE">
        <w:rPr>
          <w:sz w:val="28"/>
          <w:szCs w:val="28"/>
        </w:rPr>
        <w:t>основании которых указанные организации выполняют такие функции</w:t>
      </w:r>
      <w:r>
        <w:rPr>
          <w:sz w:val="28"/>
          <w:szCs w:val="28"/>
        </w:rPr>
        <w:t xml:space="preserve">. </w:t>
      </w:r>
    </w:p>
    <w:p w:rsidR="00E6590E" w:rsidRPr="009F70AE" w:rsidRDefault="00E6590E" w:rsidP="00E6590E">
      <w:pPr>
        <w:ind w:firstLine="708"/>
        <w:jc w:val="both"/>
        <w:rPr>
          <w:sz w:val="28"/>
          <w:szCs w:val="28"/>
        </w:rPr>
      </w:pPr>
      <w:r w:rsidRPr="009F70AE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9F70AE">
        <w:rPr>
          <w:sz w:val="28"/>
          <w:szCs w:val="28"/>
        </w:rPr>
        <w:t>самоуправления, функции по муниципальному ко</w:t>
      </w:r>
      <w:r w:rsidRPr="009F70AE">
        <w:rPr>
          <w:sz w:val="28"/>
          <w:szCs w:val="28"/>
        </w:rPr>
        <w:t>н</w:t>
      </w:r>
      <w:r w:rsidRPr="009F70AE">
        <w:rPr>
          <w:sz w:val="28"/>
          <w:szCs w:val="28"/>
        </w:rPr>
        <w:t>тролю в отчетном периоде</w:t>
      </w:r>
      <w:r>
        <w:rPr>
          <w:sz w:val="28"/>
          <w:szCs w:val="28"/>
        </w:rPr>
        <w:t xml:space="preserve"> </w:t>
      </w:r>
      <w:r w:rsidRPr="009F70AE">
        <w:rPr>
          <w:sz w:val="28"/>
          <w:szCs w:val="28"/>
        </w:rPr>
        <w:t>не осуществлялись.</w:t>
      </w:r>
    </w:p>
    <w:p w:rsidR="00E6590E" w:rsidRPr="001261C4" w:rsidRDefault="00E6590E" w:rsidP="00E6590E">
      <w:pPr>
        <w:ind w:firstLine="708"/>
        <w:jc w:val="both"/>
        <w:rPr>
          <w:color w:val="000000"/>
          <w:sz w:val="28"/>
          <w:szCs w:val="28"/>
        </w:rPr>
      </w:pPr>
      <w:r w:rsidRPr="001261C4">
        <w:rPr>
          <w:color w:val="000000"/>
          <w:sz w:val="28"/>
          <w:szCs w:val="28"/>
        </w:rPr>
        <w:t xml:space="preserve">е) </w:t>
      </w:r>
      <w:r w:rsidRPr="001261C4">
        <w:rPr>
          <w:sz w:val="28"/>
          <w:szCs w:val="28"/>
        </w:rPr>
        <w:t>сведения о проведенной работе по аккредитации юридических лиц и</w:t>
      </w:r>
      <w:r>
        <w:rPr>
          <w:sz w:val="28"/>
          <w:szCs w:val="28"/>
        </w:rPr>
        <w:t xml:space="preserve"> </w:t>
      </w:r>
      <w:r w:rsidRPr="001261C4">
        <w:rPr>
          <w:sz w:val="28"/>
          <w:szCs w:val="28"/>
        </w:rPr>
        <w:t>граждан в качестве экспертных организаций и экспертов, привлекаемых к</w:t>
      </w:r>
      <w:r>
        <w:rPr>
          <w:sz w:val="28"/>
          <w:szCs w:val="28"/>
        </w:rPr>
        <w:t xml:space="preserve"> </w:t>
      </w:r>
      <w:r w:rsidRPr="001261C4">
        <w:rPr>
          <w:sz w:val="28"/>
          <w:szCs w:val="28"/>
        </w:rPr>
        <w:t>выполнению мероприятий по контролю при проведении проверок</w:t>
      </w:r>
      <w:r w:rsidRPr="001261C4">
        <w:rPr>
          <w:color w:val="000000"/>
          <w:sz w:val="28"/>
          <w:szCs w:val="28"/>
        </w:rPr>
        <w:t>:</w:t>
      </w:r>
    </w:p>
    <w:p w:rsidR="00E6590E" w:rsidRDefault="00E6590E" w:rsidP="00E6590E">
      <w:pPr>
        <w:ind w:firstLine="720"/>
        <w:jc w:val="both"/>
        <w:rPr>
          <w:sz w:val="28"/>
          <w:szCs w:val="28"/>
        </w:rPr>
      </w:pPr>
      <w:r w:rsidRPr="001261C4">
        <w:rPr>
          <w:sz w:val="28"/>
          <w:szCs w:val="28"/>
        </w:rPr>
        <w:t>Работа по аккредитации юридических лиц и граждан в качестве</w:t>
      </w:r>
      <w:r>
        <w:rPr>
          <w:sz w:val="28"/>
          <w:szCs w:val="28"/>
        </w:rPr>
        <w:t xml:space="preserve"> </w:t>
      </w:r>
      <w:r w:rsidRPr="001261C4">
        <w:rPr>
          <w:sz w:val="28"/>
          <w:szCs w:val="28"/>
        </w:rPr>
        <w:t>экспертных организаций и экспертов, привлекаемых к выполнению</w:t>
      </w:r>
      <w:r>
        <w:rPr>
          <w:sz w:val="28"/>
          <w:szCs w:val="28"/>
        </w:rPr>
        <w:t xml:space="preserve"> </w:t>
      </w:r>
      <w:r w:rsidRPr="001261C4">
        <w:rPr>
          <w:sz w:val="28"/>
          <w:szCs w:val="28"/>
        </w:rPr>
        <w:t>меропри</w:t>
      </w:r>
      <w:r w:rsidRPr="001261C4">
        <w:rPr>
          <w:sz w:val="28"/>
          <w:szCs w:val="28"/>
        </w:rPr>
        <w:t>я</w:t>
      </w:r>
      <w:r w:rsidRPr="001261C4">
        <w:rPr>
          <w:sz w:val="28"/>
          <w:szCs w:val="28"/>
        </w:rPr>
        <w:t>тий по контролю при проведении проверок, в отчетном периоде не</w:t>
      </w:r>
      <w:r>
        <w:rPr>
          <w:sz w:val="28"/>
          <w:szCs w:val="28"/>
        </w:rPr>
        <w:t xml:space="preserve"> </w:t>
      </w:r>
      <w:r w:rsidRPr="001261C4">
        <w:rPr>
          <w:sz w:val="28"/>
          <w:szCs w:val="28"/>
        </w:rPr>
        <w:t>провод</w:t>
      </w:r>
      <w:r w:rsidRPr="001261C4">
        <w:rPr>
          <w:sz w:val="28"/>
          <w:szCs w:val="28"/>
        </w:rPr>
        <w:t>и</w:t>
      </w:r>
      <w:r w:rsidRPr="001261C4">
        <w:rPr>
          <w:sz w:val="28"/>
          <w:szCs w:val="28"/>
        </w:rPr>
        <w:t>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6590E" w:rsidRDefault="00E6590E" w:rsidP="00E6590E">
      <w:pPr>
        <w:autoSpaceDE w:val="0"/>
        <w:jc w:val="both"/>
        <w:rPr>
          <w:sz w:val="28"/>
          <w:szCs w:val="28"/>
        </w:rPr>
      </w:pPr>
      <w:r w:rsidRPr="002F669A">
        <w:rPr>
          <w:sz w:val="28"/>
          <w:szCs w:val="28"/>
        </w:rPr>
        <w:t xml:space="preserve">а) сведения, характеризующие финансовое обеспечение исполнения функций по осуществлению муниципального контроля </w:t>
      </w:r>
    </w:p>
    <w:p w:rsidR="00E6590E" w:rsidRDefault="00E6590E" w:rsidP="00E6590E">
      <w:pPr>
        <w:autoSpaceDE w:val="0"/>
        <w:jc w:val="both"/>
        <w:rPr>
          <w:sz w:val="28"/>
          <w:szCs w:val="28"/>
        </w:rPr>
      </w:pPr>
    </w:p>
    <w:p w:rsidR="00E6590E" w:rsidRDefault="00E6590E" w:rsidP="00E6590E">
      <w:pPr>
        <w:autoSpaceDE w:val="0"/>
        <w:jc w:val="both"/>
        <w:rPr>
          <w:sz w:val="28"/>
          <w:szCs w:val="28"/>
        </w:rPr>
      </w:pPr>
    </w:p>
    <w:p w:rsidR="00E6590E" w:rsidRPr="002F669A" w:rsidRDefault="00E6590E" w:rsidP="00E6590E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800"/>
        <w:gridCol w:w="1320"/>
        <w:gridCol w:w="1320"/>
        <w:gridCol w:w="960"/>
      </w:tblGrid>
      <w:tr w:rsidR="00E6590E" w:rsidRPr="00581F19" w:rsidTr="001E0A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Pr="00581F19" w:rsidRDefault="00E6590E" w:rsidP="001E0AB6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№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Pr="00581F19" w:rsidRDefault="00E6590E" w:rsidP="001E0AB6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Pr="00581F19">
              <w:rPr>
                <w:b/>
              </w:rPr>
              <w:t>полуг</w:t>
            </w:r>
            <w:r w:rsidRPr="00581F19">
              <w:rPr>
                <w:b/>
              </w:rPr>
              <w:t>о</w:t>
            </w:r>
            <w:r w:rsidRPr="00581F19">
              <w:rPr>
                <w:b/>
              </w:rPr>
              <w:t>дие</w:t>
            </w:r>
          </w:p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r w:rsidRPr="00581F19">
              <w:rPr>
                <w:b/>
              </w:rPr>
              <w:t>полуг</w:t>
            </w:r>
            <w:r w:rsidRPr="00581F19">
              <w:rPr>
                <w:b/>
              </w:rPr>
              <w:t>о</w:t>
            </w:r>
            <w:r w:rsidRPr="00581F19">
              <w:rPr>
                <w:b/>
              </w:rPr>
              <w:t>дие</w:t>
            </w:r>
          </w:p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Итого</w:t>
            </w:r>
          </w:p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за год</w:t>
            </w:r>
          </w:p>
        </w:tc>
      </w:tr>
      <w:tr w:rsidR="00E6590E" w:rsidRPr="00581F19" w:rsidTr="001E0AB6">
        <w:tblPrEx>
          <w:tblCellMar>
            <w:top w:w="0" w:type="dxa"/>
            <w:bottom w:w="0" w:type="dxa"/>
          </w:tblCellMar>
        </w:tblPrEx>
        <w:trPr>
          <w:trHeight w:val="88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both"/>
            </w:pPr>
            <w:r w:rsidRPr="00581F19">
              <w:t>Планируемое</w:t>
            </w:r>
            <w:r>
              <w:t xml:space="preserve"> </w:t>
            </w:r>
            <w:r w:rsidRPr="00581F19">
              <w:t xml:space="preserve">выделение  </w:t>
            </w:r>
            <w:r>
              <w:t>бюджетных средств на осуществление муниципального</w:t>
            </w:r>
            <w:r w:rsidRPr="00581F19">
              <w:t xml:space="preserve"> </w:t>
            </w:r>
            <w:r>
              <w:t xml:space="preserve">контроля, </w:t>
            </w:r>
            <w:r w:rsidRPr="00581F19">
              <w:t>тыс. рублей</w:t>
            </w:r>
            <w: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0E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0E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0E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590E" w:rsidRPr="00581F19" w:rsidTr="001E0AB6">
        <w:tblPrEx>
          <w:tblCellMar>
            <w:top w:w="0" w:type="dxa"/>
            <w:bottom w:w="0" w:type="dxa"/>
          </w:tblCellMar>
        </w:tblPrEx>
        <w:trPr>
          <w:trHeight w:val="884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Фактическое </w:t>
            </w:r>
            <w:r w:rsidRPr="00581F19">
              <w:t xml:space="preserve">выделение  </w:t>
            </w:r>
            <w:r>
              <w:t>бюджетных средств на осуществление муниципального</w:t>
            </w:r>
            <w:r w:rsidRPr="00581F19">
              <w:t xml:space="preserve"> </w:t>
            </w:r>
            <w:r>
              <w:t>ко</w:t>
            </w:r>
            <w:r>
              <w:t>н</w:t>
            </w:r>
            <w:r>
              <w:t xml:space="preserve">троля, </w:t>
            </w:r>
            <w:r w:rsidRPr="00581F19">
              <w:t>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6590E" w:rsidRPr="00581F19" w:rsidTr="001E0AB6">
        <w:tblPrEx>
          <w:tblCellMar>
            <w:top w:w="0" w:type="dxa"/>
            <w:bottom w:w="0" w:type="dxa"/>
          </w:tblCellMar>
        </w:tblPrEx>
        <w:trPr>
          <w:trHeight w:val="514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both"/>
            </w:pPr>
            <w:r w:rsidRPr="00581F19">
              <w:t xml:space="preserve">Расходование бюджетных средств, </w:t>
            </w:r>
            <w:r>
              <w:t>тыс.рублей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6590E" w:rsidRPr="00581F19" w:rsidTr="001E0AB6">
        <w:tblPrEx>
          <w:tblCellMar>
            <w:top w:w="0" w:type="dxa"/>
            <w:bottom w:w="0" w:type="dxa"/>
          </w:tblCellMar>
        </w:tblPrEx>
        <w:trPr>
          <w:trHeight w:val="86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том числе в расчете на объем </w:t>
            </w:r>
            <w:r w:rsidRPr="00581F19">
              <w:t xml:space="preserve">исполненных в отчетный </w:t>
            </w:r>
            <w:r>
              <w:t xml:space="preserve">период контрольных  </w:t>
            </w:r>
            <w:r w:rsidRPr="00581F19">
              <w:t xml:space="preserve">функций, тыс. рублей </w:t>
            </w:r>
            <w:r>
              <w:t>/проверка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6590E" w:rsidRDefault="00E6590E" w:rsidP="00E6590E">
      <w:pPr>
        <w:ind w:firstLine="709"/>
        <w:jc w:val="both"/>
        <w:rPr>
          <w:sz w:val="28"/>
          <w:szCs w:val="28"/>
        </w:rPr>
      </w:pPr>
    </w:p>
    <w:p w:rsidR="00E6590E" w:rsidRDefault="00E6590E" w:rsidP="00E6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Планируемых выделений бюджетных средств на осуществление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 нет.</w:t>
      </w:r>
    </w:p>
    <w:p w:rsidR="00E6590E" w:rsidRDefault="00E6590E" w:rsidP="00E6590E">
      <w:pPr>
        <w:autoSpaceDE w:val="0"/>
        <w:ind w:firstLine="709"/>
        <w:jc w:val="both"/>
        <w:rPr>
          <w:sz w:val="28"/>
          <w:szCs w:val="28"/>
        </w:rPr>
      </w:pPr>
      <w:r w:rsidRPr="002F669A">
        <w:rPr>
          <w:sz w:val="28"/>
          <w:szCs w:val="28"/>
        </w:rPr>
        <w:t>б) данные о штатной численности работников органов муниципал</w:t>
      </w:r>
      <w:r w:rsidRPr="002F669A">
        <w:rPr>
          <w:sz w:val="28"/>
          <w:szCs w:val="28"/>
        </w:rPr>
        <w:t>ь</w:t>
      </w:r>
      <w:r w:rsidRPr="002F669A">
        <w:rPr>
          <w:sz w:val="28"/>
          <w:szCs w:val="28"/>
        </w:rPr>
        <w:t>ного контроля, выполняющих функции по контролю, и об укомплектованности штатной численности</w:t>
      </w:r>
      <w:r>
        <w:rPr>
          <w:sz w:val="28"/>
          <w:szCs w:val="28"/>
        </w:rPr>
        <w:t>:</w:t>
      </w:r>
    </w:p>
    <w:p w:rsidR="00E6590E" w:rsidRPr="002F669A" w:rsidRDefault="00E6590E" w:rsidP="00E6590E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800"/>
        <w:gridCol w:w="1320"/>
        <w:gridCol w:w="1320"/>
        <w:gridCol w:w="960"/>
      </w:tblGrid>
      <w:tr w:rsidR="00E6590E" w:rsidRPr="00581F19" w:rsidTr="001E0A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Pr="00581F19" w:rsidRDefault="00E6590E" w:rsidP="001E0AB6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№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Pr="00581F19" w:rsidRDefault="00E6590E" w:rsidP="001E0AB6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Pr="00581F19">
              <w:rPr>
                <w:b/>
              </w:rPr>
              <w:t>полуг</w:t>
            </w:r>
            <w:r w:rsidRPr="00581F19">
              <w:rPr>
                <w:b/>
              </w:rPr>
              <w:t>о</w:t>
            </w:r>
            <w:r w:rsidRPr="00581F19">
              <w:rPr>
                <w:b/>
              </w:rPr>
              <w:t>дие</w:t>
            </w:r>
          </w:p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r w:rsidRPr="00581F19">
              <w:rPr>
                <w:b/>
              </w:rPr>
              <w:t>полуг</w:t>
            </w:r>
            <w:r w:rsidRPr="00581F19">
              <w:rPr>
                <w:b/>
              </w:rPr>
              <w:t>о</w:t>
            </w:r>
            <w:r w:rsidRPr="00581F19">
              <w:rPr>
                <w:b/>
              </w:rPr>
              <w:t>дие</w:t>
            </w:r>
          </w:p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Итого</w:t>
            </w:r>
          </w:p>
          <w:p w:rsidR="00E6590E" w:rsidRPr="00581F19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за год</w:t>
            </w:r>
          </w:p>
        </w:tc>
      </w:tr>
      <w:tr w:rsidR="00E6590E" w:rsidRPr="00E4773B" w:rsidTr="001E0AB6">
        <w:tblPrEx>
          <w:tblCellMar>
            <w:top w:w="0" w:type="dxa"/>
            <w:bottom w:w="0" w:type="dxa"/>
          </w:tblCellMar>
        </w:tblPrEx>
        <w:trPr>
          <w:trHeight w:val="669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90E" w:rsidRPr="00E4773B" w:rsidRDefault="00E6590E" w:rsidP="001E0A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90E" w:rsidRPr="00A06B79" w:rsidRDefault="00E6590E" w:rsidP="001E0A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06B79">
              <w:t>Численность муниципальных служащих, на которых возложены обязанности по ос</w:t>
            </w:r>
            <w:r w:rsidRPr="00A06B79">
              <w:t>у</w:t>
            </w:r>
            <w:r w:rsidRPr="00A06B79">
              <w:t>ществлению муниципального контроля: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90E" w:rsidRPr="00E4773B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90E" w:rsidRPr="00E4773B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90E" w:rsidRPr="00E4773B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590E" w:rsidRPr="00E4773B" w:rsidTr="001E0AB6">
        <w:tblPrEx>
          <w:tblCellMar>
            <w:top w:w="0" w:type="dxa"/>
            <w:bottom w:w="0" w:type="dxa"/>
          </w:tblCellMar>
        </w:tblPrEx>
        <w:trPr>
          <w:trHeight w:val="329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590E" w:rsidRPr="00E4773B" w:rsidRDefault="00E6590E" w:rsidP="001E0AB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90E" w:rsidRPr="00A06B79" w:rsidRDefault="00E6590E" w:rsidP="001E0A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06B79">
              <w:t xml:space="preserve">штатная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90E" w:rsidRPr="00E4773B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90E" w:rsidRPr="00E4773B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0E" w:rsidRPr="00E4773B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6590E" w:rsidRPr="00E4773B" w:rsidTr="001E0AB6">
        <w:tblPrEx>
          <w:tblCellMar>
            <w:top w:w="0" w:type="dxa"/>
            <w:bottom w:w="0" w:type="dxa"/>
          </w:tblCellMar>
        </w:tblPrEx>
        <w:trPr>
          <w:trHeight w:val="24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590E" w:rsidRPr="00E4773B" w:rsidRDefault="00E6590E" w:rsidP="001E0AB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90E" w:rsidRPr="00A06B79" w:rsidRDefault="00E6590E" w:rsidP="001E0A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06B79">
              <w:t xml:space="preserve">фактическая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90E" w:rsidRPr="00E4773B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90E" w:rsidRPr="00E4773B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0E" w:rsidRPr="00E4773B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E6590E" w:rsidRDefault="00E6590E" w:rsidP="00E6590E">
      <w:pPr>
        <w:ind w:firstLine="720"/>
        <w:jc w:val="both"/>
        <w:rPr>
          <w:sz w:val="28"/>
          <w:szCs w:val="28"/>
        </w:rPr>
      </w:pPr>
    </w:p>
    <w:p w:rsidR="00E6590E" w:rsidRDefault="00E6590E" w:rsidP="00E6590E">
      <w:pPr>
        <w:ind w:firstLine="720"/>
        <w:jc w:val="both"/>
        <w:rPr>
          <w:sz w:val="28"/>
          <w:szCs w:val="28"/>
        </w:rPr>
      </w:pPr>
      <w:r w:rsidRPr="0012130A">
        <w:rPr>
          <w:sz w:val="28"/>
          <w:szCs w:val="28"/>
        </w:rPr>
        <w:t xml:space="preserve">В данной таблице отражено количество работников муниципального образования Кежемский район выполняющих функции по контролю. Так как на территории муниципальных образований сельских советов </w:t>
      </w:r>
      <w:r>
        <w:rPr>
          <w:sz w:val="28"/>
          <w:szCs w:val="28"/>
        </w:rPr>
        <w:t xml:space="preserve"> и межселе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территории</w:t>
      </w:r>
      <w:r w:rsidRPr="0012130A">
        <w:rPr>
          <w:sz w:val="28"/>
          <w:szCs w:val="28"/>
        </w:rPr>
        <w:t xml:space="preserve"> не проводился муниципальный контроль, то в данной табл</w:t>
      </w:r>
      <w:r w:rsidRPr="0012130A">
        <w:rPr>
          <w:sz w:val="28"/>
          <w:szCs w:val="28"/>
        </w:rPr>
        <w:t>и</w:t>
      </w:r>
      <w:r w:rsidRPr="0012130A">
        <w:rPr>
          <w:sz w:val="28"/>
          <w:szCs w:val="28"/>
        </w:rPr>
        <w:t>це не включены сведения о специалистах, на которых возложены обязанности по осуществлению м</w:t>
      </w:r>
      <w:r w:rsidRPr="0012130A">
        <w:rPr>
          <w:sz w:val="28"/>
          <w:szCs w:val="28"/>
        </w:rPr>
        <w:t>у</w:t>
      </w:r>
      <w:r w:rsidRPr="0012130A">
        <w:rPr>
          <w:sz w:val="28"/>
          <w:szCs w:val="28"/>
        </w:rPr>
        <w:t>ниципального контроля,</w:t>
      </w:r>
      <w:r w:rsidRPr="00005E3E">
        <w:rPr>
          <w:sz w:val="28"/>
          <w:szCs w:val="28"/>
        </w:rPr>
        <w:t xml:space="preserve"> </w:t>
      </w:r>
    </w:p>
    <w:p w:rsidR="00E6590E" w:rsidRDefault="00E6590E" w:rsidP="00E6590E">
      <w:pPr>
        <w:autoSpaceDE w:val="0"/>
        <w:ind w:firstLine="720"/>
        <w:jc w:val="both"/>
        <w:rPr>
          <w:sz w:val="28"/>
          <w:szCs w:val="28"/>
        </w:rPr>
      </w:pPr>
      <w:r w:rsidRPr="002F669A">
        <w:rPr>
          <w:sz w:val="28"/>
          <w:szCs w:val="28"/>
        </w:rPr>
        <w:lastRenderedPageBreak/>
        <w:t>в) сведения о квалификации работников, о мероприятиях по повыш</w:t>
      </w:r>
      <w:r w:rsidRPr="002F669A">
        <w:rPr>
          <w:sz w:val="28"/>
          <w:szCs w:val="28"/>
        </w:rPr>
        <w:t>е</w:t>
      </w:r>
      <w:r w:rsidRPr="002F669A">
        <w:rPr>
          <w:sz w:val="28"/>
          <w:szCs w:val="28"/>
        </w:rPr>
        <w:t>нию их квалификации</w:t>
      </w:r>
      <w:r>
        <w:rPr>
          <w:sz w:val="28"/>
          <w:szCs w:val="28"/>
        </w:rPr>
        <w:t>:</w:t>
      </w:r>
    </w:p>
    <w:p w:rsidR="00E6590E" w:rsidRDefault="00E6590E" w:rsidP="00E659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по проведению муниципального контроля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Кежемский район</w:t>
      </w:r>
      <w:r w:rsidRPr="00084850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г. Кодинск имеют высшее образование.</w:t>
      </w:r>
    </w:p>
    <w:p w:rsidR="00E6590E" w:rsidRDefault="00E6590E" w:rsidP="00E6590E">
      <w:pPr>
        <w:autoSpaceDE w:val="0"/>
        <w:ind w:firstLine="709"/>
        <w:jc w:val="both"/>
        <w:rPr>
          <w:sz w:val="28"/>
          <w:szCs w:val="28"/>
        </w:rPr>
      </w:pPr>
      <w:r w:rsidRPr="002F669A">
        <w:rPr>
          <w:sz w:val="28"/>
          <w:szCs w:val="28"/>
        </w:rPr>
        <w:t>г) данные о средней нагрузке на 1 работника по фактически выполне</w:t>
      </w:r>
      <w:r w:rsidRPr="002F669A">
        <w:rPr>
          <w:sz w:val="28"/>
          <w:szCs w:val="28"/>
        </w:rPr>
        <w:t>н</w:t>
      </w:r>
      <w:r w:rsidRPr="002F669A">
        <w:rPr>
          <w:sz w:val="28"/>
          <w:szCs w:val="28"/>
        </w:rPr>
        <w:t>ному в отчетный период объему функций по контролю</w:t>
      </w:r>
      <w:r>
        <w:rPr>
          <w:sz w:val="28"/>
          <w:szCs w:val="28"/>
        </w:rPr>
        <w:t>:</w:t>
      </w:r>
    </w:p>
    <w:p w:rsidR="00E6590E" w:rsidRDefault="00E6590E" w:rsidP="00E6590E">
      <w:pPr>
        <w:autoSpaceDE w:val="0"/>
        <w:ind w:firstLine="709"/>
        <w:jc w:val="both"/>
        <w:rPr>
          <w:sz w:val="28"/>
          <w:szCs w:val="28"/>
        </w:rPr>
      </w:pPr>
    </w:p>
    <w:p w:rsidR="00E6590E" w:rsidRPr="002F669A" w:rsidRDefault="00E6590E" w:rsidP="00E6590E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30"/>
        <w:gridCol w:w="1320"/>
        <w:gridCol w:w="1320"/>
        <w:gridCol w:w="960"/>
      </w:tblGrid>
      <w:tr w:rsidR="00E6590E" w:rsidRPr="00F176A8" w:rsidTr="001E0A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Pr="00F176A8" w:rsidRDefault="00E6590E" w:rsidP="001E0AB6">
            <w:pPr>
              <w:jc w:val="center"/>
              <w:rPr>
                <w:b/>
                <w:bCs/>
              </w:rPr>
            </w:pPr>
            <w:r w:rsidRPr="00F176A8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0E" w:rsidRPr="00F176A8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I полуг</w:t>
            </w:r>
            <w:r w:rsidRPr="00F176A8">
              <w:rPr>
                <w:b/>
              </w:rPr>
              <w:t>о</w:t>
            </w:r>
            <w:r w:rsidRPr="00F176A8">
              <w:rPr>
                <w:b/>
              </w:rPr>
              <w:t>дие</w:t>
            </w:r>
          </w:p>
          <w:p w:rsidR="00E6590E" w:rsidRPr="00F176A8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F176A8">
              <w:rPr>
                <w:b/>
              </w:rPr>
              <w:t xml:space="preserve">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0E" w:rsidRPr="00F176A8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II полуг</w:t>
            </w:r>
            <w:r w:rsidRPr="00F176A8">
              <w:rPr>
                <w:b/>
              </w:rPr>
              <w:t>о</w:t>
            </w:r>
            <w:r w:rsidRPr="00F176A8">
              <w:rPr>
                <w:b/>
              </w:rPr>
              <w:t>дие</w:t>
            </w:r>
          </w:p>
          <w:p w:rsidR="00E6590E" w:rsidRPr="00F176A8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F176A8">
              <w:rPr>
                <w:b/>
              </w:rPr>
              <w:t xml:space="preserve">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0E" w:rsidRPr="00F176A8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Итого</w:t>
            </w:r>
          </w:p>
          <w:p w:rsidR="00E6590E" w:rsidRPr="00F176A8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за год</w:t>
            </w:r>
          </w:p>
        </w:tc>
      </w:tr>
      <w:tr w:rsidR="00E6590E" w:rsidRPr="00F176A8" w:rsidTr="001E0AB6">
        <w:tblPrEx>
          <w:tblCellMar>
            <w:top w:w="0" w:type="dxa"/>
            <w:bottom w:w="0" w:type="dxa"/>
          </w:tblCellMar>
        </w:tblPrEx>
        <w:trPr>
          <w:trHeight w:val="669"/>
          <w:tblCellSpacing w:w="5" w:type="nil"/>
        </w:trPr>
        <w:tc>
          <w:tcPr>
            <w:tcW w:w="5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0E" w:rsidRPr="00F176A8" w:rsidRDefault="00E6590E" w:rsidP="001E0A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F176A8">
              <w:t>анные о средней нагрузке на 1 работника по факт</w:t>
            </w:r>
            <w:r w:rsidRPr="00F176A8">
              <w:t>и</w:t>
            </w:r>
            <w:r w:rsidRPr="00F176A8">
              <w:t>чески выполненному в отчетный период объему фун</w:t>
            </w:r>
            <w:r w:rsidRPr="00F176A8">
              <w:t>к</w:t>
            </w:r>
            <w:r w:rsidRPr="00F176A8">
              <w:t>ций по контролю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0E" w:rsidRPr="00F176A8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0E" w:rsidRPr="00F176A8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0E" w:rsidRPr="00F176A8" w:rsidRDefault="00E6590E" w:rsidP="001E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E6590E" w:rsidRDefault="00E6590E" w:rsidP="00E6590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590E" w:rsidRDefault="00E6590E" w:rsidP="00E6590E">
      <w:pPr>
        <w:autoSpaceDE w:val="0"/>
        <w:ind w:firstLine="709"/>
        <w:jc w:val="both"/>
        <w:rPr>
          <w:sz w:val="28"/>
          <w:szCs w:val="28"/>
        </w:rPr>
      </w:pPr>
    </w:p>
    <w:p w:rsidR="00E6590E" w:rsidRDefault="00E6590E" w:rsidP="00E6590E">
      <w:pPr>
        <w:autoSpaceDE w:val="0"/>
        <w:ind w:firstLine="709"/>
        <w:jc w:val="both"/>
        <w:rPr>
          <w:sz w:val="28"/>
          <w:szCs w:val="28"/>
        </w:rPr>
      </w:pPr>
      <w:r w:rsidRPr="002F669A"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  <w:r>
        <w:rPr>
          <w:sz w:val="28"/>
          <w:szCs w:val="28"/>
        </w:rPr>
        <w:t>:</w:t>
      </w:r>
    </w:p>
    <w:p w:rsidR="00E6590E" w:rsidRDefault="00E6590E" w:rsidP="00E6590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к проведению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6590E" w:rsidRPr="00B348EB" w:rsidRDefault="00E6590E" w:rsidP="00E6590E">
      <w:pPr>
        <w:autoSpaceDE w:val="0"/>
        <w:ind w:firstLine="709"/>
        <w:jc w:val="both"/>
        <w:rPr>
          <w:sz w:val="28"/>
          <w:szCs w:val="28"/>
        </w:rPr>
      </w:pPr>
      <w:r w:rsidRPr="00B348EB">
        <w:rPr>
          <w:sz w:val="28"/>
          <w:szCs w:val="28"/>
        </w:rPr>
        <w:t>а) сведения, характеризующие выполненную в отчетный период р</w:t>
      </w:r>
      <w:r w:rsidRPr="00B348EB">
        <w:rPr>
          <w:sz w:val="28"/>
          <w:szCs w:val="28"/>
        </w:rPr>
        <w:t>а</w:t>
      </w:r>
      <w:r w:rsidRPr="00B348EB">
        <w:rPr>
          <w:sz w:val="28"/>
          <w:szCs w:val="28"/>
        </w:rPr>
        <w:t xml:space="preserve">боту по осуществлению муниципального контроля </w:t>
      </w:r>
      <w:r>
        <w:rPr>
          <w:sz w:val="28"/>
          <w:szCs w:val="28"/>
        </w:rPr>
        <w:t xml:space="preserve"> по соответствующим сферам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в том числе в динамике (по полугодиям):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837"/>
        <w:gridCol w:w="1838"/>
        <w:gridCol w:w="1838"/>
        <w:gridCol w:w="1838"/>
      </w:tblGrid>
      <w:tr w:rsidR="00E6590E" w:rsidRPr="004E6B11" w:rsidTr="001E0AB6">
        <w:trPr>
          <w:trHeight w:val="390"/>
        </w:trPr>
        <w:tc>
          <w:tcPr>
            <w:tcW w:w="2219" w:type="dxa"/>
            <w:vMerge w:val="restart"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 w:rsidRPr="004E6B11">
              <w:rPr>
                <w:sz w:val="28"/>
                <w:szCs w:val="28"/>
              </w:rPr>
              <w:t>Вид мун</w:t>
            </w:r>
            <w:r w:rsidRPr="004E6B11">
              <w:rPr>
                <w:sz w:val="28"/>
                <w:szCs w:val="28"/>
              </w:rPr>
              <w:t>и</w:t>
            </w:r>
            <w:r w:rsidRPr="004E6B11">
              <w:rPr>
                <w:sz w:val="28"/>
                <w:szCs w:val="28"/>
              </w:rPr>
              <w:t xml:space="preserve">ципального контроля </w:t>
            </w:r>
          </w:p>
        </w:tc>
        <w:tc>
          <w:tcPr>
            <w:tcW w:w="7495" w:type="dxa"/>
            <w:gridSpan w:val="4"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 w:rsidRPr="004E6B11">
              <w:rPr>
                <w:sz w:val="28"/>
                <w:szCs w:val="28"/>
              </w:rPr>
              <w:t>Количество проверок</w:t>
            </w:r>
          </w:p>
        </w:tc>
      </w:tr>
      <w:tr w:rsidR="00E6590E" w:rsidRPr="004E6B11" w:rsidTr="001E0AB6">
        <w:trPr>
          <w:trHeight w:val="570"/>
        </w:trPr>
        <w:tc>
          <w:tcPr>
            <w:tcW w:w="2219" w:type="dxa"/>
            <w:vMerge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747" w:type="dxa"/>
            <w:gridSpan w:val="2"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 w:rsidRPr="004E6B11">
              <w:rPr>
                <w:sz w:val="28"/>
                <w:szCs w:val="28"/>
              </w:rPr>
              <w:t>Плановые</w:t>
            </w:r>
          </w:p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dxa"/>
            <w:gridSpan w:val="2"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 w:rsidRPr="004E6B11">
              <w:rPr>
                <w:sz w:val="28"/>
                <w:szCs w:val="28"/>
              </w:rPr>
              <w:t>Внеплановые</w:t>
            </w:r>
          </w:p>
        </w:tc>
      </w:tr>
      <w:tr w:rsidR="00E6590E" w:rsidRPr="004E6B11" w:rsidTr="001E0AB6">
        <w:tc>
          <w:tcPr>
            <w:tcW w:w="2219" w:type="dxa"/>
            <w:vMerge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 w:rsidRPr="004E6B11">
              <w:rPr>
                <w:sz w:val="28"/>
                <w:szCs w:val="28"/>
              </w:rPr>
              <w:t>1 пол.2019г.</w:t>
            </w:r>
          </w:p>
        </w:tc>
        <w:tc>
          <w:tcPr>
            <w:tcW w:w="1874" w:type="dxa"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 w:rsidRPr="004E6B11">
              <w:rPr>
                <w:sz w:val="28"/>
                <w:szCs w:val="28"/>
              </w:rPr>
              <w:t>2 пол.2019г.</w:t>
            </w:r>
          </w:p>
        </w:tc>
        <w:tc>
          <w:tcPr>
            <w:tcW w:w="1874" w:type="dxa"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 w:rsidRPr="004E6B11">
              <w:rPr>
                <w:sz w:val="28"/>
                <w:szCs w:val="28"/>
              </w:rPr>
              <w:t>1 пол.2019г.</w:t>
            </w:r>
          </w:p>
        </w:tc>
        <w:tc>
          <w:tcPr>
            <w:tcW w:w="1874" w:type="dxa"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 w:rsidRPr="004E6B11">
              <w:rPr>
                <w:sz w:val="28"/>
                <w:szCs w:val="28"/>
              </w:rPr>
              <w:t>2 пол.2019г.</w:t>
            </w:r>
          </w:p>
        </w:tc>
      </w:tr>
      <w:tr w:rsidR="00E6590E" w:rsidRPr="004E6B11" w:rsidTr="001E0AB6">
        <w:tc>
          <w:tcPr>
            <w:tcW w:w="2219" w:type="dxa"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 w:rsidRPr="004E6B11">
              <w:rPr>
                <w:sz w:val="28"/>
                <w:szCs w:val="28"/>
              </w:rPr>
              <w:t xml:space="preserve">Земельный контроль </w:t>
            </w:r>
          </w:p>
        </w:tc>
        <w:tc>
          <w:tcPr>
            <w:tcW w:w="1873" w:type="dxa"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74" w:type="dxa"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 w:rsidRPr="004E6B11">
              <w:rPr>
                <w:sz w:val="28"/>
                <w:szCs w:val="28"/>
              </w:rPr>
              <w:t>х</w:t>
            </w:r>
          </w:p>
        </w:tc>
        <w:tc>
          <w:tcPr>
            <w:tcW w:w="1874" w:type="dxa"/>
            <w:shd w:val="clear" w:color="auto" w:fill="auto"/>
          </w:tcPr>
          <w:p w:rsidR="00E6590E" w:rsidRPr="004E6B11" w:rsidRDefault="00E6590E" w:rsidP="001E0AB6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E6590E" w:rsidRDefault="00E6590E" w:rsidP="00E6590E">
      <w:pPr>
        <w:autoSpaceDE w:val="0"/>
        <w:ind w:firstLine="540"/>
        <w:jc w:val="both"/>
        <w:rPr>
          <w:sz w:val="28"/>
          <w:szCs w:val="28"/>
        </w:rPr>
      </w:pPr>
      <w:r w:rsidRPr="00B348EB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  <w:r>
        <w:rPr>
          <w:sz w:val="28"/>
          <w:szCs w:val="28"/>
        </w:rPr>
        <w:t>, а также о размерах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их участия в контрольной деятельности:</w:t>
      </w:r>
    </w:p>
    <w:p w:rsidR="00E6590E" w:rsidRPr="007137C2" w:rsidRDefault="00E6590E" w:rsidP="00E659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Эксперты и экспертные</w:t>
      </w:r>
      <w:r w:rsidRPr="00B348E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не привлекались</w:t>
      </w:r>
      <w:r>
        <w:rPr>
          <w:color w:val="000000"/>
          <w:sz w:val="28"/>
          <w:szCs w:val="28"/>
        </w:rPr>
        <w:t>.</w:t>
      </w:r>
    </w:p>
    <w:p w:rsidR="00E6590E" w:rsidRDefault="00E6590E" w:rsidP="00E6590E">
      <w:pPr>
        <w:autoSpaceDE w:val="0"/>
        <w:ind w:firstLine="540"/>
        <w:jc w:val="both"/>
        <w:rPr>
          <w:sz w:val="28"/>
          <w:szCs w:val="28"/>
        </w:rPr>
      </w:pPr>
      <w:r w:rsidRPr="00B348EB">
        <w:rPr>
          <w:sz w:val="28"/>
          <w:szCs w:val="28"/>
        </w:rPr>
        <w:t>в) сведения о случаях причинения юридическими лицами и индивид</w:t>
      </w:r>
      <w:r w:rsidRPr="00B348EB">
        <w:rPr>
          <w:sz w:val="28"/>
          <w:szCs w:val="28"/>
        </w:rPr>
        <w:t>у</w:t>
      </w:r>
      <w:r w:rsidRPr="00B348EB">
        <w:rPr>
          <w:sz w:val="28"/>
          <w:szCs w:val="28"/>
        </w:rPr>
        <w:t>альными предпринимателями, в отношении которых осуществляются ко</w:t>
      </w:r>
      <w:r w:rsidRPr="00B348EB">
        <w:rPr>
          <w:sz w:val="28"/>
          <w:szCs w:val="28"/>
        </w:rPr>
        <w:t>н</w:t>
      </w:r>
      <w:r w:rsidRPr="00B348EB">
        <w:rPr>
          <w:sz w:val="28"/>
          <w:szCs w:val="28"/>
        </w:rPr>
        <w:t xml:space="preserve">трольно-надзорные мероприятия, вреда жизни и </w:t>
      </w:r>
      <w:r w:rsidRPr="00B348EB">
        <w:rPr>
          <w:sz w:val="28"/>
          <w:szCs w:val="28"/>
        </w:rPr>
        <w:lastRenderedPageBreak/>
        <w:t>здоровью граждан, вреда живо</w:t>
      </w:r>
      <w:r w:rsidRPr="00B348EB">
        <w:rPr>
          <w:sz w:val="28"/>
          <w:szCs w:val="28"/>
        </w:rPr>
        <w:t>т</w:t>
      </w:r>
      <w:r w:rsidRPr="00B348EB">
        <w:rPr>
          <w:sz w:val="28"/>
          <w:szCs w:val="28"/>
        </w:rPr>
        <w:t>ным, растениям, окружающей среде, объектам культурного наследия (памятникам истории и культуры) народов Российской Федерации, имущ</w:t>
      </w:r>
      <w:r w:rsidRPr="00B348EB">
        <w:rPr>
          <w:sz w:val="28"/>
          <w:szCs w:val="28"/>
        </w:rPr>
        <w:t>е</w:t>
      </w:r>
      <w:r w:rsidRPr="00B348EB">
        <w:rPr>
          <w:sz w:val="28"/>
          <w:szCs w:val="28"/>
        </w:rPr>
        <w:t>ству физических и юридических лиц, безопасности государства, а также о случаях возникновения чрезвычайных ситуаций природного и техногенного х</w:t>
      </w:r>
      <w:r w:rsidRPr="00B348EB">
        <w:rPr>
          <w:sz w:val="28"/>
          <w:szCs w:val="28"/>
        </w:rPr>
        <w:t>а</w:t>
      </w:r>
      <w:r w:rsidRPr="00B348EB">
        <w:rPr>
          <w:sz w:val="28"/>
          <w:szCs w:val="28"/>
        </w:rPr>
        <w:t>рактера</w:t>
      </w:r>
      <w:r>
        <w:rPr>
          <w:sz w:val="28"/>
          <w:szCs w:val="28"/>
        </w:rPr>
        <w:t>.</w:t>
      </w:r>
    </w:p>
    <w:p w:rsidR="00E6590E" w:rsidRPr="00B348EB" w:rsidRDefault="00E6590E" w:rsidP="00E6590E">
      <w:pPr>
        <w:autoSpaceDE w:val="0"/>
        <w:ind w:firstLine="540"/>
        <w:jc w:val="both"/>
        <w:rPr>
          <w:sz w:val="28"/>
          <w:szCs w:val="28"/>
        </w:rPr>
      </w:pPr>
      <w:r w:rsidRPr="00A74F4E">
        <w:rPr>
          <w:sz w:val="28"/>
          <w:szCs w:val="28"/>
        </w:rPr>
        <w:t>Случаев причинения юридическими лицами и индивидуальными пре</w:t>
      </w:r>
      <w:r w:rsidRPr="00A74F4E">
        <w:rPr>
          <w:sz w:val="28"/>
          <w:szCs w:val="28"/>
        </w:rPr>
        <w:t>д</w:t>
      </w:r>
      <w:r w:rsidRPr="00A74F4E">
        <w:rPr>
          <w:sz w:val="28"/>
          <w:szCs w:val="28"/>
        </w:rPr>
        <w:t>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</w:t>
      </w:r>
      <w:r w:rsidRPr="00A74F4E">
        <w:rPr>
          <w:sz w:val="28"/>
          <w:szCs w:val="28"/>
        </w:rPr>
        <w:t>о</w:t>
      </w:r>
      <w:r w:rsidRPr="00A74F4E">
        <w:rPr>
          <w:sz w:val="28"/>
          <w:szCs w:val="28"/>
        </w:rPr>
        <w:t>вения чрезвычайных ситуаций природного и техногенного характера не зар</w:t>
      </w:r>
      <w:r w:rsidRPr="00A74F4E">
        <w:rPr>
          <w:sz w:val="28"/>
          <w:szCs w:val="28"/>
        </w:rPr>
        <w:t>е</w:t>
      </w:r>
      <w:r w:rsidRPr="00A74F4E">
        <w:rPr>
          <w:sz w:val="28"/>
          <w:szCs w:val="28"/>
        </w:rPr>
        <w:t>гистрировано</w:t>
      </w:r>
      <w:r>
        <w:rPr>
          <w:sz w:val="28"/>
          <w:szCs w:val="28"/>
        </w:rPr>
        <w:t>.</w:t>
      </w:r>
    </w:p>
    <w:p w:rsidR="00E6590E" w:rsidRDefault="00E6590E" w:rsidP="00E6590E">
      <w:pPr>
        <w:ind w:firstLine="567"/>
        <w:jc w:val="both"/>
        <w:rPr>
          <w:sz w:val="28"/>
          <w:szCs w:val="28"/>
        </w:rPr>
      </w:pPr>
      <w:r w:rsidRPr="00EC511A">
        <w:rPr>
          <w:sz w:val="28"/>
          <w:szCs w:val="28"/>
        </w:rPr>
        <w:t xml:space="preserve">г) </w:t>
      </w:r>
      <w:r w:rsidRPr="004C686A">
        <w:rPr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</w:t>
      </w:r>
      <w:r w:rsidRPr="004C686A">
        <w:rPr>
          <w:sz w:val="28"/>
          <w:szCs w:val="28"/>
        </w:rPr>
        <w:t>о</w:t>
      </w:r>
      <w:r w:rsidRPr="004C686A">
        <w:rPr>
          <w:sz w:val="28"/>
          <w:szCs w:val="28"/>
        </w:rPr>
        <w:t>сти нарушения обязательных требований;</w:t>
      </w:r>
    </w:p>
    <w:p w:rsidR="00E6590E" w:rsidRDefault="00E6590E" w:rsidP="00E6590E">
      <w:pPr>
        <w:ind w:firstLine="567"/>
        <w:jc w:val="both"/>
        <w:rPr>
          <w:sz w:val="28"/>
          <w:szCs w:val="28"/>
        </w:rPr>
      </w:pPr>
      <w:r w:rsidRPr="00A74F4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</w:t>
      </w:r>
      <w:r w:rsidRPr="00A74F4E">
        <w:rPr>
          <w:sz w:val="28"/>
          <w:szCs w:val="28"/>
        </w:rPr>
        <w:t>а</w:t>
      </w:r>
      <w:r w:rsidRPr="00A74F4E">
        <w:rPr>
          <w:sz w:val="28"/>
          <w:szCs w:val="28"/>
        </w:rPr>
        <w:t xml:space="preserve">щих обязательные требования, </w:t>
      </w:r>
      <w:r w:rsidRPr="00A74F4E">
        <w:rPr>
          <w:bCs/>
          <w:sz w:val="28"/>
          <w:szCs w:val="28"/>
        </w:rPr>
        <w:t>установленные действующим законодател</w:t>
      </w:r>
      <w:r w:rsidRPr="00A74F4E">
        <w:rPr>
          <w:bCs/>
          <w:sz w:val="28"/>
          <w:szCs w:val="28"/>
        </w:rPr>
        <w:t>ь</w:t>
      </w:r>
      <w:r w:rsidRPr="00A74F4E">
        <w:rPr>
          <w:bCs/>
          <w:sz w:val="28"/>
          <w:szCs w:val="28"/>
        </w:rPr>
        <w:t>ством в отношении муниципального земельного контроля</w:t>
      </w:r>
      <w:r w:rsidRPr="00A74F4E">
        <w:rPr>
          <w:sz w:val="28"/>
          <w:szCs w:val="28"/>
        </w:rPr>
        <w:t> оценка соблюд</w:t>
      </w:r>
      <w:r w:rsidRPr="00A74F4E">
        <w:rPr>
          <w:sz w:val="28"/>
          <w:szCs w:val="28"/>
        </w:rPr>
        <w:t>е</w:t>
      </w:r>
      <w:r w:rsidRPr="00A74F4E">
        <w:rPr>
          <w:sz w:val="28"/>
          <w:szCs w:val="28"/>
        </w:rPr>
        <w:t>ния которых является предметом муниципального контроля, а также текстов, соответствующих нормативных правовых актов, осуществление информир</w:t>
      </w:r>
      <w:r w:rsidRPr="00A74F4E">
        <w:rPr>
          <w:sz w:val="28"/>
          <w:szCs w:val="28"/>
        </w:rPr>
        <w:t>о</w:t>
      </w:r>
      <w:r w:rsidRPr="00A74F4E">
        <w:rPr>
          <w:sz w:val="28"/>
          <w:szCs w:val="28"/>
        </w:rPr>
        <w:t>вание граждан, юридических лиц, индивидуальных предпринимателей по в</w:t>
      </w:r>
      <w:r w:rsidRPr="00A74F4E">
        <w:rPr>
          <w:sz w:val="28"/>
          <w:szCs w:val="28"/>
        </w:rPr>
        <w:t>о</w:t>
      </w:r>
      <w:r w:rsidRPr="00A74F4E">
        <w:rPr>
          <w:sz w:val="28"/>
          <w:szCs w:val="28"/>
        </w:rPr>
        <w:t>просам соблюдения обязательных</w:t>
      </w:r>
      <w:r>
        <w:rPr>
          <w:sz w:val="28"/>
          <w:szCs w:val="28"/>
        </w:rPr>
        <w:t xml:space="preserve"> </w:t>
      </w:r>
      <w:r w:rsidRPr="00A74F4E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A74F4E">
        <w:rPr>
          <w:bCs/>
          <w:sz w:val="28"/>
          <w:szCs w:val="28"/>
        </w:rPr>
        <w:t>установленных действующим законодательством в отношении муниципального земельного</w:t>
      </w:r>
      <w:r>
        <w:rPr>
          <w:bCs/>
          <w:sz w:val="28"/>
          <w:szCs w:val="28"/>
        </w:rPr>
        <w:t xml:space="preserve"> </w:t>
      </w:r>
      <w:r w:rsidRPr="00A74F4E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</w:t>
      </w:r>
      <w:r w:rsidRPr="00A74F4E">
        <w:rPr>
          <w:sz w:val="28"/>
          <w:szCs w:val="28"/>
        </w:rPr>
        <w:t>в том числе посредством опубликования и размещения на официальном сайте а</w:t>
      </w:r>
      <w:r w:rsidRPr="00A74F4E">
        <w:rPr>
          <w:sz w:val="28"/>
          <w:szCs w:val="28"/>
        </w:rPr>
        <w:t>д</w:t>
      </w:r>
      <w:r w:rsidRPr="00A74F4E">
        <w:rPr>
          <w:sz w:val="28"/>
          <w:szCs w:val="28"/>
        </w:rPr>
        <w:t>министрации  К</w:t>
      </w:r>
      <w:r>
        <w:rPr>
          <w:sz w:val="28"/>
          <w:szCs w:val="28"/>
        </w:rPr>
        <w:t>ежем</w:t>
      </w:r>
      <w:r w:rsidRPr="00A74F4E">
        <w:rPr>
          <w:sz w:val="28"/>
          <w:szCs w:val="28"/>
        </w:rPr>
        <w:t>ского района в информационно-телекоммуникационной сети «Интернет» руководств по соблюдению обяз</w:t>
      </w:r>
      <w:r w:rsidRPr="00A74F4E">
        <w:rPr>
          <w:sz w:val="28"/>
          <w:szCs w:val="28"/>
        </w:rPr>
        <w:t>а</w:t>
      </w:r>
      <w:r w:rsidRPr="00A74F4E">
        <w:rPr>
          <w:sz w:val="28"/>
          <w:szCs w:val="28"/>
        </w:rPr>
        <w:t>тельных требований</w:t>
      </w:r>
      <w:r>
        <w:rPr>
          <w:sz w:val="28"/>
          <w:szCs w:val="28"/>
        </w:rPr>
        <w:t>.</w:t>
      </w:r>
    </w:p>
    <w:p w:rsidR="00E6590E" w:rsidRDefault="00E6590E" w:rsidP="00E65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C686A">
        <w:rPr>
          <w:sz w:val="28"/>
          <w:szCs w:val="28"/>
        </w:rPr>
        <w:t>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предпринимателями;</w:t>
      </w:r>
    </w:p>
    <w:p w:rsidR="00E6590E" w:rsidRPr="00775C3E" w:rsidRDefault="00E6590E" w:rsidP="00E6590E">
      <w:pPr>
        <w:ind w:firstLine="567"/>
        <w:jc w:val="both"/>
        <w:rPr>
          <w:sz w:val="28"/>
          <w:szCs w:val="28"/>
        </w:rPr>
      </w:pPr>
      <w:r w:rsidRPr="00775C3E">
        <w:rPr>
          <w:sz w:val="28"/>
          <w:szCs w:val="28"/>
        </w:rPr>
        <w:t>К мероприятиям, при проведении которых не требуется взаимодействие органа муниципального контроля с юридическими лицами и индивидуал</w:t>
      </w:r>
      <w:r w:rsidRPr="00775C3E">
        <w:rPr>
          <w:sz w:val="28"/>
          <w:szCs w:val="28"/>
        </w:rPr>
        <w:t>ь</w:t>
      </w:r>
      <w:r w:rsidRPr="00775C3E">
        <w:rPr>
          <w:sz w:val="28"/>
          <w:szCs w:val="28"/>
        </w:rPr>
        <w:t>ными предпринимателями, относятся плановые (рейдовые) осмотры (</w:t>
      </w:r>
      <w:r w:rsidRPr="004C686A">
        <w:rPr>
          <w:sz w:val="28"/>
          <w:szCs w:val="28"/>
        </w:rPr>
        <w:t>обсл</w:t>
      </w:r>
      <w:r w:rsidRPr="004C686A">
        <w:rPr>
          <w:sz w:val="28"/>
          <w:szCs w:val="28"/>
        </w:rPr>
        <w:t>е</w:t>
      </w:r>
      <w:r w:rsidRPr="004C686A">
        <w:rPr>
          <w:sz w:val="28"/>
          <w:szCs w:val="28"/>
        </w:rPr>
        <w:t>дования) территории Кежемского района</w:t>
      </w:r>
      <w:r w:rsidRPr="00775C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5C3E">
        <w:rPr>
          <w:sz w:val="28"/>
          <w:szCs w:val="28"/>
        </w:rPr>
        <w:t>Результаты мероприятий оформляются в в</w:t>
      </w:r>
      <w:r w:rsidRPr="00775C3E">
        <w:rPr>
          <w:sz w:val="28"/>
          <w:szCs w:val="28"/>
        </w:rPr>
        <w:t>и</w:t>
      </w:r>
      <w:r w:rsidRPr="00775C3E">
        <w:rPr>
          <w:sz w:val="28"/>
          <w:szCs w:val="28"/>
        </w:rPr>
        <w:t xml:space="preserve">де актов осмотра (обследования). </w:t>
      </w:r>
    </w:p>
    <w:p w:rsidR="00E6590E" w:rsidRPr="00775C3E" w:rsidRDefault="00E6590E" w:rsidP="00E6590E">
      <w:pPr>
        <w:ind w:firstLine="567"/>
        <w:jc w:val="both"/>
        <w:rPr>
          <w:sz w:val="28"/>
          <w:szCs w:val="28"/>
        </w:rPr>
      </w:pPr>
      <w:r w:rsidRPr="00775C3E">
        <w:rPr>
          <w:sz w:val="28"/>
          <w:szCs w:val="28"/>
        </w:rPr>
        <w:t>В акте осмотра (обследования) указываются: дата, время и место соста</w:t>
      </w:r>
      <w:r w:rsidRPr="00775C3E">
        <w:rPr>
          <w:sz w:val="28"/>
          <w:szCs w:val="28"/>
        </w:rPr>
        <w:t>в</w:t>
      </w:r>
      <w:r w:rsidRPr="00775C3E">
        <w:rPr>
          <w:sz w:val="28"/>
          <w:szCs w:val="28"/>
        </w:rPr>
        <w:t>ления акта осмотра (обследования) земельных участков; дата и номер расп</w:t>
      </w:r>
      <w:r w:rsidRPr="00775C3E">
        <w:rPr>
          <w:sz w:val="28"/>
          <w:szCs w:val="28"/>
        </w:rPr>
        <w:t>о</w:t>
      </w:r>
      <w:r w:rsidRPr="00775C3E">
        <w:rPr>
          <w:sz w:val="28"/>
          <w:szCs w:val="28"/>
        </w:rPr>
        <w:t xml:space="preserve">ряжения администрации </w:t>
      </w:r>
      <w:r w:rsidRPr="004C686A">
        <w:rPr>
          <w:sz w:val="28"/>
          <w:szCs w:val="28"/>
        </w:rPr>
        <w:t>Кежемского района,</w:t>
      </w:r>
      <w:r w:rsidRPr="00775C3E">
        <w:rPr>
          <w:sz w:val="28"/>
          <w:szCs w:val="28"/>
        </w:rPr>
        <w:t xml:space="preserve"> на основании которого проведено мероприятие; фамилия, имя, отчество, дол</w:t>
      </w:r>
      <w:r w:rsidRPr="00775C3E">
        <w:rPr>
          <w:sz w:val="28"/>
          <w:szCs w:val="28"/>
        </w:rPr>
        <w:t>ж</w:t>
      </w:r>
      <w:r w:rsidRPr="00775C3E">
        <w:rPr>
          <w:sz w:val="28"/>
          <w:szCs w:val="28"/>
        </w:rPr>
        <w:t>ность должностного лица или должностных лиц, проводивших осмотр (обследование) участков; фам</w:t>
      </w:r>
      <w:r w:rsidRPr="00775C3E">
        <w:rPr>
          <w:sz w:val="28"/>
          <w:szCs w:val="28"/>
        </w:rPr>
        <w:t>и</w:t>
      </w:r>
      <w:r w:rsidRPr="00775C3E">
        <w:rPr>
          <w:sz w:val="28"/>
          <w:szCs w:val="28"/>
        </w:rPr>
        <w:t>лия, имя, отчество, должность иных лиц, участвовавших в проведении осмотра (обследования) участков;</w:t>
      </w:r>
      <w:r>
        <w:rPr>
          <w:sz w:val="28"/>
          <w:szCs w:val="28"/>
        </w:rPr>
        <w:t xml:space="preserve"> </w:t>
      </w:r>
      <w:r w:rsidRPr="00775C3E">
        <w:rPr>
          <w:sz w:val="28"/>
          <w:szCs w:val="28"/>
        </w:rPr>
        <w:t xml:space="preserve">сведения о результатах проверки, в том </w:t>
      </w:r>
      <w:r w:rsidRPr="00775C3E">
        <w:rPr>
          <w:sz w:val="28"/>
          <w:szCs w:val="28"/>
        </w:rPr>
        <w:lastRenderedPageBreak/>
        <w:t>числе о выявленных нарушениях или фактах, указывающих на наличие (отсутствие) нарушения законодательства.</w:t>
      </w:r>
      <w:r>
        <w:rPr>
          <w:sz w:val="28"/>
          <w:szCs w:val="28"/>
        </w:rPr>
        <w:t xml:space="preserve"> </w:t>
      </w:r>
      <w:r w:rsidRPr="00775C3E">
        <w:rPr>
          <w:sz w:val="28"/>
          <w:szCs w:val="28"/>
        </w:rPr>
        <w:t>в акте осмотра (обследования) отр</w:t>
      </w:r>
      <w:r w:rsidRPr="00775C3E">
        <w:rPr>
          <w:sz w:val="28"/>
          <w:szCs w:val="28"/>
        </w:rPr>
        <w:t>а</w:t>
      </w:r>
      <w:r w:rsidRPr="00775C3E">
        <w:rPr>
          <w:sz w:val="28"/>
          <w:szCs w:val="28"/>
        </w:rPr>
        <w:t>жаетс</w:t>
      </w:r>
      <w:r>
        <w:rPr>
          <w:sz w:val="28"/>
          <w:szCs w:val="28"/>
        </w:rPr>
        <w:t>я информация о применении фотосъемки</w:t>
      </w:r>
      <w:r w:rsidRPr="00775C3E">
        <w:rPr>
          <w:sz w:val="28"/>
          <w:szCs w:val="28"/>
        </w:rPr>
        <w:t>, которые являются прилож</w:t>
      </w:r>
      <w:r w:rsidRPr="00775C3E">
        <w:rPr>
          <w:sz w:val="28"/>
          <w:szCs w:val="28"/>
        </w:rPr>
        <w:t>е</w:t>
      </w:r>
      <w:r w:rsidRPr="00775C3E">
        <w:rPr>
          <w:sz w:val="28"/>
          <w:szCs w:val="28"/>
        </w:rPr>
        <w:t>нием к акту; подписи лиц, проводивших осмотр (обследование), а также иных лиц, участвовавших в проведении осмотра (обследования) участков. Акт осмотра (обследования) оформляется непосредственно после его заве</w:t>
      </w:r>
      <w:r w:rsidRPr="00775C3E">
        <w:rPr>
          <w:sz w:val="28"/>
          <w:szCs w:val="28"/>
        </w:rPr>
        <w:t>р</w:t>
      </w:r>
      <w:r w:rsidRPr="00775C3E">
        <w:rPr>
          <w:sz w:val="28"/>
          <w:szCs w:val="28"/>
        </w:rPr>
        <w:t>шения.</w:t>
      </w:r>
    </w:p>
    <w:p w:rsidR="00E6590E" w:rsidRPr="004C686A" w:rsidRDefault="00E6590E" w:rsidP="00E6590E">
      <w:pPr>
        <w:ind w:firstLine="567"/>
        <w:jc w:val="both"/>
        <w:rPr>
          <w:sz w:val="28"/>
          <w:szCs w:val="28"/>
        </w:rPr>
      </w:pPr>
      <w:r w:rsidRPr="00775C3E">
        <w:rPr>
          <w:sz w:val="28"/>
          <w:szCs w:val="28"/>
        </w:rPr>
        <w:t xml:space="preserve">В </w:t>
      </w:r>
      <w:r w:rsidRPr="004C686A">
        <w:rPr>
          <w:sz w:val="28"/>
          <w:szCs w:val="28"/>
        </w:rPr>
        <w:t>2019 году плановые (рейдовые) осмотры(обследования) территории поселений Кежемского района проводились в количестве 19.</w:t>
      </w:r>
    </w:p>
    <w:p w:rsidR="00886888" w:rsidRPr="00755FAF" w:rsidRDefault="00E6590E" w:rsidP="00E6590E">
      <w:pPr>
        <w:rPr>
          <w:sz w:val="32"/>
          <w:szCs w:val="32"/>
        </w:rPr>
      </w:pPr>
      <w:r w:rsidRPr="004C686A">
        <w:rPr>
          <w:sz w:val="28"/>
          <w:szCs w:val="28"/>
        </w:rPr>
        <w:t>е) в отчетном периоде проверок в отношении субъектов малого предпринимательства не пр</w:t>
      </w:r>
      <w:r w:rsidRPr="004C686A">
        <w:rPr>
          <w:sz w:val="28"/>
          <w:szCs w:val="28"/>
        </w:rPr>
        <w:t>о</w:t>
      </w:r>
      <w:r w:rsidRPr="004C686A">
        <w:rPr>
          <w:sz w:val="28"/>
          <w:szCs w:val="28"/>
        </w:rPr>
        <w:t>водились.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E6590E" w:rsidRPr="002F169C" w:rsidRDefault="00E6590E" w:rsidP="00E6590E">
      <w:pPr>
        <w:autoSpaceDE w:val="0"/>
        <w:ind w:firstLine="709"/>
        <w:jc w:val="both"/>
        <w:rPr>
          <w:sz w:val="28"/>
          <w:szCs w:val="28"/>
        </w:rPr>
      </w:pPr>
      <w:r w:rsidRPr="00B348EB">
        <w:rPr>
          <w:sz w:val="28"/>
          <w:szCs w:val="28"/>
        </w:rPr>
        <w:t>а) сведения о принятых органами муниципального контроля  мерах р</w:t>
      </w:r>
      <w:r w:rsidRPr="00B348EB">
        <w:rPr>
          <w:sz w:val="28"/>
          <w:szCs w:val="28"/>
        </w:rPr>
        <w:t>е</w:t>
      </w:r>
      <w:r w:rsidRPr="00B348EB">
        <w:rPr>
          <w:sz w:val="28"/>
          <w:szCs w:val="28"/>
        </w:rPr>
        <w:t>агирования по фактам выявленных нарушений</w:t>
      </w:r>
      <w:r>
        <w:rPr>
          <w:sz w:val="28"/>
          <w:szCs w:val="28"/>
        </w:rPr>
        <w:t>, в том числе в динамике (по полуг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4"/>
        <w:gridCol w:w="1556"/>
        <w:gridCol w:w="1661"/>
      </w:tblGrid>
      <w:tr w:rsidR="00E6590E" w:rsidRPr="00D34B82" w:rsidTr="001E0AB6">
        <w:tc>
          <w:tcPr>
            <w:tcW w:w="6487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559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1 пол.2019г.</w:t>
            </w:r>
          </w:p>
        </w:tc>
        <w:tc>
          <w:tcPr>
            <w:tcW w:w="1668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2 пол.2019г.</w:t>
            </w:r>
          </w:p>
        </w:tc>
      </w:tr>
      <w:tr w:rsidR="00E6590E" w:rsidRPr="00D34B82" w:rsidTr="001E0AB6">
        <w:tc>
          <w:tcPr>
            <w:tcW w:w="6487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Количество выданных предписаний</w:t>
            </w:r>
          </w:p>
        </w:tc>
        <w:tc>
          <w:tcPr>
            <w:tcW w:w="1559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х</w:t>
            </w:r>
          </w:p>
        </w:tc>
        <w:tc>
          <w:tcPr>
            <w:tcW w:w="1668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6590E" w:rsidRPr="00D34B82" w:rsidTr="001E0AB6">
        <w:tc>
          <w:tcPr>
            <w:tcW w:w="6487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Количество проверок, по итогам проведения которых возбуждены дела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х</w:t>
            </w:r>
          </w:p>
        </w:tc>
        <w:tc>
          <w:tcPr>
            <w:tcW w:w="1668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6590E" w:rsidRPr="00D34B82" w:rsidTr="001E0AB6">
        <w:tc>
          <w:tcPr>
            <w:tcW w:w="6487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Привлечение юридических, физических и должностных лиц к ответственности</w:t>
            </w:r>
          </w:p>
        </w:tc>
        <w:tc>
          <w:tcPr>
            <w:tcW w:w="1559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х</w:t>
            </w:r>
          </w:p>
        </w:tc>
        <w:tc>
          <w:tcPr>
            <w:tcW w:w="1668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6590E" w:rsidRPr="00D34B82" w:rsidTr="001E0AB6">
        <w:tc>
          <w:tcPr>
            <w:tcW w:w="6487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Сумма наложенных административных штрафов, и т.д.</w:t>
            </w:r>
          </w:p>
        </w:tc>
        <w:tc>
          <w:tcPr>
            <w:tcW w:w="1559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х</w:t>
            </w:r>
          </w:p>
        </w:tc>
        <w:tc>
          <w:tcPr>
            <w:tcW w:w="1668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6590E" w:rsidRPr="00D34B82" w:rsidTr="001E0AB6">
        <w:tc>
          <w:tcPr>
            <w:tcW w:w="6487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Сумма взысканных административных штрафов</w:t>
            </w:r>
          </w:p>
        </w:tc>
        <w:tc>
          <w:tcPr>
            <w:tcW w:w="1559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х</w:t>
            </w:r>
          </w:p>
        </w:tc>
        <w:tc>
          <w:tcPr>
            <w:tcW w:w="1668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6590E" w:rsidRPr="00D34B82" w:rsidTr="001E0AB6">
        <w:tc>
          <w:tcPr>
            <w:tcW w:w="6487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Др.показатели</w:t>
            </w:r>
          </w:p>
        </w:tc>
        <w:tc>
          <w:tcPr>
            <w:tcW w:w="1559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х</w:t>
            </w:r>
          </w:p>
        </w:tc>
        <w:tc>
          <w:tcPr>
            <w:tcW w:w="1668" w:type="dxa"/>
            <w:shd w:val="clear" w:color="auto" w:fill="auto"/>
          </w:tcPr>
          <w:p w:rsidR="00E6590E" w:rsidRPr="00D34B82" w:rsidRDefault="00E6590E" w:rsidP="001E0AB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D34B82">
              <w:rPr>
                <w:sz w:val="28"/>
                <w:szCs w:val="28"/>
              </w:rPr>
              <w:t>х</w:t>
            </w:r>
          </w:p>
        </w:tc>
      </w:tr>
    </w:tbl>
    <w:p w:rsidR="00E6590E" w:rsidRPr="002F169C" w:rsidRDefault="00E6590E" w:rsidP="00E6590E">
      <w:pPr>
        <w:autoSpaceDE w:val="0"/>
        <w:ind w:firstLine="709"/>
        <w:jc w:val="both"/>
        <w:rPr>
          <w:sz w:val="28"/>
          <w:szCs w:val="28"/>
        </w:rPr>
      </w:pPr>
    </w:p>
    <w:p w:rsidR="00E6590E" w:rsidRDefault="00E6590E" w:rsidP="00E659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муниципального земельного контроля за 2019 нарушений действующего земельного законодательства не выявлено</w:t>
      </w:r>
    </w:p>
    <w:p w:rsidR="00E6590E" w:rsidRPr="00B348EB" w:rsidRDefault="00E6590E" w:rsidP="00E6590E">
      <w:pPr>
        <w:autoSpaceDE w:val="0"/>
        <w:ind w:firstLine="709"/>
        <w:jc w:val="both"/>
        <w:rPr>
          <w:sz w:val="28"/>
          <w:szCs w:val="28"/>
        </w:rPr>
      </w:pPr>
      <w:r w:rsidRPr="00B348EB">
        <w:rPr>
          <w:sz w:val="28"/>
          <w:szCs w:val="28"/>
        </w:rPr>
        <w:t xml:space="preserve"> б) сведения о способах проведения и масштабах методической работы с юридическими лицами и индивидуальными предпринимателями, в отнош</w:t>
      </w:r>
      <w:r w:rsidRPr="00B348EB">
        <w:rPr>
          <w:sz w:val="28"/>
          <w:szCs w:val="28"/>
        </w:rPr>
        <w:t>е</w:t>
      </w:r>
      <w:r w:rsidRPr="00B348EB">
        <w:rPr>
          <w:sz w:val="28"/>
          <w:szCs w:val="28"/>
        </w:rPr>
        <w:t>нии которых проводятся проверки, направленной на предотвращение нарушений с их стор</w:t>
      </w:r>
      <w:r w:rsidRPr="00B348EB">
        <w:rPr>
          <w:sz w:val="28"/>
          <w:szCs w:val="28"/>
        </w:rPr>
        <w:t>о</w:t>
      </w:r>
      <w:r w:rsidRPr="00B348EB">
        <w:rPr>
          <w:sz w:val="28"/>
          <w:szCs w:val="28"/>
        </w:rPr>
        <w:t>ны</w:t>
      </w:r>
      <w:r>
        <w:rPr>
          <w:sz w:val="28"/>
          <w:szCs w:val="28"/>
        </w:rPr>
        <w:t>:</w:t>
      </w:r>
    </w:p>
    <w:p w:rsidR="00E6590E" w:rsidRPr="00D34B82" w:rsidRDefault="00E6590E" w:rsidP="00E659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4B82">
        <w:rPr>
          <w:sz w:val="28"/>
          <w:szCs w:val="28"/>
        </w:rPr>
        <w:t>В целях профилактики правонарушений со стороны субъектов, ос</w:t>
      </w:r>
      <w:r w:rsidRPr="00D34B82">
        <w:rPr>
          <w:sz w:val="28"/>
          <w:szCs w:val="28"/>
        </w:rPr>
        <w:t>у</w:t>
      </w:r>
      <w:r w:rsidRPr="00D34B82">
        <w:rPr>
          <w:sz w:val="28"/>
          <w:szCs w:val="28"/>
        </w:rPr>
        <w:t xml:space="preserve">ществляющих деятельность на территории муниципальных образований </w:t>
      </w:r>
      <w:r w:rsidRPr="004C686A">
        <w:rPr>
          <w:sz w:val="28"/>
          <w:szCs w:val="28"/>
        </w:rPr>
        <w:lastRenderedPageBreak/>
        <w:t>Кежемского района</w:t>
      </w:r>
      <w:r w:rsidRPr="00D34B82">
        <w:rPr>
          <w:sz w:val="28"/>
          <w:szCs w:val="28"/>
        </w:rPr>
        <w:t xml:space="preserve"> с индивидуальными предпринимателями и юридическими лиц</w:t>
      </w:r>
      <w:r w:rsidRPr="00D34B82">
        <w:rPr>
          <w:sz w:val="28"/>
          <w:szCs w:val="28"/>
        </w:rPr>
        <w:t>а</w:t>
      </w:r>
      <w:r w:rsidRPr="00D34B82">
        <w:rPr>
          <w:sz w:val="28"/>
          <w:szCs w:val="28"/>
        </w:rPr>
        <w:t>ми специалистом администраций района в течение года проводилась консультативная и информационная работа по использованию земельных учас</w:t>
      </w:r>
      <w:r w:rsidRPr="00D34B82">
        <w:rPr>
          <w:sz w:val="28"/>
          <w:szCs w:val="28"/>
        </w:rPr>
        <w:t>т</w:t>
      </w:r>
      <w:r w:rsidRPr="00D34B82">
        <w:rPr>
          <w:sz w:val="28"/>
          <w:szCs w:val="28"/>
        </w:rPr>
        <w:t>ков в соответствии с их целевым назначением. Доводится информация о мерах административного воздействия в отношении лиц, совершивших пр</w:t>
      </w:r>
      <w:r w:rsidRPr="00D34B82">
        <w:rPr>
          <w:sz w:val="28"/>
          <w:szCs w:val="28"/>
        </w:rPr>
        <w:t>а</w:t>
      </w:r>
      <w:r w:rsidRPr="00D34B82">
        <w:rPr>
          <w:sz w:val="28"/>
          <w:szCs w:val="28"/>
        </w:rPr>
        <w:t>вонарушения, а также о размерах штрафных санкций, налагаемых на прав</w:t>
      </w:r>
      <w:r w:rsidRPr="00D34B82">
        <w:rPr>
          <w:sz w:val="28"/>
          <w:szCs w:val="28"/>
        </w:rPr>
        <w:t>о</w:t>
      </w:r>
      <w:r w:rsidRPr="00D34B82">
        <w:rPr>
          <w:sz w:val="28"/>
          <w:szCs w:val="28"/>
        </w:rPr>
        <w:t>нарушителей.</w:t>
      </w:r>
    </w:p>
    <w:p w:rsidR="00E6590E" w:rsidRPr="00D34B82" w:rsidRDefault="00E6590E" w:rsidP="00E6590E">
      <w:pPr>
        <w:ind w:firstLine="708"/>
        <w:jc w:val="both"/>
        <w:rPr>
          <w:sz w:val="28"/>
          <w:szCs w:val="28"/>
        </w:rPr>
      </w:pPr>
      <w:r w:rsidRPr="00D34B82">
        <w:rPr>
          <w:sz w:val="28"/>
          <w:szCs w:val="28"/>
        </w:rPr>
        <w:t>При обращении в администрацию юридических лиц, индивидуальных пре</w:t>
      </w:r>
      <w:r w:rsidRPr="00D34B82">
        <w:rPr>
          <w:sz w:val="28"/>
          <w:szCs w:val="28"/>
        </w:rPr>
        <w:t>д</w:t>
      </w:r>
      <w:r w:rsidRPr="00D34B82">
        <w:rPr>
          <w:sz w:val="28"/>
          <w:szCs w:val="28"/>
        </w:rPr>
        <w:t>принимателей  в индивидуальном порядке разъясняется необходимость оформления документов на земельные участки, последовательность и сроки оформления;</w:t>
      </w:r>
    </w:p>
    <w:p w:rsidR="00E6590E" w:rsidRPr="00D34B82" w:rsidRDefault="00E6590E" w:rsidP="00E6590E">
      <w:pPr>
        <w:ind w:firstLine="708"/>
        <w:jc w:val="both"/>
        <w:rPr>
          <w:sz w:val="28"/>
          <w:szCs w:val="28"/>
        </w:rPr>
      </w:pPr>
      <w:r w:rsidRPr="00D34B82">
        <w:rPr>
          <w:sz w:val="28"/>
          <w:szCs w:val="28"/>
        </w:rPr>
        <w:t>- постоянно проводится работа по установлению, изменению (привед</w:t>
      </w:r>
      <w:r w:rsidRPr="00D34B82">
        <w:rPr>
          <w:sz w:val="28"/>
          <w:szCs w:val="28"/>
        </w:rPr>
        <w:t>е</w:t>
      </w:r>
      <w:r w:rsidRPr="00D34B82">
        <w:rPr>
          <w:sz w:val="28"/>
          <w:szCs w:val="28"/>
        </w:rPr>
        <w:t>нию в соответствие с утвержденным классификатором видов разрешённого испол</w:t>
      </w:r>
      <w:r w:rsidRPr="00D34B82">
        <w:rPr>
          <w:sz w:val="28"/>
          <w:szCs w:val="28"/>
        </w:rPr>
        <w:t>ь</w:t>
      </w:r>
      <w:r w:rsidRPr="00D34B82">
        <w:rPr>
          <w:sz w:val="28"/>
          <w:szCs w:val="28"/>
        </w:rPr>
        <w:t>зования земельных участков);</w:t>
      </w:r>
    </w:p>
    <w:p w:rsidR="00E6590E" w:rsidRPr="00B348EB" w:rsidRDefault="00E6590E" w:rsidP="00E6590E">
      <w:pPr>
        <w:autoSpaceDE w:val="0"/>
        <w:ind w:firstLine="709"/>
        <w:jc w:val="both"/>
        <w:rPr>
          <w:sz w:val="28"/>
          <w:szCs w:val="28"/>
        </w:rPr>
      </w:pPr>
      <w:r w:rsidRPr="00B348EB">
        <w:rPr>
          <w:sz w:val="28"/>
          <w:szCs w:val="28"/>
        </w:rPr>
        <w:t>в) сведения об оспаривании в суде юридическими лицами и</w:t>
      </w:r>
      <w:r w:rsidRPr="00B348EB">
        <w:rPr>
          <w:color w:val="FF0000"/>
          <w:sz w:val="28"/>
          <w:szCs w:val="28"/>
        </w:rPr>
        <w:t xml:space="preserve"> </w:t>
      </w:r>
      <w:r w:rsidRPr="00B348EB">
        <w:rPr>
          <w:sz w:val="28"/>
          <w:szCs w:val="28"/>
        </w:rPr>
        <w:t>индивид</w:t>
      </w:r>
      <w:r w:rsidRPr="00B348EB">
        <w:rPr>
          <w:sz w:val="28"/>
          <w:szCs w:val="28"/>
        </w:rPr>
        <w:t>у</w:t>
      </w:r>
      <w:r w:rsidRPr="00B348EB">
        <w:rPr>
          <w:sz w:val="28"/>
          <w:szCs w:val="28"/>
        </w:rPr>
        <w:t>альными предпринимателями оснований и результатов проведения в отн</w:t>
      </w:r>
      <w:r w:rsidRPr="00B348EB">
        <w:rPr>
          <w:sz w:val="28"/>
          <w:szCs w:val="28"/>
        </w:rPr>
        <w:t>о</w:t>
      </w:r>
      <w:r w:rsidRPr="00B348EB">
        <w:rPr>
          <w:sz w:val="28"/>
          <w:szCs w:val="28"/>
        </w:rPr>
        <w:t>шении их мероприятий по контролю (количество удовлетворенных судом исков, типовые основания для удовлетворения обращений истцов, меры ре</w:t>
      </w:r>
      <w:r w:rsidRPr="00B348EB">
        <w:rPr>
          <w:sz w:val="28"/>
          <w:szCs w:val="28"/>
        </w:rPr>
        <w:t>а</w:t>
      </w:r>
      <w:r>
        <w:rPr>
          <w:sz w:val="28"/>
          <w:szCs w:val="28"/>
        </w:rPr>
        <w:t>г</w:t>
      </w:r>
      <w:r w:rsidRPr="00B348EB">
        <w:rPr>
          <w:sz w:val="28"/>
          <w:szCs w:val="28"/>
        </w:rPr>
        <w:t>ирования, принятые в отношении должностных лиц органов муниципального ко</w:t>
      </w:r>
      <w:r w:rsidRPr="00B348EB">
        <w:rPr>
          <w:sz w:val="28"/>
          <w:szCs w:val="28"/>
        </w:rPr>
        <w:t>н</w:t>
      </w:r>
      <w:r w:rsidRPr="00B348EB">
        <w:rPr>
          <w:sz w:val="28"/>
          <w:szCs w:val="28"/>
        </w:rPr>
        <w:t>троля</w:t>
      </w:r>
      <w:r>
        <w:rPr>
          <w:sz w:val="28"/>
          <w:szCs w:val="28"/>
        </w:rPr>
        <w:t>):</w:t>
      </w:r>
    </w:p>
    <w:p w:rsidR="00E6590E" w:rsidRDefault="00E6590E" w:rsidP="00E659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Оспаривание в суде </w:t>
      </w:r>
      <w:r w:rsidRPr="00B348EB">
        <w:rPr>
          <w:sz w:val="28"/>
          <w:szCs w:val="28"/>
        </w:rPr>
        <w:t>юридическими лицами и</w:t>
      </w:r>
      <w:r w:rsidRPr="00B348EB">
        <w:rPr>
          <w:color w:val="FF0000"/>
          <w:sz w:val="28"/>
          <w:szCs w:val="28"/>
        </w:rPr>
        <w:t xml:space="preserve"> </w:t>
      </w:r>
      <w:r w:rsidRPr="00B348EB">
        <w:rPr>
          <w:sz w:val="28"/>
          <w:szCs w:val="28"/>
        </w:rPr>
        <w:t>индивидуальными пре</w:t>
      </w:r>
      <w:r w:rsidRPr="00B348EB">
        <w:rPr>
          <w:sz w:val="28"/>
          <w:szCs w:val="28"/>
        </w:rPr>
        <w:t>д</w:t>
      </w:r>
      <w:r w:rsidRPr="00B348EB">
        <w:rPr>
          <w:sz w:val="28"/>
          <w:szCs w:val="28"/>
        </w:rPr>
        <w:t>принимателями</w:t>
      </w:r>
      <w:r>
        <w:rPr>
          <w:sz w:val="28"/>
          <w:szCs w:val="28"/>
        </w:rPr>
        <w:t xml:space="preserve"> результатов проведения  </w:t>
      </w:r>
      <w:r w:rsidRPr="00B348EB">
        <w:rPr>
          <w:sz w:val="28"/>
          <w:szCs w:val="28"/>
        </w:rPr>
        <w:t>в отношении их мероприятий по контролю</w:t>
      </w:r>
      <w:r>
        <w:rPr>
          <w:sz w:val="28"/>
          <w:szCs w:val="28"/>
        </w:rPr>
        <w:t xml:space="preserve"> не проводилось.</w:t>
      </w: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E6590E" w:rsidRDefault="00E6590E" w:rsidP="00E6590E">
      <w:pPr>
        <w:rPr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49"/>
        <w:gridCol w:w="1134"/>
        <w:gridCol w:w="851"/>
        <w:gridCol w:w="850"/>
        <w:gridCol w:w="851"/>
        <w:gridCol w:w="896"/>
      </w:tblGrid>
      <w:tr w:rsidR="00E6590E" w:rsidRPr="007F72AC" w:rsidTr="001E0AB6">
        <w:trPr>
          <w:trHeight w:val="427"/>
        </w:trPr>
        <w:tc>
          <w:tcPr>
            <w:tcW w:w="675" w:type="dxa"/>
            <w:vMerge w:val="restart"/>
            <w:shd w:val="clear" w:color="auto" w:fill="auto"/>
          </w:tcPr>
          <w:p w:rsidR="00E6590E" w:rsidRPr="007F72AC" w:rsidRDefault="00E6590E" w:rsidP="001E0AB6">
            <w:pPr>
              <w:rPr>
                <w:b/>
                <w:bCs/>
              </w:rPr>
            </w:pPr>
            <w:r w:rsidRPr="007F72AC">
              <w:rPr>
                <w:b/>
                <w:bCs/>
              </w:rPr>
              <w:t>№</w:t>
            </w:r>
          </w:p>
        </w:tc>
        <w:tc>
          <w:tcPr>
            <w:tcW w:w="4349" w:type="dxa"/>
            <w:vMerge w:val="restart"/>
            <w:shd w:val="clear" w:color="auto" w:fill="auto"/>
          </w:tcPr>
          <w:p w:rsidR="00E6590E" w:rsidRPr="007F72AC" w:rsidRDefault="00E6590E" w:rsidP="001E0AB6">
            <w:pPr>
              <w:rPr>
                <w:b/>
                <w:bCs/>
              </w:rPr>
            </w:pPr>
            <w:r w:rsidRPr="007F72AC">
              <w:rPr>
                <w:b/>
                <w:bCs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E6590E" w:rsidRPr="007F72AC" w:rsidRDefault="00E6590E" w:rsidP="001E0AB6">
            <w:pPr>
              <w:rPr>
                <w:b/>
                <w:bCs/>
              </w:rPr>
            </w:pPr>
            <w:r w:rsidRPr="007F72AC">
              <w:rPr>
                <w:b/>
                <w:bCs/>
              </w:rPr>
              <w:t>2018г.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6590E" w:rsidRPr="007F72AC" w:rsidRDefault="00E6590E" w:rsidP="001E0AB6">
            <w:pPr>
              <w:rPr>
                <w:b/>
                <w:bCs/>
              </w:rPr>
            </w:pPr>
            <w:r w:rsidRPr="007F72AC">
              <w:rPr>
                <w:b/>
                <w:bCs/>
              </w:rPr>
              <w:t>2019г.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E6590E" w:rsidRPr="007E7D89" w:rsidRDefault="00E6590E" w:rsidP="001E0AB6">
            <w:pPr>
              <w:rPr>
                <w:b/>
                <w:sz w:val="16"/>
                <w:szCs w:val="16"/>
              </w:rPr>
            </w:pPr>
            <w:r w:rsidRPr="007E7D89">
              <w:rPr>
                <w:b/>
                <w:sz w:val="16"/>
                <w:szCs w:val="16"/>
              </w:rPr>
              <w:t>В пр</w:t>
            </w:r>
            <w:r w:rsidRPr="007E7D89">
              <w:rPr>
                <w:b/>
                <w:sz w:val="16"/>
                <w:szCs w:val="16"/>
              </w:rPr>
              <w:t>о</w:t>
            </w:r>
            <w:r w:rsidRPr="007E7D89">
              <w:rPr>
                <w:b/>
                <w:sz w:val="16"/>
                <w:szCs w:val="16"/>
              </w:rPr>
              <w:t xml:space="preserve">центах  </w:t>
            </w:r>
          </w:p>
          <w:p w:rsidR="00E6590E" w:rsidRPr="007E7D89" w:rsidRDefault="00E6590E" w:rsidP="001E0AB6">
            <w:pPr>
              <w:rPr>
                <w:b/>
                <w:sz w:val="16"/>
                <w:szCs w:val="16"/>
              </w:rPr>
            </w:pPr>
            <w:r w:rsidRPr="007E7D89">
              <w:rPr>
                <w:b/>
                <w:sz w:val="16"/>
                <w:szCs w:val="16"/>
              </w:rPr>
              <w:t>к г</w:t>
            </w:r>
            <w:r w:rsidRPr="007E7D89">
              <w:rPr>
                <w:b/>
                <w:sz w:val="16"/>
                <w:szCs w:val="16"/>
              </w:rPr>
              <w:t>о</w:t>
            </w:r>
            <w:r w:rsidRPr="007E7D89">
              <w:rPr>
                <w:b/>
                <w:sz w:val="16"/>
                <w:szCs w:val="16"/>
              </w:rPr>
              <w:t xml:space="preserve">ду,    </w:t>
            </w:r>
          </w:p>
          <w:p w:rsidR="00E6590E" w:rsidRPr="007E7D89" w:rsidRDefault="00E6590E" w:rsidP="001E0AB6">
            <w:pPr>
              <w:rPr>
                <w:b/>
                <w:bCs/>
                <w:sz w:val="16"/>
                <w:szCs w:val="16"/>
              </w:rPr>
            </w:pPr>
            <w:r w:rsidRPr="007E7D89">
              <w:rPr>
                <w:b/>
                <w:sz w:val="16"/>
                <w:szCs w:val="16"/>
              </w:rPr>
              <w:t>предш</w:t>
            </w:r>
            <w:r w:rsidRPr="007E7D89">
              <w:rPr>
                <w:b/>
                <w:sz w:val="16"/>
                <w:szCs w:val="16"/>
              </w:rPr>
              <w:t>е</w:t>
            </w:r>
            <w:r w:rsidRPr="007E7D89">
              <w:rPr>
                <w:b/>
                <w:sz w:val="16"/>
                <w:szCs w:val="16"/>
              </w:rPr>
              <w:t>ству</w:t>
            </w:r>
            <w:r w:rsidRPr="007E7D89">
              <w:rPr>
                <w:b/>
                <w:sz w:val="16"/>
                <w:szCs w:val="16"/>
              </w:rPr>
              <w:t>ю</w:t>
            </w:r>
            <w:r w:rsidRPr="007E7D89">
              <w:rPr>
                <w:b/>
                <w:sz w:val="16"/>
                <w:szCs w:val="16"/>
              </w:rPr>
              <w:t>щемуотче</w:t>
            </w:r>
            <w:r w:rsidRPr="007E7D89">
              <w:rPr>
                <w:b/>
                <w:sz w:val="16"/>
                <w:szCs w:val="16"/>
              </w:rPr>
              <w:t>т</w:t>
            </w:r>
            <w:r w:rsidRPr="007E7D89">
              <w:rPr>
                <w:b/>
                <w:sz w:val="16"/>
                <w:szCs w:val="16"/>
              </w:rPr>
              <w:t>ному году</w:t>
            </w:r>
          </w:p>
        </w:tc>
      </w:tr>
      <w:tr w:rsidR="00E6590E" w:rsidRPr="007F72AC" w:rsidTr="001E0AB6">
        <w:tc>
          <w:tcPr>
            <w:tcW w:w="675" w:type="dxa"/>
            <w:vMerge/>
            <w:shd w:val="clear" w:color="auto" w:fill="auto"/>
          </w:tcPr>
          <w:p w:rsidR="00E6590E" w:rsidRPr="007F72AC" w:rsidRDefault="00E6590E" w:rsidP="001E0AB6">
            <w:pPr>
              <w:rPr>
                <w:b/>
                <w:bCs/>
              </w:rPr>
            </w:pPr>
          </w:p>
        </w:tc>
        <w:tc>
          <w:tcPr>
            <w:tcW w:w="4349" w:type="dxa"/>
            <w:vMerge/>
            <w:shd w:val="clear" w:color="auto" w:fill="auto"/>
          </w:tcPr>
          <w:p w:rsidR="00E6590E" w:rsidRPr="007F72AC" w:rsidRDefault="00E6590E" w:rsidP="001E0AB6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6590E" w:rsidRPr="007F72AC" w:rsidRDefault="00E6590E" w:rsidP="001E0AB6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pPr>
              <w:rPr>
                <w:b/>
                <w:bCs/>
              </w:rPr>
            </w:pPr>
            <w:r w:rsidRPr="007F72AC">
              <w:rPr>
                <w:b/>
                <w:bCs/>
              </w:rPr>
              <w:t>1 полуг</w:t>
            </w:r>
            <w:r w:rsidRPr="007F72AC">
              <w:rPr>
                <w:b/>
                <w:bCs/>
              </w:rPr>
              <w:t>о</w:t>
            </w:r>
            <w:r w:rsidRPr="007F72AC">
              <w:rPr>
                <w:b/>
                <w:bCs/>
              </w:rPr>
              <w:t>дие</w:t>
            </w:r>
          </w:p>
        </w:tc>
        <w:tc>
          <w:tcPr>
            <w:tcW w:w="850" w:type="dxa"/>
            <w:shd w:val="clear" w:color="auto" w:fill="auto"/>
          </w:tcPr>
          <w:p w:rsidR="00E6590E" w:rsidRPr="007F72AC" w:rsidRDefault="00E6590E" w:rsidP="001E0AB6">
            <w:pPr>
              <w:rPr>
                <w:b/>
                <w:bCs/>
              </w:rPr>
            </w:pPr>
            <w:r w:rsidRPr="007F72AC">
              <w:rPr>
                <w:b/>
                <w:bCs/>
              </w:rPr>
              <w:t>2 полуг</w:t>
            </w:r>
            <w:r w:rsidRPr="007F72AC">
              <w:rPr>
                <w:b/>
                <w:bCs/>
              </w:rPr>
              <w:t>о</w:t>
            </w:r>
            <w:r w:rsidRPr="007F72AC">
              <w:rPr>
                <w:b/>
                <w:bCs/>
              </w:rPr>
              <w:t>дие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pPr>
              <w:rPr>
                <w:b/>
                <w:bCs/>
              </w:rPr>
            </w:pPr>
            <w:r w:rsidRPr="007F72AC">
              <w:rPr>
                <w:b/>
                <w:bCs/>
              </w:rPr>
              <w:t>Ит</w:t>
            </w:r>
            <w:r w:rsidRPr="007F72AC">
              <w:rPr>
                <w:b/>
                <w:bCs/>
              </w:rPr>
              <w:t>о</w:t>
            </w:r>
            <w:r w:rsidRPr="007F72AC">
              <w:rPr>
                <w:b/>
                <w:bCs/>
              </w:rPr>
              <w:t>го за год</w:t>
            </w:r>
          </w:p>
        </w:tc>
        <w:tc>
          <w:tcPr>
            <w:tcW w:w="896" w:type="dxa"/>
            <w:vMerge/>
            <w:shd w:val="clear" w:color="auto" w:fill="auto"/>
          </w:tcPr>
          <w:p w:rsidR="00E6590E" w:rsidRPr="007F72AC" w:rsidRDefault="00E6590E" w:rsidP="001E0AB6">
            <w:pPr>
              <w:rPr>
                <w:b/>
                <w:bCs/>
              </w:rPr>
            </w:pP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1</w:t>
            </w: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r w:rsidRPr="007F72AC">
              <w:t>2</w:t>
            </w:r>
          </w:p>
        </w:tc>
        <w:tc>
          <w:tcPr>
            <w:tcW w:w="1134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7</w:t>
            </w: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rPr>
                <w:bCs/>
              </w:rPr>
            </w:pPr>
          </w:p>
          <w:p w:rsidR="00E6590E" w:rsidRPr="007F72AC" w:rsidRDefault="00E6590E" w:rsidP="001E0AB6"/>
          <w:p w:rsidR="00E6590E" w:rsidRDefault="00E6590E" w:rsidP="001E0AB6"/>
          <w:p w:rsidR="00E6590E" w:rsidRPr="007F72AC" w:rsidRDefault="00E6590E" w:rsidP="001E0AB6"/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Выполнение утвержденного плана пр</w:t>
            </w:r>
            <w:r w:rsidRPr="007F72AC">
              <w:t>о</w:t>
            </w:r>
            <w:r w:rsidRPr="007F72AC">
              <w:t>ведения плановых проверок (доля пр</w:t>
            </w:r>
            <w:r w:rsidRPr="007F72AC">
              <w:t>о</w:t>
            </w:r>
            <w:r w:rsidRPr="007F72AC">
              <w:t>веденных плановых проверок в проце</w:t>
            </w:r>
            <w:r w:rsidRPr="007F72AC">
              <w:t>н</w:t>
            </w:r>
            <w:r w:rsidRPr="007F72AC">
              <w:t>тах от общего количества запланир</w:t>
            </w:r>
            <w:r w:rsidRPr="007F72AC">
              <w:t>о</w:t>
            </w:r>
            <w:r w:rsidRPr="007F72AC">
              <w:t>ванных проверок)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  <w:p w:rsidR="00E6590E" w:rsidRPr="007F72AC" w:rsidRDefault="00E6590E" w:rsidP="001E0AB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 xml:space="preserve">   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/>
          <w:p w:rsidR="00E6590E" w:rsidRPr="007F72AC" w:rsidRDefault="00E6590E" w:rsidP="001E0AB6">
            <w:pPr>
              <w:rPr>
                <w:bCs/>
              </w:rPr>
            </w:pP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  <w:p w:rsidR="00E6590E" w:rsidRPr="007F72AC" w:rsidRDefault="00E6590E" w:rsidP="001E0AB6"/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lastRenderedPageBreak/>
              <w:t xml:space="preserve">Доля заявлений органов </w:t>
            </w:r>
            <w:r w:rsidRPr="007F72AC">
              <w:lastRenderedPageBreak/>
              <w:t>муниципал</w:t>
            </w:r>
            <w:r w:rsidRPr="007F72AC">
              <w:t>ь</w:t>
            </w:r>
            <w:r w:rsidRPr="007F72AC">
              <w:t>ного контроля, направленных в органы прокуратуры о согласовании провед</w:t>
            </w:r>
            <w:r w:rsidRPr="007F72AC">
              <w:t>е</w:t>
            </w:r>
            <w:r w:rsidRPr="007F72AC">
              <w:t>ния внеплановых выездных проверок, в соглас</w:t>
            </w:r>
            <w:r w:rsidRPr="007F72AC">
              <w:t>о</w:t>
            </w:r>
            <w:r w:rsidRPr="007F72AC">
              <w:t>вании которых было отказано (в процентах от общего числа направле</w:t>
            </w:r>
            <w:r w:rsidRPr="007F72AC">
              <w:t>н</w:t>
            </w:r>
            <w:r w:rsidRPr="007F72AC">
              <w:t>ных в органы пр</w:t>
            </w:r>
            <w:r w:rsidRPr="007F72AC">
              <w:t>о</w:t>
            </w:r>
            <w:r w:rsidRPr="007F72AC">
              <w:t>куратуры заявлений)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  <w:lang w:val="en-US"/>
              </w:rPr>
            </w:pPr>
            <w:r w:rsidRPr="007F72AC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  <w:p w:rsidR="00E6590E" w:rsidRPr="007F72AC" w:rsidRDefault="00E6590E" w:rsidP="001E0AB6"/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Доля проверок, результаты которых признаны недействительными (в пр</w:t>
            </w:r>
            <w:r w:rsidRPr="007F72AC">
              <w:t>о</w:t>
            </w:r>
            <w:r w:rsidRPr="007F72AC">
              <w:t>центах от общего числа проведенных проверок)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>
            <w:r w:rsidRPr="007F72AC">
              <w:t>0</w:t>
            </w: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  <w:p w:rsidR="00E6590E" w:rsidRPr="007F72AC" w:rsidRDefault="00E6590E" w:rsidP="001E0AB6"/>
          <w:p w:rsidR="00E6590E" w:rsidRPr="007F72AC" w:rsidRDefault="00E6590E" w:rsidP="001E0AB6"/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Доля проверок, проведенных органами муниципального контроля с нарушен</w:t>
            </w:r>
            <w:r w:rsidRPr="007F72AC">
              <w:t>и</w:t>
            </w:r>
            <w:r w:rsidRPr="007F72AC">
              <w:t>ем требований законодательства Ро</w:t>
            </w:r>
            <w:r w:rsidRPr="007F72AC">
              <w:t>с</w:t>
            </w:r>
            <w:r w:rsidRPr="007F72AC">
              <w:t>сийской Федерации о порядке их пр</w:t>
            </w:r>
            <w:r w:rsidRPr="007F72AC">
              <w:t>о</w:t>
            </w:r>
            <w:r w:rsidRPr="007F72AC">
              <w:t>ведения, по результатам выявления к</w:t>
            </w:r>
            <w:r w:rsidRPr="007F72AC">
              <w:t>о</w:t>
            </w:r>
            <w:r w:rsidRPr="007F72AC">
              <w:t>торых к должностным лицам орг</w:t>
            </w:r>
            <w:r w:rsidRPr="007F72AC">
              <w:t>а</w:t>
            </w:r>
            <w:r w:rsidRPr="007F72AC">
              <w:t>нов муниципального контроля, осущ</w:t>
            </w:r>
            <w:r w:rsidRPr="007F72AC">
              <w:t>е</w:t>
            </w:r>
            <w:r w:rsidRPr="007F72AC">
              <w:t>ствившим такие проверки, применены меры дисциплинарного, администр</w:t>
            </w:r>
            <w:r w:rsidRPr="007F72AC">
              <w:t>а</w:t>
            </w:r>
            <w:r w:rsidRPr="007F72AC">
              <w:t>тивного наказания (в процентах от о</w:t>
            </w:r>
            <w:r w:rsidRPr="007F72AC">
              <w:t>б</w:t>
            </w:r>
            <w:r w:rsidRPr="007F72AC">
              <w:t>щего числа проведенных проверок)</w:t>
            </w:r>
          </w:p>
        </w:tc>
        <w:tc>
          <w:tcPr>
            <w:tcW w:w="1134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</w:p>
          <w:p w:rsidR="00E6590E" w:rsidRPr="007F72AC" w:rsidRDefault="00E6590E" w:rsidP="001E0AB6">
            <w:pPr>
              <w:rPr>
                <w:bCs/>
              </w:rPr>
            </w:pPr>
          </w:p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</w:p>
          <w:p w:rsidR="00E6590E" w:rsidRPr="007F72AC" w:rsidRDefault="00E6590E" w:rsidP="001E0AB6">
            <w:pPr>
              <w:rPr>
                <w:bCs/>
              </w:rPr>
            </w:pPr>
          </w:p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</w:p>
          <w:p w:rsidR="00E6590E" w:rsidRPr="007F72AC" w:rsidRDefault="00E6590E" w:rsidP="001E0AB6">
            <w:pPr>
              <w:rPr>
                <w:bCs/>
              </w:rPr>
            </w:pPr>
          </w:p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</w:p>
          <w:p w:rsidR="00E6590E" w:rsidRPr="007F72AC" w:rsidRDefault="00E6590E" w:rsidP="001E0AB6">
            <w:pPr>
              <w:rPr>
                <w:bCs/>
              </w:rPr>
            </w:pPr>
          </w:p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E6590E" w:rsidRPr="007F72AC" w:rsidRDefault="00E6590E" w:rsidP="001E0AB6"/>
          <w:p w:rsidR="00E6590E" w:rsidRPr="007F72AC" w:rsidRDefault="00E6590E" w:rsidP="001E0AB6"/>
          <w:p w:rsidR="00E6590E" w:rsidRPr="007F72AC" w:rsidRDefault="00E6590E" w:rsidP="001E0AB6">
            <w:pPr>
              <w:rPr>
                <w:vertAlign w:val="superscript"/>
              </w:rPr>
            </w:pPr>
            <w:r w:rsidRPr="007F72AC">
              <w:t>0</w:t>
            </w: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  <w:p w:rsidR="00E6590E" w:rsidRPr="007F72AC" w:rsidRDefault="00E6590E" w:rsidP="001E0AB6"/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Доля юридических лиц, индивидуальных предприним</w:t>
            </w:r>
            <w:r w:rsidRPr="007F72AC">
              <w:t>а</w:t>
            </w:r>
            <w:r w:rsidRPr="007F72AC">
              <w:t>телей, в отношении которых органами муниципального контроля были проведены проверки (в процентах от общего количества юр</w:t>
            </w:r>
            <w:r w:rsidRPr="007F72AC">
              <w:t>и</w:t>
            </w:r>
            <w:r w:rsidRPr="007F72AC">
              <w:t>дических лиц, индивидуальных пре</w:t>
            </w:r>
            <w:r w:rsidRPr="007F72AC">
              <w:t>д</w:t>
            </w:r>
            <w:r w:rsidRPr="007F72AC">
              <w:t>принимателей, осуществляющих де</w:t>
            </w:r>
            <w:r w:rsidRPr="007F72AC">
              <w:t>я</w:t>
            </w:r>
            <w:r w:rsidRPr="007F72AC">
              <w:t>тельность на территории соответств</w:t>
            </w:r>
            <w:r w:rsidRPr="007F72AC">
              <w:t>у</w:t>
            </w:r>
            <w:r w:rsidRPr="007F72AC">
              <w:t>ющего муниципального обр</w:t>
            </w:r>
            <w:r w:rsidRPr="007F72AC">
              <w:t>а</w:t>
            </w:r>
            <w:r w:rsidRPr="007F72AC">
              <w:t>зования, деятельность которых подлежит муниципал</w:t>
            </w:r>
            <w:r w:rsidRPr="007F72AC">
              <w:t>ь</w:t>
            </w:r>
            <w:r w:rsidRPr="007F72AC">
              <w:t xml:space="preserve">ному контролю)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  <w:r>
              <w:rPr>
                <w:bCs/>
              </w:rPr>
              <w:t>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  <w:r>
              <w:rPr>
                <w:bCs/>
              </w:rPr>
              <w:t>.33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  <w:p w:rsidR="00E6590E" w:rsidRPr="007F72AC" w:rsidRDefault="00E6590E" w:rsidP="001E0AB6">
            <w:pPr>
              <w:rPr>
                <w:bCs/>
                <w:vertAlign w:val="superscript"/>
              </w:rPr>
            </w:pP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Pr="007F72AC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Среднее количество проверок, пров</w:t>
            </w:r>
            <w:r w:rsidRPr="007F72AC">
              <w:t>е</w:t>
            </w:r>
            <w:r w:rsidRPr="007F72AC">
              <w:t>денных в отношении одного юридич</w:t>
            </w:r>
            <w:r w:rsidRPr="007F72AC">
              <w:t>е</w:t>
            </w:r>
            <w:r w:rsidRPr="007F72AC">
              <w:t>ского лица, индивидуального предпр</w:t>
            </w:r>
            <w:r w:rsidRPr="007F72AC">
              <w:t>и</w:t>
            </w:r>
            <w:r w:rsidRPr="007F72AC">
              <w:t>нимателя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/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Pr="007F72AC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Доля проведенных внеплановых пров</w:t>
            </w:r>
            <w:r w:rsidRPr="007F72AC">
              <w:t>е</w:t>
            </w:r>
            <w:r w:rsidRPr="007F72AC">
              <w:t>рок (в процентах от общего количества проведе</w:t>
            </w:r>
            <w:r w:rsidRPr="007F72AC">
              <w:t>н</w:t>
            </w:r>
            <w:r w:rsidRPr="007F72AC">
              <w:t>ных проверок)</w:t>
            </w:r>
          </w:p>
        </w:tc>
        <w:tc>
          <w:tcPr>
            <w:tcW w:w="1134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E6590E" w:rsidRPr="007F72AC" w:rsidRDefault="00E6590E" w:rsidP="001E0AB6">
            <w:r w:rsidRPr="007F72AC">
              <w:t>0</w:t>
            </w: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Pr="007F72AC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r w:rsidRPr="007F72AC">
              <w:t>Доля правонарушений, выя</w:t>
            </w:r>
            <w:r w:rsidRPr="007F72AC">
              <w:t>в</w:t>
            </w:r>
            <w:r w:rsidRPr="007F72AC">
              <w:t>ленных по итогам проведения внеплановых пров</w:t>
            </w:r>
            <w:r w:rsidRPr="007F72AC">
              <w:t>е</w:t>
            </w:r>
            <w:r w:rsidRPr="007F72AC">
              <w:t>рок (в процентах от общего числа правонарушений, выявле</w:t>
            </w:r>
            <w:r w:rsidRPr="007F72AC">
              <w:t>н</w:t>
            </w:r>
            <w:r w:rsidRPr="007F72AC">
              <w:t>ных по итогам проверок)</w:t>
            </w:r>
          </w:p>
        </w:tc>
        <w:tc>
          <w:tcPr>
            <w:tcW w:w="1134" w:type="dxa"/>
            <w:shd w:val="clear" w:color="auto" w:fill="auto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50" w:type="dxa"/>
            <w:shd w:val="clear" w:color="auto" w:fill="auto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96" w:type="dxa"/>
            <w:shd w:val="clear" w:color="auto" w:fill="auto"/>
          </w:tcPr>
          <w:p w:rsidR="00E6590E" w:rsidRPr="007F72AC" w:rsidRDefault="00E6590E" w:rsidP="001E0AB6">
            <w:r w:rsidRPr="007F72AC">
              <w:t>0</w:t>
            </w: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Pr="007F72AC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Доля внеплановых проверок, проведе</w:t>
            </w:r>
            <w:r w:rsidRPr="007F72AC">
              <w:t>н</w:t>
            </w:r>
            <w:r w:rsidRPr="007F72AC">
              <w:t>ных по фактам нарушений, с которыми связано возникновение угрозы прич</w:t>
            </w:r>
            <w:r w:rsidRPr="007F72AC">
              <w:t>и</w:t>
            </w:r>
            <w:r w:rsidRPr="007F72AC">
              <w:t xml:space="preserve">нения вреда, жизни и </w:t>
            </w:r>
            <w:r w:rsidRPr="007F72AC">
              <w:lastRenderedPageBreak/>
              <w:t>здоровью гра</w:t>
            </w:r>
            <w:r w:rsidRPr="007F72AC">
              <w:t>ж</w:t>
            </w:r>
            <w:r w:rsidRPr="007F72AC">
              <w:t>дан, вреда животным, растениям, окр</w:t>
            </w:r>
            <w:r w:rsidRPr="007F72AC">
              <w:t>у</w:t>
            </w:r>
            <w:r w:rsidRPr="007F72AC">
              <w:t>жающей среде, объектам кул</w:t>
            </w:r>
            <w:r w:rsidRPr="007F72AC">
              <w:t>ь</w:t>
            </w:r>
            <w:r w:rsidRPr="007F72AC">
              <w:t>турного наследия (памятникам истории и кул</w:t>
            </w:r>
            <w:r w:rsidRPr="007F72AC">
              <w:t>ь</w:t>
            </w:r>
            <w:r w:rsidRPr="007F72AC">
              <w:t>туры) народов Российской Федер</w:t>
            </w:r>
            <w:r w:rsidRPr="007F72AC">
              <w:t>а</w:t>
            </w:r>
            <w:r w:rsidRPr="007F72AC">
              <w:t>ции, имуществу физических и юридических лиц, безопасн</w:t>
            </w:r>
            <w:r w:rsidRPr="007F72AC">
              <w:t>о</w:t>
            </w:r>
            <w:r w:rsidRPr="007F72AC">
              <w:t>сти государства, а также угрозы чрезвычайных ситуаций природного и техноге</w:t>
            </w:r>
            <w:r w:rsidRPr="007F72AC">
              <w:t>н</w:t>
            </w:r>
            <w:r w:rsidRPr="007F72AC">
              <w:t>ного характера, с целью предотвращения угрозы прич</w:t>
            </w:r>
            <w:r w:rsidRPr="007F72AC">
              <w:t>и</w:t>
            </w:r>
            <w:r w:rsidRPr="007F72AC">
              <w:t>нения такого вреда (в процентах от о</w:t>
            </w:r>
            <w:r w:rsidRPr="007F72AC">
              <w:t>б</w:t>
            </w:r>
            <w:r w:rsidRPr="007F72AC">
              <w:t>щего количества проведенных внепл</w:t>
            </w:r>
            <w:r w:rsidRPr="007F72AC">
              <w:t>а</w:t>
            </w:r>
            <w:r w:rsidRPr="007F72AC">
              <w:t>новых проверок)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>
            <w:r w:rsidRPr="007F72AC">
              <w:t>0</w:t>
            </w: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Pr="007F72AC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Доля внеплановых проверок, проведе</w:t>
            </w:r>
            <w:r w:rsidRPr="007F72AC">
              <w:t>н</w:t>
            </w:r>
            <w:r w:rsidRPr="007F72AC">
              <w:t>ных по фактам нарушений обязател</w:t>
            </w:r>
            <w:r w:rsidRPr="007F72AC">
              <w:t>ь</w:t>
            </w:r>
            <w:r w:rsidRPr="007F72AC">
              <w:t>ных требований, с которыми связано причинения вреда, жи</w:t>
            </w:r>
            <w:r w:rsidRPr="007F72AC">
              <w:t>з</w:t>
            </w:r>
            <w:r w:rsidRPr="007F72AC">
              <w:t>ни и здоровью граждан, вреда животным, растениям, окружающей среде, объектам культурного наследия (п</w:t>
            </w:r>
            <w:r w:rsidRPr="007F72AC">
              <w:t>а</w:t>
            </w:r>
            <w:r w:rsidRPr="007F72AC">
              <w:t>мятникам истории и культуры) народов Российской Фед</w:t>
            </w:r>
            <w:r w:rsidRPr="007F72AC">
              <w:t>е</w:t>
            </w:r>
            <w:r w:rsidRPr="007F72AC">
              <w:t>рации, имуществу физических и юр</w:t>
            </w:r>
            <w:r w:rsidRPr="007F72AC">
              <w:t>и</w:t>
            </w:r>
            <w:r w:rsidRPr="007F72AC">
              <w:t>дических лиц, безопасности госуда</w:t>
            </w:r>
            <w:r w:rsidRPr="007F72AC">
              <w:t>р</w:t>
            </w:r>
            <w:r w:rsidRPr="007F72AC">
              <w:t>ства, а также угрозы чрезвычайных с</w:t>
            </w:r>
            <w:r w:rsidRPr="007F72AC">
              <w:t>и</w:t>
            </w:r>
            <w:r w:rsidRPr="007F72AC">
              <w:t>туаций природного и техногенного х</w:t>
            </w:r>
            <w:r w:rsidRPr="007F72AC">
              <w:t>а</w:t>
            </w:r>
            <w:r w:rsidRPr="007F72AC">
              <w:t>рактера, с целью прекращения  дал</w:t>
            </w:r>
            <w:r w:rsidRPr="007F72AC">
              <w:t>ь</w:t>
            </w:r>
            <w:r w:rsidRPr="007F72AC">
              <w:t>нейшего причинения вреда и ликвид</w:t>
            </w:r>
            <w:r w:rsidRPr="007F72AC">
              <w:t>а</w:t>
            </w:r>
            <w:r w:rsidRPr="007F72AC">
              <w:t>ции последствий таких нар</w:t>
            </w:r>
            <w:r w:rsidRPr="007F72AC">
              <w:t>у</w:t>
            </w:r>
            <w:r w:rsidRPr="007F72AC">
              <w:t>шений(в процентах от общего количества пр</w:t>
            </w:r>
            <w:r w:rsidRPr="007F72AC">
              <w:t>о</w:t>
            </w:r>
            <w:r w:rsidRPr="007F72AC">
              <w:t>веденных внеплановых проверок)по итогам которых выявлены правонар</w:t>
            </w:r>
            <w:r w:rsidRPr="007F72AC">
              <w:t>у</w:t>
            </w:r>
            <w:r w:rsidRPr="007F72AC">
              <w:t>шения (в процентах от общего числа проведенных  внеплановых проверок)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Pr="007F72AC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r w:rsidRPr="007F72AC">
              <w:t>Доля проверок, по итогам которых выявлены  правонар</w:t>
            </w:r>
            <w:r w:rsidRPr="007F72AC">
              <w:t>у</w:t>
            </w:r>
            <w:r w:rsidRPr="007F72AC">
              <w:t>шения (в процентах от общего числа проведенных план</w:t>
            </w:r>
            <w:r w:rsidRPr="007F72AC">
              <w:t>о</w:t>
            </w:r>
            <w:r w:rsidRPr="007F72AC">
              <w:t>вых и внеплановых проверок)</w:t>
            </w:r>
          </w:p>
          <w:p w:rsidR="00E6590E" w:rsidRPr="007F72AC" w:rsidRDefault="00E6590E" w:rsidP="001E0AB6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>
            <w:r w:rsidRPr="007F72AC">
              <w:t>0</w:t>
            </w: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Pr="007F72AC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Доля проверок, по итогам к</w:t>
            </w:r>
            <w:r w:rsidRPr="007F72AC">
              <w:t>о</w:t>
            </w:r>
            <w:r w:rsidRPr="007F72AC">
              <w:t>торых по результатам выявленных правонаруш</w:t>
            </w:r>
            <w:r w:rsidRPr="007F72AC">
              <w:t>е</w:t>
            </w:r>
            <w:r w:rsidRPr="007F72AC">
              <w:t>ний были возбуждены дела об админ</w:t>
            </w:r>
            <w:r w:rsidRPr="007F72AC">
              <w:t>и</w:t>
            </w:r>
            <w:r w:rsidRPr="007F72AC">
              <w:t>стративных правонарушениях  (в пр</w:t>
            </w:r>
            <w:r w:rsidRPr="007F72AC">
              <w:t>о</w:t>
            </w:r>
            <w:r w:rsidRPr="007F72AC">
              <w:t>центах от общего числа проверок, по итогам которых были выявлены  пр</w:t>
            </w:r>
            <w:r w:rsidRPr="007F72AC">
              <w:t>а</w:t>
            </w:r>
            <w:r w:rsidRPr="007F72AC">
              <w:t>вонарушения)</w:t>
            </w:r>
          </w:p>
        </w:tc>
        <w:tc>
          <w:tcPr>
            <w:tcW w:w="1134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E6590E" w:rsidRPr="007F72AC" w:rsidRDefault="00E6590E" w:rsidP="001E0AB6">
            <w:r w:rsidRPr="007F72AC">
              <w:t>0</w:t>
            </w: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Pr="007F72AC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Доля проверок, по итогам к</w:t>
            </w:r>
            <w:r w:rsidRPr="007F72AC">
              <w:t>о</w:t>
            </w:r>
            <w:r w:rsidRPr="007F72AC">
              <w:t>торых по фактам выявленных нарушений наложены адм</w:t>
            </w:r>
            <w:r w:rsidRPr="007F72AC">
              <w:t>и</w:t>
            </w:r>
            <w:r w:rsidRPr="007F72AC">
              <w:t xml:space="preserve">нистративные наказания </w:t>
            </w:r>
            <w:r w:rsidRPr="007F72AC">
              <w:lastRenderedPageBreak/>
              <w:t>(в процентах от общего числа проверок, по итогам которых по результатам  выявленных   правонарушений возбужд</w:t>
            </w:r>
            <w:r w:rsidRPr="007F72AC">
              <w:t>е</w:t>
            </w:r>
            <w:r w:rsidRPr="007F72AC">
              <w:t>ны дела об административных правон</w:t>
            </w:r>
            <w:r w:rsidRPr="007F72AC">
              <w:t>а</w:t>
            </w:r>
            <w:r w:rsidRPr="007F72AC">
              <w:t>рушениях)</w:t>
            </w:r>
          </w:p>
        </w:tc>
        <w:tc>
          <w:tcPr>
            <w:tcW w:w="1134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E6590E" w:rsidRPr="007F72AC" w:rsidRDefault="00E6590E" w:rsidP="001E0AB6">
            <w:r w:rsidRPr="007F72AC">
              <w:t>0</w:t>
            </w: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Pr="007F72AC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Доля юридических лиц, индивидуальных предприним</w:t>
            </w:r>
            <w:r w:rsidRPr="007F72AC">
              <w:t>а</w:t>
            </w:r>
            <w:r w:rsidRPr="007F72AC">
              <w:t>телей, в деятельности которых выявлены нарушения обяз</w:t>
            </w:r>
            <w:r w:rsidRPr="007F72AC">
              <w:t>а</w:t>
            </w:r>
            <w:r w:rsidRPr="007F72AC">
              <w:t>тельных требований, представляющие непосре</w:t>
            </w:r>
            <w:r w:rsidRPr="007F72AC">
              <w:t>д</w:t>
            </w:r>
            <w:r w:rsidRPr="007F72AC">
              <w:t>ственную угрозу причинения  вреда жизни и здоровью граждан, вреда животным, растениям, окружающей ср</w:t>
            </w:r>
            <w:r w:rsidRPr="007F72AC">
              <w:t>е</w:t>
            </w:r>
            <w:r w:rsidRPr="007F72AC">
              <w:t>де, объектам культурного наследия (памятникам истории и культуры) народов Российской Федерации, имуществу физических и юридич</w:t>
            </w:r>
            <w:r w:rsidRPr="007F72AC">
              <w:t>е</w:t>
            </w:r>
            <w:r w:rsidRPr="007F72AC">
              <w:t>ских лиц, безопасности государства, а также возникнов</w:t>
            </w:r>
            <w:r w:rsidRPr="007F72AC">
              <w:t>е</w:t>
            </w:r>
            <w:r w:rsidRPr="007F72AC">
              <w:t>ния чрезвычайных ситуаций природного и техногенного характера (в процентах от общего числа пров</w:t>
            </w:r>
            <w:r w:rsidRPr="007F72AC">
              <w:t>е</w:t>
            </w:r>
            <w:r w:rsidRPr="007F72AC">
              <w:t>ренных лиц)</w:t>
            </w:r>
          </w:p>
        </w:tc>
        <w:tc>
          <w:tcPr>
            <w:tcW w:w="1134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Pr="007F72AC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Доля юридических лиц, индивидуальных предприним</w:t>
            </w:r>
            <w:r w:rsidRPr="007F72AC">
              <w:t>а</w:t>
            </w:r>
            <w:r w:rsidRPr="007F72AC">
              <w:t>телей, в деятельности которых выявлены нарушения обяз</w:t>
            </w:r>
            <w:r w:rsidRPr="007F72AC">
              <w:t>а</w:t>
            </w:r>
            <w:r w:rsidRPr="007F72AC">
              <w:t>тельных требований, являющиеся пр</w:t>
            </w:r>
            <w:r w:rsidRPr="007F72AC">
              <w:t>и</w:t>
            </w:r>
            <w:r w:rsidRPr="007F72AC">
              <w:t>чиной приченения вреда жизни и зд</w:t>
            </w:r>
            <w:r w:rsidRPr="007F72AC">
              <w:t>о</w:t>
            </w:r>
            <w:r w:rsidRPr="007F72AC">
              <w:t>ровью граждан, вреда животным, ра</w:t>
            </w:r>
            <w:r w:rsidRPr="007F72AC">
              <w:t>с</w:t>
            </w:r>
            <w:r w:rsidRPr="007F72AC">
              <w:t>тениям, окружающей среде, объектам культурного наследия (памятникам и</w:t>
            </w:r>
            <w:r w:rsidRPr="007F72AC">
              <w:t>с</w:t>
            </w:r>
            <w:r w:rsidRPr="007F72AC">
              <w:t>тории и культуры) народов Российской Федерации, имущ</w:t>
            </w:r>
            <w:r w:rsidRPr="007F72AC">
              <w:t>е</w:t>
            </w:r>
            <w:r w:rsidRPr="007F72AC">
              <w:t>ству физических и юридических лиц, безопасности гос</w:t>
            </w:r>
            <w:r w:rsidRPr="007F72AC">
              <w:t>у</w:t>
            </w:r>
            <w:r w:rsidRPr="007F72AC">
              <w:t>дарства, а также возникновения чре</w:t>
            </w:r>
            <w:r w:rsidRPr="007F72AC">
              <w:t>з</w:t>
            </w:r>
            <w:r w:rsidRPr="007F72AC">
              <w:t>вычайных ситуаций природного и те</w:t>
            </w:r>
            <w:r w:rsidRPr="007F72AC">
              <w:t>х</w:t>
            </w:r>
            <w:r w:rsidRPr="007F72AC">
              <w:t>ногенного характера (в процентах от общего числа проверенных лиц)</w:t>
            </w:r>
          </w:p>
        </w:tc>
        <w:tc>
          <w:tcPr>
            <w:tcW w:w="1134" w:type="dxa"/>
            <w:shd w:val="clear" w:color="auto" w:fill="auto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50" w:type="dxa"/>
            <w:shd w:val="clear" w:color="auto" w:fill="auto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51" w:type="dxa"/>
            <w:shd w:val="clear" w:color="auto" w:fill="auto"/>
          </w:tcPr>
          <w:p w:rsidR="00E6590E" w:rsidRPr="007F72AC" w:rsidRDefault="00E6590E" w:rsidP="001E0AB6">
            <w:r w:rsidRPr="007F72AC">
              <w:t>0</w:t>
            </w:r>
          </w:p>
        </w:tc>
        <w:tc>
          <w:tcPr>
            <w:tcW w:w="896" w:type="dxa"/>
            <w:shd w:val="clear" w:color="auto" w:fill="auto"/>
          </w:tcPr>
          <w:p w:rsidR="00E6590E" w:rsidRPr="007F72AC" w:rsidRDefault="00E6590E" w:rsidP="001E0AB6">
            <w:r w:rsidRPr="007F72AC">
              <w:t>0</w:t>
            </w: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Pr="007F72AC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Количество случаев причинения юр</w:t>
            </w:r>
            <w:r w:rsidRPr="007F72AC">
              <w:t>и</w:t>
            </w:r>
            <w:r w:rsidRPr="007F72AC">
              <w:t>дическими лицами, индивидуальными предпринимателями вреда жизни и зд</w:t>
            </w:r>
            <w:r w:rsidRPr="007F72AC">
              <w:t>о</w:t>
            </w:r>
            <w:r w:rsidRPr="007F72AC">
              <w:t>ровью граждан, вреда животным, растениям, окруж</w:t>
            </w:r>
            <w:r w:rsidRPr="007F72AC">
              <w:t>а</w:t>
            </w:r>
            <w:r w:rsidRPr="007F72AC">
              <w:t>ющей среде, объектам культурного наследия (памятникам и</w:t>
            </w:r>
            <w:r w:rsidRPr="007F72AC">
              <w:t>с</w:t>
            </w:r>
            <w:r w:rsidRPr="007F72AC">
              <w:t>тории и культуры) народов Российской Федер</w:t>
            </w:r>
            <w:r w:rsidRPr="007F72AC">
              <w:t>а</w:t>
            </w:r>
            <w:r w:rsidRPr="007F72AC">
              <w:t>ции, имуществу физических и юридических лиц, безопасности гос</w:t>
            </w:r>
            <w:r w:rsidRPr="007F72AC">
              <w:t>у</w:t>
            </w:r>
            <w:r w:rsidRPr="007F72AC">
              <w:t>дарства, а также чрезвычайных ситу</w:t>
            </w:r>
            <w:r w:rsidRPr="007F72AC">
              <w:t>а</w:t>
            </w:r>
            <w:r w:rsidRPr="007F72AC">
              <w:t>ций природного и техногенного хара</w:t>
            </w:r>
            <w:r w:rsidRPr="007F72AC">
              <w:t>к</w:t>
            </w:r>
            <w:r w:rsidRPr="007F72AC">
              <w:t>тера (по видам ущерба)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Pr="007F72AC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r w:rsidRPr="007F72AC">
              <w:rPr>
                <w:i/>
              </w:rPr>
              <w:t>Д</w:t>
            </w:r>
            <w:r w:rsidRPr="007F72AC">
              <w:t xml:space="preserve">оля выявленных при проведении </w:t>
            </w:r>
            <w:r w:rsidRPr="007F72AC">
              <w:lastRenderedPageBreak/>
              <w:t>проверок правонар</w:t>
            </w:r>
            <w:r w:rsidRPr="007F72AC">
              <w:t>у</w:t>
            </w:r>
            <w:r w:rsidRPr="007F72AC">
              <w:t>шений, связанных с неисполнением предписаний ( в процентах от общего числа в</w:t>
            </w:r>
            <w:r w:rsidRPr="007F72AC">
              <w:t>ы</w:t>
            </w:r>
            <w:r w:rsidRPr="007F72AC">
              <w:t>явленных правонарушений)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</w:tr>
      <w:tr w:rsidR="00E6590E" w:rsidRPr="007F72AC" w:rsidTr="001E0AB6">
        <w:trPr>
          <w:trHeight w:val="1104"/>
        </w:trPr>
        <w:tc>
          <w:tcPr>
            <w:tcW w:w="675" w:type="dxa"/>
            <w:shd w:val="clear" w:color="auto" w:fill="auto"/>
          </w:tcPr>
          <w:p w:rsidR="00E6590E" w:rsidRPr="007F72AC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Отношение суммы взысканных адм</w:t>
            </w:r>
            <w:r w:rsidRPr="007F72AC">
              <w:t>и</w:t>
            </w:r>
            <w:r w:rsidRPr="007F72AC">
              <w:t>нистративных штрафов к общей сумме наложенных административных штр</w:t>
            </w:r>
            <w:r w:rsidRPr="007F72AC">
              <w:t>а</w:t>
            </w:r>
            <w:r w:rsidRPr="007F72AC">
              <w:t>фов (в процентах)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6590E" w:rsidRPr="007F72AC" w:rsidTr="001E0AB6">
        <w:trPr>
          <w:trHeight w:val="750"/>
        </w:trPr>
        <w:tc>
          <w:tcPr>
            <w:tcW w:w="675" w:type="dxa"/>
            <w:shd w:val="clear" w:color="auto" w:fill="auto"/>
          </w:tcPr>
          <w:p w:rsidR="00E6590E" w:rsidRPr="007F72AC" w:rsidRDefault="00E6590E" w:rsidP="001E0AB6">
            <w:pPr>
              <w:rPr>
                <w:lang w:val="en-US"/>
              </w:rPr>
            </w:pPr>
            <w:r w:rsidRPr="007F72AC">
              <w:rPr>
                <w:lang w:val="en-US"/>
              </w:rPr>
              <w:t>19.</w:t>
            </w: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pPr>
              <w:rPr>
                <w:i/>
              </w:rPr>
            </w:pPr>
            <w:r w:rsidRPr="007F72AC">
              <w:t>Средний размер наложенного админ</w:t>
            </w:r>
            <w:r w:rsidRPr="007F72AC">
              <w:t>и</w:t>
            </w:r>
            <w:r w:rsidRPr="007F72AC">
              <w:t>стративного штрафа (тыс. рублейв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</w:tr>
      <w:tr w:rsidR="00E6590E" w:rsidRPr="007F72AC" w:rsidTr="001E0AB6">
        <w:trPr>
          <w:trHeight w:val="750"/>
        </w:trPr>
        <w:tc>
          <w:tcPr>
            <w:tcW w:w="675" w:type="dxa"/>
            <w:shd w:val="clear" w:color="auto" w:fill="auto"/>
          </w:tcPr>
          <w:p w:rsidR="00E6590E" w:rsidRPr="007F72AC" w:rsidRDefault="00E6590E" w:rsidP="001E0AB6">
            <w:pPr>
              <w:rPr>
                <w:lang w:val="en-US"/>
              </w:rPr>
            </w:pP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r w:rsidRPr="007F72AC">
              <w:t>на должностных лиц (тыс. рублей)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</w:tc>
      </w:tr>
      <w:tr w:rsidR="00E6590E" w:rsidRPr="007F72AC" w:rsidTr="001E0AB6">
        <w:trPr>
          <w:trHeight w:val="750"/>
        </w:trPr>
        <w:tc>
          <w:tcPr>
            <w:tcW w:w="675" w:type="dxa"/>
            <w:shd w:val="clear" w:color="auto" w:fill="auto"/>
          </w:tcPr>
          <w:p w:rsidR="00E6590E" w:rsidRPr="007F72AC" w:rsidRDefault="00E6590E" w:rsidP="001E0AB6"/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r w:rsidRPr="007F72AC">
              <w:t>на юридических  лиц (тыс. рублей)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</w:p>
        </w:tc>
      </w:tr>
      <w:tr w:rsidR="00E6590E" w:rsidRPr="007F72AC" w:rsidTr="001E0AB6">
        <w:tc>
          <w:tcPr>
            <w:tcW w:w="675" w:type="dxa"/>
            <w:shd w:val="clear" w:color="auto" w:fill="auto"/>
          </w:tcPr>
          <w:p w:rsidR="00E6590E" w:rsidRPr="007F72AC" w:rsidRDefault="00E6590E" w:rsidP="00E659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</w:pPr>
            <w:r>
              <w:t>20</w:t>
            </w:r>
          </w:p>
        </w:tc>
        <w:tc>
          <w:tcPr>
            <w:tcW w:w="4349" w:type="dxa"/>
            <w:shd w:val="clear" w:color="auto" w:fill="auto"/>
          </w:tcPr>
          <w:p w:rsidR="00E6590E" w:rsidRPr="007F72AC" w:rsidRDefault="00E6590E" w:rsidP="001E0AB6">
            <w:r w:rsidRPr="007F72AC">
              <w:t>Доля проверок, по результ</w:t>
            </w:r>
            <w:r w:rsidRPr="007F72AC">
              <w:t>а</w:t>
            </w:r>
            <w:r w:rsidRPr="007F72AC">
              <w:t>там которых материалы о в</w:t>
            </w:r>
            <w:r w:rsidRPr="007F72AC">
              <w:t>ы</w:t>
            </w:r>
            <w:r w:rsidRPr="007F72AC">
              <w:t>явленных нарушениях переданы в уполномоченные о</w:t>
            </w:r>
            <w:r w:rsidRPr="007F72AC">
              <w:t>р</w:t>
            </w:r>
            <w:r w:rsidRPr="007F72AC">
              <w:t>ганы для возбуждения уголовных дел (в процентах о</w:t>
            </w:r>
            <w:r w:rsidRPr="007F72AC">
              <w:t>б</w:t>
            </w:r>
            <w:r w:rsidRPr="007F72AC">
              <w:t>щего количества проверок, в результате которых выявлены наруш</w:t>
            </w:r>
            <w:r w:rsidRPr="007F72AC">
              <w:t>е</w:t>
            </w:r>
            <w:r w:rsidRPr="007F72AC">
              <w:t>ния обязательных требований)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6590E" w:rsidRPr="007F72AC" w:rsidRDefault="00E6590E" w:rsidP="001E0AB6">
            <w:pPr>
              <w:rPr>
                <w:bCs/>
              </w:rPr>
            </w:pPr>
            <w:r w:rsidRPr="007F72AC">
              <w:rPr>
                <w:bCs/>
              </w:rPr>
              <w:t>0</w:t>
            </w:r>
          </w:p>
        </w:tc>
      </w:tr>
    </w:tbl>
    <w:p w:rsidR="005542D8" w:rsidRPr="00886888" w:rsidRDefault="00E6590E" w:rsidP="00886888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7E7D89">
        <w:rPr>
          <w:sz w:val="28"/>
          <w:szCs w:val="28"/>
        </w:rPr>
        <w:t>Провести анализ в сравнении к 2019 году не предоставляется возможным,  так как муниципальный контроль, в 2018 г. не пр</w:t>
      </w:r>
      <w:r w:rsidRPr="007E7D89">
        <w:rPr>
          <w:sz w:val="28"/>
          <w:szCs w:val="28"/>
        </w:rPr>
        <w:t>о</w:t>
      </w:r>
      <w:r w:rsidRPr="007E7D89">
        <w:rPr>
          <w:sz w:val="28"/>
          <w:szCs w:val="28"/>
        </w:rPr>
        <w:t>водился.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E6590E" w:rsidRDefault="00886888" w:rsidP="00886888">
      <w:pPr>
        <w:rPr>
          <w:sz w:val="32"/>
          <w:szCs w:val="32"/>
        </w:rPr>
      </w:pPr>
    </w:p>
    <w:p w:rsidR="00E6590E" w:rsidRPr="007E7D89" w:rsidRDefault="00E6590E" w:rsidP="00E6590E">
      <w:pPr>
        <w:autoSpaceDE w:val="0"/>
        <w:ind w:firstLine="720"/>
        <w:jc w:val="both"/>
        <w:rPr>
          <w:sz w:val="28"/>
          <w:szCs w:val="28"/>
        </w:rPr>
      </w:pPr>
      <w:r w:rsidRPr="00AE0DBD">
        <w:rPr>
          <w:sz w:val="28"/>
          <w:szCs w:val="28"/>
        </w:rPr>
        <w:t>а) выводы и предложения по результатам осуществления муниципал</w:t>
      </w:r>
      <w:r w:rsidRPr="00AE0DBD">
        <w:rPr>
          <w:sz w:val="28"/>
          <w:szCs w:val="28"/>
        </w:rPr>
        <w:t>ь</w:t>
      </w:r>
      <w:r w:rsidRPr="00AE0DBD">
        <w:rPr>
          <w:sz w:val="28"/>
          <w:szCs w:val="28"/>
        </w:rPr>
        <w:t xml:space="preserve">ного контроля, в том числе планируемые на текущий год показатели его </w:t>
      </w:r>
      <w:r w:rsidRPr="007E7D89">
        <w:rPr>
          <w:sz w:val="28"/>
          <w:szCs w:val="28"/>
        </w:rPr>
        <w:t>эффективн</w:t>
      </w:r>
      <w:r w:rsidRPr="007E7D89">
        <w:rPr>
          <w:sz w:val="28"/>
          <w:szCs w:val="28"/>
        </w:rPr>
        <w:t>о</w:t>
      </w:r>
      <w:r w:rsidRPr="007E7D89">
        <w:rPr>
          <w:sz w:val="28"/>
          <w:szCs w:val="28"/>
        </w:rPr>
        <w:t>сти:</w:t>
      </w:r>
    </w:p>
    <w:p w:rsidR="00E6590E" w:rsidRPr="00CF7260" w:rsidRDefault="00E6590E" w:rsidP="00E6590E">
      <w:pPr>
        <w:ind w:firstLine="720"/>
        <w:jc w:val="both"/>
        <w:rPr>
          <w:i/>
          <w:sz w:val="28"/>
          <w:szCs w:val="28"/>
        </w:rPr>
      </w:pPr>
      <w:r w:rsidRPr="007E7D89">
        <w:rPr>
          <w:sz w:val="28"/>
          <w:szCs w:val="28"/>
        </w:rPr>
        <w:t>В связи с принятием Федерального закона № 480 – ФЗ от 25.12.2018г. «О внесении изменений в Федеральный закон  «О защите прав юридических лиц и индивидуальных предпринимателей при осуществлении государстве</w:t>
      </w:r>
      <w:r w:rsidRPr="007E7D89">
        <w:rPr>
          <w:sz w:val="28"/>
          <w:szCs w:val="28"/>
        </w:rPr>
        <w:t>н</w:t>
      </w:r>
      <w:r w:rsidRPr="007E7D89">
        <w:rPr>
          <w:sz w:val="28"/>
          <w:szCs w:val="28"/>
        </w:rPr>
        <w:t>ного контроля (надзора) и муниципального контроля», из плана проведения плановых проверок юридических лиц и индивидуальных предпринимателей в 2019 году были исключены индивидуальные предприниматели, отнесенные в соответствии со ст. 4 Федерального закона от 24 июля 2007 года N 209-ФЗ "О развитии малого и среднего предпринимательства в Российской Федер</w:t>
      </w:r>
      <w:r w:rsidRPr="007E7D89">
        <w:rPr>
          <w:sz w:val="28"/>
          <w:szCs w:val="28"/>
        </w:rPr>
        <w:t>а</w:t>
      </w:r>
      <w:r w:rsidRPr="007E7D89">
        <w:rPr>
          <w:sz w:val="28"/>
          <w:szCs w:val="28"/>
        </w:rPr>
        <w:t>ции" к субъектам малого предпринимательства, сведения о которых включ</w:t>
      </w:r>
      <w:r w:rsidRPr="007E7D89">
        <w:rPr>
          <w:sz w:val="28"/>
          <w:szCs w:val="28"/>
        </w:rPr>
        <w:t>е</w:t>
      </w:r>
      <w:r w:rsidRPr="007E7D89">
        <w:rPr>
          <w:sz w:val="28"/>
          <w:szCs w:val="28"/>
        </w:rPr>
        <w:t>ны в единый реестр субъектов малого и среднего предпринимательства.</w:t>
      </w:r>
    </w:p>
    <w:p w:rsidR="00E6590E" w:rsidRPr="00D65296" w:rsidRDefault="00E6590E" w:rsidP="00E6590E">
      <w:pPr>
        <w:autoSpaceDE w:val="0"/>
        <w:ind w:firstLine="709"/>
        <w:jc w:val="both"/>
        <w:rPr>
          <w:sz w:val="28"/>
          <w:szCs w:val="28"/>
        </w:rPr>
      </w:pPr>
      <w:r w:rsidRPr="00AE0DBD">
        <w:rPr>
          <w:sz w:val="28"/>
          <w:szCs w:val="28"/>
        </w:rPr>
        <w:lastRenderedPageBreak/>
        <w:t>б) предложения по совершенствованию нормативно-правового регул</w:t>
      </w:r>
      <w:r w:rsidRPr="00AE0DBD">
        <w:rPr>
          <w:sz w:val="28"/>
          <w:szCs w:val="28"/>
        </w:rPr>
        <w:t>и</w:t>
      </w:r>
      <w:r w:rsidRPr="00AE0DBD">
        <w:rPr>
          <w:sz w:val="28"/>
          <w:szCs w:val="28"/>
        </w:rPr>
        <w:t>рования и осуществления муниципального контроля</w:t>
      </w:r>
      <w:r>
        <w:rPr>
          <w:sz w:val="28"/>
          <w:szCs w:val="28"/>
        </w:rPr>
        <w:t xml:space="preserve"> в соответствующей сфере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тельности:</w:t>
      </w:r>
    </w:p>
    <w:p w:rsidR="00E6590E" w:rsidRPr="00D622C2" w:rsidRDefault="00E6590E" w:rsidP="00E659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Кежемского района предлагает внести 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правовые акты, регламентирующие  осуществление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дополнение, предусматривающее возможность переноса плановых проверок, не состоявшихся  по объективным  причинам (при наличии согласования с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Прокуратуры).</w:t>
      </w:r>
    </w:p>
    <w:p w:rsidR="00E6590E" w:rsidRDefault="00E6590E" w:rsidP="00E6590E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AE0DBD">
        <w:rPr>
          <w:iCs/>
          <w:sz w:val="28"/>
          <w:szCs w:val="28"/>
        </w:rPr>
        <w:t>в) иные предложения, связанные с осуществлением муниципального контроля</w:t>
      </w:r>
      <w:r>
        <w:rPr>
          <w:iCs/>
          <w:sz w:val="28"/>
          <w:szCs w:val="28"/>
        </w:rPr>
        <w:t xml:space="preserve"> и направленные на повышение эффективности такого контроля и сокращение административных ограничений в предпринимательской деятельн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сти:</w:t>
      </w:r>
    </w:p>
    <w:p w:rsidR="00E6590E" w:rsidRPr="00AE0DBD" w:rsidRDefault="00E6590E" w:rsidP="00E6590E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Для повышения эффективности проведения муниципального земельн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го контроля предлагаем организовывать обучающие семинары по теме проведения муниципального земельного ко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троля.</w:t>
      </w:r>
    </w:p>
    <w:p w:rsidR="00E6590E" w:rsidRDefault="00E6590E" w:rsidP="00E6590E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</w:p>
    <w:p w:rsidR="00E6590E" w:rsidRPr="00AE0DBD" w:rsidRDefault="00E6590E" w:rsidP="00E6590E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И</w:t>
      </w:r>
      <w:r w:rsidRPr="00AE0DBD">
        <w:rPr>
          <w:iCs/>
          <w:sz w:val="28"/>
          <w:szCs w:val="28"/>
        </w:rPr>
        <w:t>ны</w:t>
      </w:r>
      <w:r>
        <w:rPr>
          <w:iCs/>
          <w:sz w:val="28"/>
          <w:szCs w:val="28"/>
        </w:rPr>
        <w:t>х</w:t>
      </w:r>
      <w:r w:rsidRPr="00AE0DBD">
        <w:rPr>
          <w:iCs/>
          <w:sz w:val="28"/>
          <w:szCs w:val="28"/>
        </w:rPr>
        <w:t xml:space="preserve"> предложени</w:t>
      </w:r>
      <w:r>
        <w:rPr>
          <w:iCs/>
          <w:sz w:val="28"/>
          <w:szCs w:val="28"/>
        </w:rPr>
        <w:t>й</w:t>
      </w:r>
      <w:r w:rsidRPr="00AE0DBD">
        <w:rPr>
          <w:iCs/>
          <w:sz w:val="28"/>
          <w:szCs w:val="28"/>
        </w:rPr>
        <w:t>, связанны</w:t>
      </w:r>
      <w:r>
        <w:rPr>
          <w:iCs/>
          <w:sz w:val="28"/>
          <w:szCs w:val="28"/>
        </w:rPr>
        <w:t>х</w:t>
      </w:r>
      <w:r w:rsidRPr="00AE0DBD">
        <w:rPr>
          <w:iCs/>
          <w:sz w:val="28"/>
          <w:szCs w:val="28"/>
        </w:rPr>
        <w:t xml:space="preserve"> с осуществлением муниципального контроля</w:t>
      </w:r>
      <w:r>
        <w:rPr>
          <w:iCs/>
          <w:sz w:val="28"/>
          <w:szCs w:val="28"/>
        </w:rPr>
        <w:t xml:space="preserve"> и направленных на повышение эффективности такого контроля и сокращение административных ограничений в предпринимательской деятельн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сти нет.</w:t>
      </w:r>
    </w:p>
    <w:p w:rsidR="00404177" w:rsidRPr="00E6590E" w:rsidRDefault="00404177" w:rsidP="00886888">
      <w:pPr>
        <w:rPr>
          <w:sz w:val="32"/>
          <w:szCs w:val="32"/>
        </w:rPr>
      </w:pPr>
    </w:p>
    <w:p w:rsidR="00404177" w:rsidRPr="00E6590E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E6590E" w:rsidRDefault="00886888" w:rsidP="00886888">
      <w:pPr>
        <w:rPr>
          <w:sz w:val="32"/>
          <w:szCs w:val="32"/>
        </w:rPr>
      </w:pPr>
    </w:p>
    <w:p w:rsidR="00404177" w:rsidRPr="00E6590E" w:rsidRDefault="00404177" w:rsidP="00886888">
      <w:pPr>
        <w:rPr>
          <w:sz w:val="32"/>
          <w:szCs w:val="32"/>
        </w:rPr>
      </w:pPr>
    </w:p>
    <w:p w:rsidR="00E6590E" w:rsidRPr="007E7D89" w:rsidRDefault="00E6590E" w:rsidP="00E6590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E7D89">
        <w:rPr>
          <w:sz w:val="28"/>
          <w:szCs w:val="28"/>
        </w:rPr>
        <w:t>Исполняющий полномочия</w:t>
      </w:r>
    </w:p>
    <w:p w:rsidR="00E6590E" w:rsidRPr="006B34AF" w:rsidRDefault="00E6590E" w:rsidP="00E6590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34A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B34AF">
        <w:rPr>
          <w:sz w:val="28"/>
          <w:szCs w:val="28"/>
        </w:rPr>
        <w:t xml:space="preserve"> района                              </w:t>
      </w:r>
      <w:r>
        <w:rPr>
          <w:sz w:val="28"/>
          <w:szCs w:val="28"/>
        </w:rPr>
        <w:t xml:space="preserve">                                                 О.И. Зиновьев</w:t>
      </w:r>
    </w:p>
    <w:p w:rsidR="00404177" w:rsidRPr="00E6590E" w:rsidRDefault="00404177" w:rsidP="00886888">
      <w:pPr>
        <w:rPr>
          <w:sz w:val="32"/>
          <w:szCs w:val="32"/>
        </w:rPr>
      </w:pPr>
    </w:p>
    <w:p w:rsidR="00404177" w:rsidRPr="00E6590E" w:rsidRDefault="00404177" w:rsidP="00886888">
      <w:pPr>
        <w:rPr>
          <w:sz w:val="32"/>
          <w:szCs w:val="32"/>
        </w:rPr>
      </w:pPr>
    </w:p>
    <w:sectPr w:rsidR="00404177" w:rsidRPr="00E6590E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9C" w:rsidRDefault="0038099C" w:rsidP="00404177">
      <w:r>
        <w:separator/>
      </w:r>
    </w:p>
  </w:endnote>
  <w:endnote w:type="continuationSeparator" w:id="1">
    <w:p w:rsidR="0038099C" w:rsidRDefault="0038099C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CC1DD0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E6590E">
      <w:rPr>
        <w:noProof/>
      </w:rPr>
      <w:t>13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9C" w:rsidRDefault="0038099C" w:rsidP="00404177">
      <w:r>
        <w:separator/>
      </w:r>
    </w:p>
  </w:footnote>
  <w:footnote w:type="continuationSeparator" w:id="1">
    <w:p w:rsidR="0038099C" w:rsidRDefault="0038099C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8B9"/>
    <w:multiLevelType w:val="hybridMultilevel"/>
    <w:tmpl w:val="6876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38099C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C1DD0"/>
    <w:rsid w:val="00CD6E5D"/>
    <w:rsid w:val="00D524F4"/>
    <w:rsid w:val="00DA0BF9"/>
    <w:rsid w:val="00DD671F"/>
    <w:rsid w:val="00E14580"/>
    <w:rsid w:val="00E6590E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E6590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659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zhemski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2020-02-19T06:23:00Z</dcterms:created>
  <dcterms:modified xsi:type="dcterms:W3CDTF">2020-02-19T06:23:00Z</dcterms:modified>
</cp:coreProperties>
</file>