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38" w:rsidRPr="00C80EC9" w:rsidRDefault="00E67E38" w:rsidP="00E67E38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E67E38" w:rsidRDefault="00E67E38" w:rsidP="00E67E38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E67E38" w:rsidRDefault="00E67E38" w:rsidP="00E67E38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</w:t>
      </w:r>
      <w:proofErr w:type="spellStart"/>
      <w:r>
        <w:rPr>
          <w:sz w:val="22"/>
          <w:szCs w:val="22"/>
        </w:rPr>
        <w:t>Ломчицкий</w:t>
      </w:r>
      <w:proofErr w:type="spellEnd"/>
      <w:r>
        <w:rPr>
          <w:sz w:val="22"/>
          <w:szCs w:val="22"/>
        </w:rPr>
        <w:t xml:space="preserve"> Александр Степанович,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E67E38" w:rsidRDefault="00E67E38" w:rsidP="00E67E38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87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709"/>
        <w:gridCol w:w="1701"/>
        <w:gridCol w:w="992"/>
        <w:gridCol w:w="851"/>
        <w:gridCol w:w="1276"/>
        <w:gridCol w:w="850"/>
        <w:gridCol w:w="1134"/>
        <w:gridCol w:w="992"/>
        <w:gridCol w:w="993"/>
        <w:gridCol w:w="1842"/>
        <w:gridCol w:w="1058"/>
        <w:gridCol w:w="1217"/>
        <w:gridCol w:w="1268"/>
      </w:tblGrid>
      <w:tr w:rsidR="00E67E38" w:rsidRPr="00BF7D56" w:rsidTr="0012105D">
        <w:trPr>
          <w:cantSplit/>
          <w:trHeight w:val="4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7E38" w:rsidRPr="00BF7D56" w:rsidTr="001210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E67E38" w:rsidRPr="00BF7D56" w:rsidTr="001210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7E38" w:rsidRPr="00BF7D56" w:rsidTr="001210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E67E38" w:rsidRPr="00BF7D56" w:rsidTr="0012105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E67E38" w:rsidRPr="00BF7D56" w:rsidTr="0012105D">
        <w:trPr>
          <w:cantSplit/>
          <w:trHeight w:val="14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BF7D56" w:rsidRDefault="00E67E38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E67E38" w:rsidRPr="00A87D80" w:rsidTr="0012105D">
        <w:trPr>
          <w:trHeight w:val="3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A87D80" w:rsidRDefault="00E67E38" w:rsidP="007E1E3D">
            <w:pPr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Ломчицкий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Александр Степанович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04 </w:t>
            </w:r>
            <w:proofErr w:type="spellStart"/>
            <w:r w:rsidRPr="00E67E38">
              <w:rPr>
                <w:sz w:val="18"/>
                <w:szCs w:val="18"/>
              </w:rPr>
              <w:t>04</w:t>
            </w:r>
            <w:proofErr w:type="spellEnd"/>
            <w:r w:rsidRPr="00E67E38">
              <w:rPr>
                <w:sz w:val="18"/>
                <w:szCs w:val="18"/>
              </w:rPr>
              <w:t xml:space="preserve"> 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602788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</w:p>
          <w:p w:rsidR="00E67E38" w:rsidRPr="004B0EDA" w:rsidRDefault="00E67E38" w:rsidP="00E67E38">
            <w:pPr>
              <w:rPr>
                <w:spacing w:val="-2"/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242000347208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67E38">
              <w:rPr>
                <w:sz w:val="18"/>
                <w:szCs w:val="18"/>
              </w:rPr>
              <w:t xml:space="preserve">Заработная плата: 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МКУ «Управление по культуре, спорту, туризму и молодежной политике Кежемского района»</w:t>
            </w:r>
            <w:r>
              <w:rPr>
                <w:sz w:val="18"/>
                <w:szCs w:val="18"/>
              </w:rPr>
              <w:t>,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567823,5 руб.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2) Заработная плата: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 МАУ «СК «Энергия» </w:t>
            </w:r>
            <w:proofErr w:type="spellStart"/>
            <w:r w:rsidRPr="00E67E38">
              <w:rPr>
                <w:sz w:val="18"/>
                <w:szCs w:val="18"/>
              </w:rPr>
              <w:t>г</w:t>
            </w:r>
            <w:proofErr w:type="gramStart"/>
            <w:r w:rsidRPr="00E67E38">
              <w:rPr>
                <w:sz w:val="18"/>
                <w:szCs w:val="18"/>
              </w:rPr>
              <w:t>.К</w:t>
            </w:r>
            <w:proofErr w:type="gramEnd"/>
            <w:r w:rsidRPr="00E67E38">
              <w:rPr>
                <w:sz w:val="18"/>
                <w:szCs w:val="18"/>
              </w:rPr>
              <w:t>одинск</w:t>
            </w:r>
            <w:proofErr w:type="spellEnd"/>
            <w:r w:rsidRPr="00E67E3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E67E38">
              <w:rPr>
                <w:sz w:val="18"/>
                <w:szCs w:val="18"/>
              </w:rPr>
              <w:t xml:space="preserve"> 331368,25</w:t>
            </w:r>
            <w:r>
              <w:rPr>
                <w:sz w:val="18"/>
                <w:szCs w:val="18"/>
              </w:rPr>
              <w:t xml:space="preserve"> </w:t>
            </w:r>
            <w:r w:rsidRPr="00E67E38">
              <w:rPr>
                <w:sz w:val="18"/>
                <w:szCs w:val="18"/>
              </w:rPr>
              <w:t>руб.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3) Пенсия, </w:t>
            </w:r>
            <w:r>
              <w:rPr>
                <w:sz w:val="18"/>
                <w:szCs w:val="18"/>
              </w:rPr>
              <w:t>Пенсионный Фонд</w:t>
            </w:r>
            <w:r w:rsidRPr="00E67E38">
              <w:rPr>
                <w:sz w:val="18"/>
                <w:szCs w:val="18"/>
              </w:rPr>
              <w:t xml:space="preserve"> России 228238,48</w:t>
            </w:r>
            <w:r>
              <w:rPr>
                <w:sz w:val="18"/>
                <w:szCs w:val="18"/>
              </w:rPr>
              <w:t xml:space="preserve"> </w:t>
            </w:r>
            <w:r w:rsidRPr="00E67E38">
              <w:rPr>
                <w:sz w:val="18"/>
                <w:szCs w:val="18"/>
              </w:rPr>
              <w:t>руб.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4) Доход от продажи квартиры</w:t>
            </w:r>
            <w:r>
              <w:rPr>
                <w:sz w:val="18"/>
                <w:szCs w:val="18"/>
              </w:rPr>
              <w:t xml:space="preserve">, </w:t>
            </w:r>
            <w:r w:rsidRPr="00E67E38">
              <w:rPr>
                <w:sz w:val="18"/>
                <w:szCs w:val="18"/>
              </w:rPr>
              <w:t xml:space="preserve">покупатель Онучина </w:t>
            </w:r>
            <w:r>
              <w:rPr>
                <w:sz w:val="18"/>
                <w:szCs w:val="18"/>
              </w:rPr>
              <w:t>Наталья</w:t>
            </w:r>
            <w:r w:rsidRPr="00E6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Анатольевна</w:t>
            </w:r>
          </w:p>
          <w:p w:rsidR="00E67E38" w:rsidRPr="004B0EDA" w:rsidRDefault="00E67E38" w:rsidP="00E67E38">
            <w:pPr>
              <w:rPr>
                <w:spacing w:val="-2"/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2790000,00</w:t>
            </w:r>
            <w:r>
              <w:rPr>
                <w:sz w:val="18"/>
                <w:szCs w:val="18"/>
              </w:rPr>
              <w:t xml:space="preserve"> </w:t>
            </w:r>
            <w:r w:rsidRPr="00E67E38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Красноярский край, </w:t>
            </w:r>
            <w:proofErr w:type="spellStart"/>
            <w:r w:rsidRPr="00E67E38">
              <w:rPr>
                <w:sz w:val="18"/>
                <w:szCs w:val="18"/>
              </w:rPr>
              <w:t>Емельяновский</w:t>
            </w:r>
            <w:proofErr w:type="spellEnd"/>
            <w:r w:rsidRPr="00E67E38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угачево</w:t>
            </w:r>
            <w:proofErr w:type="spellEnd"/>
            <w:r>
              <w:rPr>
                <w:sz w:val="18"/>
                <w:szCs w:val="18"/>
              </w:rPr>
              <w:t xml:space="preserve">, ул. Дачная,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5,</w:t>
            </w:r>
          </w:p>
          <w:p w:rsidR="00E67E38" w:rsidRPr="008E2B25" w:rsidRDefault="00E67E38" w:rsidP="00E67E38">
            <w:pPr>
              <w:rPr>
                <w:spacing w:val="-2"/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1455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8E2B25" w:rsidRDefault="00E67E38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E67E38" w:rsidRDefault="00E67E38" w:rsidP="00E6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  <w:proofErr w:type="spellStart"/>
            <w:r>
              <w:rPr>
                <w:sz w:val="18"/>
                <w:szCs w:val="18"/>
              </w:rPr>
              <w:t>Кежемский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gramStart"/>
            <w:r w:rsidRPr="00E67E38">
              <w:rPr>
                <w:sz w:val="18"/>
                <w:szCs w:val="18"/>
              </w:rPr>
              <w:t>г</w:t>
            </w:r>
            <w:proofErr w:type="gramEnd"/>
            <w:r w:rsidRPr="00E67E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67E38">
              <w:rPr>
                <w:sz w:val="18"/>
                <w:szCs w:val="18"/>
              </w:rPr>
              <w:t>Кодинск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67E38">
              <w:rPr>
                <w:sz w:val="18"/>
                <w:szCs w:val="18"/>
              </w:rPr>
              <w:t xml:space="preserve"> ул. Колесниченко д,4-а, кв.105 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67,68 кв. м.</w:t>
            </w:r>
          </w:p>
          <w:p w:rsidR="00E67E38" w:rsidRPr="008457DD" w:rsidRDefault="00E67E38" w:rsidP="00E67E38">
            <w:pPr>
              <w:rPr>
                <w:spacing w:val="-2"/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(совместная 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8457DD" w:rsidRDefault="00E67E38" w:rsidP="007E1E3D">
            <w:pPr>
              <w:autoSpaceDE w:val="0"/>
              <w:autoSpaceDN w:val="0"/>
              <w:rPr>
                <w:spacing w:val="-2"/>
                <w:sz w:val="18"/>
                <w:szCs w:val="18"/>
              </w:rPr>
            </w:pPr>
            <w:r w:rsidRPr="008457D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8457DD" w:rsidRDefault="00E67E38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8457DD" w:rsidRDefault="00E67E38" w:rsidP="007E1E3D">
            <w:pPr>
              <w:rPr>
                <w:spacing w:val="-2"/>
                <w:sz w:val="18"/>
                <w:szCs w:val="18"/>
              </w:rPr>
            </w:pPr>
            <w:r w:rsidRPr="008457DD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1) Легковой автомобиль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TOYOTA FORTUNER</w:t>
            </w:r>
            <w:r>
              <w:rPr>
                <w:sz w:val="18"/>
                <w:szCs w:val="18"/>
              </w:rPr>
              <w:t>,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 2019 год выпуска</w:t>
            </w:r>
          </w:p>
          <w:p w:rsid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 (совместная собственность)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2) Прицеп автомобильный МЗСА 817701</w:t>
            </w:r>
            <w:r>
              <w:rPr>
                <w:sz w:val="18"/>
                <w:szCs w:val="18"/>
              </w:rPr>
              <w:t>,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2018 год </w:t>
            </w:r>
            <w:r>
              <w:rPr>
                <w:sz w:val="18"/>
                <w:szCs w:val="18"/>
              </w:rPr>
              <w:t>выпуска</w:t>
            </w:r>
          </w:p>
          <w:p w:rsidR="00E67E38" w:rsidRPr="008457DD" w:rsidRDefault="00E67E38" w:rsidP="00E67E38">
            <w:pPr>
              <w:rPr>
                <w:spacing w:val="-2"/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E67E38" w:rsidRDefault="00E67E38" w:rsidP="007E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67E38">
              <w:rPr>
                <w:sz w:val="18"/>
                <w:szCs w:val="18"/>
              </w:rPr>
              <w:t xml:space="preserve">1) ПАО Банк «Финансовая корпорация Открытие», </w:t>
            </w:r>
            <w:proofErr w:type="gramStart"/>
            <w:r w:rsidRPr="00E67E38">
              <w:rPr>
                <w:sz w:val="18"/>
                <w:szCs w:val="18"/>
              </w:rPr>
              <w:t>г</w:t>
            </w:r>
            <w:proofErr w:type="gramEnd"/>
            <w:r w:rsidRPr="00E67E38">
              <w:rPr>
                <w:sz w:val="18"/>
                <w:szCs w:val="18"/>
              </w:rPr>
              <w:t xml:space="preserve">. Москва, ул. </w:t>
            </w:r>
            <w:proofErr w:type="spellStart"/>
            <w:r w:rsidRPr="00E67E38">
              <w:rPr>
                <w:sz w:val="18"/>
                <w:szCs w:val="18"/>
              </w:rPr>
              <w:t>Летниковская</w:t>
            </w:r>
            <w:proofErr w:type="spellEnd"/>
            <w:r w:rsidRPr="00E67E38">
              <w:rPr>
                <w:sz w:val="18"/>
                <w:szCs w:val="18"/>
              </w:rPr>
              <w:t>, д. 2, стр. 4,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 счет № 40817810780031854890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1487,32 руб.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 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2) ПАО Сбербанк, </w:t>
            </w:r>
            <w:proofErr w:type="gramStart"/>
            <w:r w:rsidRPr="00E67E38">
              <w:rPr>
                <w:sz w:val="18"/>
                <w:szCs w:val="18"/>
              </w:rPr>
              <w:t>г</w:t>
            </w:r>
            <w:proofErr w:type="gramEnd"/>
            <w:r w:rsidRPr="00E67E38">
              <w:rPr>
                <w:sz w:val="18"/>
                <w:szCs w:val="18"/>
              </w:rPr>
              <w:t>. Москва, ул. Вавилова, д.19,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№ счета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40817810031341606512,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479319,58 </w:t>
            </w:r>
            <w:proofErr w:type="spellStart"/>
            <w:r w:rsidRPr="00E67E38">
              <w:rPr>
                <w:sz w:val="18"/>
                <w:szCs w:val="18"/>
              </w:rPr>
              <w:t>руб</w:t>
            </w:r>
            <w:proofErr w:type="spellEnd"/>
            <w:r w:rsidRPr="00E67E38">
              <w:rPr>
                <w:sz w:val="18"/>
                <w:szCs w:val="18"/>
              </w:rPr>
              <w:t>;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3) ПАО Сбербанк, </w:t>
            </w:r>
            <w:proofErr w:type="gramStart"/>
            <w:r w:rsidRPr="00E67E38">
              <w:rPr>
                <w:sz w:val="18"/>
                <w:szCs w:val="18"/>
              </w:rPr>
              <w:t>г</w:t>
            </w:r>
            <w:proofErr w:type="gramEnd"/>
            <w:r w:rsidRPr="00E67E38">
              <w:rPr>
                <w:sz w:val="18"/>
                <w:szCs w:val="18"/>
              </w:rPr>
              <w:t>. Москва, ул. Вавилова, д.19,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№ счета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40817810631002022275 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lastRenderedPageBreak/>
              <w:t xml:space="preserve">367795,94 </w:t>
            </w:r>
            <w:proofErr w:type="spellStart"/>
            <w:r w:rsidRPr="00E67E38">
              <w:rPr>
                <w:sz w:val="18"/>
                <w:szCs w:val="18"/>
              </w:rPr>
              <w:t>руб</w:t>
            </w:r>
            <w:proofErr w:type="spellEnd"/>
            <w:r w:rsidRPr="00E67E38">
              <w:rPr>
                <w:sz w:val="18"/>
                <w:szCs w:val="18"/>
              </w:rPr>
              <w:t>;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4) ПАО Сбербанк, </w:t>
            </w:r>
            <w:proofErr w:type="gramStart"/>
            <w:r w:rsidRPr="00E67E38">
              <w:rPr>
                <w:sz w:val="18"/>
                <w:szCs w:val="18"/>
              </w:rPr>
              <w:t>г</w:t>
            </w:r>
            <w:proofErr w:type="gramEnd"/>
            <w:r w:rsidRPr="00E67E38">
              <w:rPr>
                <w:sz w:val="18"/>
                <w:szCs w:val="18"/>
              </w:rPr>
              <w:t>. Москва, ул. Вавилова, д.19,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№ счета 42307810131040018958, 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893,72 руб.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4) ПАО Сбербанк, </w:t>
            </w:r>
            <w:proofErr w:type="gramStart"/>
            <w:r w:rsidRPr="00E67E38">
              <w:rPr>
                <w:sz w:val="18"/>
                <w:szCs w:val="18"/>
              </w:rPr>
              <w:t>г</w:t>
            </w:r>
            <w:proofErr w:type="gramEnd"/>
            <w:r w:rsidRPr="00E67E38">
              <w:rPr>
                <w:sz w:val="18"/>
                <w:szCs w:val="18"/>
              </w:rPr>
              <w:t>. Москва, ул. Вавилова, д.19,</w:t>
            </w:r>
          </w:p>
          <w:p w:rsidR="00E67E38" w:rsidRPr="00E67E38" w:rsidRDefault="00E67E38" w:rsidP="00E67E38">
            <w:pPr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№ счета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 xml:space="preserve">40817810131002745719, </w:t>
            </w:r>
          </w:p>
          <w:p w:rsidR="00E67E38" w:rsidRPr="00E67E38" w:rsidRDefault="00E67E38" w:rsidP="00E67E38">
            <w:pPr>
              <w:spacing w:before="20"/>
              <w:rPr>
                <w:sz w:val="18"/>
                <w:szCs w:val="18"/>
              </w:rPr>
            </w:pPr>
            <w:r w:rsidRPr="00E67E38">
              <w:rPr>
                <w:sz w:val="18"/>
                <w:szCs w:val="18"/>
              </w:rPr>
              <w:t>11,34 руб.,</w:t>
            </w:r>
          </w:p>
          <w:p w:rsidR="00E67E38" w:rsidRPr="008E2B25" w:rsidRDefault="00E67E38" w:rsidP="007E1E3D">
            <w:pPr>
              <w:rPr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A87D80" w:rsidRDefault="00E67E38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A87D80" w:rsidRDefault="00E67E38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8" w:rsidRPr="00A87D80" w:rsidRDefault="00E67E38" w:rsidP="007E1E3D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67E38" w:rsidRDefault="00E67E38" w:rsidP="00E67E38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E67E38" w:rsidRDefault="00E67E38" w:rsidP="00E67E38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E67E38" w:rsidRDefault="00E67E38" w:rsidP="00E67E38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E35CFE" w:rsidRDefault="00E35CFE" w:rsidP="00E35CFE">
      <w:r>
        <w:t>20 июля 2020 г.</w:t>
      </w:r>
    </w:p>
    <w:p w:rsidR="00CC5004" w:rsidRDefault="00CC5004"/>
    <w:sectPr w:rsidR="00CC5004" w:rsidSect="004B0ED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E38"/>
    <w:rsid w:val="0012105D"/>
    <w:rsid w:val="00CC5004"/>
    <w:rsid w:val="00D7194E"/>
    <w:rsid w:val="00E35CFE"/>
    <w:rsid w:val="00E67E38"/>
    <w:rsid w:val="00F9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7E38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3</cp:revision>
  <cp:lastPrinted>2020-07-21T05:34:00Z</cp:lastPrinted>
  <dcterms:created xsi:type="dcterms:W3CDTF">2020-07-20T12:18:00Z</dcterms:created>
  <dcterms:modified xsi:type="dcterms:W3CDTF">2020-07-21T08:43:00Z</dcterms:modified>
</cp:coreProperties>
</file>