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54" w:rsidRPr="00502C0E" w:rsidRDefault="00143E54" w:rsidP="00143E5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2C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54" w:rsidRPr="00502C0E" w:rsidRDefault="00143E54" w:rsidP="00143E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143E54" w:rsidRPr="00502C0E" w:rsidRDefault="00143E54" w:rsidP="00143E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02C0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АДМИНИСТРАЦИЯ КЕЖЕМСКОГО РАЙОНА </w:t>
      </w:r>
    </w:p>
    <w:p w:rsidR="00143E54" w:rsidRPr="00502C0E" w:rsidRDefault="00143E54" w:rsidP="00143E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0E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143E54" w:rsidRPr="00502C0E" w:rsidRDefault="00143E54" w:rsidP="00143E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43E54" w:rsidRPr="00502C0E" w:rsidRDefault="00143E54" w:rsidP="00143E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0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ПОСТАНОВЛЕНИЕ</w:t>
      </w:r>
    </w:p>
    <w:p w:rsidR="00143E54" w:rsidRPr="00502C0E" w:rsidRDefault="00143E54" w:rsidP="00143E54">
      <w:pPr>
        <w:shd w:val="clear" w:color="auto" w:fill="FFFFFF"/>
        <w:tabs>
          <w:tab w:val="left" w:pos="4435"/>
          <w:tab w:val="left" w:pos="8300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143E54" w:rsidRPr="00502C0E" w:rsidRDefault="00663BEA" w:rsidP="00143E54">
      <w:pPr>
        <w:shd w:val="clear" w:color="auto" w:fill="FFFFFF"/>
        <w:tabs>
          <w:tab w:val="left" w:pos="4435"/>
          <w:tab w:val="left" w:pos="8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14</w:t>
      </w:r>
      <w:r w:rsidR="00FD08E8">
        <w:rPr>
          <w:rFonts w:ascii="Times New Roman" w:hAnsi="Times New Roman" w:cs="Times New Roman"/>
          <w:spacing w:val="-3"/>
          <w:sz w:val="28"/>
          <w:szCs w:val="28"/>
        </w:rPr>
        <w:t>.09</w:t>
      </w:r>
      <w:r w:rsidR="0012216D" w:rsidRPr="00502C0E">
        <w:rPr>
          <w:rFonts w:ascii="Times New Roman" w:hAnsi="Times New Roman" w:cs="Times New Roman"/>
          <w:spacing w:val="-3"/>
          <w:sz w:val="28"/>
          <w:szCs w:val="28"/>
        </w:rPr>
        <w:t>.2020</w:t>
      </w:r>
      <w:r w:rsidR="00143E54" w:rsidRPr="00502C0E">
        <w:rPr>
          <w:rFonts w:ascii="Times New Roman" w:hAnsi="Times New Roman" w:cs="Times New Roman"/>
          <w:spacing w:val="-3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pacing w:val="-3"/>
          <w:sz w:val="28"/>
          <w:szCs w:val="28"/>
        </w:rPr>
        <w:t>539</w:t>
      </w:r>
      <w:r w:rsidR="00143E54" w:rsidRPr="00502C0E">
        <w:rPr>
          <w:rFonts w:ascii="Times New Roman" w:hAnsi="Times New Roman" w:cs="Times New Roman"/>
          <w:spacing w:val="-3"/>
          <w:sz w:val="28"/>
          <w:szCs w:val="28"/>
        </w:rPr>
        <w:t>-п</w:t>
      </w:r>
      <w:r w:rsidR="00143E54" w:rsidRPr="00502C0E">
        <w:rPr>
          <w:rFonts w:ascii="Times New Roman" w:hAnsi="Times New Roman" w:cs="Times New Roman"/>
          <w:spacing w:val="-3"/>
          <w:sz w:val="28"/>
          <w:szCs w:val="28"/>
        </w:rPr>
        <w:tab/>
        <w:t>г. Кодинск</w:t>
      </w:r>
    </w:p>
    <w:p w:rsidR="00143E54" w:rsidRPr="00502C0E" w:rsidRDefault="00143E54" w:rsidP="00143E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143E54" w:rsidRPr="00502C0E" w:rsidRDefault="005A39D7" w:rsidP="00143E5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Об утверждении норматива стоимости одного квадратного метра общей площади жилья для расчета размера социальных выплат молодым семьям </w:t>
      </w:r>
      <w:r w:rsidR="00FD08E8">
        <w:rPr>
          <w:rFonts w:ascii="Times New Roman" w:hAnsi="Times New Roman" w:cs="Times New Roman"/>
          <w:sz w:val="28"/>
          <w:szCs w:val="28"/>
        </w:rPr>
        <w:t xml:space="preserve">на 4 квартал </w:t>
      </w:r>
      <w:r w:rsidR="000C2B14" w:rsidRPr="00502C0E">
        <w:rPr>
          <w:rFonts w:ascii="Times New Roman" w:hAnsi="Times New Roman" w:cs="Times New Roman"/>
          <w:sz w:val="28"/>
          <w:szCs w:val="28"/>
        </w:rPr>
        <w:t xml:space="preserve"> </w:t>
      </w:r>
      <w:r w:rsidR="00667873" w:rsidRPr="00502C0E">
        <w:rPr>
          <w:rFonts w:ascii="Times New Roman" w:hAnsi="Times New Roman" w:cs="Times New Roman"/>
          <w:sz w:val="28"/>
          <w:szCs w:val="28"/>
        </w:rPr>
        <w:t>2020</w:t>
      </w:r>
      <w:r w:rsidR="0012216D" w:rsidRPr="00502C0E">
        <w:rPr>
          <w:rFonts w:ascii="Times New Roman" w:hAnsi="Times New Roman" w:cs="Times New Roman"/>
          <w:sz w:val="28"/>
          <w:szCs w:val="28"/>
        </w:rPr>
        <w:t xml:space="preserve"> год</w:t>
      </w:r>
      <w:r w:rsidR="000C2B14" w:rsidRPr="00502C0E">
        <w:rPr>
          <w:rFonts w:ascii="Times New Roman" w:hAnsi="Times New Roman" w:cs="Times New Roman"/>
          <w:sz w:val="28"/>
          <w:szCs w:val="28"/>
        </w:rPr>
        <w:t>а</w:t>
      </w:r>
    </w:p>
    <w:p w:rsidR="00143E54" w:rsidRPr="00502C0E" w:rsidRDefault="00143E54" w:rsidP="00143E54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143E54" w:rsidRPr="00502C0E" w:rsidRDefault="00143E54" w:rsidP="003E0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молодым семьям социальных выплат на приобретение (строительство) жилья и их использования», утвержденными </w:t>
      </w:r>
      <w:r w:rsidR="00784072" w:rsidRPr="00502C0E">
        <w:rPr>
          <w:rFonts w:ascii="Times New Roman" w:hAnsi="Times New Roman" w:cs="Times New Roman"/>
          <w:sz w:val="28"/>
          <w:szCs w:val="28"/>
        </w:rPr>
        <w:t xml:space="preserve">Постановлением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 </w:t>
      </w:r>
      <w:r w:rsidRPr="00502C0E">
        <w:rPr>
          <w:rFonts w:ascii="Times New Roman" w:hAnsi="Times New Roman" w:cs="Times New Roman"/>
          <w:sz w:val="28"/>
          <w:szCs w:val="28"/>
        </w:rPr>
        <w:t>в</w:t>
      </w:r>
      <w:r w:rsidR="00FD08E8">
        <w:rPr>
          <w:rFonts w:ascii="Times New Roman" w:hAnsi="Times New Roman" w:cs="Times New Roman"/>
          <w:sz w:val="28"/>
          <w:szCs w:val="28"/>
        </w:rPr>
        <w:t xml:space="preserve"> </w:t>
      </w:r>
      <w:r w:rsidRPr="00502C0E">
        <w:rPr>
          <w:rFonts w:ascii="Times New Roman" w:hAnsi="Times New Roman" w:cs="Times New Roman"/>
          <w:sz w:val="28"/>
          <w:szCs w:val="28"/>
        </w:rPr>
        <w:t xml:space="preserve">рамках мероприятия 1 </w:t>
      </w:r>
      <w:r w:rsidRPr="00502C0E">
        <w:rPr>
          <w:rFonts w:ascii="Times New Roman" w:hAnsi="Times New Roman" w:cs="Times New Roman"/>
          <w:bCs/>
          <w:sz w:val="28"/>
          <w:szCs w:val="28"/>
        </w:rPr>
        <w:t>«Субсидии на предоставление социальных выплат молодым семьям на приобретение (строительство) жилья»</w:t>
      </w:r>
      <w:r w:rsidR="003E0315" w:rsidRPr="00502C0E">
        <w:rPr>
          <w:rFonts w:ascii="Times New Roman" w:hAnsi="Times New Roman" w:cs="Times New Roman"/>
          <w:sz w:val="28"/>
          <w:szCs w:val="28"/>
        </w:rPr>
        <w:t xml:space="preserve"> (далее – мероприятие</w:t>
      </w:r>
      <w:r w:rsidRPr="00502C0E">
        <w:rPr>
          <w:rFonts w:ascii="Times New Roman" w:hAnsi="Times New Roman" w:cs="Times New Roman"/>
          <w:sz w:val="28"/>
          <w:szCs w:val="28"/>
        </w:rPr>
        <w:t>)</w:t>
      </w:r>
      <w:r w:rsidRPr="00502C0E">
        <w:rPr>
          <w:rFonts w:ascii="Times New Roman" w:hAnsi="Times New Roman" w:cs="Times New Roman"/>
          <w:bCs/>
          <w:sz w:val="28"/>
          <w:szCs w:val="28"/>
        </w:rPr>
        <w:t xml:space="preserve"> подпрограммы 4 «Улучшение жилищных условий отдельных категорий граждан, проживающих на территории Кежемского района»муниципальной программы Кежемского района «Обеспечение</w:t>
      </w:r>
      <w:r w:rsidR="00FD0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C0E">
        <w:rPr>
          <w:rFonts w:ascii="Times New Roman" w:hAnsi="Times New Roman" w:cs="Times New Roman"/>
          <w:bCs/>
          <w:sz w:val="28"/>
          <w:szCs w:val="28"/>
        </w:rPr>
        <w:t xml:space="preserve">доступным и комфортным жильем жителей Кежемского района», </w:t>
      </w:r>
      <w:r w:rsidRPr="00502C0E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Кежемского района от 15.10.2013 № 1205-п, методикой определения норматива стоимости одного квадратного метра общей площади жилого помещения по Кежемскому району Красноярского края (далее – методика), утвержденной постановлением Администрации Кежемского района от 12.11.2015 № 1040-п, руководствуясь ст.ст.17, 30.3, 32 Устава Кежемского района, ПОСТАНОВЛЯЮ:</w:t>
      </w:r>
    </w:p>
    <w:p w:rsidR="00143E54" w:rsidRPr="00502C0E" w:rsidRDefault="0012216D" w:rsidP="00FD08E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1.</w:t>
      </w:r>
      <w:r w:rsidRPr="00502C0E">
        <w:rPr>
          <w:rFonts w:ascii="Times New Roman" w:hAnsi="Times New Roman" w:cs="Times New Roman"/>
          <w:sz w:val="28"/>
          <w:szCs w:val="28"/>
        </w:rPr>
        <w:tab/>
      </w:r>
      <w:r w:rsidR="00784072" w:rsidRPr="00502C0E">
        <w:rPr>
          <w:rFonts w:ascii="Times New Roman" w:hAnsi="Times New Roman" w:cs="Times New Roman"/>
          <w:sz w:val="28"/>
          <w:szCs w:val="28"/>
        </w:rPr>
        <w:t>Утвердить норматив</w:t>
      </w:r>
      <w:r w:rsidR="00143E54" w:rsidRPr="00502C0E">
        <w:rPr>
          <w:rFonts w:ascii="Times New Roman" w:hAnsi="Times New Roman" w:cs="Times New Roman"/>
          <w:sz w:val="28"/>
          <w:szCs w:val="28"/>
        </w:rPr>
        <w:t xml:space="preserve"> стоимости одного квадратного метра общей площади жилья для расчета размера социальных выплат </w:t>
      </w:r>
      <w:r w:rsidR="003E0315" w:rsidRPr="00502C0E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  <w:r w:rsidR="00143E54" w:rsidRPr="00502C0E">
        <w:rPr>
          <w:rFonts w:ascii="Times New Roman" w:hAnsi="Times New Roman" w:cs="Times New Roman"/>
          <w:sz w:val="28"/>
          <w:szCs w:val="28"/>
        </w:rPr>
        <w:t>молодым семьям</w:t>
      </w:r>
      <w:r w:rsidR="003E0315" w:rsidRPr="00502C0E">
        <w:rPr>
          <w:rFonts w:ascii="Times New Roman" w:hAnsi="Times New Roman" w:cs="Times New Roman"/>
          <w:sz w:val="28"/>
          <w:szCs w:val="28"/>
        </w:rPr>
        <w:t xml:space="preserve"> - участникам мероприятия </w:t>
      </w:r>
      <w:r w:rsidR="000C2B14" w:rsidRPr="00502C0E">
        <w:rPr>
          <w:rFonts w:ascii="Times New Roman" w:hAnsi="Times New Roman" w:cs="Times New Roman"/>
          <w:sz w:val="28"/>
          <w:szCs w:val="28"/>
        </w:rPr>
        <w:t xml:space="preserve">на </w:t>
      </w:r>
      <w:r w:rsidR="00FD08E8"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="00FD08E8" w:rsidRPr="00502C0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D08E8">
        <w:rPr>
          <w:rFonts w:ascii="Times New Roman" w:hAnsi="Times New Roman" w:cs="Times New Roman"/>
          <w:sz w:val="28"/>
          <w:szCs w:val="28"/>
        </w:rPr>
        <w:t xml:space="preserve"> </w:t>
      </w:r>
      <w:r w:rsidR="003E0315" w:rsidRPr="00502C0E">
        <w:rPr>
          <w:rFonts w:ascii="Times New Roman" w:hAnsi="Times New Roman" w:cs="Times New Roman"/>
          <w:sz w:val="28"/>
          <w:szCs w:val="28"/>
        </w:rPr>
        <w:t xml:space="preserve">в </w:t>
      </w:r>
      <w:r w:rsidR="000C2B14" w:rsidRPr="00502C0E">
        <w:rPr>
          <w:rFonts w:ascii="Times New Roman" w:hAnsi="Times New Roman" w:cs="Times New Roman"/>
          <w:sz w:val="28"/>
          <w:szCs w:val="28"/>
        </w:rPr>
        <w:t>размере 19 0</w:t>
      </w:r>
      <w:r w:rsidR="00784072" w:rsidRPr="00502C0E">
        <w:rPr>
          <w:rFonts w:ascii="Times New Roman" w:hAnsi="Times New Roman" w:cs="Times New Roman"/>
          <w:sz w:val="28"/>
          <w:szCs w:val="28"/>
        </w:rPr>
        <w:t>00 (</w:t>
      </w:r>
      <w:r w:rsidR="000C2B14" w:rsidRPr="00502C0E">
        <w:rPr>
          <w:rFonts w:ascii="Times New Roman" w:hAnsi="Times New Roman" w:cs="Times New Roman"/>
          <w:sz w:val="28"/>
          <w:szCs w:val="28"/>
        </w:rPr>
        <w:t>девят</w:t>
      </w:r>
      <w:r w:rsidRPr="00502C0E">
        <w:rPr>
          <w:rFonts w:ascii="Times New Roman" w:hAnsi="Times New Roman" w:cs="Times New Roman"/>
          <w:sz w:val="28"/>
          <w:szCs w:val="28"/>
        </w:rPr>
        <w:t xml:space="preserve">надцать </w:t>
      </w:r>
      <w:r w:rsidR="00784072" w:rsidRPr="00502C0E">
        <w:rPr>
          <w:rFonts w:ascii="Times New Roman" w:hAnsi="Times New Roman" w:cs="Times New Roman"/>
          <w:sz w:val="28"/>
          <w:szCs w:val="28"/>
        </w:rPr>
        <w:t>тысяч) рублей, согласно приложению.</w:t>
      </w:r>
    </w:p>
    <w:p w:rsidR="00143E54" w:rsidRPr="00502C0E" w:rsidRDefault="00143E54" w:rsidP="00143E54">
      <w:pPr>
        <w:tabs>
          <w:tab w:val="left" w:pos="57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2. Постановление вступает в силу со дня, следующего за днем его официального опубликования в газете «Кежемский Вестник».</w:t>
      </w:r>
    </w:p>
    <w:p w:rsidR="00143E54" w:rsidRPr="00502C0E" w:rsidRDefault="00143E54" w:rsidP="00143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E54" w:rsidRPr="00502C0E" w:rsidRDefault="00143E54" w:rsidP="00143E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3E54" w:rsidRPr="00502C0E" w:rsidRDefault="00143E54" w:rsidP="00143E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DA9" w:rsidRDefault="00143E54" w:rsidP="00122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Глав</w:t>
      </w:r>
      <w:r w:rsidR="00614DA9">
        <w:rPr>
          <w:rFonts w:ascii="Times New Roman" w:hAnsi="Times New Roman" w:cs="Times New Roman"/>
          <w:sz w:val="28"/>
          <w:szCs w:val="28"/>
        </w:rPr>
        <w:t>а</w:t>
      </w:r>
      <w:r w:rsidRPr="00502C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2C0E">
        <w:rPr>
          <w:rFonts w:ascii="Times New Roman" w:hAnsi="Times New Roman" w:cs="Times New Roman"/>
          <w:sz w:val="28"/>
          <w:szCs w:val="28"/>
        </w:rPr>
        <w:tab/>
      </w:r>
      <w:r w:rsidRPr="00502C0E">
        <w:rPr>
          <w:rFonts w:ascii="Times New Roman" w:hAnsi="Times New Roman" w:cs="Times New Roman"/>
          <w:sz w:val="28"/>
          <w:szCs w:val="28"/>
        </w:rPr>
        <w:tab/>
      </w:r>
      <w:r w:rsidRPr="00502C0E">
        <w:rPr>
          <w:rFonts w:ascii="Times New Roman" w:hAnsi="Times New Roman" w:cs="Times New Roman"/>
          <w:sz w:val="28"/>
          <w:szCs w:val="28"/>
        </w:rPr>
        <w:tab/>
      </w:r>
      <w:r w:rsidRPr="00502C0E">
        <w:rPr>
          <w:rFonts w:ascii="Times New Roman" w:hAnsi="Times New Roman" w:cs="Times New Roman"/>
          <w:sz w:val="28"/>
          <w:szCs w:val="28"/>
        </w:rPr>
        <w:tab/>
      </w:r>
      <w:r w:rsidRPr="00502C0E">
        <w:rPr>
          <w:rFonts w:ascii="Times New Roman" w:hAnsi="Times New Roman" w:cs="Times New Roman"/>
          <w:sz w:val="28"/>
          <w:szCs w:val="28"/>
        </w:rPr>
        <w:tab/>
      </w:r>
      <w:r w:rsidRPr="00502C0E">
        <w:rPr>
          <w:rFonts w:ascii="Times New Roman" w:hAnsi="Times New Roman" w:cs="Times New Roman"/>
          <w:sz w:val="28"/>
          <w:szCs w:val="28"/>
        </w:rPr>
        <w:tab/>
      </w:r>
      <w:r w:rsidRPr="00502C0E">
        <w:rPr>
          <w:rFonts w:ascii="Times New Roman" w:hAnsi="Times New Roman" w:cs="Times New Roman"/>
          <w:sz w:val="28"/>
          <w:szCs w:val="28"/>
        </w:rPr>
        <w:tab/>
      </w:r>
      <w:r w:rsidRPr="00502C0E">
        <w:rPr>
          <w:rFonts w:ascii="Times New Roman" w:hAnsi="Times New Roman" w:cs="Times New Roman"/>
          <w:sz w:val="28"/>
          <w:szCs w:val="28"/>
        </w:rPr>
        <w:tab/>
      </w:r>
      <w:r w:rsidR="00614DA9">
        <w:rPr>
          <w:rFonts w:ascii="Times New Roman" w:hAnsi="Times New Roman" w:cs="Times New Roman"/>
          <w:sz w:val="28"/>
          <w:szCs w:val="28"/>
        </w:rPr>
        <w:t xml:space="preserve">     П.Ф. Безматерных</w:t>
      </w:r>
    </w:p>
    <w:p w:rsidR="00614DA9" w:rsidRDefault="00614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8F2" w:rsidRPr="00502C0E" w:rsidRDefault="008A48F2" w:rsidP="008A4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48F2" w:rsidRPr="00502C0E" w:rsidRDefault="008A48F2" w:rsidP="008A4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400E6">
        <w:rPr>
          <w:rFonts w:ascii="Times New Roman" w:hAnsi="Times New Roman" w:cs="Times New Roman"/>
          <w:sz w:val="28"/>
          <w:szCs w:val="28"/>
        </w:rPr>
        <w:t>района</w:t>
      </w:r>
    </w:p>
    <w:p w:rsidR="008A48F2" w:rsidRPr="00502C0E" w:rsidRDefault="000C2B14" w:rsidP="008A4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от </w:t>
      </w:r>
      <w:r w:rsidR="00663BEA">
        <w:rPr>
          <w:rFonts w:ascii="Times New Roman" w:hAnsi="Times New Roman" w:cs="Times New Roman"/>
          <w:sz w:val="28"/>
          <w:szCs w:val="28"/>
        </w:rPr>
        <w:t>14</w:t>
      </w:r>
      <w:r w:rsidRPr="00502C0E">
        <w:rPr>
          <w:rFonts w:ascii="Times New Roman" w:hAnsi="Times New Roman" w:cs="Times New Roman"/>
          <w:sz w:val="28"/>
          <w:szCs w:val="28"/>
        </w:rPr>
        <w:t>.0</w:t>
      </w:r>
      <w:r w:rsidR="00FD08E8">
        <w:rPr>
          <w:rFonts w:ascii="Times New Roman" w:hAnsi="Times New Roman" w:cs="Times New Roman"/>
          <w:sz w:val="28"/>
          <w:szCs w:val="28"/>
        </w:rPr>
        <w:t>9</w:t>
      </w:r>
      <w:r w:rsidRPr="00502C0E">
        <w:rPr>
          <w:rFonts w:ascii="Times New Roman" w:hAnsi="Times New Roman" w:cs="Times New Roman"/>
          <w:sz w:val="28"/>
          <w:szCs w:val="28"/>
        </w:rPr>
        <w:t>.2020</w:t>
      </w:r>
      <w:r w:rsidR="008A48F2" w:rsidRPr="00502C0E">
        <w:rPr>
          <w:rFonts w:ascii="Times New Roman" w:hAnsi="Times New Roman" w:cs="Times New Roman"/>
          <w:sz w:val="28"/>
          <w:szCs w:val="28"/>
        </w:rPr>
        <w:t xml:space="preserve"> № </w:t>
      </w:r>
      <w:r w:rsidR="00663BEA">
        <w:rPr>
          <w:rFonts w:ascii="Times New Roman" w:hAnsi="Times New Roman" w:cs="Times New Roman"/>
          <w:sz w:val="28"/>
          <w:szCs w:val="28"/>
        </w:rPr>
        <w:t>539</w:t>
      </w:r>
      <w:r w:rsidR="008A48F2" w:rsidRPr="00502C0E">
        <w:rPr>
          <w:rFonts w:ascii="Times New Roman" w:hAnsi="Times New Roman" w:cs="Times New Roman"/>
          <w:sz w:val="28"/>
          <w:szCs w:val="28"/>
        </w:rPr>
        <w:t>-п</w:t>
      </w:r>
    </w:p>
    <w:p w:rsidR="008A48F2" w:rsidRPr="00502C0E" w:rsidRDefault="008A48F2" w:rsidP="008A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F2" w:rsidRPr="00502C0E" w:rsidRDefault="008A48F2" w:rsidP="008A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Расчет</w:t>
      </w:r>
    </w:p>
    <w:p w:rsidR="008A48F2" w:rsidRPr="00502C0E" w:rsidRDefault="008A48F2" w:rsidP="008A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норматива стоимости одного квадратного метра общей площади жилья</w:t>
      </w:r>
    </w:p>
    <w:p w:rsidR="008A48F2" w:rsidRPr="00502C0E" w:rsidRDefault="008A48F2" w:rsidP="008A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для расчета размера социальных выплат на приобретение (строительство) жилья молодым сем</w:t>
      </w:r>
      <w:r w:rsidR="0087466A" w:rsidRPr="00502C0E">
        <w:rPr>
          <w:rFonts w:ascii="Times New Roman" w:hAnsi="Times New Roman" w:cs="Times New Roman"/>
          <w:sz w:val="28"/>
          <w:szCs w:val="28"/>
        </w:rPr>
        <w:t>ьям – участникам мероприятия</w:t>
      </w:r>
      <w:r w:rsidRPr="00502C0E">
        <w:rPr>
          <w:rFonts w:ascii="Times New Roman" w:hAnsi="Times New Roman" w:cs="Times New Roman"/>
          <w:sz w:val="28"/>
          <w:szCs w:val="28"/>
        </w:rPr>
        <w:t xml:space="preserve"> «Субсидии бюджетам муниципальных образований Красноярского края на предоставление социальных выплат молодым семьям на приобретение</w:t>
      </w:r>
    </w:p>
    <w:p w:rsidR="008A48F2" w:rsidRPr="00502C0E" w:rsidRDefault="008A48F2" w:rsidP="008A48F2">
      <w:p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(строительс</w:t>
      </w:r>
      <w:r w:rsidR="003944C8">
        <w:rPr>
          <w:rFonts w:ascii="Times New Roman" w:hAnsi="Times New Roman" w:cs="Times New Roman"/>
          <w:sz w:val="28"/>
          <w:szCs w:val="28"/>
        </w:rPr>
        <w:t>тво) жилья» на</w:t>
      </w:r>
      <w:r w:rsidR="003944C8" w:rsidRPr="00502C0E">
        <w:rPr>
          <w:rFonts w:ascii="Times New Roman" w:hAnsi="Times New Roman" w:cs="Times New Roman"/>
          <w:sz w:val="28"/>
          <w:szCs w:val="28"/>
        </w:rPr>
        <w:t xml:space="preserve"> </w:t>
      </w:r>
      <w:r w:rsidR="003944C8"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="003944C8" w:rsidRPr="00502C0E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8A48F2" w:rsidRPr="00502C0E" w:rsidRDefault="008A48F2" w:rsidP="008A48F2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A48F2" w:rsidRPr="00502C0E" w:rsidRDefault="008A48F2" w:rsidP="008A48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Согласно Методике</w:t>
      </w:r>
      <w:r w:rsidR="00FD08E8">
        <w:rPr>
          <w:rFonts w:ascii="Times New Roman" w:hAnsi="Times New Roman" w:cs="Times New Roman"/>
          <w:sz w:val="28"/>
          <w:szCs w:val="28"/>
        </w:rPr>
        <w:t xml:space="preserve"> </w:t>
      </w:r>
      <w:r w:rsidRPr="00502C0E">
        <w:rPr>
          <w:rFonts w:ascii="Times New Roman" w:hAnsi="Times New Roman" w:cs="Times New Roman"/>
          <w:sz w:val="28"/>
          <w:szCs w:val="28"/>
        </w:rPr>
        <w:t xml:space="preserve">определения норматива стоимости одного квадратного метра общей площади жилого помещения по Кежемскому району Красноярского края, утвержденной постановлением Администрации Кежемского района от 12.11.2015 № 1040-п, норматив стоимости </w:t>
      </w:r>
      <w:r w:rsidRPr="00502C0E">
        <w:rPr>
          <w:rFonts w:ascii="Times New Roman" w:hAnsi="Times New Roman" w:cs="Times New Roman"/>
          <w:spacing w:val="-3"/>
          <w:sz w:val="28"/>
          <w:szCs w:val="28"/>
        </w:rPr>
        <w:t xml:space="preserve">одного квадратного метра общей площади жилья для расчета размера социальных выплат молодым семьям </w:t>
      </w:r>
      <w:r w:rsidR="000C2B14" w:rsidRPr="00502C0E">
        <w:rPr>
          <w:rFonts w:ascii="Times New Roman" w:hAnsi="Times New Roman" w:cs="Times New Roman"/>
          <w:sz w:val="28"/>
          <w:szCs w:val="28"/>
        </w:rPr>
        <w:t xml:space="preserve">на </w:t>
      </w:r>
      <w:r w:rsidR="00FD08E8"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="003944C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C2B14" w:rsidRPr="00502C0E">
        <w:rPr>
          <w:rFonts w:ascii="Times New Roman" w:hAnsi="Times New Roman" w:cs="Times New Roman"/>
          <w:sz w:val="28"/>
          <w:szCs w:val="28"/>
        </w:rPr>
        <w:t xml:space="preserve"> </w:t>
      </w:r>
      <w:r w:rsidRPr="00502C0E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A48F2" w:rsidRPr="00502C0E" w:rsidRDefault="008A48F2" w:rsidP="008A48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С = (СМ + СП + Цп.р. + Цв.р. + Сстр. + СМИ +ССО) / №., где:</w:t>
      </w:r>
    </w:p>
    <w:p w:rsidR="008A48F2" w:rsidRPr="00502C0E" w:rsidRDefault="008A48F2" w:rsidP="008A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С - </w:t>
      </w:r>
      <w:r w:rsidRPr="00502C0E">
        <w:rPr>
          <w:rFonts w:ascii="Times New Roman" w:hAnsi="Times New Roman" w:cs="Times New Roman"/>
          <w:bCs/>
          <w:sz w:val="28"/>
          <w:szCs w:val="28"/>
        </w:rPr>
        <w:t xml:space="preserve">Норматив </w:t>
      </w:r>
      <w:r w:rsidRPr="00502C0E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502C0E">
        <w:rPr>
          <w:rFonts w:ascii="Times New Roman" w:hAnsi="Times New Roman" w:cs="Times New Roman"/>
          <w:bCs/>
          <w:sz w:val="28"/>
          <w:szCs w:val="28"/>
        </w:rPr>
        <w:t>одного квадратного метра</w:t>
      </w:r>
      <w:r w:rsidRPr="00502C0E">
        <w:rPr>
          <w:rFonts w:ascii="Times New Roman" w:hAnsi="Times New Roman" w:cs="Times New Roman"/>
          <w:sz w:val="28"/>
          <w:szCs w:val="28"/>
        </w:rPr>
        <w:t xml:space="preserve"> общей площади жилья на планируемый год по Кежемскому району Красноярского края;</w:t>
      </w:r>
    </w:p>
    <w:p w:rsidR="008A48F2" w:rsidRPr="00502C0E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СМ - сведения о средней рыночной стоимости одного квадратного метра общей площади жилья на соответствующий период, утвержденные Министерством строительства и жилищно-коммунального хозяйства Российской Федерации, на территории Красноярского края;</w:t>
      </w:r>
    </w:p>
    <w:p w:rsidR="008A48F2" w:rsidRPr="00502C0E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СП - сведения о стоимости одного квадратного метра общей площади в сельской местности на территории муниципальных районов Красноярского края при приобретении жилья на соответствующий год участниками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утвержденные Правительством Красноярского края;</w:t>
      </w:r>
    </w:p>
    <w:p w:rsidR="008A48F2" w:rsidRPr="00502C0E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Цп.р. - средняя цена одного квадратного метра общей площади типового жилья на первичном рынке жилья на соответствующий период в Кежемском районе Красноярского края, пред</w:t>
      </w:r>
      <w:r w:rsidR="00FD08E8">
        <w:rPr>
          <w:rFonts w:ascii="Times New Roman" w:hAnsi="Times New Roman" w:cs="Times New Roman"/>
          <w:sz w:val="28"/>
          <w:szCs w:val="28"/>
        </w:rPr>
        <w:t>о</w:t>
      </w:r>
      <w:r w:rsidRPr="00502C0E">
        <w:rPr>
          <w:rFonts w:ascii="Times New Roman" w:hAnsi="Times New Roman" w:cs="Times New Roman"/>
          <w:sz w:val="28"/>
          <w:szCs w:val="28"/>
        </w:rPr>
        <w:t>ставленная органами местного самоуправления поселений Кежемского района Красноярского края;</w:t>
      </w:r>
    </w:p>
    <w:p w:rsidR="008A48F2" w:rsidRPr="00502C0E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Цв.р. – средняя рыночная цена одного квадратного метра общей площади жилья на вторичном рынке жилья, на соответствующий период в Кежемском районе Красноярского края, представленная органами местного самоуправления поселений Кежемского района Красноярского края;</w:t>
      </w:r>
    </w:p>
    <w:p w:rsidR="008A48F2" w:rsidRPr="00502C0E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Сстр. – средняя стоимость строительства одного квадратного метра общей площади жилого помещения на соответствующий период в Кежемском районе Красноярского края, представленная органами местного самоуправления поселений Кежемского района Красноярского края, Правительством Красноярского края при строительстве жилья на </w:t>
      </w:r>
      <w:r w:rsidRPr="00502C0E">
        <w:rPr>
          <w:rFonts w:ascii="Times New Roman" w:hAnsi="Times New Roman" w:cs="Times New Roman"/>
          <w:sz w:val="28"/>
          <w:szCs w:val="28"/>
        </w:rPr>
        <w:lastRenderedPageBreak/>
        <w:t>соответствующий год участниками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специализированными организациями (Служба заказчика);</w:t>
      </w:r>
    </w:p>
    <w:p w:rsidR="008A48F2" w:rsidRPr="00502C0E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СМИ - сведения мониторинга договоров купли – продажи жилых помещений на территории Кежемского района Красноярского края, открытых печатных изданий Кежемского района Красноярского края о рыночной стоимости одного квадратного метра общей площади жилого помещения, на соответствующий период в Кежемском районе Красноярского края;</w:t>
      </w:r>
    </w:p>
    <w:p w:rsidR="008A48F2" w:rsidRPr="00502C0E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ССО - средняя рыночная цена одного квадратного метра общей площади жилья в типовых домах на первичном и вторичном рынке жилья на соответствующий период в Кежемском районе Красноярского края, предоставленные специализированными организациями (Служба заказчика, риэлторы) на территории Кежемского района Красноярского края;</w:t>
      </w:r>
    </w:p>
    <w:p w:rsidR="008A48F2" w:rsidRPr="00502C0E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№ - количество показателей, используемых при расчете (СМ, СП, Цп.р.. Цв.р., Сстр., СМИ, ССО).</w:t>
      </w:r>
    </w:p>
    <w:p w:rsidR="0040170F" w:rsidRPr="00502C0E" w:rsidRDefault="008A48F2" w:rsidP="000C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02C0E">
        <w:rPr>
          <w:rFonts w:ascii="Times New Roman" w:hAnsi="Times New Roman" w:cs="Times New Roman"/>
          <w:spacing w:val="-3"/>
          <w:sz w:val="28"/>
          <w:szCs w:val="28"/>
        </w:rPr>
        <w:t xml:space="preserve">утверждения норматива стоимости одного квадратного метра общей площади жилья для расчета размера социальных выплат молодым семьям </w:t>
      </w:r>
      <w:r w:rsidR="003944C8" w:rsidRPr="00502C0E">
        <w:rPr>
          <w:rFonts w:ascii="Times New Roman" w:hAnsi="Times New Roman" w:cs="Times New Roman"/>
          <w:sz w:val="28"/>
          <w:szCs w:val="28"/>
        </w:rPr>
        <w:t xml:space="preserve">на </w:t>
      </w:r>
      <w:r w:rsidR="003944C8"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="003944C8" w:rsidRPr="00502C0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502C0E">
        <w:rPr>
          <w:rFonts w:ascii="Times New Roman" w:hAnsi="Times New Roman" w:cs="Times New Roman"/>
          <w:sz w:val="28"/>
          <w:szCs w:val="28"/>
        </w:rPr>
        <w:t xml:space="preserve"> Администрацией Кежемского района был проанализирован рынок недв</w:t>
      </w:r>
      <w:r w:rsidR="000C2B14" w:rsidRPr="00502C0E">
        <w:rPr>
          <w:rFonts w:ascii="Times New Roman" w:hAnsi="Times New Roman" w:cs="Times New Roman"/>
          <w:sz w:val="28"/>
          <w:szCs w:val="28"/>
        </w:rPr>
        <w:t>ижимости в первом полугодии 2020</w:t>
      </w:r>
      <w:r w:rsidRPr="00502C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8F2" w:rsidRPr="00502C0E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За основу расчета приняты следующие величины:</w:t>
      </w:r>
    </w:p>
    <w:p w:rsidR="00F73B9C" w:rsidRPr="00502C0E" w:rsidRDefault="008A48F2" w:rsidP="008A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СМ –</w:t>
      </w:r>
      <w:r w:rsidR="00D20AA1" w:rsidRPr="00502C0E">
        <w:rPr>
          <w:rFonts w:ascii="Times New Roman" w:hAnsi="Times New Roman" w:cs="Times New Roman"/>
          <w:sz w:val="28"/>
          <w:szCs w:val="28"/>
        </w:rPr>
        <w:t xml:space="preserve"> в связи с несопоста</w:t>
      </w:r>
      <w:r w:rsidR="00502C0E" w:rsidRPr="00502C0E">
        <w:rPr>
          <w:rFonts w:ascii="Times New Roman" w:hAnsi="Times New Roman" w:cs="Times New Roman"/>
          <w:sz w:val="28"/>
          <w:szCs w:val="28"/>
        </w:rPr>
        <w:t>вимостью цен не применяется.</w:t>
      </w:r>
    </w:p>
    <w:p w:rsidR="008A48F2" w:rsidRPr="00502C0E" w:rsidRDefault="008A48F2" w:rsidP="008A4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СП – 32 716 стоимость одного квадратного метра общей площади жилья в сельской местности на территории Кежемского района Красноярского края при строительстве (приобретении) жилья на 2019 год участниками подпрограммы, в соответствии с постановлением Правительства Красноярского края </w:t>
      </w:r>
      <w:r w:rsidRPr="00502C0E">
        <w:rPr>
          <w:rFonts w:ascii="Times New Roman" w:hAnsi="Times New Roman" w:cs="Times New Roman"/>
          <w:bCs/>
          <w:sz w:val="28"/>
          <w:szCs w:val="28"/>
        </w:rPr>
        <w:t>от 05.03.2019 № 102-п «Об утверждении</w:t>
      </w:r>
      <w:r w:rsidRPr="00502C0E">
        <w:rPr>
          <w:rFonts w:ascii="Times New Roman" w:hAnsi="Times New Roman" w:cs="Times New Roman"/>
          <w:sz w:val="28"/>
          <w:szCs w:val="28"/>
        </w:rPr>
        <w:t xml:space="preserve"> стоимость одного квадратного метра общей площади жилья в сельской местности на территории Кежемского района Красноярского края при строительстве (приобретении) жилья на 2019 год участниками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</w:t>
      </w:r>
      <w:r w:rsidR="00502C0E" w:rsidRPr="00502C0E">
        <w:rPr>
          <w:rFonts w:ascii="Times New Roman" w:hAnsi="Times New Roman" w:cs="Times New Roman"/>
          <w:sz w:val="28"/>
          <w:szCs w:val="28"/>
        </w:rPr>
        <w:t>дукции, сырья и продовольствия".</w:t>
      </w:r>
    </w:p>
    <w:p w:rsidR="008A48F2" w:rsidRPr="00502C0E" w:rsidRDefault="008A48F2" w:rsidP="008A48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2C0E">
        <w:rPr>
          <w:b w:val="0"/>
          <w:sz w:val="28"/>
          <w:szCs w:val="28"/>
        </w:rPr>
        <w:t xml:space="preserve">Цп.р. - в связи с отсутствием первичного рынка жилья </w:t>
      </w:r>
      <w:r w:rsidR="00502C0E" w:rsidRPr="00502C0E">
        <w:rPr>
          <w:b w:val="0"/>
          <w:sz w:val="28"/>
          <w:szCs w:val="28"/>
        </w:rPr>
        <w:t xml:space="preserve">в Кежемском районе Красноярского края </w:t>
      </w:r>
      <w:r w:rsidRPr="00502C0E">
        <w:rPr>
          <w:b w:val="0"/>
          <w:sz w:val="28"/>
          <w:szCs w:val="28"/>
        </w:rPr>
        <w:t xml:space="preserve">на соответствующий период </w:t>
      </w:r>
      <w:r w:rsidR="00502C0E" w:rsidRPr="00502C0E">
        <w:rPr>
          <w:b w:val="0"/>
          <w:sz w:val="28"/>
          <w:szCs w:val="28"/>
        </w:rPr>
        <w:t>не применяется.</w:t>
      </w:r>
    </w:p>
    <w:p w:rsidR="008A48F2" w:rsidRPr="00502C0E" w:rsidRDefault="008A48F2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Цв.р. – 8 318 - средняя рыночная цена одного квадратного метра общей площади жилья на вторичном рынке жилья, на соответствующий период в Кежемском районе Красноярского края, представленная органами местного самоуправления поселений Кежемского района Красноярского края:</w:t>
      </w:r>
    </w:p>
    <w:p w:rsidR="00972249" w:rsidRPr="00502C0E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Город Кодинск – 19 600;</w:t>
      </w:r>
    </w:p>
    <w:p w:rsidR="00972249" w:rsidRPr="00502C0E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Заледеевский сельсовет – 9 728;</w:t>
      </w:r>
    </w:p>
    <w:p w:rsidR="00972249" w:rsidRPr="00502C0E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Имбинский сельсовет – 7 289;</w:t>
      </w:r>
    </w:p>
    <w:p w:rsidR="00972249" w:rsidRPr="00502C0E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Ирбинский сельсовет – 5 507;</w:t>
      </w:r>
    </w:p>
    <w:p w:rsidR="00972249" w:rsidRPr="00502C0E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Недокурский сельсовет – 2 500;</w:t>
      </w:r>
    </w:p>
    <w:p w:rsidR="00972249" w:rsidRPr="00502C0E" w:rsidRDefault="00972249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Тагарский сельсовет – 7 600;</w:t>
      </w:r>
    </w:p>
    <w:p w:rsidR="00972249" w:rsidRPr="00502C0E" w:rsidRDefault="00502C0E" w:rsidP="00972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Яркинский сельсовет – 6 000.</w:t>
      </w:r>
    </w:p>
    <w:p w:rsidR="008A48F2" w:rsidRPr="00502C0E" w:rsidRDefault="008A48F2" w:rsidP="008A48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2C0E">
        <w:rPr>
          <w:b w:val="0"/>
          <w:sz w:val="28"/>
          <w:szCs w:val="28"/>
        </w:rPr>
        <w:t>Сстр. –в связи с отсутствием строительства жилых помещений в Кежемском районе Кр</w:t>
      </w:r>
      <w:r w:rsidR="00502C0E" w:rsidRPr="00502C0E">
        <w:rPr>
          <w:b w:val="0"/>
          <w:sz w:val="28"/>
          <w:szCs w:val="28"/>
        </w:rPr>
        <w:t>асноярского края не применяется.</w:t>
      </w:r>
    </w:p>
    <w:p w:rsidR="008A48F2" w:rsidRPr="00502C0E" w:rsidRDefault="008A48F2" w:rsidP="00FA19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СМИ– </w:t>
      </w:r>
      <w:r w:rsidR="00502C0E" w:rsidRPr="00502C0E">
        <w:rPr>
          <w:rFonts w:ascii="Times New Roman" w:hAnsi="Times New Roman" w:cs="Times New Roman"/>
          <w:sz w:val="28"/>
          <w:szCs w:val="28"/>
        </w:rPr>
        <w:t>15 966</w:t>
      </w:r>
      <w:r w:rsidRPr="00502C0E">
        <w:rPr>
          <w:rFonts w:ascii="Times New Roman" w:hAnsi="Times New Roman" w:cs="Times New Roman"/>
          <w:sz w:val="28"/>
          <w:szCs w:val="28"/>
        </w:rPr>
        <w:t>-сведения мониторинга договоров купли – продажи жилых помещений на территории Кежемского района Красноярского края:</w:t>
      </w:r>
    </w:p>
    <w:p w:rsidR="008A48F2" w:rsidRPr="00502C0E" w:rsidRDefault="008A48F2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Выпуск</w:t>
      </w:r>
      <w:r w:rsidR="00F73B9C" w:rsidRPr="00502C0E">
        <w:rPr>
          <w:rFonts w:ascii="Times New Roman" w:hAnsi="Times New Roman" w:cs="Times New Roman"/>
          <w:sz w:val="28"/>
          <w:szCs w:val="28"/>
        </w:rPr>
        <w:t xml:space="preserve"> № 17 от 26.04.2020</w:t>
      </w:r>
      <w:r w:rsidRPr="00502C0E">
        <w:rPr>
          <w:rFonts w:ascii="Times New Roman" w:hAnsi="Times New Roman" w:cs="Times New Roman"/>
          <w:sz w:val="28"/>
          <w:szCs w:val="28"/>
        </w:rPr>
        <w:t>:</w:t>
      </w:r>
    </w:p>
    <w:p w:rsidR="008A48F2" w:rsidRPr="00502C0E" w:rsidRDefault="00F73B9C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20</w:t>
      </w:r>
      <w:r w:rsidR="001F138D">
        <w:rPr>
          <w:rFonts w:ascii="Times New Roman" w:hAnsi="Times New Roman" w:cs="Times New Roman"/>
          <w:sz w:val="28"/>
          <w:szCs w:val="28"/>
        </w:rPr>
        <w:t xml:space="preserve">0 000 / 57,0 = </w:t>
      </w:r>
      <w:r w:rsidR="007F0A88" w:rsidRPr="00502C0E">
        <w:rPr>
          <w:rFonts w:ascii="Times New Roman" w:hAnsi="Times New Roman" w:cs="Times New Roman"/>
          <w:sz w:val="28"/>
          <w:szCs w:val="28"/>
        </w:rPr>
        <w:t>3 509</w:t>
      </w:r>
      <w:r w:rsidR="008A48F2" w:rsidRPr="00502C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A88" w:rsidRPr="00502C0E" w:rsidRDefault="0087466A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850 000 / 60,0 = 14 167; </w:t>
      </w:r>
    </w:p>
    <w:p w:rsidR="008A48F2" w:rsidRPr="00502C0E" w:rsidRDefault="00806F80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Выпуск № 16 от 19.04.2020</w:t>
      </w:r>
      <w:r w:rsidR="008A48F2" w:rsidRPr="00502C0E">
        <w:rPr>
          <w:rFonts w:ascii="Times New Roman" w:hAnsi="Times New Roman" w:cs="Times New Roman"/>
          <w:sz w:val="28"/>
          <w:szCs w:val="28"/>
        </w:rPr>
        <w:t>:</w:t>
      </w:r>
    </w:p>
    <w:p w:rsidR="008A48F2" w:rsidRPr="00502C0E" w:rsidRDefault="001F138D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900 000 / 54,2 = </w:t>
      </w:r>
      <w:r w:rsidR="00806F80" w:rsidRPr="00502C0E">
        <w:rPr>
          <w:rFonts w:ascii="Times New Roman" w:hAnsi="Times New Roman" w:cs="Times New Roman"/>
          <w:sz w:val="28"/>
          <w:szCs w:val="28"/>
        </w:rPr>
        <w:t>16 605</w:t>
      </w:r>
      <w:r w:rsidR="008A48F2" w:rsidRPr="00502C0E">
        <w:rPr>
          <w:rFonts w:ascii="Times New Roman" w:hAnsi="Times New Roman" w:cs="Times New Roman"/>
          <w:sz w:val="28"/>
          <w:szCs w:val="28"/>
        </w:rPr>
        <w:t>;</w:t>
      </w:r>
    </w:p>
    <w:p w:rsidR="008A48F2" w:rsidRPr="00502C0E" w:rsidRDefault="00E72C0D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Выпуск № 15 от 12.04.2020</w:t>
      </w:r>
      <w:r w:rsidR="008A48F2" w:rsidRPr="00502C0E">
        <w:rPr>
          <w:rFonts w:ascii="Times New Roman" w:hAnsi="Times New Roman" w:cs="Times New Roman"/>
          <w:sz w:val="28"/>
          <w:szCs w:val="28"/>
        </w:rPr>
        <w:t>:</w:t>
      </w:r>
    </w:p>
    <w:p w:rsidR="008A48F2" w:rsidRPr="00502C0E" w:rsidRDefault="008A48F2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1</w:t>
      </w:r>
      <w:r w:rsidR="00E72C0D" w:rsidRPr="00502C0E">
        <w:rPr>
          <w:rFonts w:ascii="Times New Roman" w:hAnsi="Times New Roman" w:cs="Times New Roman"/>
          <w:sz w:val="28"/>
          <w:szCs w:val="28"/>
        </w:rPr>
        <w:t> </w:t>
      </w:r>
      <w:r w:rsidRPr="00502C0E">
        <w:rPr>
          <w:rFonts w:ascii="Times New Roman" w:hAnsi="Times New Roman" w:cs="Times New Roman"/>
          <w:sz w:val="28"/>
          <w:szCs w:val="28"/>
        </w:rPr>
        <w:t>200</w:t>
      </w:r>
      <w:r w:rsidR="00E72C0D" w:rsidRPr="00502C0E">
        <w:rPr>
          <w:rFonts w:ascii="Times New Roman" w:hAnsi="Times New Roman" w:cs="Times New Roman"/>
          <w:sz w:val="28"/>
          <w:szCs w:val="28"/>
        </w:rPr>
        <w:t xml:space="preserve"> 000 / 60</w:t>
      </w:r>
      <w:r w:rsidR="00D43646" w:rsidRPr="00502C0E">
        <w:rPr>
          <w:rFonts w:ascii="Times New Roman" w:hAnsi="Times New Roman" w:cs="Times New Roman"/>
          <w:sz w:val="28"/>
          <w:szCs w:val="28"/>
        </w:rPr>
        <w:t>,0</w:t>
      </w:r>
      <w:r w:rsidR="00E72C0D" w:rsidRPr="00502C0E">
        <w:rPr>
          <w:rFonts w:ascii="Times New Roman" w:hAnsi="Times New Roman" w:cs="Times New Roman"/>
          <w:sz w:val="28"/>
          <w:szCs w:val="28"/>
        </w:rPr>
        <w:t xml:space="preserve"> = 20</w:t>
      </w:r>
      <w:r w:rsidR="00D43646" w:rsidRPr="00502C0E">
        <w:rPr>
          <w:rFonts w:ascii="Times New Roman" w:hAnsi="Times New Roman" w:cs="Times New Roman"/>
          <w:sz w:val="28"/>
          <w:szCs w:val="28"/>
        </w:rPr>
        <w:t> </w:t>
      </w:r>
      <w:r w:rsidR="00E72C0D" w:rsidRPr="00502C0E">
        <w:rPr>
          <w:rFonts w:ascii="Times New Roman" w:hAnsi="Times New Roman" w:cs="Times New Roman"/>
          <w:sz w:val="28"/>
          <w:szCs w:val="28"/>
        </w:rPr>
        <w:t>00</w:t>
      </w:r>
      <w:r w:rsidRPr="00502C0E">
        <w:rPr>
          <w:rFonts w:ascii="Times New Roman" w:hAnsi="Times New Roman" w:cs="Times New Roman"/>
          <w:sz w:val="28"/>
          <w:szCs w:val="28"/>
        </w:rPr>
        <w:t>0;</w:t>
      </w:r>
    </w:p>
    <w:p w:rsidR="00D43646" w:rsidRPr="00502C0E" w:rsidRDefault="00D43646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1 </w:t>
      </w:r>
      <w:r w:rsidR="0087466A" w:rsidRPr="00502C0E">
        <w:rPr>
          <w:rFonts w:ascii="Times New Roman" w:hAnsi="Times New Roman" w:cs="Times New Roman"/>
          <w:sz w:val="28"/>
          <w:szCs w:val="28"/>
        </w:rPr>
        <w:t xml:space="preserve">150 000 / 39,0 = 29 487; </w:t>
      </w:r>
    </w:p>
    <w:p w:rsidR="00DC037B" w:rsidRPr="00502C0E" w:rsidRDefault="00DC037B" w:rsidP="00DC03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Выпуск № 13 от 29.03.2020:</w:t>
      </w:r>
    </w:p>
    <w:p w:rsidR="00DC037B" w:rsidRPr="00502C0E" w:rsidRDefault="001F138D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 00 / 38,0  = </w:t>
      </w:r>
      <w:r w:rsidR="00693236" w:rsidRPr="00502C0E">
        <w:rPr>
          <w:rFonts w:ascii="Times New Roman" w:hAnsi="Times New Roman" w:cs="Times New Roman"/>
          <w:sz w:val="28"/>
          <w:szCs w:val="28"/>
        </w:rPr>
        <w:t>15 790;</w:t>
      </w:r>
    </w:p>
    <w:p w:rsidR="00A61B84" w:rsidRPr="00502C0E" w:rsidRDefault="00A61B84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1 </w:t>
      </w:r>
      <w:r w:rsidR="00693236" w:rsidRPr="00502C0E">
        <w:rPr>
          <w:rFonts w:ascii="Times New Roman" w:hAnsi="Times New Roman" w:cs="Times New Roman"/>
          <w:sz w:val="28"/>
          <w:szCs w:val="28"/>
        </w:rPr>
        <w:t>000 000 / 64,6 = 15 480;</w:t>
      </w:r>
    </w:p>
    <w:p w:rsidR="008A48F2" w:rsidRPr="00502C0E" w:rsidRDefault="00D151E6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Выпуск № 11 от 15.03.2020</w:t>
      </w:r>
      <w:r w:rsidR="008A48F2" w:rsidRPr="00502C0E">
        <w:rPr>
          <w:rFonts w:ascii="Times New Roman" w:hAnsi="Times New Roman" w:cs="Times New Roman"/>
          <w:sz w:val="28"/>
          <w:szCs w:val="28"/>
        </w:rPr>
        <w:t>:</w:t>
      </w:r>
    </w:p>
    <w:p w:rsidR="008A48F2" w:rsidRPr="00502C0E" w:rsidRDefault="009B5DFD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300 000 / 56,</w:t>
      </w:r>
      <w:r w:rsidR="00D151E6" w:rsidRPr="00502C0E">
        <w:rPr>
          <w:rFonts w:ascii="Times New Roman" w:hAnsi="Times New Roman" w:cs="Times New Roman"/>
          <w:sz w:val="28"/>
          <w:szCs w:val="28"/>
        </w:rPr>
        <w:t>0 = 5</w:t>
      </w:r>
      <w:r w:rsidR="00AE0AAF" w:rsidRPr="00502C0E">
        <w:rPr>
          <w:rFonts w:ascii="Times New Roman" w:hAnsi="Times New Roman" w:cs="Times New Roman"/>
          <w:sz w:val="28"/>
          <w:szCs w:val="28"/>
        </w:rPr>
        <w:t> </w:t>
      </w:r>
      <w:r w:rsidR="00D151E6" w:rsidRPr="00502C0E">
        <w:rPr>
          <w:rFonts w:ascii="Times New Roman" w:hAnsi="Times New Roman" w:cs="Times New Roman"/>
          <w:sz w:val="28"/>
          <w:szCs w:val="28"/>
        </w:rPr>
        <w:t>357</w:t>
      </w:r>
      <w:r w:rsidR="008A48F2" w:rsidRPr="00502C0E">
        <w:rPr>
          <w:rFonts w:ascii="Times New Roman" w:hAnsi="Times New Roman" w:cs="Times New Roman"/>
          <w:sz w:val="28"/>
          <w:szCs w:val="28"/>
        </w:rPr>
        <w:t>;</w:t>
      </w:r>
    </w:p>
    <w:p w:rsidR="00AE0AAF" w:rsidRPr="00502C0E" w:rsidRDefault="00AE0AAF" w:rsidP="00AE0A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Выпуск № 8 от 23.02.2020:</w:t>
      </w:r>
    </w:p>
    <w:p w:rsidR="00AE0AAF" w:rsidRPr="00502C0E" w:rsidRDefault="00AE0AAF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700 000 / 70,0 = 10</w:t>
      </w:r>
      <w:r w:rsidR="0087466A" w:rsidRPr="00502C0E">
        <w:rPr>
          <w:rFonts w:ascii="Times New Roman" w:hAnsi="Times New Roman" w:cs="Times New Roman"/>
          <w:sz w:val="28"/>
          <w:szCs w:val="28"/>
        </w:rPr>
        <w:t> </w:t>
      </w:r>
      <w:r w:rsidRPr="00502C0E">
        <w:rPr>
          <w:rFonts w:ascii="Times New Roman" w:hAnsi="Times New Roman" w:cs="Times New Roman"/>
          <w:sz w:val="28"/>
          <w:szCs w:val="28"/>
        </w:rPr>
        <w:t>000</w:t>
      </w:r>
      <w:r w:rsidR="0087466A" w:rsidRPr="00502C0E">
        <w:rPr>
          <w:rFonts w:ascii="Times New Roman" w:hAnsi="Times New Roman" w:cs="Times New Roman"/>
          <w:sz w:val="28"/>
          <w:szCs w:val="28"/>
        </w:rPr>
        <w:t>.</w:t>
      </w:r>
    </w:p>
    <w:p w:rsidR="00393D83" w:rsidRPr="00502C0E" w:rsidRDefault="00393D83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D20AA1" w:rsidRPr="00502C0E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502C0E">
        <w:rPr>
          <w:rFonts w:ascii="Times New Roman" w:hAnsi="Times New Roman" w:cs="Times New Roman"/>
          <w:sz w:val="28"/>
          <w:szCs w:val="28"/>
        </w:rPr>
        <w:t>:</w:t>
      </w:r>
    </w:p>
    <w:p w:rsidR="00393D83" w:rsidRPr="00502C0E" w:rsidRDefault="00D20AA1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1 000 000 /51.3 = 19 490;</w:t>
      </w:r>
    </w:p>
    <w:p w:rsidR="00393D83" w:rsidRPr="00502C0E" w:rsidRDefault="00393D83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 xml:space="preserve">900 000 </w:t>
      </w:r>
      <w:r w:rsidR="002E787F" w:rsidRPr="00502C0E">
        <w:rPr>
          <w:rFonts w:ascii="Times New Roman" w:hAnsi="Times New Roman" w:cs="Times New Roman"/>
          <w:sz w:val="28"/>
          <w:szCs w:val="28"/>
        </w:rPr>
        <w:t>/ 54</w:t>
      </w:r>
      <w:r w:rsidR="00B055FA" w:rsidRPr="00502C0E">
        <w:rPr>
          <w:rFonts w:ascii="Times New Roman" w:hAnsi="Times New Roman" w:cs="Times New Roman"/>
          <w:sz w:val="28"/>
          <w:szCs w:val="28"/>
        </w:rPr>
        <w:t>,0</w:t>
      </w:r>
      <w:r w:rsidR="00D20AA1" w:rsidRPr="00502C0E">
        <w:rPr>
          <w:rFonts w:ascii="Times New Roman" w:hAnsi="Times New Roman" w:cs="Times New Roman"/>
          <w:sz w:val="28"/>
          <w:szCs w:val="28"/>
        </w:rPr>
        <w:t>= 16 666;</w:t>
      </w:r>
    </w:p>
    <w:p w:rsidR="009B202D" w:rsidRPr="00502C0E" w:rsidRDefault="002E787F" w:rsidP="00401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1 300 200 / 77,9 = 16</w:t>
      </w:r>
      <w:r w:rsidR="00502C0E" w:rsidRPr="00502C0E">
        <w:rPr>
          <w:rFonts w:ascii="Times New Roman" w:hAnsi="Times New Roman" w:cs="Times New Roman"/>
          <w:sz w:val="28"/>
          <w:szCs w:val="28"/>
        </w:rPr>
        <w:t> </w:t>
      </w:r>
      <w:r w:rsidRPr="00502C0E">
        <w:rPr>
          <w:rFonts w:ascii="Times New Roman" w:hAnsi="Times New Roman" w:cs="Times New Roman"/>
          <w:sz w:val="28"/>
          <w:szCs w:val="28"/>
        </w:rPr>
        <w:t>690</w:t>
      </w:r>
      <w:r w:rsidR="00502C0E" w:rsidRPr="00502C0E">
        <w:rPr>
          <w:rFonts w:ascii="Times New Roman" w:hAnsi="Times New Roman" w:cs="Times New Roman"/>
          <w:sz w:val="28"/>
          <w:szCs w:val="28"/>
        </w:rPr>
        <w:t>.</w:t>
      </w:r>
    </w:p>
    <w:p w:rsidR="008A48F2" w:rsidRPr="00502C0E" w:rsidRDefault="00D20AA1" w:rsidP="008A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ССО - в связи с отсутствием рие</w:t>
      </w:r>
      <w:r w:rsidR="008A48F2" w:rsidRPr="00502C0E">
        <w:rPr>
          <w:rFonts w:ascii="Times New Roman" w:hAnsi="Times New Roman" w:cs="Times New Roman"/>
          <w:sz w:val="28"/>
          <w:szCs w:val="28"/>
        </w:rPr>
        <w:t xml:space="preserve">лторов, и отсутствием строительства </w:t>
      </w:r>
      <w:r w:rsidR="00693236" w:rsidRPr="00502C0E">
        <w:rPr>
          <w:rFonts w:ascii="Times New Roman" w:hAnsi="Times New Roman" w:cs="Times New Roman"/>
          <w:sz w:val="28"/>
          <w:szCs w:val="28"/>
        </w:rPr>
        <w:t xml:space="preserve">жилых помещений на территории Кежемского района Красноярского края </w:t>
      </w:r>
      <w:r w:rsidR="008A48F2" w:rsidRPr="00502C0E">
        <w:rPr>
          <w:rFonts w:ascii="Times New Roman" w:hAnsi="Times New Roman" w:cs="Times New Roman"/>
          <w:sz w:val="28"/>
          <w:szCs w:val="28"/>
        </w:rPr>
        <w:t>мониторинг средней рыночной цены одного квадратного метра общей площади жилья в типовых домах на первичном и вторичном рынке жилья на соответствующий период не применяется;</w:t>
      </w:r>
    </w:p>
    <w:p w:rsidR="008A48F2" w:rsidRPr="00502C0E" w:rsidRDefault="009B202D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№ - 3</w:t>
      </w:r>
      <w:r w:rsidR="008A48F2" w:rsidRPr="00502C0E">
        <w:rPr>
          <w:rFonts w:ascii="Times New Roman" w:hAnsi="Times New Roman" w:cs="Times New Roman"/>
          <w:sz w:val="28"/>
          <w:szCs w:val="28"/>
        </w:rPr>
        <w:t>- количество показателей, использованных при расчете.</w:t>
      </w:r>
    </w:p>
    <w:p w:rsidR="008A48F2" w:rsidRPr="00502C0E" w:rsidRDefault="008A48F2" w:rsidP="008A4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143E54" w:rsidRPr="00D20AA1" w:rsidRDefault="009B202D" w:rsidP="00CC2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C0E">
        <w:rPr>
          <w:rFonts w:ascii="Times New Roman" w:hAnsi="Times New Roman" w:cs="Times New Roman"/>
          <w:sz w:val="28"/>
          <w:szCs w:val="28"/>
        </w:rPr>
        <w:t>32</w:t>
      </w:r>
      <w:r w:rsidR="000C2B14" w:rsidRPr="00502C0E">
        <w:rPr>
          <w:rFonts w:ascii="Times New Roman" w:hAnsi="Times New Roman" w:cs="Times New Roman"/>
          <w:sz w:val="28"/>
          <w:szCs w:val="28"/>
        </w:rPr>
        <w:t> </w:t>
      </w:r>
      <w:r w:rsidRPr="00502C0E">
        <w:rPr>
          <w:rFonts w:ascii="Times New Roman" w:hAnsi="Times New Roman" w:cs="Times New Roman"/>
          <w:sz w:val="28"/>
          <w:szCs w:val="28"/>
        </w:rPr>
        <w:t>716</w:t>
      </w:r>
      <w:r w:rsidR="000C2B14" w:rsidRPr="00502C0E">
        <w:rPr>
          <w:rFonts w:ascii="Times New Roman" w:hAnsi="Times New Roman" w:cs="Times New Roman"/>
          <w:sz w:val="28"/>
          <w:szCs w:val="28"/>
        </w:rPr>
        <w:t xml:space="preserve"> + </w:t>
      </w:r>
      <w:r w:rsidR="00502C0E" w:rsidRPr="00502C0E">
        <w:rPr>
          <w:rFonts w:ascii="Times New Roman" w:hAnsi="Times New Roman" w:cs="Times New Roman"/>
          <w:sz w:val="28"/>
          <w:szCs w:val="28"/>
        </w:rPr>
        <w:t xml:space="preserve">15 966 </w:t>
      </w:r>
      <w:r w:rsidR="000C2B14" w:rsidRPr="00502C0E">
        <w:rPr>
          <w:rFonts w:ascii="Times New Roman" w:hAnsi="Times New Roman" w:cs="Times New Roman"/>
          <w:sz w:val="28"/>
          <w:szCs w:val="28"/>
        </w:rPr>
        <w:t xml:space="preserve">+ </w:t>
      </w:r>
      <w:r w:rsidRPr="00502C0E">
        <w:rPr>
          <w:rFonts w:ascii="Times New Roman" w:hAnsi="Times New Roman" w:cs="Times New Roman"/>
          <w:sz w:val="28"/>
          <w:szCs w:val="28"/>
        </w:rPr>
        <w:t>8</w:t>
      </w:r>
      <w:r w:rsidR="000C2B14" w:rsidRPr="00502C0E">
        <w:rPr>
          <w:rFonts w:ascii="Times New Roman" w:hAnsi="Times New Roman" w:cs="Times New Roman"/>
          <w:sz w:val="28"/>
          <w:szCs w:val="28"/>
        </w:rPr>
        <w:t> </w:t>
      </w:r>
      <w:r w:rsidRPr="00502C0E">
        <w:rPr>
          <w:rFonts w:ascii="Times New Roman" w:hAnsi="Times New Roman" w:cs="Times New Roman"/>
          <w:sz w:val="28"/>
          <w:szCs w:val="28"/>
        </w:rPr>
        <w:t>318</w:t>
      </w:r>
      <w:r w:rsidR="000C2B14" w:rsidRPr="00502C0E">
        <w:rPr>
          <w:rFonts w:ascii="Times New Roman" w:hAnsi="Times New Roman" w:cs="Times New Roman"/>
          <w:sz w:val="28"/>
          <w:szCs w:val="28"/>
        </w:rPr>
        <w:t xml:space="preserve"> = </w:t>
      </w:r>
      <w:r w:rsidRPr="00502C0E">
        <w:rPr>
          <w:rFonts w:ascii="Times New Roman" w:hAnsi="Times New Roman" w:cs="Times New Roman"/>
          <w:sz w:val="28"/>
          <w:szCs w:val="28"/>
        </w:rPr>
        <w:t>5</w:t>
      </w:r>
      <w:r w:rsidR="00502C0E" w:rsidRPr="00502C0E">
        <w:rPr>
          <w:rFonts w:ascii="Times New Roman" w:hAnsi="Times New Roman" w:cs="Times New Roman"/>
          <w:sz w:val="28"/>
          <w:szCs w:val="28"/>
        </w:rPr>
        <w:t>7 000</w:t>
      </w:r>
      <w:r w:rsidR="000C2B14" w:rsidRPr="00502C0E">
        <w:rPr>
          <w:rFonts w:ascii="Times New Roman" w:hAnsi="Times New Roman" w:cs="Times New Roman"/>
          <w:sz w:val="28"/>
          <w:szCs w:val="28"/>
        </w:rPr>
        <w:t xml:space="preserve"> : 3 = 19 000</w:t>
      </w:r>
    </w:p>
    <w:sectPr w:rsidR="00143E54" w:rsidRPr="00D20AA1" w:rsidSect="000E47B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53" w:rsidRDefault="00F72B53" w:rsidP="00751424">
      <w:pPr>
        <w:spacing w:after="0" w:line="240" w:lineRule="auto"/>
      </w:pPr>
      <w:r>
        <w:separator/>
      </w:r>
    </w:p>
  </w:endnote>
  <w:endnote w:type="continuationSeparator" w:id="0">
    <w:p w:rsidR="00F72B53" w:rsidRDefault="00F72B53" w:rsidP="007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53" w:rsidRDefault="00F72B53" w:rsidP="00751424">
      <w:pPr>
        <w:spacing w:after="0" w:line="240" w:lineRule="auto"/>
      </w:pPr>
      <w:r>
        <w:separator/>
      </w:r>
    </w:p>
  </w:footnote>
  <w:footnote w:type="continuationSeparator" w:id="0">
    <w:p w:rsidR="00F72B53" w:rsidRDefault="00F72B53" w:rsidP="007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008239"/>
    </w:sdtPr>
    <w:sdtEndPr/>
    <w:sdtContent>
      <w:p w:rsidR="00144BA5" w:rsidRDefault="000000C0">
        <w:pPr>
          <w:pStyle w:val="a9"/>
          <w:jc w:val="center"/>
        </w:pPr>
        <w:r>
          <w:fldChar w:fldCharType="begin"/>
        </w:r>
        <w:r w:rsidR="008833FE">
          <w:instrText>PAGE   \* MERGEFORMAT</w:instrText>
        </w:r>
        <w:r>
          <w:fldChar w:fldCharType="separate"/>
        </w:r>
        <w:r w:rsidR="00E72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BA5" w:rsidRDefault="00144B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209A"/>
    <w:multiLevelType w:val="hybridMultilevel"/>
    <w:tmpl w:val="3A1E17D4"/>
    <w:lvl w:ilvl="0" w:tplc="9C0E537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881D39"/>
    <w:multiLevelType w:val="hybridMultilevel"/>
    <w:tmpl w:val="CA9A322C"/>
    <w:lvl w:ilvl="0" w:tplc="82405C2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C8"/>
    <w:rsid w:val="000000C0"/>
    <w:rsid w:val="00002290"/>
    <w:rsid w:val="00003ECB"/>
    <w:rsid w:val="000219AC"/>
    <w:rsid w:val="000370CC"/>
    <w:rsid w:val="00045CDA"/>
    <w:rsid w:val="0006611B"/>
    <w:rsid w:val="00070520"/>
    <w:rsid w:val="00093105"/>
    <w:rsid w:val="00093A9C"/>
    <w:rsid w:val="0009796F"/>
    <w:rsid w:val="000B675D"/>
    <w:rsid w:val="000C2B14"/>
    <w:rsid w:val="000D62D3"/>
    <w:rsid w:val="000E421E"/>
    <w:rsid w:val="000E47BC"/>
    <w:rsid w:val="000F03EA"/>
    <w:rsid w:val="000F3B7A"/>
    <w:rsid w:val="00102C77"/>
    <w:rsid w:val="001113AB"/>
    <w:rsid w:val="0012216D"/>
    <w:rsid w:val="00143E54"/>
    <w:rsid w:val="00143F44"/>
    <w:rsid w:val="001444F1"/>
    <w:rsid w:val="00144BA5"/>
    <w:rsid w:val="00175B14"/>
    <w:rsid w:val="001930BC"/>
    <w:rsid w:val="00194A3E"/>
    <w:rsid w:val="001A7546"/>
    <w:rsid w:val="001B2AB6"/>
    <w:rsid w:val="001B2F37"/>
    <w:rsid w:val="001F138D"/>
    <w:rsid w:val="00206BF9"/>
    <w:rsid w:val="00212CAA"/>
    <w:rsid w:val="002154F8"/>
    <w:rsid w:val="00232BC0"/>
    <w:rsid w:val="00237D0D"/>
    <w:rsid w:val="002469F6"/>
    <w:rsid w:val="00250C61"/>
    <w:rsid w:val="002567BD"/>
    <w:rsid w:val="00296D0C"/>
    <w:rsid w:val="002B0C18"/>
    <w:rsid w:val="002C5768"/>
    <w:rsid w:val="002D21A9"/>
    <w:rsid w:val="002D4160"/>
    <w:rsid w:val="002E1A2F"/>
    <w:rsid w:val="002E559B"/>
    <w:rsid w:val="002E787F"/>
    <w:rsid w:val="002F155E"/>
    <w:rsid w:val="0030086D"/>
    <w:rsid w:val="00313D22"/>
    <w:rsid w:val="00326DF1"/>
    <w:rsid w:val="003318D2"/>
    <w:rsid w:val="00333DA1"/>
    <w:rsid w:val="00350513"/>
    <w:rsid w:val="00360147"/>
    <w:rsid w:val="00364943"/>
    <w:rsid w:val="00393D83"/>
    <w:rsid w:val="003944C8"/>
    <w:rsid w:val="003B4847"/>
    <w:rsid w:val="003D0FBF"/>
    <w:rsid w:val="003E0315"/>
    <w:rsid w:val="003E27C1"/>
    <w:rsid w:val="003E2EED"/>
    <w:rsid w:val="00400503"/>
    <w:rsid w:val="0040170F"/>
    <w:rsid w:val="004017E1"/>
    <w:rsid w:val="00423CAD"/>
    <w:rsid w:val="004302D3"/>
    <w:rsid w:val="004341CE"/>
    <w:rsid w:val="004345B8"/>
    <w:rsid w:val="004362A2"/>
    <w:rsid w:val="00447231"/>
    <w:rsid w:val="00447C14"/>
    <w:rsid w:val="00462E25"/>
    <w:rsid w:val="00476EF4"/>
    <w:rsid w:val="00477833"/>
    <w:rsid w:val="00484CA8"/>
    <w:rsid w:val="004928DE"/>
    <w:rsid w:val="004B4E94"/>
    <w:rsid w:val="004C1A95"/>
    <w:rsid w:val="004C3A87"/>
    <w:rsid w:val="004C79AC"/>
    <w:rsid w:val="004D246F"/>
    <w:rsid w:val="004F3459"/>
    <w:rsid w:val="004F4ECC"/>
    <w:rsid w:val="00500233"/>
    <w:rsid w:val="0050134D"/>
    <w:rsid w:val="00502C0E"/>
    <w:rsid w:val="00522C76"/>
    <w:rsid w:val="005232F6"/>
    <w:rsid w:val="00533629"/>
    <w:rsid w:val="00551BC3"/>
    <w:rsid w:val="005545A5"/>
    <w:rsid w:val="00554754"/>
    <w:rsid w:val="00554A9E"/>
    <w:rsid w:val="005638CE"/>
    <w:rsid w:val="0057358B"/>
    <w:rsid w:val="00587F46"/>
    <w:rsid w:val="005905DA"/>
    <w:rsid w:val="005A21E4"/>
    <w:rsid w:val="005A281B"/>
    <w:rsid w:val="005A39D7"/>
    <w:rsid w:val="005A675A"/>
    <w:rsid w:val="005D19E3"/>
    <w:rsid w:val="005D6F7C"/>
    <w:rsid w:val="005E0881"/>
    <w:rsid w:val="005E1D09"/>
    <w:rsid w:val="005E77BE"/>
    <w:rsid w:val="005F20E5"/>
    <w:rsid w:val="00604AFB"/>
    <w:rsid w:val="006102AB"/>
    <w:rsid w:val="00614DA9"/>
    <w:rsid w:val="00626741"/>
    <w:rsid w:val="00626E95"/>
    <w:rsid w:val="00633860"/>
    <w:rsid w:val="00636032"/>
    <w:rsid w:val="0064051B"/>
    <w:rsid w:val="00663BEA"/>
    <w:rsid w:val="00667873"/>
    <w:rsid w:val="00671463"/>
    <w:rsid w:val="00671FB9"/>
    <w:rsid w:val="00672A51"/>
    <w:rsid w:val="0068097C"/>
    <w:rsid w:val="00690220"/>
    <w:rsid w:val="00693236"/>
    <w:rsid w:val="00693F73"/>
    <w:rsid w:val="006C61F8"/>
    <w:rsid w:val="006C7E08"/>
    <w:rsid w:val="007074DC"/>
    <w:rsid w:val="00716FAB"/>
    <w:rsid w:val="00720B2B"/>
    <w:rsid w:val="0073117B"/>
    <w:rsid w:val="00731A8E"/>
    <w:rsid w:val="007425B7"/>
    <w:rsid w:val="00751424"/>
    <w:rsid w:val="00755A64"/>
    <w:rsid w:val="007710ED"/>
    <w:rsid w:val="00784072"/>
    <w:rsid w:val="0079497D"/>
    <w:rsid w:val="00795248"/>
    <w:rsid w:val="007A38EA"/>
    <w:rsid w:val="007B43C3"/>
    <w:rsid w:val="007E5B49"/>
    <w:rsid w:val="007E5DEC"/>
    <w:rsid w:val="007F0A88"/>
    <w:rsid w:val="00806F80"/>
    <w:rsid w:val="00815028"/>
    <w:rsid w:val="008266E5"/>
    <w:rsid w:val="008400E6"/>
    <w:rsid w:val="008600D3"/>
    <w:rsid w:val="00860C01"/>
    <w:rsid w:val="00864A6D"/>
    <w:rsid w:val="00865B5B"/>
    <w:rsid w:val="008663AF"/>
    <w:rsid w:val="0087466A"/>
    <w:rsid w:val="00880537"/>
    <w:rsid w:val="008833FE"/>
    <w:rsid w:val="0088514E"/>
    <w:rsid w:val="00891A3C"/>
    <w:rsid w:val="008A037A"/>
    <w:rsid w:val="008A1580"/>
    <w:rsid w:val="008A48F2"/>
    <w:rsid w:val="008B4679"/>
    <w:rsid w:val="008B5E38"/>
    <w:rsid w:val="008B69B5"/>
    <w:rsid w:val="008C57DF"/>
    <w:rsid w:val="008C7337"/>
    <w:rsid w:val="008D0AAE"/>
    <w:rsid w:val="008D0AF0"/>
    <w:rsid w:val="008F2F70"/>
    <w:rsid w:val="009067EC"/>
    <w:rsid w:val="009365A1"/>
    <w:rsid w:val="00937B3C"/>
    <w:rsid w:val="00962649"/>
    <w:rsid w:val="00972249"/>
    <w:rsid w:val="00972607"/>
    <w:rsid w:val="0098092D"/>
    <w:rsid w:val="00995631"/>
    <w:rsid w:val="009A05DA"/>
    <w:rsid w:val="009A4BD8"/>
    <w:rsid w:val="009B202D"/>
    <w:rsid w:val="009B3F7F"/>
    <w:rsid w:val="009B5DFD"/>
    <w:rsid w:val="009D7FDB"/>
    <w:rsid w:val="009E38E2"/>
    <w:rsid w:val="009F0623"/>
    <w:rsid w:val="009F68F7"/>
    <w:rsid w:val="00A02A26"/>
    <w:rsid w:val="00A05535"/>
    <w:rsid w:val="00A547DF"/>
    <w:rsid w:val="00A57B47"/>
    <w:rsid w:val="00A61B84"/>
    <w:rsid w:val="00A84283"/>
    <w:rsid w:val="00AA0125"/>
    <w:rsid w:val="00AA6D1C"/>
    <w:rsid w:val="00AC561F"/>
    <w:rsid w:val="00AD1482"/>
    <w:rsid w:val="00AD27C4"/>
    <w:rsid w:val="00AD7152"/>
    <w:rsid w:val="00AE0AAF"/>
    <w:rsid w:val="00AF2F00"/>
    <w:rsid w:val="00B05327"/>
    <w:rsid w:val="00B055FA"/>
    <w:rsid w:val="00B11B4C"/>
    <w:rsid w:val="00B20651"/>
    <w:rsid w:val="00B208D4"/>
    <w:rsid w:val="00B31442"/>
    <w:rsid w:val="00B34D26"/>
    <w:rsid w:val="00B511E3"/>
    <w:rsid w:val="00B5762C"/>
    <w:rsid w:val="00B90B6C"/>
    <w:rsid w:val="00BA7378"/>
    <w:rsid w:val="00BC2456"/>
    <w:rsid w:val="00BC6358"/>
    <w:rsid w:val="00BD0481"/>
    <w:rsid w:val="00BD24D9"/>
    <w:rsid w:val="00BD7125"/>
    <w:rsid w:val="00C0315D"/>
    <w:rsid w:val="00C11F90"/>
    <w:rsid w:val="00C12728"/>
    <w:rsid w:val="00C30C45"/>
    <w:rsid w:val="00C52411"/>
    <w:rsid w:val="00C647BB"/>
    <w:rsid w:val="00C735E3"/>
    <w:rsid w:val="00C74261"/>
    <w:rsid w:val="00C77DDF"/>
    <w:rsid w:val="00CB18BB"/>
    <w:rsid w:val="00CC024E"/>
    <w:rsid w:val="00CC06F4"/>
    <w:rsid w:val="00CC27E0"/>
    <w:rsid w:val="00CC7F0A"/>
    <w:rsid w:val="00CD21E2"/>
    <w:rsid w:val="00CD4C07"/>
    <w:rsid w:val="00CE2E4E"/>
    <w:rsid w:val="00CE4A19"/>
    <w:rsid w:val="00CF22AE"/>
    <w:rsid w:val="00D0647F"/>
    <w:rsid w:val="00D13D80"/>
    <w:rsid w:val="00D151E6"/>
    <w:rsid w:val="00D20AA1"/>
    <w:rsid w:val="00D2339E"/>
    <w:rsid w:val="00D30008"/>
    <w:rsid w:val="00D336A7"/>
    <w:rsid w:val="00D43646"/>
    <w:rsid w:val="00D46F56"/>
    <w:rsid w:val="00D5493F"/>
    <w:rsid w:val="00D6741E"/>
    <w:rsid w:val="00DB412B"/>
    <w:rsid w:val="00DB5DD8"/>
    <w:rsid w:val="00DC037B"/>
    <w:rsid w:val="00DD2005"/>
    <w:rsid w:val="00DD3C4B"/>
    <w:rsid w:val="00DE50BE"/>
    <w:rsid w:val="00DF4BF5"/>
    <w:rsid w:val="00E001D8"/>
    <w:rsid w:val="00E05D5C"/>
    <w:rsid w:val="00E06456"/>
    <w:rsid w:val="00E10AFE"/>
    <w:rsid w:val="00E25115"/>
    <w:rsid w:val="00E45C66"/>
    <w:rsid w:val="00E4772F"/>
    <w:rsid w:val="00E5062E"/>
    <w:rsid w:val="00E509FB"/>
    <w:rsid w:val="00E62921"/>
    <w:rsid w:val="00E723C6"/>
    <w:rsid w:val="00E72C0D"/>
    <w:rsid w:val="00E74952"/>
    <w:rsid w:val="00E776E9"/>
    <w:rsid w:val="00E85E6F"/>
    <w:rsid w:val="00E900A4"/>
    <w:rsid w:val="00E93CD4"/>
    <w:rsid w:val="00EA00A7"/>
    <w:rsid w:val="00EA0E0F"/>
    <w:rsid w:val="00EA20C6"/>
    <w:rsid w:val="00EA26F9"/>
    <w:rsid w:val="00EB77F3"/>
    <w:rsid w:val="00EC2E80"/>
    <w:rsid w:val="00ED57D5"/>
    <w:rsid w:val="00F02AEC"/>
    <w:rsid w:val="00F06348"/>
    <w:rsid w:val="00F06FDA"/>
    <w:rsid w:val="00F35AC8"/>
    <w:rsid w:val="00F55DCC"/>
    <w:rsid w:val="00F6114D"/>
    <w:rsid w:val="00F72B53"/>
    <w:rsid w:val="00F73B9C"/>
    <w:rsid w:val="00F93804"/>
    <w:rsid w:val="00FA1951"/>
    <w:rsid w:val="00FA3704"/>
    <w:rsid w:val="00FC2581"/>
    <w:rsid w:val="00FD08E8"/>
    <w:rsid w:val="00FE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4421-98F6-4A4F-ABC6-AED940AC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DF"/>
  </w:style>
  <w:style w:type="paragraph" w:styleId="2">
    <w:name w:val="heading 2"/>
    <w:basedOn w:val="a"/>
    <w:next w:val="a"/>
    <w:link w:val="20"/>
    <w:semiHidden/>
    <w:unhideWhenUsed/>
    <w:qFormat/>
    <w:rsid w:val="004362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A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362A2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A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65B5B"/>
    <w:pPr>
      <w:widowControl w:val="0"/>
      <w:spacing w:after="0" w:line="220" w:lineRule="exact"/>
      <w:ind w:right="256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Заголовок Знак"/>
    <w:basedOn w:val="a0"/>
    <w:link w:val="a6"/>
    <w:rsid w:val="00865B5B"/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unhideWhenUsed/>
    <w:rsid w:val="00865B5B"/>
    <w:pPr>
      <w:widowControl w:val="0"/>
      <w:spacing w:after="0" w:line="220" w:lineRule="exact"/>
      <w:ind w:right="73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5B5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65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link w:val="ConsPlusNormal0"/>
    <w:rsid w:val="00865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4302D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300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1424"/>
  </w:style>
  <w:style w:type="paragraph" w:styleId="ab">
    <w:name w:val="footer"/>
    <w:basedOn w:val="a"/>
    <w:link w:val="ac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424"/>
  </w:style>
  <w:style w:type="paragraph" w:styleId="ad">
    <w:name w:val="List Paragraph"/>
    <w:basedOn w:val="a"/>
    <w:uiPriority w:val="34"/>
    <w:qFormat/>
    <w:rsid w:val="0014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Хвоина Елена Александровна</cp:lastModifiedBy>
  <cp:revision>2</cp:revision>
  <cp:lastPrinted>2020-09-15T01:50:00Z</cp:lastPrinted>
  <dcterms:created xsi:type="dcterms:W3CDTF">2020-09-15T01:51:00Z</dcterms:created>
  <dcterms:modified xsi:type="dcterms:W3CDTF">2020-09-15T01:51:00Z</dcterms:modified>
</cp:coreProperties>
</file>