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99" w:rsidRDefault="00634799" w:rsidP="0063479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 Ч Е Т</w:t>
      </w:r>
    </w:p>
    <w:p w:rsidR="00634799" w:rsidRDefault="00634799" w:rsidP="0063479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</w:p>
    <w:p w:rsidR="00634799" w:rsidRDefault="00634799" w:rsidP="0063479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кандидата/избирательного объединения</w:t>
      </w:r>
    </w:p>
    <w:p w:rsidR="00634799" w:rsidRDefault="00634799" w:rsidP="00634799">
      <w:pPr>
        <w:pStyle w:val="ConsPlusNormal"/>
        <w:spacing w:after="0"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278" w:type="dxa"/>
        <w:tblInd w:w="-34" w:type="dxa"/>
        <w:tblLook w:val="04A0"/>
      </w:tblPr>
      <w:tblGrid>
        <w:gridCol w:w="4101"/>
        <w:gridCol w:w="11177"/>
      </w:tblGrid>
      <w:tr w:rsidR="00634799" w:rsidTr="00EB12AE">
        <w:tc>
          <w:tcPr>
            <w:tcW w:w="152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4799" w:rsidRDefault="00634799" w:rsidP="00522FDE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Выборы депутатов </w:t>
            </w:r>
            <w:r w:rsidR="00522FDE">
              <w:rPr>
                <w:rFonts w:ascii="Times New Roman" w:hAnsi="Times New Roman" w:cs="Times New Roman"/>
                <w:b/>
                <w:bCs/>
              </w:rPr>
              <w:t>Кежемского районного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Совета </w:t>
            </w:r>
            <w:r w:rsidR="00522FDE">
              <w:rPr>
                <w:rFonts w:ascii="Times New Roman" w:hAnsi="Times New Roman" w:cs="Times New Roman"/>
                <w:b/>
                <w:bCs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Кежемского района Красноярского края </w:t>
            </w:r>
          </w:p>
        </w:tc>
      </w:tr>
      <w:tr w:rsidR="00634799" w:rsidTr="00EB12AE">
        <w:tc>
          <w:tcPr>
            <w:tcW w:w="1527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634799" w:rsidTr="00EB12AE">
        <w:tc>
          <w:tcPr>
            <w:tcW w:w="4101" w:type="dxa"/>
            <w:shd w:val="clear" w:color="auto" w:fill="auto"/>
          </w:tcPr>
          <w:p w:rsidR="00634799" w:rsidRDefault="00634799" w:rsidP="00EB12AE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Кандидат /избирательное объединение  </w:t>
            </w:r>
          </w:p>
        </w:tc>
        <w:tc>
          <w:tcPr>
            <w:tcW w:w="11177" w:type="dxa"/>
            <w:tcBorders>
              <w:bottom w:val="single" w:sz="4" w:space="0" w:color="000000"/>
            </w:tcBorders>
            <w:shd w:val="clear" w:color="auto" w:fill="auto"/>
          </w:tcPr>
          <w:p w:rsidR="00634799" w:rsidRPr="00855D3F" w:rsidRDefault="00634799" w:rsidP="00EB12AE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55D3F">
              <w:rPr>
                <w:rFonts w:ascii="Times New Roman" w:hAnsi="Times New Roman" w:cs="Times New Roman"/>
                <w:b/>
              </w:rPr>
              <w:t>Региональное отделение ВСЕРОССИЙСКОЙ ПОЛИТИЧЕСКОЙ ПАРТИИ «РОДИНА» в Красноярском крае</w:t>
            </w:r>
          </w:p>
        </w:tc>
      </w:tr>
      <w:tr w:rsidR="00634799" w:rsidTr="00EB12AE">
        <w:trPr>
          <w:trHeight w:val="112"/>
        </w:trPr>
        <w:tc>
          <w:tcPr>
            <w:tcW w:w="1527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и отчество кандидата, </w:t>
            </w:r>
          </w:p>
        </w:tc>
      </w:tr>
      <w:tr w:rsidR="00634799" w:rsidTr="00EB12AE">
        <w:trPr>
          <w:trHeight w:val="112"/>
        </w:trPr>
        <w:tc>
          <w:tcPr>
            <w:tcW w:w="152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nforma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Общетерриториальный избирательный округ</w:t>
            </w:r>
          </w:p>
        </w:tc>
      </w:tr>
      <w:tr w:rsidR="00634799" w:rsidTr="00EB12AE">
        <w:trPr>
          <w:trHeight w:val="112"/>
        </w:trPr>
        <w:tc>
          <w:tcPr>
            <w:tcW w:w="1527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и (или) наименование избирательного округа / наименование избирательного объединения)</w:t>
            </w:r>
          </w:p>
        </w:tc>
      </w:tr>
      <w:tr w:rsidR="00634799" w:rsidTr="00EB12AE">
        <w:trPr>
          <w:trHeight w:val="112"/>
        </w:trPr>
        <w:tc>
          <w:tcPr>
            <w:tcW w:w="152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4799" w:rsidRDefault="00522FDE" w:rsidP="00522FDE">
            <w:pPr>
              <w:spacing w:after="0" w:line="240" w:lineRule="auto"/>
              <w:jc w:val="both"/>
            </w:pPr>
            <w:r>
              <w:rPr>
                <w:b/>
              </w:rPr>
              <w:t>№407048106</w:t>
            </w:r>
            <w:r w:rsidR="00634799" w:rsidRPr="00855D3F">
              <w:rPr>
                <w:b/>
              </w:rPr>
              <w:t>3100000057</w:t>
            </w:r>
            <w:r>
              <w:rPr>
                <w:b/>
              </w:rPr>
              <w:t>7</w:t>
            </w:r>
            <w:r w:rsidR="00634799" w:rsidRPr="00855D3F">
              <w:rPr>
                <w:b/>
              </w:rPr>
              <w:t xml:space="preserve">, </w:t>
            </w:r>
            <w:r w:rsidR="00634799" w:rsidRPr="00855D3F">
              <w:rPr>
                <w:b/>
                <w:bCs/>
              </w:rPr>
              <w:t>Дополнительный офис № 8646/0443 Красноярского отделения №8646 ПАО «Сбербанк России» 663491, Красноярский край, Кежемский район, г.Кодинск, проспект Ленинского комсомола, д.10</w:t>
            </w:r>
          </w:p>
        </w:tc>
      </w:tr>
      <w:tr w:rsidR="00634799" w:rsidTr="00EB12AE">
        <w:trPr>
          <w:trHeight w:val="112"/>
        </w:trPr>
        <w:tc>
          <w:tcPr>
            <w:tcW w:w="1527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634799" w:rsidRDefault="00634799" w:rsidP="00634799">
      <w:pPr>
        <w:pStyle w:val="ConsPlusNormal"/>
        <w:tabs>
          <w:tab w:val="left" w:pos="4590"/>
        </w:tabs>
        <w:spacing w:after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34799" w:rsidRDefault="00634799" w:rsidP="00634799">
      <w:pPr>
        <w:pStyle w:val="ConsNormal"/>
        <w:spacing w:after="0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</w:t>
      </w:r>
      <w:r>
        <w:t xml:space="preserve">. </w:t>
      </w:r>
      <w:r>
        <w:rPr>
          <w:b/>
          <w:sz w:val="24"/>
          <w:szCs w:val="24"/>
        </w:rPr>
        <w:t>Поступило средств в избирательный фонд</w:t>
      </w:r>
    </w:p>
    <w:tbl>
      <w:tblPr>
        <w:tblW w:w="15704" w:type="dxa"/>
        <w:tblInd w:w="-34" w:type="dxa"/>
        <w:tblLook w:val="04A0"/>
      </w:tblPr>
      <w:tblGrid>
        <w:gridCol w:w="1824"/>
        <w:gridCol w:w="5548"/>
        <w:gridCol w:w="1472"/>
        <w:gridCol w:w="1980"/>
        <w:gridCol w:w="2700"/>
        <w:gridCol w:w="2180"/>
      </w:tblGrid>
      <w:tr w:rsidR="00634799" w:rsidTr="00EB12AE">
        <w:trPr>
          <w:cantSplit/>
          <w:trHeight w:val="10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634799">
            <w:pPr>
              <w:pStyle w:val="Con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 руб.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634799" w:rsidTr="00EB12AE">
        <w:trPr>
          <w:cantSplit/>
          <w:trHeight w:val="26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34799" w:rsidTr="00EB12AE">
        <w:trPr>
          <w:cantSplit/>
          <w:trHeight w:val="9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20.08.2020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 Сергей Николаевич, 04.04.1980г.р.</w:t>
            </w:r>
          </w:p>
          <w:p w:rsidR="00634799" w:rsidRDefault="00634799" w:rsidP="00EB12AE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4218F5">
              <w:rPr>
                <w:rFonts w:ascii="Times New Roman" w:hAnsi="Times New Roman" w:cs="Times New Roman"/>
              </w:rPr>
              <w:t>Кодинск, проспект Ленинского ко</w:t>
            </w:r>
            <w:r>
              <w:rPr>
                <w:rFonts w:ascii="Times New Roman" w:hAnsi="Times New Roman" w:cs="Times New Roman"/>
              </w:rPr>
              <w:t xml:space="preserve">мсомола, д.3, кв.10 </w:t>
            </w:r>
          </w:p>
          <w:p w:rsidR="00634799" w:rsidRDefault="00634799" w:rsidP="00EB12AE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Паспорт: 0404 190757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522FDE" w:rsidP="00EB12AE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16 2</w:t>
            </w:r>
            <w:r w:rsidR="00634799">
              <w:rPr>
                <w:sz w:val="20"/>
              </w:rPr>
              <w:t>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Приходный кассовый ордер</w:t>
            </w:r>
          </w:p>
          <w:p w:rsidR="00634799" w:rsidRDefault="00634799" w:rsidP="00522FDE">
            <w:pPr>
              <w:pStyle w:val="ConsNormal"/>
              <w:spacing w:after="0"/>
              <w:ind w:firstLine="0"/>
            </w:pPr>
            <w:r>
              <w:rPr>
                <w:sz w:val="20"/>
              </w:rPr>
              <w:t>№ 251</w:t>
            </w:r>
            <w:r w:rsidR="00522FDE">
              <w:rPr>
                <w:sz w:val="20"/>
              </w:rPr>
              <w:t>499</w:t>
            </w:r>
            <w:r>
              <w:rPr>
                <w:sz w:val="20"/>
              </w:rPr>
              <w:t xml:space="preserve"> от 20.08.2020г.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rPr>
                <w:sz w:val="20"/>
              </w:rPr>
            </w:pPr>
          </w:p>
        </w:tc>
      </w:tr>
      <w:tr w:rsidR="00522FDE" w:rsidTr="001A10EC">
        <w:trPr>
          <w:cantSplit/>
          <w:trHeight w:val="9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t>.08.2020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 Сергей Николаевич, 04.04.1980г.р.</w:t>
            </w:r>
          </w:p>
          <w:p w:rsidR="00522FDE" w:rsidRDefault="00522FDE" w:rsidP="001A10E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Кодинск, проспект Ленинского комсомола, д.3, кв.10 </w:t>
            </w:r>
          </w:p>
          <w:p w:rsidR="00522FDE" w:rsidRDefault="00522FDE" w:rsidP="001A10EC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Паспорт: 0404 190757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Normal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47 0</w:t>
            </w:r>
            <w:r>
              <w:rPr>
                <w:sz w:val="20"/>
              </w:rPr>
              <w:t>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Приходный кассовый ордер</w:t>
            </w:r>
          </w:p>
          <w:p w:rsidR="00522FDE" w:rsidRDefault="00522FDE" w:rsidP="00522FDE">
            <w:pPr>
              <w:pStyle w:val="ConsNormal"/>
              <w:spacing w:after="0"/>
              <w:ind w:firstLine="0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336373 от 27</w:t>
            </w:r>
            <w:r>
              <w:rPr>
                <w:sz w:val="20"/>
              </w:rPr>
              <w:t>.08.2020г.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Normal"/>
              <w:spacing w:after="0"/>
              <w:rPr>
                <w:sz w:val="20"/>
              </w:rPr>
            </w:pPr>
          </w:p>
        </w:tc>
      </w:tr>
      <w:tr w:rsidR="00522FDE" w:rsidTr="001A10EC">
        <w:trPr>
          <w:cantSplit/>
          <w:trHeight w:val="26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DE" w:rsidRDefault="00522FDE" w:rsidP="001A10EC">
            <w:pPr>
              <w:pStyle w:val="ConsNormal"/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Normal"/>
              <w:spacing w:after="0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DE" w:rsidRDefault="00522FDE" w:rsidP="00522FDE">
            <w:pPr>
              <w:pStyle w:val="ConsNormal"/>
              <w:spacing w:after="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63 2</w:t>
            </w:r>
            <w:r>
              <w:rPr>
                <w:b/>
                <w:bCs/>
                <w:sz w:val="20"/>
              </w:rPr>
              <w:t>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Normal"/>
              <w:spacing w:after="0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DE" w:rsidRDefault="00522FDE" w:rsidP="001A10EC">
            <w:pPr>
              <w:pStyle w:val="ConsNormal"/>
              <w:spacing w:after="0"/>
              <w:ind w:firstLine="0"/>
              <w:rPr>
                <w:b/>
                <w:bCs/>
                <w:sz w:val="20"/>
              </w:rPr>
            </w:pPr>
          </w:p>
        </w:tc>
      </w:tr>
    </w:tbl>
    <w:p w:rsidR="00522FDE" w:rsidRDefault="00522FDE" w:rsidP="00634799">
      <w:pPr>
        <w:pStyle w:val="ConsNormal"/>
        <w:spacing w:after="0"/>
        <w:rPr>
          <w:b/>
          <w:bCs/>
          <w:sz w:val="22"/>
          <w:szCs w:val="22"/>
        </w:rPr>
      </w:pPr>
    </w:p>
    <w:p w:rsidR="00634799" w:rsidRDefault="00634799" w:rsidP="00634799">
      <w:pPr>
        <w:pStyle w:val="ConsNormal"/>
        <w:spacing w:after="0"/>
        <w:rPr>
          <w:rStyle w:val="a3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4"/>
          <w:b/>
          <w:bCs/>
          <w:sz w:val="22"/>
          <w:szCs w:val="22"/>
        </w:rPr>
        <w:footnoteReference w:id="2"/>
      </w:r>
    </w:p>
    <w:tbl>
      <w:tblPr>
        <w:tblW w:w="15717" w:type="dxa"/>
        <w:tblInd w:w="-34" w:type="dxa"/>
        <w:tblLook w:val="04A0"/>
      </w:tblPr>
      <w:tblGrid>
        <w:gridCol w:w="1819"/>
        <w:gridCol w:w="5689"/>
        <w:gridCol w:w="1481"/>
        <w:gridCol w:w="1785"/>
        <w:gridCol w:w="2664"/>
        <w:gridCol w:w="2279"/>
      </w:tblGrid>
      <w:tr w:rsidR="00634799" w:rsidTr="00EB12AE">
        <w:trPr>
          <w:cantSplit/>
          <w:trHeight w:val="83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634799" w:rsidTr="00EB12AE">
        <w:trPr>
          <w:cantSplit/>
          <w:trHeight w:val="22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34799" w:rsidTr="00EB12AE">
        <w:trPr>
          <w:cantSplit/>
          <w:trHeight w:val="1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sz w:val="20"/>
              </w:rPr>
            </w:pPr>
          </w:p>
        </w:tc>
      </w:tr>
      <w:tr w:rsidR="00634799" w:rsidTr="00EB12AE">
        <w:trPr>
          <w:cantSplit/>
          <w:trHeight w:val="22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634799" w:rsidRDefault="00634799" w:rsidP="00634799">
      <w:pPr>
        <w:pStyle w:val="ConsNormal"/>
        <w:keepNext/>
        <w:spacing w:after="0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lastRenderedPageBreak/>
        <w:t>III</w:t>
      </w:r>
      <w:r>
        <w:rPr>
          <w:b/>
          <w:bCs/>
          <w:sz w:val="22"/>
          <w:szCs w:val="22"/>
        </w:rPr>
        <w:t xml:space="preserve">. Возвращено, перечислено в доход местного бюджета </w:t>
      </w:r>
      <w:r>
        <w:rPr>
          <w:b/>
          <w:sz w:val="24"/>
          <w:szCs w:val="24"/>
        </w:rPr>
        <w:t>средств из избирательного фонда</w:t>
      </w:r>
    </w:p>
    <w:tbl>
      <w:tblPr>
        <w:tblW w:w="15780" w:type="dxa"/>
        <w:tblInd w:w="-34" w:type="dxa"/>
        <w:tblLook w:val="04A0"/>
      </w:tblPr>
      <w:tblGrid>
        <w:gridCol w:w="1824"/>
        <w:gridCol w:w="1602"/>
        <w:gridCol w:w="3261"/>
        <w:gridCol w:w="1417"/>
        <w:gridCol w:w="1985"/>
        <w:gridCol w:w="3236"/>
        <w:gridCol w:w="2455"/>
      </w:tblGrid>
      <w:tr w:rsidR="00634799" w:rsidTr="00EB12AE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keepNext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keepNext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634799">
            <w:pPr>
              <w:pStyle w:val="ConsNormal"/>
              <w:keepNext/>
              <w:spacing w:after="0"/>
              <w:ind w:firstLine="0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keepNext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keepNext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Возвращено, перечислено в доход  бюджета средств, руб.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keepNext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keepNext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634799" w:rsidTr="00EB12AE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34799" w:rsidTr="00EB12AE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9D5EBE" w:rsidP="00EB12AE">
            <w:pPr>
              <w:pStyle w:val="ConsNormal"/>
              <w:spacing w:after="0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27.08.2020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9D5EBE" w:rsidP="00EB12AE">
            <w:pPr>
              <w:pStyle w:val="ConsNormal"/>
              <w:spacing w:after="0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18.09.2020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9D5EBE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 Сергей Николаевич, 04.04.1980г.р.</w:t>
            </w:r>
          </w:p>
          <w:p w:rsidR="009D5EBE" w:rsidRDefault="009D5EBE" w:rsidP="009D5EBE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Кодинск, проспект Ленинского комсомола, д.3, кв.10 </w:t>
            </w:r>
          </w:p>
          <w:p w:rsidR="00634799" w:rsidRDefault="009D5EBE" w:rsidP="009D5EBE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t xml:space="preserve">Паспорт: 0404 190757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9D5EBE" w:rsidP="00EB12AE">
            <w:pPr>
              <w:pStyle w:val="ConsNormal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9D5EBE" w:rsidP="00EB12AE">
            <w:pPr>
              <w:pStyle w:val="ConsNormal"/>
              <w:spacing w:after="0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522FDE" w:rsidP="00EB12AE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 </w:t>
            </w:r>
            <w:r>
              <w:rPr>
                <w:sz w:val="20"/>
              </w:rPr>
              <w:br/>
              <w:t xml:space="preserve">пожертвования, поступившего в установленном порядке, гражданину  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9" w:rsidRDefault="009D5EBE" w:rsidP="00EB12AE">
            <w:pPr>
              <w:pStyle w:val="ConsNormal"/>
              <w:spacing w:after="0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691780 от 18.09.2020</w:t>
            </w:r>
          </w:p>
        </w:tc>
      </w:tr>
      <w:tr w:rsidR="00634799" w:rsidTr="00EB12AE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33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3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34799" w:rsidRDefault="00634799" w:rsidP="00634799">
      <w:pPr>
        <w:pStyle w:val="ConsNormal"/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Израсходовано средств из избирательного фонда</w:t>
      </w:r>
    </w:p>
    <w:tbl>
      <w:tblPr>
        <w:tblW w:w="15637" w:type="dxa"/>
        <w:tblInd w:w="-34" w:type="dxa"/>
        <w:tblLook w:val="04A0"/>
      </w:tblPr>
      <w:tblGrid>
        <w:gridCol w:w="1812"/>
        <w:gridCol w:w="2684"/>
        <w:gridCol w:w="1227"/>
        <w:gridCol w:w="1400"/>
        <w:gridCol w:w="1866"/>
        <w:gridCol w:w="1818"/>
        <w:gridCol w:w="1805"/>
        <w:gridCol w:w="1602"/>
        <w:gridCol w:w="1423"/>
      </w:tblGrid>
      <w:tr w:rsidR="00634799" w:rsidTr="00EB12AE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</w:t>
            </w:r>
          </w:p>
          <w:p w:rsidR="00634799" w:rsidRDefault="00634799" w:rsidP="00634799">
            <w:pPr>
              <w:pStyle w:val="ConsNormal"/>
              <w:spacing w:after="0"/>
              <w:ind w:left="-106" w:right="-198" w:firstLine="0"/>
              <w:jc w:val="center"/>
            </w:pPr>
            <w:r>
              <w:rPr>
                <w:sz w:val="18"/>
                <w:szCs w:val="18"/>
              </w:rPr>
              <w:t>отчета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634799" w:rsidTr="00EB12AE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34799" w:rsidTr="00EB12AE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20.08.2020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rmal"/>
              <w:widowControl/>
              <w:tabs>
                <w:tab w:val="left" w:pos="1805"/>
              </w:tabs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Мирончук Максим Валерьевич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634799" w:rsidRDefault="00634799" w:rsidP="00EB12AE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9D5EBE" w:rsidP="009D5EBE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16 2</w:t>
            </w:r>
            <w:r w:rsidR="00634799">
              <w:rPr>
                <w:bCs/>
                <w:sz w:val="20"/>
              </w:rPr>
              <w:t>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sz w:val="20"/>
              </w:rPr>
              <w:t>Оплата за изготовление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9D5EBE" w:rsidP="00EB12AE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251515</w:t>
            </w:r>
            <w:r w:rsidR="00634799">
              <w:rPr>
                <w:sz w:val="20"/>
              </w:rPr>
              <w:t xml:space="preserve"> от 20.08.2020г.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99" w:rsidRDefault="00634799" w:rsidP="00EB12AE">
            <w:pPr>
              <w:pStyle w:val="ConsPlusNormal"/>
              <w:widowControl/>
              <w:tabs>
                <w:tab w:val="left" w:pos="1805"/>
              </w:tabs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>№ б/н от 20.08.2020</w:t>
            </w:r>
          </w:p>
          <w:p w:rsidR="00634799" w:rsidRDefault="00634799" w:rsidP="00EB12AE">
            <w:pPr>
              <w:pStyle w:val="ConsNormal"/>
              <w:spacing w:after="0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Normal"/>
              <w:spacing w:after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9" w:rsidRDefault="009D5EBE" w:rsidP="00EB12AE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16 2</w:t>
            </w:r>
            <w:r w:rsidR="00634799">
              <w:rPr>
                <w:bCs/>
                <w:sz w:val="20"/>
              </w:rPr>
              <w:t>00,00</w:t>
            </w:r>
          </w:p>
        </w:tc>
      </w:tr>
      <w:tr w:rsidR="009D5EBE" w:rsidTr="001A10EC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t>.08.2020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PlusNormal"/>
              <w:widowControl/>
              <w:tabs>
                <w:tab w:val="left" w:pos="1805"/>
              </w:tabs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"ДЕКОРАТОР"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9D5EBE" w:rsidRDefault="009D5EBE" w:rsidP="001A10EC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9D5EBE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6 </w:t>
            </w:r>
            <w:r>
              <w:rPr>
                <w:bCs/>
                <w:sz w:val="20"/>
              </w:rPr>
              <w:t>678</w:t>
            </w:r>
            <w:r>
              <w:rPr>
                <w:bCs/>
                <w:sz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sz w:val="20"/>
              </w:rPr>
              <w:t>Оплата за изготовление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9D5EBE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336408, 336403, 336399, 336438, 336391, 336395</w:t>
            </w:r>
            <w:r w:rsidR="00811469">
              <w:rPr>
                <w:sz w:val="20"/>
              </w:rPr>
              <w:t>, 336398</w:t>
            </w:r>
            <w:r>
              <w:rPr>
                <w:sz w:val="20"/>
              </w:rPr>
              <w:t xml:space="preserve"> от 27</w:t>
            </w:r>
            <w:r>
              <w:rPr>
                <w:sz w:val="20"/>
              </w:rPr>
              <w:t>.08.2020г.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BE" w:rsidRDefault="009D5EBE" w:rsidP="001A10EC">
            <w:pPr>
              <w:pStyle w:val="ConsPlusNormal"/>
              <w:widowControl/>
              <w:tabs>
                <w:tab w:val="left" w:pos="1805"/>
              </w:tabs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="00241480">
              <w:rPr>
                <w:rFonts w:ascii="Times New Roman" w:hAnsi="Times New Roman" w:cs="Times New Roman"/>
              </w:rPr>
              <w:t>45 от 26</w:t>
            </w:r>
            <w:r>
              <w:rPr>
                <w:rFonts w:ascii="Times New Roman" w:hAnsi="Times New Roman" w:cs="Times New Roman"/>
              </w:rPr>
              <w:t>.08.2020</w:t>
            </w:r>
          </w:p>
          <w:p w:rsidR="009D5EBE" w:rsidRDefault="009D5EBE" w:rsidP="001A10EC">
            <w:pPr>
              <w:pStyle w:val="ConsNormal"/>
              <w:spacing w:after="0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16 678,00</w:t>
            </w:r>
          </w:p>
        </w:tc>
      </w:tr>
      <w:tr w:rsidR="009D5EBE" w:rsidTr="001A10EC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241480">
              <w:rPr>
                <w:sz w:val="20"/>
              </w:rPr>
              <w:t>1</w:t>
            </w:r>
            <w:r>
              <w:rPr>
                <w:sz w:val="20"/>
              </w:rPr>
              <w:t>.08.2020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241480" w:rsidP="001A10EC">
            <w:pPr>
              <w:pStyle w:val="ConsPlusNormal"/>
              <w:widowControl/>
              <w:tabs>
                <w:tab w:val="left" w:pos="1805"/>
              </w:tabs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"КТИ"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9D5EBE" w:rsidRDefault="009D5EBE" w:rsidP="001A10EC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241480" w:rsidP="001A10EC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30 0</w:t>
            </w:r>
            <w:r w:rsidR="009D5EBE">
              <w:rPr>
                <w:bCs/>
                <w:sz w:val="20"/>
              </w:rPr>
              <w:t>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241480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sz w:val="20"/>
              </w:rPr>
              <w:t xml:space="preserve">Оплата за </w:t>
            </w:r>
            <w:r w:rsidR="00241480">
              <w:rPr>
                <w:sz w:val="20"/>
              </w:rPr>
              <w:t>размещение</w:t>
            </w:r>
            <w:r>
              <w:rPr>
                <w:sz w:val="20"/>
              </w:rPr>
              <w:t xml:space="preserve">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241480" w:rsidP="001A10EC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381631 от 31</w:t>
            </w:r>
            <w:r w:rsidR="009D5EBE">
              <w:rPr>
                <w:sz w:val="20"/>
              </w:rPr>
              <w:t>.08.2020г.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BE" w:rsidRDefault="00241480" w:rsidP="001A10EC">
            <w:pPr>
              <w:pStyle w:val="ConsPlusNormal"/>
              <w:widowControl/>
              <w:tabs>
                <w:tab w:val="left" w:pos="1805"/>
              </w:tabs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>№ БР-9 от 31</w:t>
            </w:r>
            <w:r w:rsidR="009D5EBE">
              <w:rPr>
                <w:rFonts w:ascii="Times New Roman" w:hAnsi="Times New Roman" w:cs="Times New Roman"/>
              </w:rPr>
              <w:t>.08.2020</w:t>
            </w:r>
          </w:p>
          <w:p w:rsidR="009D5EBE" w:rsidRDefault="009D5EBE" w:rsidP="001A10EC">
            <w:pPr>
              <w:pStyle w:val="ConsNormal"/>
              <w:spacing w:after="0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BE" w:rsidRDefault="00241480" w:rsidP="001A10EC">
            <w:pPr>
              <w:pStyle w:val="ConsNormal"/>
              <w:spacing w:after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30 000</w:t>
            </w:r>
            <w:r w:rsidR="009D5EBE">
              <w:rPr>
                <w:bCs/>
                <w:sz w:val="20"/>
              </w:rPr>
              <w:t>,00</w:t>
            </w:r>
          </w:p>
        </w:tc>
      </w:tr>
      <w:tr w:rsidR="009D5EBE" w:rsidTr="001A10EC">
        <w:trPr>
          <w:cantSplit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BE" w:rsidRDefault="009D5EBE" w:rsidP="001A10EC">
            <w:pPr>
              <w:pStyle w:val="ConsNormal"/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BE" w:rsidRDefault="009D5EBE" w:rsidP="001A10EC">
            <w:pPr>
              <w:pStyle w:val="ConsNormal"/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BE" w:rsidRDefault="009D5EBE" w:rsidP="00241480">
            <w:pPr>
              <w:pStyle w:val="ConsNormal"/>
              <w:spacing w:after="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241480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</w:t>
            </w:r>
            <w:r w:rsidR="00241480">
              <w:rPr>
                <w:b/>
                <w:bCs/>
                <w:sz w:val="20"/>
              </w:rPr>
              <w:t>878</w:t>
            </w:r>
            <w:r>
              <w:rPr>
                <w:b/>
                <w:bCs/>
                <w:sz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BE" w:rsidRDefault="009D5EBE" w:rsidP="001A10EC">
            <w:pPr>
              <w:pStyle w:val="ConsNormal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BE" w:rsidRDefault="009D5EBE" w:rsidP="001A10EC">
            <w:pPr>
              <w:pStyle w:val="ConsNormal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BE" w:rsidRDefault="009D5EBE" w:rsidP="001A10EC">
            <w:pPr>
              <w:pStyle w:val="ConsNormal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BE" w:rsidRDefault="009D5EBE" w:rsidP="001A10EC">
            <w:pPr>
              <w:pStyle w:val="ConsNormal"/>
              <w:spacing w:after="0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BE" w:rsidRDefault="009D5EBE" w:rsidP="00241480">
            <w:pPr>
              <w:pStyle w:val="ConsNormal"/>
              <w:spacing w:after="0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241480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</w:t>
            </w:r>
            <w:r w:rsidR="00241480">
              <w:rPr>
                <w:b/>
                <w:bCs/>
                <w:sz w:val="20"/>
              </w:rPr>
              <w:t>878</w:t>
            </w:r>
            <w:r>
              <w:rPr>
                <w:b/>
                <w:bCs/>
                <w:sz w:val="20"/>
              </w:rPr>
              <w:t>,00</w:t>
            </w:r>
          </w:p>
        </w:tc>
      </w:tr>
    </w:tbl>
    <w:p w:rsidR="00634799" w:rsidRDefault="00634799" w:rsidP="00634799">
      <w:pPr>
        <w:pStyle w:val="ConsPlusNormal"/>
        <w:spacing w:after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220" w:type="dxa"/>
        <w:tblInd w:w="540" w:type="dxa"/>
        <w:tblLook w:val="04A0"/>
      </w:tblPr>
      <w:tblGrid>
        <w:gridCol w:w="5220"/>
        <w:gridCol w:w="3279"/>
        <w:gridCol w:w="501"/>
        <w:gridCol w:w="5220"/>
      </w:tblGrid>
      <w:tr w:rsidR="00634799" w:rsidTr="00EB12AE">
        <w:tc>
          <w:tcPr>
            <w:tcW w:w="5220" w:type="dxa"/>
            <w:shd w:val="clear" w:color="auto" w:fill="auto"/>
          </w:tcPr>
          <w:p w:rsidR="00634799" w:rsidRDefault="00241480" w:rsidP="00EB12AE">
            <w:pPr>
              <w:pStyle w:val="ConsPlusNonforma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34799">
              <w:rPr>
                <w:rFonts w:ascii="Times New Roman" w:hAnsi="Times New Roman" w:cs="Times New Roman"/>
                <w:sz w:val="22"/>
                <w:szCs w:val="22"/>
              </w:rPr>
              <w:t xml:space="preserve">полномоченный представитель по финансовым вопросам избирательного объединения </w:t>
            </w:r>
          </w:p>
        </w:tc>
        <w:tc>
          <w:tcPr>
            <w:tcW w:w="3279" w:type="dxa"/>
            <w:shd w:val="clear" w:color="auto" w:fill="auto"/>
          </w:tcPr>
          <w:p w:rsidR="00634799" w:rsidRDefault="00634799" w:rsidP="00EB12AE">
            <w:pPr>
              <w:pStyle w:val="ConsPlusNonformat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634799" w:rsidRDefault="00634799" w:rsidP="00EB12AE">
            <w:pPr>
              <w:pStyle w:val="ConsPlusNonformat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nformat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799" w:rsidRDefault="00634799" w:rsidP="00EB12AE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34799" w:rsidTr="00EB12AE">
        <w:tc>
          <w:tcPr>
            <w:tcW w:w="5220" w:type="dxa"/>
            <w:shd w:val="clear" w:color="auto" w:fill="auto"/>
          </w:tcPr>
          <w:p w:rsidR="00634799" w:rsidRDefault="00634799" w:rsidP="00EB12AE">
            <w:pPr>
              <w:pStyle w:val="ConsPlusNonformat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auto"/>
          </w:tcPr>
          <w:p w:rsidR="00634799" w:rsidRDefault="00634799" w:rsidP="00EB12AE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634799" w:rsidRDefault="00634799" w:rsidP="00EB12AE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избирательного объединения)</w:t>
            </w:r>
          </w:p>
        </w:tc>
        <w:tc>
          <w:tcPr>
            <w:tcW w:w="501" w:type="dxa"/>
            <w:shd w:val="clear" w:color="auto" w:fill="auto"/>
          </w:tcPr>
          <w:p w:rsidR="00634799" w:rsidRDefault="00634799" w:rsidP="00EB12AE">
            <w:pPr>
              <w:pStyle w:val="ConsPlusNonformat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</w:tcBorders>
            <w:shd w:val="clear" w:color="auto" w:fill="auto"/>
          </w:tcPr>
          <w:p w:rsidR="00634799" w:rsidRDefault="00634799" w:rsidP="00EB12AE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CD0C27" w:rsidRDefault="00CD0C27"/>
    <w:sectPr w:rsidR="00CD0C27" w:rsidSect="0024148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29" w:rsidRPr="003343B3" w:rsidRDefault="009E2929" w:rsidP="00634799">
      <w:pPr>
        <w:spacing w:after="0" w:line="240" w:lineRule="auto"/>
      </w:pPr>
      <w:r>
        <w:separator/>
      </w:r>
    </w:p>
  </w:endnote>
  <w:endnote w:type="continuationSeparator" w:id="1">
    <w:p w:rsidR="009E2929" w:rsidRPr="003343B3" w:rsidRDefault="009E2929" w:rsidP="0063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29" w:rsidRPr="003343B3" w:rsidRDefault="009E2929" w:rsidP="00634799">
      <w:pPr>
        <w:spacing w:after="0" w:line="240" w:lineRule="auto"/>
      </w:pPr>
      <w:r>
        <w:separator/>
      </w:r>
    </w:p>
  </w:footnote>
  <w:footnote w:type="continuationSeparator" w:id="1">
    <w:p w:rsidR="009E2929" w:rsidRPr="003343B3" w:rsidRDefault="009E2929" w:rsidP="00634799">
      <w:pPr>
        <w:spacing w:after="0" w:line="240" w:lineRule="auto"/>
      </w:pPr>
      <w:r>
        <w:continuationSeparator/>
      </w:r>
    </w:p>
  </w:footnote>
  <w:footnote w:id="2">
    <w:p w:rsidR="00634799" w:rsidRDefault="00634799" w:rsidP="00634799">
      <w:pPr>
        <w:pStyle w:val="FootnoteText1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799"/>
    <w:rsid w:val="00241480"/>
    <w:rsid w:val="00251836"/>
    <w:rsid w:val="004218F5"/>
    <w:rsid w:val="00522FDE"/>
    <w:rsid w:val="00634799"/>
    <w:rsid w:val="00693F21"/>
    <w:rsid w:val="00811469"/>
    <w:rsid w:val="00870E24"/>
    <w:rsid w:val="009D5EBE"/>
    <w:rsid w:val="009E2929"/>
    <w:rsid w:val="00CD0C27"/>
    <w:rsid w:val="00CF65AF"/>
    <w:rsid w:val="00D87EF7"/>
    <w:rsid w:val="00D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qFormat/>
    <w:rsid w:val="00634799"/>
    <w:rPr>
      <w:vertAlign w:val="superscript"/>
    </w:rPr>
  </w:style>
  <w:style w:type="character" w:customStyle="1" w:styleId="a4">
    <w:name w:val="Привязка сноски"/>
    <w:qFormat/>
    <w:rsid w:val="00634799"/>
    <w:rPr>
      <w:vertAlign w:val="superscript"/>
    </w:rPr>
  </w:style>
  <w:style w:type="paragraph" w:customStyle="1" w:styleId="ConsPlusNormal">
    <w:name w:val="ConsPlusNormal"/>
    <w:qFormat/>
    <w:rsid w:val="0063479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63479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634799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634799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cp:lastPrinted>2020-10-09T11:24:00Z</cp:lastPrinted>
  <dcterms:created xsi:type="dcterms:W3CDTF">2020-10-09T11:26:00Z</dcterms:created>
  <dcterms:modified xsi:type="dcterms:W3CDTF">2020-10-09T11:26:00Z</dcterms:modified>
</cp:coreProperties>
</file>