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НОРМАТИВЫ ГРАДОСТРОИТЕЛЬНОГО ПРОЕКТИРОВАНИЯ</w:t>
      </w:r>
      <w:r w:rsidR="005A0ED3">
        <w:rPr>
          <w:b/>
          <w:caps/>
          <w:sz w:val="28"/>
          <w:szCs w:val="28"/>
        </w:rPr>
        <w:t xml:space="preserve"> МУНИЦИПАЛЬНЫХ </w:t>
      </w:r>
    </w:p>
    <w:p w:rsidR="001B0206" w:rsidRPr="00113309" w:rsidRDefault="005A0ED3" w:rsidP="001B0206">
      <w:pPr>
        <w:spacing w:line="360" w:lineRule="auto"/>
        <w:ind w:left="3240"/>
        <w:jc w:val="right"/>
        <w:rPr>
          <w:b/>
          <w:caps/>
          <w:sz w:val="28"/>
          <w:szCs w:val="28"/>
        </w:rPr>
      </w:pPr>
      <w:r>
        <w:rPr>
          <w:b/>
          <w:caps/>
          <w:sz w:val="28"/>
          <w:szCs w:val="28"/>
        </w:rPr>
        <w:t xml:space="preserve">РАЙОНОВ  </w:t>
      </w:r>
      <w:r w:rsidR="001B0206"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spacing w:line="360" w:lineRule="auto"/>
        <w:jc w:val="right"/>
        <w:rPr>
          <w:b/>
          <w:sz w:val="28"/>
          <w:szCs w:val="28"/>
        </w:rPr>
      </w:pPr>
      <w:r w:rsidRPr="00113309">
        <w:rPr>
          <w:b/>
          <w:sz w:val="28"/>
          <w:szCs w:val="28"/>
        </w:rPr>
        <w:t xml:space="preserve">градостроительного проектирования </w:t>
      </w:r>
      <w:r w:rsidR="00DC612C">
        <w:rPr>
          <w:b/>
          <w:sz w:val="28"/>
          <w:szCs w:val="28"/>
        </w:rPr>
        <w:t>Яркинского</w:t>
      </w:r>
      <w:r w:rsidRPr="00113309">
        <w:rPr>
          <w:b/>
          <w:sz w:val="28"/>
          <w:szCs w:val="28"/>
        </w:rPr>
        <w:t xml:space="preserve"> сельсовета </w:t>
      </w:r>
    </w:p>
    <w:p w:rsidR="001B0206" w:rsidRPr="00113309" w:rsidRDefault="00B44BD6" w:rsidP="00832E1F">
      <w:pPr>
        <w:jc w:val="right"/>
        <w:rPr>
          <w:b/>
          <w:caps/>
          <w:sz w:val="28"/>
          <w:szCs w:val="28"/>
        </w:rPr>
      </w:pPr>
      <w:r>
        <w:rPr>
          <w:b/>
          <w:sz w:val="28"/>
          <w:szCs w:val="28"/>
        </w:rPr>
        <w:t xml:space="preserve">Кежемского района </w:t>
      </w:r>
      <w:r w:rsidR="00832E1F"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r w:rsidRPr="00113309">
        <w:rPr>
          <w:b/>
        </w:rPr>
        <w:tab/>
      </w: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Default="001B0206"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F025F0" w:rsidP="001B0206">
      <w:pPr>
        <w:shd w:val="clear" w:color="auto" w:fill="FFFFFF"/>
        <w:snapToGrid w:val="0"/>
        <w:spacing w:line="360" w:lineRule="auto"/>
        <w:jc w:val="center"/>
        <w:rPr>
          <w:b/>
          <w:caps/>
          <w:sz w:val="32"/>
          <w:szCs w:val="32"/>
        </w:rPr>
      </w:pPr>
      <w:r w:rsidRPr="00F025F0">
        <w:rPr>
          <w:rFonts w:eastAsia="Calibri"/>
          <w:noProof/>
          <w:lang w:eastAsia="ar-SA"/>
        </w:rPr>
        <w:lastRenderedPageBreak/>
        <w:pict>
          <v:rect id="Прямоугольник 1" o:spid="_x0000_s1027" style="position:absolute;left:0;text-align:left;margin-left:-14.55pt;margin-top:-26.7pt;width:500.3pt;height:76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1B0206"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DC612C" w:rsidP="001B0206">
      <w:pPr>
        <w:jc w:val="center"/>
        <w:rPr>
          <w:b/>
          <w:sz w:val="20"/>
          <w:szCs w:val="20"/>
        </w:rPr>
      </w:pPr>
      <w:r>
        <w:rPr>
          <w:b/>
          <w:sz w:val="28"/>
          <w:szCs w:val="28"/>
        </w:rPr>
        <w:t>Яркинского</w:t>
      </w:r>
      <w:r w:rsidR="001B0206" w:rsidRPr="00113309">
        <w:rPr>
          <w:b/>
          <w:sz w:val="28"/>
          <w:szCs w:val="28"/>
        </w:rPr>
        <w:t xml:space="preserve"> сельсовета </w:t>
      </w:r>
      <w:r w:rsidR="00B44BD6">
        <w:rPr>
          <w:b/>
          <w:sz w:val="28"/>
          <w:szCs w:val="28"/>
        </w:rPr>
        <w:t xml:space="preserve">Кежемского района </w:t>
      </w:r>
      <w:r w:rsidR="001B0206" w:rsidRPr="00113309">
        <w:rPr>
          <w:b/>
          <w:sz w:val="28"/>
          <w:szCs w:val="28"/>
        </w:rPr>
        <w:t>Красноярского края</w:t>
      </w:r>
    </w:p>
    <w:p w:rsidR="001B0206" w:rsidRPr="00113309" w:rsidRDefault="001B0206" w:rsidP="005A0ED3">
      <w:pPr>
        <w:pStyle w:val="14"/>
        <w:tabs>
          <w:tab w:val="right" w:leader="dot" w:pos="9627"/>
        </w:tabs>
        <w:jc w:val="center"/>
        <w:rPr>
          <w:b w:val="0"/>
          <w:sz w:val="28"/>
          <w:szCs w:val="28"/>
        </w:rPr>
      </w:pPr>
      <w:r w:rsidRPr="00113309">
        <w:rPr>
          <w:b w:val="0"/>
          <w:sz w:val="28"/>
          <w:szCs w:val="28"/>
        </w:rPr>
        <w:br w:type="page"/>
      </w:r>
    </w:p>
    <w:p w:rsidR="001B0206" w:rsidRPr="00113309" w:rsidRDefault="001B0206" w:rsidP="001B0206">
      <w:pPr>
        <w:ind w:firstLine="720"/>
        <w:jc w:val="center"/>
        <w:outlineLvl w:val="0"/>
      </w:pPr>
    </w:p>
    <w:p w:rsidR="001B0206" w:rsidRPr="00113309" w:rsidRDefault="001B0206" w:rsidP="001B0206">
      <w:pPr>
        <w:ind w:firstLine="720"/>
        <w:jc w:val="center"/>
        <w:outlineLvl w:val="0"/>
        <w:rPr>
          <w:b/>
        </w:rPr>
      </w:pPr>
      <w:r w:rsidRPr="00113309">
        <w:rPr>
          <w:b/>
        </w:rPr>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коллектива ООО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Начальник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Начальник архитектурно-строительного отдела муниципального 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lastRenderedPageBreak/>
              <w:t>О.В. Пивнова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4"/>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CF6075" w:rsidRDefault="00F025F0">
      <w:pPr>
        <w:pStyle w:val="14"/>
        <w:tabs>
          <w:tab w:val="left" w:pos="480"/>
          <w:tab w:val="right" w:leader="dot" w:pos="9344"/>
        </w:tabs>
        <w:rPr>
          <w:rFonts w:asciiTheme="minorHAnsi" w:eastAsiaTheme="minorEastAsia" w:hAnsiTheme="minorHAnsi" w:cstheme="minorBidi"/>
          <w:b w:val="0"/>
          <w:bCs w:val="0"/>
          <w:caps w:val="0"/>
          <w:noProof/>
          <w:sz w:val="22"/>
          <w:szCs w:val="22"/>
        </w:rPr>
      </w:pPr>
      <w:r w:rsidRPr="00F025F0">
        <w:fldChar w:fldCharType="begin"/>
      </w:r>
      <w:r w:rsidR="00D960D8" w:rsidRPr="00113309">
        <w:instrText xml:space="preserve"> TOC \o "1-1" \h \z \t "Заголовок 2;2;Заголовок 3;3;Заголовок 4;4" </w:instrText>
      </w:r>
      <w:r w:rsidRPr="00F025F0">
        <w:fldChar w:fldCharType="separate"/>
      </w:r>
      <w:hyperlink w:anchor="_Toc424727238" w:history="1">
        <w:r w:rsidR="00CF6075" w:rsidRPr="002A618B">
          <w:rPr>
            <w:rStyle w:val="afffb"/>
            <w:noProof/>
          </w:rPr>
          <w:t>1</w:t>
        </w:r>
        <w:r w:rsidR="00CF6075">
          <w:rPr>
            <w:rFonts w:asciiTheme="minorHAnsi" w:eastAsiaTheme="minorEastAsia" w:hAnsiTheme="minorHAnsi" w:cstheme="minorBidi"/>
            <w:b w:val="0"/>
            <w:bCs w:val="0"/>
            <w:caps w:val="0"/>
            <w:noProof/>
            <w:sz w:val="22"/>
            <w:szCs w:val="22"/>
          </w:rPr>
          <w:tab/>
        </w:r>
        <w:r w:rsidR="00CF6075" w:rsidRPr="002A618B">
          <w:rPr>
            <w:rStyle w:val="afffb"/>
            <w:noProof/>
          </w:rPr>
          <w:t>Общие принципы организации сельских поселений</w:t>
        </w:r>
        <w:r w:rsidR="00CF6075">
          <w:rPr>
            <w:noProof/>
            <w:webHidden/>
          </w:rPr>
          <w:tab/>
        </w:r>
        <w:r w:rsidR="00CF6075">
          <w:rPr>
            <w:noProof/>
            <w:webHidden/>
          </w:rPr>
          <w:fldChar w:fldCharType="begin"/>
        </w:r>
        <w:r w:rsidR="00CF6075">
          <w:rPr>
            <w:noProof/>
            <w:webHidden/>
          </w:rPr>
          <w:instrText xml:space="preserve"> PAGEREF _Toc424727238 \h </w:instrText>
        </w:r>
        <w:r w:rsidR="00CF6075">
          <w:rPr>
            <w:noProof/>
            <w:webHidden/>
          </w:rPr>
        </w:r>
        <w:r w:rsidR="00CF6075">
          <w:rPr>
            <w:noProof/>
            <w:webHidden/>
          </w:rPr>
          <w:fldChar w:fldCharType="separate"/>
        </w:r>
        <w:r w:rsidR="00CF6075">
          <w:rPr>
            <w:noProof/>
            <w:webHidden/>
          </w:rPr>
          <w:t>10</w:t>
        </w:r>
        <w:r w:rsidR="00CF6075">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39" w:history="1">
        <w:r w:rsidRPr="002A618B">
          <w:rPr>
            <w:rStyle w:val="afffb"/>
            <w:noProof/>
          </w:rPr>
          <w:t>1.1</w:t>
        </w:r>
        <w:r>
          <w:rPr>
            <w:rFonts w:asciiTheme="minorHAnsi" w:eastAsiaTheme="minorEastAsia" w:hAnsiTheme="minorHAnsi" w:cstheme="minorBidi"/>
            <w:smallCaps w:val="0"/>
            <w:noProof/>
            <w:sz w:val="22"/>
            <w:szCs w:val="22"/>
          </w:rPr>
          <w:tab/>
        </w:r>
        <w:r w:rsidRPr="002A618B">
          <w:rPr>
            <w:rStyle w:val="afffb"/>
            <w:noProof/>
          </w:rPr>
          <w:t>Нормативы площади и распределения функциональных зон с отображением параметров планируемого развития</w:t>
        </w:r>
        <w:r>
          <w:rPr>
            <w:noProof/>
            <w:webHidden/>
          </w:rPr>
          <w:tab/>
        </w:r>
        <w:r>
          <w:rPr>
            <w:noProof/>
            <w:webHidden/>
          </w:rPr>
          <w:fldChar w:fldCharType="begin"/>
        </w:r>
        <w:r>
          <w:rPr>
            <w:noProof/>
            <w:webHidden/>
          </w:rPr>
          <w:instrText xml:space="preserve"> PAGEREF _Toc424727239 \h </w:instrText>
        </w:r>
        <w:r>
          <w:rPr>
            <w:noProof/>
            <w:webHidden/>
          </w:rPr>
        </w:r>
        <w:r>
          <w:rPr>
            <w:noProof/>
            <w:webHidden/>
          </w:rPr>
          <w:fldChar w:fldCharType="separate"/>
        </w:r>
        <w:r>
          <w:rPr>
            <w:noProof/>
            <w:webHidden/>
          </w:rPr>
          <w:t>10</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40" w:history="1">
        <w:r w:rsidRPr="002A618B">
          <w:rPr>
            <w:rStyle w:val="afffb"/>
            <w:noProof/>
          </w:rPr>
          <w:t>1.2</w:t>
        </w:r>
        <w:r>
          <w:rPr>
            <w:rFonts w:asciiTheme="minorHAnsi" w:eastAsiaTheme="minorEastAsia" w:hAnsiTheme="minorHAnsi" w:cstheme="minorBidi"/>
            <w:smallCaps w:val="0"/>
            <w:noProof/>
            <w:sz w:val="22"/>
            <w:szCs w:val="22"/>
          </w:rPr>
          <w:tab/>
        </w:r>
        <w:r w:rsidRPr="002A618B">
          <w:rPr>
            <w:rStyle w:val="afffb"/>
            <w:noProof/>
          </w:rPr>
          <w:t>Нормативы площади и распределения территорий общего пользования</w:t>
        </w:r>
        <w:r>
          <w:rPr>
            <w:noProof/>
            <w:webHidden/>
          </w:rPr>
          <w:tab/>
        </w:r>
        <w:r>
          <w:rPr>
            <w:noProof/>
            <w:webHidden/>
          </w:rPr>
          <w:fldChar w:fldCharType="begin"/>
        </w:r>
        <w:r>
          <w:rPr>
            <w:noProof/>
            <w:webHidden/>
          </w:rPr>
          <w:instrText xml:space="preserve"> PAGEREF _Toc424727240 \h </w:instrText>
        </w:r>
        <w:r>
          <w:rPr>
            <w:noProof/>
            <w:webHidden/>
          </w:rPr>
        </w:r>
        <w:r>
          <w:rPr>
            <w:noProof/>
            <w:webHidden/>
          </w:rPr>
          <w:fldChar w:fldCharType="separate"/>
        </w:r>
        <w:r>
          <w:rPr>
            <w:noProof/>
            <w:webHidden/>
          </w:rPr>
          <w:t>12</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41" w:history="1">
        <w:r w:rsidRPr="002A618B">
          <w:rPr>
            <w:rStyle w:val="afffb"/>
            <w:noProof/>
          </w:rPr>
          <w:t>1.3</w:t>
        </w:r>
        <w:r>
          <w:rPr>
            <w:rFonts w:asciiTheme="minorHAnsi" w:eastAsiaTheme="minorEastAsia" w:hAnsiTheme="minorHAnsi" w:cstheme="minorBidi"/>
            <w:smallCaps w:val="0"/>
            <w:noProof/>
            <w:sz w:val="22"/>
            <w:szCs w:val="22"/>
          </w:rPr>
          <w:tab/>
        </w:r>
        <w:r w:rsidRPr="002A618B">
          <w:rPr>
            <w:rStyle w:val="afffb"/>
            <w:noProof/>
          </w:rPr>
          <w:t>Нормативы расстояний между проектируемыми линейными транспортными объектами применительно к различным элементам планировочной структуры</w:t>
        </w:r>
        <w:r>
          <w:rPr>
            <w:noProof/>
            <w:webHidden/>
          </w:rPr>
          <w:tab/>
        </w:r>
        <w:r>
          <w:rPr>
            <w:noProof/>
            <w:webHidden/>
          </w:rPr>
          <w:fldChar w:fldCharType="begin"/>
        </w:r>
        <w:r>
          <w:rPr>
            <w:noProof/>
            <w:webHidden/>
          </w:rPr>
          <w:instrText xml:space="preserve"> PAGEREF _Toc424727241 \h </w:instrText>
        </w:r>
        <w:r>
          <w:rPr>
            <w:noProof/>
            <w:webHidden/>
          </w:rPr>
        </w:r>
        <w:r>
          <w:rPr>
            <w:noProof/>
            <w:webHidden/>
          </w:rPr>
          <w:fldChar w:fldCharType="separate"/>
        </w:r>
        <w:r>
          <w:rPr>
            <w:noProof/>
            <w:webHidden/>
          </w:rPr>
          <w:t>12</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42" w:history="1">
        <w:r w:rsidRPr="002A618B">
          <w:rPr>
            <w:rStyle w:val="afffb"/>
            <w:noProof/>
          </w:rPr>
          <w:t>1.4</w:t>
        </w:r>
        <w:r>
          <w:rPr>
            <w:rFonts w:asciiTheme="minorHAnsi" w:eastAsiaTheme="minorEastAsia" w:hAnsiTheme="minorHAnsi" w:cstheme="minorBidi"/>
            <w:smallCaps w:val="0"/>
            <w:noProof/>
            <w:sz w:val="22"/>
            <w:szCs w:val="22"/>
          </w:rPr>
          <w:tab/>
        </w:r>
        <w:r w:rsidRPr="002A618B">
          <w:rPr>
            <w:rStyle w:val="afffb"/>
            <w:noProof/>
          </w:rPr>
          <w:t>Пространственно-планировочная организация территорий сельских поселений</w:t>
        </w:r>
        <w:r>
          <w:rPr>
            <w:noProof/>
            <w:webHidden/>
          </w:rPr>
          <w:tab/>
        </w:r>
        <w:r>
          <w:rPr>
            <w:noProof/>
            <w:webHidden/>
          </w:rPr>
          <w:fldChar w:fldCharType="begin"/>
        </w:r>
        <w:r>
          <w:rPr>
            <w:noProof/>
            <w:webHidden/>
          </w:rPr>
          <w:instrText xml:space="preserve"> PAGEREF _Toc424727242 \h </w:instrText>
        </w:r>
        <w:r>
          <w:rPr>
            <w:noProof/>
            <w:webHidden/>
          </w:rPr>
        </w:r>
        <w:r>
          <w:rPr>
            <w:noProof/>
            <w:webHidden/>
          </w:rPr>
          <w:fldChar w:fldCharType="separate"/>
        </w:r>
        <w:r>
          <w:rPr>
            <w:noProof/>
            <w:webHidden/>
          </w:rPr>
          <w:t>13</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243" w:history="1">
        <w:r w:rsidRPr="002A618B">
          <w:rPr>
            <w:rStyle w:val="afffb"/>
            <w:noProof/>
          </w:rPr>
          <w:t>2</w:t>
        </w:r>
        <w:r>
          <w:rPr>
            <w:rFonts w:asciiTheme="minorHAnsi" w:eastAsiaTheme="minorEastAsia" w:hAnsiTheme="minorHAnsi" w:cstheme="minorBidi"/>
            <w:b w:val="0"/>
            <w:bCs w:val="0"/>
            <w:caps w:val="0"/>
            <w:noProof/>
            <w:sz w:val="22"/>
            <w:szCs w:val="22"/>
          </w:rPr>
          <w:tab/>
        </w:r>
        <w:r w:rsidRPr="002A618B">
          <w:rPr>
            <w:rStyle w:val="afffb"/>
            <w:noProof/>
          </w:rPr>
          <w:t>Нормативы градостроительного проектирования жилых зон</w:t>
        </w:r>
        <w:r>
          <w:rPr>
            <w:noProof/>
            <w:webHidden/>
          </w:rPr>
          <w:tab/>
        </w:r>
        <w:r>
          <w:rPr>
            <w:noProof/>
            <w:webHidden/>
          </w:rPr>
          <w:fldChar w:fldCharType="begin"/>
        </w:r>
        <w:r>
          <w:rPr>
            <w:noProof/>
            <w:webHidden/>
          </w:rPr>
          <w:instrText xml:space="preserve"> PAGEREF _Toc424727243 \h </w:instrText>
        </w:r>
        <w:r>
          <w:rPr>
            <w:noProof/>
            <w:webHidden/>
          </w:rPr>
        </w:r>
        <w:r>
          <w:rPr>
            <w:noProof/>
            <w:webHidden/>
          </w:rPr>
          <w:fldChar w:fldCharType="separate"/>
        </w:r>
        <w:r>
          <w:rPr>
            <w:noProof/>
            <w:webHidden/>
          </w:rPr>
          <w:t>15</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44" w:history="1">
        <w:r w:rsidRPr="002A618B">
          <w:rPr>
            <w:rStyle w:val="afffb"/>
            <w:noProof/>
          </w:rPr>
          <w:t>2.1</w:t>
        </w:r>
        <w:r>
          <w:rPr>
            <w:rFonts w:asciiTheme="minorHAnsi" w:eastAsiaTheme="minorEastAsia" w:hAnsiTheme="minorHAnsi" w:cstheme="minorBidi"/>
            <w:smallCaps w:val="0"/>
            <w:noProof/>
            <w:sz w:val="22"/>
            <w:szCs w:val="22"/>
          </w:rPr>
          <w:tab/>
        </w:r>
        <w:r w:rsidRPr="002A618B">
          <w:rPr>
            <w:rStyle w:val="afffb"/>
            <w:noProof/>
          </w:rPr>
          <w:t>Нормативы площади элементов планировочной структуры жилых зон</w:t>
        </w:r>
        <w:r>
          <w:rPr>
            <w:noProof/>
            <w:webHidden/>
          </w:rPr>
          <w:tab/>
        </w:r>
        <w:r>
          <w:rPr>
            <w:noProof/>
            <w:webHidden/>
          </w:rPr>
          <w:fldChar w:fldCharType="begin"/>
        </w:r>
        <w:r>
          <w:rPr>
            <w:noProof/>
            <w:webHidden/>
          </w:rPr>
          <w:instrText xml:space="preserve"> PAGEREF _Toc424727244 \h </w:instrText>
        </w:r>
        <w:r>
          <w:rPr>
            <w:noProof/>
            <w:webHidden/>
          </w:rPr>
        </w:r>
        <w:r>
          <w:rPr>
            <w:noProof/>
            <w:webHidden/>
          </w:rPr>
          <w:fldChar w:fldCharType="separate"/>
        </w:r>
        <w:r>
          <w:rPr>
            <w:noProof/>
            <w:webHidden/>
          </w:rPr>
          <w:t>15</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45" w:history="1">
        <w:r w:rsidRPr="002A618B">
          <w:rPr>
            <w:rStyle w:val="afffb"/>
            <w:noProof/>
          </w:rPr>
          <w:t>2.2</w:t>
        </w:r>
        <w:r>
          <w:rPr>
            <w:rFonts w:asciiTheme="minorHAnsi" w:eastAsiaTheme="minorEastAsia" w:hAnsiTheme="minorHAnsi" w:cstheme="minorBidi"/>
            <w:smallCaps w:val="0"/>
            <w:noProof/>
            <w:sz w:val="22"/>
            <w:szCs w:val="22"/>
          </w:rPr>
          <w:tab/>
        </w:r>
        <w:r w:rsidRPr="002A618B">
          <w:rPr>
            <w:rStyle w:val="afffb"/>
            <w:noProof/>
          </w:rPr>
          <w:t>Плотности населения жилых зон</w:t>
        </w:r>
        <w:r>
          <w:rPr>
            <w:noProof/>
            <w:webHidden/>
          </w:rPr>
          <w:tab/>
        </w:r>
        <w:r>
          <w:rPr>
            <w:noProof/>
            <w:webHidden/>
          </w:rPr>
          <w:fldChar w:fldCharType="begin"/>
        </w:r>
        <w:r>
          <w:rPr>
            <w:noProof/>
            <w:webHidden/>
          </w:rPr>
          <w:instrText xml:space="preserve"> PAGEREF _Toc424727245 \h </w:instrText>
        </w:r>
        <w:r>
          <w:rPr>
            <w:noProof/>
            <w:webHidden/>
          </w:rPr>
        </w:r>
        <w:r>
          <w:rPr>
            <w:noProof/>
            <w:webHidden/>
          </w:rPr>
          <w:fldChar w:fldCharType="separate"/>
        </w:r>
        <w:r>
          <w:rPr>
            <w:noProof/>
            <w:webHidden/>
          </w:rPr>
          <w:t>16</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46" w:history="1">
        <w:r w:rsidRPr="002A618B">
          <w:rPr>
            <w:rStyle w:val="afffb"/>
            <w:noProof/>
          </w:rPr>
          <w:t>2.3</w:t>
        </w:r>
        <w:r>
          <w:rPr>
            <w:rFonts w:asciiTheme="minorHAnsi" w:eastAsiaTheme="minorEastAsia" w:hAnsiTheme="minorHAnsi" w:cstheme="minorBidi"/>
            <w:smallCaps w:val="0"/>
            <w:noProof/>
            <w:sz w:val="22"/>
            <w:szCs w:val="22"/>
          </w:rPr>
          <w:tab/>
        </w:r>
        <w:r w:rsidRPr="002A618B">
          <w:rPr>
            <w:rStyle w:val="afffb"/>
            <w:noProof/>
          </w:rPr>
          <w:t>Нормативы интенсивности использования территорий жилых зон</w:t>
        </w:r>
        <w:r>
          <w:rPr>
            <w:noProof/>
            <w:webHidden/>
          </w:rPr>
          <w:tab/>
        </w:r>
        <w:r>
          <w:rPr>
            <w:noProof/>
            <w:webHidden/>
          </w:rPr>
          <w:fldChar w:fldCharType="begin"/>
        </w:r>
        <w:r>
          <w:rPr>
            <w:noProof/>
            <w:webHidden/>
          </w:rPr>
          <w:instrText xml:space="preserve"> PAGEREF _Toc424727246 \h </w:instrText>
        </w:r>
        <w:r>
          <w:rPr>
            <w:noProof/>
            <w:webHidden/>
          </w:rPr>
        </w:r>
        <w:r>
          <w:rPr>
            <w:noProof/>
            <w:webHidden/>
          </w:rPr>
          <w:fldChar w:fldCharType="separate"/>
        </w:r>
        <w:r>
          <w:rPr>
            <w:noProof/>
            <w:webHidden/>
          </w:rPr>
          <w:t>18</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47" w:history="1">
        <w:r w:rsidRPr="002A618B">
          <w:rPr>
            <w:rStyle w:val="afffb"/>
            <w:noProof/>
          </w:rPr>
          <w:t>2.4</w:t>
        </w:r>
        <w:r>
          <w:rPr>
            <w:rFonts w:asciiTheme="minorHAnsi" w:eastAsiaTheme="minorEastAsia" w:hAnsiTheme="minorHAnsi" w:cstheme="minorBidi"/>
            <w:smallCaps w:val="0"/>
            <w:noProof/>
            <w:sz w:val="22"/>
            <w:szCs w:val="22"/>
          </w:rPr>
          <w:tab/>
        </w:r>
        <w:r w:rsidRPr="002A618B">
          <w:rPr>
            <w:rStyle w:val="afffb"/>
            <w:noProof/>
          </w:rPr>
          <w:t>Нормативы определения потребности в жилых зонах</w:t>
        </w:r>
        <w:r>
          <w:rPr>
            <w:noProof/>
            <w:webHidden/>
          </w:rPr>
          <w:tab/>
        </w:r>
        <w:r>
          <w:rPr>
            <w:noProof/>
            <w:webHidden/>
          </w:rPr>
          <w:fldChar w:fldCharType="begin"/>
        </w:r>
        <w:r>
          <w:rPr>
            <w:noProof/>
            <w:webHidden/>
          </w:rPr>
          <w:instrText xml:space="preserve"> PAGEREF _Toc424727247 \h </w:instrText>
        </w:r>
        <w:r>
          <w:rPr>
            <w:noProof/>
            <w:webHidden/>
          </w:rPr>
        </w:r>
        <w:r>
          <w:rPr>
            <w:noProof/>
            <w:webHidden/>
          </w:rPr>
          <w:fldChar w:fldCharType="separate"/>
        </w:r>
        <w:r>
          <w:rPr>
            <w:noProof/>
            <w:webHidden/>
          </w:rPr>
          <w:t>19</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48" w:history="1">
        <w:r w:rsidRPr="002A618B">
          <w:rPr>
            <w:rStyle w:val="afffb"/>
            <w:noProof/>
          </w:rPr>
          <w:t>2.5</w:t>
        </w:r>
        <w:r>
          <w:rPr>
            <w:rFonts w:asciiTheme="minorHAnsi" w:eastAsiaTheme="minorEastAsia" w:hAnsiTheme="minorHAnsi" w:cstheme="minorBidi"/>
            <w:smallCaps w:val="0"/>
            <w:noProof/>
            <w:sz w:val="22"/>
            <w:szCs w:val="22"/>
          </w:rPr>
          <w:tab/>
        </w:r>
        <w:r w:rsidRPr="002A618B">
          <w:rPr>
            <w:rStyle w:val="afffb"/>
            <w:noProof/>
          </w:rPr>
          <w:t>Нормативы расстояний между зданиями, строениями и сооружениями различных типов при различных планировочных условиях</w:t>
        </w:r>
        <w:r>
          <w:rPr>
            <w:noProof/>
            <w:webHidden/>
          </w:rPr>
          <w:tab/>
        </w:r>
        <w:r>
          <w:rPr>
            <w:noProof/>
            <w:webHidden/>
          </w:rPr>
          <w:fldChar w:fldCharType="begin"/>
        </w:r>
        <w:r>
          <w:rPr>
            <w:noProof/>
            <w:webHidden/>
          </w:rPr>
          <w:instrText xml:space="preserve"> PAGEREF _Toc424727248 \h </w:instrText>
        </w:r>
        <w:r>
          <w:rPr>
            <w:noProof/>
            <w:webHidden/>
          </w:rPr>
        </w:r>
        <w:r>
          <w:rPr>
            <w:noProof/>
            <w:webHidden/>
          </w:rPr>
          <w:fldChar w:fldCharType="separate"/>
        </w:r>
        <w:r>
          <w:rPr>
            <w:noProof/>
            <w:webHidden/>
          </w:rPr>
          <w:t>19</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49" w:history="1">
        <w:r w:rsidRPr="002A618B">
          <w:rPr>
            <w:rStyle w:val="afffb"/>
            <w:noProof/>
          </w:rPr>
          <w:t>2.6</w:t>
        </w:r>
        <w:r>
          <w:rPr>
            <w:rFonts w:asciiTheme="minorHAnsi" w:eastAsiaTheme="minorEastAsia" w:hAnsiTheme="minorHAnsi" w:cstheme="minorBidi"/>
            <w:smallCaps w:val="0"/>
            <w:noProof/>
            <w:sz w:val="22"/>
            <w:szCs w:val="22"/>
          </w:rPr>
          <w:tab/>
        </w:r>
        <w:r w:rsidRPr="002A618B">
          <w:rPr>
            <w:rStyle w:val="afffb"/>
            <w:noProof/>
          </w:rPr>
          <w:t>Нормативы обеспеченности площадками общего пользования различного назначения</w:t>
        </w:r>
        <w:r>
          <w:rPr>
            <w:noProof/>
            <w:webHidden/>
          </w:rPr>
          <w:tab/>
        </w:r>
        <w:r>
          <w:rPr>
            <w:noProof/>
            <w:webHidden/>
          </w:rPr>
          <w:fldChar w:fldCharType="begin"/>
        </w:r>
        <w:r>
          <w:rPr>
            <w:noProof/>
            <w:webHidden/>
          </w:rPr>
          <w:instrText xml:space="preserve"> PAGEREF _Toc424727249 \h </w:instrText>
        </w:r>
        <w:r>
          <w:rPr>
            <w:noProof/>
            <w:webHidden/>
          </w:rPr>
        </w:r>
        <w:r>
          <w:rPr>
            <w:noProof/>
            <w:webHidden/>
          </w:rPr>
          <w:fldChar w:fldCharType="separate"/>
        </w:r>
        <w:r>
          <w:rPr>
            <w:noProof/>
            <w:webHidden/>
          </w:rPr>
          <w:t>21</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50" w:history="1">
        <w:r w:rsidRPr="002A618B">
          <w:rPr>
            <w:rStyle w:val="afffb"/>
            <w:noProof/>
          </w:rPr>
          <w:t>2.7</w:t>
        </w:r>
        <w:r>
          <w:rPr>
            <w:rFonts w:asciiTheme="minorHAnsi" w:eastAsiaTheme="minorEastAsia" w:hAnsiTheme="minorHAnsi" w:cstheme="minorBidi"/>
            <w:smallCaps w:val="0"/>
            <w:noProof/>
            <w:sz w:val="22"/>
            <w:szCs w:val="22"/>
          </w:rPr>
          <w:tab/>
        </w:r>
        <w:r w:rsidRPr="002A618B">
          <w:rPr>
            <w:rStyle w:val="afffb"/>
            <w:noProof/>
          </w:rPr>
          <w:t>Нормативы размера придомовых земельных участков, в том числе при многоквартирных домах</w:t>
        </w:r>
        <w:r>
          <w:rPr>
            <w:noProof/>
            <w:webHidden/>
          </w:rPr>
          <w:tab/>
        </w:r>
        <w:r>
          <w:rPr>
            <w:noProof/>
            <w:webHidden/>
          </w:rPr>
          <w:fldChar w:fldCharType="begin"/>
        </w:r>
        <w:r>
          <w:rPr>
            <w:noProof/>
            <w:webHidden/>
          </w:rPr>
          <w:instrText xml:space="preserve"> PAGEREF _Toc424727250 \h </w:instrText>
        </w:r>
        <w:r>
          <w:rPr>
            <w:noProof/>
            <w:webHidden/>
          </w:rPr>
        </w:r>
        <w:r>
          <w:rPr>
            <w:noProof/>
            <w:webHidden/>
          </w:rPr>
          <w:fldChar w:fldCharType="separate"/>
        </w:r>
        <w:r>
          <w:rPr>
            <w:noProof/>
            <w:webHidden/>
          </w:rPr>
          <w:t>22</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51" w:history="1">
        <w:r w:rsidRPr="002A618B">
          <w:rPr>
            <w:rStyle w:val="afffb"/>
            <w:noProof/>
          </w:rPr>
          <w:t>2.8</w:t>
        </w:r>
        <w:r>
          <w:rPr>
            <w:rFonts w:asciiTheme="minorHAnsi" w:eastAsiaTheme="minorEastAsia" w:hAnsiTheme="minorHAnsi" w:cstheme="minorBidi"/>
            <w:smallCaps w:val="0"/>
            <w:noProof/>
            <w:sz w:val="22"/>
            <w:szCs w:val="22"/>
          </w:rPr>
          <w:tab/>
        </w:r>
        <w:r w:rsidRPr="002A618B">
          <w:rPr>
            <w:rStyle w:val="afffb"/>
            <w:noProof/>
          </w:rPr>
          <w:t>Нормативы расстояний от жилых домов и хозяйственных построек до красных линий улиц и соседних участков</w:t>
        </w:r>
        <w:r>
          <w:rPr>
            <w:noProof/>
            <w:webHidden/>
          </w:rPr>
          <w:tab/>
        </w:r>
        <w:r>
          <w:rPr>
            <w:noProof/>
            <w:webHidden/>
          </w:rPr>
          <w:fldChar w:fldCharType="begin"/>
        </w:r>
        <w:r>
          <w:rPr>
            <w:noProof/>
            <w:webHidden/>
          </w:rPr>
          <w:instrText xml:space="preserve"> PAGEREF _Toc424727251 \h </w:instrText>
        </w:r>
        <w:r>
          <w:rPr>
            <w:noProof/>
            <w:webHidden/>
          </w:rPr>
        </w:r>
        <w:r>
          <w:rPr>
            <w:noProof/>
            <w:webHidden/>
          </w:rPr>
          <w:fldChar w:fldCharType="separate"/>
        </w:r>
        <w:r>
          <w:rPr>
            <w:noProof/>
            <w:webHidden/>
          </w:rPr>
          <w:t>23</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52" w:history="1">
        <w:r w:rsidRPr="002A618B">
          <w:rPr>
            <w:rStyle w:val="afffb"/>
            <w:noProof/>
          </w:rPr>
          <w:t>2.9</w:t>
        </w:r>
        <w:r>
          <w:rPr>
            <w:rFonts w:asciiTheme="minorHAnsi" w:eastAsiaTheme="minorEastAsia" w:hAnsiTheme="minorHAnsi" w:cstheme="minorBidi"/>
            <w:smallCaps w:val="0"/>
            <w:noProof/>
            <w:sz w:val="22"/>
            <w:szCs w:val="22"/>
          </w:rPr>
          <w:tab/>
        </w:r>
        <w:r w:rsidRPr="002A618B">
          <w:rPr>
            <w:rStyle w:val="afffb"/>
            <w:noProof/>
          </w:rPr>
          <w:t>Нормативы обеспеченности жильем</w:t>
        </w:r>
        <w:r>
          <w:rPr>
            <w:noProof/>
            <w:webHidden/>
          </w:rPr>
          <w:tab/>
        </w:r>
        <w:r>
          <w:rPr>
            <w:noProof/>
            <w:webHidden/>
          </w:rPr>
          <w:fldChar w:fldCharType="begin"/>
        </w:r>
        <w:r>
          <w:rPr>
            <w:noProof/>
            <w:webHidden/>
          </w:rPr>
          <w:instrText xml:space="preserve"> PAGEREF _Toc424727252 \h </w:instrText>
        </w:r>
        <w:r>
          <w:rPr>
            <w:noProof/>
            <w:webHidden/>
          </w:rPr>
        </w:r>
        <w:r>
          <w:rPr>
            <w:noProof/>
            <w:webHidden/>
          </w:rPr>
          <w:fldChar w:fldCharType="separate"/>
        </w:r>
        <w:r>
          <w:rPr>
            <w:noProof/>
            <w:webHidden/>
          </w:rPr>
          <w:t>24</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253" w:history="1">
        <w:r w:rsidRPr="002A618B">
          <w:rPr>
            <w:rStyle w:val="afffb"/>
            <w:noProof/>
          </w:rPr>
          <w:t>3</w:t>
        </w:r>
        <w:r>
          <w:rPr>
            <w:rFonts w:asciiTheme="minorHAnsi" w:eastAsiaTheme="minorEastAsia" w:hAnsiTheme="minorHAnsi" w:cstheme="minorBidi"/>
            <w:b w:val="0"/>
            <w:bCs w:val="0"/>
            <w:caps w:val="0"/>
            <w:noProof/>
            <w:sz w:val="22"/>
            <w:szCs w:val="22"/>
          </w:rPr>
          <w:tab/>
        </w:r>
        <w:r w:rsidRPr="002A618B">
          <w:rPr>
            <w:rStyle w:val="afffb"/>
            <w:noProof/>
          </w:rPr>
          <w:t>Нормативы градостроительного проектирования в сфере обеспечения условий для развития сельскохозяйственного производства</w:t>
        </w:r>
        <w:r>
          <w:rPr>
            <w:noProof/>
            <w:webHidden/>
          </w:rPr>
          <w:tab/>
        </w:r>
        <w:r>
          <w:rPr>
            <w:noProof/>
            <w:webHidden/>
          </w:rPr>
          <w:fldChar w:fldCharType="begin"/>
        </w:r>
        <w:r>
          <w:rPr>
            <w:noProof/>
            <w:webHidden/>
          </w:rPr>
          <w:instrText xml:space="preserve"> PAGEREF _Toc424727253 \h </w:instrText>
        </w:r>
        <w:r>
          <w:rPr>
            <w:noProof/>
            <w:webHidden/>
          </w:rPr>
        </w:r>
        <w:r>
          <w:rPr>
            <w:noProof/>
            <w:webHidden/>
          </w:rPr>
          <w:fldChar w:fldCharType="separate"/>
        </w:r>
        <w:r>
          <w:rPr>
            <w:noProof/>
            <w:webHidden/>
          </w:rPr>
          <w:t>25</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54" w:history="1">
        <w:r w:rsidRPr="002A618B">
          <w:rPr>
            <w:rStyle w:val="afffb"/>
            <w:noProof/>
          </w:rPr>
          <w:t>3.1</w:t>
        </w:r>
        <w:r>
          <w:rPr>
            <w:rFonts w:asciiTheme="minorHAnsi" w:eastAsiaTheme="minorEastAsia" w:hAnsiTheme="minorHAnsi" w:cstheme="minorBidi"/>
            <w:smallCaps w:val="0"/>
            <w:noProof/>
            <w:sz w:val="22"/>
            <w:szCs w:val="22"/>
          </w:rPr>
          <w:tab/>
        </w:r>
        <w:r w:rsidRPr="002A618B">
          <w:rPr>
            <w:rStyle w:val="afffb"/>
            <w:noProof/>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Pr>
            <w:noProof/>
            <w:webHidden/>
          </w:rPr>
          <w:tab/>
        </w:r>
        <w:r>
          <w:rPr>
            <w:noProof/>
            <w:webHidden/>
          </w:rPr>
          <w:fldChar w:fldCharType="begin"/>
        </w:r>
        <w:r>
          <w:rPr>
            <w:noProof/>
            <w:webHidden/>
          </w:rPr>
          <w:instrText xml:space="preserve"> PAGEREF _Toc424727254 \h </w:instrText>
        </w:r>
        <w:r>
          <w:rPr>
            <w:noProof/>
            <w:webHidden/>
          </w:rPr>
        </w:r>
        <w:r>
          <w:rPr>
            <w:noProof/>
            <w:webHidden/>
          </w:rPr>
          <w:fldChar w:fldCharType="separate"/>
        </w:r>
        <w:r>
          <w:rPr>
            <w:noProof/>
            <w:webHidden/>
          </w:rPr>
          <w:t>25</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55" w:history="1">
        <w:r w:rsidRPr="002A618B">
          <w:rPr>
            <w:rStyle w:val="afffb"/>
            <w:noProof/>
          </w:rPr>
          <w:t>3.2</w:t>
        </w:r>
        <w:r>
          <w:rPr>
            <w:rFonts w:asciiTheme="minorHAnsi" w:eastAsiaTheme="minorEastAsia" w:hAnsiTheme="minorHAnsi" w:cstheme="minorBidi"/>
            <w:smallCaps w:val="0"/>
            <w:noProof/>
            <w:sz w:val="22"/>
            <w:szCs w:val="22"/>
          </w:rPr>
          <w:tab/>
        </w:r>
        <w:r w:rsidRPr="002A618B">
          <w:rPr>
            <w:rStyle w:val="afffb"/>
            <w:noProof/>
          </w:rPr>
          <w:t>Нормативная плотность застройки площадок сельскохозяйственных предприятий</w:t>
        </w:r>
        <w:r>
          <w:rPr>
            <w:noProof/>
            <w:webHidden/>
          </w:rPr>
          <w:tab/>
        </w:r>
        <w:r>
          <w:rPr>
            <w:noProof/>
            <w:webHidden/>
          </w:rPr>
          <w:fldChar w:fldCharType="begin"/>
        </w:r>
        <w:r>
          <w:rPr>
            <w:noProof/>
            <w:webHidden/>
          </w:rPr>
          <w:instrText xml:space="preserve"> PAGEREF _Toc424727255 \h </w:instrText>
        </w:r>
        <w:r>
          <w:rPr>
            <w:noProof/>
            <w:webHidden/>
          </w:rPr>
        </w:r>
        <w:r>
          <w:rPr>
            <w:noProof/>
            <w:webHidden/>
          </w:rPr>
          <w:fldChar w:fldCharType="separate"/>
        </w:r>
        <w:r>
          <w:rPr>
            <w:noProof/>
            <w:webHidden/>
          </w:rPr>
          <w:t>27</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56" w:history="1">
        <w:r w:rsidRPr="002A618B">
          <w:rPr>
            <w:rStyle w:val="afffb"/>
            <w:noProof/>
          </w:rPr>
          <w:t>3.3</w:t>
        </w:r>
        <w:r>
          <w:rPr>
            <w:rFonts w:asciiTheme="minorHAnsi" w:eastAsiaTheme="minorEastAsia" w:hAnsiTheme="minorHAnsi" w:cstheme="minorBidi"/>
            <w:smallCaps w:val="0"/>
            <w:noProof/>
            <w:sz w:val="22"/>
            <w:szCs w:val="22"/>
          </w:rPr>
          <w:tab/>
        </w:r>
        <w:r w:rsidRPr="002A618B">
          <w:rPr>
            <w:rStyle w:val="afffb"/>
            <w:noProof/>
          </w:rPr>
          <w:t>Нормативное расстояние от автомобильных дорог до садоводческих (дачных) объединений</w:t>
        </w:r>
        <w:r>
          <w:rPr>
            <w:noProof/>
            <w:webHidden/>
          </w:rPr>
          <w:tab/>
        </w:r>
        <w:r>
          <w:rPr>
            <w:noProof/>
            <w:webHidden/>
          </w:rPr>
          <w:fldChar w:fldCharType="begin"/>
        </w:r>
        <w:r>
          <w:rPr>
            <w:noProof/>
            <w:webHidden/>
          </w:rPr>
          <w:instrText xml:space="preserve"> PAGEREF _Toc424727256 \h </w:instrText>
        </w:r>
        <w:r>
          <w:rPr>
            <w:noProof/>
            <w:webHidden/>
          </w:rPr>
        </w:r>
        <w:r>
          <w:rPr>
            <w:noProof/>
            <w:webHidden/>
          </w:rPr>
          <w:fldChar w:fldCharType="separate"/>
        </w:r>
        <w:r>
          <w:rPr>
            <w:noProof/>
            <w:webHidden/>
          </w:rPr>
          <w:t>33</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57" w:history="1">
        <w:r w:rsidRPr="002A618B">
          <w:rPr>
            <w:rStyle w:val="afffb"/>
            <w:noProof/>
          </w:rPr>
          <w:t>3.4</w:t>
        </w:r>
        <w:r>
          <w:rPr>
            <w:rFonts w:asciiTheme="minorHAnsi" w:eastAsiaTheme="minorEastAsia" w:hAnsiTheme="minorHAnsi" w:cstheme="minorBidi"/>
            <w:smallCaps w:val="0"/>
            <w:noProof/>
            <w:sz w:val="22"/>
            <w:szCs w:val="22"/>
          </w:rPr>
          <w:tab/>
        </w:r>
        <w:r w:rsidRPr="002A618B">
          <w:rPr>
            <w:rStyle w:val="afffb"/>
            <w:noProof/>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Pr>
            <w:noProof/>
            <w:webHidden/>
          </w:rPr>
          <w:tab/>
        </w:r>
        <w:r>
          <w:rPr>
            <w:noProof/>
            <w:webHidden/>
          </w:rPr>
          <w:fldChar w:fldCharType="begin"/>
        </w:r>
        <w:r>
          <w:rPr>
            <w:noProof/>
            <w:webHidden/>
          </w:rPr>
          <w:instrText xml:space="preserve"> PAGEREF _Toc424727257 \h </w:instrText>
        </w:r>
        <w:r>
          <w:rPr>
            <w:noProof/>
            <w:webHidden/>
          </w:rPr>
        </w:r>
        <w:r>
          <w:rPr>
            <w:noProof/>
            <w:webHidden/>
          </w:rPr>
          <w:fldChar w:fldCharType="separate"/>
        </w:r>
        <w:r>
          <w:rPr>
            <w:noProof/>
            <w:webHidden/>
          </w:rPr>
          <w:t>33</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58" w:history="1">
        <w:r w:rsidRPr="002A618B">
          <w:rPr>
            <w:rStyle w:val="afffb"/>
            <w:noProof/>
          </w:rPr>
          <w:t>3.5</w:t>
        </w:r>
        <w:r>
          <w:rPr>
            <w:rFonts w:asciiTheme="minorHAnsi" w:eastAsiaTheme="minorEastAsia" w:hAnsiTheme="minorHAnsi" w:cstheme="minorBidi"/>
            <w:smallCaps w:val="0"/>
            <w:noProof/>
            <w:sz w:val="22"/>
            <w:szCs w:val="22"/>
          </w:rPr>
          <w:tab/>
        </w:r>
        <w:r w:rsidRPr="002A618B">
          <w:rPr>
            <w:rStyle w:val="afffb"/>
            <w:noProof/>
          </w:rPr>
          <w:t>Нормативное расстояние от застройки на территории садоводческих (дачных) объединений до лесных массивов.</w:t>
        </w:r>
        <w:r>
          <w:rPr>
            <w:noProof/>
            <w:webHidden/>
          </w:rPr>
          <w:tab/>
        </w:r>
        <w:r>
          <w:rPr>
            <w:noProof/>
            <w:webHidden/>
          </w:rPr>
          <w:fldChar w:fldCharType="begin"/>
        </w:r>
        <w:r>
          <w:rPr>
            <w:noProof/>
            <w:webHidden/>
          </w:rPr>
          <w:instrText xml:space="preserve"> PAGEREF _Toc424727258 \h </w:instrText>
        </w:r>
        <w:r>
          <w:rPr>
            <w:noProof/>
            <w:webHidden/>
          </w:rPr>
        </w:r>
        <w:r>
          <w:rPr>
            <w:noProof/>
            <w:webHidden/>
          </w:rPr>
          <w:fldChar w:fldCharType="separate"/>
        </w:r>
        <w:r>
          <w:rPr>
            <w:noProof/>
            <w:webHidden/>
          </w:rPr>
          <w:t>34</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59" w:history="1">
        <w:r w:rsidRPr="002A618B">
          <w:rPr>
            <w:rStyle w:val="afffb"/>
            <w:noProof/>
          </w:rPr>
          <w:t>3.6</w:t>
        </w:r>
        <w:r>
          <w:rPr>
            <w:rFonts w:asciiTheme="minorHAnsi" w:eastAsiaTheme="minorEastAsia" w:hAnsiTheme="minorHAnsi" w:cstheme="minorBidi"/>
            <w:smallCaps w:val="0"/>
            <w:noProof/>
            <w:sz w:val="22"/>
            <w:szCs w:val="22"/>
          </w:rPr>
          <w:tab/>
        </w:r>
        <w:r w:rsidRPr="002A618B">
          <w:rPr>
            <w:rStyle w:val="afffb"/>
            <w:noProof/>
          </w:rPr>
          <w:t>Нормативные размеры и состав площадок общего пользования на территориях садоводческих дачных объединений.</w:t>
        </w:r>
        <w:r>
          <w:rPr>
            <w:noProof/>
            <w:webHidden/>
          </w:rPr>
          <w:tab/>
        </w:r>
        <w:r>
          <w:rPr>
            <w:noProof/>
            <w:webHidden/>
          </w:rPr>
          <w:fldChar w:fldCharType="begin"/>
        </w:r>
        <w:r>
          <w:rPr>
            <w:noProof/>
            <w:webHidden/>
          </w:rPr>
          <w:instrText xml:space="preserve"> PAGEREF _Toc424727259 \h </w:instrText>
        </w:r>
        <w:r>
          <w:rPr>
            <w:noProof/>
            <w:webHidden/>
          </w:rPr>
        </w:r>
        <w:r>
          <w:rPr>
            <w:noProof/>
            <w:webHidden/>
          </w:rPr>
          <w:fldChar w:fldCharType="separate"/>
        </w:r>
        <w:r>
          <w:rPr>
            <w:noProof/>
            <w:webHidden/>
          </w:rPr>
          <w:t>34</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60" w:history="1">
        <w:r w:rsidRPr="002A618B">
          <w:rPr>
            <w:rStyle w:val="afffb"/>
            <w:noProof/>
          </w:rPr>
          <w:t>3.7</w:t>
        </w:r>
        <w:r>
          <w:rPr>
            <w:rFonts w:asciiTheme="minorHAnsi" w:eastAsiaTheme="minorEastAsia" w:hAnsiTheme="minorHAnsi" w:cstheme="minorBidi"/>
            <w:smallCaps w:val="0"/>
            <w:noProof/>
            <w:sz w:val="22"/>
            <w:szCs w:val="22"/>
          </w:rPr>
          <w:tab/>
        </w:r>
        <w:r w:rsidRPr="002A618B">
          <w:rPr>
            <w:rStyle w:val="afffb"/>
            <w:noProof/>
          </w:rPr>
          <w:t>Нормативное расстояние от площадки мусоросборников до границ садовых участков</w:t>
        </w:r>
        <w:r>
          <w:rPr>
            <w:noProof/>
            <w:webHidden/>
          </w:rPr>
          <w:tab/>
        </w:r>
        <w:r>
          <w:rPr>
            <w:noProof/>
            <w:webHidden/>
          </w:rPr>
          <w:fldChar w:fldCharType="begin"/>
        </w:r>
        <w:r>
          <w:rPr>
            <w:noProof/>
            <w:webHidden/>
          </w:rPr>
          <w:instrText xml:space="preserve"> PAGEREF _Toc424727260 \h </w:instrText>
        </w:r>
        <w:r>
          <w:rPr>
            <w:noProof/>
            <w:webHidden/>
          </w:rPr>
        </w:r>
        <w:r>
          <w:rPr>
            <w:noProof/>
            <w:webHidden/>
          </w:rPr>
          <w:fldChar w:fldCharType="separate"/>
        </w:r>
        <w:r>
          <w:rPr>
            <w:noProof/>
            <w:webHidden/>
          </w:rPr>
          <w:t>35</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61" w:history="1">
        <w:r w:rsidRPr="002A618B">
          <w:rPr>
            <w:rStyle w:val="afffb"/>
            <w:noProof/>
          </w:rPr>
          <w:t>3.8</w:t>
        </w:r>
        <w:r>
          <w:rPr>
            <w:rFonts w:asciiTheme="minorHAnsi" w:eastAsiaTheme="minorEastAsia" w:hAnsiTheme="minorHAnsi" w:cstheme="minorBidi"/>
            <w:smallCaps w:val="0"/>
            <w:noProof/>
            <w:sz w:val="22"/>
            <w:szCs w:val="22"/>
          </w:rPr>
          <w:tab/>
        </w:r>
        <w:r w:rsidRPr="002A618B">
          <w:rPr>
            <w:rStyle w:val="afffb"/>
            <w:noProof/>
          </w:rPr>
          <w:t>Нормативная ширина улиц и проездов в красных линиях на территории садоводческих (дачных) объединений</w:t>
        </w:r>
        <w:r>
          <w:rPr>
            <w:noProof/>
            <w:webHidden/>
          </w:rPr>
          <w:tab/>
        </w:r>
        <w:r>
          <w:rPr>
            <w:noProof/>
            <w:webHidden/>
          </w:rPr>
          <w:fldChar w:fldCharType="begin"/>
        </w:r>
        <w:r>
          <w:rPr>
            <w:noProof/>
            <w:webHidden/>
          </w:rPr>
          <w:instrText xml:space="preserve"> PAGEREF _Toc424727261 \h </w:instrText>
        </w:r>
        <w:r>
          <w:rPr>
            <w:noProof/>
            <w:webHidden/>
          </w:rPr>
        </w:r>
        <w:r>
          <w:rPr>
            <w:noProof/>
            <w:webHidden/>
          </w:rPr>
          <w:fldChar w:fldCharType="separate"/>
        </w:r>
        <w:r>
          <w:rPr>
            <w:noProof/>
            <w:webHidden/>
          </w:rPr>
          <w:t>35</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262" w:history="1">
        <w:r w:rsidRPr="002A618B">
          <w:rPr>
            <w:rStyle w:val="afffb"/>
            <w:noProof/>
          </w:rPr>
          <w:t>4</w:t>
        </w:r>
        <w:r>
          <w:rPr>
            <w:rFonts w:asciiTheme="minorHAnsi" w:eastAsiaTheme="minorEastAsia" w:hAnsiTheme="minorHAnsi" w:cstheme="minorBidi"/>
            <w:b w:val="0"/>
            <w:bCs w:val="0"/>
            <w:caps w:val="0"/>
            <w:noProof/>
            <w:sz w:val="22"/>
            <w:szCs w:val="22"/>
          </w:rPr>
          <w:tab/>
        </w:r>
        <w:r w:rsidRPr="002A618B">
          <w:rPr>
            <w:rStyle w:val="afffb"/>
            <w:noProof/>
          </w:rPr>
          <w:t>Нормативы обеспеченности в границах поселения благоустройства и озеленения территории поселения,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r>
          <w:rPr>
            <w:noProof/>
            <w:webHidden/>
          </w:rPr>
          <w:tab/>
        </w:r>
        <w:r>
          <w:rPr>
            <w:noProof/>
            <w:webHidden/>
          </w:rPr>
          <w:fldChar w:fldCharType="begin"/>
        </w:r>
        <w:r>
          <w:rPr>
            <w:noProof/>
            <w:webHidden/>
          </w:rPr>
          <w:instrText xml:space="preserve"> PAGEREF _Toc424727262 \h </w:instrText>
        </w:r>
        <w:r>
          <w:rPr>
            <w:noProof/>
            <w:webHidden/>
          </w:rPr>
        </w:r>
        <w:r>
          <w:rPr>
            <w:noProof/>
            <w:webHidden/>
          </w:rPr>
          <w:fldChar w:fldCharType="separate"/>
        </w:r>
        <w:r>
          <w:rPr>
            <w:noProof/>
            <w:webHidden/>
          </w:rPr>
          <w:t>35</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63" w:history="1">
        <w:r w:rsidRPr="002A618B">
          <w:rPr>
            <w:rStyle w:val="afffb"/>
            <w:noProof/>
          </w:rPr>
          <w:t>4.1</w:t>
        </w:r>
        <w:r>
          <w:rPr>
            <w:rFonts w:asciiTheme="minorHAnsi" w:eastAsiaTheme="minorEastAsia" w:hAnsiTheme="minorHAnsi" w:cstheme="minorBidi"/>
            <w:smallCaps w:val="0"/>
            <w:noProof/>
            <w:sz w:val="22"/>
            <w:szCs w:val="22"/>
          </w:rPr>
          <w:tab/>
        </w:r>
        <w:r w:rsidRPr="002A618B">
          <w:rPr>
            <w:rStyle w:val="afffb"/>
            <w:noProof/>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Pr>
            <w:noProof/>
            <w:webHidden/>
          </w:rPr>
          <w:tab/>
        </w:r>
        <w:r>
          <w:rPr>
            <w:noProof/>
            <w:webHidden/>
          </w:rPr>
          <w:fldChar w:fldCharType="begin"/>
        </w:r>
        <w:r>
          <w:rPr>
            <w:noProof/>
            <w:webHidden/>
          </w:rPr>
          <w:instrText xml:space="preserve"> PAGEREF _Toc424727263 \h </w:instrText>
        </w:r>
        <w:r>
          <w:rPr>
            <w:noProof/>
            <w:webHidden/>
          </w:rPr>
        </w:r>
        <w:r>
          <w:rPr>
            <w:noProof/>
            <w:webHidden/>
          </w:rPr>
          <w:fldChar w:fldCharType="separate"/>
        </w:r>
        <w:r>
          <w:rPr>
            <w:noProof/>
            <w:webHidden/>
          </w:rPr>
          <w:t>35</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64" w:history="1">
        <w:r w:rsidRPr="002A618B">
          <w:rPr>
            <w:rStyle w:val="afffb"/>
            <w:noProof/>
          </w:rPr>
          <w:t>4.2</w:t>
        </w:r>
        <w:r>
          <w:rPr>
            <w:rFonts w:asciiTheme="minorHAnsi" w:eastAsiaTheme="minorEastAsia" w:hAnsiTheme="minorHAnsi" w:cstheme="minorBidi"/>
            <w:smallCaps w:val="0"/>
            <w:noProof/>
            <w:sz w:val="22"/>
            <w:szCs w:val="22"/>
          </w:rPr>
          <w:tab/>
        </w:r>
        <w:r w:rsidRPr="002A618B">
          <w:rPr>
            <w:rStyle w:val="afffb"/>
            <w:noProof/>
          </w:rPr>
          <w:t>Нормативы обеспеченности объектами рекреационного назначения (суммарная площадь озелененных территорий общего пользования):</w:t>
        </w:r>
        <w:r>
          <w:rPr>
            <w:noProof/>
            <w:webHidden/>
          </w:rPr>
          <w:tab/>
        </w:r>
        <w:r>
          <w:rPr>
            <w:noProof/>
            <w:webHidden/>
          </w:rPr>
          <w:fldChar w:fldCharType="begin"/>
        </w:r>
        <w:r>
          <w:rPr>
            <w:noProof/>
            <w:webHidden/>
          </w:rPr>
          <w:instrText xml:space="preserve"> PAGEREF _Toc424727264 \h </w:instrText>
        </w:r>
        <w:r>
          <w:rPr>
            <w:noProof/>
            <w:webHidden/>
          </w:rPr>
        </w:r>
        <w:r>
          <w:rPr>
            <w:noProof/>
            <w:webHidden/>
          </w:rPr>
          <w:fldChar w:fldCharType="separate"/>
        </w:r>
        <w:r>
          <w:rPr>
            <w:noProof/>
            <w:webHidden/>
          </w:rPr>
          <w:t>36</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65" w:history="1">
        <w:r w:rsidRPr="002A618B">
          <w:rPr>
            <w:rStyle w:val="afffb"/>
            <w:noProof/>
          </w:rPr>
          <w:t>4.3</w:t>
        </w:r>
        <w:r>
          <w:rPr>
            <w:rFonts w:asciiTheme="minorHAnsi" w:eastAsiaTheme="minorEastAsia" w:hAnsiTheme="minorHAnsi" w:cstheme="minorBidi"/>
            <w:smallCaps w:val="0"/>
            <w:noProof/>
            <w:sz w:val="22"/>
            <w:szCs w:val="22"/>
          </w:rPr>
          <w:tab/>
        </w:r>
        <w:r w:rsidRPr="002A618B">
          <w:rPr>
            <w:rStyle w:val="afffb"/>
            <w:noProof/>
          </w:rPr>
          <w:t>Нормативы площади территорий для размещения объектов рекреационного назначения (в гектарах) следует принимать не менее, га:</w:t>
        </w:r>
        <w:r>
          <w:rPr>
            <w:noProof/>
            <w:webHidden/>
          </w:rPr>
          <w:tab/>
        </w:r>
        <w:r>
          <w:rPr>
            <w:noProof/>
            <w:webHidden/>
          </w:rPr>
          <w:fldChar w:fldCharType="begin"/>
        </w:r>
        <w:r>
          <w:rPr>
            <w:noProof/>
            <w:webHidden/>
          </w:rPr>
          <w:instrText xml:space="preserve"> PAGEREF _Toc424727265 \h </w:instrText>
        </w:r>
        <w:r>
          <w:rPr>
            <w:noProof/>
            <w:webHidden/>
          </w:rPr>
        </w:r>
        <w:r>
          <w:rPr>
            <w:noProof/>
            <w:webHidden/>
          </w:rPr>
          <w:fldChar w:fldCharType="separate"/>
        </w:r>
        <w:r>
          <w:rPr>
            <w:noProof/>
            <w:webHidden/>
          </w:rPr>
          <w:t>36</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66" w:history="1">
        <w:r w:rsidRPr="002A618B">
          <w:rPr>
            <w:rStyle w:val="afffb"/>
            <w:noProof/>
          </w:rPr>
          <w:t>4.4</w:t>
        </w:r>
        <w:r>
          <w:rPr>
            <w:rFonts w:asciiTheme="minorHAnsi" w:eastAsiaTheme="minorEastAsia" w:hAnsiTheme="minorHAnsi" w:cstheme="minorBidi"/>
            <w:smallCaps w:val="0"/>
            <w:noProof/>
            <w:sz w:val="22"/>
            <w:szCs w:val="22"/>
          </w:rPr>
          <w:tab/>
        </w:r>
        <w:r w:rsidRPr="002A618B">
          <w:rPr>
            <w:rStyle w:val="afffb"/>
            <w:noProof/>
          </w:rPr>
          <w:t>Площадь озелененных территорий в общем балансе территории парков и садов:</w:t>
        </w:r>
        <w:r>
          <w:rPr>
            <w:noProof/>
            <w:webHidden/>
          </w:rPr>
          <w:tab/>
        </w:r>
        <w:r>
          <w:rPr>
            <w:noProof/>
            <w:webHidden/>
          </w:rPr>
          <w:fldChar w:fldCharType="begin"/>
        </w:r>
        <w:r>
          <w:rPr>
            <w:noProof/>
            <w:webHidden/>
          </w:rPr>
          <w:instrText xml:space="preserve"> PAGEREF _Toc424727266 \h </w:instrText>
        </w:r>
        <w:r>
          <w:rPr>
            <w:noProof/>
            <w:webHidden/>
          </w:rPr>
        </w:r>
        <w:r>
          <w:rPr>
            <w:noProof/>
            <w:webHidden/>
          </w:rPr>
          <w:fldChar w:fldCharType="separate"/>
        </w:r>
        <w:r>
          <w:rPr>
            <w:noProof/>
            <w:webHidden/>
          </w:rPr>
          <w:t>36</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67" w:history="1">
        <w:r w:rsidRPr="002A618B">
          <w:rPr>
            <w:rStyle w:val="afffb"/>
            <w:noProof/>
          </w:rPr>
          <w:t>4.5</w:t>
        </w:r>
        <w:r>
          <w:rPr>
            <w:rFonts w:asciiTheme="minorHAnsi" w:eastAsiaTheme="minorEastAsia" w:hAnsiTheme="minorHAnsi" w:cstheme="minorBidi"/>
            <w:smallCaps w:val="0"/>
            <w:noProof/>
            <w:sz w:val="22"/>
            <w:szCs w:val="22"/>
          </w:rPr>
          <w:tab/>
        </w:r>
        <w:r w:rsidRPr="002A618B">
          <w:rPr>
            <w:rStyle w:val="afffb"/>
            <w:noProof/>
          </w:rPr>
          <w:t>Минимальные  расчетные  показатели  площадей  территорий, распределения  элементов  объектов  рекреационного  назначения.</w:t>
        </w:r>
        <w:r>
          <w:rPr>
            <w:noProof/>
            <w:webHidden/>
          </w:rPr>
          <w:tab/>
        </w:r>
        <w:r>
          <w:rPr>
            <w:noProof/>
            <w:webHidden/>
          </w:rPr>
          <w:fldChar w:fldCharType="begin"/>
        </w:r>
        <w:r>
          <w:rPr>
            <w:noProof/>
            <w:webHidden/>
          </w:rPr>
          <w:instrText xml:space="preserve"> PAGEREF _Toc424727267 \h </w:instrText>
        </w:r>
        <w:r>
          <w:rPr>
            <w:noProof/>
            <w:webHidden/>
          </w:rPr>
        </w:r>
        <w:r>
          <w:rPr>
            <w:noProof/>
            <w:webHidden/>
          </w:rPr>
          <w:fldChar w:fldCharType="separate"/>
        </w:r>
        <w:r>
          <w:rPr>
            <w:noProof/>
            <w:webHidden/>
          </w:rPr>
          <w:t>37</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68" w:history="1">
        <w:r w:rsidRPr="002A618B">
          <w:rPr>
            <w:rStyle w:val="afffb"/>
            <w:noProof/>
          </w:rPr>
          <w:t>4.6</w:t>
        </w:r>
        <w:r>
          <w:rPr>
            <w:rFonts w:asciiTheme="minorHAnsi" w:eastAsiaTheme="minorEastAsia" w:hAnsiTheme="minorHAnsi" w:cstheme="minorBidi"/>
            <w:smallCaps w:val="0"/>
            <w:noProof/>
            <w:sz w:val="22"/>
            <w:szCs w:val="22"/>
          </w:rPr>
          <w:tab/>
        </w:r>
        <w:r w:rsidRPr="002A618B">
          <w:rPr>
            <w:rStyle w:val="afffb"/>
            <w:noProof/>
          </w:rPr>
          <w:t>Требования к устройству дорожной сети рекреационных территорий общего пользования</w:t>
        </w:r>
        <w:r>
          <w:rPr>
            <w:noProof/>
            <w:webHidden/>
          </w:rPr>
          <w:tab/>
        </w:r>
        <w:r>
          <w:rPr>
            <w:noProof/>
            <w:webHidden/>
          </w:rPr>
          <w:fldChar w:fldCharType="begin"/>
        </w:r>
        <w:r>
          <w:rPr>
            <w:noProof/>
            <w:webHidden/>
          </w:rPr>
          <w:instrText xml:space="preserve"> PAGEREF _Toc424727268 \h </w:instrText>
        </w:r>
        <w:r>
          <w:rPr>
            <w:noProof/>
            <w:webHidden/>
          </w:rPr>
        </w:r>
        <w:r>
          <w:rPr>
            <w:noProof/>
            <w:webHidden/>
          </w:rPr>
          <w:fldChar w:fldCharType="separate"/>
        </w:r>
        <w:r>
          <w:rPr>
            <w:noProof/>
            <w:webHidden/>
          </w:rPr>
          <w:t>37</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69" w:history="1">
        <w:r w:rsidRPr="002A618B">
          <w:rPr>
            <w:rStyle w:val="afffb"/>
            <w:noProof/>
          </w:rPr>
          <w:t>4.7</w:t>
        </w:r>
        <w:r>
          <w:rPr>
            <w:rFonts w:asciiTheme="minorHAnsi" w:eastAsiaTheme="minorEastAsia" w:hAnsiTheme="minorHAnsi" w:cstheme="minorBidi"/>
            <w:smallCaps w:val="0"/>
            <w:noProof/>
            <w:sz w:val="22"/>
            <w:szCs w:val="22"/>
          </w:rPr>
          <w:tab/>
        </w:r>
        <w:r w:rsidRPr="002A618B">
          <w:rPr>
            <w:rStyle w:val="afffb"/>
            <w:noProof/>
          </w:rPr>
          <w:t>Нормативы доступности территорий и объектов рекреационного назначения для населения.</w:t>
        </w:r>
        <w:r>
          <w:rPr>
            <w:noProof/>
            <w:webHidden/>
          </w:rPr>
          <w:tab/>
        </w:r>
        <w:r>
          <w:rPr>
            <w:noProof/>
            <w:webHidden/>
          </w:rPr>
          <w:fldChar w:fldCharType="begin"/>
        </w:r>
        <w:r>
          <w:rPr>
            <w:noProof/>
            <w:webHidden/>
          </w:rPr>
          <w:instrText xml:space="preserve"> PAGEREF _Toc424727269 \h </w:instrText>
        </w:r>
        <w:r>
          <w:rPr>
            <w:noProof/>
            <w:webHidden/>
          </w:rPr>
        </w:r>
        <w:r>
          <w:rPr>
            <w:noProof/>
            <w:webHidden/>
          </w:rPr>
          <w:fldChar w:fldCharType="separate"/>
        </w:r>
        <w:r>
          <w:rPr>
            <w:noProof/>
            <w:webHidden/>
          </w:rPr>
          <w:t>37</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70" w:history="1">
        <w:r w:rsidRPr="002A618B">
          <w:rPr>
            <w:rStyle w:val="afffb"/>
            <w:noProof/>
          </w:rPr>
          <w:t>4.8</w:t>
        </w:r>
        <w:r>
          <w:rPr>
            <w:rFonts w:asciiTheme="minorHAnsi" w:eastAsiaTheme="minorEastAsia" w:hAnsiTheme="minorHAnsi" w:cstheme="minorBidi"/>
            <w:smallCaps w:val="0"/>
            <w:noProof/>
            <w:sz w:val="22"/>
            <w:szCs w:val="22"/>
          </w:rPr>
          <w:tab/>
        </w:r>
        <w:r w:rsidRPr="002A618B">
          <w:rPr>
            <w:rStyle w:val="afffb"/>
            <w:noProof/>
          </w:rPr>
          <w:t>Нормативы доступности территорий и объектов рекреационного назначения для инвалидов и маломобильных групп населения.</w:t>
        </w:r>
        <w:r>
          <w:rPr>
            <w:noProof/>
            <w:webHidden/>
          </w:rPr>
          <w:tab/>
        </w:r>
        <w:r>
          <w:rPr>
            <w:noProof/>
            <w:webHidden/>
          </w:rPr>
          <w:fldChar w:fldCharType="begin"/>
        </w:r>
        <w:r>
          <w:rPr>
            <w:noProof/>
            <w:webHidden/>
          </w:rPr>
          <w:instrText xml:space="preserve"> PAGEREF _Toc424727270 \h </w:instrText>
        </w:r>
        <w:r>
          <w:rPr>
            <w:noProof/>
            <w:webHidden/>
          </w:rPr>
        </w:r>
        <w:r>
          <w:rPr>
            <w:noProof/>
            <w:webHidden/>
          </w:rPr>
          <w:fldChar w:fldCharType="separate"/>
        </w:r>
        <w:r>
          <w:rPr>
            <w:noProof/>
            <w:webHidden/>
          </w:rPr>
          <w:t>38</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71" w:history="1">
        <w:r w:rsidRPr="002A618B">
          <w:rPr>
            <w:rStyle w:val="afffb"/>
            <w:noProof/>
          </w:rPr>
          <w:t>4.9</w:t>
        </w:r>
        <w:r>
          <w:rPr>
            <w:rFonts w:asciiTheme="minorHAnsi" w:eastAsiaTheme="minorEastAsia" w:hAnsiTheme="minorHAnsi" w:cstheme="minorBidi"/>
            <w:smallCaps w:val="0"/>
            <w:noProof/>
            <w:sz w:val="22"/>
            <w:szCs w:val="22"/>
          </w:rPr>
          <w:tab/>
        </w:r>
        <w:r w:rsidRPr="002A618B">
          <w:rPr>
            <w:rStyle w:val="afffb"/>
            <w:noProof/>
          </w:rPr>
          <w:t>Нормативы численности единовременных посетителей объектов рекреационного назначения</w:t>
        </w:r>
        <w:r>
          <w:rPr>
            <w:noProof/>
            <w:webHidden/>
          </w:rPr>
          <w:tab/>
        </w:r>
        <w:r>
          <w:rPr>
            <w:noProof/>
            <w:webHidden/>
          </w:rPr>
          <w:fldChar w:fldCharType="begin"/>
        </w:r>
        <w:r>
          <w:rPr>
            <w:noProof/>
            <w:webHidden/>
          </w:rPr>
          <w:instrText xml:space="preserve"> PAGEREF _Toc424727271 \h </w:instrText>
        </w:r>
        <w:r>
          <w:rPr>
            <w:noProof/>
            <w:webHidden/>
          </w:rPr>
        </w:r>
        <w:r>
          <w:rPr>
            <w:noProof/>
            <w:webHidden/>
          </w:rPr>
          <w:fldChar w:fldCharType="separate"/>
        </w:r>
        <w:r>
          <w:rPr>
            <w:noProof/>
            <w:webHidden/>
          </w:rPr>
          <w:t>38</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72" w:history="1">
        <w:r w:rsidRPr="002A618B">
          <w:rPr>
            <w:rStyle w:val="afffb"/>
            <w:noProof/>
          </w:rPr>
          <w:t>4.10</w:t>
        </w:r>
        <w:r>
          <w:rPr>
            <w:rFonts w:asciiTheme="minorHAnsi" w:eastAsiaTheme="minorEastAsia" w:hAnsiTheme="minorHAnsi" w:cstheme="minorBidi"/>
            <w:smallCaps w:val="0"/>
            <w:noProof/>
            <w:sz w:val="22"/>
            <w:szCs w:val="22"/>
          </w:rPr>
          <w:tab/>
        </w:r>
        <w:r w:rsidRPr="002A618B">
          <w:rPr>
            <w:rStyle w:val="afffb"/>
            <w:noProof/>
          </w:rPr>
          <w:t>Нормативы благоустройства озеленённых территорий общего пользования.</w:t>
        </w:r>
        <w:r>
          <w:rPr>
            <w:noProof/>
            <w:webHidden/>
          </w:rPr>
          <w:tab/>
        </w:r>
        <w:r>
          <w:rPr>
            <w:noProof/>
            <w:webHidden/>
          </w:rPr>
          <w:fldChar w:fldCharType="begin"/>
        </w:r>
        <w:r>
          <w:rPr>
            <w:noProof/>
            <w:webHidden/>
          </w:rPr>
          <w:instrText xml:space="preserve"> PAGEREF _Toc424727272 \h </w:instrText>
        </w:r>
        <w:r>
          <w:rPr>
            <w:noProof/>
            <w:webHidden/>
          </w:rPr>
        </w:r>
        <w:r>
          <w:rPr>
            <w:noProof/>
            <w:webHidden/>
          </w:rPr>
          <w:fldChar w:fldCharType="separate"/>
        </w:r>
        <w:r>
          <w:rPr>
            <w:noProof/>
            <w:webHidden/>
          </w:rPr>
          <w:t>39</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273" w:history="1">
        <w:r w:rsidRPr="002A618B">
          <w:rPr>
            <w:rStyle w:val="afffb"/>
            <w:noProof/>
          </w:rPr>
          <w:t>5</w:t>
        </w:r>
        <w:r>
          <w:rPr>
            <w:rFonts w:asciiTheme="minorHAnsi" w:eastAsiaTheme="minorEastAsia" w:hAnsiTheme="minorHAnsi" w:cstheme="minorBidi"/>
            <w:b w:val="0"/>
            <w:bCs w:val="0"/>
            <w:caps w:val="0"/>
            <w:noProof/>
            <w:sz w:val="22"/>
            <w:szCs w:val="22"/>
          </w:rPr>
          <w:tab/>
        </w:r>
        <w:r w:rsidRPr="002A618B">
          <w:rPr>
            <w:rStyle w:val="afffb"/>
            <w:noProof/>
          </w:rPr>
          <w:t>Нормативы обеспеченности населения поселения услугами связи, общественного питания, торговли и бытового обслуживания</w:t>
        </w:r>
        <w:r>
          <w:rPr>
            <w:noProof/>
            <w:webHidden/>
          </w:rPr>
          <w:tab/>
        </w:r>
        <w:r>
          <w:rPr>
            <w:noProof/>
            <w:webHidden/>
          </w:rPr>
          <w:fldChar w:fldCharType="begin"/>
        </w:r>
        <w:r>
          <w:rPr>
            <w:noProof/>
            <w:webHidden/>
          </w:rPr>
          <w:instrText xml:space="preserve"> PAGEREF _Toc424727273 \h </w:instrText>
        </w:r>
        <w:r>
          <w:rPr>
            <w:noProof/>
            <w:webHidden/>
          </w:rPr>
        </w:r>
        <w:r>
          <w:rPr>
            <w:noProof/>
            <w:webHidden/>
          </w:rPr>
          <w:fldChar w:fldCharType="separate"/>
        </w:r>
        <w:r>
          <w:rPr>
            <w:noProof/>
            <w:webHidden/>
          </w:rPr>
          <w:t>39</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74" w:history="1">
        <w:r w:rsidRPr="002A618B">
          <w:rPr>
            <w:rStyle w:val="afffb"/>
            <w:noProof/>
          </w:rPr>
          <w:t>5.1</w:t>
        </w:r>
        <w:r>
          <w:rPr>
            <w:rFonts w:asciiTheme="minorHAnsi" w:eastAsiaTheme="minorEastAsia" w:hAnsiTheme="minorHAnsi" w:cstheme="minorBidi"/>
            <w:smallCaps w:val="0"/>
            <w:noProof/>
            <w:sz w:val="22"/>
            <w:szCs w:val="22"/>
          </w:rPr>
          <w:tab/>
        </w:r>
        <w:r w:rsidRPr="002A618B">
          <w:rPr>
            <w:rStyle w:val="afffb"/>
            <w:noProof/>
          </w:rPr>
          <w:t>Отделения почтовой связи</w:t>
        </w:r>
        <w:r>
          <w:rPr>
            <w:noProof/>
            <w:webHidden/>
          </w:rPr>
          <w:tab/>
        </w:r>
        <w:r>
          <w:rPr>
            <w:noProof/>
            <w:webHidden/>
          </w:rPr>
          <w:fldChar w:fldCharType="begin"/>
        </w:r>
        <w:r>
          <w:rPr>
            <w:noProof/>
            <w:webHidden/>
          </w:rPr>
          <w:instrText xml:space="preserve"> PAGEREF _Toc424727274 \h </w:instrText>
        </w:r>
        <w:r>
          <w:rPr>
            <w:noProof/>
            <w:webHidden/>
          </w:rPr>
        </w:r>
        <w:r>
          <w:rPr>
            <w:noProof/>
            <w:webHidden/>
          </w:rPr>
          <w:fldChar w:fldCharType="separate"/>
        </w:r>
        <w:r>
          <w:rPr>
            <w:noProof/>
            <w:webHidden/>
          </w:rPr>
          <w:t>39</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75" w:history="1">
        <w:r w:rsidRPr="002A618B">
          <w:rPr>
            <w:rStyle w:val="afffb"/>
            <w:noProof/>
          </w:rPr>
          <w:t>5.2</w:t>
        </w:r>
        <w:r>
          <w:rPr>
            <w:rFonts w:asciiTheme="minorHAnsi" w:eastAsiaTheme="minorEastAsia" w:hAnsiTheme="minorHAnsi" w:cstheme="minorBidi"/>
            <w:smallCaps w:val="0"/>
            <w:noProof/>
            <w:sz w:val="22"/>
            <w:szCs w:val="22"/>
          </w:rPr>
          <w:tab/>
        </w:r>
        <w:r w:rsidRPr="002A618B">
          <w:rPr>
            <w:rStyle w:val="afffb"/>
            <w:noProof/>
          </w:rPr>
          <w:t>Предприятия общественного питания</w:t>
        </w:r>
        <w:r>
          <w:rPr>
            <w:noProof/>
            <w:webHidden/>
          </w:rPr>
          <w:tab/>
        </w:r>
        <w:r>
          <w:rPr>
            <w:noProof/>
            <w:webHidden/>
          </w:rPr>
          <w:fldChar w:fldCharType="begin"/>
        </w:r>
        <w:r>
          <w:rPr>
            <w:noProof/>
            <w:webHidden/>
          </w:rPr>
          <w:instrText xml:space="preserve"> PAGEREF _Toc424727275 \h </w:instrText>
        </w:r>
        <w:r>
          <w:rPr>
            <w:noProof/>
            <w:webHidden/>
          </w:rPr>
        </w:r>
        <w:r>
          <w:rPr>
            <w:noProof/>
            <w:webHidden/>
          </w:rPr>
          <w:fldChar w:fldCharType="separate"/>
        </w:r>
        <w:r>
          <w:rPr>
            <w:noProof/>
            <w:webHidden/>
          </w:rPr>
          <w:t>39</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76" w:history="1">
        <w:r w:rsidRPr="002A618B">
          <w:rPr>
            <w:rStyle w:val="afffb"/>
            <w:noProof/>
          </w:rPr>
          <w:t>5.3</w:t>
        </w:r>
        <w:r>
          <w:rPr>
            <w:rFonts w:asciiTheme="minorHAnsi" w:eastAsiaTheme="minorEastAsia" w:hAnsiTheme="minorHAnsi" w:cstheme="minorBidi"/>
            <w:smallCaps w:val="0"/>
            <w:noProof/>
            <w:sz w:val="22"/>
            <w:szCs w:val="22"/>
          </w:rPr>
          <w:tab/>
        </w:r>
        <w:r w:rsidRPr="002A618B">
          <w:rPr>
            <w:rStyle w:val="afffb"/>
            <w:noProof/>
          </w:rPr>
          <w:t>Предприятия торговли</w:t>
        </w:r>
        <w:r>
          <w:rPr>
            <w:noProof/>
            <w:webHidden/>
          </w:rPr>
          <w:tab/>
        </w:r>
        <w:r>
          <w:rPr>
            <w:noProof/>
            <w:webHidden/>
          </w:rPr>
          <w:fldChar w:fldCharType="begin"/>
        </w:r>
        <w:r>
          <w:rPr>
            <w:noProof/>
            <w:webHidden/>
          </w:rPr>
          <w:instrText xml:space="preserve"> PAGEREF _Toc424727276 \h </w:instrText>
        </w:r>
        <w:r>
          <w:rPr>
            <w:noProof/>
            <w:webHidden/>
          </w:rPr>
        </w:r>
        <w:r>
          <w:rPr>
            <w:noProof/>
            <w:webHidden/>
          </w:rPr>
          <w:fldChar w:fldCharType="separate"/>
        </w:r>
        <w:r>
          <w:rPr>
            <w:noProof/>
            <w:webHidden/>
          </w:rPr>
          <w:t>40</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77" w:history="1">
        <w:r w:rsidRPr="002A618B">
          <w:rPr>
            <w:rStyle w:val="afffb"/>
            <w:noProof/>
          </w:rPr>
          <w:t>5.4</w:t>
        </w:r>
        <w:r>
          <w:rPr>
            <w:rFonts w:asciiTheme="minorHAnsi" w:eastAsiaTheme="minorEastAsia" w:hAnsiTheme="minorHAnsi" w:cstheme="minorBidi"/>
            <w:smallCaps w:val="0"/>
            <w:noProof/>
            <w:sz w:val="22"/>
            <w:szCs w:val="22"/>
          </w:rPr>
          <w:tab/>
        </w:r>
        <w:r w:rsidRPr="002A618B">
          <w:rPr>
            <w:rStyle w:val="afffb"/>
            <w:noProof/>
          </w:rPr>
          <w:t>Предприятия бытового обслуживания</w:t>
        </w:r>
        <w:r>
          <w:rPr>
            <w:noProof/>
            <w:webHidden/>
          </w:rPr>
          <w:tab/>
        </w:r>
        <w:r>
          <w:rPr>
            <w:noProof/>
            <w:webHidden/>
          </w:rPr>
          <w:fldChar w:fldCharType="begin"/>
        </w:r>
        <w:r>
          <w:rPr>
            <w:noProof/>
            <w:webHidden/>
          </w:rPr>
          <w:instrText xml:space="preserve"> PAGEREF _Toc424727277 \h </w:instrText>
        </w:r>
        <w:r>
          <w:rPr>
            <w:noProof/>
            <w:webHidden/>
          </w:rPr>
        </w:r>
        <w:r>
          <w:rPr>
            <w:noProof/>
            <w:webHidden/>
          </w:rPr>
          <w:fldChar w:fldCharType="separate"/>
        </w:r>
        <w:r>
          <w:rPr>
            <w:noProof/>
            <w:webHidden/>
          </w:rPr>
          <w:t>40</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278" w:history="1">
        <w:r w:rsidRPr="002A618B">
          <w:rPr>
            <w:rStyle w:val="afffb"/>
            <w:noProof/>
          </w:rPr>
          <w:t>6</w:t>
        </w:r>
        <w:r>
          <w:rPr>
            <w:rFonts w:asciiTheme="minorHAnsi" w:eastAsiaTheme="minorEastAsia" w:hAnsiTheme="minorHAnsi" w:cstheme="minorBidi"/>
            <w:b w:val="0"/>
            <w:bCs w:val="0"/>
            <w:caps w:val="0"/>
            <w:noProof/>
            <w:sz w:val="22"/>
            <w:szCs w:val="22"/>
          </w:rPr>
          <w:tab/>
        </w:r>
        <w:r w:rsidRPr="002A618B">
          <w:rPr>
            <w:rStyle w:val="afffb"/>
            <w:noProof/>
          </w:rPr>
          <w:t>Нормативы обеспеченности населения в границах поселения библиотечным обслуживанием</w:t>
        </w:r>
        <w:r>
          <w:rPr>
            <w:noProof/>
            <w:webHidden/>
          </w:rPr>
          <w:tab/>
        </w:r>
        <w:r>
          <w:rPr>
            <w:noProof/>
            <w:webHidden/>
          </w:rPr>
          <w:fldChar w:fldCharType="begin"/>
        </w:r>
        <w:r>
          <w:rPr>
            <w:noProof/>
            <w:webHidden/>
          </w:rPr>
          <w:instrText xml:space="preserve"> PAGEREF _Toc424727278 \h </w:instrText>
        </w:r>
        <w:r>
          <w:rPr>
            <w:noProof/>
            <w:webHidden/>
          </w:rPr>
        </w:r>
        <w:r>
          <w:rPr>
            <w:noProof/>
            <w:webHidden/>
          </w:rPr>
          <w:fldChar w:fldCharType="separate"/>
        </w:r>
        <w:r>
          <w:rPr>
            <w:noProof/>
            <w:webHidden/>
          </w:rPr>
          <w:t>41</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279" w:history="1">
        <w:r w:rsidRPr="002A618B">
          <w:rPr>
            <w:rStyle w:val="afffb"/>
            <w:noProof/>
          </w:rPr>
          <w:t>7</w:t>
        </w:r>
        <w:r>
          <w:rPr>
            <w:rFonts w:asciiTheme="minorHAnsi" w:eastAsiaTheme="minorEastAsia" w:hAnsiTheme="minorHAnsi" w:cstheme="minorBidi"/>
            <w:b w:val="0"/>
            <w:bCs w:val="0"/>
            <w:caps w:val="0"/>
            <w:noProof/>
            <w:sz w:val="22"/>
            <w:szCs w:val="22"/>
          </w:rPr>
          <w:tab/>
        </w:r>
        <w:r w:rsidRPr="002A618B">
          <w:rPr>
            <w:rStyle w:val="afffb"/>
            <w:noProof/>
          </w:rPr>
          <w:t>Нормативы обеспеченности в границах поселения населения объектами досуга и культуры</w:t>
        </w:r>
        <w:r>
          <w:rPr>
            <w:noProof/>
            <w:webHidden/>
          </w:rPr>
          <w:tab/>
        </w:r>
        <w:r>
          <w:rPr>
            <w:noProof/>
            <w:webHidden/>
          </w:rPr>
          <w:fldChar w:fldCharType="begin"/>
        </w:r>
        <w:r>
          <w:rPr>
            <w:noProof/>
            <w:webHidden/>
          </w:rPr>
          <w:instrText xml:space="preserve"> PAGEREF _Toc424727279 \h </w:instrText>
        </w:r>
        <w:r>
          <w:rPr>
            <w:noProof/>
            <w:webHidden/>
          </w:rPr>
        </w:r>
        <w:r>
          <w:rPr>
            <w:noProof/>
            <w:webHidden/>
          </w:rPr>
          <w:fldChar w:fldCharType="separate"/>
        </w:r>
        <w:r>
          <w:rPr>
            <w:noProof/>
            <w:webHidden/>
          </w:rPr>
          <w:t>42</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80" w:history="1">
        <w:r w:rsidRPr="002A618B">
          <w:rPr>
            <w:rStyle w:val="afffb"/>
            <w:noProof/>
          </w:rPr>
          <w:t>7.1</w:t>
        </w:r>
        <w:r>
          <w:rPr>
            <w:rFonts w:asciiTheme="minorHAnsi" w:eastAsiaTheme="minorEastAsia" w:hAnsiTheme="minorHAnsi" w:cstheme="minorBidi"/>
            <w:smallCaps w:val="0"/>
            <w:noProof/>
            <w:sz w:val="22"/>
            <w:szCs w:val="22"/>
          </w:rPr>
          <w:tab/>
        </w:r>
        <w:r w:rsidRPr="002A618B">
          <w:rPr>
            <w:rStyle w:val="afffb"/>
            <w:noProof/>
          </w:rPr>
          <w:t>Помещения для культурно-досуговой деятельности</w:t>
        </w:r>
        <w:r>
          <w:rPr>
            <w:noProof/>
            <w:webHidden/>
          </w:rPr>
          <w:tab/>
        </w:r>
        <w:r>
          <w:rPr>
            <w:noProof/>
            <w:webHidden/>
          </w:rPr>
          <w:fldChar w:fldCharType="begin"/>
        </w:r>
        <w:r>
          <w:rPr>
            <w:noProof/>
            <w:webHidden/>
          </w:rPr>
          <w:instrText xml:space="preserve"> PAGEREF _Toc424727280 \h </w:instrText>
        </w:r>
        <w:r>
          <w:rPr>
            <w:noProof/>
            <w:webHidden/>
          </w:rPr>
        </w:r>
        <w:r>
          <w:rPr>
            <w:noProof/>
            <w:webHidden/>
          </w:rPr>
          <w:fldChar w:fldCharType="separate"/>
        </w:r>
        <w:r>
          <w:rPr>
            <w:noProof/>
            <w:webHidden/>
          </w:rPr>
          <w:t>42</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81" w:history="1">
        <w:r w:rsidRPr="002A618B">
          <w:rPr>
            <w:rStyle w:val="afffb"/>
            <w:noProof/>
          </w:rPr>
          <w:t>7.2</w:t>
        </w:r>
        <w:r>
          <w:rPr>
            <w:rFonts w:asciiTheme="minorHAnsi" w:eastAsiaTheme="minorEastAsia" w:hAnsiTheme="minorHAnsi" w:cstheme="minorBidi"/>
            <w:smallCaps w:val="0"/>
            <w:noProof/>
            <w:sz w:val="22"/>
            <w:szCs w:val="22"/>
          </w:rPr>
          <w:tab/>
        </w:r>
        <w:r w:rsidRPr="002A618B">
          <w:rPr>
            <w:rStyle w:val="afffb"/>
            <w:noProof/>
          </w:rPr>
          <w:t>Учреждения культуры клубного типа</w:t>
        </w:r>
        <w:r>
          <w:rPr>
            <w:noProof/>
            <w:webHidden/>
          </w:rPr>
          <w:tab/>
        </w:r>
        <w:r>
          <w:rPr>
            <w:noProof/>
            <w:webHidden/>
          </w:rPr>
          <w:fldChar w:fldCharType="begin"/>
        </w:r>
        <w:r>
          <w:rPr>
            <w:noProof/>
            <w:webHidden/>
          </w:rPr>
          <w:instrText xml:space="preserve"> PAGEREF _Toc424727281 \h </w:instrText>
        </w:r>
        <w:r>
          <w:rPr>
            <w:noProof/>
            <w:webHidden/>
          </w:rPr>
        </w:r>
        <w:r>
          <w:rPr>
            <w:noProof/>
            <w:webHidden/>
          </w:rPr>
          <w:fldChar w:fldCharType="separate"/>
        </w:r>
        <w:r>
          <w:rPr>
            <w:noProof/>
            <w:webHidden/>
          </w:rPr>
          <w:t>42</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82" w:history="1">
        <w:r w:rsidRPr="002A618B">
          <w:rPr>
            <w:rStyle w:val="afffb"/>
            <w:noProof/>
          </w:rPr>
          <w:t>7.3</w:t>
        </w:r>
        <w:r>
          <w:rPr>
            <w:rFonts w:asciiTheme="minorHAnsi" w:eastAsiaTheme="minorEastAsia" w:hAnsiTheme="minorHAnsi" w:cstheme="minorBidi"/>
            <w:smallCaps w:val="0"/>
            <w:noProof/>
            <w:sz w:val="22"/>
            <w:szCs w:val="22"/>
          </w:rPr>
          <w:tab/>
        </w:r>
        <w:r w:rsidRPr="002A618B">
          <w:rPr>
            <w:rStyle w:val="afffb"/>
            <w:noProof/>
          </w:rPr>
          <w:t>Музеи</w:t>
        </w:r>
        <w:r>
          <w:rPr>
            <w:noProof/>
            <w:webHidden/>
          </w:rPr>
          <w:tab/>
        </w:r>
        <w:r>
          <w:rPr>
            <w:noProof/>
            <w:webHidden/>
          </w:rPr>
          <w:fldChar w:fldCharType="begin"/>
        </w:r>
        <w:r>
          <w:rPr>
            <w:noProof/>
            <w:webHidden/>
          </w:rPr>
          <w:instrText xml:space="preserve"> PAGEREF _Toc424727282 \h </w:instrText>
        </w:r>
        <w:r>
          <w:rPr>
            <w:noProof/>
            <w:webHidden/>
          </w:rPr>
        </w:r>
        <w:r>
          <w:rPr>
            <w:noProof/>
            <w:webHidden/>
          </w:rPr>
          <w:fldChar w:fldCharType="separate"/>
        </w:r>
        <w:r>
          <w:rPr>
            <w:noProof/>
            <w:webHidden/>
          </w:rPr>
          <w:t>42</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283" w:history="1">
        <w:r w:rsidRPr="002A618B">
          <w:rPr>
            <w:rStyle w:val="afffb"/>
            <w:noProof/>
          </w:rPr>
          <w:t>8</w:t>
        </w:r>
        <w:r>
          <w:rPr>
            <w:rFonts w:asciiTheme="minorHAnsi" w:eastAsiaTheme="minorEastAsia" w:hAnsiTheme="minorHAnsi" w:cstheme="minorBidi"/>
            <w:b w:val="0"/>
            <w:bCs w:val="0"/>
            <w:caps w:val="0"/>
            <w:noProof/>
            <w:sz w:val="22"/>
            <w:szCs w:val="22"/>
          </w:rPr>
          <w:tab/>
        </w:r>
        <w:r w:rsidRPr="002A618B">
          <w:rPr>
            <w:rStyle w:val="afffb"/>
            <w:noProof/>
          </w:rPr>
          <w:t>Нормативы обеспеченности населения в границах поселения объектами физической культуры и массового спорта</w:t>
        </w:r>
        <w:r>
          <w:rPr>
            <w:noProof/>
            <w:webHidden/>
          </w:rPr>
          <w:tab/>
        </w:r>
        <w:r>
          <w:rPr>
            <w:noProof/>
            <w:webHidden/>
          </w:rPr>
          <w:fldChar w:fldCharType="begin"/>
        </w:r>
        <w:r>
          <w:rPr>
            <w:noProof/>
            <w:webHidden/>
          </w:rPr>
          <w:instrText xml:space="preserve"> PAGEREF _Toc424727283 \h </w:instrText>
        </w:r>
        <w:r>
          <w:rPr>
            <w:noProof/>
            <w:webHidden/>
          </w:rPr>
        </w:r>
        <w:r>
          <w:rPr>
            <w:noProof/>
            <w:webHidden/>
          </w:rPr>
          <w:fldChar w:fldCharType="separate"/>
        </w:r>
        <w:r>
          <w:rPr>
            <w:noProof/>
            <w:webHidden/>
          </w:rPr>
          <w:t>43</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84" w:history="1">
        <w:r w:rsidRPr="002A618B">
          <w:rPr>
            <w:rStyle w:val="afffb"/>
            <w:noProof/>
          </w:rPr>
          <w:t>8.1</w:t>
        </w:r>
        <w:r>
          <w:rPr>
            <w:rFonts w:asciiTheme="minorHAnsi" w:eastAsiaTheme="minorEastAsia" w:hAnsiTheme="minorHAnsi" w:cstheme="minorBidi"/>
            <w:smallCaps w:val="0"/>
            <w:noProof/>
            <w:sz w:val="22"/>
            <w:szCs w:val="22"/>
          </w:rPr>
          <w:tab/>
        </w:r>
        <w:r w:rsidRPr="002A618B">
          <w:rPr>
            <w:rStyle w:val="afffb"/>
            <w:noProof/>
          </w:rPr>
          <w:t>Помещения для физкультурных занятий и тренировок</w:t>
        </w:r>
        <w:r>
          <w:rPr>
            <w:noProof/>
            <w:webHidden/>
          </w:rPr>
          <w:tab/>
        </w:r>
        <w:r>
          <w:rPr>
            <w:noProof/>
            <w:webHidden/>
          </w:rPr>
          <w:fldChar w:fldCharType="begin"/>
        </w:r>
        <w:r>
          <w:rPr>
            <w:noProof/>
            <w:webHidden/>
          </w:rPr>
          <w:instrText xml:space="preserve"> PAGEREF _Toc424727284 \h </w:instrText>
        </w:r>
        <w:r>
          <w:rPr>
            <w:noProof/>
            <w:webHidden/>
          </w:rPr>
        </w:r>
        <w:r>
          <w:rPr>
            <w:noProof/>
            <w:webHidden/>
          </w:rPr>
          <w:fldChar w:fldCharType="separate"/>
        </w:r>
        <w:r>
          <w:rPr>
            <w:noProof/>
            <w:webHidden/>
          </w:rPr>
          <w:t>43</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85" w:history="1">
        <w:r w:rsidRPr="002A618B">
          <w:rPr>
            <w:rStyle w:val="afffb"/>
            <w:noProof/>
          </w:rPr>
          <w:t>8.2</w:t>
        </w:r>
        <w:r>
          <w:rPr>
            <w:rFonts w:asciiTheme="minorHAnsi" w:eastAsiaTheme="minorEastAsia" w:hAnsiTheme="minorHAnsi" w:cstheme="minorBidi"/>
            <w:smallCaps w:val="0"/>
            <w:noProof/>
            <w:sz w:val="22"/>
            <w:szCs w:val="22"/>
          </w:rPr>
          <w:tab/>
        </w:r>
        <w:r w:rsidRPr="002A618B">
          <w:rPr>
            <w:rStyle w:val="afffb"/>
            <w:noProof/>
          </w:rPr>
          <w:t>Физкультурно-спортивные залы</w:t>
        </w:r>
        <w:r>
          <w:rPr>
            <w:noProof/>
            <w:webHidden/>
          </w:rPr>
          <w:tab/>
        </w:r>
        <w:r>
          <w:rPr>
            <w:noProof/>
            <w:webHidden/>
          </w:rPr>
          <w:fldChar w:fldCharType="begin"/>
        </w:r>
        <w:r>
          <w:rPr>
            <w:noProof/>
            <w:webHidden/>
          </w:rPr>
          <w:instrText xml:space="preserve"> PAGEREF _Toc424727285 \h </w:instrText>
        </w:r>
        <w:r>
          <w:rPr>
            <w:noProof/>
            <w:webHidden/>
          </w:rPr>
        </w:r>
        <w:r>
          <w:rPr>
            <w:noProof/>
            <w:webHidden/>
          </w:rPr>
          <w:fldChar w:fldCharType="separate"/>
        </w:r>
        <w:r>
          <w:rPr>
            <w:noProof/>
            <w:webHidden/>
          </w:rPr>
          <w:t>43</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86" w:history="1">
        <w:r w:rsidRPr="002A618B">
          <w:rPr>
            <w:rStyle w:val="afffb"/>
            <w:noProof/>
          </w:rPr>
          <w:t>8.3</w:t>
        </w:r>
        <w:r>
          <w:rPr>
            <w:rFonts w:asciiTheme="minorHAnsi" w:eastAsiaTheme="minorEastAsia" w:hAnsiTheme="minorHAnsi" w:cstheme="minorBidi"/>
            <w:smallCaps w:val="0"/>
            <w:noProof/>
            <w:sz w:val="22"/>
            <w:szCs w:val="22"/>
          </w:rPr>
          <w:tab/>
        </w:r>
        <w:r w:rsidRPr="002A618B">
          <w:rPr>
            <w:rStyle w:val="afffb"/>
            <w:noProof/>
          </w:rPr>
          <w:t>Плавательные бассейны</w:t>
        </w:r>
        <w:r>
          <w:rPr>
            <w:noProof/>
            <w:webHidden/>
          </w:rPr>
          <w:tab/>
        </w:r>
        <w:r>
          <w:rPr>
            <w:noProof/>
            <w:webHidden/>
          </w:rPr>
          <w:fldChar w:fldCharType="begin"/>
        </w:r>
        <w:r>
          <w:rPr>
            <w:noProof/>
            <w:webHidden/>
          </w:rPr>
          <w:instrText xml:space="preserve"> PAGEREF _Toc424727286 \h </w:instrText>
        </w:r>
        <w:r>
          <w:rPr>
            <w:noProof/>
            <w:webHidden/>
          </w:rPr>
        </w:r>
        <w:r>
          <w:rPr>
            <w:noProof/>
            <w:webHidden/>
          </w:rPr>
          <w:fldChar w:fldCharType="separate"/>
        </w:r>
        <w:r>
          <w:rPr>
            <w:noProof/>
            <w:webHidden/>
          </w:rPr>
          <w:t>43</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87" w:history="1">
        <w:r w:rsidRPr="002A618B">
          <w:rPr>
            <w:rStyle w:val="afffb"/>
            <w:noProof/>
          </w:rPr>
          <w:t>8.4</w:t>
        </w:r>
        <w:r>
          <w:rPr>
            <w:rFonts w:asciiTheme="minorHAnsi" w:eastAsiaTheme="minorEastAsia" w:hAnsiTheme="minorHAnsi" w:cstheme="minorBidi"/>
            <w:smallCaps w:val="0"/>
            <w:noProof/>
            <w:sz w:val="22"/>
            <w:szCs w:val="22"/>
          </w:rPr>
          <w:tab/>
        </w:r>
        <w:r w:rsidRPr="002A618B">
          <w:rPr>
            <w:rStyle w:val="afffb"/>
            <w:noProof/>
          </w:rPr>
          <w:t>Плоскостные сооружения</w:t>
        </w:r>
        <w:r>
          <w:rPr>
            <w:noProof/>
            <w:webHidden/>
          </w:rPr>
          <w:tab/>
        </w:r>
        <w:r>
          <w:rPr>
            <w:noProof/>
            <w:webHidden/>
          </w:rPr>
          <w:fldChar w:fldCharType="begin"/>
        </w:r>
        <w:r>
          <w:rPr>
            <w:noProof/>
            <w:webHidden/>
          </w:rPr>
          <w:instrText xml:space="preserve"> PAGEREF _Toc424727287 \h </w:instrText>
        </w:r>
        <w:r>
          <w:rPr>
            <w:noProof/>
            <w:webHidden/>
          </w:rPr>
        </w:r>
        <w:r>
          <w:rPr>
            <w:noProof/>
            <w:webHidden/>
          </w:rPr>
          <w:fldChar w:fldCharType="separate"/>
        </w:r>
        <w:r>
          <w:rPr>
            <w:noProof/>
            <w:webHidden/>
          </w:rPr>
          <w:t>43</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288" w:history="1">
        <w:r w:rsidRPr="002A618B">
          <w:rPr>
            <w:rStyle w:val="afffb"/>
            <w:noProof/>
          </w:rPr>
          <w:t>9</w:t>
        </w:r>
        <w:r>
          <w:rPr>
            <w:rFonts w:asciiTheme="minorHAnsi" w:eastAsiaTheme="minorEastAsia" w:hAnsiTheme="minorHAnsi" w:cstheme="minorBidi"/>
            <w:b w:val="0"/>
            <w:bCs w:val="0"/>
            <w:caps w:val="0"/>
            <w:noProof/>
            <w:sz w:val="22"/>
            <w:szCs w:val="22"/>
          </w:rPr>
          <w:tab/>
        </w:r>
        <w:r w:rsidRPr="002A618B">
          <w:rPr>
            <w:rStyle w:val="afffb"/>
            <w:noProof/>
          </w:rPr>
          <w:t>Нормативы градостроительного проектирования размещения объектов социального и коммунально-бытового назначения</w:t>
        </w:r>
        <w:r>
          <w:rPr>
            <w:noProof/>
            <w:webHidden/>
          </w:rPr>
          <w:tab/>
        </w:r>
        <w:r>
          <w:rPr>
            <w:noProof/>
            <w:webHidden/>
          </w:rPr>
          <w:fldChar w:fldCharType="begin"/>
        </w:r>
        <w:r>
          <w:rPr>
            <w:noProof/>
            <w:webHidden/>
          </w:rPr>
          <w:instrText xml:space="preserve"> PAGEREF _Toc424727288 \h </w:instrText>
        </w:r>
        <w:r>
          <w:rPr>
            <w:noProof/>
            <w:webHidden/>
          </w:rPr>
        </w:r>
        <w:r>
          <w:rPr>
            <w:noProof/>
            <w:webHidden/>
          </w:rPr>
          <w:fldChar w:fldCharType="separate"/>
        </w:r>
        <w:r>
          <w:rPr>
            <w:noProof/>
            <w:webHidden/>
          </w:rPr>
          <w:t>43</w:t>
        </w:r>
        <w:r>
          <w:rPr>
            <w:noProof/>
            <w:webHidden/>
          </w:rPr>
          <w:fldChar w:fldCharType="end"/>
        </w:r>
      </w:hyperlink>
    </w:p>
    <w:p w:rsidR="00CF6075" w:rsidRDefault="00CF6075">
      <w:pPr>
        <w:pStyle w:val="21"/>
        <w:tabs>
          <w:tab w:val="left" w:pos="720"/>
          <w:tab w:val="right" w:leader="dot" w:pos="9344"/>
        </w:tabs>
        <w:rPr>
          <w:rFonts w:asciiTheme="minorHAnsi" w:eastAsiaTheme="minorEastAsia" w:hAnsiTheme="minorHAnsi" w:cstheme="minorBidi"/>
          <w:smallCaps w:val="0"/>
          <w:noProof/>
          <w:sz w:val="22"/>
          <w:szCs w:val="22"/>
        </w:rPr>
      </w:pPr>
      <w:hyperlink w:anchor="_Toc424727289" w:history="1">
        <w:r w:rsidRPr="002A618B">
          <w:rPr>
            <w:rStyle w:val="afffb"/>
            <w:noProof/>
          </w:rPr>
          <w:t>9.1</w:t>
        </w:r>
        <w:r>
          <w:rPr>
            <w:rFonts w:asciiTheme="minorHAnsi" w:eastAsiaTheme="minorEastAsia" w:hAnsiTheme="minorHAnsi" w:cstheme="minorBidi"/>
            <w:smallCaps w:val="0"/>
            <w:noProof/>
            <w:sz w:val="22"/>
            <w:szCs w:val="22"/>
          </w:rPr>
          <w:tab/>
        </w:r>
        <w:r w:rsidRPr="002A618B">
          <w:rPr>
            <w:rStyle w:val="afffb"/>
            <w:noProof/>
          </w:rPr>
          <w:t>Учреждения жилищно-коммунального хозяйства</w:t>
        </w:r>
        <w:r>
          <w:rPr>
            <w:noProof/>
            <w:webHidden/>
          </w:rPr>
          <w:tab/>
        </w:r>
        <w:r>
          <w:rPr>
            <w:noProof/>
            <w:webHidden/>
          </w:rPr>
          <w:fldChar w:fldCharType="begin"/>
        </w:r>
        <w:r>
          <w:rPr>
            <w:noProof/>
            <w:webHidden/>
          </w:rPr>
          <w:instrText xml:space="preserve"> PAGEREF _Toc424727289 \h </w:instrText>
        </w:r>
        <w:r>
          <w:rPr>
            <w:noProof/>
            <w:webHidden/>
          </w:rPr>
        </w:r>
        <w:r>
          <w:rPr>
            <w:noProof/>
            <w:webHidden/>
          </w:rPr>
          <w:fldChar w:fldCharType="separate"/>
        </w:r>
        <w:r>
          <w:rPr>
            <w:noProof/>
            <w:webHidden/>
          </w:rPr>
          <w:t>47</w:t>
        </w:r>
        <w:r>
          <w:rPr>
            <w:noProof/>
            <w:webHidden/>
          </w:rPr>
          <w:fldChar w:fldCharType="end"/>
        </w:r>
      </w:hyperlink>
    </w:p>
    <w:p w:rsidR="00CF6075" w:rsidRDefault="00CF6075">
      <w:pPr>
        <w:pStyle w:val="31"/>
        <w:tabs>
          <w:tab w:val="left" w:pos="1200"/>
          <w:tab w:val="right" w:leader="dot" w:pos="9344"/>
        </w:tabs>
        <w:rPr>
          <w:rFonts w:asciiTheme="minorHAnsi" w:eastAsiaTheme="minorEastAsia" w:hAnsiTheme="minorHAnsi" w:cstheme="minorBidi"/>
          <w:i w:val="0"/>
          <w:iCs w:val="0"/>
          <w:noProof/>
          <w:sz w:val="22"/>
          <w:szCs w:val="22"/>
        </w:rPr>
      </w:pPr>
      <w:hyperlink w:anchor="_Toc424727290" w:history="1">
        <w:r w:rsidRPr="002A618B">
          <w:rPr>
            <w:rStyle w:val="afffb"/>
            <w:noProof/>
          </w:rPr>
          <w:t>9.1.1</w:t>
        </w:r>
        <w:r>
          <w:rPr>
            <w:rFonts w:asciiTheme="minorHAnsi" w:eastAsiaTheme="minorEastAsia" w:hAnsiTheme="minorHAnsi" w:cstheme="minorBidi"/>
            <w:i w:val="0"/>
            <w:iCs w:val="0"/>
            <w:noProof/>
            <w:sz w:val="22"/>
            <w:szCs w:val="22"/>
          </w:rPr>
          <w:tab/>
        </w:r>
        <w:r w:rsidRPr="002A618B">
          <w:rPr>
            <w:rStyle w:val="afffb"/>
            <w:noProof/>
          </w:rPr>
          <w:t>Гостиницы</w:t>
        </w:r>
        <w:r>
          <w:rPr>
            <w:noProof/>
            <w:webHidden/>
          </w:rPr>
          <w:tab/>
        </w:r>
        <w:r>
          <w:rPr>
            <w:noProof/>
            <w:webHidden/>
          </w:rPr>
          <w:fldChar w:fldCharType="begin"/>
        </w:r>
        <w:r>
          <w:rPr>
            <w:noProof/>
            <w:webHidden/>
          </w:rPr>
          <w:instrText xml:space="preserve"> PAGEREF _Toc424727290 \h </w:instrText>
        </w:r>
        <w:r>
          <w:rPr>
            <w:noProof/>
            <w:webHidden/>
          </w:rPr>
        </w:r>
        <w:r>
          <w:rPr>
            <w:noProof/>
            <w:webHidden/>
          </w:rPr>
          <w:fldChar w:fldCharType="separate"/>
        </w:r>
        <w:r>
          <w:rPr>
            <w:noProof/>
            <w:webHidden/>
          </w:rPr>
          <w:t>47</w:t>
        </w:r>
        <w:r>
          <w:rPr>
            <w:noProof/>
            <w:webHidden/>
          </w:rPr>
          <w:fldChar w:fldCharType="end"/>
        </w:r>
      </w:hyperlink>
    </w:p>
    <w:p w:rsidR="00CF6075" w:rsidRDefault="00CF6075">
      <w:pPr>
        <w:pStyle w:val="31"/>
        <w:tabs>
          <w:tab w:val="left" w:pos="1200"/>
          <w:tab w:val="right" w:leader="dot" w:pos="9344"/>
        </w:tabs>
        <w:rPr>
          <w:rFonts w:asciiTheme="minorHAnsi" w:eastAsiaTheme="minorEastAsia" w:hAnsiTheme="minorHAnsi" w:cstheme="minorBidi"/>
          <w:i w:val="0"/>
          <w:iCs w:val="0"/>
          <w:noProof/>
          <w:sz w:val="22"/>
          <w:szCs w:val="22"/>
        </w:rPr>
      </w:pPr>
      <w:hyperlink w:anchor="_Toc424727291" w:history="1">
        <w:r w:rsidRPr="002A618B">
          <w:rPr>
            <w:rStyle w:val="afffb"/>
            <w:noProof/>
          </w:rPr>
          <w:t>9.1.2</w:t>
        </w:r>
        <w:r>
          <w:rPr>
            <w:rFonts w:asciiTheme="minorHAnsi" w:eastAsiaTheme="minorEastAsia" w:hAnsiTheme="minorHAnsi" w:cstheme="minorBidi"/>
            <w:i w:val="0"/>
            <w:iCs w:val="0"/>
            <w:noProof/>
            <w:sz w:val="22"/>
            <w:szCs w:val="22"/>
          </w:rPr>
          <w:tab/>
        </w:r>
        <w:r w:rsidRPr="002A618B">
          <w:rPr>
            <w:rStyle w:val="afffb"/>
            <w:noProof/>
          </w:rPr>
          <w:t>Формирование архива поселения</w:t>
        </w:r>
        <w:r>
          <w:rPr>
            <w:noProof/>
            <w:webHidden/>
          </w:rPr>
          <w:tab/>
        </w:r>
        <w:r>
          <w:rPr>
            <w:noProof/>
            <w:webHidden/>
          </w:rPr>
          <w:fldChar w:fldCharType="begin"/>
        </w:r>
        <w:r>
          <w:rPr>
            <w:noProof/>
            <w:webHidden/>
          </w:rPr>
          <w:instrText xml:space="preserve"> PAGEREF _Toc424727291 \h </w:instrText>
        </w:r>
        <w:r>
          <w:rPr>
            <w:noProof/>
            <w:webHidden/>
          </w:rPr>
        </w:r>
        <w:r>
          <w:rPr>
            <w:noProof/>
            <w:webHidden/>
          </w:rPr>
          <w:fldChar w:fldCharType="separate"/>
        </w:r>
        <w:r>
          <w:rPr>
            <w:noProof/>
            <w:webHidden/>
          </w:rPr>
          <w:t>47</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292" w:history="1">
        <w:r w:rsidRPr="002A618B">
          <w:rPr>
            <w:rStyle w:val="afffb"/>
            <w:noProof/>
          </w:rPr>
          <w:t>10</w:t>
        </w:r>
        <w:r>
          <w:rPr>
            <w:rFonts w:asciiTheme="minorHAnsi" w:eastAsiaTheme="minorEastAsia" w:hAnsiTheme="minorHAnsi" w:cstheme="minorBidi"/>
            <w:b w:val="0"/>
            <w:bCs w:val="0"/>
            <w:caps w:val="0"/>
            <w:noProof/>
            <w:sz w:val="22"/>
            <w:szCs w:val="22"/>
          </w:rPr>
          <w:tab/>
        </w:r>
        <w:r w:rsidRPr="002A618B">
          <w:rPr>
            <w:rStyle w:val="afffb"/>
            <w:noProof/>
          </w:rPr>
          <w:t>Нормативы обеспеченности в границах поселения услугами электро-, тепло- и водоснабжения населения, водоотведения, снабжения населения топливом</w:t>
        </w:r>
        <w:r>
          <w:rPr>
            <w:noProof/>
            <w:webHidden/>
          </w:rPr>
          <w:tab/>
        </w:r>
        <w:r>
          <w:rPr>
            <w:noProof/>
            <w:webHidden/>
          </w:rPr>
          <w:fldChar w:fldCharType="begin"/>
        </w:r>
        <w:r>
          <w:rPr>
            <w:noProof/>
            <w:webHidden/>
          </w:rPr>
          <w:instrText xml:space="preserve"> PAGEREF _Toc424727292 \h </w:instrText>
        </w:r>
        <w:r>
          <w:rPr>
            <w:noProof/>
            <w:webHidden/>
          </w:rPr>
        </w:r>
        <w:r>
          <w:rPr>
            <w:noProof/>
            <w:webHidden/>
          </w:rPr>
          <w:fldChar w:fldCharType="separate"/>
        </w:r>
        <w:r>
          <w:rPr>
            <w:noProof/>
            <w:webHidden/>
          </w:rPr>
          <w:t>47</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93" w:history="1">
        <w:r w:rsidRPr="002A618B">
          <w:rPr>
            <w:rStyle w:val="afffb"/>
            <w:noProof/>
          </w:rPr>
          <w:t>10.1</w:t>
        </w:r>
        <w:r>
          <w:rPr>
            <w:rFonts w:asciiTheme="minorHAnsi" w:eastAsiaTheme="minorEastAsia" w:hAnsiTheme="minorHAnsi" w:cstheme="minorBidi"/>
            <w:smallCaps w:val="0"/>
            <w:noProof/>
            <w:sz w:val="22"/>
            <w:szCs w:val="22"/>
          </w:rPr>
          <w:tab/>
        </w:r>
        <w:r w:rsidRPr="002A618B">
          <w:rPr>
            <w:rStyle w:val="afffb"/>
            <w:noProof/>
          </w:rPr>
          <w:t>Объекты электроснабжения</w:t>
        </w:r>
        <w:r>
          <w:rPr>
            <w:noProof/>
            <w:webHidden/>
          </w:rPr>
          <w:tab/>
        </w:r>
        <w:r>
          <w:rPr>
            <w:noProof/>
            <w:webHidden/>
          </w:rPr>
          <w:fldChar w:fldCharType="begin"/>
        </w:r>
        <w:r>
          <w:rPr>
            <w:noProof/>
            <w:webHidden/>
          </w:rPr>
          <w:instrText xml:space="preserve"> PAGEREF _Toc424727293 \h </w:instrText>
        </w:r>
        <w:r>
          <w:rPr>
            <w:noProof/>
            <w:webHidden/>
          </w:rPr>
        </w:r>
        <w:r>
          <w:rPr>
            <w:noProof/>
            <w:webHidden/>
          </w:rPr>
          <w:fldChar w:fldCharType="separate"/>
        </w:r>
        <w:r>
          <w:rPr>
            <w:noProof/>
            <w:webHidden/>
          </w:rPr>
          <w:t>48</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94" w:history="1">
        <w:r w:rsidRPr="002A618B">
          <w:rPr>
            <w:rStyle w:val="afffb"/>
            <w:noProof/>
          </w:rPr>
          <w:t>10.2</w:t>
        </w:r>
        <w:r>
          <w:rPr>
            <w:rFonts w:asciiTheme="minorHAnsi" w:eastAsiaTheme="minorEastAsia" w:hAnsiTheme="minorHAnsi" w:cstheme="minorBidi"/>
            <w:smallCaps w:val="0"/>
            <w:noProof/>
            <w:sz w:val="22"/>
            <w:szCs w:val="22"/>
          </w:rPr>
          <w:tab/>
        </w:r>
        <w:r w:rsidRPr="002A618B">
          <w:rPr>
            <w:rStyle w:val="afffb"/>
            <w:noProof/>
          </w:rPr>
          <w:t>Объекты теплоснабжения</w:t>
        </w:r>
        <w:r>
          <w:rPr>
            <w:noProof/>
            <w:webHidden/>
          </w:rPr>
          <w:tab/>
        </w:r>
        <w:r>
          <w:rPr>
            <w:noProof/>
            <w:webHidden/>
          </w:rPr>
          <w:fldChar w:fldCharType="begin"/>
        </w:r>
        <w:r>
          <w:rPr>
            <w:noProof/>
            <w:webHidden/>
          </w:rPr>
          <w:instrText xml:space="preserve"> PAGEREF _Toc424727294 \h </w:instrText>
        </w:r>
        <w:r>
          <w:rPr>
            <w:noProof/>
            <w:webHidden/>
          </w:rPr>
        </w:r>
        <w:r>
          <w:rPr>
            <w:noProof/>
            <w:webHidden/>
          </w:rPr>
          <w:fldChar w:fldCharType="separate"/>
        </w:r>
        <w:r>
          <w:rPr>
            <w:noProof/>
            <w:webHidden/>
          </w:rPr>
          <w:t>50</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95" w:history="1">
        <w:r w:rsidRPr="002A618B">
          <w:rPr>
            <w:rStyle w:val="afffb"/>
            <w:noProof/>
          </w:rPr>
          <w:t>10.3</w:t>
        </w:r>
        <w:r>
          <w:rPr>
            <w:rFonts w:asciiTheme="minorHAnsi" w:eastAsiaTheme="minorEastAsia" w:hAnsiTheme="minorHAnsi" w:cstheme="minorBidi"/>
            <w:smallCaps w:val="0"/>
            <w:noProof/>
            <w:sz w:val="22"/>
            <w:szCs w:val="22"/>
          </w:rPr>
          <w:tab/>
        </w:r>
        <w:r w:rsidRPr="002A618B">
          <w:rPr>
            <w:rStyle w:val="afffb"/>
            <w:noProof/>
          </w:rPr>
          <w:t>Объекты водоснабжения</w:t>
        </w:r>
        <w:r>
          <w:rPr>
            <w:noProof/>
            <w:webHidden/>
          </w:rPr>
          <w:tab/>
        </w:r>
        <w:r>
          <w:rPr>
            <w:noProof/>
            <w:webHidden/>
          </w:rPr>
          <w:fldChar w:fldCharType="begin"/>
        </w:r>
        <w:r>
          <w:rPr>
            <w:noProof/>
            <w:webHidden/>
          </w:rPr>
          <w:instrText xml:space="preserve"> PAGEREF _Toc424727295 \h </w:instrText>
        </w:r>
        <w:r>
          <w:rPr>
            <w:noProof/>
            <w:webHidden/>
          </w:rPr>
        </w:r>
        <w:r>
          <w:rPr>
            <w:noProof/>
            <w:webHidden/>
          </w:rPr>
          <w:fldChar w:fldCharType="separate"/>
        </w:r>
        <w:r>
          <w:rPr>
            <w:noProof/>
            <w:webHidden/>
          </w:rPr>
          <w:t>52</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96" w:history="1">
        <w:r w:rsidRPr="002A618B">
          <w:rPr>
            <w:rStyle w:val="afffb"/>
            <w:noProof/>
          </w:rPr>
          <w:t>10.4</w:t>
        </w:r>
        <w:r>
          <w:rPr>
            <w:rFonts w:asciiTheme="minorHAnsi" w:eastAsiaTheme="minorEastAsia" w:hAnsiTheme="minorHAnsi" w:cstheme="minorBidi"/>
            <w:smallCaps w:val="0"/>
            <w:noProof/>
            <w:sz w:val="22"/>
            <w:szCs w:val="22"/>
          </w:rPr>
          <w:tab/>
        </w:r>
        <w:r w:rsidRPr="002A618B">
          <w:rPr>
            <w:rStyle w:val="afffb"/>
            <w:noProof/>
          </w:rPr>
          <w:t>Объекты водоотведения</w:t>
        </w:r>
        <w:r>
          <w:rPr>
            <w:noProof/>
            <w:webHidden/>
          </w:rPr>
          <w:tab/>
        </w:r>
        <w:r>
          <w:rPr>
            <w:noProof/>
            <w:webHidden/>
          </w:rPr>
          <w:fldChar w:fldCharType="begin"/>
        </w:r>
        <w:r>
          <w:rPr>
            <w:noProof/>
            <w:webHidden/>
          </w:rPr>
          <w:instrText xml:space="preserve"> PAGEREF _Toc424727296 \h </w:instrText>
        </w:r>
        <w:r>
          <w:rPr>
            <w:noProof/>
            <w:webHidden/>
          </w:rPr>
        </w:r>
        <w:r>
          <w:rPr>
            <w:noProof/>
            <w:webHidden/>
          </w:rPr>
          <w:fldChar w:fldCharType="separate"/>
        </w:r>
        <w:r>
          <w:rPr>
            <w:noProof/>
            <w:webHidden/>
          </w:rPr>
          <w:t>55</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97" w:history="1">
        <w:r w:rsidRPr="002A618B">
          <w:rPr>
            <w:rStyle w:val="afffb"/>
            <w:noProof/>
          </w:rPr>
          <w:t>10.5</w:t>
        </w:r>
        <w:r>
          <w:rPr>
            <w:rFonts w:asciiTheme="minorHAnsi" w:eastAsiaTheme="minorEastAsia" w:hAnsiTheme="minorHAnsi" w:cstheme="minorBidi"/>
            <w:smallCaps w:val="0"/>
            <w:noProof/>
            <w:sz w:val="22"/>
            <w:szCs w:val="22"/>
          </w:rPr>
          <w:tab/>
        </w:r>
        <w:r w:rsidRPr="002A618B">
          <w:rPr>
            <w:rStyle w:val="afffb"/>
            <w:noProof/>
          </w:rPr>
          <w:t>Снабжение населения топливом</w:t>
        </w:r>
        <w:r>
          <w:rPr>
            <w:noProof/>
            <w:webHidden/>
          </w:rPr>
          <w:tab/>
        </w:r>
        <w:r>
          <w:rPr>
            <w:noProof/>
            <w:webHidden/>
          </w:rPr>
          <w:fldChar w:fldCharType="begin"/>
        </w:r>
        <w:r>
          <w:rPr>
            <w:noProof/>
            <w:webHidden/>
          </w:rPr>
          <w:instrText xml:space="preserve"> PAGEREF _Toc424727297 \h </w:instrText>
        </w:r>
        <w:r>
          <w:rPr>
            <w:noProof/>
            <w:webHidden/>
          </w:rPr>
        </w:r>
        <w:r>
          <w:rPr>
            <w:noProof/>
            <w:webHidden/>
          </w:rPr>
          <w:fldChar w:fldCharType="separate"/>
        </w:r>
        <w:r>
          <w:rPr>
            <w:noProof/>
            <w:webHidden/>
          </w:rPr>
          <w:t>57</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298" w:history="1">
        <w:r w:rsidRPr="002A618B">
          <w:rPr>
            <w:rStyle w:val="afffb"/>
            <w:noProof/>
          </w:rPr>
          <w:t>11</w:t>
        </w:r>
        <w:r>
          <w:rPr>
            <w:rFonts w:asciiTheme="minorHAnsi" w:eastAsiaTheme="minorEastAsia" w:hAnsiTheme="minorHAnsi" w:cstheme="minorBidi"/>
            <w:b w:val="0"/>
            <w:bCs w:val="0"/>
            <w:caps w:val="0"/>
            <w:noProof/>
            <w:sz w:val="22"/>
            <w:szCs w:val="22"/>
          </w:rPr>
          <w:tab/>
        </w:r>
        <w:r w:rsidRPr="002A618B">
          <w:rPr>
            <w:rStyle w:val="afffb"/>
            <w:noProof/>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Pr>
            <w:noProof/>
            <w:webHidden/>
          </w:rPr>
          <w:tab/>
        </w:r>
        <w:r>
          <w:rPr>
            <w:noProof/>
            <w:webHidden/>
          </w:rPr>
          <w:fldChar w:fldCharType="begin"/>
        </w:r>
        <w:r>
          <w:rPr>
            <w:noProof/>
            <w:webHidden/>
          </w:rPr>
          <w:instrText xml:space="preserve"> PAGEREF _Toc424727298 \h </w:instrText>
        </w:r>
        <w:r>
          <w:rPr>
            <w:noProof/>
            <w:webHidden/>
          </w:rPr>
        </w:r>
        <w:r>
          <w:rPr>
            <w:noProof/>
            <w:webHidden/>
          </w:rPr>
          <w:fldChar w:fldCharType="separate"/>
        </w:r>
        <w:r>
          <w:rPr>
            <w:noProof/>
            <w:webHidden/>
          </w:rPr>
          <w:t>58</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299" w:history="1">
        <w:r w:rsidRPr="002A618B">
          <w:rPr>
            <w:rStyle w:val="afffb"/>
            <w:noProof/>
          </w:rPr>
          <w:t>11.1</w:t>
        </w:r>
        <w:r>
          <w:rPr>
            <w:rFonts w:asciiTheme="minorHAnsi" w:eastAsiaTheme="minorEastAsia" w:hAnsiTheme="minorHAnsi" w:cstheme="minorBidi"/>
            <w:smallCaps w:val="0"/>
            <w:noProof/>
            <w:sz w:val="22"/>
            <w:szCs w:val="22"/>
          </w:rPr>
          <w:tab/>
        </w:r>
        <w:r w:rsidRPr="002A618B">
          <w:rPr>
            <w:rStyle w:val="afffb"/>
            <w:noProof/>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Pr>
            <w:noProof/>
            <w:webHidden/>
          </w:rPr>
          <w:tab/>
        </w:r>
        <w:r>
          <w:rPr>
            <w:noProof/>
            <w:webHidden/>
          </w:rPr>
          <w:fldChar w:fldCharType="begin"/>
        </w:r>
        <w:r>
          <w:rPr>
            <w:noProof/>
            <w:webHidden/>
          </w:rPr>
          <w:instrText xml:space="preserve"> PAGEREF _Toc424727299 \h </w:instrText>
        </w:r>
        <w:r>
          <w:rPr>
            <w:noProof/>
            <w:webHidden/>
          </w:rPr>
        </w:r>
        <w:r>
          <w:rPr>
            <w:noProof/>
            <w:webHidden/>
          </w:rPr>
          <w:fldChar w:fldCharType="separate"/>
        </w:r>
        <w:r>
          <w:rPr>
            <w:noProof/>
            <w:webHidden/>
          </w:rPr>
          <w:t>58</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00" w:history="1">
        <w:r w:rsidRPr="002A618B">
          <w:rPr>
            <w:rStyle w:val="afffb"/>
            <w:noProof/>
          </w:rPr>
          <w:t>11.2</w:t>
        </w:r>
        <w:r>
          <w:rPr>
            <w:rFonts w:asciiTheme="minorHAnsi" w:eastAsiaTheme="minorEastAsia" w:hAnsiTheme="minorHAnsi" w:cstheme="minorBidi"/>
            <w:smallCaps w:val="0"/>
            <w:noProof/>
            <w:sz w:val="22"/>
            <w:szCs w:val="22"/>
          </w:rPr>
          <w:tab/>
        </w:r>
        <w:r w:rsidRPr="002A618B">
          <w:rPr>
            <w:rStyle w:val="afffb"/>
            <w:noProof/>
          </w:rPr>
          <w:t>Категории и параметры автомобильных дорог систем расселения</w:t>
        </w:r>
        <w:r>
          <w:rPr>
            <w:noProof/>
            <w:webHidden/>
          </w:rPr>
          <w:tab/>
        </w:r>
        <w:r>
          <w:rPr>
            <w:noProof/>
            <w:webHidden/>
          </w:rPr>
          <w:fldChar w:fldCharType="begin"/>
        </w:r>
        <w:r>
          <w:rPr>
            <w:noProof/>
            <w:webHidden/>
          </w:rPr>
          <w:instrText xml:space="preserve"> PAGEREF _Toc424727300 \h </w:instrText>
        </w:r>
        <w:r>
          <w:rPr>
            <w:noProof/>
            <w:webHidden/>
          </w:rPr>
        </w:r>
        <w:r>
          <w:rPr>
            <w:noProof/>
            <w:webHidden/>
          </w:rPr>
          <w:fldChar w:fldCharType="separate"/>
        </w:r>
        <w:r>
          <w:rPr>
            <w:noProof/>
            <w:webHidden/>
          </w:rPr>
          <w:t>60</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01" w:history="1">
        <w:r w:rsidRPr="002A618B">
          <w:rPr>
            <w:rStyle w:val="afffb"/>
            <w:noProof/>
          </w:rPr>
          <w:t>11.3</w:t>
        </w:r>
        <w:r>
          <w:rPr>
            <w:rFonts w:asciiTheme="minorHAnsi" w:eastAsiaTheme="minorEastAsia" w:hAnsiTheme="minorHAnsi" w:cstheme="minorBidi"/>
            <w:smallCaps w:val="0"/>
            <w:noProof/>
            <w:sz w:val="22"/>
            <w:szCs w:val="22"/>
          </w:rPr>
          <w:tab/>
        </w:r>
        <w:r w:rsidRPr="002A618B">
          <w:rPr>
            <w:rStyle w:val="afffb"/>
            <w:noProof/>
          </w:rPr>
          <w:t>Параметры отводимых территорий под размещаемые автомобильные дороги</w:t>
        </w:r>
        <w:r>
          <w:rPr>
            <w:noProof/>
            <w:webHidden/>
          </w:rPr>
          <w:tab/>
        </w:r>
        <w:r>
          <w:rPr>
            <w:noProof/>
            <w:webHidden/>
          </w:rPr>
          <w:fldChar w:fldCharType="begin"/>
        </w:r>
        <w:r>
          <w:rPr>
            <w:noProof/>
            <w:webHidden/>
          </w:rPr>
          <w:instrText xml:space="preserve"> PAGEREF _Toc424727301 \h </w:instrText>
        </w:r>
        <w:r>
          <w:rPr>
            <w:noProof/>
            <w:webHidden/>
          </w:rPr>
        </w:r>
        <w:r>
          <w:rPr>
            <w:noProof/>
            <w:webHidden/>
          </w:rPr>
          <w:fldChar w:fldCharType="separate"/>
        </w:r>
        <w:r>
          <w:rPr>
            <w:noProof/>
            <w:webHidden/>
          </w:rPr>
          <w:t>61</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02" w:history="1">
        <w:r w:rsidRPr="002A618B">
          <w:rPr>
            <w:rStyle w:val="afffb"/>
            <w:noProof/>
          </w:rPr>
          <w:t>11.4</w:t>
        </w:r>
        <w:r>
          <w:rPr>
            <w:rFonts w:asciiTheme="minorHAnsi" w:eastAsiaTheme="minorEastAsia" w:hAnsiTheme="minorHAnsi" w:cstheme="minorBidi"/>
            <w:smallCaps w:val="0"/>
            <w:noProof/>
            <w:sz w:val="22"/>
            <w:szCs w:val="22"/>
          </w:rPr>
          <w:tab/>
        </w:r>
        <w:r w:rsidRPr="002A618B">
          <w:rPr>
            <w:rStyle w:val="afffb"/>
            <w:noProof/>
          </w:rPr>
          <w:t>Плотность автомобильных дорог общей сети</w:t>
        </w:r>
        <w:r>
          <w:rPr>
            <w:noProof/>
            <w:webHidden/>
          </w:rPr>
          <w:tab/>
        </w:r>
        <w:r>
          <w:rPr>
            <w:noProof/>
            <w:webHidden/>
          </w:rPr>
          <w:fldChar w:fldCharType="begin"/>
        </w:r>
        <w:r>
          <w:rPr>
            <w:noProof/>
            <w:webHidden/>
          </w:rPr>
          <w:instrText xml:space="preserve"> PAGEREF _Toc424727302 \h </w:instrText>
        </w:r>
        <w:r>
          <w:rPr>
            <w:noProof/>
            <w:webHidden/>
          </w:rPr>
        </w:r>
        <w:r>
          <w:rPr>
            <w:noProof/>
            <w:webHidden/>
          </w:rPr>
          <w:fldChar w:fldCharType="separate"/>
        </w:r>
        <w:r>
          <w:rPr>
            <w:noProof/>
            <w:webHidden/>
          </w:rPr>
          <w:t>62</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03" w:history="1">
        <w:r w:rsidRPr="002A618B">
          <w:rPr>
            <w:rStyle w:val="afffb"/>
            <w:noProof/>
          </w:rPr>
          <w:t>11.5</w:t>
        </w:r>
        <w:r>
          <w:rPr>
            <w:rFonts w:asciiTheme="minorHAnsi" w:eastAsiaTheme="minorEastAsia" w:hAnsiTheme="minorHAnsi" w:cstheme="minorBidi"/>
            <w:smallCaps w:val="0"/>
            <w:noProof/>
            <w:sz w:val="22"/>
            <w:szCs w:val="22"/>
          </w:rPr>
          <w:tab/>
        </w:r>
        <w:r w:rsidRPr="002A618B">
          <w:rPr>
            <w:rStyle w:val="afffb"/>
            <w:noProof/>
          </w:rPr>
          <w:t>Обеспеченность внешних автомобильных дорог объектами дорожного сервиса и элементами обустройства</w:t>
        </w:r>
        <w:r>
          <w:rPr>
            <w:noProof/>
            <w:webHidden/>
          </w:rPr>
          <w:tab/>
        </w:r>
        <w:r>
          <w:rPr>
            <w:noProof/>
            <w:webHidden/>
          </w:rPr>
          <w:fldChar w:fldCharType="begin"/>
        </w:r>
        <w:r>
          <w:rPr>
            <w:noProof/>
            <w:webHidden/>
          </w:rPr>
          <w:instrText xml:space="preserve"> PAGEREF _Toc424727303 \h </w:instrText>
        </w:r>
        <w:r>
          <w:rPr>
            <w:noProof/>
            <w:webHidden/>
          </w:rPr>
        </w:r>
        <w:r>
          <w:rPr>
            <w:noProof/>
            <w:webHidden/>
          </w:rPr>
          <w:fldChar w:fldCharType="separate"/>
        </w:r>
        <w:r>
          <w:rPr>
            <w:noProof/>
            <w:webHidden/>
          </w:rPr>
          <w:t>63</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04" w:history="1">
        <w:r w:rsidRPr="002A618B">
          <w:rPr>
            <w:rStyle w:val="afffb"/>
            <w:noProof/>
          </w:rPr>
          <w:t>11.6</w:t>
        </w:r>
        <w:r>
          <w:rPr>
            <w:rFonts w:asciiTheme="minorHAnsi" w:eastAsiaTheme="minorEastAsia" w:hAnsiTheme="minorHAnsi" w:cstheme="minorBidi"/>
            <w:smallCaps w:val="0"/>
            <w:noProof/>
            <w:sz w:val="22"/>
            <w:szCs w:val="22"/>
          </w:rPr>
          <w:tab/>
        </w:r>
        <w:r w:rsidRPr="002A618B">
          <w:rPr>
            <w:rStyle w:val="afffb"/>
            <w:noProof/>
          </w:rPr>
          <w:t>Категории дорог и улиц (для улично-дорожной сети населенных пунктов)</w:t>
        </w:r>
        <w:r>
          <w:rPr>
            <w:noProof/>
            <w:webHidden/>
          </w:rPr>
          <w:tab/>
        </w:r>
        <w:r>
          <w:rPr>
            <w:noProof/>
            <w:webHidden/>
          </w:rPr>
          <w:fldChar w:fldCharType="begin"/>
        </w:r>
        <w:r>
          <w:rPr>
            <w:noProof/>
            <w:webHidden/>
          </w:rPr>
          <w:instrText xml:space="preserve"> PAGEREF _Toc424727304 \h </w:instrText>
        </w:r>
        <w:r>
          <w:rPr>
            <w:noProof/>
            <w:webHidden/>
          </w:rPr>
        </w:r>
        <w:r>
          <w:rPr>
            <w:noProof/>
            <w:webHidden/>
          </w:rPr>
          <w:fldChar w:fldCharType="separate"/>
        </w:r>
        <w:r>
          <w:rPr>
            <w:noProof/>
            <w:webHidden/>
          </w:rPr>
          <w:t>66</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05" w:history="1">
        <w:r w:rsidRPr="002A618B">
          <w:rPr>
            <w:rStyle w:val="afffb"/>
            <w:noProof/>
          </w:rPr>
          <w:t>11.7</w:t>
        </w:r>
        <w:r>
          <w:rPr>
            <w:rFonts w:asciiTheme="minorHAnsi" w:eastAsiaTheme="minorEastAsia" w:hAnsiTheme="minorHAnsi" w:cstheme="minorBidi"/>
            <w:smallCaps w:val="0"/>
            <w:noProof/>
            <w:sz w:val="22"/>
            <w:szCs w:val="22"/>
          </w:rPr>
          <w:tab/>
        </w:r>
        <w:r w:rsidRPr="002A618B">
          <w:rPr>
            <w:rStyle w:val="afffb"/>
            <w:noProof/>
          </w:rPr>
          <w:t>Параметры улично-дорожной сети сельских поселений</w:t>
        </w:r>
        <w:r>
          <w:rPr>
            <w:noProof/>
            <w:webHidden/>
          </w:rPr>
          <w:tab/>
        </w:r>
        <w:r>
          <w:rPr>
            <w:noProof/>
            <w:webHidden/>
          </w:rPr>
          <w:fldChar w:fldCharType="begin"/>
        </w:r>
        <w:r>
          <w:rPr>
            <w:noProof/>
            <w:webHidden/>
          </w:rPr>
          <w:instrText xml:space="preserve"> PAGEREF _Toc424727305 \h </w:instrText>
        </w:r>
        <w:r>
          <w:rPr>
            <w:noProof/>
            <w:webHidden/>
          </w:rPr>
        </w:r>
        <w:r>
          <w:rPr>
            <w:noProof/>
            <w:webHidden/>
          </w:rPr>
          <w:fldChar w:fldCharType="separate"/>
        </w:r>
        <w:r>
          <w:rPr>
            <w:noProof/>
            <w:webHidden/>
          </w:rPr>
          <w:t>67</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06" w:history="1">
        <w:r w:rsidRPr="002A618B">
          <w:rPr>
            <w:rStyle w:val="afffb"/>
            <w:noProof/>
          </w:rPr>
          <w:t>11.8</w:t>
        </w:r>
        <w:r>
          <w:rPr>
            <w:rFonts w:asciiTheme="minorHAnsi" w:eastAsiaTheme="minorEastAsia" w:hAnsiTheme="minorHAnsi" w:cstheme="minorBidi"/>
            <w:smallCaps w:val="0"/>
            <w:noProof/>
            <w:sz w:val="22"/>
            <w:szCs w:val="22"/>
          </w:rPr>
          <w:tab/>
        </w:r>
        <w:r w:rsidRPr="002A618B">
          <w:rPr>
            <w:rStyle w:val="afffb"/>
            <w:noProof/>
          </w:rPr>
          <w:t>Основные параметры тротуаров и пешеходных дорожек</w:t>
        </w:r>
        <w:r>
          <w:rPr>
            <w:noProof/>
            <w:webHidden/>
          </w:rPr>
          <w:tab/>
        </w:r>
        <w:r>
          <w:rPr>
            <w:noProof/>
            <w:webHidden/>
          </w:rPr>
          <w:fldChar w:fldCharType="begin"/>
        </w:r>
        <w:r>
          <w:rPr>
            <w:noProof/>
            <w:webHidden/>
          </w:rPr>
          <w:instrText xml:space="preserve"> PAGEREF _Toc424727306 \h </w:instrText>
        </w:r>
        <w:r>
          <w:rPr>
            <w:noProof/>
            <w:webHidden/>
          </w:rPr>
        </w:r>
        <w:r>
          <w:rPr>
            <w:noProof/>
            <w:webHidden/>
          </w:rPr>
          <w:fldChar w:fldCharType="separate"/>
        </w:r>
        <w:r>
          <w:rPr>
            <w:noProof/>
            <w:webHidden/>
          </w:rPr>
          <w:t>68</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07" w:history="1">
        <w:r w:rsidRPr="002A618B">
          <w:rPr>
            <w:rStyle w:val="afffb"/>
            <w:noProof/>
          </w:rPr>
          <w:t>11.9</w:t>
        </w:r>
        <w:r>
          <w:rPr>
            <w:rFonts w:asciiTheme="minorHAnsi" w:eastAsiaTheme="minorEastAsia" w:hAnsiTheme="minorHAnsi" w:cstheme="minorBidi"/>
            <w:smallCaps w:val="0"/>
            <w:noProof/>
            <w:sz w:val="22"/>
            <w:szCs w:val="22"/>
          </w:rPr>
          <w:tab/>
        </w:r>
        <w:r w:rsidRPr="002A618B">
          <w:rPr>
            <w:rStyle w:val="afffb"/>
            <w:noProof/>
          </w:rPr>
          <w:t>Параметры проектирования улично-дорожной сети</w:t>
        </w:r>
        <w:r>
          <w:rPr>
            <w:noProof/>
            <w:webHidden/>
          </w:rPr>
          <w:tab/>
        </w:r>
        <w:r>
          <w:rPr>
            <w:noProof/>
            <w:webHidden/>
          </w:rPr>
          <w:fldChar w:fldCharType="begin"/>
        </w:r>
        <w:r>
          <w:rPr>
            <w:noProof/>
            <w:webHidden/>
          </w:rPr>
          <w:instrText xml:space="preserve"> PAGEREF _Toc424727307 \h </w:instrText>
        </w:r>
        <w:r>
          <w:rPr>
            <w:noProof/>
            <w:webHidden/>
          </w:rPr>
        </w:r>
        <w:r>
          <w:rPr>
            <w:noProof/>
            <w:webHidden/>
          </w:rPr>
          <w:fldChar w:fldCharType="separate"/>
        </w:r>
        <w:r>
          <w:rPr>
            <w:noProof/>
            <w:webHidden/>
          </w:rPr>
          <w:t>69</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08" w:history="1">
        <w:r w:rsidRPr="002A618B">
          <w:rPr>
            <w:rStyle w:val="afffb"/>
            <w:noProof/>
          </w:rPr>
          <w:t>11.10</w:t>
        </w:r>
        <w:r>
          <w:rPr>
            <w:rFonts w:asciiTheme="minorHAnsi" w:eastAsiaTheme="minorEastAsia" w:hAnsiTheme="minorHAnsi" w:cstheme="minorBidi"/>
            <w:smallCaps w:val="0"/>
            <w:noProof/>
            <w:sz w:val="22"/>
            <w:szCs w:val="22"/>
          </w:rPr>
          <w:tab/>
        </w:r>
        <w:r w:rsidRPr="002A618B">
          <w:rPr>
            <w:rStyle w:val="afffb"/>
            <w:noProof/>
          </w:rPr>
          <w:t>Параметры пешеходных путей с возможностью проезда механических инвалидных колясок</w:t>
        </w:r>
        <w:r>
          <w:rPr>
            <w:noProof/>
            <w:webHidden/>
          </w:rPr>
          <w:tab/>
        </w:r>
        <w:r>
          <w:rPr>
            <w:noProof/>
            <w:webHidden/>
          </w:rPr>
          <w:fldChar w:fldCharType="begin"/>
        </w:r>
        <w:r>
          <w:rPr>
            <w:noProof/>
            <w:webHidden/>
          </w:rPr>
          <w:instrText xml:space="preserve"> PAGEREF _Toc424727308 \h </w:instrText>
        </w:r>
        <w:r>
          <w:rPr>
            <w:noProof/>
            <w:webHidden/>
          </w:rPr>
        </w:r>
        <w:r>
          <w:rPr>
            <w:noProof/>
            <w:webHidden/>
          </w:rPr>
          <w:fldChar w:fldCharType="separate"/>
        </w:r>
        <w:r>
          <w:rPr>
            <w:noProof/>
            <w:webHidden/>
          </w:rPr>
          <w:t>70</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09" w:history="1">
        <w:r w:rsidRPr="002A618B">
          <w:rPr>
            <w:rStyle w:val="afffb"/>
            <w:noProof/>
          </w:rPr>
          <w:t>11.11</w:t>
        </w:r>
        <w:r>
          <w:rPr>
            <w:rFonts w:asciiTheme="minorHAnsi" w:eastAsiaTheme="minorEastAsia" w:hAnsiTheme="minorHAnsi" w:cstheme="minorBidi"/>
            <w:smallCaps w:val="0"/>
            <w:noProof/>
            <w:sz w:val="22"/>
            <w:szCs w:val="22"/>
          </w:rPr>
          <w:tab/>
        </w:r>
        <w:r w:rsidRPr="002A618B">
          <w:rPr>
            <w:rStyle w:val="afffb"/>
            <w:noProof/>
          </w:rPr>
          <w:t>Ширина полосы для складирования снега в пределах проезжей части улиц и дорог</w:t>
        </w:r>
        <w:r>
          <w:rPr>
            <w:noProof/>
            <w:webHidden/>
          </w:rPr>
          <w:tab/>
        </w:r>
        <w:r>
          <w:rPr>
            <w:noProof/>
            <w:webHidden/>
          </w:rPr>
          <w:fldChar w:fldCharType="begin"/>
        </w:r>
        <w:r>
          <w:rPr>
            <w:noProof/>
            <w:webHidden/>
          </w:rPr>
          <w:instrText xml:space="preserve"> PAGEREF _Toc424727309 \h </w:instrText>
        </w:r>
        <w:r>
          <w:rPr>
            <w:noProof/>
            <w:webHidden/>
          </w:rPr>
        </w:r>
        <w:r>
          <w:rPr>
            <w:noProof/>
            <w:webHidden/>
          </w:rPr>
          <w:fldChar w:fldCharType="separate"/>
        </w:r>
        <w:r>
          <w:rPr>
            <w:noProof/>
            <w:webHidden/>
          </w:rPr>
          <w:t>71</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10" w:history="1">
        <w:r w:rsidRPr="002A618B">
          <w:rPr>
            <w:rStyle w:val="afffb"/>
            <w:noProof/>
          </w:rPr>
          <w:t>11.12</w:t>
        </w:r>
        <w:r>
          <w:rPr>
            <w:rFonts w:asciiTheme="minorHAnsi" w:eastAsiaTheme="minorEastAsia" w:hAnsiTheme="minorHAnsi" w:cstheme="minorBidi"/>
            <w:smallCaps w:val="0"/>
            <w:noProof/>
            <w:sz w:val="22"/>
            <w:szCs w:val="22"/>
          </w:rPr>
          <w:tab/>
        </w:r>
        <w:r w:rsidRPr="002A618B">
          <w:rPr>
            <w:rStyle w:val="afffb"/>
            <w:noProof/>
          </w:rPr>
          <w:t>Нормы проектирования сооружений и устройств для хранения  и обслуживания транспортных средств</w:t>
        </w:r>
        <w:r>
          <w:rPr>
            <w:noProof/>
            <w:webHidden/>
          </w:rPr>
          <w:tab/>
        </w:r>
        <w:r>
          <w:rPr>
            <w:noProof/>
            <w:webHidden/>
          </w:rPr>
          <w:fldChar w:fldCharType="begin"/>
        </w:r>
        <w:r>
          <w:rPr>
            <w:noProof/>
            <w:webHidden/>
          </w:rPr>
          <w:instrText xml:space="preserve"> PAGEREF _Toc424727310 \h </w:instrText>
        </w:r>
        <w:r>
          <w:rPr>
            <w:noProof/>
            <w:webHidden/>
          </w:rPr>
        </w:r>
        <w:r>
          <w:rPr>
            <w:noProof/>
            <w:webHidden/>
          </w:rPr>
          <w:fldChar w:fldCharType="separate"/>
        </w:r>
        <w:r>
          <w:rPr>
            <w:noProof/>
            <w:webHidden/>
          </w:rPr>
          <w:t>71</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11" w:history="1">
        <w:r w:rsidRPr="002A618B">
          <w:rPr>
            <w:rStyle w:val="afffb"/>
            <w:noProof/>
          </w:rPr>
          <w:t>11.13</w:t>
        </w:r>
        <w:r>
          <w:rPr>
            <w:rFonts w:asciiTheme="minorHAnsi" w:eastAsiaTheme="minorEastAsia" w:hAnsiTheme="minorHAnsi" w:cstheme="minorBidi"/>
            <w:smallCaps w:val="0"/>
            <w:noProof/>
            <w:sz w:val="22"/>
            <w:szCs w:val="22"/>
          </w:rPr>
          <w:tab/>
        </w:r>
        <w:r w:rsidRPr="002A618B">
          <w:rPr>
            <w:rStyle w:val="afffb"/>
            <w:noProof/>
          </w:rPr>
          <w:t>Параметры проектирования объектов транспортного обслуживания</w:t>
        </w:r>
        <w:r>
          <w:rPr>
            <w:noProof/>
            <w:webHidden/>
          </w:rPr>
          <w:tab/>
        </w:r>
        <w:r>
          <w:rPr>
            <w:noProof/>
            <w:webHidden/>
          </w:rPr>
          <w:fldChar w:fldCharType="begin"/>
        </w:r>
        <w:r>
          <w:rPr>
            <w:noProof/>
            <w:webHidden/>
          </w:rPr>
          <w:instrText xml:space="preserve"> PAGEREF _Toc424727311 \h </w:instrText>
        </w:r>
        <w:r>
          <w:rPr>
            <w:noProof/>
            <w:webHidden/>
          </w:rPr>
        </w:r>
        <w:r>
          <w:rPr>
            <w:noProof/>
            <w:webHidden/>
          </w:rPr>
          <w:fldChar w:fldCharType="separate"/>
        </w:r>
        <w:r>
          <w:rPr>
            <w:noProof/>
            <w:webHidden/>
          </w:rPr>
          <w:t>75</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12" w:history="1">
        <w:r w:rsidRPr="002A618B">
          <w:rPr>
            <w:rStyle w:val="afffb"/>
            <w:noProof/>
          </w:rPr>
          <w:t>11.14</w:t>
        </w:r>
        <w:r>
          <w:rPr>
            <w:rFonts w:asciiTheme="minorHAnsi" w:eastAsiaTheme="minorEastAsia" w:hAnsiTheme="minorHAnsi" w:cstheme="minorBidi"/>
            <w:smallCaps w:val="0"/>
            <w:noProof/>
            <w:sz w:val="22"/>
            <w:szCs w:val="22"/>
          </w:rPr>
          <w:tab/>
        </w:r>
        <w:r w:rsidRPr="002A618B">
          <w:rPr>
            <w:rStyle w:val="afffb"/>
            <w:noProof/>
          </w:rPr>
          <w:t>Показатели инженерной подготовки и защиты территории</w:t>
        </w:r>
        <w:r>
          <w:rPr>
            <w:noProof/>
            <w:webHidden/>
          </w:rPr>
          <w:tab/>
        </w:r>
        <w:r>
          <w:rPr>
            <w:noProof/>
            <w:webHidden/>
          </w:rPr>
          <w:fldChar w:fldCharType="begin"/>
        </w:r>
        <w:r>
          <w:rPr>
            <w:noProof/>
            <w:webHidden/>
          </w:rPr>
          <w:instrText xml:space="preserve"> PAGEREF _Toc424727312 \h </w:instrText>
        </w:r>
        <w:r>
          <w:rPr>
            <w:noProof/>
            <w:webHidden/>
          </w:rPr>
        </w:r>
        <w:r>
          <w:rPr>
            <w:noProof/>
            <w:webHidden/>
          </w:rPr>
          <w:fldChar w:fldCharType="separate"/>
        </w:r>
        <w:r>
          <w:rPr>
            <w:noProof/>
            <w:webHidden/>
          </w:rPr>
          <w:t>76</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13" w:history="1">
        <w:r w:rsidRPr="002A618B">
          <w:rPr>
            <w:rStyle w:val="afffb"/>
            <w:noProof/>
          </w:rPr>
          <w:t>12</w:t>
        </w:r>
        <w:r>
          <w:rPr>
            <w:rFonts w:asciiTheme="minorHAnsi" w:eastAsiaTheme="minorEastAsia" w:hAnsiTheme="minorHAnsi" w:cstheme="minorBidi"/>
            <w:b w:val="0"/>
            <w:bCs w:val="0"/>
            <w:caps w:val="0"/>
            <w:noProof/>
            <w:sz w:val="22"/>
            <w:szCs w:val="22"/>
          </w:rPr>
          <w:tab/>
        </w:r>
        <w:r w:rsidRPr="002A618B">
          <w:rPr>
            <w:rStyle w:val="afffb"/>
            <w:noProof/>
          </w:rPr>
          <w:t>Нормативы обеспеченности населения поселения транспортными услугами в границах поселения</w:t>
        </w:r>
        <w:r>
          <w:rPr>
            <w:noProof/>
            <w:webHidden/>
          </w:rPr>
          <w:tab/>
        </w:r>
        <w:r>
          <w:rPr>
            <w:noProof/>
            <w:webHidden/>
          </w:rPr>
          <w:fldChar w:fldCharType="begin"/>
        </w:r>
        <w:r>
          <w:rPr>
            <w:noProof/>
            <w:webHidden/>
          </w:rPr>
          <w:instrText xml:space="preserve"> PAGEREF _Toc424727313 \h </w:instrText>
        </w:r>
        <w:r>
          <w:rPr>
            <w:noProof/>
            <w:webHidden/>
          </w:rPr>
        </w:r>
        <w:r>
          <w:rPr>
            <w:noProof/>
            <w:webHidden/>
          </w:rPr>
          <w:fldChar w:fldCharType="separate"/>
        </w:r>
        <w:r>
          <w:rPr>
            <w:noProof/>
            <w:webHidden/>
          </w:rPr>
          <w:t>78</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14" w:history="1">
        <w:r w:rsidRPr="002A618B">
          <w:rPr>
            <w:rStyle w:val="afffb"/>
            <w:noProof/>
          </w:rPr>
          <w:t>12.1</w:t>
        </w:r>
        <w:r>
          <w:rPr>
            <w:rFonts w:asciiTheme="minorHAnsi" w:eastAsiaTheme="minorEastAsia" w:hAnsiTheme="minorHAnsi" w:cstheme="minorBidi"/>
            <w:smallCaps w:val="0"/>
            <w:noProof/>
            <w:sz w:val="22"/>
            <w:szCs w:val="22"/>
          </w:rPr>
          <w:tab/>
        </w:r>
        <w:r w:rsidRPr="002A618B">
          <w:rPr>
            <w:rStyle w:val="afffb"/>
            <w:noProof/>
          </w:rPr>
          <w:t>Параметры проектирования сети общественного пассажирского транспорта и пешеходного движения</w:t>
        </w:r>
        <w:r>
          <w:rPr>
            <w:noProof/>
            <w:webHidden/>
          </w:rPr>
          <w:tab/>
        </w:r>
        <w:r>
          <w:rPr>
            <w:noProof/>
            <w:webHidden/>
          </w:rPr>
          <w:fldChar w:fldCharType="begin"/>
        </w:r>
        <w:r>
          <w:rPr>
            <w:noProof/>
            <w:webHidden/>
          </w:rPr>
          <w:instrText xml:space="preserve"> PAGEREF _Toc424727314 \h </w:instrText>
        </w:r>
        <w:r>
          <w:rPr>
            <w:noProof/>
            <w:webHidden/>
          </w:rPr>
        </w:r>
        <w:r>
          <w:rPr>
            <w:noProof/>
            <w:webHidden/>
          </w:rPr>
          <w:fldChar w:fldCharType="separate"/>
        </w:r>
        <w:r>
          <w:rPr>
            <w:noProof/>
            <w:webHidden/>
          </w:rPr>
          <w:t>78</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15" w:history="1">
        <w:r w:rsidRPr="002A618B">
          <w:rPr>
            <w:rStyle w:val="afffb"/>
            <w:noProof/>
          </w:rPr>
          <w:t>12.2</w:t>
        </w:r>
        <w:r>
          <w:rPr>
            <w:rFonts w:asciiTheme="minorHAnsi" w:eastAsiaTheme="minorEastAsia" w:hAnsiTheme="minorHAnsi" w:cstheme="minorBidi"/>
            <w:smallCaps w:val="0"/>
            <w:noProof/>
            <w:sz w:val="22"/>
            <w:szCs w:val="22"/>
          </w:rPr>
          <w:tab/>
        </w:r>
        <w:r w:rsidRPr="002A618B">
          <w:rPr>
            <w:rStyle w:val="afffb"/>
            <w:noProof/>
          </w:rPr>
          <w:t>Дальность пешеходных подходов до ближайшей остановки общественного пассажирского транспорта</w:t>
        </w:r>
        <w:r>
          <w:rPr>
            <w:noProof/>
            <w:webHidden/>
          </w:rPr>
          <w:tab/>
        </w:r>
        <w:r>
          <w:rPr>
            <w:noProof/>
            <w:webHidden/>
          </w:rPr>
          <w:fldChar w:fldCharType="begin"/>
        </w:r>
        <w:r>
          <w:rPr>
            <w:noProof/>
            <w:webHidden/>
          </w:rPr>
          <w:instrText xml:space="preserve"> PAGEREF _Toc424727315 \h </w:instrText>
        </w:r>
        <w:r>
          <w:rPr>
            <w:noProof/>
            <w:webHidden/>
          </w:rPr>
        </w:r>
        <w:r>
          <w:rPr>
            <w:noProof/>
            <w:webHidden/>
          </w:rPr>
          <w:fldChar w:fldCharType="separate"/>
        </w:r>
        <w:r>
          <w:rPr>
            <w:noProof/>
            <w:webHidden/>
          </w:rPr>
          <w:t>79</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16" w:history="1">
        <w:r w:rsidRPr="002A618B">
          <w:rPr>
            <w:rStyle w:val="afffb"/>
            <w:noProof/>
          </w:rPr>
          <w:t>12.3</w:t>
        </w:r>
        <w:r>
          <w:rPr>
            <w:rFonts w:asciiTheme="minorHAnsi" w:eastAsiaTheme="minorEastAsia" w:hAnsiTheme="minorHAnsi" w:cstheme="minorBidi"/>
            <w:smallCaps w:val="0"/>
            <w:noProof/>
            <w:sz w:val="22"/>
            <w:szCs w:val="22"/>
          </w:rPr>
          <w:tab/>
        </w:r>
        <w:r w:rsidRPr="002A618B">
          <w:rPr>
            <w:rStyle w:val="afffb"/>
            <w:noProof/>
          </w:rPr>
          <w:t>Нормы проектирования остановочных пунктов общественного транспорта</w:t>
        </w:r>
        <w:r>
          <w:rPr>
            <w:noProof/>
            <w:webHidden/>
          </w:rPr>
          <w:tab/>
        </w:r>
        <w:r>
          <w:rPr>
            <w:noProof/>
            <w:webHidden/>
          </w:rPr>
          <w:fldChar w:fldCharType="begin"/>
        </w:r>
        <w:r>
          <w:rPr>
            <w:noProof/>
            <w:webHidden/>
          </w:rPr>
          <w:instrText xml:space="preserve"> PAGEREF _Toc424727316 \h </w:instrText>
        </w:r>
        <w:r>
          <w:rPr>
            <w:noProof/>
            <w:webHidden/>
          </w:rPr>
        </w:r>
        <w:r>
          <w:rPr>
            <w:noProof/>
            <w:webHidden/>
          </w:rPr>
          <w:fldChar w:fldCharType="separate"/>
        </w:r>
        <w:r>
          <w:rPr>
            <w:noProof/>
            <w:webHidden/>
          </w:rPr>
          <w:t>79</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17" w:history="1">
        <w:r w:rsidRPr="002A618B">
          <w:rPr>
            <w:rStyle w:val="afffb"/>
            <w:noProof/>
          </w:rPr>
          <w:t>12.4</w:t>
        </w:r>
        <w:r>
          <w:rPr>
            <w:rFonts w:asciiTheme="minorHAnsi" w:eastAsiaTheme="minorEastAsia" w:hAnsiTheme="minorHAnsi" w:cstheme="minorBidi"/>
            <w:smallCaps w:val="0"/>
            <w:noProof/>
            <w:sz w:val="22"/>
            <w:szCs w:val="22"/>
          </w:rPr>
          <w:tab/>
        </w:r>
        <w:r w:rsidRPr="002A618B">
          <w:rPr>
            <w:rStyle w:val="afffb"/>
            <w:noProof/>
          </w:rPr>
          <w:t>Нормы проектирования отстойно-разворотных площадок</w:t>
        </w:r>
        <w:r>
          <w:rPr>
            <w:noProof/>
            <w:webHidden/>
          </w:rPr>
          <w:tab/>
        </w:r>
        <w:r>
          <w:rPr>
            <w:noProof/>
            <w:webHidden/>
          </w:rPr>
          <w:fldChar w:fldCharType="begin"/>
        </w:r>
        <w:r>
          <w:rPr>
            <w:noProof/>
            <w:webHidden/>
          </w:rPr>
          <w:instrText xml:space="preserve"> PAGEREF _Toc424727317 \h </w:instrText>
        </w:r>
        <w:r>
          <w:rPr>
            <w:noProof/>
            <w:webHidden/>
          </w:rPr>
        </w:r>
        <w:r>
          <w:rPr>
            <w:noProof/>
            <w:webHidden/>
          </w:rPr>
          <w:fldChar w:fldCharType="separate"/>
        </w:r>
        <w:r>
          <w:rPr>
            <w:noProof/>
            <w:webHidden/>
          </w:rPr>
          <w:t>80</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18" w:history="1">
        <w:r w:rsidRPr="002A618B">
          <w:rPr>
            <w:rStyle w:val="afffb"/>
            <w:noProof/>
          </w:rPr>
          <w:t>13</w:t>
        </w:r>
        <w:r>
          <w:rPr>
            <w:rFonts w:asciiTheme="minorHAnsi" w:eastAsiaTheme="minorEastAsia" w:hAnsiTheme="minorHAnsi" w:cstheme="minorBidi"/>
            <w:b w:val="0"/>
            <w:bCs w:val="0"/>
            <w:caps w:val="0"/>
            <w:noProof/>
            <w:sz w:val="22"/>
            <w:szCs w:val="22"/>
          </w:rPr>
          <w:tab/>
        </w:r>
        <w:r w:rsidRPr="002A618B">
          <w:rPr>
            <w:rStyle w:val="afffb"/>
            <w:noProof/>
          </w:rPr>
          <w:t>Нормативы обеспеченности пунктами технического осмотра автомобилей в границах населенных пунктов поселения</w:t>
        </w:r>
        <w:r>
          <w:rPr>
            <w:noProof/>
            <w:webHidden/>
          </w:rPr>
          <w:tab/>
        </w:r>
        <w:r>
          <w:rPr>
            <w:noProof/>
            <w:webHidden/>
          </w:rPr>
          <w:fldChar w:fldCharType="begin"/>
        </w:r>
        <w:r>
          <w:rPr>
            <w:noProof/>
            <w:webHidden/>
          </w:rPr>
          <w:instrText xml:space="preserve"> PAGEREF _Toc424727318 \h </w:instrText>
        </w:r>
        <w:r>
          <w:rPr>
            <w:noProof/>
            <w:webHidden/>
          </w:rPr>
        </w:r>
        <w:r>
          <w:rPr>
            <w:noProof/>
            <w:webHidden/>
          </w:rPr>
          <w:fldChar w:fldCharType="separate"/>
        </w:r>
        <w:r>
          <w:rPr>
            <w:noProof/>
            <w:webHidden/>
          </w:rPr>
          <w:t>80</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19" w:history="1">
        <w:r w:rsidRPr="002A618B">
          <w:rPr>
            <w:rStyle w:val="afffb"/>
            <w:noProof/>
          </w:rPr>
          <w:t>14</w:t>
        </w:r>
        <w:r>
          <w:rPr>
            <w:rFonts w:asciiTheme="minorHAnsi" w:eastAsiaTheme="minorEastAsia" w:hAnsiTheme="minorHAnsi" w:cstheme="minorBidi"/>
            <w:b w:val="0"/>
            <w:bCs w:val="0"/>
            <w:caps w:val="0"/>
            <w:noProof/>
            <w:sz w:val="22"/>
            <w:szCs w:val="22"/>
          </w:rPr>
          <w:tab/>
        </w:r>
        <w:r w:rsidRPr="002A618B">
          <w:rPr>
            <w:rStyle w:val="afffb"/>
            <w:noProof/>
          </w:rPr>
          <w:t>Нормативы обеспеченности в границах поселения организации ритуальных услуг и содержание мест захоронения</w:t>
        </w:r>
        <w:r>
          <w:rPr>
            <w:noProof/>
            <w:webHidden/>
          </w:rPr>
          <w:tab/>
        </w:r>
        <w:r>
          <w:rPr>
            <w:noProof/>
            <w:webHidden/>
          </w:rPr>
          <w:fldChar w:fldCharType="begin"/>
        </w:r>
        <w:r>
          <w:rPr>
            <w:noProof/>
            <w:webHidden/>
          </w:rPr>
          <w:instrText xml:space="preserve"> PAGEREF _Toc424727319 \h </w:instrText>
        </w:r>
        <w:r>
          <w:rPr>
            <w:noProof/>
            <w:webHidden/>
          </w:rPr>
        </w:r>
        <w:r>
          <w:rPr>
            <w:noProof/>
            <w:webHidden/>
          </w:rPr>
          <w:fldChar w:fldCharType="separate"/>
        </w:r>
        <w:r>
          <w:rPr>
            <w:noProof/>
            <w:webHidden/>
          </w:rPr>
          <w:t>81</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20" w:history="1">
        <w:r w:rsidRPr="002A618B">
          <w:rPr>
            <w:rStyle w:val="afffb"/>
            <w:noProof/>
          </w:rPr>
          <w:t>14.1</w:t>
        </w:r>
        <w:r>
          <w:rPr>
            <w:rFonts w:asciiTheme="minorHAnsi" w:eastAsiaTheme="minorEastAsia" w:hAnsiTheme="minorHAnsi" w:cstheme="minorBidi"/>
            <w:smallCaps w:val="0"/>
            <w:noProof/>
            <w:sz w:val="22"/>
            <w:szCs w:val="22"/>
          </w:rPr>
          <w:tab/>
        </w:r>
        <w:r w:rsidRPr="002A618B">
          <w:rPr>
            <w:rStyle w:val="afffb"/>
            <w:noProof/>
          </w:rPr>
          <w:t>Нормативные размеры земельного участка для кладбища</w:t>
        </w:r>
        <w:r>
          <w:rPr>
            <w:noProof/>
            <w:webHidden/>
          </w:rPr>
          <w:tab/>
        </w:r>
        <w:r>
          <w:rPr>
            <w:noProof/>
            <w:webHidden/>
          </w:rPr>
          <w:fldChar w:fldCharType="begin"/>
        </w:r>
        <w:r>
          <w:rPr>
            <w:noProof/>
            <w:webHidden/>
          </w:rPr>
          <w:instrText xml:space="preserve"> PAGEREF _Toc424727320 \h </w:instrText>
        </w:r>
        <w:r>
          <w:rPr>
            <w:noProof/>
            <w:webHidden/>
          </w:rPr>
        </w:r>
        <w:r>
          <w:rPr>
            <w:noProof/>
            <w:webHidden/>
          </w:rPr>
          <w:fldChar w:fldCharType="separate"/>
        </w:r>
        <w:r>
          <w:rPr>
            <w:noProof/>
            <w:webHidden/>
          </w:rPr>
          <w:t>81</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21" w:history="1">
        <w:r w:rsidRPr="002A618B">
          <w:rPr>
            <w:rStyle w:val="afffb"/>
            <w:noProof/>
          </w:rPr>
          <w:t>14.2</w:t>
        </w:r>
        <w:r>
          <w:rPr>
            <w:rFonts w:asciiTheme="minorHAnsi" w:eastAsiaTheme="minorEastAsia" w:hAnsiTheme="minorHAnsi" w:cstheme="minorBidi"/>
            <w:smallCaps w:val="0"/>
            <w:noProof/>
            <w:sz w:val="22"/>
            <w:szCs w:val="22"/>
          </w:rPr>
          <w:tab/>
        </w:r>
        <w:r w:rsidRPr="002A618B">
          <w:rPr>
            <w:rStyle w:val="afffb"/>
            <w:noProof/>
          </w:rPr>
          <w:t>Нормативные требования к размещению объектов ритуального назначения</w:t>
        </w:r>
        <w:r>
          <w:rPr>
            <w:noProof/>
            <w:webHidden/>
          </w:rPr>
          <w:tab/>
        </w:r>
        <w:r>
          <w:rPr>
            <w:noProof/>
            <w:webHidden/>
          </w:rPr>
          <w:fldChar w:fldCharType="begin"/>
        </w:r>
        <w:r>
          <w:rPr>
            <w:noProof/>
            <w:webHidden/>
          </w:rPr>
          <w:instrText xml:space="preserve"> PAGEREF _Toc424727321 \h </w:instrText>
        </w:r>
        <w:r>
          <w:rPr>
            <w:noProof/>
            <w:webHidden/>
          </w:rPr>
        </w:r>
        <w:r>
          <w:rPr>
            <w:noProof/>
            <w:webHidden/>
          </w:rPr>
          <w:fldChar w:fldCharType="separate"/>
        </w:r>
        <w:r>
          <w:rPr>
            <w:noProof/>
            <w:webHidden/>
          </w:rPr>
          <w:t>81</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22" w:history="1">
        <w:r w:rsidRPr="002A618B">
          <w:rPr>
            <w:rStyle w:val="afffb"/>
            <w:noProof/>
          </w:rPr>
          <w:t>14.3</w:t>
        </w:r>
        <w:r>
          <w:rPr>
            <w:rFonts w:asciiTheme="minorHAnsi" w:eastAsiaTheme="minorEastAsia" w:hAnsiTheme="minorHAnsi" w:cstheme="minorBidi"/>
            <w:smallCaps w:val="0"/>
            <w:noProof/>
            <w:sz w:val="22"/>
            <w:szCs w:val="22"/>
          </w:rPr>
          <w:tab/>
        </w:r>
        <w:r w:rsidRPr="002A618B">
          <w:rPr>
            <w:rStyle w:val="afffb"/>
            <w:noProof/>
          </w:rPr>
          <w:t>Нормативные требования к участку, отводимому под кладбище.</w:t>
        </w:r>
        <w:r>
          <w:rPr>
            <w:noProof/>
            <w:webHidden/>
          </w:rPr>
          <w:tab/>
        </w:r>
        <w:r>
          <w:rPr>
            <w:noProof/>
            <w:webHidden/>
          </w:rPr>
          <w:fldChar w:fldCharType="begin"/>
        </w:r>
        <w:r>
          <w:rPr>
            <w:noProof/>
            <w:webHidden/>
          </w:rPr>
          <w:instrText xml:space="preserve"> PAGEREF _Toc424727322 \h </w:instrText>
        </w:r>
        <w:r>
          <w:rPr>
            <w:noProof/>
            <w:webHidden/>
          </w:rPr>
        </w:r>
        <w:r>
          <w:rPr>
            <w:noProof/>
            <w:webHidden/>
          </w:rPr>
          <w:fldChar w:fldCharType="separate"/>
        </w:r>
        <w:r>
          <w:rPr>
            <w:noProof/>
            <w:webHidden/>
          </w:rPr>
          <w:t>82</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23" w:history="1">
        <w:r w:rsidRPr="002A618B">
          <w:rPr>
            <w:rStyle w:val="afffb"/>
            <w:noProof/>
          </w:rPr>
          <w:t>14.4</w:t>
        </w:r>
        <w:r>
          <w:rPr>
            <w:rFonts w:asciiTheme="minorHAnsi" w:eastAsiaTheme="minorEastAsia" w:hAnsiTheme="minorHAnsi" w:cstheme="minorBidi"/>
            <w:smallCaps w:val="0"/>
            <w:noProof/>
            <w:sz w:val="22"/>
            <w:szCs w:val="22"/>
          </w:rPr>
          <w:tab/>
        </w:r>
        <w:r w:rsidRPr="002A618B">
          <w:rPr>
            <w:rStyle w:val="afffb"/>
            <w:noProof/>
          </w:rPr>
          <w:t>Нормативные требования к использованию территорий закрытых кладбищ.</w:t>
        </w:r>
        <w:r>
          <w:rPr>
            <w:noProof/>
            <w:webHidden/>
          </w:rPr>
          <w:tab/>
        </w:r>
        <w:r>
          <w:rPr>
            <w:noProof/>
            <w:webHidden/>
          </w:rPr>
          <w:fldChar w:fldCharType="begin"/>
        </w:r>
        <w:r>
          <w:rPr>
            <w:noProof/>
            <w:webHidden/>
          </w:rPr>
          <w:instrText xml:space="preserve"> PAGEREF _Toc424727323 \h </w:instrText>
        </w:r>
        <w:r>
          <w:rPr>
            <w:noProof/>
            <w:webHidden/>
          </w:rPr>
        </w:r>
        <w:r>
          <w:rPr>
            <w:noProof/>
            <w:webHidden/>
          </w:rPr>
          <w:fldChar w:fldCharType="separate"/>
        </w:r>
        <w:r>
          <w:rPr>
            <w:noProof/>
            <w:webHidden/>
          </w:rPr>
          <w:t>82</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24" w:history="1">
        <w:r w:rsidRPr="002A618B">
          <w:rPr>
            <w:rStyle w:val="afffb"/>
            <w:noProof/>
          </w:rPr>
          <w:t>14.5</w:t>
        </w:r>
        <w:r>
          <w:rPr>
            <w:rFonts w:asciiTheme="minorHAnsi" w:eastAsiaTheme="minorEastAsia" w:hAnsiTheme="minorHAnsi" w:cstheme="minorBidi"/>
            <w:smallCaps w:val="0"/>
            <w:noProof/>
            <w:sz w:val="22"/>
            <w:szCs w:val="22"/>
          </w:rPr>
          <w:tab/>
        </w:r>
        <w:r w:rsidRPr="002A618B">
          <w:rPr>
            <w:rStyle w:val="afffb"/>
            <w:noProof/>
          </w:rPr>
          <w:t>Нормативные требования к благоустройству объектов ритуального назначения.</w:t>
        </w:r>
        <w:r>
          <w:rPr>
            <w:noProof/>
            <w:webHidden/>
          </w:rPr>
          <w:tab/>
        </w:r>
        <w:r>
          <w:rPr>
            <w:noProof/>
            <w:webHidden/>
          </w:rPr>
          <w:fldChar w:fldCharType="begin"/>
        </w:r>
        <w:r>
          <w:rPr>
            <w:noProof/>
            <w:webHidden/>
          </w:rPr>
          <w:instrText xml:space="preserve"> PAGEREF _Toc424727324 \h </w:instrText>
        </w:r>
        <w:r>
          <w:rPr>
            <w:noProof/>
            <w:webHidden/>
          </w:rPr>
        </w:r>
        <w:r>
          <w:rPr>
            <w:noProof/>
            <w:webHidden/>
          </w:rPr>
          <w:fldChar w:fldCharType="separate"/>
        </w:r>
        <w:r>
          <w:rPr>
            <w:noProof/>
            <w:webHidden/>
          </w:rPr>
          <w:t>82</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25" w:history="1">
        <w:r w:rsidRPr="002A618B">
          <w:rPr>
            <w:rStyle w:val="afffb"/>
            <w:noProof/>
          </w:rPr>
          <w:t>15</w:t>
        </w:r>
        <w:r>
          <w:rPr>
            <w:rFonts w:asciiTheme="minorHAnsi" w:eastAsiaTheme="minorEastAsia" w:hAnsiTheme="minorHAnsi" w:cstheme="minorBidi"/>
            <w:b w:val="0"/>
            <w:bCs w:val="0"/>
            <w:caps w:val="0"/>
            <w:noProof/>
            <w:sz w:val="22"/>
            <w:szCs w:val="22"/>
          </w:rPr>
          <w:tab/>
        </w:r>
        <w:r w:rsidRPr="002A618B">
          <w:rPr>
            <w:rStyle w:val="afffb"/>
            <w:noProof/>
          </w:rPr>
          <w:t>Нормативы обеспеченности в границах поселения объектами для организации сбора и вывоза бытовых отходов и мусора</w:t>
        </w:r>
        <w:r>
          <w:rPr>
            <w:noProof/>
            <w:webHidden/>
          </w:rPr>
          <w:tab/>
        </w:r>
        <w:r>
          <w:rPr>
            <w:noProof/>
            <w:webHidden/>
          </w:rPr>
          <w:fldChar w:fldCharType="begin"/>
        </w:r>
        <w:r>
          <w:rPr>
            <w:noProof/>
            <w:webHidden/>
          </w:rPr>
          <w:instrText xml:space="preserve"> PAGEREF _Toc424727325 \h </w:instrText>
        </w:r>
        <w:r>
          <w:rPr>
            <w:noProof/>
            <w:webHidden/>
          </w:rPr>
        </w:r>
        <w:r>
          <w:rPr>
            <w:noProof/>
            <w:webHidden/>
          </w:rPr>
          <w:fldChar w:fldCharType="separate"/>
        </w:r>
        <w:r>
          <w:rPr>
            <w:noProof/>
            <w:webHidden/>
          </w:rPr>
          <w:t>83</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26" w:history="1">
        <w:r w:rsidRPr="002A618B">
          <w:rPr>
            <w:rStyle w:val="afffb"/>
            <w:noProof/>
          </w:rPr>
          <w:t>15.1</w:t>
        </w:r>
        <w:r>
          <w:rPr>
            <w:rFonts w:asciiTheme="minorHAnsi" w:eastAsiaTheme="minorEastAsia" w:hAnsiTheme="minorHAnsi" w:cstheme="minorBidi"/>
            <w:smallCaps w:val="0"/>
            <w:noProof/>
            <w:sz w:val="22"/>
            <w:szCs w:val="22"/>
          </w:rPr>
          <w:tab/>
        </w:r>
        <w:r w:rsidRPr="002A618B">
          <w:rPr>
            <w:rStyle w:val="afffb"/>
            <w:noProof/>
          </w:rPr>
          <w:t>Нормативы накопления твёрдых бытовых отходов</w:t>
        </w:r>
        <w:r>
          <w:rPr>
            <w:noProof/>
            <w:webHidden/>
          </w:rPr>
          <w:tab/>
        </w:r>
        <w:r>
          <w:rPr>
            <w:noProof/>
            <w:webHidden/>
          </w:rPr>
          <w:fldChar w:fldCharType="begin"/>
        </w:r>
        <w:r>
          <w:rPr>
            <w:noProof/>
            <w:webHidden/>
          </w:rPr>
          <w:instrText xml:space="preserve"> PAGEREF _Toc424727326 \h </w:instrText>
        </w:r>
        <w:r>
          <w:rPr>
            <w:noProof/>
            <w:webHidden/>
          </w:rPr>
        </w:r>
        <w:r>
          <w:rPr>
            <w:noProof/>
            <w:webHidden/>
          </w:rPr>
          <w:fldChar w:fldCharType="separate"/>
        </w:r>
        <w:r>
          <w:rPr>
            <w:noProof/>
            <w:webHidden/>
          </w:rPr>
          <w:t>83</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27" w:history="1">
        <w:r w:rsidRPr="002A618B">
          <w:rPr>
            <w:rStyle w:val="afffb"/>
            <w:noProof/>
          </w:rPr>
          <w:t>15.2</w:t>
        </w:r>
        <w:r>
          <w:rPr>
            <w:rFonts w:asciiTheme="minorHAnsi" w:eastAsiaTheme="minorEastAsia" w:hAnsiTheme="minorHAnsi" w:cstheme="minorBidi"/>
            <w:smallCaps w:val="0"/>
            <w:noProof/>
            <w:sz w:val="22"/>
            <w:szCs w:val="22"/>
          </w:rPr>
          <w:tab/>
        </w:r>
        <w:r w:rsidRPr="002A618B">
          <w:rPr>
            <w:rStyle w:val="afffb"/>
            <w:noProof/>
          </w:rPr>
          <w:t>Нормативные показатели количества уличного смёта с 1 м2 твёрдых покрытий улиц, площадей и других территорий общего пользования.</w:t>
        </w:r>
        <w:r>
          <w:rPr>
            <w:noProof/>
            <w:webHidden/>
          </w:rPr>
          <w:tab/>
        </w:r>
        <w:r>
          <w:rPr>
            <w:noProof/>
            <w:webHidden/>
          </w:rPr>
          <w:fldChar w:fldCharType="begin"/>
        </w:r>
        <w:r>
          <w:rPr>
            <w:noProof/>
            <w:webHidden/>
          </w:rPr>
          <w:instrText xml:space="preserve"> PAGEREF _Toc424727327 \h </w:instrText>
        </w:r>
        <w:r>
          <w:rPr>
            <w:noProof/>
            <w:webHidden/>
          </w:rPr>
        </w:r>
        <w:r>
          <w:rPr>
            <w:noProof/>
            <w:webHidden/>
          </w:rPr>
          <w:fldChar w:fldCharType="separate"/>
        </w:r>
        <w:r>
          <w:rPr>
            <w:noProof/>
            <w:webHidden/>
          </w:rPr>
          <w:t>83</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28" w:history="1">
        <w:r w:rsidRPr="002A618B">
          <w:rPr>
            <w:rStyle w:val="afffb"/>
            <w:noProof/>
          </w:rPr>
          <w:t>15.3</w:t>
        </w:r>
        <w:r>
          <w:rPr>
            <w:rFonts w:asciiTheme="minorHAnsi" w:eastAsiaTheme="minorEastAsia" w:hAnsiTheme="minorHAnsi" w:cstheme="minorBidi"/>
            <w:smallCaps w:val="0"/>
            <w:noProof/>
            <w:sz w:val="22"/>
            <w:szCs w:val="22"/>
          </w:rPr>
          <w:tab/>
        </w:r>
        <w:r w:rsidRPr="002A618B">
          <w:rPr>
            <w:rStyle w:val="afffb"/>
            <w:noProof/>
          </w:rPr>
          <w:t>Нормативные требования к мероприятиям по мусороудалению</w:t>
        </w:r>
        <w:r>
          <w:rPr>
            <w:noProof/>
            <w:webHidden/>
          </w:rPr>
          <w:tab/>
        </w:r>
        <w:r>
          <w:rPr>
            <w:noProof/>
            <w:webHidden/>
          </w:rPr>
          <w:fldChar w:fldCharType="begin"/>
        </w:r>
        <w:r>
          <w:rPr>
            <w:noProof/>
            <w:webHidden/>
          </w:rPr>
          <w:instrText xml:space="preserve"> PAGEREF _Toc424727328 \h </w:instrText>
        </w:r>
        <w:r>
          <w:rPr>
            <w:noProof/>
            <w:webHidden/>
          </w:rPr>
        </w:r>
        <w:r>
          <w:rPr>
            <w:noProof/>
            <w:webHidden/>
          </w:rPr>
          <w:fldChar w:fldCharType="separate"/>
        </w:r>
        <w:r>
          <w:rPr>
            <w:noProof/>
            <w:webHidden/>
          </w:rPr>
          <w:t>83</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29" w:history="1">
        <w:r w:rsidRPr="002A618B">
          <w:rPr>
            <w:rStyle w:val="afffb"/>
            <w:noProof/>
          </w:rPr>
          <w:t>15.4</w:t>
        </w:r>
        <w:r>
          <w:rPr>
            <w:rFonts w:asciiTheme="minorHAnsi" w:eastAsiaTheme="minorEastAsia" w:hAnsiTheme="minorHAnsi" w:cstheme="minorBidi"/>
            <w:smallCaps w:val="0"/>
            <w:noProof/>
            <w:sz w:val="22"/>
            <w:szCs w:val="22"/>
          </w:rPr>
          <w:tab/>
        </w:r>
        <w:r w:rsidRPr="002A618B">
          <w:rPr>
            <w:rStyle w:val="afffb"/>
            <w:noProof/>
          </w:rPr>
          <w:t>Нормативные требования к размещению площадок для установки  мусоросборников</w:t>
        </w:r>
        <w:r>
          <w:rPr>
            <w:noProof/>
            <w:webHidden/>
          </w:rPr>
          <w:tab/>
        </w:r>
        <w:r>
          <w:rPr>
            <w:noProof/>
            <w:webHidden/>
          </w:rPr>
          <w:fldChar w:fldCharType="begin"/>
        </w:r>
        <w:r>
          <w:rPr>
            <w:noProof/>
            <w:webHidden/>
          </w:rPr>
          <w:instrText xml:space="preserve"> PAGEREF _Toc424727329 \h </w:instrText>
        </w:r>
        <w:r>
          <w:rPr>
            <w:noProof/>
            <w:webHidden/>
          </w:rPr>
        </w:r>
        <w:r>
          <w:rPr>
            <w:noProof/>
            <w:webHidden/>
          </w:rPr>
          <w:fldChar w:fldCharType="separate"/>
        </w:r>
        <w:r>
          <w:rPr>
            <w:noProof/>
            <w:webHidden/>
          </w:rPr>
          <w:t>83</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30" w:history="1">
        <w:r w:rsidRPr="002A618B">
          <w:rPr>
            <w:rStyle w:val="afffb"/>
            <w:noProof/>
          </w:rPr>
          <w:t>15.5</w:t>
        </w:r>
        <w:r>
          <w:rPr>
            <w:rFonts w:asciiTheme="minorHAnsi" w:eastAsiaTheme="minorEastAsia" w:hAnsiTheme="minorHAnsi" w:cstheme="minorBidi"/>
            <w:smallCaps w:val="0"/>
            <w:noProof/>
            <w:sz w:val="22"/>
            <w:szCs w:val="22"/>
          </w:rPr>
          <w:tab/>
        </w:r>
        <w:r w:rsidRPr="002A618B">
          <w:rPr>
            <w:rStyle w:val="afffb"/>
            <w:noProof/>
          </w:rPr>
          <w:t>Нормативные требования к расчёту числа устанавливаемых контейнеров для мусора.</w:t>
        </w:r>
        <w:r>
          <w:rPr>
            <w:noProof/>
            <w:webHidden/>
          </w:rPr>
          <w:tab/>
        </w:r>
        <w:r>
          <w:rPr>
            <w:noProof/>
            <w:webHidden/>
          </w:rPr>
          <w:fldChar w:fldCharType="begin"/>
        </w:r>
        <w:r>
          <w:rPr>
            <w:noProof/>
            <w:webHidden/>
          </w:rPr>
          <w:instrText xml:space="preserve"> PAGEREF _Toc424727330 \h </w:instrText>
        </w:r>
        <w:r>
          <w:rPr>
            <w:noProof/>
            <w:webHidden/>
          </w:rPr>
        </w:r>
        <w:r>
          <w:rPr>
            <w:noProof/>
            <w:webHidden/>
          </w:rPr>
          <w:fldChar w:fldCharType="separate"/>
        </w:r>
        <w:r>
          <w:rPr>
            <w:noProof/>
            <w:webHidden/>
          </w:rPr>
          <w:t>84</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31" w:history="1">
        <w:r w:rsidRPr="002A618B">
          <w:rPr>
            <w:rStyle w:val="afffb"/>
            <w:noProof/>
          </w:rPr>
          <w:t>15.6</w:t>
        </w:r>
        <w:r>
          <w:rPr>
            <w:rFonts w:asciiTheme="minorHAnsi" w:eastAsiaTheme="minorEastAsia" w:hAnsiTheme="minorHAnsi" w:cstheme="minorBidi"/>
            <w:smallCaps w:val="0"/>
            <w:noProof/>
            <w:sz w:val="22"/>
            <w:szCs w:val="22"/>
          </w:rPr>
          <w:tab/>
        </w:r>
        <w:r w:rsidRPr="002A618B">
          <w:rPr>
            <w:rStyle w:val="afffb"/>
            <w:noProof/>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Pr>
            <w:noProof/>
            <w:webHidden/>
          </w:rPr>
          <w:tab/>
        </w:r>
        <w:r>
          <w:rPr>
            <w:noProof/>
            <w:webHidden/>
          </w:rPr>
          <w:fldChar w:fldCharType="begin"/>
        </w:r>
        <w:r>
          <w:rPr>
            <w:noProof/>
            <w:webHidden/>
          </w:rPr>
          <w:instrText xml:space="preserve"> PAGEREF _Toc424727331 \h </w:instrText>
        </w:r>
        <w:r>
          <w:rPr>
            <w:noProof/>
            <w:webHidden/>
          </w:rPr>
        </w:r>
        <w:r>
          <w:rPr>
            <w:noProof/>
            <w:webHidden/>
          </w:rPr>
          <w:fldChar w:fldCharType="separate"/>
        </w:r>
        <w:r>
          <w:rPr>
            <w:noProof/>
            <w:webHidden/>
          </w:rPr>
          <w:t>84</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32" w:history="1">
        <w:r w:rsidRPr="002A618B">
          <w:rPr>
            <w:rStyle w:val="afffb"/>
            <w:noProof/>
          </w:rPr>
          <w:t>16</w:t>
        </w:r>
        <w:r>
          <w:rPr>
            <w:rFonts w:asciiTheme="minorHAnsi" w:eastAsiaTheme="minorEastAsia" w:hAnsiTheme="minorHAnsi" w:cstheme="minorBidi"/>
            <w:b w:val="0"/>
            <w:bCs w:val="0"/>
            <w:caps w:val="0"/>
            <w:noProof/>
            <w:sz w:val="22"/>
            <w:szCs w:val="22"/>
          </w:rPr>
          <w:tab/>
        </w:r>
        <w:r w:rsidRPr="002A618B">
          <w:rPr>
            <w:rStyle w:val="afffb"/>
            <w:noProof/>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_Toc424727332 \h </w:instrText>
        </w:r>
        <w:r>
          <w:rPr>
            <w:noProof/>
            <w:webHidden/>
          </w:rPr>
        </w:r>
        <w:r>
          <w:rPr>
            <w:noProof/>
            <w:webHidden/>
          </w:rPr>
          <w:fldChar w:fldCharType="separate"/>
        </w:r>
        <w:r>
          <w:rPr>
            <w:noProof/>
            <w:webHidden/>
          </w:rPr>
          <w:t>85</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33" w:history="1">
        <w:r w:rsidRPr="002A618B">
          <w:rPr>
            <w:rStyle w:val="afffb"/>
            <w:noProof/>
          </w:rPr>
          <w:t>16.1</w:t>
        </w:r>
        <w:r>
          <w:rPr>
            <w:rFonts w:asciiTheme="minorHAnsi" w:eastAsiaTheme="minorEastAsia" w:hAnsiTheme="minorHAnsi" w:cstheme="minorBidi"/>
            <w:smallCaps w:val="0"/>
            <w:noProof/>
            <w:sz w:val="22"/>
            <w:szCs w:val="22"/>
          </w:rPr>
          <w:tab/>
        </w:r>
        <w:r w:rsidRPr="002A618B">
          <w:rPr>
            <w:rStyle w:val="afffb"/>
            <w:noProof/>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_Toc424727333 \h </w:instrText>
        </w:r>
        <w:r>
          <w:rPr>
            <w:noProof/>
            <w:webHidden/>
          </w:rPr>
        </w:r>
        <w:r>
          <w:rPr>
            <w:noProof/>
            <w:webHidden/>
          </w:rPr>
          <w:fldChar w:fldCharType="separate"/>
        </w:r>
        <w:r>
          <w:rPr>
            <w:noProof/>
            <w:webHidden/>
          </w:rPr>
          <w:t>85</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34" w:history="1">
        <w:r w:rsidRPr="002A618B">
          <w:rPr>
            <w:rStyle w:val="afffb"/>
            <w:noProof/>
          </w:rPr>
          <w:t>16.2</w:t>
        </w:r>
        <w:r>
          <w:rPr>
            <w:rFonts w:asciiTheme="minorHAnsi" w:eastAsiaTheme="minorEastAsia" w:hAnsiTheme="minorHAnsi" w:cstheme="minorBidi"/>
            <w:smallCaps w:val="0"/>
            <w:noProof/>
            <w:sz w:val="22"/>
            <w:szCs w:val="22"/>
          </w:rPr>
          <w:tab/>
        </w:r>
        <w:r w:rsidRPr="002A618B">
          <w:rPr>
            <w:rStyle w:val="afffb"/>
            <w:noProof/>
          </w:rPr>
          <w:t>Нормативные требования градостроительного проектирования в сейсмических районах</w:t>
        </w:r>
        <w:r>
          <w:rPr>
            <w:noProof/>
            <w:webHidden/>
          </w:rPr>
          <w:tab/>
        </w:r>
        <w:r>
          <w:rPr>
            <w:noProof/>
            <w:webHidden/>
          </w:rPr>
          <w:fldChar w:fldCharType="begin"/>
        </w:r>
        <w:r>
          <w:rPr>
            <w:noProof/>
            <w:webHidden/>
          </w:rPr>
          <w:instrText xml:space="preserve"> PAGEREF _Toc424727334 \h </w:instrText>
        </w:r>
        <w:r>
          <w:rPr>
            <w:noProof/>
            <w:webHidden/>
          </w:rPr>
        </w:r>
        <w:r>
          <w:rPr>
            <w:noProof/>
            <w:webHidden/>
          </w:rPr>
          <w:fldChar w:fldCharType="separate"/>
        </w:r>
        <w:r>
          <w:rPr>
            <w:noProof/>
            <w:webHidden/>
          </w:rPr>
          <w:t>85</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35" w:history="1">
        <w:r w:rsidRPr="002A618B">
          <w:rPr>
            <w:rStyle w:val="afffb"/>
            <w:noProof/>
          </w:rPr>
          <w:t>16.3</w:t>
        </w:r>
        <w:r>
          <w:rPr>
            <w:rFonts w:asciiTheme="minorHAnsi" w:eastAsiaTheme="minorEastAsia" w:hAnsiTheme="minorHAnsi" w:cstheme="minorBidi"/>
            <w:smallCaps w:val="0"/>
            <w:noProof/>
            <w:sz w:val="22"/>
            <w:szCs w:val="22"/>
          </w:rPr>
          <w:tab/>
        </w:r>
        <w:r w:rsidRPr="002A618B">
          <w:rPr>
            <w:rStyle w:val="afffb"/>
            <w:noProof/>
          </w:rPr>
          <w:t>Нормативные показатели пожарной безопасности населенных пунктов</w:t>
        </w:r>
        <w:r>
          <w:rPr>
            <w:noProof/>
            <w:webHidden/>
          </w:rPr>
          <w:tab/>
        </w:r>
        <w:r>
          <w:rPr>
            <w:noProof/>
            <w:webHidden/>
          </w:rPr>
          <w:fldChar w:fldCharType="begin"/>
        </w:r>
        <w:r>
          <w:rPr>
            <w:noProof/>
            <w:webHidden/>
          </w:rPr>
          <w:instrText xml:space="preserve"> PAGEREF _Toc424727335 \h </w:instrText>
        </w:r>
        <w:r>
          <w:rPr>
            <w:noProof/>
            <w:webHidden/>
          </w:rPr>
        </w:r>
        <w:r>
          <w:rPr>
            <w:noProof/>
            <w:webHidden/>
          </w:rPr>
          <w:fldChar w:fldCharType="separate"/>
        </w:r>
        <w:r>
          <w:rPr>
            <w:noProof/>
            <w:webHidden/>
          </w:rPr>
          <w:t>87</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36" w:history="1">
        <w:r w:rsidRPr="002A618B">
          <w:rPr>
            <w:rStyle w:val="afffb"/>
            <w:noProof/>
          </w:rPr>
          <w:t>16.4</w:t>
        </w:r>
        <w:r>
          <w:rPr>
            <w:rFonts w:asciiTheme="minorHAnsi" w:eastAsiaTheme="minorEastAsia" w:hAnsiTheme="minorHAnsi" w:cstheme="minorBidi"/>
            <w:smallCaps w:val="0"/>
            <w:noProof/>
            <w:sz w:val="22"/>
            <w:szCs w:val="22"/>
          </w:rPr>
          <w:tab/>
        </w:r>
        <w:r w:rsidRPr="002A618B">
          <w:rPr>
            <w:rStyle w:val="afffb"/>
            <w:noProof/>
          </w:rPr>
          <w:t>Нормативные требования по защите территорий от затопления и подтопления</w:t>
        </w:r>
        <w:r>
          <w:rPr>
            <w:noProof/>
            <w:webHidden/>
          </w:rPr>
          <w:tab/>
        </w:r>
        <w:r>
          <w:rPr>
            <w:noProof/>
            <w:webHidden/>
          </w:rPr>
          <w:fldChar w:fldCharType="begin"/>
        </w:r>
        <w:r>
          <w:rPr>
            <w:noProof/>
            <w:webHidden/>
          </w:rPr>
          <w:instrText xml:space="preserve"> PAGEREF _Toc424727336 \h </w:instrText>
        </w:r>
        <w:r>
          <w:rPr>
            <w:noProof/>
            <w:webHidden/>
          </w:rPr>
        </w:r>
        <w:r>
          <w:rPr>
            <w:noProof/>
            <w:webHidden/>
          </w:rPr>
          <w:fldChar w:fldCharType="separate"/>
        </w:r>
        <w:r>
          <w:rPr>
            <w:noProof/>
            <w:webHidden/>
          </w:rPr>
          <w:t>87</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37" w:history="1">
        <w:r w:rsidRPr="002A618B">
          <w:rPr>
            <w:rStyle w:val="afffb"/>
            <w:noProof/>
          </w:rPr>
          <w:t>17</w:t>
        </w:r>
        <w:r>
          <w:rPr>
            <w:rFonts w:asciiTheme="minorHAnsi" w:eastAsiaTheme="minorEastAsia" w:hAnsiTheme="minorHAnsi" w:cstheme="minorBidi"/>
            <w:b w:val="0"/>
            <w:bCs w:val="0"/>
            <w:caps w:val="0"/>
            <w:noProof/>
            <w:sz w:val="22"/>
            <w:szCs w:val="22"/>
          </w:rPr>
          <w:tab/>
        </w:r>
        <w:r w:rsidRPr="002A618B">
          <w:rPr>
            <w:rStyle w:val="afffb"/>
            <w:noProof/>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Pr>
            <w:noProof/>
            <w:webHidden/>
          </w:rPr>
          <w:tab/>
        </w:r>
        <w:r>
          <w:rPr>
            <w:noProof/>
            <w:webHidden/>
          </w:rPr>
          <w:fldChar w:fldCharType="begin"/>
        </w:r>
        <w:r>
          <w:rPr>
            <w:noProof/>
            <w:webHidden/>
          </w:rPr>
          <w:instrText xml:space="preserve"> PAGEREF _Toc424727337 \h </w:instrText>
        </w:r>
        <w:r>
          <w:rPr>
            <w:noProof/>
            <w:webHidden/>
          </w:rPr>
        </w:r>
        <w:r>
          <w:rPr>
            <w:noProof/>
            <w:webHidden/>
          </w:rPr>
          <w:fldChar w:fldCharType="separate"/>
        </w:r>
        <w:r>
          <w:rPr>
            <w:noProof/>
            <w:webHidden/>
          </w:rPr>
          <w:t>88</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38" w:history="1">
        <w:r w:rsidRPr="002A618B">
          <w:rPr>
            <w:rStyle w:val="afffb"/>
            <w:noProof/>
          </w:rPr>
          <w:t>18</w:t>
        </w:r>
        <w:r>
          <w:rPr>
            <w:rFonts w:asciiTheme="minorHAnsi" w:eastAsiaTheme="minorEastAsia" w:hAnsiTheme="minorHAnsi" w:cstheme="minorBidi"/>
            <w:b w:val="0"/>
            <w:bCs w:val="0"/>
            <w:caps w:val="0"/>
            <w:noProof/>
            <w:sz w:val="22"/>
            <w:szCs w:val="22"/>
          </w:rPr>
          <w:tab/>
        </w:r>
        <w:r w:rsidRPr="002A618B">
          <w:rPr>
            <w:rStyle w:val="afffb"/>
            <w:noProof/>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Pr>
            <w:noProof/>
            <w:webHidden/>
          </w:rPr>
          <w:tab/>
        </w:r>
        <w:r>
          <w:rPr>
            <w:noProof/>
            <w:webHidden/>
          </w:rPr>
          <w:fldChar w:fldCharType="begin"/>
        </w:r>
        <w:r>
          <w:rPr>
            <w:noProof/>
            <w:webHidden/>
          </w:rPr>
          <w:instrText xml:space="preserve"> PAGEREF _Toc424727338 \h </w:instrText>
        </w:r>
        <w:r>
          <w:rPr>
            <w:noProof/>
            <w:webHidden/>
          </w:rPr>
        </w:r>
        <w:r>
          <w:rPr>
            <w:noProof/>
            <w:webHidden/>
          </w:rPr>
          <w:fldChar w:fldCharType="separate"/>
        </w:r>
        <w:r>
          <w:rPr>
            <w:noProof/>
            <w:webHidden/>
          </w:rPr>
          <w:t>89</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39" w:history="1">
        <w:r w:rsidRPr="002A618B">
          <w:rPr>
            <w:rStyle w:val="afffb"/>
            <w:noProof/>
          </w:rPr>
          <w:t>19</w:t>
        </w:r>
        <w:r>
          <w:rPr>
            <w:rFonts w:asciiTheme="minorHAnsi" w:eastAsiaTheme="minorEastAsia" w:hAnsiTheme="minorHAnsi" w:cstheme="minorBidi"/>
            <w:b w:val="0"/>
            <w:bCs w:val="0"/>
            <w:caps w:val="0"/>
            <w:noProof/>
            <w:sz w:val="22"/>
            <w:szCs w:val="22"/>
          </w:rPr>
          <w:tab/>
        </w:r>
        <w:r w:rsidRPr="002A618B">
          <w:rPr>
            <w:rStyle w:val="afffb"/>
            <w:noProof/>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Pr>
            <w:noProof/>
            <w:webHidden/>
          </w:rPr>
          <w:tab/>
        </w:r>
        <w:r>
          <w:rPr>
            <w:noProof/>
            <w:webHidden/>
          </w:rPr>
          <w:fldChar w:fldCharType="begin"/>
        </w:r>
        <w:r>
          <w:rPr>
            <w:noProof/>
            <w:webHidden/>
          </w:rPr>
          <w:instrText xml:space="preserve"> PAGEREF _Toc424727339 \h </w:instrText>
        </w:r>
        <w:r>
          <w:rPr>
            <w:noProof/>
            <w:webHidden/>
          </w:rPr>
        </w:r>
        <w:r>
          <w:rPr>
            <w:noProof/>
            <w:webHidden/>
          </w:rPr>
          <w:fldChar w:fldCharType="separate"/>
        </w:r>
        <w:r>
          <w:rPr>
            <w:noProof/>
            <w:webHidden/>
          </w:rPr>
          <w:t>89</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40" w:history="1">
        <w:r w:rsidRPr="002A618B">
          <w:rPr>
            <w:rStyle w:val="afffb"/>
            <w:noProof/>
          </w:rPr>
          <w:t>20</w:t>
        </w:r>
        <w:r>
          <w:rPr>
            <w:rFonts w:asciiTheme="minorHAnsi" w:eastAsiaTheme="minorEastAsia" w:hAnsiTheme="minorHAnsi" w:cstheme="minorBidi"/>
            <w:b w:val="0"/>
            <w:bCs w:val="0"/>
            <w:caps w:val="0"/>
            <w:noProof/>
            <w:sz w:val="22"/>
            <w:szCs w:val="22"/>
          </w:rPr>
          <w:tab/>
        </w:r>
        <w:r w:rsidRPr="002A618B">
          <w:rPr>
            <w:rStyle w:val="afffb"/>
            <w:noProof/>
          </w:rPr>
          <w:t>Нормативы градостроительного проектирования в сфере охраны окружающей среды.</w:t>
        </w:r>
        <w:r>
          <w:rPr>
            <w:noProof/>
            <w:webHidden/>
          </w:rPr>
          <w:tab/>
        </w:r>
        <w:r>
          <w:rPr>
            <w:noProof/>
            <w:webHidden/>
          </w:rPr>
          <w:fldChar w:fldCharType="begin"/>
        </w:r>
        <w:r>
          <w:rPr>
            <w:noProof/>
            <w:webHidden/>
          </w:rPr>
          <w:instrText xml:space="preserve"> PAGEREF _Toc424727340 \h </w:instrText>
        </w:r>
        <w:r>
          <w:rPr>
            <w:noProof/>
            <w:webHidden/>
          </w:rPr>
        </w:r>
        <w:r>
          <w:rPr>
            <w:noProof/>
            <w:webHidden/>
          </w:rPr>
          <w:fldChar w:fldCharType="separate"/>
        </w:r>
        <w:r>
          <w:rPr>
            <w:noProof/>
            <w:webHidden/>
          </w:rPr>
          <w:t>90</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41" w:history="1">
        <w:r w:rsidRPr="002A618B">
          <w:rPr>
            <w:rStyle w:val="afffb"/>
            <w:noProof/>
          </w:rPr>
          <w:t>20.1</w:t>
        </w:r>
        <w:r>
          <w:rPr>
            <w:rFonts w:asciiTheme="minorHAnsi" w:eastAsiaTheme="minorEastAsia" w:hAnsiTheme="minorHAnsi" w:cstheme="minorBidi"/>
            <w:smallCaps w:val="0"/>
            <w:noProof/>
            <w:sz w:val="22"/>
            <w:szCs w:val="22"/>
          </w:rPr>
          <w:tab/>
        </w:r>
        <w:r w:rsidRPr="002A618B">
          <w:rPr>
            <w:rStyle w:val="afffb"/>
            <w:noProof/>
          </w:rPr>
          <w:t>Нормативные показатели допустимых уровней воздействия на окружающую среду.</w:t>
        </w:r>
        <w:r>
          <w:rPr>
            <w:noProof/>
            <w:webHidden/>
          </w:rPr>
          <w:tab/>
        </w:r>
        <w:r>
          <w:rPr>
            <w:noProof/>
            <w:webHidden/>
          </w:rPr>
          <w:fldChar w:fldCharType="begin"/>
        </w:r>
        <w:r>
          <w:rPr>
            <w:noProof/>
            <w:webHidden/>
          </w:rPr>
          <w:instrText xml:space="preserve"> PAGEREF _Toc424727341 \h </w:instrText>
        </w:r>
        <w:r>
          <w:rPr>
            <w:noProof/>
            <w:webHidden/>
          </w:rPr>
        </w:r>
        <w:r>
          <w:rPr>
            <w:noProof/>
            <w:webHidden/>
          </w:rPr>
          <w:fldChar w:fldCharType="separate"/>
        </w:r>
        <w:r>
          <w:rPr>
            <w:noProof/>
            <w:webHidden/>
          </w:rPr>
          <w:t>90</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42" w:history="1">
        <w:r w:rsidRPr="002A618B">
          <w:rPr>
            <w:rStyle w:val="afffb"/>
            <w:noProof/>
          </w:rPr>
          <w:t>20.2</w:t>
        </w:r>
        <w:r>
          <w:rPr>
            <w:rFonts w:asciiTheme="minorHAnsi" w:eastAsiaTheme="minorEastAsia" w:hAnsiTheme="minorHAnsi" w:cstheme="minorBidi"/>
            <w:smallCaps w:val="0"/>
            <w:noProof/>
            <w:sz w:val="22"/>
            <w:szCs w:val="22"/>
          </w:rPr>
          <w:tab/>
        </w:r>
        <w:r w:rsidRPr="002A618B">
          <w:rPr>
            <w:rStyle w:val="afffb"/>
            <w:noProof/>
          </w:rPr>
          <w:t>Нормативные требования по обеспечению экологической безопасности и охране окружающей среды при размещении производственных объектов.</w:t>
        </w:r>
        <w:r>
          <w:rPr>
            <w:noProof/>
            <w:webHidden/>
          </w:rPr>
          <w:tab/>
        </w:r>
        <w:r>
          <w:rPr>
            <w:noProof/>
            <w:webHidden/>
          </w:rPr>
          <w:fldChar w:fldCharType="begin"/>
        </w:r>
        <w:r>
          <w:rPr>
            <w:noProof/>
            <w:webHidden/>
          </w:rPr>
          <w:instrText xml:space="preserve"> PAGEREF _Toc424727342 \h </w:instrText>
        </w:r>
        <w:r>
          <w:rPr>
            <w:noProof/>
            <w:webHidden/>
          </w:rPr>
        </w:r>
        <w:r>
          <w:rPr>
            <w:noProof/>
            <w:webHidden/>
          </w:rPr>
          <w:fldChar w:fldCharType="separate"/>
        </w:r>
        <w:r>
          <w:rPr>
            <w:noProof/>
            <w:webHidden/>
          </w:rPr>
          <w:t>92</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43" w:history="1">
        <w:r w:rsidRPr="002A618B">
          <w:rPr>
            <w:rStyle w:val="afffb"/>
            <w:noProof/>
          </w:rPr>
          <w:t>20.3</w:t>
        </w:r>
        <w:r>
          <w:rPr>
            <w:rFonts w:asciiTheme="minorHAnsi" w:eastAsiaTheme="minorEastAsia" w:hAnsiTheme="minorHAnsi" w:cstheme="minorBidi"/>
            <w:smallCaps w:val="0"/>
            <w:noProof/>
            <w:sz w:val="22"/>
            <w:szCs w:val="22"/>
          </w:rPr>
          <w:tab/>
        </w:r>
        <w:r w:rsidRPr="002A618B">
          <w:rPr>
            <w:rStyle w:val="afffb"/>
            <w:noProof/>
          </w:rPr>
          <w:t>Регулирование микроклимата</w:t>
        </w:r>
        <w:r>
          <w:rPr>
            <w:noProof/>
            <w:webHidden/>
          </w:rPr>
          <w:tab/>
        </w:r>
        <w:r>
          <w:rPr>
            <w:noProof/>
            <w:webHidden/>
          </w:rPr>
          <w:fldChar w:fldCharType="begin"/>
        </w:r>
        <w:r>
          <w:rPr>
            <w:noProof/>
            <w:webHidden/>
          </w:rPr>
          <w:instrText xml:space="preserve"> PAGEREF _Toc424727343 \h </w:instrText>
        </w:r>
        <w:r>
          <w:rPr>
            <w:noProof/>
            <w:webHidden/>
          </w:rPr>
        </w:r>
        <w:r>
          <w:rPr>
            <w:noProof/>
            <w:webHidden/>
          </w:rPr>
          <w:fldChar w:fldCharType="separate"/>
        </w:r>
        <w:r>
          <w:rPr>
            <w:noProof/>
            <w:webHidden/>
          </w:rPr>
          <w:t>93</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44" w:history="1">
        <w:r w:rsidRPr="002A618B">
          <w:rPr>
            <w:rStyle w:val="afffb"/>
            <w:noProof/>
          </w:rPr>
          <w:t>21</w:t>
        </w:r>
        <w:r>
          <w:rPr>
            <w:rFonts w:asciiTheme="minorHAnsi" w:eastAsiaTheme="minorEastAsia" w:hAnsiTheme="minorHAnsi" w:cstheme="minorBidi"/>
            <w:b w:val="0"/>
            <w:bCs w:val="0"/>
            <w:caps w:val="0"/>
            <w:noProof/>
            <w:sz w:val="22"/>
            <w:szCs w:val="22"/>
          </w:rPr>
          <w:tab/>
        </w:r>
        <w:r w:rsidRPr="002A618B">
          <w:rPr>
            <w:rStyle w:val="afffb"/>
            <w:noProof/>
          </w:rPr>
          <w:t>Нормативные требования к размещению  объектов капитального строительства в зонах с особыми условиями использования территории.</w:t>
        </w:r>
        <w:r>
          <w:rPr>
            <w:noProof/>
            <w:webHidden/>
          </w:rPr>
          <w:tab/>
        </w:r>
        <w:r>
          <w:rPr>
            <w:noProof/>
            <w:webHidden/>
          </w:rPr>
          <w:fldChar w:fldCharType="begin"/>
        </w:r>
        <w:r>
          <w:rPr>
            <w:noProof/>
            <w:webHidden/>
          </w:rPr>
          <w:instrText xml:space="preserve"> PAGEREF _Toc424727344 \h </w:instrText>
        </w:r>
        <w:r>
          <w:rPr>
            <w:noProof/>
            <w:webHidden/>
          </w:rPr>
        </w:r>
        <w:r>
          <w:rPr>
            <w:noProof/>
            <w:webHidden/>
          </w:rPr>
          <w:fldChar w:fldCharType="separate"/>
        </w:r>
        <w:r>
          <w:rPr>
            <w:noProof/>
            <w:webHidden/>
          </w:rPr>
          <w:t>94</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45" w:history="1">
        <w:r w:rsidRPr="002A618B">
          <w:rPr>
            <w:rStyle w:val="afffb"/>
            <w:noProof/>
          </w:rPr>
          <w:t>22</w:t>
        </w:r>
        <w:r>
          <w:rPr>
            <w:rFonts w:asciiTheme="minorHAnsi" w:eastAsiaTheme="minorEastAsia" w:hAnsiTheme="minorHAnsi" w:cstheme="minorBidi"/>
            <w:b w:val="0"/>
            <w:bCs w:val="0"/>
            <w:caps w:val="0"/>
            <w:noProof/>
            <w:sz w:val="22"/>
            <w:szCs w:val="22"/>
          </w:rPr>
          <w:tab/>
        </w:r>
        <w:r w:rsidRPr="002A618B">
          <w:rPr>
            <w:rStyle w:val="afffb"/>
            <w:noProof/>
          </w:rPr>
          <w:t>Нормативные требования к застройке территорий месторождений полезных ископаемых.</w:t>
        </w:r>
        <w:r>
          <w:rPr>
            <w:noProof/>
            <w:webHidden/>
          </w:rPr>
          <w:tab/>
        </w:r>
        <w:r>
          <w:rPr>
            <w:noProof/>
            <w:webHidden/>
          </w:rPr>
          <w:fldChar w:fldCharType="begin"/>
        </w:r>
        <w:r>
          <w:rPr>
            <w:noProof/>
            <w:webHidden/>
          </w:rPr>
          <w:instrText xml:space="preserve"> PAGEREF _Toc424727345 \h </w:instrText>
        </w:r>
        <w:r>
          <w:rPr>
            <w:noProof/>
            <w:webHidden/>
          </w:rPr>
        </w:r>
        <w:r>
          <w:rPr>
            <w:noProof/>
            <w:webHidden/>
          </w:rPr>
          <w:fldChar w:fldCharType="separate"/>
        </w:r>
        <w:r>
          <w:rPr>
            <w:noProof/>
            <w:webHidden/>
          </w:rPr>
          <w:t>98</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46" w:history="1">
        <w:r w:rsidRPr="002A618B">
          <w:rPr>
            <w:rStyle w:val="afffb"/>
            <w:noProof/>
          </w:rPr>
          <w:t>23</w:t>
        </w:r>
        <w:r>
          <w:rPr>
            <w:rFonts w:asciiTheme="minorHAnsi" w:eastAsiaTheme="minorEastAsia" w:hAnsiTheme="minorHAnsi" w:cstheme="minorBidi"/>
            <w:b w:val="0"/>
            <w:bCs w:val="0"/>
            <w:caps w:val="0"/>
            <w:noProof/>
            <w:sz w:val="22"/>
            <w:szCs w:val="22"/>
          </w:rPr>
          <w:tab/>
        </w:r>
        <w:r w:rsidRPr="002A618B">
          <w:rPr>
            <w:rStyle w:val="afffb"/>
            <w:noProof/>
          </w:rPr>
          <w:t>Нормативные требования к охране объектов культурного наследия при градостроительном проектировании.</w:t>
        </w:r>
        <w:r>
          <w:rPr>
            <w:noProof/>
            <w:webHidden/>
          </w:rPr>
          <w:tab/>
        </w:r>
        <w:r>
          <w:rPr>
            <w:noProof/>
            <w:webHidden/>
          </w:rPr>
          <w:fldChar w:fldCharType="begin"/>
        </w:r>
        <w:r>
          <w:rPr>
            <w:noProof/>
            <w:webHidden/>
          </w:rPr>
          <w:instrText xml:space="preserve"> PAGEREF _Toc424727346 \h </w:instrText>
        </w:r>
        <w:r>
          <w:rPr>
            <w:noProof/>
            <w:webHidden/>
          </w:rPr>
        </w:r>
        <w:r>
          <w:rPr>
            <w:noProof/>
            <w:webHidden/>
          </w:rPr>
          <w:fldChar w:fldCharType="separate"/>
        </w:r>
        <w:r>
          <w:rPr>
            <w:noProof/>
            <w:webHidden/>
          </w:rPr>
          <w:t>98</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47" w:history="1">
        <w:r w:rsidRPr="002A618B">
          <w:rPr>
            <w:rStyle w:val="afffb"/>
            <w:noProof/>
          </w:rPr>
          <w:t>24</w:t>
        </w:r>
        <w:r>
          <w:rPr>
            <w:rFonts w:asciiTheme="minorHAnsi" w:eastAsiaTheme="minorEastAsia" w:hAnsiTheme="minorHAnsi" w:cstheme="minorBidi"/>
            <w:b w:val="0"/>
            <w:bCs w:val="0"/>
            <w:caps w:val="0"/>
            <w:noProof/>
            <w:sz w:val="22"/>
            <w:szCs w:val="22"/>
          </w:rPr>
          <w:tab/>
        </w:r>
        <w:r w:rsidRPr="002A618B">
          <w:rPr>
            <w:rStyle w:val="afffb"/>
            <w:noProof/>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Pr>
            <w:noProof/>
            <w:webHidden/>
          </w:rPr>
          <w:tab/>
        </w:r>
        <w:r>
          <w:rPr>
            <w:noProof/>
            <w:webHidden/>
          </w:rPr>
          <w:fldChar w:fldCharType="begin"/>
        </w:r>
        <w:r>
          <w:rPr>
            <w:noProof/>
            <w:webHidden/>
          </w:rPr>
          <w:instrText xml:space="preserve"> PAGEREF _Toc424727347 \h </w:instrText>
        </w:r>
        <w:r>
          <w:rPr>
            <w:noProof/>
            <w:webHidden/>
          </w:rPr>
        </w:r>
        <w:r>
          <w:rPr>
            <w:noProof/>
            <w:webHidden/>
          </w:rPr>
          <w:fldChar w:fldCharType="separate"/>
        </w:r>
        <w:r>
          <w:rPr>
            <w:noProof/>
            <w:webHidden/>
          </w:rPr>
          <w:t>100</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48" w:history="1">
        <w:r w:rsidRPr="002A618B">
          <w:rPr>
            <w:rStyle w:val="afffb"/>
            <w:noProof/>
          </w:rPr>
          <w:t>24.1</w:t>
        </w:r>
        <w:r>
          <w:rPr>
            <w:rFonts w:asciiTheme="minorHAnsi" w:eastAsiaTheme="minorEastAsia" w:hAnsiTheme="minorHAnsi" w:cstheme="minorBidi"/>
            <w:smallCaps w:val="0"/>
            <w:noProof/>
            <w:sz w:val="22"/>
            <w:szCs w:val="22"/>
          </w:rPr>
          <w:tab/>
        </w:r>
        <w:r w:rsidRPr="002A618B">
          <w:rPr>
            <w:rStyle w:val="afffb"/>
            <w:noProof/>
          </w:rPr>
          <w:t>Нормативные требования к организации и размещению в границах  поселения  лечебно-оздоровительных местностей и курортов местного значения</w:t>
        </w:r>
        <w:r>
          <w:rPr>
            <w:noProof/>
            <w:webHidden/>
          </w:rPr>
          <w:tab/>
        </w:r>
        <w:r>
          <w:rPr>
            <w:noProof/>
            <w:webHidden/>
          </w:rPr>
          <w:fldChar w:fldCharType="begin"/>
        </w:r>
        <w:r>
          <w:rPr>
            <w:noProof/>
            <w:webHidden/>
          </w:rPr>
          <w:instrText xml:space="preserve"> PAGEREF _Toc424727348 \h </w:instrText>
        </w:r>
        <w:r>
          <w:rPr>
            <w:noProof/>
            <w:webHidden/>
          </w:rPr>
        </w:r>
        <w:r>
          <w:rPr>
            <w:noProof/>
            <w:webHidden/>
          </w:rPr>
          <w:fldChar w:fldCharType="separate"/>
        </w:r>
        <w:r>
          <w:rPr>
            <w:noProof/>
            <w:webHidden/>
          </w:rPr>
          <w:t>100</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49" w:history="1">
        <w:r w:rsidRPr="002A618B">
          <w:rPr>
            <w:rStyle w:val="afffb"/>
            <w:noProof/>
          </w:rPr>
          <w:t>24.2</w:t>
        </w:r>
        <w:r>
          <w:rPr>
            <w:rFonts w:asciiTheme="minorHAnsi" w:eastAsiaTheme="minorEastAsia" w:hAnsiTheme="minorHAnsi" w:cstheme="minorBidi"/>
            <w:smallCaps w:val="0"/>
            <w:noProof/>
            <w:sz w:val="22"/>
            <w:szCs w:val="22"/>
          </w:rPr>
          <w:tab/>
        </w:r>
        <w:r w:rsidRPr="002A618B">
          <w:rPr>
            <w:rStyle w:val="afffb"/>
            <w:noProof/>
          </w:rPr>
          <w:t>Размеры озеленённых территорий общего пользования курортных зон в санаторно-курортных и оздоровительных организациях</w:t>
        </w:r>
        <w:r>
          <w:rPr>
            <w:noProof/>
            <w:webHidden/>
          </w:rPr>
          <w:tab/>
        </w:r>
        <w:r>
          <w:rPr>
            <w:noProof/>
            <w:webHidden/>
          </w:rPr>
          <w:fldChar w:fldCharType="begin"/>
        </w:r>
        <w:r>
          <w:rPr>
            <w:noProof/>
            <w:webHidden/>
          </w:rPr>
          <w:instrText xml:space="preserve"> PAGEREF _Toc424727349 \h </w:instrText>
        </w:r>
        <w:r>
          <w:rPr>
            <w:noProof/>
            <w:webHidden/>
          </w:rPr>
        </w:r>
        <w:r>
          <w:rPr>
            <w:noProof/>
            <w:webHidden/>
          </w:rPr>
          <w:fldChar w:fldCharType="separate"/>
        </w:r>
        <w:r>
          <w:rPr>
            <w:noProof/>
            <w:webHidden/>
          </w:rPr>
          <w:t>100</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50" w:history="1">
        <w:r w:rsidRPr="002A618B">
          <w:rPr>
            <w:rStyle w:val="afffb"/>
            <w:noProof/>
          </w:rPr>
          <w:t>24.3</w:t>
        </w:r>
        <w:r>
          <w:rPr>
            <w:rFonts w:asciiTheme="minorHAnsi" w:eastAsiaTheme="minorEastAsia" w:hAnsiTheme="minorHAnsi" w:cstheme="minorBidi"/>
            <w:smallCaps w:val="0"/>
            <w:noProof/>
            <w:sz w:val="22"/>
            <w:szCs w:val="22"/>
          </w:rPr>
          <w:tab/>
        </w:r>
        <w:r w:rsidRPr="002A618B">
          <w:rPr>
            <w:rStyle w:val="afffb"/>
            <w:noProof/>
          </w:rPr>
          <w:t>Уровень обеспеченности поселений лечебно-оздоровительными местностями и курортами местного значения</w:t>
        </w:r>
        <w:r>
          <w:rPr>
            <w:noProof/>
            <w:webHidden/>
          </w:rPr>
          <w:tab/>
        </w:r>
        <w:r>
          <w:rPr>
            <w:noProof/>
            <w:webHidden/>
          </w:rPr>
          <w:fldChar w:fldCharType="begin"/>
        </w:r>
        <w:r>
          <w:rPr>
            <w:noProof/>
            <w:webHidden/>
          </w:rPr>
          <w:instrText xml:space="preserve"> PAGEREF _Toc424727350 \h </w:instrText>
        </w:r>
        <w:r>
          <w:rPr>
            <w:noProof/>
            <w:webHidden/>
          </w:rPr>
        </w:r>
        <w:r>
          <w:rPr>
            <w:noProof/>
            <w:webHidden/>
          </w:rPr>
          <w:fldChar w:fldCharType="separate"/>
        </w:r>
        <w:r>
          <w:rPr>
            <w:noProof/>
            <w:webHidden/>
          </w:rPr>
          <w:t>100</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51" w:history="1">
        <w:r w:rsidRPr="002A618B">
          <w:rPr>
            <w:rStyle w:val="afffb"/>
            <w:noProof/>
          </w:rPr>
          <w:t>24.4</w:t>
        </w:r>
        <w:r>
          <w:rPr>
            <w:rFonts w:asciiTheme="minorHAnsi" w:eastAsiaTheme="minorEastAsia" w:hAnsiTheme="minorHAnsi" w:cstheme="minorBidi"/>
            <w:smallCaps w:val="0"/>
            <w:noProof/>
            <w:sz w:val="22"/>
            <w:szCs w:val="22"/>
          </w:rPr>
          <w:tab/>
        </w:r>
        <w:r w:rsidRPr="002A618B">
          <w:rPr>
            <w:rStyle w:val="afffb"/>
            <w:noProof/>
          </w:rPr>
          <w:t>Размеры земельных участков лечебно-оздоровительных местностей и курортов местного значения</w:t>
        </w:r>
        <w:r>
          <w:rPr>
            <w:noProof/>
            <w:webHidden/>
          </w:rPr>
          <w:tab/>
        </w:r>
        <w:r>
          <w:rPr>
            <w:noProof/>
            <w:webHidden/>
          </w:rPr>
          <w:fldChar w:fldCharType="begin"/>
        </w:r>
        <w:r>
          <w:rPr>
            <w:noProof/>
            <w:webHidden/>
          </w:rPr>
          <w:instrText xml:space="preserve"> PAGEREF _Toc424727351 \h </w:instrText>
        </w:r>
        <w:r>
          <w:rPr>
            <w:noProof/>
            <w:webHidden/>
          </w:rPr>
        </w:r>
        <w:r>
          <w:rPr>
            <w:noProof/>
            <w:webHidden/>
          </w:rPr>
          <w:fldChar w:fldCharType="separate"/>
        </w:r>
        <w:r>
          <w:rPr>
            <w:noProof/>
            <w:webHidden/>
          </w:rPr>
          <w:t>100</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52" w:history="1">
        <w:r w:rsidRPr="002A618B">
          <w:rPr>
            <w:rStyle w:val="afffb"/>
            <w:noProof/>
          </w:rPr>
          <w:t>24.5</w:t>
        </w:r>
        <w:r>
          <w:rPr>
            <w:rFonts w:asciiTheme="minorHAnsi" w:eastAsiaTheme="minorEastAsia" w:hAnsiTheme="minorHAnsi" w:cstheme="minorBidi"/>
            <w:smallCaps w:val="0"/>
            <w:noProof/>
            <w:sz w:val="22"/>
            <w:szCs w:val="22"/>
          </w:rPr>
          <w:tab/>
        </w:r>
        <w:r w:rsidRPr="002A618B">
          <w:rPr>
            <w:rStyle w:val="afffb"/>
            <w:noProof/>
          </w:rPr>
          <w:t>Расстояние от границ земельных участков вновь проектируемых санаторно-курортных и оздоровительных организаций</w:t>
        </w:r>
        <w:r>
          <w:rPr>
            <w:noProof/>
            <w:webHidden/>
          </w:rPr>
          <w:tab/>
        </w:r>
        <w:r>
          <w:rPr>
            <w:noProof/>
            <w:webHidden/>
          </w:rPr>
          <w:fldChar w:fldCharType="begin"/>
        </w:r>
        <w:r>
          <w:rPr>
            <w:noProof/>
            <w:webHidden/>
          </w:rPr>
          <w:instrText xml:space="preserve"> PAGEREF _Toc424727352 \h </w:instrText>
        </w:r>
        <w:r>
          <w:rPr>
            <w:noProof/>
            <w:webHidden/>
          </w:rPr>
        </w:r>
        <w:r>
          <w:rPr>
            <w:noProof/>
            <w:webHidden/>
          </w:rPr>
          <w:fldChar w:fldCharType="separate"/>
        </w:r>
        <w:r>
          <w:rPr>
            <w:noProof/>
            <w:webHidden/>
          </w:rPr>
          <w:t>101</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53" w:history="1">
        <w:r w:rsidRPr="002A618B">
          <w:rPr>
            <w:rStyle w:val="afffb"/>
            <w:noProof/>
          </w:rPr>
          <w:t>24.6</w:t>
        </w:r>
        <w:r>
          <w:rPr>
            <w:rFonts w:asciiTheme="minorHAnsi" w:eastAsiaTheme="minorEastAsia" w:hAnsiTheme="minorHAnsi" w:cstheme="minorBidi"/>
            <w:smallCaps w:val="0"/>
            <w:noProof/>
            <w:sz w:val="22"/>
            <w:szCs w:val="22"/>
          </w:rPr>
          <w:tab/>
        </w:r>
        <w:r w:rsidRPr="002A618B">
          <w:rPr>
            <w:rStyle w:val="afffb"/>
            <w:noProof/>
          </w:rPr>
          <w:t>Размеры территорий пляжей, размещаемых в курортных зонах</w:t>
        </w:r>
        <w:r>
          <w:rPr>
            <w:noProof/>
            <w:webHidden/>
          </w:rPr>
          <w:tab/>
        </w:r>
        <w:r>
          <w:rPr>
            <w:noProof/>
            <w:webHidden/>
          </w:rPr>
          <w:fldChar w:fldCharType="begin"/>
        </w:r>
        <w:r>
          <w:rPr>
            <w:noProof/>
            <w:webHidden/>
          </w:rPr>
          <w:instrText xml:space="preserve"> PAGEREF _Toc424727353 \h </w:instrText>
        </w:r>
        <w:r>
          <w:rPr>
            <w:noProof/>
            <w:webHidden/>
          </w:rPr>
        </w:r>
        <w:r>
          <w:rPr>
            <w:noProof/>
            <w:webHidden/>
          </w:rPr>
          <w:fldChar w:fldCharType="separate"/>
        </w:r>
        <w:r>
          <w:rPr>
            <w:noProof/>
            <w:webHidden/>
          </w:rPr>
          <w:t>101</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54" w:history="1">
        <w:r w:rsidRPr="002A618B">
          <w:rPr>
            <w:rStyle w:val="afffb"/>
            <w:noProof/>
          </w:rPr>
          <w:t>24.7</w:t>
        </w:r>
        <w:r>
          <w:rPr>
            <w:rFonts w:asciiTheme="minorHAnsi" w:eastAsiaTheme="minorEastAsia" w:hAnsiTheme="minorHAnsi" w:cstheme="minorBidi"/>
            <w:smallCaps w:val="0"/>
            <w:noProof/>
            <w:sz w:val="22"/>
            <w:szCs w:val="22"/>
          </w:rPr>
          <w:tab/>
        </w:r>
        <w:r w:rsidRPr="002A618B">
          <w:rPr>
            <w:rStyle w:val="afffb"/>
            <w:noProof/>
          </w:rPr>
          <w:t>Размеры речных и озерных пляжей, размещаемых на землях, пригодных для сельскохозяйственного использования</w:t>
        </w:r>
        <w:r>
          <w:rPr>
            <w:noProof/>
            <w:webHidden/>
          </w:rPr>
          <w:tab/>
        </w:r>
        <w:r>
          <w:rPr>
            <w:noProof/>
            <w:webHidden/>
          </w:rPr>
          <w:fldChar w:fldCharType="begin"/>
        </w:r>
        <w:r>
          <w:rPr>
            <w:noProof/>
            <w:webHidden/>
          </w:rPr>
          <w:instrText xml:space="preserve"> PAGEREF _Toc424727354 \h </w:instrText>
        </w:r>
        <w:r>
          <w:rPr>
            <w:noProof/>
            <w:webHidden/>
          </w:rPr>
        </w:r>
        <w:r>
          <w:rPr>
            <w:noProof/>
            <w:webHidden/>
          </w:rPr>
          <w:fldChar w:fldCharType="separate"/>
        </w:r>
        <w:r>
          <w:rPr>
            <w:noProof/>
            <w:webHidden/>
          </w:rPr>
          <w:t>101</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55" w:history="1">
        <w:r w:rsidRPr="002A618B">
          <w:rPr>
            <w:rStyle w:val="afffb"/>
            <w:noProof/>
          </w:rPr>
          <w:t>24.8</w:t>
        </w:r>
        <w:r>
          <w:rPr>
            <w:rFonts w:asciiTheme="minorHAnsi" w:eastAsiaTheme="minorEastAsia" w:hAnsiTheme="minorHAnsi" w:cstheme="minorBidi"/>
            <w:smallCaps w:val="0"/>
            <w:noProof/>
            <w:sz w:val="22"/>
            <w:szCs w:val="22"/>
          </w:rPr>
          <w:tab/>
        </w:r>
        <w:r w:rsidRPr="002A618B">
          <w:rPr>
            <w:rStyle w:val="afffb"/>
            <w:noProof/>
          </w:rPr>
          <w:t>Размеры территории специализированных лечебных пляжей для лечащихся с ограниченной подвижностью</w:t>
        </w:r>
        <w:r>
          <w:rPr>
            <w:noProof/>
            <w:webHidden/>
          </w:rPr>
          <w:tab/>
        </w:r>
        <w:r>
          <w:rPr>
            <w:noProof/>
            <w:webHidden/>
          </w:rPr>
          <w:fldChar w:fldCharType="begin"/>
        </w:r>
        <w:r>
          <w:rPr>
            <w:noProof/>
            <w:webHidden/>
          </w:rPr>
          <w:instrText xml:space="preserve"> PAGEREF _Toc424727355 \h </w:instrText>
        </w:r>
        <w:r>
          <w:rPr>
            <w:noProof/>
            <w:webHidden/>
          </w:rPr>
        </w:r>
        <w:r>
          <w:rPr>
            <w:noProof/>
            <w:webHidden/>
          </w:rPr>
          <w:fldChar w:fldCharType="separate"/>
        </w:r>
        <w:r>
          <w:rPr>
            <w:noProof/>
            <w:webHidden/>
          </w:rPr>
          <w:t>101</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56" w:history="1">
        <w:r w:rsidRPr="002A618B">
          <w:rPr>
            <w:rStyle w:val="afffb"/>
            <w:noProof/>
          </w:rPr>
          <w:t>24.9</w:t>
        </w:r>
        <w:r>
          <w:rPr>
            <w:rFonts w:asciiTheme="minorHAnsi" w:eastAsiaTheme="minorEastAsia" w:hAnsiTheme="minorHAnsi" w:cstheme="minorBidi"/>
            <w:smallCaps w:val="0"/>
            <w:noProof/>
            <w:sz w:val="22"/>
            <w:szCs w:val="22"/>
          </w:rPr>
          <w:tab/>
        </w:r>
        <w:r w:rsidRPr="002A618B">
          <w:rPr>
            <w:rStyle w:val="afffb"/>
            <w:noProof/>
          </w:rPr>
          <w:t>Коэффициенты одновременной загрузки пляжей для расчета численности единовременных посетителей на пляжах</w:t>
        </w:r>
        <w:r>
          <w:rPr>
            <w:noProof/>
            <w:webHidden/>
          </w:rPr>
          <w:tab/>
        </w:r>
        <w:r>
          <w:rPr>
            <w:noProof/>
            <w:webHidden/>
          </w:rPr>
          <w:fldChar w:fldCharType="begin"/>
        </w:r>
        <w:r>
          <w:rPr>
            <w:noProof/>
            <w:webHidden/>
          </w:rPr>
          <w:instrText xml:space="preserve"> PAGEREF _Toc424727356 \h </w:instrText>
        </w:r>
        <w:r>
          <w:rPr>
            <w:noProof/>
            <w:webHidden/>
          </w:rPr>
        </w:r>
        <w:r>
          <w:rPr>
            <w:noProof/>
            <w:webHidden/>
          </w:rPr>
          <w:fldChar w:fldCharType="separate"/>
        </w:r>
        <w:r>
          <w:rPr>
            <w:noProof/>
            <w:webHidden/>
          </w:rPr>
          <w:t>101</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57" w:history="1">
        <w:r w:rsidRPr="002A618B">
          <w:rPr>
            <w:rStyle w:val="afffb"/>
            <w:noProof/>
          </w:rPr>
          <w:t>25</w:t>
        </w:r>
        <w:r>
          <w:rPr>
            <w:rFonts w:asciiTheme="minorHAnsi" w:eastAsiaTheme="minorEastAsia" w:hAnsiTheme="minorHAnsi" w:cstheme="minorBidi"/>
            <w:b w:val="0"/>
            <w:bCs w:val="0"/>
            <w:caps w:val="0"/>
            <w:noProof/>
            <w:sz w:val="22"/>
            <w:szCs w:val="22"/>
          </w:rPr>
          <w:tab/>
        </w:r>
        <w:r w:rsidRPr="002A618B">
          <w:rPr>
            <w:rStyle w:val="afffb"/>
            <w:noProof/>
          </w:rPr>
          <w:t>Нормативы обеспеченности в границах поселения объектами для массового отдыха жителей поселения</w:t>
        </w:r>
        <w:r>
          <w:rPr>
            <w:noProof/>
            <w:webHidden/>
          </w:rPr>
          <w:tab/>
        </w:r>
        <w:r>
          <w:rPr>
            <w:noProof/>
            <w:webHidden/>
          </w:rPr>
          <w:fldChar w:fldCharType="begin"/>
        </w:r>
        <w:r>
          <w:rPr>
            <w:noProof/>
            <w:webHidden/>
          </w:rPr>
          <w:instrText xml:space="preserve"> PAGEREF _Toc424727357 \h </w:instrText>
        </w:r>
        <w:r>
          <w:rPr>
            <w:noProof/>
            <w:webHidden/>
          </w:rPr>
        </w:r>
        <w:r>
          <w:rPr>
            <w:noProof/>
            <w:webHidden/>
          </w:rPr>
          <w:fldChar w:fldCharType="separate"/>
        </w:r>
        <w:r>
          <w:rPr>
            <w:noProof/>
            <w:webHidden/>
          </w:rPr>
          <w:t>101</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58" w:history="1">
        <w:r w:rsidRPr="002A618B">
          <w:rPr>
            <w:rStyle w:val="afffb"/>
            <w:noProof/>
          </w:rPr>
          <w:t>25.1</w:t>
        </w:r>
        <w:r>
          <w:rPr>
            <w:rFonts w:asciiTheme="minorHAnsi" w:eastAsiaTheme="minorEastAsia" w:hAnsiTheme="minorHAnsi" w:cstheme="minorBidi"/>
            <w:smallCaps w:val="0"/>
            <w:noProof/>
            <w:sz w:val="22"/>
            <w:szCs w:val="22"/>
          </w:rPr>
          <w:tab/>
        </w:r>
        <w:r w:rsidRPr="002A618B">
          <w:rPr>
            <w:rStyle w:val="afffb"/>
            <w:noProof/>
          </w:rPr>
          <w:t>Требования к размещению объектов для массового отдыха населения</w:t>
        </w:r>
        <w:r>
          <w:rPr>
            <w:noProof/>
            <w:webHidden/>
          </w:rPr>
          <w:tab/>
        </w:r>
        <w:r>
          <w:rPr>
            <w:noProof/>
            <w:webHidden/>
          </w:rPr>
          <w:fldChar w:fldCharType="begin"/>
        </w:r>
        <w:r>
          <w:rPr>
            <w:noProof/>
            <w:webHidden/>
          </w:rPr>
          <w:instrText xml:space="preserve"> PAGEREF _Toc424727358 \h </w:instrText>
        </w:r>
        <w:r>
          <w:rPr>
            <w:noProof/>
            <w:webHidden/>
          </w:rPr>
        </w:r>
        <w:r>
          <w:rPr>
            <w:noProof/>
            <w:webHidden/>
          </w:rPr>
          <w:fldChar w:fldCharType="separate"/>
        </w:r>
        <w:r>
          <w:rPr>
            <w:noProof/>
            <w:webHidden/>
          </w:rPr>
          <w:t>101</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59" w:history="1">
        <w:r w:rsidRPr="002A618B">
          <w:rPr>
            <w:rStyle w:val="afffb"/>
            <w:noProof/>
          </w:rPr>
          <w:t>25.2</w:t>
        </w:r>
        <w:r>
          <w:rPr>
            <w:rFonts w:asciiTheme="minorHAnsi" w:eastAsiaTheme="minorEastAsia" w:hAnsiTheme="minorHAnsi" w:cstheme="minorBidi"/>
            <w:smallCaps w:val="0"/>
            <w:noProof/>
            <w:sz w:val="22"/>
            <w:szCs w:val="22"/>
          </w:rPr>
          <w:tab/>
        </w:r>
        <w:r w:rsidRPr="002A618B">
          <w:rPr>
            <w:rStyle w:val="afffb"/>
            <w:noProof/>
          </w:rPr>
          <w:t>Требования к размещению зоны отдыха в условиях котловинности горного рельефа</w:t>
        </w:r>
        <w:r>
          <w:rPr>
            <w:noProof/>
            <w:webHidden/>
          </w:rPr>
          <w:tab/>
        </w:r>
        <w:r>
          <w:rPr>
            <w:noProof/>
            <w:webHidden/>
          </w:rPr>
          <w:fldChar w:fldCharType="begin"/>
        </w:r>
        <w:r>
          <w:rPr>
            <w:noProof/>
            <w:webHidden/>
          </w:rPr>
          <w:instrText xml:space="preserve"> PAGEREF _Toc424727359 \h </w:instrText>
        </w:r>
        <w:r>
          <w:rPr>
            <w:noProof/>
            <w:webHidden/>
          </w:rPr>
        </w:r>
        <w:r>
          <w:rPr>
            <w:noProof/>
            <w:webHidden/>
          </w:rPr>
          <w:fldChar w:fldCharType="separate"/>
        </w:r>
        <w:r>
          <w:rPr>
            <w:noProof/>
            <w:webHidden/>
          </w:rPr>
          <w:t>102</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60" w:history="1">
        <w:r w:rsidRPr="002A618B">
          <w:rPr>
            <w:rStyle w:val="afffb"/>
            <w:noProof/>
          </w:rPr>
          <w:t>25.3</w:t>
        </w:r>
        <w:r>
          <w:rPr>
            <w:rFonts w:asciiTheme="minorHAnsi" w:eastAsiaTheme="minorEastAsia" w:hAnsiTheme="minorHAnsi" w:cstheme="minorBidi"/>
            <w:smallCaps w:val="0"/>
            <w:noProof/>
            <w:sz w:val="22"/>
            <w:szCs w:val="22"/>
          </w:rPr>
          <w:tab/>
        </w:r>
        <w:r w:rsidRPr="002A618B">
          <w:rPr>
            <w:rStyle w:val="afffb"/>
            <w:noProof/>
          </w:rPr>
          <w:t>Нормативы транспортной доступности зон массового кратковременного отдыха</w:t>
        </w:r>
        <w:r>
          <w:rPr>
            <w:noProof/>
            <w:webHidden/>
          </w:rPr>
          <w:tab/>
        </w:r>
        <w:r>
          <w:rPr>
            <w:noProof/>
            <w:webHidden/>
          </w:rPr>
          <w:fldChar w:fldCharType="begin"/>
        </w:r>
        <w:r>
          <w:rPr>
            <w:noProof/>
            <w:webHidden/>
          </w:rPr>
          <w:instrText xml:space="preserve"> PAGEREF _Toc424727360 \h </w:instrText>
        </w:r>
        <w:r>
          <w:rPr>
            <w:noProof/>
            <w:webHidden/>
          </w:rPr>
        </w:r>
        <w:r>
          <w:rPr>
            <w:noProof/>
            <w:webHidden/>
          </w:rPr>
          <w:fldChar w:fldCharType="separate"/>
        </w:r>
        <w:r>
          <w:rPr>
            <w:noProof/>
            <w:webHidden/>
          </w:rPr>
          <w:t>102</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61" w:history="1">
        <w:r w:rsidRPr="002A618B">
          <w:rPr>
            <w:rStyle w:val="afffb"/>
            <w:noProof/>
          </w:rPr>
          <w:t>25.4</w:t>
        </w:r>
        <w:r>
          <w:rPr>
            <w:rFonts w:asciiTheme="minorHAnsi" w:eastAsiaTheme="minorEastAsia" w:hAnsiTheme="minorHAnsi" w:cstheme="minorBidi"/>
            <w:smallCaps w:val="0"/>
            <w:noProof/>
            <w:sz w:val="22"/>
            <w:szCs w:val="22"/>
          </w:rPr>
          <w:tab/>
        </w:r>
        <w:r w:rsidRPr="002A618B">
          <w:rPr>
            <w:rStyle w:val="afffb"/>
            <w:noProof/>
          </w:rPr>
          <w:t>Размеры территорий зон отдыха</w:t>
        </w:r>
        <w:r>
          <w:rPr>
            <w:noProof/>
            <w:webHidden/>
          </w:rPr>
          <w:tab/>
        </w:r>
        <w:r>
          <w:rPr>
            <w:noProof/>
            <w:webHidden/>
          </w:rPr>
          <w:fldChar w:fldCharType="begin"/>
        </w:r>
        <w:r>
          <w:rPr>
            <w:noProof/>
            <w:webHidden/>
          </w:rPr>
          <w:instrText xml:space="preserve"> PAGEREF _Toc424727361 \h </w:instrText>
        </w:r>
        <w:r>
          <w:rPr>
            <w:noProof/>
            <w:webHidden/>
          </w:rPr>
        </w:r>
        <w:r>
          <w:rPr>
            <w:noProof/>
            <w:webHidden/>
          </w:rPr>
          <w:fldChar w:fldCharType="separate"/>
        </w:r>
        <w:r>
          <w:rPr>
            <w:noProof/>
            <w:webHidden/>
          </w:rPr>
          <w:t>102</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62" w:history="1">
        <w:r w:rsidRPr="002A618B">
          <w:rPr>
            <w:rStyle w:val="afffb"/>
            <w:noProof/>
          </w:rPr>
          <w:t>25.5</w:t>
        </w:r>
        <w:r>
          <w:rPr>
            <w:rFonts w:asciiTheme="minorHAnsi" w:eastAsiaTheme="minorEastAsia" w:hAnsiTheme="minorHAnsi" w:cstheme="minorBidi"/>
            <w:smallCaps w:val="0"/>
            <w:noProof/>
            <w:sz w:val="22"/>
            <w:szCs w:val="22"/>
          </w:rPr>
          <w:tab/>
        </w:r>
        <w:r w:rsidRPr="002A618B">
          <w:rPr>
            <w:rStyle w:val="afffb"/>
            <w:noProof/>
          </w:rPr>
          <w:t>Размеры территорий пляжей, размещаемых в зонах  отдыха</w:t>
        </w:r>
        <w:r>
          <w:rPr>
            <w:noProof/>
            <w:webHidden/>
          </w:rPr>
          <w:tab/>
        </w:r>
        <w:r>
          <w:rPr>
            <w:noProof/>
            <w:webHidden/>
          </w:rPr>
          <w:fldChar w:fldCharType="begin"/>
        </w:r>
        <w:r>
          <w:rPr>
            <w:noProof/>
            <w:webHidden/>
          </w:rPr>
          <w:instrText xml:space="preserve"> PAGEREF _Toc424727362 \h </w:instrText>
        </w:r>
        <w:r>
          <w:rPr>
            <w:noProof/>
            <w:webHidden/>
          </w:rPr>
        </w:r>
        <w:r>
          <w:rPr>
            <w:noProof/>
            <w:webHidden/>
          </w:rPr>
          <w:fldChar w:fldCharType="separate"/>
        </w:r>
        <w:r>
          <w:rPr>
            <w:noProof/>
            <w:webHidden/>
          </w:rPr>
          <w:t>102</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63" w:history="1">
        <w:r w:rsidRPr="002A618B">
          <w:rPr>
            <w:rStyle w:val="afffb"/>
            <w:noProof/>
          </w:rPr>
          <w:t>25.6</w:t>
        </w:r>
        <w:r>
          <w:rPr>
            <w:rFonts w:asciiTheme="minorHAnsi" w:eastAsiaTheme="minorEastAsia" w:hAnsiTheme="minorHAnsi" w:cstheme="minorBidi"/>
            <w:smallCaps w:val="0"/>
            <w:noProof/>
            <w:sz w:val="22"/>
            <w:szCs w:val="22"/>
          </w:rPr>
          <w:tab/>
        </w:r>
        <w:r w:rsidRPr="002A618B">
          <w:rPr>
            <w:rStyle w:val="afffb"/>
            <w:noProof/>
          </w:rPr>
          <w:t>Размеры речных и озерных пляжей, размещаемых на землях, пригодных для сельскохозяйственного использования</w:t>
        </w:r>
        <w:r>
          <w:rPr>
            <w:noProof/>
            <w:webHidden/>
          </w:rPr>
          <w:tab/>
        </w:r>
        <w:r>
          <w:rPr>
            <w:noProof/>
            <w:webHidden/>
          </w:rPr>
          <w:fldChar w:fldCharType="begin"/>
        </w:r>
        <w:r>
          <w:rPr>
            <w:noProof/>
            <w:webHidden/>
          </w:rPr>
          <w:instrText xml:space="preserve"> PAGEREF _Toc424727363 \h </w:instrText>
        </w:r>
        <w:r>
          <w:rPr>
            <w:noProof/>
            <w:webHidden/>
          </w:rPr>
        </w:r>
        <w:r>
          <w:rPr>
            <w:noProof/>
            <w:webHidden/>
          </w:rPr>
          <w:fldChar w:fldCharType="separate"/>
        </w:r>
        <w:r>
          <w:rPr>
            <w:noProof/>
            <w:webHidden/>
          </w:rPr>
          <w:t>102</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64" w:history="1">
        <w:r w:rsidRPr="002A618B">
          <w:rPr>
            <w:rStyle w:val="afffb"/>
            <w:noProof/>
          </w:rPr>
          <w:t>25.7</w:t>
        </w:r>
        <w:r>
          <w:rPr>
            <w:rFonts w:asciiTheme="minorHAnsi" w:eastAsiaTheme="minorEastAsia" w:hAnsiTheme="minorHAnsi" w:cstheme="minorBidi"/>
            <w:smallCaps w:val="0"/>
            <w:noProof/>
            <w:sz w:val="22"/>
            <w:szCs w:val="22"/>
          </w:rPr>
          <w:tab/>
        </w:r>
        <w:r w:rsidRPr="002A618B">
          <w:rPr>
            <w:rStyle w:val="afffb"/>
            <w:noProof/>
          </w:rPr>
          <w:t>Коэффициенты одновременной загрузки пляжей для расчета численности единовременных посетителей на пляжах</w:t>
        </w:r>
        <w:r>
          <w:rPr>
            <w:noProof/>
            <w:webHidden/>
          </w:rPr>
          <w:tab/>
        </w:r>
        <w:r>
          <w:rPr>
            <w:noProof/>
            <w:webHidden/>
          </w:rPr>
          <w:fldChar w:fldCharType="begin"/>
        </w:r>
        <w:r>
          <w:rPr>
            <w:noProof/>
            <w:webHidden/>
          </w:rPr>
          <w:instrText xml:space="preserve"> PAGEREF _Toc424727364 \h </w:instrText>
        </w:r>
        <w:r>
          <w:rPr>
            <w:noProof/>
            <w:webHidden/>
          </w:rPr>
        </w:r>
        <w:r>
          <w:rPr>
            <w:noProof/>
            <w:webHidden/>
          </w:rPr>
          <w:fldChar w:fldCharType="separate"/>
        </w:r>
        <w:r>
          <w:rPr>
            <w:noProof/>
            <w:webHidden/>
          </w:rPr>
          <w:t>102</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65" w:history="1">
        <w:r w:rsidRPr="002A618B">
          <w:rPr>
            <w:rStyle w:val="afffb"/>
            <w:noProof/>
          </w:rPr>
          <w:t>26</w:t>
        </w:r>
        <w:r>
          <w:rPr>
            <w:rFonts w:asciiTheme="minorHAnsi" w:eastAsiaTheme="minorEastAsia" w:hAnsiTheme="minorHAnsi" w:cstheme="minorBidi"/>
            <w:b w:val="0"/>
            <w:bCs w:val="0"/>
            <w:caps w:val="0"/>
            <w:noProof/>
            <w:sz w:val="22"/>
            <w:szCs w:val="22"/>
          </w:rPr>
          <w:tab/>
        </w:r>
        <w:r w:rsidRPr="002A618B">
          <w:rPr>
            <w:rStyle w:val="afffb"/>
            <w:noProof/>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Pr>
            <w:noProof/>
            <w:webHidden/>
          </w:rPr>
          <w:tab/>
        </w:r>
        <w:r>
          <w:rPr>
            <w:noProof/>
            <w:webHidden/>
          </w:rPr>
          <w:fldChar w:fldCharType="begin"/>
        </w:r>
        <w:r>
          <w:rPr>
            <w:noProof/>
            <w:webHidden/>
          </w:rPr>
          <w:instrText xml:space="preserve"> PAGEREF _Toc424727365 \h </w:instrText>
        </w:r>
        <w:r>
          <w:rPr>
            <w:noProof/>
            <w:webHidden/>
          </w:rPr>
        </w:r>
        <w:r>
          <w:rPr>
            <w:noProof/>
            <w:webHidden/>
          </w:rPr>
          <w:fldChar w:fldCharType="separate"/>
        </w:r>
        <w:r>
          <w:rPr>
            <w:noProof/>
            <w:webHidden/>
          </w:rPr>
          <w:t>102</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66" w:history="1">
        <w:r w:rsidRPr="002A618B">
          <w:rPr>
            <w:rStyle w:val="afffb"/>
            <w:noProof/>
            <w:lang w:val="en-US"/>
          </w:rPr>
          <w:t>26.1</w:t>
        </w:r>
        <w:r>
          <w:rPr>
            <w:rFonts w:asciiTheme="minorHAnsi" w:eastAsiaTheme="minorEastAsia" w:hAnsiTheme="minorHAnsi" w:cstheme="minorBidi"/>
            <w:smallCaps w:val="0"/>
            <w:noProof/>
            <w:sz w:val="22"/>
            <w:szCs w:val="22"/>
          </w:rPr>
          <w:tab/>
        </w:r>
        <w:r w:rsidRPr="002A618B">
          <w:rPr>
            <w:rStyle w:val="afffb"/>
            <w:noProof/>
          </w:rPr>
          <w:t>Уровень жилищной обеспеченности</w:t>
        </w:r>
        <w:r>
          <w:rPr>
            <w:noProof/>
            <w:webHidden/>
          </w:rPr>
          <w:tab/>
        </w:r>
        <w:r>
          <w:rPr>
            <w:noProof/>
            <w:webHidden/>
          </w:rPr>
          <w:fldChar w:fldCharType="begin"/>
        </w:r>
        <w:r>
          <w:rPr>
            <w:noProof/>
            <w:webHidden/>
          </w:rPr>
          <w:instrText xml:space="preserve"> PAGEREF _Toc424727366 \h </w:instrText>
        </w:r>
        <w:r>
          <w:rPr>
            <w:noProof/>
            <w:webHidden/>
          </w:rPr>
        </w:r>
        <w:r>
          <w:rPr>
            <w:noProof/>
            <w:webHidden/>
          </w:rPr>
          <w:fldChar w:fldCharType="separate"/>
        </w:r>
        <w:r>
          <w:rPr>
            <w:noProof/>
            <w:webHidden/>
          </w:rPr>
          <w:t>102</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67" w:history="1">
        <w:r w:rsidRPr="002A618B">
          <w:rPr>
            <w:rStyle w:val="afffb"/>
            <w:noProof/>
          </w:rPr>
          <w:t>27</w:t>
        </w:r>
        <w:r>
          <w:rPr>
            <w:rFonts w:asciiTheme="minorHAnsi" w:eastAsiaTheme="minorEastAsia" w:hAnsiTheme="minorHAnsi" w:cstheme="minorBidi"/>
            <w:b w:val="0"/>
            <w:bCs w:val="0"/>
            <w:caps w:val="0"/>
            <w:noProof/>
            <w:sz w:val="22"/>
            <w:szCs w:val="22"/>
          </w:rPr>
          <w:tab/>
        </w:r>
        <w:r w:rsidRPr="002A618B">
          <w:rPr>
            <w:rStyle w:val="afffb"/>
            <w:noProof/>
          </w:rPr>
          <w:t>Нормативы градостроительного проектирования размещения объектов инженерной инфраструктуры</w:t>
        </w:r>
        <w:r>
          <w:rPr>
            <w:noProof/>
            <w:webHidden/>
          </w:rPr>
          <w:tab/>
        </w:r>
        <w:r>
          <w:rPr>
            <w:noProof/>
            <w:webHidden/>
          </w:rPr>
          <w:fldChar w:fldCharType="begin"/>
        </w:r>
        <w:r>
          <w:rPr>
            <w:noProof/>
            <w:webHidden/>
          </w:rPr>
          <w:instrText xml:space="preserve"> PAGEREF _Toc424727367 \h </w:instrText>
        </w:r>
        <w:r>
          <w:rPr>
            <w:noProof/>
            <w:webHidden/>
          </w:rPr>
        </w:r>
        <w:r>
          <w:rPr>
            <w:noProof/>
            <w:webHidden/>
          </w:rPr>
          <w:fldChar w:fldCharType="separate"/>
        </w:r>
        <w:r>
          <w:rPr>
            <w:noProof/>
            <w:webHidden/>
          </w:rPr>
          <w:t>103</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68" w:history="1">
        <w:r w:rsidRPr="002A618B">
          <w:rPr>
            <w:rStyle w:val="afffb"/>
            <w:noProof/>
          </w:rPr>
          <w:t>27.1</w:t>
        </w:r>
        <w:r>
          <w:rPr>
            <w:rFonts w:asciiTheme="minorHAnsi" w:eastAsiaTheme="minorEastAsia" w:hAnsiTheme="minorHAnsi" w:cstheme="minorBidi"/>
            <w:smallCaps w:val="0"/>
            <w:noProof/>
            <w:sz w:val="22"/>
            <w:szCs w:val="22"/>
          </w:rPr>
          <w:tab/>
        </w:r>
        <w:r w:rsidRPr="002A618B">
          <w:rPr>
            <w:rStyle w:val="afffb"/>
            <w:noProof/>
          </w:rPr>
          <w:t>Объекты связи</w:t>
        </w:r>
        <w:r>
          <w:rPr>
            <w:noProof/>
            <w:webHidden/>
          </w:rPr>
          <w:tab/>
        </w:r>
        <w:r>
          <w:rPr>
            <w:noProof/>
            <w:webHidden/>
          </w:rPr>
          <w:fldChar w:fldCharType="begin"/>
        </w:r>
        <w:r>
          <w:rPr>
            <w:noProof/>
            <w:webHidden/>
          </w:rPr>
          <w:instrText xml:space="preserve"> PAGEREF _Toc424727368 \h </w:instrText>
        </w:r>
        <w:r>
          <w:rPr>
            <w:noProof/>
            <w:webHidden/>
          </w:rPr>
        </w:r>
        <w:r>
          <w:rPr>
            <w:noProof/>
            <w:webHidden/>
          </w:rPr>
          <w:fldChar w:fldCharType="separate"/>
        </w:r>
        <w:r>
          <w:rPr>
            <w:noProof/>
            <w:webHidden/>
          </w:rPr>
          <w:t>103</w:t>
        </w:r>
        <w:r>
          <w:rPr>
            <w:noProof/>
            <w:webHidden/>
          </w:rPr>
          <w:fldChar w:fldCharType="end"/>
        </w:r>
      </w:hyperlink>
    </w:p>
    <w:p w:rsidR="00CF6075" w:rsidRDefault="00CF6075">
      <w:pPr>
        <w:pStyle w:val="21"/>
        <w:tabs>
          <w:tab w:val="left" w:pos="960"/>
          <w:tab w:val="right" w:leader="dot" w:pos="9344"/>
        </w:tabs>
        <w:rPr>
          <w:rFonts w:asciiTheme="minorHAnsi" w:eastAsiaTheme="minorEastAsia" w:hAnsiTheme="minorHAnsi" w:cstheme="minorBidi"/>
          <w:smallCaps w:val="0"/>
          <w:noProof/>
          <w:sz w:val="22"/>
          <w:szCs w:val="22"/>
        </w:rPr>
      </w:pPr>
      <w:hyperlink w:anchor="_Toc424727369" w:history="1">
        <w:r w:rsidRPr="002A618B">
          <w:rPr>
            <w:rStyle w:val="afffb"/>
            <w:noProof/>
          </w:rPr>
          <w:t>27.2</w:t>
        </w:r>
        <w:r>
          <w:rPr>
            <w:rFonts w:asciiTheme="minorHAnsi" w:eastAsiaTheme="minorEastAsia" w:hAnsiTheme="minorHAnsi" w:cstheme="minorBidi"/>
            <w:smallCaps w:val="0"/>
            <w:noProof/>
            <w:sz w:val="22"/>
            <w:szCs w:val="22"/>
          </w:rPr>
          <w:tab/>
        </w:r>
        <w:r w:rsidRPr="002A618B">
          <w:rPr>
            <w:rStyle w:val="afffb"/>
            <w:noProof/>
          </w:rPr>
          <w:t>Инженерные сети</w:t>
        </w:r>
        <w:r>
          <w:rPr>
            <w:noProof/>
            <w:webHidden/>
          </w:rPr>
          <w:tab/>
        </w:r>
        <w:r>
          <w:rPr>
            <w:noProof/>
            <w:webHidden/>
          </w:rPr>
          <w:fldChar w:fldCharType="begin"/>
        </w:r>
        <w:r>
          <w:rPr>
            <w:noProof/>
            <w:webHidden/>
          </w:rPr>
          <w:instrText xml:space="preserve"> PAGEREF _Toc424727369 \h </w:instrText>
        </w:r>
        <w:r>
          <w:rPr>
            <w:noProof/>
            <w:webHidden/>
          </w:rPr>
        </w:r>
        <w:r>
          <w:rPr>
            <w:noProof/>
            <w:webHidden/>
          </w:rPr>
          <w:fldChar w:fldCharType="separate"/>
        </w:r>
        <w:r>
          <w:rPr>
            <w:noProof/>
            <w:webHidden/>
          </w:rPr>
          <w:t>103</w:t>
        </w:r>
        <w:r>
          <w:rPr>
            <w:noProof/>
            <w:webHidden/>
          </w:rPr>
          <w:fldChar w:fldCharType="end"/>
        </w:r>
      </w:hyperlink>
    </w:p>
    <w:p w:rsidR="00CF6075" w:rsidRDefault="00CF6075">
      <w:pPr>
        <w:pStyle w:val="14"/>
        <w:tabs>
          <w:tab w:val="left" w:pos="480"/>
          <w:tab w:val="right" w:leader="dot" w:pos="9344"/>
        </w:tabs>
        <w:rPr>
          <w:rFonts w:asciiTheme="minorHAnsi" w:eastAsiaTheme="minorEastAsia" w:hAnsiTheme="minorHAnsi" w:cstheme="minorBidi"/>
          <w:b w:val="0"/>
          <w:bCs w:val="0"/>
          <w:caps w:val="0"/>
          <w:noProof/>
          <w:sz w:val="22"/>
          <w:szCs w:val="22"/>
        </w:rPr>
      </w:pPr>
      <w:hyperlink w:anchor="_Toc424727370" w:history="1">
        <w:r w:rsidRPr="002A618B">
          <w:rPr>
            <w:rStyle w:val="afffb"/>
            <w:noProof/>
          </w:rPr>
          <w:t>28</w:t>
        </w:r>
        <w:r>
          <w:rPr>
            <w:rFonts w:asciiTheme="minorHAnsi" w:eastAsiaTheme="minorEastAsia" w:hAnsiTheme="minorHAnsi" w:cstheme="minorBidi"/>
            <w:b w:val="0"/>
            <w:bCs w:val="0"/>
            <w:caps w:val="0"/>
            <w:noProof/>
            <w:sz w:val="22"/>
            <w:szCs w:val="22"/>
          </w:rPr>
          <w:tab/>
        </w:r>
        <w:r w:rsidRPr="002A618B">
          <w:rPr>
            <w:rStyle w:val="afffb"/>
            <w:noProof/>
          </w:rPr>
          <w:t>Правила и область применения расчетных показателей, содержащихся в основной части нормативов градостроительного проектирования поселения</w:t>
        </w:r>
        <w:r>
          <w:rPr>
            <w:noProof/>
            <w:webHidden/>
          </w:rPr>
          <w:tab/>
        </w:r>
        <w:r>
          <w:rPr>
            <w:noProof/>
            <w:webHidden/>
          </w:rPr>
          <w:fldChar w:fldCharType="begin"/>
        </w:r>
        <w:r>
          <w:rPr>
            <w:noProof/>
            <w:webHidden/>
          </w:rPr>
          <w:instrText xml:space="preserve"> PAGEREF _Toc424727370 \h </w:instrText>
        </w:r>
        <w:r>
          <w:rPr>
            <w:noProof/>
            <w:webHidden/>
          </w:rPr>
        </w:r>
        <w:r>
          <w:rPr>
            <w:noProof/>
            <w:webHidden/>
          </w:rPr>
          <w:fldChar w:fldCharType="separate"/>
        </w:r>
        <w:r>
          <w:rPr>
            <w:noProof/>
            <w:webHidden/>
          </w:rPr>
          <w:t>113</w:t>
        </w:r>
        <w:r>
          <w:rPr>
            <w:noProof/>
            <w:webHidden/>
          </w:rPr>
          <w:fldChar w:fldCharType="end"/>
        </w:r>
      </w:hyperlink>
    </w:p>
    <w:p w:rsidR="00CF6075" w:rsidRDefault="00CF6075">
      <w:pPr>
        <w:pStyle w:val="14"/>
        <w:tabs>
          <w:tab w:val="right" w:leader="dot" w:pos="9344"/>
        </w:tabs>
        <w:rPr>
          <w:rFonts w:asciiTheme="minorHAnsi" w:eastAsiaTheme="minorEastAsia" w:hAnsiTheme="minorHAnsi" w:cstheme="minorBidi"/>
          <w:b w:val="0"/>
          <w:bCs w:val="0"/>
          <w:caps w:val="0"/>
          <w:noProof/>
          <w:sz w:val="22"/>
          <w:szCs w:val="22"/>
        </w:rPr>
      </w:pPr>
      <w:hyperlink w:anchor="_Toc424727371" w:history="1">
        <w:r w:rsidRPr="002A618B">
          <w:rPr>
            <w:rStyle w:val="afffb"/>
            <w:noProof/>
          </w:rPr>
          <w:t>ПРИЛОЖЕНИЕ 1. Требования к составу и содержанию градостроительной документации поселений</w:t>
        </w:r>
        <w:r>
          <w:rPr>
            <w:noProof/>
            <w:webHidden/>
          </w:rPr>
          <w:tab/>
        </w:r>
        <w:r>
          <w:rPr>
            <w:noProof/>
            <w:webHidden/>
          </w:rPr>
          <w:fldChar w:fldCharType="begin"/>
        </w:r>
        <w:r>
          <w:rPr>
            <w:noProof/>
            <w:webHidden/>
          </w:rPr>
          <w:instrText xml:space="preserve"> PAGEREF _Toc424727371 \h </w:instrText>
        </w:r>
        <w:r>
          <w:rPr>
            <w:noProof/>
            <w:webHidden/>
          </w:rPr>
        </w:r>
        <w:r>
          <w:rPr>
            <w:noProof/>
            <w:webHidden/>
          </w:rPr>
          <w:fldChar w:fldCharType="separate"/>
        </w:r>
        <w:r>
          <w:rPr>
            <w:noProof/>
            <w:webHidden/>
          </w:rPr>
          <w:t>128</w:t>
        </w:r>
        <w:r>
          <w:rPr>
            <w:noProof/>
            <w:webHidden/>
          </w:rPr>
          <w:fldChar w:fldCharType="end"/>
        </w:r>
      </w:hyperlink>
    </w:p>
    <w:p w:rsidR="00CF6075" w:rsidRDefault="00CF6075">
      <w:pPr>
        <w:pStyle w:val="21"/>
        <w:tabs>
          <w:tab w:val="right" w:leader="dot" w:pos="9344"/>
        </w:tabs>
        <w:rPr>
          <w:rFonts w:asciiTheme="minorHAnsi" w:eastAsiaTheme="minorEastAsia" w:hAnsiTheme="minorHAnsi" w:cstheme="minorBidi"/>
          <w:smallCaps w:val="0"/>
          <w:noProof/>
          <w:sz w:val="22"/>
          <w:szCs w:val="22"/>
        </w:rPr>
      </w:pPr>
      <w:hyperlink w:anchor="_Toc424727372" w:history="1">
        <w:r w:rsidRPr="002A618B">
          <w:rPr>
            <w:rStyle w:val="afffb"/>
            <w:noProof/>
          </w:rPr>
          <w:t>1. Общие требования к составу и содержанию генерального плана поселений</w:t>
        </w:r>
        <w:r>
          <w:rPr>
            <w:noProof/>
            <w:webHidden/>
          </w:rPr>
          <w:tab/>
        </w:r>
        <w:r>
          <w:rPr>
            <w:noProof/>
            <w:webHidden/>
          </w:rPr>
          <w:fldChar w:fldCharType="begin"/>
        </w:r>
        <w:r>
          <w:rPr>
            <w:noProof/>
            <w:webHidden/>
          </w:rPr>
          <w:instrText xml:space="preserve"> PAGEREF _Toc424727372 \h </w:instrText>
        </w:r>
        <w:r>
          <w:rPr>
            <w:noProof/>
            <w:webHidden/>
          </w:rPr>
        </w:r>
        <w:r>
          <w:rPr>
            <w:noProof/>
            <w:webHidden/>
          </w:rPr>
          <w:fldChar w:fldCharType="separate"/>
        </w:r>
        <w:r>
          <w:rPr>
            <w:noProof/>
            <w:webHidden/>
          </w:rPr>
          <w:t>128</w:t>
        </w:r>
        <w:r>
          <w:rPr>
            <w:noProof/>
            <w:webHidden/>
          </w:rPr>
          <w:fldChar w:fldCharType="end"/>
        </w:r>
      </w:hyperlink>
    </w:p>
    <w:p w:rsidR="00CF6075" w:rsidRDefault="00CF6075">
      <w:pPr>
        <w:pStyle w:val="21"/>
        <w:tabs>
          <w:tab w:val="right" w:leader="dot" w:pos="9344"/>
        </w:tabs>
        <w:rPr>
          <w:rFonts w:asciiTheme="minorHAnsi" w:eastAsiaTheme="minorEastAsia" w:hAnsiTheme="minorHAnsi" w:cstheme="minorBidi"/>
          <w:smallCaps w:val="0"/>
          <w:noProof/>
          <w:sz w:val="22"/>
          <w:szCs w:val="22"/>
        </w:rPr>
      </w:pPr>
      <w:hyperlink w:anchor="_Toc424727373" w:history="1">
        <w:r w:rsidRPr="002A618B">
          <w:rPr>
            <w:rStyle w:val="afffb"/>
            <w:noProof/>
          </w:rPr>
          <w:t>2.Общие требования к составу и содержанию</w:t>
        </w:r>
        <w:r w:rsidRPr="002A618B">
          <w:rPr>
            <w:rStyle w:val="afffb"/>
            <w:i/>
            <w:noProof/>
          </w:rPr>
          <w:t xml:space="preserve"> </w:t>
        </w:r>
        <w:r w:rsidRPr="002A618B">
          <w:rPr>
            <w:rStyle w:val="afffb"/>
            <w:noProof/>
          </w:rPr>
          <w:t>правил землепользования и застройки поселений</w:t>
        </w:r>
        <w:r>
          <w:rPr>
            <w:noProof/>
            <w:webHidden/>
          </w:rPr>
          <w:tab/>
        </w:r>
        <w:r>
          <w:rPr>
            <w:noProof/>
            <w:webHidden/>
          </w:rPr>
          <w:fldChar w:fldCharType="begin"/>
        </w:r>
        <w:r>
          <w:rPr>
            <w:noProof/>
            <w:webHidden/>
          </w:rPr>
          <w:instrText xml:space="preserve"> PAGEREF _Toc424727373 \h </w:instrText>
        </w:r>
        <w:r>
          <w:rPr>
            <w:noProof/>
            <w:webHidden/>
          </w:rPr>
        </w:r>
        <w:r>
          <w:rPr>
            <w:noProof/>
            <w:webHidden/>
          </w:rPr>
          <w:fldChar w:fldCharType="separate"/>
        </w:r>
        <w:r>
          <w:rPr>
            <w:noProof/>
            <w:webHidden/>
          </w:rPr>
          <w:t>131</w:t>
        </w:r>
        <w:r>
          <w:rPr>
            <w:noProof/>
            <w:webHidden/>
          </w:rPr>
          <w:fldChar w:fldCharType="end"/>
        </w:r>
      </w:hyperlink>
    </w:p>
    <w:p w:rsidR="00CF6075" w:rsidRDefault="00CF6075">
      <w:pPr>
        <w:pStyle w:val="21"/>
        <w:tabs>
          <w:tab w:val="right" w:leader="dot" w:pos="9344"/>
        </w:tabs>
        <w:rPr>
          <w:rFonts w:asciiTheme="minorHAnsi" w:eastAsiaTheme="minorEastAsia" w:hAnsiTheme="minorHAnsi" w:cstheme="minorBidi"/>
          <w:smallCaps w:val="0"/>
          <w:noProof/>
          <w:sz w:val="22"/>
          <w:szCs w:val="22"/>
        </w:rPr>
      </w:pPr>
      <w:hyperlink w:anchor="_Toc424727374" w:history="1">
        <w:r w:rsidRPr="002A618B">
          <w:rPr>
            <w:rStyle w:val="afffb"/>
            <w:noProof/>
          </w:rPr>
          <w:t>3. Общие требования к составу и содержанию документации по планировке территорий</w:t>
        </w:r>
        <w:r>
          <w:rPr>
            <w:noProof/>
            <w:webHidden/>
          </w:rPr>
          <w:tab/>
        </w:r>
        <w:r>
          <w:rPr>
            <w:noProof/>
            <w:webHidden/>
          </w:rPr>
          <w:fldChar w:fldCharType="begin"/>
        </w:r>
        <w:r>
          <w:rPr>
            <w:noProof/>
            <w:webHidden/>
          </w:rPr>
          <w:instrText xml:space="preserve"> PAGEREF _Toc424727374 \h </w:instrText>
        </w:r>
        <w:r>
          <w:rPr>
            <w:noProof/>
            <w:webHidden/>
          </w:rPr>
        </w:r>
        <w:r>
          <w:rPr>
            <w:noProof/>
            <w:webHidden/>
          </w:rPr>
          <w:fldChar w:fldCharType="separate"/>
        </w:r>
        <w:r>
          <w:rPr>
            <w:noProof/>
            <w:webHidden/>
          </w:rPr>
          <w:t>135</w:t>
        </w:r>
        <w:r>
          <w:rPr>
            <w:noProof/>
            <w:webHidden/>
          </w:rPr>
          <w:fldChar w:fldCharType="end"/>
        </w:r>
      </w:hyperlink>
    </w:p>
    <w:p w:rsidR="001B417F" w:rsidRPr="00113309" w:rsidRDefault="00F025F0" w:rsidP="0093613A">
      <w:pPr>
        <w:tabs>
          <w:tab w:val="right" w:leader="dot" w:pos="9072"/>
          <w:tab w:val="right" w:leader="dot" w:pos="9356"/>
        </w:tabs>
        <w:ind w:right="425"/>
      </w:pPr>
      <w:r w:rsidRPr="00113309">
        <w:fldChar w:fldCharType="end"/>
      </w:r>
      <w:bookmarkStart w:id="0" w:name="_Toc306127041"/>
      <w:bookmarkStart w:id="1" w:name="_Toc293340115"/>
    </w:p>
    <w:p w:rsidR="00E4658E" w:rsidRPr="00113309" w:rsidRDefault="007A1912" w:rsidP="00CF5B5C">
      <w:pPr>
        <w:pStyle w:val="12"/>
      </w:pPr>
      <w:bookmarkStart w:id="2" w:name="_Toc306127037"/>
      <w:bookmarkEnd w:id="0"/>
      <w:r w:rsidRPr="00113309">
        <w:br w:type="page"/>
      </w:r>
      <w:bookmarkStart w:id="3" w:name="_Toc389132924"/>
      <w:bookmarkStart w:id="4" w:name="_Toc424727238"/>
      <w:r w:rsidR="00E4658E" w:rsidRPr="00113309">
        <w:lastRenderedPageBreak/>
        <w:t xml:space="preserve">Общие принципы </w:t>
      </w:r>
      <w:r w:rsidR="00E4658E" w:rsidRPr="00CF5B5C">
        <w:t>организации</w:t>
      </w:r>
      <w:r w:rsidR="00E4658E" w:rsidRPr="00113309">
        <w:t xml:space="preserve"> </w:t>
      </w:r>
      <w:r w:rsidR="00E4658E" w:rsidRPr="00C0550C">
        <w:t>сельских</w:t>
      </w:r>
      <w:r w:rsidR="00E4658E" w:rsidRPr="00113309">
        <w:t xml:space="preserve"> поселений</w:t>
      </w:r>
      <w:bookmarkEnd w:id="3"/>
      <w:bookmarkEnd w:id="4"/>
    </w:p>
    <w:p w:rsidR="00E4658E" w:rsidRPr="00CF5B5C" w:rsidRDefault="00E4658E" w:rsidP="00CF5B5C">
      <w:pPr>
        <w:pStyle w:val="2"/>
      </w:pPr>
      <w:bookmarkStart w:id="5" w:name="_Toc389132925"/>
      <w:bookmarkStart w:id="6" w:name="_Toc424727239"/>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037AB0" w:rsidP="00B44BD6">
      <w:pPr>
        <w:ind w:firstLine="567"/>
        <w:jc w:val="both"/>
      </w:pPr>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сельского поселения,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t>при подготовке документов территориального планирования сельского поселения,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fldSimple w:instr=" SEQ Таблица \* ARABIC ">
        <w:r w:rsidRPr="00113309">
          <w:rPr>
            <w:noProof/>
          </w:rPr>
          <w:t>1</w:t>
        </w:r>
      </w:fldSimple>
    </w:p>
    <w:p w:rsidR="00037AB0" w:rsidRPr="00113309" w:rsidRDefault="00037AB0" w:rsidP="00037AB0">
      <w:pPr>
        <w:pStyle w:val="af3"/>
      </w:pPr>
      <w:r w:rsidRPr="00113309">
        <w:t xml:space="preserve">Типы и виды функциональных зон, устанавливаемые на территории </w:t>
      </w:r>
      <w:r w:rsidR="00305F0F">
        <w:t>Яркинского</w:t>
      </w:r>
      <w:r w:rsidR="00D355A0">
        <w:t xml:space="preserve"> сельсовета</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305F0F" w:rsidRDefault="00D355A0" w:rsidP="003C7992">
            <w:pPr>
              <w:rPr>
                <w:sz w:val="20"/>
                <w:szCs w:val="20"/>
              </w:rPr>
            </w:pPr>
            <w:r w:rsidRPr="00305F0F">
              <w:rPr>
                <w:sz w:val="20"/>
                <w:szCs w:val="20"/>
              </w:rPr>
              <w:t>Жилой застройки</w:t>
            </w:r>
          </w:p>
        </w:tc>
      </w:tr>
      <w:tr w:rsidR="00037AB0" w:rsidRPr="00113309" w:rsidTr="004B75B4">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305F0F" w:rsidRDefault="00D355A0" w:rsidP="00D355A0">
            <w:pPr>
              <w:rPr>
                <w:sz w:val="20"/>
                <w:szCs w:val="20"/>
              </w:rPr>
            </w:pPr>
            <w:r w:rsidRPr="00305F0F">
              <w:rPr>
                <w:sz w:val="20"/>
                <w:szCs w:val="20"/>
              </w:rPr>
              <w:t>Развитие жилой застройки</w:t>
            </w:r>
          </w:p>
        </w:tc>
      </w:tr>
      <w:tr w:rsidR="004B75B4" w:rsidRPr="00113309" w:rsidTr="004B75B4">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5B4" w:rsidRPr="00113309" w:rsidRDefault="00305F0F" w:rsidP="003C7992">
            <w:pPr>
              <w:jc w:val="center"/>
              <w:rPr>
                <w:sz w:val="20"/>
                <w:szCs w:val="20"/>
              </w:rPr>
            </w:pPr>
            <w:r>
              <w:rPr>
                <w:sz w:val="20"/>
                <w:szCs w:val="20"/>
              </w:rPr>
              <w:t>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5B4" w:rsidRPr="00305F0F" w:rsidRDefault="00305F0F" w:rsidP="003C7992">
            <w:pPr>
              <w:rPr>
                <w:sz w:val="20"/>
                <w:szCs w:val="20"/>
              </w:rPr>
            </w:pPr>
            <w:r>
              <w:rPr>
                <w:sz w:val="20"/>
                <w:szCs w:val="20"/>
              </w:rPr>
              <w:t>Многофункционального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4B75B4" w:rsidRPr="00305F0F" w:rsidRDefault="00305F0F" w:rsidP="003C7992">
            <w:pPr>
              <w:rPr>
                <w:sz w:val="20"/>
                <w:szCs w:val="20"/>
              </w:rPr>
            </w:pPr>
            <w:r w:rsidRPr="00305F0F">
              <w:rPr>
                <w:sz w:val="20"/>
                <w:szCs w:val="20"/>
              </w:rPr>
              <w:t>Многофункционального назначения</w:t>
            </w:r>
          </w:p>
        </w:tc>
      </w:tr>
      <w:tr w:rsidR="00037AB0" w:rsidRPr="00113309" w:rsidTr="004C7EDE">
        <w:trPr>
          <w:trHeight w:val="15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305F0F" w:rsidP="003C7992">
            <w:pPr>
              <w:jc w:val="center"/>
              <w:rPr>
                <w:sz w:val="20"/>
                <w:szCs w:val="20"/>
              </w:rPr>
            </w:pPr>
            <w:r>
              <w:rPr>
                <w:sz w:val="20"/>
                <w:szCs w:val="20"/>
              </w:rPr>
              <w:t>3</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037AB0" w:rsidRPr="00305F0F" w:rsidRDefault="00305F0F" w:rsidP="003C7992">
            <w:pPr>
              <w:rPr>
                <w:b/>
                <w:sz w:val="20"/>
                <w:szCs w:val="20"/>
              </w:rPr>
            </w:pPr>
            <w:r w:rsidRPr="00305F0F">
              <w:rPr>
                <w:sz w:val="20"/>
                <w:szCs w:val="20"/>
              </w:rPr>
              <w:t>Автомобильного транспорта</w:t>
            </w:r>
          </w:p>
        </w:tc>
      </w:tr>
      <w:tr w:rsidR="00AC7C02" w:rsidRPr="00113309" w:rsidTr="004C7EDE">
        <w:trPr>
          <w:trHeight w:val="244"/>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C02" w:rsidRPr="00113309" w:rsidRDefault="00305F0F" w:rsidP="003C7992">
            <w:pPr>
              <w:jc w:val="center"/>
              <w:rPr>
                <w:sz w:val="20"/>
                <w:szCs w:val="20"/>
              </w:rPr>
            </w:pPr>
            <w:r>
              <w:rPr>
                <w:sz w:val="20"/>
                <w:szCs w:val="20"/>
              </w:rPr>
              <w:t>4</w:t>
            </w:r>
          </w:p>
        </w:tc>
        <w:tc>
          <w:tcPr>
            <w:tcW w:w="3685" w:type="dxa"/>
            <w:tcBorders>
              <w:left w:val="single" w:sz="4" w:space="0" w:color="auto"/>
              <w:bottom w:val="single" w:sz="4" w:space="0" w:color="auto"/>
              <w:right w:val="single" w:sz="4" w:space="0" w:color="auto"/>
            </w:tcBorders>
            <w:shd w:val="clear" w:color="auto" w:fill="auto"/>
            <w:vAlign w:val="center"/>
            <w:hideMark/>
          </w:tcPr>
          <w:p w:rsidR="00AC7C02" w:rsidRPr="004C7EDE" w:rsidRDefault="004C7EDE" w:rsidP="003C7992">
            <w:pPr>
              <w:rPr>
                <w:sz w:val="20"/>
                <w:szCs w:val="20"/>
              </w:rPr>
            </w:pPr>
            <w:r>
              <w:rPr>
                <w:sz w:val="20"/>
                <w:szCs w:val="20"/>
              </w:rPr>
              <w:t>Рекреационная</w:t>
            </w:r>
          </w:p>
        </w:tc>
        <w:tc>
          <w:tcPr>
            <w:tcW w:w="4962" w:type="dxa"/>
            <w:tcBorders>
              <w:top w:val="single" w:sz="4" w:space="0" w:color="auto"/>
              <w:left w:val="nil"/>
              <w:bottom w:val="single" w:sz="4" w:space="0" w:color="auto"/>
              <w:right w:val="single" w:sz="4" w:space="0" w:color="auto"/>
            </w:tcBorders>
            <w:shd w:val="clear" w:color="auto" w:fill="auto"/>
            <w:hideMark/>
          </w:tcPr>
          <w:p w:rsidR="00AC7C02" w:rsidRPr="00305F0F" w:rsidRDefault="00D86EF3" w:rsidP="00AC7C02">
            <w:pPr>
              <w:rPr>
                <w:sz w:val="20"/>
                <w:szCs w:val="20"/>
              </w:rPr>
            </w:pPr>
            <w:r w:rsidRPr="00305F0F">
              <w:rPr>
                <w:sz w:val="20"/>
                <w:szCs w:val="20"/>
              </w:rPr>
              <w:t>Л</w:t>
            </w:r>
            <w:r w:rsidR="00AC7C02" w:rsidRPr="00305F0F">
              <w:rPr>
                <w:sz w:val="20"/>
                <w:szCs w:val="20"/>
              </w:rPr>
              <w:t>андшафтно-рекреационная</w:t>
            </w:r>
          </w:p>
        </w:tc>
      </w:tr>
      <w:tr w:rsidR="00AC7C02" w:rsidRPr="00113309" w:rsidTr="00506A94">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hideMark/>
          </w:tcPr>
          <w:p w:rsidR="00AC7C02" w:rsidRPr="00113309" w:rsidRDefault="00305F0F" w:rsidP="003C7992">
            <w:pPr>
              <w:jc w:val="center"/>
              <w:rPr>
                <w:sz w:val="20"/>
                <w:szCs w:val="20"/>
              </w:rPr>
            </w:pPr>
            <w:r>
              <w:rPr>
                <w:sz w:val="20"/>
                <w:szCs w:val="20"/>
              </w:rPr>
              <w:t>5</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AC7C02" w:rsidRPr="00113309" w:rsidRDefault="00AC7C02"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AC7C02" w:rsidRPr="00305F0F" w:rsidRDefault="00AC7C02" w:rsidP="003C7992">
            <w:pPr>
              <w:rPr>
                <w:sz w:val="20"/>
                <w:szCs w:val="20"/>
              </w:rPr>
            </w:pPr>
            <w:r w:rsidRPr="00305F0F">
              <w:rPr>
                <w:sz w:val="20"/>
                <w:szCs w:val="20"/>
              </w:rPr>
              <w:t>Сельскохозяйственных угодий</w:t>
            </w:r>
          </w:p>
        </w:tc>
      </w:tr>
      <w:tr w:rsidR="00AC7C02" w:rsidRPr="00113309" w:rsidTr="00506A94">
        <w:trPr>
          <w:trHeight w:val="300"/>
        </w:trPr>
        <w:tc>
          <w:tcPr>
            <w:tcW w:w="870" w:type="dxa"/>
            <w:vMerge/>
            <w:tcBorders>
              <w:top w:val="single" w:sz="4" w:space="0" w:color="auto"/>
              <w:left w:val="single" w:sz="4" w:space="0" w:color="auto"/>
              <w:bottom w:val="single" w:sz="4" w:space="0" w:color="auto"/>
              <w:right w:val="single" w:sz="4" w:space="0" w:color="auto"/>
            </w:tcBorders>
            <w:vAlign w:val="center"/>
            <w:hideMark/>
          </w:tcPr>
          <w:p w:rsidR="00AC7C02" w:rsidRPr="00113309" w:rsidRDefault="00AC7C02" w:rsidP="003C7992">
            <w:pPr>
              <w:jc w:val="cente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AC7C02" w:rsidRPr="00113309" w:rsidRDefault="00AC7C02"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AC7C02" w:rsidRPr="00305F0F" w:rsidRDefault="00305F0F" w:rsidP="003C7992">
            <w:pPr>
              <w:rPr>
                <w:sz w:val="20"/>
                <w:szCs w:val="20"/>
              </w:rPr>
            </w:pPr>
            <w:r w:rsidRPr="00305F0F">
              <w:rPr>
                <w:sz w:val="20"/>
                <w:szCs w:val="20"/>
              </w:rPr>
              <w:t>С</w:t>
            </w:r>
            <w:r w:rsidR="00AC7C02" w:rsidRPr="00305F0F">
              <w:rPr>
                <w:sz w:val="20"/>
                <w:szCs w:val="20"/>
              </w:rPr>
              <w:t>ельскохозяйственного производства</w:t>
            </w:r>
          </w:p>
        </w:tc>
      </w:tr>
      <w:tr w:rsidR="00037AB0" w:rsidRPr="00113309" w:rsidTr="00506A94">
        <w:trPr>
          <w:trHeight w:val="300"/>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305F0F" w:rsidP="003C7992">
            <w:pPr>
              <w:jc w:val="center"/>
              <w:rPr>
                <w:sz w:val="20"/>
                <w:szCs w:val="20"/>
              </w:rPr>
            </w:pPr>
            <w:r>
              <w:rPr>
                <w:sz w:val="20"/>
                <w:szCs w:val="20"/>
              </w:rPr>
              <w:t>6</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305F0F" w:rsidRDefault="00037AB0" w:rsidP="003C7992">
            <w:pPr>
              <w:rPr>
                <w:sz w:val="20"/>
                <w:szCs w:val="20"/>
              </w:rPr>
            </w:pPr>
            <w:r w:rsidRPr="00305F0F">
              <w:rPr>
                <w:sz w:val="20"/>
                <w:szCs w:val="20"/>
              </w:rPr>
              <w:t>Ритуального назначения</w:t>
            </w:r>
          </w:p>
        </w:tc>
      </w:tr>
      <w:tr w:rsidR="00037AB0" w:rsidRPr="00113309" w:rsidTr="00D86EF3">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305F0F" w:rsidP="003C7992">
            <w:pPr>
              <w:jc w:val="center"/>
              <w:rPr>
                <w:sz w:val="20"/>
                <w:szCs w:val="20"/>
              </w:rPr>
            </w:pPr>
            <w:r>
              <w:rPr>
                <w:sz w:val="20"/>
                <w:szCs w:val="20"/>
              </w:rPr>
              <w:t>7</w:t>
            </w:r>
          </w:p>
        </w:tc>
        <w:tc>
          <w:tcPr>
            <w:tcW w:w="3685" w:type="dxa"/>
            <w:vMerge w:val="restart"/>
            <w:tcBorders>
              <w:top w:val="single" w:sz="4" w:space="0" w:color="auto"/>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305F0F" w:rsidRDefault="00E513D2" w:rsidP="003C7992">
            <w:pPr>
              <w:rPr>
                <w:sz w:val="20"/>
                <w:szCs w:val="20"/>
              </w:rPr>
            </w:pPr>
            <w:r w:rsidRPr="00305F0F">
              <w:rPr>
                <w:sz w:val="20"/>
                <w:szCs w:val="20"/>
              </w:rPr>
              <w:t>Территория «Водные объекты»</w:t>
            </w:r>
          </w:p>
        </w:tc>
      </w:tr>
      <w:tr w:rsidR="00037AB0" w:rsidRPr="00113309" w:rsidTr="00D86EF3">
        <w:trPr>
          <w:trHeight w:val="300"/>
        </w:trPr>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top w:val="single" w:sz="4" w:space="0" w:color="auto"/>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305F0F" w:rsidRDefault="00D86EF3" w:rsidP="003C7992">
            <w:pPr>
              <w:rPr>
                <w:sz w:val="20"/>
                <w:szCs w:val="20"/>
              </w:rPr>
            </w:pPr>
            <w:r w:rsidRPr="00305F0F">
              <w:rPr>
                <w:sz w:val="20"/>
                <w:szCs w:val="20"/>
              </w:rPr>
              <w:t>Территория «Лесная»</w:t>
            </w:r>
          </w:p>
        </w:tc>
      </w:tr>
      <w:tr w:rsidR="00D86EF3" w:rsidRPr="00113309" w:rsidTr="003F15EE">
        <w:trPr>
          <w:trHeight w:val="155"/>
        </w:trPr>
        <w:tc>
          <w:tcPr>
            <w:tcW w:w="870" w:type="dxa"/>
            <w:vMerge w:val="restart"/>
            <w:tcBorders>
              <w:top w:val="nil"/>
              <w:left w:val="single" w:sz="4" w:space="0" w:color="auto"/>
              <w:right w:val="single" w:sz="4" w:space="0" w:color="auto"/>
            </w:tcBorders>
            <w:shd w:val="clear" w:color="auto" w:fill="auto"/>
            <w:vAlign w:val="center"/>
            <w:hideMark/>
          </w:tcPr>
          <w:p w:rsidR="00D86EF3" w:rsidRPr="00113309" w:rsidRDefault="00305F0F" w:rsidP="003C7992">
            <w:pPr>
              <w:jc w:val="center"/>
              <w:rPr>
                <w:sz w:val="20"/>
                <w:szCs w:val="20"/>
              </w:rPr>
            </w:pPr>
            <w:r>
              <w:rPr>
                <w:sz w:val="20"/>
                <w:szCs w:val="20"/>
              </w:rPr>
              <w:t>8</w:t>
            </w:r>
          </w:p>
        </w:tc>
        <w:tc>
          <w:tcPr>
            <w:tcW w:w="3685" w:type="dxa"/>
            <w:vMerge w:val="restart"/>
            <w:tcBorders>
              <w:top w:val="nil"/>
              <w:left w:val="nil"/>
              <w:right w:val="single" w:sz="4" w:space="0" w:color="auto"/>
            </w:tcBorders>
            <w:shd w:val="clear" w:color="auto" w:fill="auto"/>
            <w:vAlign w:val="center"/>
            <w:hideMark/>
          </w:tcPr>
          <w:p w:rsidR="00D86EF3" w:rsidRPr="00D86EF3" w:rsidRDefault="00D86EF3" w:rsidP="003C7992">
            <w:pPr>
              <w:rPr>
                <w:sz w:val="20"/>
                <w:szCs w:val="20"/>
              </w:rPr>
            </w:pPr>
            <w:r>
              <w:rPr>
                <w:sz w:val="20"/>
                <w:szCs w:val="20"/>
              </w:rPr>
              <w:t>Зоны ограничения по экологическим, санитарным и техногенным условиям</w:t>
            </w:r>
          </w:p>
        </w:tc>
        <w:tc>
          <w:tcPr>
            <w:tcW w:w="4962" w:type="dxa"/>
            <w:tcBorders>
              <w:top w:val="nil"/>
              <w:left w:val="nil"/>
              <w:bottom w:val="single" w:sz="4" w:space="0" w:color="auto"/>
              <w:right w:val="single" w:sz="4" w:space="0" w:color="auto"/>
            </w:tcBorders>
            <w:shd w:val="clear" w:color="auto" w:fill="auto"/>
            <w:vAlign w:val="center"/>
            <w:hideMark/>
          </w:tcPr>
          <w:p w:rsidR="00D86EF3" w:rsidRPr="00305F0F" w:rsidRDefault="00D86EF3" w:rsidP="003C7992">
            <w:pPr>
              <w:rPr>
                <w:sz w:val="20"/>
                <w:szCs w:val="20"/>
              </w:rPr>
            </w:pPr>
            <w:r w:rsidRPr="00305F0F">
              <w:rPr>
                <w:sz w:val="20"/>
                <w:szCs w:val="20"/>
              </w:rPr>
              <w:t>Санитарно-защитная промышленных предприятий</w:t>
            </w:r>
          </w:p>
        </w:tc>
      </w:tr>
      <w:tr w:rsidR="00D86EF3" w:rsidRPr="00113309" w:rsidTr="003F15EE">
        <w:trPr>
          <w:trHeight w:val="155"/>
        </w:trPr>
        <w:tc>
          <w:tcPr>
            <w:tcW w:w="870" w:type="dxa"/>
            <w:vMerge/>
            <w:tcBorders>
              <w:left w:val="single" w:sz="4" w:space="0" w:color="auto"/>
              <w:right w:val="single" w:sz="4" w:space="0" w:color="auto"/>
            </w:tcBorders>
            <w:shd w:val="clear" w:color="auto" w:fill="auto"/>
            <w:vAlign w:val="center"/>
            <w:hideMark/>
          </w:tcPr>
          <w:p w:rsidR="00D86EF3" w:rsidRPr="00113309" w:rsidRDefault="00D86EF3"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D86EF3" w:rsidRDefault="00D86EF3"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D86EF3" w:rsidRPr="00305F0F" w:rsidRDefault="00D86EF3" w:rsidP="003C7992">
            <w:pPr>
              <w:rPr>
                <w:sz w:val="20"/>
                <w:szCs w:val="20"/>
              </w:rPr>
            </w:pPr>
            <w:r w:rsidRPr="00305F0F">
              <w:rPr>
                <w:sz w:val="20"/>
                <w:szCs w:val="20"/>
              </w:rPr>
              <w:t>Санитарно-защитная ЛЭП</w:t>
            </w:r>
          </w:p>
        </w:tc>
      </w:tr>
      <w:tr w:rsidR="00D86EF3" w:rsidRPr="00113309" w:rsidTr="003F15EE">
        <w:trPr>
          <w:trHeight w:val="155"/>
        </w:trPr>
        <w:tc>
          <w:tcPr>
            <w:tcW w:w="870" w:type="dxa"/>
            <w:vMerge/>
            <w:tcBorders>
              <w:left w:val="single" w:sz="4" w:space="0" w:color="auto"/>
              <w:bottom w:val="single" w:sz="4" w:space="0" w:color="auto"/>
              <w:right w:val="single" w:sz="4" w:space="0" w:color="auto"/>
            </w:tcBorders>
            <w:shd w:val="clear" w:color="auto" w:fill="auto"/>
            <w:vAlign w:val="center"/>
            <w:hideMark/>
          </w:tcPr>
          <w:p w:rsidR="00D86EF3" w:rsidRPr="00113309" w:rsidRDefault="00D86EF3"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D86EF3" w:rsidRDefault="00D86EF3"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D86EF3" w:rsidRPr="00305F0F" w:rsidRDefault="00D86EF3" w:rsidP="003C7992">
            <w:pPr>
              <w:rPr>
                <w:sz w:val="20"/>
                <w:szCs w:val="20"/>
              </w:rPr>
            </w:pPr>
            <w:r w:rsidRPr="00305F0F">
              <w:rPr>
                <w:sz w:val="20"/>
                <w:szCs w:val="20"/>
              </w:rPr>
              <w:t>Водоохранная</w:t>
            </w:r>
          </w:p>
        </w:tc>
      </w:tr>
    </w:tbl>
    <w:p w:rsidR="00D86EF3" w:rsidRDefault="00D86EF3" w:rsidP="00037AB0">
      <w:pPr>
        <w:pStyle w:val="a6"/>
      </w:pPr>
    </w:p>
    <w:p w:rsidR="00E4658E" w:rsidRPr="00113309" w:rsidRDefault="00E4658E" w:rsidP="00CF5B5C">
      <w:pPr>
        <w:pStyle w:val="2"/>
      </w:pPr>
      <w:bookmarkStart w:id="8" w:name="_Toc424727240"/>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424727241"/>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При проектировании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r w:rsidRPr="00113309">
        <w:t xml:space="preserve">Расстояния между проектируемыми линейными транспортными объектами применительно к различным элементам планировочной структуры (в метрах) следует </w:t>
      </w:r>
      <w:r w:rsidRPr="00113309">
        <w:lastRenderedPageBreak/>
        <w:t>принимать, исходя из сложившейся планировки территории, возможности развития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113309" w:rsidRDefault="00037AB0" w:rsidP="00037AB0">
      <w:pPr>
        <w:pStyle w:val="a6"/>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1" w:name="_Toc389132428"/>
      <w:bookmarkStart w:id="12" w:name="_Toc391990498"/>
      <w:bookmarkStart w:id="13" w:name="_Toc424727242"/>
      <w:r w:rsidRPr="00113309">
        <w:t xml:space="preserve">Пространственно-планировочная организация территорий </w:t>
      </w:r>
      <w:bookmarkEnd w:id="11"/>
      <w:bookmarkEnd w:id="12"/>
      <w:r w:rsidRPr="00113309">
        <w:t>сельских поселений</w:t>
      </w:r>
      <w:bookmarkEnd w:id="13"/>
      <w:r w:rsidRPr="00113309">
        <w:t xml:space="preserve"> </w:t>
      </w:r>
    </w:p>
    <w:p w:rsidR="00037AB0" w:rsidRPr="00113309" w:rsidRDefault="00037AB0"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сельских поселений,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(сельское поселение);</w:t>
      </w:r>
    </w:p>
    <w:p w:rsidR="00037AB0" w:rsidRPr="00113309" w:rsidRDefault="00037AB0" w:rsidP="00037AB0">
      <w:pPr>
        <w:pStyle w:val="a2"/>
      </w:pPr>
      <w:r w:rsidRPr="00113309">
        <w:t>тип населенного пункта (сельский);</w:t>
      </w:r>
    </w:p>
    <w:p w:rsidR="00037AB0" w:rsidRPr="00113309" w:rsidRDefault="00037AB0" w:rsidP="00037AB0">
      <w:pPr>
        <w:pStyle w:val="a2"/>
      </w:pPr>
      <w:r w:rsidRPr="00113309">
        <w:t>величину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A12E5C" w:rsidP="00037AB0">
      <w:pPr>
        <w:pStyle w:val="a6"/>
      </w:pPr>
      <w:r>
        <w:t>С</w:t>
      </w:r>
      <w:r w:rsidR="00037AB0" w:rsidRPr="00113309">
        <w:t xml:space="preserve">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fldSimple w:instr=" SEQ Таблица \* ARABIC ">
        <w:r w:rsidRPr="00113309">
          <w:rPr>
            <w:noProof/>
          </w:rPr>
          <w:t>2</w:t>
        </w:r>
      </w:fldSimple>
    </w:p>
    <w:tbl>
      <w:tblPr>
        <w:tblW w:w="6379" w:type="dxa"/>
        <w:jc w:val="center"/>
        <w:tblInd w:w="70" w:type="dxa"/>
        <w:tblLayout w:type="fixed"/>
        <w:tblCellMar>
          <w:left w:w="70" w:type="dxa"/>
          <w:right w:w="70" w:type="dxa"/>
        </w:tblCellMar>
        <w:tblLook w:val="0000"/>
      </w:tblPr>
      <w:tblGrid>
        <w:gridCol w:w="3544"/>
        <w:gridCol w:w="2835"/>
      </w:tblGrid>
      <w:tr w:rsidR="00A12E5C" w:rsidRPr="00113309" w:rsidTr="00A12E5C">
        <w:trPr>
          <w:gridAfter w:val="1"/>
          <w:wAfter w:w="2835" w:type="dxa"/>
          <w:cantSplit/>
          <w:trHeight w:val="230"/>
          <w:jc w:val="center"/>
        </w:trPr>
        <w:tc>
          <w:tcPr>
            <w:tcW w:w="3544" w:type="dxa"/>
            <w:vMerge w:val="restart"/>
            <w:tcBorders>
              <w:top w:val="single" w:sz="6" w:space="0" w:color="auto"/>
              <w:left w:val="single" w:sz="6" w:space="0" w:color="auto"/>
              <w:right w:val="single" w:sz="6" w:space="0" w:color="auto"/>
            </w:tcBorders>
          </w:tcPr>
          <w:p w:rsidR="00A12E5C" w:rsidRDefault="00A12E5C" w:rsidP="003C7992">
            <w:pPr>
              <w:autoSpaceDE w:val="0"/>
              <w:autoSpaceDN w:val="0"/>
              <w:adjustRightInd w:val="0"/>
              <w:jc w:val="center"/>
              <w:rPr>
                <w:b/>
                <w:sz w:val="20"/>
                <w:szCs w:val="20"/>
              </w:rPr>
            </w:pPr>
          </w:p>
          <w:p w:rsidR="00A12E5C" w:rsidRPr="00113309" w:rsidRDefault="00A12E5C" w:rsidP="003C7992">
            <w:pPr>
              <w:autoSpaceDE w:val="0"/>
              <w:autoSpaceDN w:val="0"/>
              <w:adjustRightInd w:val="0"/>
              <w:jc w:val="center"/>
              <w:rPr>
                <w:b/>
                <w:sz w:val="20"/>
                <w:szCs w:val="20"/>
              </w:rPr>
            </w:pPr>
            <w:r w:rsidRPr="00113309">
              <w:rPr>
                <w:b/>
                <w:sz w:val="20"/>
                <w:szCs w:val="20"/>
              </w:rPr>
              <w:t>Группы населённых пунктов</w:t>
            </w:r>
          </w:p>
        </w:tc>
      </w:tr>
      <w:tr w:rsidR="00A12E5C" w:rsidRPr="00113309" w:rsidTr="00A12E5C">
        <w:trPr>
          <w:cantSplit/>
          <w:trHeight w:val="181"/>
          <w:jc w:val="center"/>
        </w:trPr>
        <w:tc>
          <w:tcPr>
            <w:tcW w:w="3544" w:type="dxa"/>
            <w:vMerge/>
            <w:tcBorders>
              <w:left w:val="single" w:sz="6" w:space="0" w:color="auto"/>
              <w:bottom w:val="single" w:sz="6" w:space="0" w:color="auto"/>
              <w:right w:val="single" w:sz="6" w:space="0" w:color="auto"/>
            </w:tcBorders>
          </w:tcPr>
          <w:p w:rsidR="00A12E5C" w:rsidRPr="00113309" w:rsidRDefault="00A12E5C" w:rsidP="003C7992">
            <w:pPr>
              <w:autoSpaceDE w:val="0"/>
              <w:autoSpaceDN w:val="0"/>
              <w:adjustRightInd w:val="0"/>
              <w:jc w:val="center"/>
              <w:rPr>
                <w:b/>
                <w:sz w:val="20"/>
                <w:szCs w:val="20"/>
              </w:rPr>
            </w:pPr>
          </w:p>
        </w:tc>
        <w:tc>
          <w:tcPr>
            <w:tcW w:w="2835" w:type="dxa"/>
            <w:tcBorders>
              <w:top w:val="single" w:sz="4" w:space="0" w:color="auto"/>
              <w:left w:val="single" w:sz="6" w:space="0" w:color="auto"/>
              <w:bottom w:val="single" w:sz="6" w:space="0" w:color="auto"/>
              <w:right w:val="single" w:sz="6" w:space="0" w:color="auto"/>
            </w:tcBorders>
          </w:tcPr>
          <w:p w:rsidR="00A12E5C" w:rsidRPr="00113309" w:rsidRDefault="00A12E5C" w:rsidP="003C7992">
            <w:pPr>
              <w:autoSpaceDE w:val="0"/>
              <w:autoSpaceDN w:val="0"/>
              <w:adjustRightInd w:val="0"/>
              <w:jc w:val="center"/>
              <w:rPr>
                <w:b/>
                <w:sz w:val="20"/>
                <w:szCs w:val="20"/>
              </w:rPr>
            </w:pPr>
            <w:r w:rsidRPr="00113309">
              <w:rPr>
                <w:b/>
                <w:sz w:val="20"/>
                <w:szCs w:val="20"/>
              </w:rPr>
              <w:t>Сельские населённые пункты</w:t>
            </w:r>
          </w:p>
        </w:tc>
      </w:tr>
      <w:tr w:rsidR="00A12E5C" w:rsidRPr="00113309" w:rsidTr="00A12E5C">
        <w:trPr>
          <w:cantSplit/>
          <w:trHeight w:val="495"/>
          <w:jc w:val="center"/>
        </w:trPr>
        <w:tc>
          <w:tcPr>
            <w:tcW w:w="3544" w:type="dxa"/>
            <w:tcBorders>
              <w:top w:val="single" w:sz="6" w:space="0" w:color="auto"/>
              <w:left w:val="single" w:sz="6" w:space="0" w:color="auto"/>
              <w:right w:val="single" w:sz="6" w:space="0" w:color="auto"/>
            </w:tcBorders>
          </w:tcPr>
          <w:p w:rsidR="00A12E5C" w:rsidRPr="00113309" w:rsidRDefault="00A12E5C" w:rsidP="003C7992">
            <w:pPr>
              <w:autoSpaceDE w:val="0"/>
              <w:autoSpaceDN w:val="0"/>
              <w:adjustRightInd w:val="0"/>
              <w:rPr>
                <w:sz w:val="20"/>
                <w:szCs w:val="20"/>
              </w:rPr>
            </w:pPr>
            <w:r w:rsidRPr="00113309">
              <w:rPr>
                <w:sz w:val="20"/>
                <w:szCs w:val="20"/>
              </w:rPr>
              <w:t>Крупные</w:t>
            </w:r>
          </w:p>
        </w:tc>
        <w:tc>
          <w:tcPr>
            <w:tcW w:w="2835" w:type="dxa"/>
            <w:tcBorders>
              <w:top w:val="single" w:sz="6" w:space="0" w:color="auto"/>
              <w:left w:val="single" w:sz="6" w:space="0" w:color="auto"/>
              <w:right w:val="single" w:sz="6" w:space="0" w:color="auto"/>
            </w:tcBorders>
          </w:tcPr>
          <w:p w:rsidR="00A12E5C" w:rsidRPr="00113309" w:rsidRDefault="00A12E5C" w:rsidP="003C7992">
            <w:pPr>
              <w:autoSpaceDE w:val="0"/>
              <w:autoSpaceDN w:val="0"/>
              <w:adjustRightInd w:val="0"/>
              <w:jc w:val="center"/>
              <w:rPr>
                <w:sz w:val="20"/>
                <w:szCs w:val="20"/>
              </w:rPr>
            </w:pPr>
            <w:r w:rsidRPr="00113309">
              <w:rPr>
                <w:sz w:val="20"/>
                <w:szCs w:val="20"/>
              </w:rPr>
              <w:t>свыше 3000</w:t>
            </w:r>
          </w:p>
        </w:tc>
      </w:tr>
      <w:tr w:rsidR="00A12E5C" w:rsidRPr="00113309" w:rsidTr="00A12E5C">
        <w:trPr>
          <w:cantSplit/>
          <w:trHeight w:val="495"/>
          <w:jc w:val="center"/>
        </w:trPr>
        <w:tc>
          <w:tcPr>
            <w:tcW w:w="3544"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rPr>
                <w:sz w:val="20"/>
                <w:szCs w:val="20"/>
              </w:rPr>
            </w:pPr>
            <w:r w:rsidRPr="00113309">
              <w:rPr>
                <w:sz w:val="20"/>
                <w:szCs w:val="20"/>
              </w:rPr>
              <w:t>Большие</w:t>
            </w:r>
          </w:p>
        </w:tc>
        <w:tc>
          <w:tcPr>
            <w:tcW w:w="2835"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jc w:val="center"/>
              <w:rPr>
                <w:sz w:val="20"/>
                <w:szCs w:val="20"/>
              </w:rPr>
            </w:pPr>
            <w:r w:rsidRPr="00113309">
              <w:rPr>
                <w:sz w:val="20"/>
                <w:szCs w:val="20"/>
              </w:rPr>
              <w:t>свыше 1000 до 3000</w:t>
            </w:r>
          </w:p>
          <w:p w:rsidR="00A12E5C" w:rsidRPr="00113309" w:rsidRDefault="00A12E5C" w:rsidP="003C7992">
            <w:pPr>
              <w:autoSpaceDE w:val="0"/>
              <w:autoSpaceDN w:val="0"/>
              <w:adjustRightInd w:val="0"/>
              <w:jc w:val="center"/>
              <w:rPr>
                <w:sz w:val="20"/>
                <w:szCs w:val="20"/>
              </w:rPr>
            </w:pPr>
          </w:p>
        </w:tc>
      </w:tr>
      <w:tr w:rsidR="00A12E5C" w:rsidRPr="00113309" w:rsidTr="00A12E5C">
        <w:trPr>
          <w:cantSplit/>
          <w:trHeight w:val="495"/>
          <w:jc w:val="center"/>
        </w:trPr>
        <w:tc>
          <w:tcPr>
            <w:tcW w:w="3544"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rPr>
                <w:sz w:val="20"/>
                <w:szCs w:val="20"/>
              </w:rPr>
            </w:pPr>
            <w:r w:rsidRPr="00113309">
              <w:rPr>
                <w:sz w:val="20"/>
                <w:szCs w:val="20"/>
              </w:rPr>
              <w:t>Средние</w:t>
            </w:r>
          </w:p>
        </w:tc>
        <w:tc>
          <w:tcPr>
            <w:tcW w:w="2835"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jc w:val="center"/>
              <w:rPr>
                <w:sz w:val="20"/>
                <w:szCs w:val="20"/>
              </w:rPr>
            </w:pPr>
            <w:r w:rsidRPr="00113309">
              <w:rPr>
                <w:sz w:val="20"/>
                <w:szCs w:val="20"/>
              </w:rPr>
              <w:t>свыше 200 до 1000</w:t>
            </w:r>
          </w:p>
          <w:p w:rsidR="00A12E5C" w:rsidRPr="00113309" w:rsidRDefault="00A12E5C" w:rsidP="003C7992">
            <w:pPr>
              <w:autoSpaceDE w:val="0"/>
              <w:autoSpaceDN w:val="0"/>
              <w:adjustRightInd w:val="0"/>
              <w:jc w:val="center"/>
              <w:rPr>
                <w:sz w:val="20"/>
                <w:szCs w:val="20"/>
              </w:rPr>
            </w:pPr>
          </w:p>
        </w:tc>
      </w:tr>
      <w:tr w:rsidR="00A12E5C" w:rsidRPr="00113309" w:rsidTr="00A12E5C">
        <w:trPr>
          <w:cantSplit/>
          <w:trHeight w:val="495"/>
          <w:jc w:val="center"/>
        </w:trPr>
        <w:tc>
          <w:tcPr>
            <w:tcW w:w="3544"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rPr>
                <w:sz w:val="20"/>
                <w:szCs w:val="20"/>
              </w:rPr>
            </w:pPr>
            <w:r w:rsidRPr="00113309">
              <w:rPr>
                <w:sz w:val="20"/>
                <w:szCs w:val="20"/>
              </w:rPr>
              <w:t xml:space="preserve">Малые        </w:t>
            </w:r>
          </w:p>
        </w:tc>
        <w:tc>
          <w:tcPr>
            <w:tcW w:w="2835" w:type="dxa"/>
            <w:tcBorders>
              <w:top w:val="single" w:sz="6" w:space="0" w:color="auto"/>
              <w:left w:val="single" w:sz="6" w:space="0" w:color="auto"/>
              <w:bottom w:val="single" w:sz="4" w:space="0" w:color="auto"/>
              <w:right w:val="single" w:sz="6" w:space="0" w:color="auto"/>
            </w:tcBorders>
          </w:tcPr>
          <w:p w:rsidR="00A12E5C" w:rsidRPr="00113309" w:rsidRDefault="00A12E5C" w:rsidP="003C7992">
            <w:pPr>
              <w:autoSpaceDE w:val="0"/>
              <w:autoSpaceDN w:val="0"/>
              <w:adjustRightInd w:val="0"/>
              <w:jc w:val="center"/>
              <w:rPr>
                <w:sz w:val="20"/>
                <w:szCs w:val="20"/>
              </w:rPr>
            </w:pPr>
            <w:r w:rsidRPr="00113309">
              <w:rPr>
                <w:sz w:val="20"/>
                <w:szCs w:val="20"/>
              </w:rPr>
              <w:t>менее 200</w:t>
            </w:r>
          </w:p>
          <w:p w:rsidR="00A12E5C" w:rsidRPr="00113309" w:rsidRDefault="00A12E5C" w:rsidP="003C7992">
            <w:pPr>
              <w:autoSpaceDE w:val="0"/>
              <w:autoSpaceDN w:val="0"/>
              <w:adjustRightInd w:val="0"/>
              <w:jc w:val="center"/>
              <w:rPr>
                <w:sz w:val="20"/>
                <w:szCs w:val="20"/>
              </w:rPr>
            </w:pPr>
            <w:r w:rsidRPr="00113309">
              <w:rPr>
                <w:sz w:val="20"/>
                <w:szCs w:val="20"/>
              </w:rPr>
              <w:t xml:space="preserve"> </w:t>
            </w:r>
          </w:p>
          <w:p w:rsidR="00A12E5C" w:rsidRPr="00113309" w:rsidRDefault="00A12E5C"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A12E5C" w:rsidP="00037AB0">
      <w:pPr>
        <w:pStyle w:val="a6"/>
      </w:pPr>
      <w:r>
        <w:t>С</w:t>
      </w:r>
      <w:r w:rsidR="00037AB0" w:rsidRPr="00113309">
        <w:t>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D94082" w:rsidRPr="00113309" w:rsidRDefault="00D94082" w:rsidP="00CF5B5C">
      <w:pPr>
        <w:pStyle w:val="12"/>
      </w:pPr>
      <w:bookmarkStart w:id="15" w:name="_Toc424727243"/>
      <w:r w:rsidRPr="00113309">
        <w:lastRenderedPageBreak/>
        <w:t>Нормативы градостроительного проектирования жилых зон</w:t>
      </w:r>
      <w:bookmarkEnd w:id="15"/>
    </w:p>
    <w:p w:rsidR="00D94082" w:rsidRPr="00113309" w:rsidRDefault="00D94082" w:rsidP="00CF5B5C">
      <w:pPr>
        <w:pStyle w:val="2"/>
      </w:pPr>
      <w:bookmarkStart w:id="16" w:name="_Toc389132931"/>
      <w:bookmarkStart w:id="17" w:name="_Toc424727244"/>
      <w:r w:rsidRPr="00113309">
        <w:t>Нормативы площади элементов планировочной структуры жилых зон</w:t>
      </w:r>
      <w:bookmarkEnd w:id="16"/>
      <w:bookmarkEnd w:id="17"/>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fldSimple>
      <w:r w:rsidR="00C0550C">
        <w:t>4</w:t>
      </w:r>
      <w:r w:rsidRPr="00113309">
        <w:t>).</w:t>
      </w:r>
    </w:p>
    <w:p w:rsidR="00037AB0" w:rsidRPr="00113309" w:rsidRDefault="00037AB0" w:rsidP="00037AB0">
      <w:pPr>
        <w:pStyle w:val="af1"/>
        <w:jc w:val="right"/>
      </w:pPr>
      <w:bookmarkStart w:id="18" w:name="_Ref393700762"/>
      <w:bookmarkStart w:id="19" w:name="_Ref364439411"/>
      <w:r w:rsidRPr="00113309">
        <w:t xml:space="preserve">Таблица </w:t>
      </w:r>
      <w:r w:rsidR="00C0550C">
        <w:t>4</w:t>
      </w:r>
      <w:bookmarkEnd w:id="18"/>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19"/>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fldSimple>
      <w:r w:rsidR="00C0550C">
        <w:t>5</w:t>
      </w:r>
      <w:r w:rsidRPr="00113309">
        <w:t>).</w:t>
      </w:r>
    </w:p>
    <w:p w:rsidR="00037AB0" w:rsidRPr="00113309" w:rsidRDefault="00037AB0" w:rsidP="00037AB0">
      <w:pPr>
        <w:pStyle w:val="af1"/>
        <w:jc w:val="right"/>
      </w:pPr>
      <w:bookmarkStart w:id="20" w:name="_Ref393700783"/>
      <w:bookmarkStart w:id="21" w:name="_Ref364439445"/>
      <w:r w:rsidRPr="00113309">
        <w:lastRenderedPageBreak/>
        <w:t xml:space="preserve">Таблица </w:t>
      </w:r>
      <w:r w:rsidR="00C0550C">
        <w:t>5</w:t>
      </w:r>
      <w:bookmarkEnd w:id="20"/>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1"/>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2" w:name="_Toc389132932"/>
      <w:bookmarkStart w:id="23" w:name="_Toc424727245"/>
      <w:r w:rsidRPr="00113309">
        <w:t>Плотности населения жилых зон</w:t>
      </w:r>
      <w:bookmarkEnd w:id="22"/>
      <w:bookmarkEnd w:id="23"/>
      <w:r w:rsidR="00BA6365" w:rsidRPr="00113309">
        <w:t xml:space="preserve"> </w:t>
      </w:r>
    </w:p>
    <w:p w:rsidR="00037AB0" w:rsidRPr="00113309" w:rsidRDefault="00037AB0" w:rsidP="00037AB0">
      <w:pPr>
        <w:pStyle w:val="a6"/>
      </w:pPr>
      <w:r w:rsidRPr="00113309">
        <w:t xml:space="preserve">Плотность населения является основным показателем, характеризующим интенсивность использования территории жилых зон. 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w:t>
      </w:r>
      <w:r w:rsidRPr="00113309">
        <w:lastRenderedPageBreak/>
        <w:t>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таблице </w:t>
        </w:r>
      </w:fldSimple>
      <w:r w:rsidR="00C0550C">
        <w:t>6</w:t>
      </w:r>
      <w:r w:rsidRPr="00113309">
        <w:t>:</w:t>
      </w:r>
    </w:p>
    <w:p w:rsidR="00037AB0" w:rsidRPr="00113309" w:rsidRDefault="00037AB0" w:rsidP="00037AB0">
      <w:pPr>
        <w:pStyle w:val="af1"/>
        <w:jc w:val="right"/>
      </w:pPr>
      <w:bookmarkStart w:id="24" w:name="_Ref393700816"/>
      <w:r w:rsidRPr="00113309">
        <w:t xml:space="preserve">Таблица </w:t>
      </w:r>
      <w:bookmarkEnd w:id="24"/>
      <w:r w:rsidR="00C0550C">
        <w:t>6</w:t>
      </w:r>
    </w:p>
    <w:tbl>
      <w:tblPr>
        <w:tblW w:w="9356" w:type="dxa"/>
        <w:tblInd w:w="70" w:type="dxa"/>
        <w:tblLayout w:type="fixed"/>
        <w:tblCellMar>
          <w:left w:w="70" w:type="dxa"/>
          <w:right w:w="70" w:type="dxa"/>
        </w:tblCellMar>
        <w:tblLook w:val="0000"/>
      </w:tblPr>
      <w:tblGrid>
        <w:gridCol w:w="9356"/>
      </w:tblGrid>
      <w:tr w:rsidR="00037AB0"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w:t>
            </w:r>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В севернее 58° с.ш.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58° с.ш.</w:t>
            </w:r>
          </w:p>
        </w:tc>
      </w:tr>
      <w:tr w:rsidR="003A2B05"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130 - 270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cs="Times New Roman"/>
          <w:vertAlign w:val="superscript"/>
        </w:rPr>
        <w:t>2</w:t>
      </w:r>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3F15EE" w:rsidRDefault="003F15EE" w:rsidP="00037AB0">
      <w:pPr>
        <w:pStyle w:val="af1"/>
        <w:jc w:val="right"/>
      </w:pPr>
    </w:p>
    <w:p w:rsidR="00037AB0" w:rsidRPr="00113309" w:rsidRDefault="00037AB0" w:rsidP="00037AB0">
      <w:pPr>
        <w:pStyle w:val="af1"/>
        <w:jc w:val="right"/>
      </w:pPr>
      <w:r w:rsidRPr="00113309">
        <w:lastRenderedPageBreak/>
        <w:t xml:space="preserve">Таблица </w:t>
      </w:r>
      <w:r w:rsidR="00C0550C">
        <w:t>7</w:t>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25" w:name="_Toc389132934"/>
      <w:bookmarkStart w:id="26" w:name="_Toc424727246"/>
      <w:r w:rsidRPr="00113309">
        <w:t>Нормативы интенсивности использования территорий жилых зон</w:t>
      </w:r>
      <w:bookmarkEnd w:id="25"/>
      <w:bookmarkEnd w:id="26"/>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27"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1"/>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bookmarkEnd w:id="27"/>
    <w:p w:rsidR="001B1BE5" w:rsidRPr="00113309" w:rsidRDefault="001B1BE5" w:rsidP="001B1BE5">
      <w:pPr>
        <w:pStyle w:val="af1"/>
        <w:jc w:val="right"/>
      </w:pPr>
      <w:r w:rsidRPr="00113309">
        <w:t xml:space="preserve">Таблица </w:t>
      </w:r>
      <w:r w:rsidR="00C0550C">
        <w:t>8</w:t>
      </w:r>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lastRenderedPageBreak/>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0903FB" w:rsidRDefault="000903FB" w:rsidP="001B1BE5">
      <w:pPr>
        <w:pStyle w:val="a6"/>
      </w:pP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FE6279" w:rsidRPr="00113309" w:rsidRDefault="00FE6279" w:rsidP="00CF5B5C">
      <w:pPr>
        <w:pStyle w:val="2"/>
      </w:pPr>
      <w:bookmarkStart w:id="28" w:name="_Toc424727247"/>
      <w:r w:rsidRPr="00113309">
        <w:t>Нормативы определения потребности в жилых зонах</w:t>
      </w:r>
      <w:bookmarkEnd w:id="28"/>
      <w:r w:rsidRPr="00113309">
        <w:t xml:space="preserve"> </w:t>
      </w:r>
    </w:p>
    <w:p w:rsidR="00FE6279" w:rsidRPr="00113309" w:rsidRDefault="00FE6279" w:rsidP="00FE6279">
      <w:pPr>
        <w:pStyle w:val="a6"/>
      </w:pPr>
      <w:r w:rsidRPr="00113309">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29" w:name="_Toc389132936"/>
      <w:bookmarkStart w:id="30" w:name="_Toc424727248"/>
      <w:r w:rsidRPr="00113309">
        <w:t>Нормативы расстояний между зданиями, строениями и сооружениями различных типов при различных планировочных условиях</w:t>
      </w:r>
      <w:bookmarkEnd w:id="30"/>
      <w:r w:rsidRPr="00113309">
        <w:t xml:space="preserve"> </w:t>
      </w:r>
    </w:p>
    <w:p w:rsidR="00FE6279" w:rsidRPr="00113309" w:rsidRDefault="00FE6279" w:rsidP="00FE6279">
      <w:pPr>
        <w:pStyle w:val="a6"/>
        <w:rPr>
          <w:rFonts w:eastAsia="Calibri"/>
          <w:lang w:eastAsia="en-US"/>
        </w:rPr>
      </w:pPr>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w:t>
      </w:r>
      <w:r w:rsidRPr="00113309">
        <w:lastRenderedPageBreak/>
        <w:t>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113309" w:rsidRDefault="00FE6279" w:rsidP="00FE6279">
      <w:pPr>
        <w:pStyle w:val="a2"/>
        <w:rPr>
          <w:rStyle w:val="ac"/>
          <w:sz w:val="20"/>
          <w:szCs w:val="20"/>
        </w:rPr>
      </w:pPr>
      <w:r w:rsidRPr="00113309">
        <w:rPr>
          <w:rStyle w:val="ac"/>
          <w:sz w:val="20"/>
          <w:szCs w:val="20"/>
        </w:rPr>
        <w:t xml:space="preserve">помещения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rPr>
        <w:t>а) с максимальным набором помещений 40,0;</w:t>
      </w:r>
    </w:p>
    <w:p w:rsidR="00FE6279" w:rsidRPr="00113309" w:rsidRDefault="00FE6279" w:rsidP="00FE6279">
      <w:pPr>
        <w:pStyle w:val="a0"/>
        <w:numPr>
          <w:ilvl w:val="0"/>
          <w:numId w:val="0"/>
        </w:numPr>
        <w:ind w:left="1134"/>
        <w:rPr>
          <w:sz w:val="20"/>
          <w:szCs w:val="20"/>
        </w:rPr>
      </w:pPr>
      <w:r w:rsidRPr="00113309">
        <w:rPr>
          <w:sz w:val="20"/>
          <w:szCs w:val="20"/>
        </w:rPr>
        <w:t xml:space="preserve">б) со средним набором помещений 20,0; </w:t>
      </w:r>
    </w:p>
    <w:p w:rsidR="00FE6279" w:rsidRPr="00113309" w:rsidRDefault="00FE6279" w:rsidP="00FE6279">
      <w:pPr>
        <w:pStyle w:val="a0"/>
        <w:numPr>
          <w:ilvl w:val="0"/>
          <w:numId w:val="0"/>
        </w:numPr>
        <w:ind w:left="1134"/>
        <w:rPr>
          <w:sz w:val="20"/>
          <w:szCs w:val="20"/>
        </w:rPr>
      </w:pPr>
      <w:r w:rsidRPr="00113309">
        <w:rPr>
          <w:sz w:val="20"/>
          <w:szCs w:val="20"/>
        </w:rPr>
        <w:t xml:space="preserve">в) с минимальным набором помещений 10,0; </w:t>
      </w:r>
    </w:p>
    <w:p w:rsidR="00FE6279" w:rsidRPr="00113309" w:rsidRDefault="00FE6279" w:rsidP="00FE6279">
      <w:pPr>
        <w:pStyle w:val="a2"/>
        <w:rPr>
          <w:rStyle w:val="ac"/>
          <w:sz w:val="20"/>
          <w:szCs w:val="20"/>
        </w:rPr>
      </w:pPr>
      <w:r w:rsidRPr="00113309">
        <w:rPr>
          <w:rStyle w:val="ac"/>
          <w:sz w:val="20"/>
          <w:szCs w:val="20"/>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rPr>
      </w:pPr>
      <w:r w:rsidRPr="00113309">
        <w:rPr>
          <w:rStyle w:val="ac"/>
          <w:sz w:val="20"/>
          <w:szCs w:val="20"/>
        </w:rPr>
        <w:t xml:space="preserve">хозяйственное помещение для приготовления кормов 20,0; </w:t>
      </w:r>
    </w:p>
    <w:p w:rsidR="00FE6279" w:rsidRPr="00113309" w:rsidRDefault="00FE6279" w:rsidP="00FE6279">
      <w:pPr>
        <w:pStyle w:val="a2"/>
        <w:rPr>
          <w:rStyle w:val="ac"/>
          <w:sz w:val="20"/>
          <w:szCs w:val="20"/>
        </w:rPr>
      </w:pPr>
      <w:r w:rsidRPr="00113309">
        <w:rPr>
          <w:rStyle w:val="ac"/>
          <w:sz w:val="20"/>
          <w:szCs w:val="20"/>
        </w:rPr>
        <w:t>сарай для сохранения хозяйственного инвентаря и твердого топлива 15,0;</w:t>
      </w:r>
    </w:p>
    <w:p w:rsidR="00FE6279" w:rsidRPr="00113309" w:rsidRDefault="00FE6279" w:rsidP="00FE6279">
      <w:pPr>
        <w:pStyle w:val="a2"/>
        <w:rPr>
          <w:rStyle w:val="ac"/>
          <w:sz w:val="20"/>
          <w:szCs w:val="20"/>
        </w:rPr>
      </w:pPr>
      <w:r w:rsidRPr="00113309">
        <w:rPr>
          <w:rStyle w:val="ac"/>
          <w:sz w:val="20"/>
          <w:szCs w:val="20"/>
        </w:rPr>
        <w:t>хозяйственный навес 15,0; г</w:t>
      </w:r>
    </w:p>
    <w:p w:rsidR="00FE6279" w:rsidRPr="00113309" w:rsidRDefault="00FE6279" w:rsidP="00FE6279">
      <w:pPr>
        <w:pStyle w:val="a2"/>
        <w:rPr>
          <w:rStyle w:val="ac"/>
          <w:sz w:val="20"/>
          <w:szCs w:val="20"/>
        </w:rPr>
      </w:pPr>
      <w:r w:rsidRPr="00113309">
        <w:rPr>
          <w:rStyle w:val="ac"/>
          <w:sz w:val="20"/>
          <w:szCs w:val="20"/>
        </w:rPr>
        <w:t xml:space="preserve">гараж для личной автомашины 18,0; </w:t>
      </w:r>
    </w:p>
    <w:p w:rsidR="00FE6279" w:rsidRPr="00113309" w:rsidRDefault="00FE6279" w:rsidP="00FE6279">
      <w:pPr>
        <w:pStyle w:val="a2"/>
        <w:rPr>
          <w:rStyle w:val="ac"/>
          <w:sz w:val="20"/>
          <w:szCs w:val="20"/>
        </w:rPr>
      </w:pPr>
      <w:r w:rsidRPr="00113309">
        <w:rPr>
          <w:rStyle w:val="ac"/>
          <w:sz w:val="20"/>
          <w:szCs w:val="20"/>
        </w:rPr>
        <w:lastRenderedPageBreak/>
        <w:t>летняя кухня 10,0;</w:t>
      </w:r>
    </w:p>
    <w:p w:rsidR="00FE6279" w:rsidRPr="00113309" w:rsidRDefault="00FE6279" w:rsidP="00FE6279">
      <w:pPr>
        <w:pStyle w:val="a2"/>
        <w:rPr>
          <w:rStyle w:val="ac"/>
          <w:sz w:val="20"/>
          <w:szCs w:val="20"/>
        </w:rPr>
      </w:pPr>
      <w:r w:rsidRPr="00113309">
        <w:rPr>
          <w:rStyle w:val="ac"/>
          <w:sz w:val="20"/>
          <w:szCs w:val="20"/>
        </w:rPr>
        <w:t xml:space="preserve">погреб 8,0; </w:t>
      </w:r>
    </w:p>
    <w:p w:rsidR="00FE6279" w:rsidRPr="00113309" w:rsidRDefault="00FE6279" w:rsidP="00FE6279">
      <w:pPr>
        <w:pStyle w:val="a2"/>
        <w:rPr>
          <w:rStyle w:val="ac"/>
          <w:sz w:val="20"/>
          <w:szCs w:val="20"/>
        </w:rPr>
      </w:pPr>
      <w:r w:rsidRPr="00113309">
        <w:rPr>
          <w:rStyle w:val="ac"/>
          <w:sz w:val="20"/>
          <w:szCs w:val="20"/>
        </w:rPr>
        <w:t xml:space="preserve">баня 12,0; </w:t>
      </w:r>
    </w:p>
    <w:p w:rsidR="00FE6279" w:rsidRPr="00113309" w:rsidRDefault="00FE6279" w:rsidP="00FE6279">
      <w:pPr>
        <w:pStyle w:val="a2"/>
        <w:rPr>
          <w:rStyle w:val="ac"/>
          <w:sz w:val="20"/>
          <w:szCs w:val="20"/>
        </w:rPr>
      </w:pPr>
      <w:r w:rsidRPr="00113309">
        <w:rPr>
          <w:rStyle w:val="ac"/>
          <w:sz w:val="20"/>
          <w:szCs w:val="20"/>
        </w:rPr>
        <w:t xml:space="preserve">летний душ 4,0; </w:t>
      </w:r>
    </w:p>
    <w:p w:rsidR="00FE6279" w:rsidRPr="00113309" w:rsidRDefault="00FE6279" w:rsidP="00FE6279">
      <w:pPr>
        <w:pStyle w:val="a2"/>
        <w:rPr>
          <w:rStyle w:val="ac"/>
          <w:sz w:val="20"/>
          <w:szCs w:val="20"/>
        </w:rPr>
      </w:pPr>
      <w:r w:rsidRPr="00113309">
        <w:rPr>
          <w:rStyle w:val="ac"/>
          <w:sz w:val="20"/>
          <w:szCs w:val="20"/>
        </w:rPr>
        <w:t xml:space="preserve">уборная с мусоросборником 3,0; </w:t>
      </w:r>
    </w:p>
    <w:p w:rsidR="00FE6279" w:rsidRPr="00113309" w:rsidRDefault="00FE6279" w:rsidP="00FE6279">
      <w:pPr>
        <w:pStyle w:val="a2"/>
        <w:rPr>
          <w:rStyle w:val="ac"/>
          <w:sz w:val="20"/>
          <w:szCs w:val="20"/>
        </w:rPr>
      </w:pPr>
      <w:r w:rsidRPr="00113309">
        <w:rPr>
          <w:rStyle w:val="ac"/>
          <w:sz w:val="20"/>
          <w:szCs w:val="20"/>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r w:rsidR="0097059C">
        <w:t>9</w:t>
      </w:r>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fldSimple w:instr=" SEQ Таблица \* ARABIC ">
        <w:r w:rsidRPr="00113309">
          <w:rPr>
            <w:noProof/>
          </w:rPr>
          <w:t>1</w:t>
        </w:r>
      </w:fldSimple>
      <w:r w:rsidR="0097059C">
        <w:t>0</w:t>
      </w:r>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bookmarkStart w:id="31" w:name="_Toc424727249"/>
      <w:r w:rsidRPr="00113309">
        <w:t>Нормативы обеспеченности площадками общего пользования различного назначения</w:t>
      </w:r>
      <w:bookmarkEnd w:id="31"/>
      <w:r w:rsidRPr="00113309">
        <w:t xml:space="preserve">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lastRenderedPageBreak/>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fldSimple w:instr=" SEQ Таблица \* ARABIC ">
        <w:r w:rsidRPr="00113309">
          <w:rPr>
            <w:noProof/>
          </w:rPr>
          <w:t>1</w:t>
        </w:r>
      </w:fldSimple>
      <w:r w:rsidR="0097059C">
        <w:t>1</w:t>
      </w:r>
    </w:p>
    <w:tbl>
      <w:tblPr>
        <w:tblW w:w="9709" w:type="dxa"/>
        <w:tblLayout w:type="fixed"/>
        <w:tblCellMar>
          <w:left w:w="70" w:type="dxa"/>
          <w:right w:w="70" w:type="dxa"/>
        </w:tblCellMar>
        <w:tblLook w:val="0000"/>
      </w:tblPr>
      <w:tblGrid>
        <w:gridCol w:w="3898"/>
        <w:gridCol w:w="1984"/>
        <w:gridCol w:w="1843"/>
        <w:gridCol w:w="1984"/>
      </w:tblGrid>
      <w:tr w:rsidR="00FE6279" w:rsidRPr="00113309" w:rsidTr="000903F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0903F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0903F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2" w:name="_Toc389132937"/>
      <w:bookmarkStart w:id="33" w:name="_Toc424727250"/>
      <w:bookmarkEnd w:id="29"/>
      <w:r w:rsidRPr="00113309">
        <w:t>Нормативы размера придомовых земельных участков, в том числе при многоквартирных домах</w:t>
      </w:r>
      <w:bookmarkEnd w:id="33"/>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lastRenderedPageBreak/>
        <w:t xml:space="preserve">Размеры приусадебных и приквартирных земельных участков необходимо принимать с учетом особенностей градостроительной ситуации в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сельских населённых пунктов любой величины;</w:t>
      </w:r>
    </w:p>
    <w:p w:rsidR="00261B4B" w:rsidRPr="00113309" w:rsidRDefault="00261B4B" w:rsidP="00261B4B">
      <w:pPr>
        <w:pStyle w:val="a2"/>
      </w:pPr>
      <w:r w:rsidRPr="00113309">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крупных, больших и средних сельских населённых пунктов, в условиях реконструкции существующей индивидуальной усадебной застройки сельских населённых пунктов любой величины;</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bookmarkStart w:id="34" w:name="_Toc424727251"/>
      <w:r w:rsidRPr="00113309">
        <w:t>Нормативы расстояний от жилых домов и хозяйственных построек до красных линий улиц и соседних участков</w:t>
      </w:r>
      <w:bookmarkEnd w:id="34"/>
      <w:r w:rsidRPr="00113309">
        <w:t xml:space="preserve">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lastRenderedPageBreak/>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261B4B" w:rsidRPr="00113309" w:rsidRDefault="00261B4B" w:rsidP="00CF5B5C">
      <w:pPr>
        <w:pStyle w:val="2"/>
      </w:pPr>
      <w:bookmarkStart w:id="35" w:name="_Toc424727252"/>
      <w:bookmarkEnd w:id="32"/>
      <w:r w:rsidRPr="00113309">
        <w:t>Нормативы обеспеченности жильем</w:t>
      </w:r>
      <w:bookmarkEnd w:id="35"/>
      <w:r w:rsidRPr="00113309">
        <w:t xml:space="preserve">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В зависимости от использования жилищный фонд подразделяется на:</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sidRPr="00113309">
          <w:t xml:space="preserve">Таблица </w:t>
        </w:r>
        <w:r w:rsidRPr="00113309">
          <w:rPr>
            <w:noProof/>
          </w:rPr>
          <w:t>1</w:t>
        </w:r>
      </w:fldSimple>
      <w:r w:rsidR="0097059C">
        <w:t>2</w:t>
      </w:r>
      <w:r w:rsidRPr="00113309">
        <w:t>).</w:t>
      </w:r>
    </w:p>
    <w:p w:rsidR="00FE6279" w:rsidRPr="00113309" w:rsidRDefault="00FE6279" w:rsidP="00FE6279">
      <w:pPr>
        <w:pStyle w:val="af1"/>
        <w:jc w:val="right"/>
      </w:pPr>
      <w:r w:rsidRPr="00113309">
        <w:t xml:space="preserve">Таблица </w:t>
      </w:r>
      <w:fldSimple w:instr=" SEQ Таблица \* ARABIC ">
        <w:r w:rsidRPr="00113309">
          <w:rPr>
            <w:noProof/>
          </w:rPr>
          <w:t>1</w:t>
        </w:r>
      </w:fldSimple>
      <w:r w:rsidR="0097059C">
        <w:t>2</w:t>
      </w:r>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665"/>
        <w:gridCol w:w="4365"/>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a"/>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a"/>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w:t>
      </w:r>
      <w:r w:rsidRPr="00113309">
        <w:lastRenderedPageBreak/>
        <w:t xml:space="preserve">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pPr>
    </w:p>
    <w:p w:rsidR="005E5223" w:rsidRPr="00113309" w:rsidRDefault="005E5223" w:rsidP="00CF5B5C">
      <w:pPr>
        <w:pStyle w:val="12"/>
      </w:pPr>
      <w:bookmarkStart w:id="36" w:name="_Toc344368296"/>
      <w:bookmarkStart w:id="37" w:name="_Toc389132949"/>
      <w:bookmarkStart w:id="38" w:name="_Toc329620173"/>
      <w:bookmarkStart w:id="39" w:name="_Toc424727253"/>
      <w:r w:rsidRPr="00113309">
        <w:t>Нормативы градостроительного проектирования в сфере обеспечения условий для развития сельскохозяйственного производства</w:t>
      </w:r>
      <w:bookmarkEnd w:id="36"/>
      <w:bookmarkEnd w:id="37"/>
      <w:bookmarkEnd w:id="39"/>
    </w:p>
    <w:p w:rsidR="005E5223" w:rsidRPr="00113309" w:rsidRDefault="005E5223" w:rsidP="00CF5B5C">
      <w:pPr>
        <w:pStyle w:val="2"/>
      </w:pPr>
      <w:bookmarkStart w:id="40" w:name="_Toc389132950"/>
      <w:bookmarkStart w:id="41" w:name="_Toc424727254"/>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0"/>
      <w:bookmarkEnd w:id="41"/>
    </w:p>
    <w:p w:rsidR="00261B4B" w:rsidRPr="00113309" w:rsidRDefault="00261B4B"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lastRenderedPageBreak/>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lastRenderedPageBreak/>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pPr>
    </w:p>
    <w:p w:rsidR="005E5223" w:rsidRPr="00113309" w:rsidRDefault="005E5223" w:rsidP="00CF5B5C">
      <w:pPr>
        <w:pStyle w:val="2"/>
      </w:pPr>
      <w:bookmarkStart w:id="42" w:name="_Toc389132951"/>
      <w:bookmarkStart w:id="43" w:name="_Toc424727255"/>
      <w:r w:rsidRPr="00113309">
        <w:t>Нормативная плотность застройки площадок сельскохозяйственных предприятий</w:t>
      </w:r>
      <w:bookmarkEnd w:id="42"/>
      <w:bookmarkEnd w:id="43"/>
    </w:p>
    <w:p w:rsidR="00261B4B" w:rsidRPr="00113309" w:rsidRDefault="00261B4B" w:rsidP="00261B4B">
      <w:pPr>
        <w:pStyle w:val="a6"/>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w:t>
      </w:r>
      <w:r w:rsidR="0097059C">
        <w:t>ется в соответствии с таблицей 13</w:t>
      </w:r>
      <w:r w:rsidRPr="00113309">
        <w:t>.</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4" w:name="fts_hit0"/>
      <w:bookmarkEnd w:id="44"/>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lastRenderedPageBreak/>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45" w:name="_Ref393700730"/>
      <w:r w:rsidRPr="00113309">
        <w:t xml:space="preserve">Таблица </w:t>
      </w:r>
      <w:fldSimple w:instr=" SEQ Таблица \* ARABIC ">
        <w:r w:rsidRPr="00113309">
          <w:rPr>
            <w:noProof/>
          </w:rPr>
          <w:t>1</w:t>
        </w:r>
      </w:fldSimple>
      <w:bookmarkEnd w:id="45"/>
      <w:r w:rsidR="0097059C">
        <w:t>3</w:t>
      </w:r>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Размещаемые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Размещаемые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Тонкорунные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118. Комбикормовые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w:t>
      </w:r>
      <w:r w:rsidRPr="00113309">
        <w:rPr>
          <w:rFonts w:ascii="Times New Roman" w:hAnsi="Times New Roman" w:cs="Times New Roman"/>
        </w:rPr>
        <w:lastRenderedPageBreak/>
        <w:t>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113309" w:rsidRDefault="00261B4B" w:rsidP="00CF5B5C">
      <w:pPr>
        <w:pStyle w:val="2"/>
      </w:pPr>
      <w:bookmarkStart w:id="46" w:name="_Toc389132952"/>
      <w:bookmarkStart w:id="47" w:name="_Toc235501945"/>
      <w:bookmarkStart w:id="48" w:name="_Toc245968953"/>
      <w:bookmarkStart w:id="49" w:name="_Toc424727256"/>
      <w:bookmarkEnd w:id="38"/>
      <w:r w:rsidRPr="00113309">
        <w:t>Нормативное расстояние от автомобильных дорог до садоводческих (дачных) объединений</w:t>
      </w:r>
      <w:bookmarkEnd w:id="46"/>
      <w:bookmarkEnd w:id="49"/>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0" w:name="_Toc389132953"/>
      <w:bookmarkStart w:id="51" w:name="_Toc424727257"/>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0"/>
      <w:bookmarkEnd w:id="51"/>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Минимальные расстояния до границы соседнего участка по санитарно-бытовым условиям должны быть, м:</w:t>
      </w:r>
    </w:p>
    <w:p w:rsidR="00261B4B" w:rsidRPr="00113309" w:rsidRDefault="00261B4B" w:rsidP="00261B4B">
      <w:pPr>
        <w:pStyle w:val="a6"/>
      </w:pPr>
      <w:r w:rsidRPr="00113309">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lastRenderedPageBreak/>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2" w:name="_Toc389132954"/>
      <w:bookmarkStart w:id="53" w:name="_Toc424727258"/>
      <w:r w:rsidRPr="00113309">
        <w:t>Нормативное расстояние от застройки на территории садоводческих (дачных) объединений до лесных массивов.</w:t>
      </w:r>
      <w:bookmarkEnd w:id="52"/>
      <w:bookmarkEnd w:id="53"/>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4" w:name="_Toc389132955"/>
      <w:bookmarkStart w:id="55" w:name="_Toc424727259"/>
      <w:r w:rsidRPr="00113309">
        <w:t>Нормативные размеры и состав площадок общего пользования на территориях садоводческих дачных объединений.</w:t>
      </w:r>
      <w:bookmarkEnd w:id="54"/>
      <w:bookmarkEnd w:id="55"/>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sidRPr="00113309">
          <w:rPr>
            <w:noProof/>
          </w:rPr>
          <w:t>1</w:t>
        </w:r>
      </w:fldSimple>
      <w:r w:rsidR="0097059C">
        <w:t>4</w:t>
      </w:r>
      <w:r w:rsidRPr="00113309">
        <w:t>).</w:t>
      </w:r>
    </w:p>
    <w:p w:rsidR="00261B4B" w:rsidRPr="00113309" w:rsidRDefault="00261B4B" w:rsidP="00261B4B">
      <w:pPr>
        <w:pStyle w:val="af1"/>
        <w:keepNext/>
        <w:jc w:val="right"/>
      </w:pPr>
      <w:bookmarkStart w:id="56" w:name="_Ref364441595"/>
      <w:r w:rsidRPr="00113309">
        <w:t xml:space="preserve">Таблица </w:t>
      </w:r>
      <w:fldSimple w:instr=" SEQ Таблица \* ARABIC ">
        <w:r w:rsidRPr="00113309">
          <w:rPr>
            <w:noProof/>
          </w:rPr>
          <w:t>1</w:t>
        </w:r>
      </w:fldSimple>
      <w:bookmarkEnd w:id="56"/>
      <w:r w:rsidR="0097059C">
        <w:t>4</w:t>
      </w:r>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w:t>
            </w:r>
            <w:r w:rsidRPr="00113309">
              <w:rPr>
                <w:sz w:val="20"/>
                <w:szCs w:val="20"/>
              </w:rPr>
              <w:lastRenderedPageBreak/>
              <w:t xml:space="preserve">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261B4B" w:rsidRPr="00113309" w:rsidRDefault="00261B4B" w:rsidP="00CF5B5C">
      <w:pPr>
        <w:pStyle w:val="2"/>
      </w:pPr>
      <w:bookmarkStart w:id="57" w:name="_Toc389132956"/>
      <w:bookmarkStart w:id="58" w:name="_Toc424727260"/>
      <w:r w:rsidRPr="00113309">
        <w:lastRenderedPageBreak/>
        <w:t>Нормативное расстояние от площадки мусоросборников до границ садовых участков</w:t>
      </w:r>
      <w:bookmarkEnd w:id="57"/>
      <w:bookmarkEnd w:id="58"/>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59" w:name="_Toc389132957"/>
      <w:bookmarkStart w:id="60" w:name="_Toc424727261"/>
      <w:r w:rsidRPr="00113309">
        <w:t>Нормативная ширина улиц и проездов в красных линиях на территории садоводческих (дачных) объединений</w:t>
      </w:r>
      <w:bookmarkEnd w:id="59"/>
      <w:bookmarkEnd w:id="60"/>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2"/>
      </w:pPr>
      <w:bookmarkStart w:id="61" w:name="_Toc389132892"/>
      <w:bookmarkStart w:id="62" w:name="_Toc424727262"/>
      <w:bookmarkEnd w:id="47"/>
      <w:bookmarkEnd w:id="48"/>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bookmarkEnd w:id="61"/>
      <w:bookmarkEnd w:id="62"/>
      <w:r w:rsidRPr="00113309">
        <w:t xml:space="preserve"> </w:t>
      </w:r>
    </w:p>
    <w:p w:rsidR="007A5A8C" w:rsidRPr="00113309" w:rsidRDefault="007A5A8C" w:rsidP="00CF5B5C">
      <w:pPr>
        <w:pStyle w:val="2"/>
      </w:pPr>
      <w:bookmarkStart w:id="63" w:name="_Toc389132893"/>
      <w:bookmarkStart w:id="64" w:name="_Toc424727263"/>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3"/>
      <w:bookmarkEnd w:id="64"/>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lastRenderedPageBreak/>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1"/>
      </w:pPr>
      <w:r w:rsidRPr="00113309">
        <w:t>2 класса опасности (500 м) на 7,5%;</w:t>
      </w:r>
    </w:p>
    <w:p w:rsidR="007A5A8C" w:rsidRPr="00113309" w:rsidRDefault="007A5A8C" w:rsidP="007A5A8C">
      <w:pPr>
        <w:pStyle w:val="S1"/>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5" w:name="_Toc389132894"/>
      <w:bookmarkStart w:id="66" w:name="_Toc424727264"/>
      <w:r w:rsidRPr="00113309">
        <w:t>Нормативы обеспеченности объектами рекреационного назначения (суммарная площадь озелененных территорий общего пользования):</w:t>
      </w:r>
      <w:bookmarkEnd w:id="65"/>
      <w:bookmarkEnd w:id="66"/>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8636D" w:rsidRPr="00113309" w:rsidRDefault="0078636D" w:rsidP="0078636D">
      <w:pPr>
        <w:pStyle w:val="a6"/>
      </w:pPr>
      <w:r w:rsidRPr="00113309">
        <w:t xml:space="preserve">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в </w:t>
      </w:r>
      <w:r w:rsidRPr="00113309">
        <w:rPr>
          <w:sz w:val="20"/>
          <w:szCs w:val="20"/>
        </w:rPr>
        <w:t xml:space="preserve"> </w:t>
      </w:r>
      <w:r w:rsidRPr="00113309">
        <w:t xml:space="preserve">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0097059C">
        <w:t>таблицей 15</w:t>
      </w:r>
    </w:p>
    <w:p w:rsidR="007A5A8C" w:rsidRPr="00113309" w:rsidRDefault="007A5A8C" w:rsidP="007A5A8C">
      <w:pPr>
        <w:pStyle w:val="af1"/>
        <w:jc w:val="right"/>
        <w:rPr>
          <w:sz w:val="24"/>
          <w:szCs w:val="24"/>
        </w:rPr>
      </w:pPr>
      <w:bookmarkStart w:id="67" w:name="_Ref388450311"/>
      <w:r w:rsidRPr="00113309">
        <w:t xml:space="preserve">Таблица </w:t>
      </w:r>
      <w:fldSimple w:instr=" SEQ Таблица \* ARABIC ">
        <w:r w:rsidR="0018721E" w:rsidRPr="00113309">
          <w:rPr>
            <w:noProof/>
          </w:rPr>
          <w:t>1</w:t>
        </w:r>
      </w:fldSimple>
      <w:bookmarkEnd w:id="67"/>
      <w:r w:rsidR="0097059C">
        <w:t>5</w:t>
      </w:r>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Тайга</w:t>
            </w:r>
          </w:p>
        </w:tc>
        <w:tc>
          <w:tcPr>
            <w:tcW w:w="1510" w:type="dxa"/>
          </w:tcPr>
          <w:p w:rsidR="0078636D" w:rsidRPr="00113309" w:rsidRDefault="0078636D" w:rsidP="002C3F97">
            <w:pPr>
              <w:rPr>
                <w:sz w:val="20"/>
                <w:szCs w:val="20"/>
              </w:rPr>
            </w:pPr>
            <w:r w:rsidRPr="00113309">
              <w:rPr>
                <w:sz w:val="20"/>
                <w:szCs w:val="20"/>
              </w:rPr>
              <w:t>0,8</w:t>
            </w:r>
          </w:p>
        </w:tc>
        <w:tc>
          <w:tcPr>
            <w:tcW w:w="2232" w:type="dxa"/>
          </w:tcPr>
          <w:p w:rsidR="0078636D" w:rsidRPr="00113309" w:rsidRDefault="0078636D" w:rsidP="002C3F97">
            <w:pPr>
              <w:rPr>
                <w:sz w:val="20"/>
                <w:szCs w:val="20"/>
              </w:rPr>
            </w:pPr>
            <w:r w:rsidRPr="00113309">
              <w:rPr>
                <w:sz w:val="20"/>
                <w:szCs w:val="20"/>
              </w:rPr>
              <w:t xml:space="preserve">9,6 </w:t>
            </w:r>
          </w:p>
        </w:tc>
        <w:tc>
          <w:tcPr>
            <w:tcW w:w="4696" w:type="dxa"/>
          </w:tcPr>
          <w:p w:rsidR="0078636D" w:rsidRPr="00113309" w:rsidRDefault="0078636D" w:rsidP="002C3F97">
            <w:pPr>
              <w:pStyle w:val="131"/>
              <w:shd w:val="clear" w:color="auto" w:fill="auto"/>
              <w:tabs>
                <w:tab w:val="left" w:pos="831"/>
              </w:tabs>
              <w:spacing w:after="0" w:line="240" w:lineRule="auto"/>
              <w:ind w:firstLine="0"/>
              <w:rPr>
                <w:sz w:val="20"/>
                <w:szCs w:val="20"/>
              </w:rPr>
            </w:pPr>
            <w:r w:rsidRPr="00113309">
              <w:rPr>
                <w:sz w:val="20"/>
                <w:szCs w:val="20"/>
              </w:rPr>
              <w:t>В 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7A5A8C" w:rsidRPr="00113309" w:rsidRDefault="007A5A8C" w:rsidP="003F7045">
      <w:pPr>
        <w:pStyle w:val="a6"/>
      </w:pPr>
      <w:r w:rsidRPr="00113309">
        <w:t>При организации озеленения населённых пунктов в зоне тайги следует использовать окружающий ландшафт.</w:t>
      </w:r>
    </w:p>
    <w:p w:rsidR="007A5A8C" w:rsidRPr="00113309" w:rsidRDefault="007A5A8C" w:rsidP="00CF5B5C">
      <w:pPr>
        <w:pStyle w:val="2"/>
      </w:pPr>
      <w:bookmarkStart w:id="68" w:name="_Toc389132895"/>
      <w:bookmarkStart w:id="69" w:name="_Toc424727265"/>
      <w:r w:rsidRPr="00113309">
        <w:t>Нормативы площади территорий для размещения объектов рекреационного назначения (в гектарах) следует принимать не менее, га:</w:t>
      </w:r>
      <w:bookmarkEnd w:id="68"/>
      <w:bookmarkEnd w:id="69"/>
    </w:p>
    <w:p w:rsidR="007A5A8C" w:rsidRPr="00113309" w:rsidRDefault="007A5A8C"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113309" w:rsidRDefault="007A5A8C" w:rsidP="00CF5B5C">
      <w:pPr>
        <w:pStyle w:val="2"/>
      </w:pPr>
      <w:bookmarkStart w:id="70" w:name="_Toc389132896"/>
      <w:bookmarkStart w:id="71" w:name="_Toc424727266"/>
      <w:r w:rsidRPr="00113309">
        <w:t>Площадь озелененных территорий в общем балансе территории парков и садов:</w:t>
      </w:r>
      <w:bookmarkEnd w:id="70"/>
      <w:bookmarkEnd w:id="71"/>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2" w:name="_Toc389132898"/>
      <w:bookmarkStart w:id="73" w:name="_Toc424727267"/>
      <w:r w:rsidRPr="00113309">
        <w:lastRenderedPageBreak/>
        <w:t>Минимальные  расчетные  показатели  площадей  территорий, распределения  элементов  объектов  рекреационного  назначения.</w:t>
      </w:r>
      <w:bookmarkEnd w:id="72"/>
      <w:bookmarkEnd w:id="73"/>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fldSimple w:instr=" REF _Ref388450373 \h  \* MERGEFORMAT ">
        <w:r w:rsidR="00F9602F" w:rsidRPr="00113309">
          <w:t xml:space="preserve">таблицей </w:t>
        </w:r>
        <w:r w:rsidR="00F9602F" w:rsidRPr="00113309">
          <w:rPr>
            <w:noProof/>
          </w:rPr>
          <w:t>1</w:t>
        </w:r>
      </w:fldSimple>
      <w:r w:rsidR="0097059C">
        <w:t>6</w:t>
      </w:r>
    </w:p>
    <w:p w:rsidR="007A5A8C" w:rsidRPr="00113309" w:rsidRDefault="007A5A8C" w:rsidP="007A5A8C">
      <w:pPr>
        <w:pStyle w:val="af1"/>
        <w:keepNext/>
        <w:jc w:val="right"/>
      </w:pPr>
      <w:bookmarkStart w:id="74" w:name="_Ref388450373"/>
      <w:r w:rsidRPr="00113309">
        <w:t xml:space="preserve">Таблица </w:t>
      </w:r>
      <w:fldSimple w:instr=" SEQ Таблица \* ARABIC ">
        <w:r w:rsidR="0018721E" w:rsidRPr="00113309">
          <w:rPr>
            <w:noProof/>
          </w:rPr>
          <w:t>1</w:t>
        </w:r>
      </w:fldSimple>
      <w:bookmarkEnd w:id="74"/>
      <w:r w:rsidR="0097059C">
        <w:t>6</w:t>
      </w:r>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2"/>
        <w:gridCol w:w="2410"/>
        <w:gridCol w:w="2378"/>
        <w:gridCol w:w="2240"/>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75" w:name="_Toc389132899"/>
      <w:bookmarkStart w:id="76" w:name="_Toc424727268"/>
      <w:r w:rsidRPr="00113309">
        <w:t>Требования к устройству дорожной сети рекреационных территорий общего пользования</w:t>
      </w:r>
      <w:bookmarkEnd w:id="75"/>
      <w:bookmarkEnd w:id="76"/>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77" w:name="_Toc389132900"/>
      <w:bookmarkStart w:id="78" w:name="_Toc424727269"/>
      <w:r w:rsidRPr="00113309">
        <w:t>Нормативы доступности территорий и объектов рекреационного назначения для населения.</w:t>
      </w:r>
      <w:bookmarkEnd w:id="77"/>
      <w:bookmarkEnd w:id="78"/>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7A5A8C" w:rsidRPr="00113309" w:rsidRDefault="007A5A8C" w:rsidP="003F7045">
      <w:pPr>
        <w:pStyle w:val="a6"/>
      </w:pPr>
      <w:r w:rsidRPr="00113309">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fldSimple w:instr=" SEQ Таблица \* ARABIC ">
        <w:r w:rsidR="0018721E" w:rsidRPr="00113309">
          <w:rPr>
            <w:noProof/>
          </w:rPr>
          <w:t>1</w:t>
        </w:r>
      </w:fldSimple>
      <w:r w:rsidR="0097059C">
        <w:t>7</w:t>
      </w:r>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Длина маршрута, м</w:t>
            </w:r>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Относительно-благоприятные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680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lastRenderedPageBreak/>
        <w:t>Расстояние между границей территории жилой застройки и ближним краем паркового массива следует принимать не менее 30 м.</w:t>
      </w:r>
    </w:p>
    <w:p w:rsidR="007A5A8C" w:rsidRPr="00113309" w:rsidRDefault="007A5A8C" w:rsidP="00CF5B5C">
      <w:pPr>
        <w:pStyle w:val="2"/>
      </w:pPr>
      <w:bookmarkStart w:id="79" w:name="_Toc389132901"/>
      <w:bookmarkStart w:id="80" w:name="_Toc424727270"/>
      <w:r w:rsidRPr="00113309">
        <w:t>Нормативы доступности территорий и объектов рекреационного назначения для инвалидов и маломобильных групп населения.</w:t>
      </w:r>
      <w:bookmarkEnd w:id="79"/>
      <w:bookmarkEnd w:id="80"/>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113309" w:rsidRDefault="007A5A8C" w:rsidP="00CF5B5C">
      <w:pPr>
        <w:pStyle w:val="2"/>
      </w:pPr>
      <w:bookmarkStart w:id="81" w:name="_Toc389132902"/>
      <w:bookmarkStart w:id="82" w:name="_Toc424727271"/>
      <w:r w:rsidRPr="00113309">
        <w:t>Нормативы численности единовременных посетителей объектов рекреационного назначения</w:t>
      </w:r>
      <w:bookmarkEnd w:id="81"/>
      <w:bookmarkEnd w:id="82"/>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находящихся в таежной зоне, также характерен суровый климат с длительной зимой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7A5A8C" w:rsidRPr="00113309" w:rsidRDefault="007A5A8C" w:rsidP="003F7045">
      <w:pPr>
        <w:pStyle w:val="a6"/>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fldSimple w:instr=" REF _Ref393702202 \h  \* MERGEFORMAT ">
        <w:r w:rsidR="00F9602F" w:rsidRPr="00113309">
          <w:t xml:space="preserve">таблицей </w:t>
        </w:r>
        <w:r w:rsidR="00F9602F" w:rsidRPr="00113309">
          <w:rPr>
            <w:noProof/>
          </w:rPr>
          <w:t>1</w:t>
        </w:r>
      </w:fldSimple>
      <w:r w:rsidR="0097059C">
        <w:t>8</w:t>
      </w:r>
      <w:r w:rsidRPr="00113309">
        <w:t>.</w:t>
      </w:r>
    </w:p>
    <w:p w:rsidR="0097059C" w:rsidRDefault="0097059C" w:rsidP="00F9602F">
      <w:pPr>
        <w:pStyle w:val="af1"/>
        <w:jc w:val="right"/>
      </w:pPr>
      <w:bookmarkStart w:id="83" w:name="_Ref393702202"/>
    </w:p>
    <w:p w:rsidR="0097059C" w:rsidRDefault="0097059C" w:rsidP="00F9602F">
      <w:pPr>
        <w:pStyle w:val="af1"/>
        <w:jc w:val="right"/>
      </w:pPr>
    </w:p>
    <w:p w:rsidR="0097059C" w:rsidRDefault="0097059C" w:rsidP="00F9602F">
      <w:pPr>
        <w:pStyle w:val="af1"/>
        <w:jc w:val="right"/>
      </w:pPr>
    </w:p>
    <w:p w:rsidR="007A5A8C" w:rsidRPr="00113309" w:rsidRDefault="00F9602F" w:rsidP="00F9602F">
      <w:pPr>
        <w:pStyle w:val="af1"/>
        <w:jc w:val="right"/>
      </w:pPr>
      <w:r w:rsidRPr="00113309">
        <w:lastRenderedPageBreak/>
        <w:t xml:space="preserve">Таблица </w:t>
      </w:r>
      <w:fldSimple w:instr=" SEQ Таблица \* ARABIC ">
        <w:r w:rsidR="0018721E" w:rsidRPr="00113309">
          <w:rPr>
            <w:noProof/>
          </w:rPr>
          <w:t>1</w:t>
        </w:r>
      </w:fldSimple>
      <w:bookmarkEnd w:id="83"/>
      <w:r w:rsidR="0097059C">
        <w:t>8</w:t>
      </w:r>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чел/га,</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чел/га</w:t>
      </w:r>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чел/га,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4" w:name="_Toc389132903"/>
      <w:bookmarkStart w:id="85" w:name="_Toc424727272"/>
      <w:r w:rsidRPr="00113309">
        <w:t>Нормативы благоустройства озеленённых территорий общего пользования.</w:t>
      </w:r>
      <w:bookmarkEnd w:id="84"/>
      <w:bookmarkEnd w:id="85"/>
    </w:p>
    <w:p w:rsidR="007A5A8C" w:rsidRPr="00113309" w:rsidRDefault="007A5A8C" w:rsidP="003F7045">
      <w:pPr>
        <w:pStyle w:val="a6"/>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6641FC" w:rsidRPr="00113309" w:rsidRDefault="006641FC" w:rsidP="00CF5B5C">
      <w:pPr>
        <w:pStyle w:val="12"/>
      </w:pPr>
      <w:bookmarkStart w:id="86" w:name="_Toc389132810"/>
      <w:bookmarkStart w:id="87" w:name="_Toc424727273"/>
      <w:r w:rsidRPr="00113309">
        <w:t>Нормативы обеспеченности населения поселения услугами связи, общественного питания, торговли и бытового обслуживания</w:t>
      </w:r>
      <w:bookmarkEnd w:id="86"/>
      <w:bookmarkEnd w:id="87"/>
    </w:p>
    <w:p w:rsidR="006641FC" w:rsidRPr="00113309" w:rsidRDefault="006641FC" w:rsidP="00CF5B5C">
      <w:pPr>
        <w:pStyle w:val="2"/>
      </w:pPr>
      <w:bookmarkStart w:id="88" w:name="_Toc389132811"/>
      <w:bookmarkStart w:id="89" w:name="_Toc424727274"/>
      <w:r w:rsidRPr="00113309">
        <w:t>Отделения почтовой связи</w:t>
      </w:r>
      <w:bookmarkEnd w:id="88"/>
      <w:bookmarkEnd w:id="89"/>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0" w:name="_Toc389132812"/>
      <w:bookmarkStart w:id="91" w:name="_Toc424727275"/>
      <w:r w:rsidRPr="00113309">
        <w:t>Предприятия общественного питания</w:t>
      </w:r>
      <w:bookmarkEnd w:id="90"/>
      <w:bookmarkEnd w:id="91"/>
    </w:p>
    <w:p w:rsidR="00AE516A" w:rsidRPr="00113309" w:rsidRDefault="00AE516A" w:rsidP="00AE516A">
      <w:pPr>
        <w:pStyle w:val="a6"/>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pPr>
      <w:r w:rsidRPr="00113309">
        <w:lastRenderedPageBreak/>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2" w:name="_Toc389132813"/>
      <w:bookmarkStart w:id="93" w:name="_Toc424727276"/>
      <w:r w:rsidRPr="00113309">
        <w:t>Предприятия торговли</w:t>
      </w:r>
      <w:bookmarkEnd w:id="92"/>
      <w:bookmarkEnd w:id="93"/>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300 м/5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4" w:name="_Toc389132815"/>
      <w:bookmarkStart w:id="95" w:name="_Toc424727277"/>
      <w:r w:rsidRPr="00113309">
        <w:t>Предприятия бытового обслуживания</w:t>
      </w:r>
      <w:bookmarkEnd w:id="94"/>
      <w:bookmarkEnd w:id="95"/>
    </w:p>
    <w:p w:rsidR="00CF3187" w:rsidRPr="00113309" w:rsidRDefault="00CF3187" w:rsidP="00CF3187">
      <w:pPr>
        <w:pStyle w:val="a6"/>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pPr>
      <w:r w:rsidRPr="00113309">
        <w:t>свыше 150 рабочих мест – 0,03-0,04 га на 10 рабочих мест.</w:t>
      </w:r>
    </w:p>
    <w:p w:rsidR="00CF3187" w:rsidRPr="00113309" w:rsidRDefault="00CF3187" w:rsidP="00CF3187">
      <w:pPr>
        <w:pStyle w:val="a6"/>
      </w:pPr>
      <w:r w:rsidRPr="00113309">
        <w:lastRenderedPageBreak/>
        <w:t>Пешеходная доступность предприятий бытового обслуживания,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12"/>
      </w:pPr>
      <w:bookmarkStart w:id="96" w:name="_Toc389132819"/>
      <w:bookmarkStart w:id="97" w:name="_Toc424727278"/>
      <w:r w:rsidRPr="00113309">
        <w:t>Нормативы обеспеченности населения в границах поселения библиотечным обслуживанием</w:t>
      </w:r>
      <w:bookmarkEnd w:id="96"/>
      <w:bookmarkEnd w:id="97"/>
      <w:r w:rsidRPr="00113309">
        <w:t xml:space="preserve"> </w:t>
      </w:r>
    </w:p>
    <w:p w:rsidR="00CF3187" w:rsidRPr="00113309" w:rsidRDefault="00CF3187"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0097059C">
        <w:t>19</w:t>
      </w:r>
      <w:r w:rsidRPr="00113309">
        <w:t>.</w:t>
      </w:r>
    </w:p>
    <w:p w:rsidR="00CF3187" w:rsidRPr="00113309" w:rsidRDefault="00CF3187" w:rsidP="00CF3187">
      <w:pPr>
        <w:pStyle w:val="af1"/>
        <w:jc w:val="right"/>
      </w:pPr>
      <w:bookmarkStart w:id="98" w:name="_Ref393702297"/>
      <w:r w:rsidRPr="00113309">
        <w:t xml:space="preserve">Таблица </w:t>
      </w:r>
      <w:bookmarkEnd w:id="98"/>
      <w:r w:rsidR="0097059C">
        <w:t>19</w:t>
      </w:r>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отдел внестационарного обслуживания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lastRenderedPageBreak/>
        <w:t>филиал общедоступной библиотеки – 1 объект 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pPr>
    </w:p>
    <w:p w:rsidR="006641FC" w:rsidRPr="00113309" w:rsidRDefault="006641FC" w:rsidP="00CF5B5C">
      <w:pPr>
        <w:pStyle w:val="12"/>
      </w:pPr>
      <w:bookmarkStart w:id="99" w:name="_Toc389132820"/>
      <w:bookmarkStart w:id="100" w:name="_Toc424727279"/>
      <w:r w:rsidRPr="00113309">
        <w:t>Нормативы обеспеченности в границах поселения населения объектами досуга и культуры</w:t>
      </w:r>
      <w:bookmarkEnd w:id="99"/>
      <w:bookmarkEnd w:id="100"/>
    </w:p>
    <w:p w:rsidR="006641FC" w:rsidRPr="00113309" w:rsidRDefault="006641FC" w:rsidP="00CF5B5C">
      <w:pPr>
        <w:pStyle w:val="2"/>
      </w:pPr>
      <w:bookmarkStart w:id="101" w:name="_Toc375830301"/>
      <w:bookmarkStart w:id="102" w:name="_Toc389132821"/>
      <w:bookmarkStart w:id="103" w:name="_Toc424727280"/>
      <w:r w:rsidRPr="00113309">
        <w:t>Помещения для культурно-досуговой деятельности</w:t>
      </w:r>
      <w:bookmarkEnd w:id="101"/>
      <w:bookmarkEnd w:id="102"/>
      <w:bookmarkEnd w:id="103"/>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04" w:name="_Toc381202436"/>
      <w:bookmarkStart w:id="105" w:name="_Toc389132822"/>
      <w:bookmarkStart w:id="106" w:name="_Toc424727281"/>
      <w:r w:rsidRPr="00113309">
        <w:t>Учреждения культуры клубного типа</w:t>
      </w:r>
      <w:bookmarkEnd w:id="104"/>
      <w:bookmarkEnd w:id="105"/>
      <w:bookmarkEnd w:id="106"/>
    </w:p>
    <w:p w:rsidR="00D751B2" w:rsidRPr="00113309" w:rsidRDefault="00D751B2" w:rsidP="00D751B2">
      <w:pPr>
        <w:pStyle w:val="1"/>
        <w:numPr>
          <w:ilvl w:val="0"/>
          <w:numId w:val="0"/>
        </w:numPr>
        <w:ind w:firstLine="567"/>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150 зрительских мест на 1 тыс. человек.</w:t>
      </w:r>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07" w:name="_Toc389132823"/>
      <w:bookmarkStart w:id="108" w:name="_Toc424727282"/>
      <w:r w:rsidRPr="00113309">
        <w:t>Музеи</w:t>
      </w:r>
      <w:bookmarkEnd w:id="107"/>
      <w:bookmarkEnd w:id="108"/>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w:t>
      </w:r>
      <w:r w:rsidRPr="00113309">
        <w:lastRenderedPageBreak/>
        <w:t>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2"/>
      </w:pPr>
      <w:bookmarkStart w:id="109" w:name="_Toc389132834"/>
      <w:bookmarkStart w:id="110" w:name="_Toc424727283"/>
      <w:r w:rsidRPr="00113309">
        <w:t>Нормативы обеспеченности населения в границах поселения объектами физической культуры и массового спорта</w:t>
      </w:r>
      <w:bookmarkEnd w:id="109"/>
      <w:bookmarkEnd w:id="110"/>
    </w:p>
    <w:p w:rsidR="00144157" w:rsidRPr="00113309" w:rsidRDefault="00144157" w:rsidP="00CF5B5C">
      <w:pPr>
        <w:pStyle w:val="2"/>
      </w:pPr>
      <w:bookmarkStart w:id="111" w:name="_Toc375830319"/>
      <w:bookmarkStart w:id="112" w:name="_Toc381202445"/>
      <w:bookmarkStart w:id="113" w:name="_Toc389132835"/>
      <w:bookmarkStart w:id="114" w:name="_Toc424727284"/>
      <w:r w:rsidRPr="00113309">
        <w:t xml:space="preserve">Помещения для физкультурных занятий </w:t>
      </w:r>
      <w:bookmarkEnd w:id="111"/>
      <w:bookmarkEnd w:id="112"/>
      <w:r w:rsidRPr="00113309">
        <w:t>и тренировок</w:t>
      </w:r>
      <w:bookmarkEnd w:id="113"/>
      <w:bookmarkEnd w:id="114"/>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15" w:name="_Toc381202446"/>
      <w:bookmarkStart w:id="116" w:name="_Toc389132836"/>
      <w:bookmarkStart w:id="117" w:name="_Toc424727285"/>
      <w:r w:rsidRPr="00113309">
        <w:t>Физкультурно-спортивные залы</w:t>
      </w:r>
      <w:bookmarkEnd w:id="115"/>
      <w:bookmarkEnd w:id="116"/>
      <w:bookmarkEnd w:id="117"/>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144157" w:rsidRPr="00113309" w:rsidRDefault="00144157" w:rsidP="00CF5B5C">
      <w:pPr>
        <w:pStyle w:val="2"/>
      </w:pPr>
      <w:bookmarkStart w:id="118" w:name="_Toc389132837"/>
      <w:bookmarkStart w:id="119" w:name="_Toc424727286"/>
      <w:r w:rsidRPr="00113309">
        <w:t>Плавательные бассейны</w:t>
      </w:r>
      <w:bookmarkEnd w:id="118"/>
      <w:bookmarkEnd w:id="119"/>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20" w:name="_Toc389132838"/>
      <w:bookmarkStart w:id="121" w:name="_Toc424727287"/>
      <w:r w:rsidRPr="00113309">
        <w:t>Плоскостные сооружения</w:t>
      </w:r>
      <w:bookmarkEnd w:id="120"/>
      <w:bookmarkEnd w:id="121"/>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2"/>
      </w:pPr>
      <w:bookmarkStart w:id="122" w:name="_Toc329704281"/>
      <w:bookmarkStart w:id="123" w:name="_Toc389132941"/>
      <w:bookmarkStart w:id="124" w:name="_Toc424727288"/>
      <w:r w:rsidRPr="00113309">
        <w:t xml:space="preserve">Нормативы градостроительного проектирования размещения объектов социального и коммунально-бытового </w:t>
      </w:r>
      <w:bookmarkEnd w:id="122"/>
      <w:r w:rsidRPr="00113309">
        <w:t>назначения</w:t>
      </w:r>
      <w:bookmarkEnd w:id="123"/>
      <w:bookmarkEnd w:id="124"/>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lastRenderedPageBreak/>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113309" w:rsidRDefault="00341331" w:rsidP="00364312">
      <w:pPr>
        <w:pStyle w:val="1"/>
        <w:numPr>
          <w:ilvl w:val="0"/>
          <w:numId w:val="16"/>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0097059C">
        <w:t>20</w:t>
      </w:r>
      <w:r w:rsidRPr="00113309">
        <w:t>)</w:t>
      </w:r>
    </w:p>
    <w:p w:rsidR="00341331" w:rsidRPr="00113309" w:rsidRDefault="00341331" w:rsidP="00341331">
      <w:pPr>
        <w:pStyle w:val="af3"/>
        <w:jc w:val="right"/>
      </w:pPr>
      <w:bookmarkStart w:id="125" w:name="_Ref388451617"/>
      <w:r w:rsidRPr="00113309">
        <w:lastRenderedPageBreak/>
        <w:t xml:space="preserve">Таблица </w:t>
      </w:r>
      <w:fldSimple w:instr=" SEQ Таблица \* ARABIC ">
        <w:r w:rsidRPr="00113309">
          <w:rPr>
            <w:noProof/>
          </w:rPr>
          <w:t>2</w:t>
        </w:r>
      </w:fldSimple>
      <w:bookmarkEnd w:id="125"/>
      <w:r w:rsidR="0097059C">
        <w:t>0</w:t>
      </w:r>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 xml:space="preserve">Положение малочисленных народов определяется следующими основными факторами: суровые климатические условия их проживания и географическая </w:t>
      </w:r>
      <w:r w:rsidRPr="00113309">
        <w:lastRenderedPageBreak/>
        <w:t>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fldSimple w:instr=" SEQ Таблица \* ARABIC ">
        <w:r w:rsidRPr="00113309">
          <w:rPr>
            <w:noProof/>
          </w:rPr>
          <w:t>2</w:t>
        </w:r>
      </w:fldSimple>
      <w:r w:rsidR="0097059C">
        <w:t>1</w:t>
      </w:r>
    </w:p>
    <w:p w:rsidR="00341331" w:rsidRPr="00113309" w:rsidRDefault="00341331" w:rsidP="00341331">
      <w:pPr>
        <w:pStyle w:val="af1"/>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fldSimple w:instr=" SEQ Таблица \* ARABIC ">
        <w:r w:rsidRPr="00113309">
          <w:rPr>
            <w:noProof/>
          </w:rPr>
          <w:t>2</w:t>
        </w:r>
      </w:fldSimple>
      <w:r w:rsidR="0097059C">
        <w:t>2</w:t>
      </w:r>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fldSimple w:instr=" SEQ Таблица \* ARABIC ">
        <w:r w:rsidRPr="00113309">
          <w:rPr>
            <w:noProof/>
          </w:rPr>
          <w:t>2</w:t>
        </w:r>
      </w:fldSimple>
      <w:r w:rsidR="0097059C">
        <w:t>3</w:t>
      </w:r>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Доступность объектов для зон с природными условиями, м/мин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lastRenderedPageBreak/>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F15EE" w:rsidP="00D815CF">
            <w:pPr>
              <w:jc w:val="center"/>
              <w:rPr>
                <w:sz w:val="20"/>
                <w:szCs w:val="20"/>
              </w:rPr>
            </w:pPr>
            <w:r>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F15EE" w:rsidP="00D815CF">
            <w:pPr>
              <w:jc w:val="center"/>
              <w:rPr>
                <w:sz w:val="20"/>
                <w:szCs w:val="20"/>
              </w:rPr>
            </w:pPr>
            <w:r>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F15EE" w:rsidP="00D815CF">
            <w:pPr>
              <w:jc w:val="center"/>
              <w:rPr>
                <w:sz w:val="20"/>
                <w:szCs w:val="20"/>
              </w:rPr>
            </w:pPr>
            <w:r>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F15EE" w:rsidP="00D815CF">
            <w:pPr>
              <w:jc w:val="center"/>
              <w:rPr>
                <w:sz w:val="20"/>
                <w:szCs w:val="20"/>
              </w:rPr>
            </w:pPr>
            <w:r>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26" w:name="_Toc389132946"/>
      <w:bookmarkStart w:id="127" w:name="_Toc389132847"/>
      <w:bookmarkStart w:id="128" w:name="_Toc424727289"/>
      <w:r w:rsidRPr="00113309">
        <w:t>Учреждения жилищно-коммунального хозяйства</w:t>
      </w:r>
      <w:bookmarkEnd w:id="126"/>
      <w:bookmarkEnd w:id="128"/>
    </w:p>
    <w:p w:rsidR="00341331" w:rsidRPr="00113309" w:rsidRDefault="00341331" w:rsidP="00CF5B5C">
      <w:pPr>
        <w:pStyle w:val="3"/>
      </w:pPr>
      <w:bookmarkStart w:id="129" w:name="_Toc389132947"/>
      <w:bookmarkStart w:id="130" w:name="_Toc424727290"/>
      <w:r w:rsidRPr="00113309">
        <w:t>Гостиницы</w:t>
      </w:r>
      <w:bookmarkEnd w:id="129"/>
      <w:bookmarkEnd w:id="130"/>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pPr>
      <w:r w:rsidRPr="00113309">
        <w:t>от 1000 до 2000 мест – 15 кв. м на 1 место.</w:t>
      </w:r>
    </w:p>
    <w:p w:rsidR="00341331" w:rsidRPr="00113309" w:rsidRDefault="00341331" w:rsidP="00CF5B5C">
      <w:pPr>
        <w:pStyle w:val="3"/>
      </w:pPr>
      <w:bookmarkStart w:id="131" w:name="_Toc389132948"/>
      <w:bookmarkStart w:id="132" w:name="_Toc424727291"/>
      <w:r w:rsidRPr="00113309">
        <w:t>Формирование архива поселения</w:t>
      </w:r>
      <w:bookmarkEnd w:id="131"/>
      <w:bookmarkEnd w:id="132"/>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2"/>
      </w:pPr>
      <w:r>
        <w:t xml:space="preserve"> </w:t>
      </w:r>
      <w:bookmarkStart w:id="133" w:name="_Toc424727292"/>
      <w:r w:rsidR="00120F98" w:rsidRPr="00113309">
        <w:t>Нормативы обеспеченности в границах посел</w:t>
      </w:r>
      <w:r w:rsidR="00C92705">
        <w:t xml:space="preserve">ения услугами электро-, тепло- </w:t>
      </w:r>
      <w:r w:rsidR="00120F98" w:rsidRPr="00113309">
        <w:t>и водоснабжения населения, водоотведения, снабжения населения топливом</w:t>
      </w:r>
      <w:bookmarkEnd w:id="127"/>
      <w:bookmarkEnd w:id="133"/>
    </w:p>
    <w:p w:rsidR="00AB2AA9" w:rsidRPr="00113309" w:rsidRDefault="00AB2AA9" w:rsidP="00AB2AA9">
      <w:pPr>
        <w:pStyle w:val="a6"/>
      </w:pPr>
      <w:r w:rsidRPr="00113309">
        <w:t>Застройка сельских поселений обеспечивается инженерными системами водоснабжения, водоотведения, теплоснабжения, электроснабжения,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lastRenderedPageBreak/>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34" w:name="_Toc389132848"/>
      <w:bookmarkStart w:id="135" w:name="_Toc424727293"/>
      <w:r w:rsidRPr="00113309">
        <w:t>Объекты электроснабжения</w:t>
      </w:r>
      <w:bookmarkEnd w:id="134"/>
      <w:bookmarkEnd w:id="135"/>
    </w:p>
    <w:p w:rsidR="00AB2AA9" w:rsidRPr="00113309" w:rsidRDefault="00AB2AA9" w:rsidP="00AB2AA9">
      <w:pPr>
        <w:pStyle w:val="a6"/>
      </w:pPr>
      <w:r w:rsidRPr="00113309">
        <w:t>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sidRPr="00113309">
          <w:rPr>
            <w:noProof/>
          </w:rPr>
          <w:t>2</w:t>
        </w:r>
      </w:fldSimple>
      <w:r w:rsidR="0097059C">
        <w:t>4</w:t>
      </w:r>
      <w:r w:rsidRPr="00113309">
        <w:t>).</w:t>
      </w:r>
      <w:bookmarkStart w:id="136" w:name="_Ref279000570"/>
    </w:p>
    <w:p w:rsidR="00AB2AA9" w:rsidRPr="00113309" w:rsidRDefault="00AB2AA9" w:rsidP="00AB2AA9">
      <w:pPr>
        <w:pStyle w:val="af1"/>
        <w:keepNext/>
        <w:jc w:val="right"/>
      </w:pPr>
      <w:bookmarkStart w:id="137" w:name="_Ref364440957"/>
      <w:bookmarkStart w:id="138" w:name="_Ref354155866"/>
      <w:bookmarkEnd w:id="136"/>
      <w:r w:rsidRPr="00113309">
        <w:t xml:space="preserve">Таблица </w:t>
      </w:r>
      <w:fldSimple w:instr=" SEQ Таблица \* ARABIC ">
        <w:r w:rsidRPr="00113309">
          <w:rPr>
            <w:noProof/>
          </w:rPr>
          <w:t>2</w:t>
        </w:r>
      </w:fldSimple>
      <w:bookmarkEnd w:id="137"/>
      <w:r w:rsidR="0097059C">
        <w:t>4</w:t>
      </w:r>
    </w:p>
    <w:bookmarkEnd w:id="138"/>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6"/>
        <w:gridCol w:w="2391"/>
        <w:gridCol w:w="2073"/>
      </w:tblGrid>
      <w:tr w:rsidR="00AB2AA9" w:rsidRPr="00113309" w:rsidTr="00D2090D">
        <w:trPr>
          <w:tblHeader/>
        </w:trPr>
        <w:tc>
          <w:tcPr>
            <w:tcW w:w="2668" w:type="pct"/>
            <w:vAlign w:val="center"/>
          </w:tcPr>
          <w:p w:rsidR="00AB2AA9" w:rsidRPr="00113309" w:rsidRDefault="00AB2AA9" w:rsidP="00C92705">
            <w:pPr>
              <w:jc w:val="center"/>
              <w:rPr>
                <w:b/>
                <w:sz w:val="20"/>
                <w:szCs w:val="20"/>
              </w:rPr>
            </w:pPr>
            <w:r w:rsidRPr="00113309">
              <w:rPr>
                <w:b/>
                <w:sz w:val="20"/>
                <w:szCs w:val="20"/>
              </w:rPr>
              <w:t>Степень благоустройства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Использование максимума электрической нагрузки, ч/год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–не оборудованные стационарными электроплитами</w:t>
            </w:r>
          </w:p>
          <w:p w:rsidR="00AB2AA9" w:rsidRPr="00113309" w:rsidRDefault="00AB2AA9" w:rsidP="00D2090D">
            <w:pPr>
              <w:rPr>
                <w:sz w:val="20"/>
                <w:szCs w:val="20"/>
              </w:rPr>
            </w:pPr>
            <w:r w:rsidRPr="00113309">
              <w:rPr>
                <w:sz w:val="20"/>
                <w:szCs w:val="20"/>
              </w:rPr>
              <w:t>–оборудованные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C92705" w:rsidRDefault="00C92705" w:rsidP="00AB2AA9">
      <w:pPr>
        <w:pStyle w:val="a6"/>
      </w:pPr>
    </w:p>
    <w:p w:rsidR="00AB2AA9" w:rsidRPr="00113309" w:rsidRDefault="00AB2AA9"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39"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Pr="00113309">
          <w:t xml:space="preserve">Таблица </w:t>
        </w:r>
        <w:r w:rsidRPr="00113309">
          <w:rPr>
            <w:noProof/>
          </w:rPr>
          <w:t>2</w:t>
        </w:r>
      </w:fldSimple>
      <w:r w:rsidR="0097059C">
        <w:t>5</w:t>
      </w:r>
      <w:r w:rsidRPr="00113309">
        <w:t>).</w:t>
      </w:r>
      <w:bookmarkEnd w:id="139"/>
    </w:p>
    <w:p w:rsidR="0097059C" w:rsidRDefault="0097059C" w:rsidP="00AB2AA9">
      <w:pPr>
        <w:pStyle w:val="af1"/>
        <w:keepNext/>
        <w:jc w:val="right"/>
      </w:pPr>
      <w:bookmarkStart w:id="140" w:name="_Ref364440977"/>
      <w:bookmarkStart w:id="141" w:name="_Ref354155896"/>
    </w:p>
    <w:p w:rsidR="00AB2AA9" w:rsidRPr="00113309" w:rsidRDefault="00AB2AA9" w:rsidP="00AB2AA9">
      <w:pPr>
        <w:pStyle w:val="af1"/>
        <w:keepNext/>
        <w:jc w:val="right"/>
      </w:pPr>
      <w:r w:rsidRPr="00113309">
        <w:t xml:space="preserve">Таблица </w:t>
      </w:r>
      <w:fldSimple w:instr=" SEQ Таблица \* ARABIC ">
        <w:r w:rsidRPr="00113309">
          <w:rPr>
            <w:noProof/>
          </w:rPr>
          <w:t>2</w:t>
        </w:r>
      </w:fldSimple>
      <w:bookmarkEnd w:id="140"/>
      <w:r w:rsidR="0097059C">
        <w:t>5</w:t>
      </w:r>
    </w:p>
    <w:bookmarkEnd w:id="141"/>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tblPr>
      <w:tblGrid>
        <w:gridCol w:w="4235"/>
        <w:gridCol w:w="1021"/>
        <w:gridCol w:w="1022"/>
        <w:gridCol w:w="1022"/>
        <w:gridCol w:w="1022"/>
        <w:gridCol w:w="1172"/>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lastRenderedPageBreak/>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sidRPr="00113309">
          <w:rPr>
            <w:noProof/>
          </w:rPr>
          <w:t>2</w:t>
        </w:r>
      </w:fldSimple>
      <w:r w:rsidR="0097059C">
        <w:t>6</w:t>
      </w:r>
      <w:r w:rsidRPr="00113309">
        <w:t>)</w:t>
      </w:r>
    </w:p>
    <w:p w:rsidR="00AB2AA9" w:rsidRPr="00113309" w:rsidRDefault="00AB2AA9" w:rsidP="00AB2AA9">
      <w:pPr>
        <w:pStyle w:val="af1"/>
        <w:keepNext/>
        <w:jc w:val="right"/>
      </w:pPr>
      <w:bookmarkStart w:id="142" w:name="_Ref364441011"/>
      <w:bookmarkStart w:id="143" w:name="_Ref354155964"/>
      <w:r w:rsidRPr="00113309">
        <w:t xml:space="preserve">Таблица </w:t>
      </w:r>
      <w:fldSimple w:instr=" SEQ Таблица \* ARABIC ">
        <w:r w:rsidRPr="00113309">
          <w:rPr>
            <w:noProof/>
          </w:rPr>
          <w:t>2</w:t>
        </w:r>
      </w:fldSimple>
      <w:bookmarkEnd w:id="142"/>
      <w:r w:rsidR="0097059C">
        <w:t>6</w:t>
      </w:r>
    </w:p>
    <w:bookmarkEnd w:id="143"/>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608"/>
        <w:gridCol w:w="2886"/>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Размер участка, м</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CF5B5C">
      <w:pPr>
        <w:pStyle w:val="2"/>
      </w:pPr>
      <w:bookmarkStart w:id="144" w:name="_Toc389132849"/>
      <w:bookmarkStart w:id="145" w:name="_Toc424727294"/>
      <w:r w:rsidRPr="00113309">
        <w:t>Объекты теплоснабжения</w:t>
      </w:r>
      <w:bookmarkEnd w:id="144"/>
      <w:bookmarkEnd w:id="145"/>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lastRenderedPageBreak/>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C92705" w:rsidP="00AB2AA9">
      <w:pPr>
        <w:pStyle w:val="a6"/>
        <w:rPr>
          <w:rFonts w:eastAsia="Calibri"/>
        </w:rPr>
      </w:pPr>
      <w:r>
        <w:rPr>
          <w:rFonts w:eastAsia="Calibri"/>
        </w:rPr>
        <w:t>Т</w:t>
      </w:r>
      <w:r w:rsidR="00AB2AA9" w:rsidRPr="00113309">
        <w:rPr>
          <w:rFonts w:eastAsia="Calibri"/>
        </w:rPr>
        <w:t>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lastRenderedPageBreak/>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sidRPr="00113309">
          <w:rPr>
            <w:noProof/>
          </w:rPr>
          <w:t>2</w:t>
        </w:r>
      </w:fldSimple>
      <w:r w:rsidR="0097059C">
        <w:t>7</w:t>
      </w:r>
      <w:r w:rsidRPr="00113309">
        <w:t>)</w:t>
      </w:r>
    </w:p>
    <w:p w:rsidR="00AB2AA9" w:rsidRPr="00113309" w:rsidRDefault="00AB2AA9" w:rsidP="00AB2AA9">
      <w:pPr>
        <w:pStyle w:val="af1"/>
        <w:keepNext/>
        <w:jc w:val="right"/>
      </w:pPr>
      <w:bookmarkStart w:id="146" w:name="_Ref364440854"/>
      <w:bookmarkStart w:id="147" w:name="_Ref354158631"/>
      <w:r w:rsidRPr="00113309">
        <w:t xml:space="preserve">Таблица </w:t>
      </w:r>
      <w:fldSimple w:instr=" SEQ Таблица \* ARABIC ">
        <w:r w:rsidRPr="00113309">
          <w:rPr>
            <w:noProof/>
          </w:rPr>
          <w:t>2</w:t>
        </w:r>
      </w:fldSimple>
      <w:bookmarkEnd w:id="146"/>
      <w:r w:rsidR="0097059C">
        <w:t>7</w:t>
      </w:r>
    </w:p>
    <w:bookmarkEnd w:id="147"/>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Размеры земельных участков, га,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48" w:name="_Toc389132851"/>
      <w:bookmarkStart w:id="149" w:name="_Toc424727295"/>
      <w:r w:rsidRPr="00113309">
        <w:t>Объекты водоснабжения</w:t>
      </w:r>
      <w:bookmarkEnd w:id="148"/>
      <w:bookmarkEnd w:id="149"/>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lastRenderedPageBreak/>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4" w:history="1">
        <w:r w:rsidRPr="00113309">
          <w:t>СП 5.13130</w:t>
        </w:r>
      </w:hyperlink>
      <w:r w:rsidRPr="00113309">
        <w:t xml:space="preserve">, </w:t>
      </w:r>
      <w:hyperlink r:id="rId15" w:history="1">
        <w:r w:rsidRPr="00113309">
          <w:t>СП 8.13130</w:t>
        </w:r>
      </w:hyperlink>
      <w:r w:rsidRPr="00113309">
        <w:t xml:space="preserve">, </w:t>
      </w:r>
      <w:hyperlink r:id="rId16"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97059C" w:rsidRDefault="0097059C" w:rsidP="00AB2AA9">
      <w:pPr>
        <w:pStyle w:val="af1"/>
        <w:jc w:val="right"/>
      </w:pPr>
      <w:bookmarkStart w:id="150" w:name="_Ref364440664"/>
    </w:p>
    <w:p w:rsidR="0097059C" w:rsidRDefault="0097059C" w:rsidP="00AB2AA9">
      <w:pPr>
        <w:pStyle w:val="af1"/>
        <w:jc w:val="right"/>
      </w:pPr>
    </w:p>
    <w:p w:rsidR="0097059C" w:rsidRDefault="0097059C" w:rsidP="00AB2AA9">
      <w:pPr>
        <w:pStyle w:val="af1"/>
        <w:jc w:val="right"/>
      </w:pPr>
    </w:p>
    <w:p w:rsidR="0097059C" w:rsidRDefault="0097059C" w:rsidP="00AB2AA9">
      <w:pPr>
        <w:pStyle w:val="af1"/>
        <w:jc w:val="right"/>
      </w:pPr>
    </w:p>
    <w:p w:rsidR="0097059C" w:rsidRDefault="0097059C" w:rsidP="00AB2AA9">
      <w:pPr>
        <w:pStyle w:val="af1"/>
        <w:jc w:val="right"/>
      </w:pPr>
    </w:p>
    <w:p w:rsidR="00AB2AA9" w:rsidRPr="00113309" w:rsidRDefault="00AB2AA9" w:rsidP="00AB2AA9">
      <w:pPr>
        <w:pStyle w:val="af1"/>
        <w:jc w:val="right"/>
      </w:pPr>
      <w:r w:rsidRPr="00113309">
        <w:lastRenderedPageBreak/>
        <w:t xml:space="preserve">Таблица </w:t>
      </w:r>
      <w:bookmarkEnd w:id="150"/>
      <w:r w:rsidR="0097059C">
        <w:t>28</w:t>
      </w:r>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51" w:name="_Ref364440693"/>
      <w:r w:rsidRPr="00113309">
        <w:t xml:space="preserve">Таблица </w:t>
      </w:r>
      <w:bookmarkEnd w:id="151"/>
      <w:r w:rsidR="0097059C">
        <w:t>29</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lastRenderedPageBreak/>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C92705" w:rsidRDefault="00C92705" w:rsidP="00AB2AA9">
      <w:pPr>
        <w:jc w:val="center"/>
        <w:rPr>
          <w:b/>
        </w:rPr>
      </w:pPr>
    </w:p>
    <w:p w:rsidR="00AB2AA9" w:rsidRPr="00113309" w:rsidRDefault="00AB2AA9" w:rsidP="00CF5B5C">
      <w:pPr>
        <w:pStyle w:val="2"/>
      </w:pPr>
      <w:bookmarkStart w:id="152" w:name="_Toc389132852"/>
      <w:bookmarkStart w:id="153" w:name="_Toc424727296"/>
      <w:r w:rsidRPr="00113309">
        <w:t>Объекты водоотведения</w:t>
      </w:r>
      <w:bookmarkEnd w:id="152"/>
      <w:bookmarkEnd w:id="153"/>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97059C">
      <w:pPr>
        <w:pStyle w:val="a6"/>
        <w:contextualSpacing/>
      </w:pPr>
      <w:bookmarkStart w:id="154"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97059C">
      <w:pPr>
        <w:pStyle w:val="af1"/>
        <w:keepNext/>
        <w:spacing w:before="0" w:after="0"/>
        <w:contextualSpacing/>
        <w:jc w:val="right"/>
      </w:pPr>
      <w:bookmarkStart w:id="155" w:name="_Ref364440721"/>
      <w:bookmarkStart w:id="156" w:name="_Ref354156974"/>
      <w:bookmarkEnd w:id="154"/>
      <w:r w:rsidRPr="00113309">
        <w:t xml:space="preserve">Таблица </w:t>
      </w:r>
      <w:bookmarkEnd w:id="155"/>
      <w:r w:rsidR="00D21A99" w:rsidRPr="00113309">
        <w:t>3</w:t>
      </w:r>
      <w:r w:rsidR="0097059C">
        <w:t>0</w:t>
      </w:r>
    </w:p>
    <w:bookmarkEnd w:id="156"/>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57" w:name="_Ref364440747"/>
      <w:bookmarkStart w:id="158" w:name="_Ref354157014"/>
      <w:r w:rsidRPr="00113309">
        <w:t xml:space="preserve">в </w:t>
      </w:r>
      <w:r w:rsidR="00D21A99" w:rsidRPr="00113309">
        <w:t>таблице 3</w:t>
      </w:r>
      <w:r w:rsidR="0097059C">
        <w:t>1</w:t>
      </w:r>
    </w:p>
    <w:p w:rsidR="00AB2AA9" w:rsidRPr="00113309" w:rsidRDefault="00AB2AA9" w:rsidP="00AB2AA9">
      <w:pPr>
        <w:pStyle w:val="af1"/>
        <w:keepNext/>
        <w:jc w:val="right"/>
      </w:pPr>
      <w:bookmarkStart w:id="159" w:name="_Ref393703595"/>
      <w:r w:rsidRPr="00113309">
        <w:t xml:space="preserve">Таблица </w:t>
      </w:r>
      <w:bookmarkEnd w:id="157"/>
      <w:bookmarkEnd w:id="159"/>
      <w:r w:rsidR="00D21A99" w:rsidRPr="00113309">
        <w:t>3</w:t>
      </w:r>
      <w:r w:rsidR="0097059C">
        <w:t>1</w:t>
      </w:r>
    </w:p>
    <w:bookmarkEnd w:id="158"/>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640" w:type="dxa"/>
        <w:tblInd w:w="-34" w:type="dxa"/>
        <w:tblLayout w:type="fixed"/>
        <w:tblLook w:val="0000"/>
      </w:tblPr>
      <w:tblGrid>
        <w:gridCol w:w="3544"/>
        <w:gridCol w:w="1560"/>
        <w:gridCol w:w="1275"/>
        <w:gridCol w:w="3261"/>
      </w:tblGrid>
      <w:tr w:rsidR="00AB2AA9" w:rsidRPr="00113309" w:rsidTr="0097059C">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096"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97059C">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97059C">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261"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160" w:name="_Ref364440787"/>
      <w:bookmarkStart w:id="161" w:name="_Ref354392419"/>
      <w:r w:rsidRPr="00113309">
        <w:lastRenderedPageBreak/>
        <w:t xml:space="preserve">Таблица </w:t>
      </w:r>
      <w:bookmarkEnd w:id="160"/>
      <w:r w:rsidR="00D21A99" w:rsidRPr="00113309">
        <w:t>3</w:t>
      </w:r>
      <w:r w:rsidR="0097059C">
        <w:t>2</w:t>
      </w:r>
    </w:p>
    <w:bookmarkEnd w:id="161"/>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120F98" w:rsidRPr="00113309" w:rsidRDefault="00120F98" w:rsidP="00CF5B5C">
      <w:pPr>
        <w:pStyle w:val="2"/>
      </w:pPr>
      <w:bookmarkStart w:id="162" w:name="_Toc389132853"/>
      <w:bookmarkStart w:id="163" w:name="_Toc424727297"/>
      <w:r w:rsidRPr="00113309">
        <w:t>Снабжение населения топливом</w:t>
      </w:r>
      <w:bookmarkEnd w:id="162"/>
      <w:bookmarkEnd w:id="163"/>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Коэффициент перевода условного топлива  в натуральное (дрова), равен 0,266.</w:t>
      </w:r>
    </w:p>
    <w:p w:rsidR="00AB2AA9" w:rsidRPr="00113309" w:rsidRDefault="00AB2AA9" w:rsidP="00AB2AA9">
      <w:pPr>
        <w:pStyle w:val="a6"/>
        <w:rPr>
          <w:rFonts w:eastAsia="Calibri"/>
        </w:rPr>
      </w:pPr>
      <w:r w:rsidRPr="00113309">
        <w:rPr>
          <w:rFonts w:eastAsia="Calibri"/>
        </w:rPr>
        <w:t>Коэффициент перевода плотных кубических метров дров в складские, равен 0,7.</w:t>
      </w:r>
    </w:p>
    <w:p w:rsidR="00AB2AA9" w:rsidRPr="00113309" w:rsidRDefault="00AB2AA9" w:rsidP="00AB2AA9">
      <w:pPr>
        <w:pStyle w:val="a6"/>
        <w:rPr>
          <w:rFonts w:eastAsia="Calibri"/>
        </w:rPr>
      </w:pPr>
      <w:r w:rsidRPr="00113309">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97059C">
        <w:t>33</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м2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pPr>
    </w:p>
    <w:p w:rsidR="000B6A65" w:rsidRPr="00113309" w:rsidRDefault="000B6A65" w:rsidP="00CF5B5C">
      <w:pPr>
        <w:pStyle w:val="12"/>
      </w:pPr>
      <w:bookmarkStart w:id="164" w:name="_Toc389132860"/>
      <w:bookmarkStart w:id="165" w:name="_Toc424727298"/>
      <w:r w:rsidRPr="00113309">
        <w:lastRenderedPageBreak/>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64"/>
      <w:bookmarkEnd w:id="165"/>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40682E" w:rsidRDefault="0040682E" w:rsidP="00A621BA">
      <w:pPr>
        <w:ind w:firstLine="567"/>
        <w:jc w:val="both"/>
        <w:rPr>
          <w:rFonts w:eastAsia="Calibri"/>
          <w:b/>
        </w:rPr>
      </w:pP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 xml:space="preserve">Объекты внешнего транспорта (железнодорожный, автомобильный, водный и воздушный) следует проектировать как комплексную систему во взаимосвязи с улично-дорожной сетью и </w:t>
      </w:r>
      <w:r w:rsidR="0040682E">
        <w:t>сельскими</w:t>
      </w:r>
      <w:r w:rsidRPr="00113309">
        <w:t xml:space="preserve">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166" w:name="_Toc389132861"/>
      <w:bookmarkStart w:id="167" w:name="_Toc389132864"/>
      <w:bookmarkStart w:id="168" w:name="_Toc424727299"/>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66"/>
      <w:bookmarkEnd w:id="168"/>
    </w:p>
    <w:p w:rsidR="00A621BA" w:rsidRPr="00113309" w:rsidRDefault="00A621BA"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702D16">
        <w:t>Таблица 34</w:t>
      </w:r>
      <w:r w:rsidRPr="00113309">
        <w:t>).</w:t>
      </w:r>
    </w:p>
    <w:p w:rsidR="00A621BA" w:rsidRPr="00113309" w:rsidRDefault="00A621BA" w:rsidP="00A621BA">
      <w:pPr>
        <w:pStyle w:val="a6"/>
        <w:sectPr w:rsidR="00A621BA" w:rsidRPr="00113309" w:rsidSect="005E2266">
          <w:headerReference w:type="default" r:id="rId17"/>
          <w:footerReference w:type="default" r:id="rId18"/>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169" w:name="_Ref375128471"/>
      <w:r w:rsidRPr="00113309">
        <w:lastRenderedPageBreak/>
        <w:t xml:space="preserve">Таблица </w:t>
      </w:r>
      <w:bookmarkEnd w:id="169"/>
      <w:r w:rsidR="00702D16">
        <w:t>34</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170" w:name="_Toc389132862"/>
      <w:bookmarkStart w:id="171" w:name="_Toc424727300"/>
      <w:r w:rsidRPr="00113309">
        <w:lastRenderedPageBreak/>
        <w:t>Категории и параметры автомобильных дорог систем расселения</w:t>
      </w:r>
      <w:bookmarkEnd w:id="170"/>
      <w:bookmarkEnd w:id="171"/>
    </w:p>
    <w:p w:rsidR="00A621BA" w:rsidRPr="00113309" w:rsidRDefault="00A621BA" w:rsidP="00A621BA">
      <w:pPr>
        <w:pStyle w:val="af1"/>
        <w:keepNext/>
        <w:jc w:val="right"/>
      </w:pPr>
      <w:r w:rsidRPr="00113309">
        <w:t xml:space="preserve">Таблица </w:t>
      </w:r>
      <w:r w:rsidR="00702D16">
        <w:t>35</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172" w:name="_Toc389132863"/>
      <w:bookmarkStart w:id="173" w:name="_Toc389132854"/>
      <w:bookmarkStart w:id="174" w:name="_Toc424727301"/>
      <w:bookmarkEnd w:id="167"/>
      <w:r w:rsidRPr="00113309">
        <w:lastRenderedPageBreak/>
        <w:t>Параметры отводимых территорий под размещаемые автомобильные дороги</w:t>
      </w:r>
      <w:bookmarkEnd w:id="172"/>
      <w:bookmarkEnd w:id="174"/>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702D16">
        <w:t>Таблица 36</w:t>
      </w:r>
      <w:r w:rsidRPr="00113309">
        <w:t xml:space="preserve">). </w:t>
      </w:r>
    </w:p>
    <w:p w:rsidR="00A621BA" w:rsidRPr="00113309" w:rsidRDefault="00A621BA" w:rsidP="00A621BA">
      <w:pPr>
        <w:pStyle w:val="af1"/>
        <w:jc w:val="right"/>
      </w:pPr>
      <w:bookmarkStart w:id="175" w:name="_Ref375138376"/>
      <w:r w:rsidRPr="00113309">
        <w:t xml:space="preserve">Таблица </w:t>
      </w:r>
      <w:bookmarkEnd w:id="175"/>
      <w:r w:rsidR="00702D16">
        <w:t>36</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Ширина полосы зеленых насаждений для защиты </w:t>
            </w:r>
            <w:r w:rsidRPr="00113309">
              <w:rPr>
                <w:sz w:val="20"/>
                <w:szCs w:val="20"/>
              </w:rPr>
              <w:lastRenderedPageBreak/>
              <w:t>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СНиП </w:t>
            </w:r>
            <w:r w:rsidRPr="00113309">
              <w:rPr>
                <w:sz w:val="20"/>
                <w:szCs w:val="20"/>
              </w:rPr>
              <w:lastRenderedPageBreak/>
              <w:t>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lastRenderedPageBreak/>
              <w:t>10</w:t>
            </w:r>
          </w:p>
        </w:tc>
      </w:tr>
    </w:tbl>
    <w:p w:rsidR="00A621BA" w:rsidRPr="00113309" w:rsidRDefault="00A621BA" w:rsidP="00A621BA">
      <w:pPr>
        <w:pStyle w:val="a6"/>
      </w:pPr>
    </w:p>
    <w:p w:rsidR="00A621BA" w:rsidRPr="00113309" w:rsidRDefault="00A621BA" w:rsidP="00CF5B5C">
      <w:pPr>
        <w:pStyle w:val="2"/>
      </w:pPr>
      <w:bookmarkStart w:id="176" w:name="_Toc424727302"/>
      <w:r w:rsidRPr="00113309">
        <w:t>Плотность автомобильных дорог общей сети</w:t>
      </w:r>
      <w:bookmarkEnd w:id="176"/>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1"/>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1"/>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1"/>
      </w:pPr>
      <w:r w:rsidRPr="00113309">
        <w:t>Не допускается прокладка трасс по зонам особо охраняемых природных территорий.</w:t>
      </w:r>
    </w:p>
    <w:p w:rsidR="00A621BA" w:rsidRPr="00113309" w:rsidRDefault="00A621BA" w:rsidP="00A621BA">
      <w:pPr>
        <w:pStyle w:val="S1"/>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1"/>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1"/>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Пересечения и примыкания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 xml:space="preserve">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w:t>
      </w:r>
      <w:r w:rsidRPr="00113309">
        <w:lastRenderedPageBreak/>
        <w:t>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1"/>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1"/>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1"/>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177" w:name="_Toc389132865"/>
      <w:bookmarkStart w:id="178" w:name="_Toc424727303"/>
      <w:r w:rsidRPr="00113309">
        <w:t>Обеспеченность внешних автомобильных дорог объектами дорожного сервиса и элементами обустройства</w:t>
      </w:r>
      <w:bookmarkEnd w:id="177"/>
      <w:bookmarkEnd w:id="178"/>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702D16">
        <w:t>Таблица 37</w:t>
      </w:r>
      <w:r w:rsidRPr="00113309">
        <w:t>).</w:t>
      </w:r>
    </w:p>
    <w:p w:rsidR="0040682E" w:rsidRDefault="0040682E" w:rsidP="00A621BA">
      <w:pPr>
        <w:pStyle w:val="af1"/>
        <w:jc w:val="right"/>
      </w:pPr>
      <w:bookmarkStart w:id="179" w:name="_Ref375131017"/>
    </w:p>
    <w:p w:rsidR="00A621BA" w:rsidRPr="00113309" w:rsidRDefault="00A621BA" w:rsidP="00A621BA">
      <w:pPr>
        <w:pStyle w:val="af1"/>
        <w:jc w:val="right"/>
      </w:pPr>
      <w:r w:rsidRPr="00113309">
        <w:t xml:space="preserve">Таблица </w:t>
      </w:r>
      <w:bookmarkEnd w:id="179"/>
      <w:r w:rsidR="00702D16">
        <w:t>37</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702D16">
        <w:t>Таблица 38</w:t>
      </w:r>
      <w:r w:rsidRPr="00113309">
        <w:t>).</w:t>
      </w:r>
    </w:p>
    <w:p w:rsidR="00A621BA" w:rsidRPr="00113309" w:rsidRDefault="00A621BA" w:rsidP="00A621BA">
      <w:pPr>
        <w:pStyle w:val="af1"/>
        <w:jc w:val="right"/>
        <w:rPr>
          <w:b w:val="0"/>
        </w:rPr>
      </w:pPr>
      <w:bookmarkStart w:id="180" w:name="_Ref375228443"/>
      <w:r w:rsidRPr="00113309">
        <w:t xml:space="preserve">Таблица </w:t>
      </w:r>
      <w:bookmarkEnd w:id="180"/>
      <w:r w:rsidR="00702D16">
        <w:t>38</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Кежемский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35</w:t>
            </w:r>
            <w:r w:rsidRPr="00113309">
              <w:rPr>
                <w:sz w:val="20"/>
                <w:szCs w:val="20"/>
                <w:lang w:val="en-US"/>
              </w:rPr>
              <w:t>0</w:t>
            </w:r>
          </w:p>
        </w:tc>
        <w:tc>
          <w:tcPr>
            <w:tcW w:w="1878" w:type="dxa"/>
            <w:shd w:val="clear" w:color="auto" w:fill="auto"/>
            <w:vAlign w:val="center"/>
          </w:tcPr>
          <w:p w:rsidR="00A621BA" w:rsidRPr="00113309" w:rsidRDefault="00A621BA" w:rsidP="00436E04">
            <w:pPr>
              <w:jc w:val="center"/>
              <w:rPr>
                <w:sz w:val="20"/>
                <w:szCs w:val="20"/>
                <w:lang w:val="en-US"/>
              </w:rPr>
            </w:pPr>
            <w:r w:rsidRPr="00113309">
              <w:rPr>
                <w:sz w:val="20"/>
                <w:szCs w:val="20"/>
              </w:rPr>
              <w:t>1</w:t>
            </w:r>
            <w:r w:rsidRPr="00113309">
              <w:rPr>
                <w:sz w:val="20"/>
                <w:szCs w:val="20"/>
                <w:lang w:val="en-US"/>
              </w:rPr>
              <w:t>30</w:t>
            </w:r>
          </w:p>
        </w:tc>
        <w:tc>
          <w:tcPr>
            <w:tcW w:w="1879" w:type="dxa"/>
            <w:shd w:val="clear" w:color="auto" w:fill="auto"/>
            <w:vAlign w:val="center"/>
          </w:tcPr>
          <w:p w:rsidR="00A621BA" w:rsidRPr="00113309" w:rsidRDefault="00A621BA" w:rsidP="00436E04">
            <w:pPr>
              <w:jc w:val="center"/>
              <w:rPr>
                <w:sz w:val="20"/>
                <w:szCs w:val="20"/>
              </w:rPr>
            </w:pPr>
            <w:r w:rsidRPr="00113309">
              <w:rPr>
                <w:sz w:val="20"/>
                <w:szCs w:val="20"/>
              </w:rPr>
              <w:t>20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181" w:name="_Toc389132867"/>
      <w:bookmarkStart w:id="182" w:name="_Toc424727304"/>
      <w:r w:rsidRPr="00113309">
        <w:t>Категории дорог и улиц (для улично-дорожной сети населенных пунктов)</w:t>
      </w:r>
      <w:bookmarkEnd w:id="181"/>
      <w:bookmarkEnd w:id="182"/>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lastRenderedPageBreak/>
        <w:t>Категории улиц и дорог сельских поселений принимаются в соответствии с классификацией, приведенной ниже (</w:t>
      </w:r>
      <w:r w:rsidR="00702D16">
        <w:t>Таблица 39</w:t>
      </w:r>
      <w:r w:rsidRPr="00113309">
        <w:t>).</w:t>
      </w:r>
    </w:p>
    <w:p w:rsidR="00A621BA" w:rsidRPr="00113309" w:rsidRDefault="00A621BA" w:rsidP="00A621BA">
      <w:pPr>
        <w:pStyle w:val="af1"/>
        <w:keepNext/>
        <w:jc w:val="right"/>
      </w:pPr>
      <w:bookmarkStart w:id="183" w:name="_Ref375232557"/>
      <w:r w:rsidRPr="00113309">
        <w:t xml:space="preserve">Таблица </w:t>
      </w:r>
      <w:r w:rsidR="00702D16">
        <w:t>39</w:t>
      </w:r>
      <w:fldSimple w:instr=" SEQ Таблица \* ARABIC "/>
      <w:bookmarkEnd w:id="183"/>
    </w:p>
    <w:p w:rsidR="00A621BA" w:rsidRPr="00113309" w:rsidRDefault="00A621BA" w:rsidP="00A621BA">
      <w:pPr>
        <w:pStyle w:val="af3"/>
      </w:pPr>
      <w:r w:rsidRPr="00113309">
        <w:t>Категории дорог и улиц</w:t>
      </w:r>
    </w:p>
    <w:tbl>
      <w:tblPr>
        <w:tblW w:w="9356" w:type="dxa"/>
        <w:tblInd w:w="108" w:type="dxa"/>
        <w:tblLayout w:type="fixed"/>
        <w:tblLook w:val="04A0"/>
      </w:tblPr>
      <w:tblGrid>
        <w:gridCol w:w="1701"/>
        <w:gridCol w:w="1548"/>
        <w:gridCol w:w="1791"/>
        <w:gridCol w:w="4316"/>
      </w:tblGrid>
      <w:tr w:rsidR="00A621BA" w:rsidRPr="00113309" w:rsidTr="00436E04">
        <w:trPr>
          <w:trHeight w:val="611"/>
          <w:tblHeader/>
        </w:trPr>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2"/>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bl>
    <w:p w:rsidR="00A621BA" w:rsidRPr="00113309" w:rsidRDefault="00A621BA" w:rsidP="00A621BA">
      <w:pPr>
        <w:pStyle w:val="a6"/>
      </w:pPr>
    </w:p>
    <w:p w:rsidR="00A621BA" w:rsidRPr="00113309" w:rsidRDefault="00A621BA" w:rsidP="00CF5B5C">
      <w:pPr>
        <w:pStyle w:val="2"/>
      </w:pPr>
      <w:bookmarkStart w:id="184" w:name="_Toc389132868"/>
      <w:bookmarkStart w:id="185" w:name="_Toc424727305"/>
      <w:r w:rsidRPr="00113309">
        <w:t>Параметры улично-дорожной сети сельских поселений</w:t>
      </w:r>
      <w:bookmarkEnd w:id="184"/>
      <w:bookmarkEnd w:id="185"/>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сельских поселений представлены ниже (</w:t>
      </w:r>
      <w:r w:rsidR="00D21A99" w:rsidRPr="00113309">
        <w:t>Таблица 4</w:t>
      </w:r>
      <w:r w:rsidR="00702D16">
        <w:t>0</w:t>
      </w:r>
      <w:r w:rsidRPr="00113309">
        <w:t>).</w:t>
      </w:r>
    </w:p>
    <w:p w:rsidR="00A621BA" w:rsidRPr="00113309" w:rsidRDefault="00A621BA" w:rsidP="00A621BA">
      <w:pPr>
        <w:pStyle w:val="af1"/>
        <w:keepNext/>
        <w:jc w:val="right"/>
      </w:pPr>
      <w:bookmarkStart w:id="186" w:name="_Ref375232581"/>
      <w:r w:rsidRPr="00113309">
        <w:t xml:space="preserve">Таблица </w:t>
      </w:r>
      <w:bookmarkEnd w:id="186"/>
      <w:r w:rsidR="00D21A99" w:rsidRPr="00113309">
        <w:t>4</w:t>
      </w:r>
      <w:r w:rsidR="00702D16">
        <w:t>0</w:t>
      </w:r>
    </w:p>
    <w:p w:rsidR="00A621BA" w:rsidRPr="00113309" w:rsidRDefault="00A621BA" w:rsidP="00A621BA">
      <w:pPr>
        <w:pStyle w:val="af3"/>
      </w:pPr>
      <w:r w:rsidRPr="00113309">
        <w:t>Параметры  улично-дорожной сети сельских поселений</w:t>
      </w:r>
    </w:p>
    <w:tbl>
      <w:tblPr>
        <w:tblW w:w="9373" w:type="dxa"/>
        <w:tblInd w:w="91" w:type="dxa"/>
        <w:tblLayout w:type="fixed"/>
        <w:tblLook w:val="04A0"/>
      </w:tblPr>
      <w:tblGrid>
        <w:gridCol w:w="868"/>
        <w:gridCol w:w="1134"/>
        <w:gridCol w:w="1701"/>
        <w:gridCol w:w="1134"/>
        <w:gridCol w:w="1276"/>
        <w:gridCol w:w="1417"/>
        <w:gridCol w:w="851"/>
        <w:gridCol w:w="992"/>
      </w:tblGrid>
      <w:tr w:rsidR="00A621BA" w:rsidRPr="00113309" w:rsidTr="00E844C3">
        <w:trPr>
          <w:trHeight w:val="2070"/>
          <w:tblHeader/>
        </w:trPr>
        <w:tc>
          <w:tcPr>
            <w:tcW w:w="370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3F15EE">
            <w:pPr>
              <w:pStyle w:val="af4"/>
              <w:rPr>
                <w:b/>
                <w:sz w:val="20"/>
                <w:szCs w:val="20"/>
              </w:rPr>
            </w:pPr>
            <w:r w:rsidRPr="00113309">
              <w:rPr>
                <w:b/>
                <w:sz w:val="20"/>
                <w:szCs w:val="20"/>
              </w:rPr>
              <w:t xml:space="preserve">Категории и параметры УДС </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Наименьший радиус кривых в плане, м</w:t>
            </w:r>
          </w:p>
        </w:tc>
      </w:tr>
      <w:tr w:rsidR="00A621BA" w:rsidRPr="00113309" w:rsidTr="00E844C3">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E844C3">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 xml:space="preserve">При проектировании поперечного профиля состав и количество элементов улиц, их взаимоотношение и пространственное решение определяется особенностями </w:t>
      </w:r>
      <w:r w:rsidRPr="00113309">
        <w:lastRenderedPageBreak/>
        <w:t>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187" w:name="_Toc389132869"/>
      <w:bookmarkStart w:id="188" w:name="_Toc424727306"/>
      <w:r w:rsidRPr="00113309">
        <w:t>Основные параметры тротуаров и пешеходных дорожек</w:t>
      </w:r>
      <w:bookmarkEnd w:id="187"/>
      <w:bookmarkEnd w:id="188"/>
    </w:p>
    <w:p w:rsidR="00A621BA" w:rsidRPr="00113309" w:rsidRDefault="00A621BA" w:rsidP="00A621BA">
      <w:pPr>
        <w:pStyle w:val="a6"/>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702D16">
        <w:t>таблица 4</w:t>
      </w:r>
      <w:r w:rsidR="00D21A99" w:rsidRPr="00113309">
        <w:t>1</w:t>
      </w:r>
      <w:r w:rsidRPr="00113309">
        <w:t>).</w:t>
      </w:r>
      <w:bookmarkStart w:id="189" w:name="_Ref375232624"/>
    </w:p>
    <w:p w:rsidR="00A621BA" w:rsidRPr="00113309" w:rsidRDefault="00A621BA" w:rsidP="00A621BA">
      <w:pPr>
        <w:pStyle w:val="af1"/>
        <w:keepNext/>
        <w:jc w:val="right"/>
      </w:pPr>
      <w:bookmarkStart w:id="190" w:name="_Ref393703785"/>
      <w:r w:rsidRPr="00113309">
        <w:t xml:space="preserve">Таблица </w:t>
      </w:r>
      <w:bookmarkEnd w:id="189"/>
      <w:bookmarkEnd w:id="190"/>
      <w:r w:rsidR="00702D16">
        <w:t>4</w:t>
      </w:r>
      <w:r w:rsidR="00D21A99" w:rsidRPr="00113309">
        <w:t>1</w:t>
      </w:r>
    </w:p>
    <w:p w:rsidR="00A621BA" w:rsidRPr="00113309" w:rsidRDefault="00A621BA" w:rsidP="00A621BA">
      <w:pPr>
        <w:pStyle w:val="af3"/>
      </w:pPr>
      <w:bookmarkStart w:id="191" w:name="_Toc389132870"/>
      <w:r w:rsidRPr="00113309">
        <w:t>Ширины пешеходной части тротуара</w:t>
      </w:r>
    </w:p>
    <w:tbl>
      <w:tblPr>
        <w:tblW w:w="10031" w:type="dxa"/>
        <w:tblLayout w:type="fixed"/>
        <w:tblLook w:val="04A0"/>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rPr>
      </w:pPr>
    </w:p>
    <w:tbl>
      <w:tblPr>
        <w:tblW w:w="10031" w:type="dxa"/>
        <w:tblLayout w:type="fixed"/>
        <w:tblLook w:val="04A0"/>
      </w:tblPr>
      <w:tblGrid>
        <w:gridCol w:w="1526"/>
        <w:gridCol w:w="1276"/>
        <w:gridCol w:w="1417"/>
        <w:gridCol w:w="567"/>
        <w:gridCol w:w="1559"/>
        <w:gridCol w:w="3686"/>
      </w:tblGrid>
      <w:tr w:rsidR="00A621BA" w:rsidRPr="00113309" w:rsidTr="00436E04">
        <w:trPr>
          <w:trHeight w:val="20"/>
          <w:tblHeader/>
        </w:trPr>
        <w:tc>
          <w:tcPr>
            <w:tcW w:w="4219"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E844C3" w:rsidRPr="00113309" w:rsidTr="00E844C3">
        <w:trPr>
          <w:trHeight w:val="30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4C3" w:rsidRPr="00113309" w:rsidRDefault="00E844C3"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844C3" w:rsidRPr="00113309" w:rsidRDefault="00E844C3" w:rsidP="00436E04">
            <w:pPr>
              <w:pStyle w:val="afe"/>
              <w:rPr>
                <w:sz w:val="20"/>
                <w:szCs w:val="20"/>
              </w:rPr>
            </w:pPr>
            <w:r w:rsidRPr="00113309">
              <w:rPr>
                <w:sz w:val="20"/>
                <w:szCs w:val="20"/>
              </w:rPr>
              <w:t>Поселковая дорога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44C3" w:rsidRPr="00113309" w:rsidRDefault="00E844C3" w:rsidP="00E844C3">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44C3" w:rsidRPr="00113309" w:rsidRDefault="00E844C3" w:rsidP="00E844C3">
            <w:pPr>
              <w:pStyle w:val="afe"/>
              <w:jc w:val="center"/>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w:t>
            </w:r>
          </w:p>
        </w:tc>
      </w:tr>
      <w:tr w:rsidR="00E844C3" w:rsidRPr="00113309" w:rsidTr="00436E04">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844C3" w:rsidRPr="00113309" w:rsidRDefault="00E844C3"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1,5-2,25</w:t>
            </w:r>
          </w:p>
        </w:tc>
      </w:tr>
      <w:tr w:rsidR="00E844C3" w:rsidRPr="00113309" w:rsidTr="00436E04">
        <w:trPr>
          <w:trHeight w:val="55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44C3" w:rsidRPr="00113309" w:rsidRDefault="00E844C3" w:rsidP="00436E04">
            <w:pPr>
              <w:pStyle w:val="afe"/>
              <w:rPr>
                <w:sz w:val="20"/>
                <w:szCs w:val="20"/>
              </w:rPr>
            </w:pPr>
            <w:r w:rsidRPr="00113309">
              <w:rPr>
                <w:sz w:val="20"/>
                <w:szCs w:val="20"/>
              </w:rPr>
              <w:t xml:space="preserve">Улица в жилой </w:t>
            </w:r>
            <w:r w:rsidRPr="00113309">
              <w:rPr>
                <w:sz w:val="20"/>
                <w:szCs w:val="20"/>
              </w:rPr>
              <w:lastRenderedPageBreak/>
              <w:t>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4C3" w:rsidRPr="00113309" w:rsidRDefault="00E844C3" w:rsidP="00436E04">
            <w:pPr>
              <w:pStyle w:val="afe"/>
              <w:rPr>
                <w:sz w:val="20"/>
                <w:szCs w:val="20"/>
              </w:rPr>
            </w:pPr>
            <w:r w:rsidRPr="00113309">
              <w:rPr>
                <w:sz w:val="20"/>
                <w:szCs w:val="20"/>
              </w:rPr>
              <w:lastRenderedPageBreak/>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1,0-1,5</w:t>
            </w:r>
          </w:p>
        </w:tc>
      </w:tr>
      <w:tr w:rsidR="00E844C3" w:rsidRPr="00113309" w:rsidTr="003F15EE">
        <w:trPr>
          <w:trHeight w:val="61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4C3" w:rsidRPr="00113309" w:rsidRDefault="00E844C3"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1</w:t>
            </w:r>
          </w:p>
        </w:tc>
      </w:tr>
      <w:tr w:rsidR="00E844C3" w:rsidRPr="00113309" w:rsidTr="00436E04">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844C3" w:rsidRPr="00113309" w:rsidRDefault="00E844C3"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0-1,0</w:t>
            </w:r>
          </w:p>
        </w:tc>
      </w:tr>
      <w:tr w:rsidR="00E844C3" w:rsidRPr="00113309" w:rsidTr="00436E04">
        <w:trPr>
          <w:trHeight w:val="31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E844C3" w:rsidRPr="00113309" w:rsidRDefault="00E844C3"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44C3" w:rsidRPr="00113309" w:rsidRDefault="00E844C3"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844C3" w:rsidRPr="00113309" w:rsidRDefault="00E844C3" w:rsidP="00436E04">
            <w:pPr>
              <w:pStyle w:val="af4"/>
              <w:rPr>
                <w:sz w:val="20"/>
                <w:szCs w:val="20"/>
              </w:rPr>
            </w:pPr>
            <w:r w:rsidRPr="00113309">
              <w:rPr>
                <w:sz w:val="20"/>
                <w:szCs w:val="20"/>
              </w:rPr>
              <w:t>-</w:t>
            </w:r>
          </w:p>
        </w:tc>
      </w:tr>
    </w:tbl>
    <w:p w:rsidR="00A621BA" w:rsidRPr="00113309" w:rsidRDefault="00A621BA" w:rsidP="00CF5B5C">
      <w:pPr>
        <w:pStyle w:val="2"/>
      </w:pPr>
      <w:bookmarkStart w:id="192" w:name="_Toc424727307"/>
      <w:r w:rsidRPr="00113309">
        <w:t>Параметры проектирования улично-дорожной сети</w:t>
      </w:r>
      <w:bookmarkEnd w:id="191"/>
      <w:bookmarkEnd w:id="192"/>
    </w:p>
    <w:p w:rsidR="00A621BA" w:rsidRPr="00113309" w:rsidRDefault="00A621BA" w:rsidP="00A621BA">
      <w:pPr>
        <w:pStyle w:val="a6"/>
      </w:pPr>
      <w:r w:rsidRPr="00113309">
        <w:t>Сводные параметры проектирования улично-дорожной сети представлены ниже (</w:t>
      </w:r>
      <w:r w:rsidR="00702D16">
        <w:t>Таблица 4</w:t>
      </w:r>
      <w:r w:rsidR="00D21A99" w:rsidRPr="00113309">
        <w:t>2</w:t>
      </w:r>
      <w:r w:rsidRPr="00113309">
        <w:t>).</w:t>
      </w:r>
    </w:p>
    <w:p w:rsidR="00A621BA" w:rsidRPr="00113309" w:rsidRDefault="00A621BA" w:rsidP="00A621BA">
      <w:pPr>
        <w:pStyle w:val="af1"/>
        <w:keepNext/>
        <w:jc w:val="right"/>
      </w:pPr>
      <w:bookmarkStart w:id="193" w:name="_Ref375232640"/>
      <w:r w:rsidRPr="00113309">
        <w:t xml:space="preserve">Таблица </w:t>
      </w:r>
      <w:bookmarkEnd w:id="193"/>
      <w:r w:rsidR="00702D16">
        <w:t>4</w:t>
      </w:r>
      <w:r w:rsidR="00D21A99" w:rsidRPr="00113309">
        <w:t>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194" w:name="_Toc389132871"/>
      <w:bookmarkStart w:id="195" w:name="_Toc424727308"/>
      <w:r w:rsidRPr="00113309">
        <w:t>Параметры пешеходных путей с возможностью проезда механических инвалидных колясок</w:t>
      </w:r>
      <w:bookmarkEnd w:id="194"/>
      <w:bookmarkEnd w:id="195"/>
    </w:p>
    <w:p w:rsidR="00A621BA" w:rsidRPr="00113309" w:rsidRDefault="00A621BA" w:rsidP="00A621BA">
      <w:pPr>
        <w:pStyle w:val="af1"/>
        <w:keepNext/>
        <w:jc w:val="right"/>
      </w:pPr>
      <w:r w:rsidRPr="00113309">
        <w:t xml:space="preserve">Таблица </w:t>
      </w:r>
      <w:r w:rsidR="00702D16">
        <w:t>4</w:t>
      </w:r>
      <w:r w:rsidR="00D21A99" w:rsidRPr="00113309">
        <w:t>3</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196" w:name="_Toc389132872"/>
      <w:bookmarkStart w:id="197" w:name="_Toc424727309"/>
      <w:r w:rsidRPr="00113309">
        <w:lastRenderedPageBreak/>
        <w:t>Ширина полосы для складирования снега в пределах проезжей части улиц и дорог</w:t>
      </w:r>
      <w:bookmarkEnd w:id="196"/>
      <w:bookmarkEnd w:id="197"/>
      <w:r w:rsidRPr="00113309">
        <w:t xml:space="preserve"> </w:t>
      </w:r>
    </w:p>
    <w:p w:rsidR="00A621BA" w:rsidRPr="00113309" w:rsidRDefault="00A621BA" w:rsidP="00A621BA">
      <w:pPr>
        <w:pStyle w:val="a6"/>
      </w:pPr>
      <w:bookmarkStart w:id="198" w:name="_Toc389132873"/>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bookmarkEnd w:id="198"/>
    <w:p w:rsidR="00A621BA" w:rsidRPr="00113309" w:rsidRDefault="00A621BA" w:rsidP="00A621BA">
      <w:pPr>
        <w:rPr>
          <w:rFonts w:eastAsia="Calibri"/>
          <w:b/>
        </w:rPr>
      </w:pPr>
    </w:p>
    <w:p w:rsidR="00A621BA" w:rsidRPr="00113309" w:rsidRDefault="00A621BA" w:rsidP="00CF5B5C">
      <w:pPr>
        <w:pStyle w:val="2"/>
      </w:pPr>
      <w:bookmarkStart w:id="199" w:name="_Toc389132874"/>
      <w:bookmarkStart w:id="200" w:name="_Toc424727310"/>
      <w:r w:rsidRPr="00113309">
        <w:t>Нормы проектирования сооружений и устройств для хранения  и обслуживания транспортных средств</w:t>
      </w:r>
      <w:bookmarkEnd w:id="199"/>
      <w:bookmarkEnd w:id="200"/>
    </w:p>
    <w:p w:rsidR="00A621BA" w:rsidRPr="00113309" w:rsidRDefault="00A621BA" w:rsidP="00A621BA">
      <w:pPr>
        <w:pStyle w:val="a6"/>
      </w:pPr>
      <w:r w:rsidRPr="00113309">
        <w:t>В сельских поселениях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113309" w:rsidRDefault="00A621BA"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lastRenderedPageBreak/>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w:t>
      </w:r>
      <w:r w:rsidR="00702D16">
        <w:t>Таблица 44</w:t>
      </w:r>
      <w:r w:rsidRPr="00113309">
        <w:t>).</w:t>
      </w:r>
    </w:p>
    <w:p w:rsidR="00AA43A6" w:rsidRDefault="00AA43A6" w:rsidP="00A621BA">
      <w:pPr>
        <w:pStyle w:val="af1"/>
        <w:keepNext/>
        <w:jc w:val="right"/>
      </w:pPr>
      <w:bookmarkStart w:id="201" w:name="_Ref375232750"/>
      <w:bookmarkStart w:id="202" w:name="_Ref375825095"/>
    </w:p>
    <w:p w:rsidR="00AA43A6" w:rsidRPr="00AA43A6" w:rsidRDefault="00AA43A6" w:rsidP="00AA43A6"/>
    <w:p w:rsidR="00A621BA" w:rsidRPr="00113309" w:rsidRDefault="00A621BA" w:rsidP="00A621BA">
      <w:pPr>
        <w:pStyle w:val="af1"/>
        <w:keepNext/>
        <w:jc w:val="right"/>
      </w:pPr>
      <w:r w:rsidRPr="00113309">
        <w:t xml:space="preserve">Таблица </w:t>
      </w:r>
      <w:bookmarkEnd w:id="201"/>
      <w:bookmarkEnd w:id="202"/>
      <w:r w:rsidR="00702D16">
        <w:t>44</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открытых стоянок, </w:t>
            </w:r>
            <w:r w:rsidRPr="00113309">
              <w:rPr>
                <w:sz w:val="20"/>
                <w:szCs w:val="20"/>
              </w:rPr>
              <w:lastRenderedPageBreak/>
              <w:t>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lastRenderedPageBreak/>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03" w:name="_Toc389132875"/>
      <w:bookmarkStart w:id="204" w:name="_Toc424727311"/>
      <w:r w:rsidRPr="00113309">
        <w:t>Параметры проектирования объектов транспортного обслуживания</w:t>
      </w:r>
      <w:bookmarkEnd w:id="203"/>
      <w:bookmarkEnd w:id="204"/>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702D16">
        <w:t>Таблица 45</w:t>
      </w:r>
      <w:r w:rsidRPr="00113309">
        <w:t>).</w:t>
      </w:r>
    </w:p>
    <w:p w:rsidR="00A621BA" w:rsidRPr="00113309" w:rsidRDefault="00A621BA" w:rsidP="00A621BA">
      <w:pPr>
        <w:pStyle w:val="af1"/>
        <w:keepNext/>
        <w:jc w:val="right"/>
      </w:pPr>
      <w:bookmarkStart w:id="205" w:name="_Ref375232820"/>
      <w:r w:rsidRPr="00113309">
        <w:t xml:space="preserve">Таблица </w:t>
      </w:r>
      <w:bookmarkEnd w:id="205"/>
      <w:r w:rsidR="00702D16">
        <w:t>45</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lastRenderedPageBreak/>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06" w:name="_Toc389132876"/>
      <w:bookmarkStart w:id="207" w:name="_Toc424727312"/>
      <w:r w:rsidRPr="00113309">
        <w:t>Показатели инженерной подготовки и защиты территории</w:t>
      </w:r>
      <w:bookmarkEnd w:id="206"/>
      <w:bookmarkEnd w:id="207"/>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 xml:space="preserve">Отвод поверхностных вод следует осуществлять со всего бассейна (стоки в водоемы, водостоки, овраги и т.п.) в </w:t>
      </w:r>
      <w:r w:rsidR="00AA43A6">
        <w:t>соответствии со СНиП 2.04.03-85</w:t>
      </w:r>
      <w:r w:rsidRPr="00113309">
        <w:t>.</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 xml:space="preserve">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w:t>
      </w:r>
      <w:r w:rsidR="00AA43A6">
        <w:t>В</w:t>
      </w:r>
      <w:r w:rsidRPr="00113309">
        <w:t xml:space="preserve">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w:t>
      </w:r>
      <w:r w:rsidRPr="00113309">
        <w:lastRenderedPageBreak/>
        <w:t>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1"/>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1"/>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1"/>
      </w:pPr>
      <w:r w:rsidRPr="00113309">
        <w:t>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1"/>
      </w:pPr>
      <w:r w:rsidRPr="00113309">
        <w:t>Нормируемые показатели инженерной подготовки и защиты территории представлены ниже (</w:t>
      </w:r>
      <w:r w:rsidR="00702D16">
        <w:t>Таблица 46</w:t>
      </w:r>
      <w:r w:rsidRPr="00113309">
        <w:t>).</w:t>
      </w:r>
    </w:p>
    <w:p w:rsidR="00A621BA" w:rsidRPr="00113309" w:rsidRDefault="00A621BA" w:rsidP="00A621BA">
      <w:pPr>
        <w:pStyle w:val="af1"/>
        <w:jc w:val="right"/>
      </w:pPr>
      <w:bookmarkStart w:id="208" w:name="_Ref375141282"/>
      <w:r w:rsidRPr="00113309">
        <w:t xml:space="preserve">Таблица </w:t>
      </w:r>
      <w:bookmarkEnd w:id="208"/>
      <w:r w:rsidR="00702D16">
        <w:t>46</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Нормы осушения (глубины понижения грунтовых вод, считая от проектной отметки территории) при проектировании </w:t>
            </w:r>
            <w:r w:rsidRPr="00113309">
              <w:rPr>
                <w:sz w:val="20"/>
                <w:szCs w:val="20"/>
              </w:rPr>
              <w:lastRenderedPageBreak/>
              <w:t>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AA43A6">
            <w:pPr>
              <w:pStyle w:val="afe"/>
              <w:rPr>
                <w:sz w:val="20"/>
                <w:szCs w:val="20"/>
              </w:rPr>
            </w:pPr>
            <w:r w:rsidRPr="00113309">
              <w:rPr>
                <w:sz w:val="20"/>
                <w:szCs w:val="20"/>
              </w:rPr>
              <w:t>территории коммунально-складских зон</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AA43A6">
            <w:pPr>
              <w:pStyle w:val="afe"/>
              <w:rPr>
                <w:sz w:val="20"/>
                <w:szCs w:val="20"/>
              </w:rPr>
            </w:pPr>
            <w:r w:rsidRPr="00113309">
              <w:rPr>
                <w:sz w:val="20"/>
                <w:szCs w:val="20"/>
              </w:rPr>
              <w:t>селитебные территории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w:t>
            </w:r>
            <w:r w:rsidRPr="00113309">
              <w:rPr>
                <w:sz w:val="20"/>
                <w:szCs w:val="20"/>
              </w:rPr>
              <w:lastRenderedPageBreak/>
              <w:t>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AA43A6" w:rsidP="00CF5B5C">
      <w:pPr>
        <w:pStyle w:val="12"/>
      </w:pPr>
      <w:r>
        <w:t xml:space="preserve"> </w:t>
      </w:r>
      <w:bookmarkStart w:id="209" w:name="_Toc424727313"/>
      <w:r w:rsidR="00D52D3C" w:rsidRPr="00113309">
        <w:t>Нормативы обеспеченности населения поселения транспортными услугами в границах поселения</w:t>
      </w:r>
      <w:bookmarkEnd w:id="173"/>
      <w:bookmarkEnd w:id="209"/>
    </w:p>
    <w:p w:rsidR="00436E04" w:rsidRPr="00113309" w:rsidRDefault="00436E04" w:rsidP="00CF5B5C">
      <w:pPr>
        <w:pStyle w:val="2"/>
      </w:pPr>
      <w:bookmarkStart w:id="210" w:name="_Toc389132855"/>
      <w:bookmarkStart w:id="211" w:name="_Toc389132877"/>
      <w:bookmarkStart w:id="212" w:name="_Toc424727314"/>
      <w:r w:rsidRPr="00113309">
        <w:t>Параметры проектирования сети общественного пассажирского транспорта и пешеходного движения</w:t>
      </w:r>
      <w:bookmarkEnd w:id="210"/>
      <w:bookmarkEnd w:id="212"/>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702D16">
        <w:t>Таблица 47</w:t>
      </w:r>
      <w:r w:rsidRPr="00113309">
        <w:t>).</w:t>
      </w:r>
    </w:p>
    <w:p w:rsidR="00436E04" w:rsidRPr="00113309" w:rsidRDefault="00436E04" w:rsidP="00436E04">
      <w:pPr>
        <w:pStyle w:val="af1"/>
        <w:keepNext/>
        <w:jc w:val="right"/>
      </w:pPr>
      <w:bookmarkStart w:id="213" w:name="_Ref375232261"/>
      <w:r w:rsidRPr="00113309">
        <w:t xml:space="preserve">Таблица </w:t>
      </w:r>
      <w:bookmarkEnd w:id="213"/>
      <w:r w:rsidR="00702D16">
        <w:t>47</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w:t>
            </w:r>
            <w:r w:rsidRPr="00113309">
              <w:rPr>
                <w:sz w:val="20"/>
                <w:szCs w:val="20"/>
              </w:rPr>
              <w:lastRenderedPageBreak/>
              <w:t xml:space="preserve">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lastRenderedPageBreak/>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AA43A6" w:rsidRPr="00113309" w:rsidTr="003F15EE">
        <w:trPr>
          <w:trHeight w:val="115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AA43A6" w:rsidRPr="00113309" w:rsidRDefault="00AA43A6" w:rsidP="00436E04">
            <w:pPr>
              <w:pStyle w:val="afe"/>
              <w:rPr>
                <w:sz w:val="20"/>
                <w:szCs w:val="20"/>
              </w:rPr>
            </w:pPr>
            <w:r w:rsidRPr="00113309">
              <w:rPr>
                <w:sz w:val="20"/>
                <w:szCs w:val="20"/>
              </w:rPr>
              <w:lastRenderedPageBreak/>
              <w:t>1.3</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AA43A6" w:rsidRPr="00113309" w:rsidRDefault="00AA43A6"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right w:val="single" w:sz="4" w:space="0" w:color="auto"/>
            </w:tcBorders>
            <w:shd w:val="clear" w:color="auto" w:fill="auto"/>
            <w:hideMark/>
          </w:tcPr>
          <w:p w:rsidR="00AA43A6" w:rsidRPr="00113309" w:rsidRDefault="00AA43A6" w:rsidP="00436E04">
            <w:pPr>
              <w:pStyle w:val="afe"/>
              <w:rPr>
                <w:sz w:val="20"/>
                <w:szCs w:val="20"/>
              </w:rPr>
            </w:pPr>
            <w:r w:rsidRPr="00113309">
              <w:rPr>
                <w:sz w:val="20"/>
                <w:szCs w:val="20"/>
              </w:rPr>
              <w:t xml:space="preserve">на застроенных территориях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A43A6" w:rsidRPr="00113309" w:rsidRDefault="00AA43A6" w:rsidP="00436E04">
            <w:pPr>
              <w:pStyle w:val="af4"/>
              <w:rPr>
                <w:sz w:val="20"/>
                <w:szCs w:val="20"/>
              </w:rPr>
            </w:pPr>
            <w:r w:rsidRPr="00113309">
              <w:rPr>
                <w:sz w:val="20"/>
                <w:szCs w:val="20"/>
              </w:rPr>
              <w:t>км/км2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A43A6" w:rsidRPr="00113309" w:rsidRDefault="00AA43A6" w:rsidP="00436E04">
            <w:pPr>
              <w:pStyle w:val="afe"/>
              <w:rPr>
                <w:sz w:val="20"/>
                <w:szCs w:val="20"/>
              </w:rPr>
            </w:pPr>
            <w:r w:rsidRPr="00113309">
              <w:rPr>
                <w:sz w:val="20"/>
                <w:szCs w:val="20"/>
              </w:rPr>
              <w:t>СНиП 2.07.01-89* п.6.28</w:t>
            </w:r>
          </w:p>
        </w:tc>
        <w:tc>
          <w:tcPr>
            <w:tcW w:w="1134" w:type="dxa"/>
            <w:tcBorders>
              <w:top w:val="single" w:sz="4" w:space="0" w:color="auto"/>
              <w:left w:val="nil"/>
              <w:right w:val="single" w:sz="4" w:space="0" w:color="auto"/>
            </w:tcBorders>
            <w:shd w:val="clear" w:color="auto" w:fill="auto"/>
            <w:vAlign w:val="center"/>
            <w:hideMark/>
          </w:tcPr>
          <w:p w:rsidR="00AA43A6" w:rsidRPr="00113309" w:rsidRDefault="00AA43A6" w:rsidP="00436E04">
            <w:pPr>
              <w:pStyle w:val="af4"/>
              <w:rPr>
                <w:sz w:val="20"/>
                <w:szCs w:val="20"/>
              </w:rPr>
            </w:pPr>
            <w:r w:rsidRPr="00113309">
              <w:rPr>
                <w:sz w:val="20"/>
                <w:szCs w:val="20"/>
              </w:rPr>
              <w:t>1,5-2,5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14" w:name="_Toc389132856"/>
      <w:bookmarkStart w:id="215" w:name="_Toc424727315"/>
      <w:r w:rsidRPr="00113309">
        <w:t>Дальность пешеходных подходов до ближайшей остановки общественного пассажирского транспорта</w:t>
      </w:r>
      <w:bookmarkEnd w:id="214"/>
      <w:bookmarkEnd w:id="215"/>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CF5B5C">
      <w:pPr>
        <w:pStyle w:val="2"/>
      </w:pPr>
      <w:bookmarkStart w:id="216" w:name="_Toc389132857"/>
      <w:bookmarkStart w:id="217" w:name="_Toc424727316"/>
      <w:r w:rsidRPr="00113309">
        <w:t>Нормы проектирования остановочных пунктов общественного транспорта</w:t>
      </w:r>
      <w:bookmarkEnd w:id="216"/>
      <w:bookmarkEnd w:id="217"/>
    </w:p>
    <w:p w:rsidR="00436E04" w:rsidRPr="00113309" w:rsidRDefault="00436E04" w:rsidP="00436E04">
      <w:pPr>
        <w:pStyle w:val="a6"/>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 xml:space="preserve">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w:t>
      </w:r>
      <w:r w:rsidRPr="00113309">
        <w:lastRenderedPageBreak/>
        <w:t>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18" w:name="_Toc389132858"/>
      <w:bookmarkStart w:id="219" w:name="_Toc424727317"/>
      <w:r w:rsidRPr="00113309">
        <w:t>Нормы проектирования отстойно-разворотных площадок</w:t>
      </w:r>
      <w:bookmarkEnd w:id="218"/>
      <w:bookmarkEnd w:id="219"/>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p>
    <w:p w:rsidR="00D52D3C" w:rsidRPr="00113309" w:rsidRDefault="00D52D3C" w:rsidP="00CF5B5C">
      <w:pPr>
        <w:pStyle w:val="12"/>
      </w:pPr>
      <w:bookmarkStart w:id="220" w:name="_Toc424727318"/>
      <w:r w:rsidRPr="00113309">
        <w:t>Нормативы обеспеченности пунктами технического осмотра автомобилей в границах населенных пунктов поселения</w:t>
      </w:r>
      <w:bookmarkEnd w:id="211"/>
      <w:bookmarkEnd w:id="220"/>
    </w:p>
    <w:p w:rsidR="00436E04" w:rsidRPr="00113309" w:rsidRDefault="00436E04" w:rsidP="00436E04">
      <w:pPr>
        <w:pStyle w:val="a6"/>
      </w:pPr>
      <w:r w:rsidRPr="00113309">
        <w:t xml:space="preserve">Нормативы обеспеченности пунктами технического осмотра автомобилей, являющихся объектами регионального значения, определены в нормативах </w:t>
      </w:r>
      <w:r w:rsidRPr="00113309">
        <w:lastRenderedPageBreak/>
        <w:t>градостроительного проектирования Красноярского края, разработанных для регионального уровня.</w:t>
      </w:r>
    </w:p>
    <w:p w:rsidR="008D20DC" w:rsidRPr="00113309" w:rsidRDefault="008D20DC" w:rsidP="00CF5B5C">
      <w:pPr>
        <w:pStyle w:val="12"/>
      </w:pPr>
      <w:bookmarkStart w:id="221" w:name="_Toc389132886"/>
      <w:bookmarkStart w:id="222" w:name="_Toc424727319"/>
      <w:r w:rsidRPr="00113309">
        <w:t>Нормативы обеспеченности в границах поселения организации ритуальных услуг и содержание мест захоронения</w:t>
      </w:r>
      <w:bookmarkEnd w:id="221"/>
      <w:bookmarkEnd w:id="222"/>
    </w:p>
    <w:p w:rsidR="008D20DC" w:rsidRPr="00113309" w:rsidRDefault="008D20DC" w:rsidP="00CF5B5C">
      <w:pPr>
        <w:pStyle w:val="2"/>
      </w:pPr>
      <w:bookmarkStart w:id="223" w:name="_Toc389132887"/>
      <w:bookmarkStart w:id="224" w:name="_Toc424727320"/>
      <w:r w:rsidRPr="00113309">
        <w:t>Нормативные размеры земельного участка для кладбища</w:t>
      </w:r>
      <w:bookmarkEnd w:id="223"/>
      <w:bookmarkEnd w:id="224"/>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1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25" w:name="_Toc389132888"/>
      <w:bookmarkStart w:id="226" w:name="_Toc424727321"/>
      <w:r w:rsidRPr="00113309">
        <w:t>Нормативные требования к размещению объектов ритуального назначения</w:t>
      </w:r>
      <w:bookmarkEnd w:id="225"/>
      <w:bookmarkEnd w:id="226"/>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0"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1"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2"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 xml:space="preserve">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w:t>
      </w:r>
      <w:r w:rsidRPr="00113309">
        <w:lastRenderedPageBreak/>
        <w:t>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27" w:name="_Toc389132889"/>
      <w:bookmarkStart w:id="228" w:name="_Toc424727322"/>
      <w:r w:rsidRPr="00113309">
        <w:t>Нормативные требования к участку, отводимому под кладбище.</w:t>
      </w:r>
      <w:bookmarkEnd w:id="227"/>
      <w:bookmarkEnd w:id="228"/>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29" w:name="_Toc389132890"/>
      <w:bookmarkStart w:id="230" w:name="_Toc424727323"/>
      <w:r w:rsidRPr="00113309">
        <w:t>Нормативные требования к использованию территорий закрытых кладбищ.</w:t>
      </w:r>
      <w:bookmarkEnd w:id="229"/>
      <w:bookmarkEnd w:id="230"/>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31" w:name="_Toc389132891"/>
      <w:bookmarkStart w:id="232" w:name="_Toc424727324"/>
      <w:r w:rsidRPr="00113309">
        <w:t>Нормативные требования к благоустройству объектов ритуального назначения.</w:t>
      </w:r>
      <w:bookmarkEnd w:id="231"/>
      <w:bookmarkEnd w:id="232"/>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2"/>
      </w:pPr>
      <w:bookmarkStart w:id="233" w:name="_Toc389132878"/>
      <w:bookmarkStart w:id="234" w:name="_Toc424727325"/>
      <w:r w:rsidRPr="00113309">
        <w:lastRenderedPageBreak/>
        <w:t>Нормативы обеспеченности в границах поселения объектами для организации сбора и вывоза бытовых отходов и мусора</w:t>
      </w:r>
      <w:bookmarkEnd w:id="233"/>
      <w:bookmarkEnd w:id="234"/>
    </w:p>
    <w:p w:rsidR="008D20DC" w:rsidRPr="00113309" w:rsidRDefault="008D20DC" w:rsidP="00CF5B5C">
      <w:pPr>
        <w:pStyle w:val="2"/>
      </w:pPr>
      <w:bookmarkStart w:id="235" w:name="_Toc389132879"/>
      <w:bookmarkStart w:id="236" w:name="_Toc424727326"/>
      <w:r w:rsidRPr="00113309">
        <w:t>Нормативы накопления твёрдых бытовых отходов</w:t>
      </w:r>
      <w:bookmarkEnd w:id="235"/>
      <w:bookmarkEnd w:id="236"/>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E00A1E" w:rsidRDefault="008D20DC" w:rsidP="003F7045">
      <w:pPr>
        <w:pStyle w:val="a6"/>
      </w:pPr>
      <w:r w:rsidRPr="00E00A1E">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E00A1E">
          <w:t>СНиП 2.07.01-89*</w:t>
        </w:r>
      </w:hyperlink>
      <w:r w:rsidRPr="00E00A1E">
        <w:t xml:space="preserve">. Показатели норм накопления твёрдых бытовых отходов увеличиваются в климатических подрайонах IA при печном отоплении на 10 %, а при использовании для местного отопления бурого угля - на 50 %.  </w:t>
      </w:r>
    </w:p>
    <w:p w:rsidR="008D20DC" w:rsidRPr="00E00A1E" w:rsidRDefault="008D20DC" w:rsidP="003F7045">
      <w:pPr>
        <w:pStyle w:val="a6"/>
      </w:pPr>
      <w:r w:rsidRPr="00E00A1E">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113309" w:rsidRDefault="008D20DC" w:rsidP="003F7045">
      <w:pPr>
        <w:pStyle w:val="a6"/>
      </w:pPr>
      <w:r w:rsidRPr="00E00A1E">
        <w:t>Дифференциация поселений по климатическим подрайонам представлена в Таблице 1</w:t>
      </w:r>
      <w:r w:rsidR="00500F64" w:rsidRPr="00E00A1E">
        <w:t>6</w:t>
      </w:r>
      <w:r w:rsidRPr="00E00A1E">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5" w:tooltip="&quot;СНиП 23-01-99*. Строительная климатология&quot; (приняты Постановлением Госстроя РФ от 11.06.1999 N 45) (ред. от 24.12.2002){КонсультантПлюс}" w:history="1">
        <w:r w:rsidRPr="00E00A1E">
          <w:t>СНиП 23-01-99*</w:t>
        </w:r>
      </w:hyperlink>
      <w:r w:rsidRPr="00E00A1E">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37" w:name="_Toc389132881"/>
      <w:bookmarkStart w:id="238" w:name="_Toc424727327"/>
      <w:r w:rsidRPr="00113309">
        <w:t>Нормативные показатели количества уличного смёта с 1 м2 твёрдых покрытий улиц, площадей и других территорий общего пользования.</w:t>
      </w:r>
      <w:bookmarkEnd w:id="237"/>
      <w:bookmarkEnd w:id="238"/>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39" w:name="_Toc389132882"/>
      <w:bookmarkStart w:id="240" w:name="_Toc424727328"/>
      <w:r w:rsidRPr="00113309">
        <w:t>Нормативные требования к мероприятиям по мусороудалению</w:t>
      </w:r>
      <w:bookmarkEnd w:id="239"/>
      <w:bookmarkEnd w:id="240"/>
    </w:p>
    <w:p w:rsidR="008D20DC" w:rsidRPr="00113309" w:rsidRDefault="008D20DC" w:rsidP="003F7045">
      <w:pPr>
        <w:pStyle w:val="a6"/>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41" w:name="_Toc389132883"/>
      <w:bookmarkStart w:id="242" w:name="_Toc424727329"/>
      <w:r w:rsidRPr="00113309">
        <w:t>Нормативные требования к размещению площадок для установки  мусоросборников</w:t>
      </w:r>
      <w:bookmarkEnd w:id="241"/>
      <w:bookmarkEnd w:id="242"/>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w:t>
      </w:r>
      <w:r w:rsidRPr="00113309">
        <w:lastRenderedPageBreak/>
        <w:t xml:space="preserve">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CF5B5C">
      <w:pPr>
        <w:pStyle w:val="2"/>
      </w:pPr>
      <w:bookmarkStart w:id="243" w:name="_Toc389132884"/>
      <w:bookmarkStart w:id="244" w:name="_Toc424727330"/>
      <w:r w:rsidRPr="00113309">
        <w:t>Нормативные требования к расчёту числа устанавливаемых контейнеров для мусора.</w:t>
      </w:r>
      <w:bookmarkEnd w:id="243"/>
      <w:bookmarkEnd w:id="244"/>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1"/>
      </w:pPr>
      <w:r w:rsidRPr="00113309">
        <w:t>Бконт = Пгод t К1 / (365 V),</w:t>
      </w:r>
    </w:p>
    <w:p w:rsidR="008D20DC" w:rsidRPr="00113309" w:rsidRDefault="008D20DC" w:rsidP="008D20DC">
      <w:pPr>
        <w:pStyle w:val="S1"/>
      </w:pPr>
      <w:r w:rsidRPr="00113309">
        <w:t>где  Пгод – годовое накопление муниципальных отходов, м3;</w:t>
      </w:r>
    </w:p>
    <w:p w:rsidR="008D20DC" w:rsidRPr="00113309" w:rsidRDefault="008D20DC" w:rsidP="008D20DC">
      <w:pPr>
        <w:pStyle w:val="S1"/>
      </w:pPr>
      <w:r w:rsidRPr="00113309">
        <w:t>t   – периодичность удаления отходов, сут.;</w:t>
      </w:r>
    </w:p>
    <w:p w:rsidR="008D20DC" w:rsidRPr="00113309" w:rsidRDefault="008D20DC" w:rsidP="008D20DC">
      <w:pPr>
        <w:pStyle w:val="S1"/>
      </w:pPr>
      <w:r w:rsidRPr="00113309">
        <w:t>К1 – коэффициент неравномерности отходов, 1,25;</w:t>
      </w:r>
    </w:p>
    <w:p w:rsidR="008D20DC" w:rsidRPr="00113309" w:rsidRDefault="008D20DC" w:rsidP="008D20DC">
      <w:pPr>
        <w:pStyle w:val="S1"/>
      </w:pPr>
      <w:r w:rsidRPr="00113309">
        <w:t>V  – вместимость контейнера.</w:t>
      </w:r>
    </w:p>
    <w:p w:rsidR="008D20DC" w:rsidRPr="00113309" w:rsidRDefault="008D20DC" w:rsidP="00CF5B5C">
      <w:pPr>
        <w:pStyle w:val="2"/>
      </w:pPr>
      <w:bookmarkStart w:id="245" w:name="_Toc389132885"/>
      <w:bookmarkStart w:id="246" w:name="_Toc424727331"/>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45"/>
      <w:bookmarkEnd w:id="246"/>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2"/>
      </w:pPr>
      <w:bookmarkStart w:id="247" w:name="_Toc389132906"/>
      <w:bookmarkStart w:id="248" w:name="_Toc424727332"/>
      <w:r w:rsidRPr="00113309">
        <w:lastRenderedPageBreak/>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47"/>
      <w:bookmarkEnd w:id="248"/>
    </w:p>
    <w:p w:rsidR="008D20DC" w:rsidRPr="00113309" w:rsidRDefault="008D20DC" w:rsidP="00CF5B5C">
      <w:pPr>
        <w:pStyle w:val="2"/>
      </w:pPr>
      <w:bookmarkStart w:id="249" w:name="_Toc389132907"/>
      <w:bookmarkStart w:id="250" w:name="_Toc424727333"/>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49"/>
      <w:bookmarkEnd w:id="250"/>
    </w:p>
    <w:p w:rsidR="008D20DC" w:rsidRPr="00113309" w:rsidRDefault="008D20DC"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251" w:name="_Toc389132908"/>
      <w:bookmarkStart w:id="252" w:name="_Toc424727334"/>
      <w:r w:rsidRPr="00113309">
        <w:t>Нормативные требования градостроительного проектирования в сейсмических районах</w:t>
      </w:r>
      <w:bookmarkEnd w:id="251"/>
      <w:bookmarkEnd w:id="252"/>
    </w:p>
    <w:p w:rsidR="008D20DC" w:rsidRPr="00113309" w:rsidRDefault="008D20DC" w:rsidP="003F7045">
      <w:pPr>
        <w:pStyle w:val="a6"/>
      </w:pPr>
      <w:r w:rsidRPr="00113309">
        <w:t>При разработке документов территориального планирования и проектов планировки в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lastRenderedPageBreak/>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20DC"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E006DE" w:rsidRPr="00E006DE" w:rsidRDefault="00E006DE" w:rsidP="003F7045">
      <w:pPr>
        <w:pStyle w:val="a6"/>
      </w:pPr>
      <w:r>
        <w:t xml:space="preserve">Муниципальное образование </w:t>
      </w:r>
      <w:r w:rsidR="00305F0F">
        <w:t>Яркинский</w:t>
      </w:r>
      <w:r>
        <w:t xml:space="preserve"> сельсовет характеризуется сейсмичностью 5 баллов.</w:t>
      </w:r>
    </w:p>
    <w:p w:rsidR="008D20DC" w:rsidRPr="00A81D66"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 xml:space="preserve">-7-81* «Строительство в сейсмических районах. Нормы проектирования», предусмотрено применение к одним и тем же зданиям </w:t>
      </w:r>
      <w:r w:rsidRPr="00113309">
        <w:lastRenderedPageBreak/>
        <w:t>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253" w:name="_Toc389132909"/>
      <w:bookmarkStart w:id="254" w:name="_Toc424727335"/>
      <w:r w:rsidRPr="00113309">
        <w:t>Нормативные показатели пожарной безопасности населенных пунктов</w:t>
      </w:r>
      <w:bookmarkEnd w:id="253"/>
      <w:bookmarkEnd w:id="254"/>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255" w:name="_Toc389132910"/>
      <w:bookmarkStart w:id="256" w:name="_Toc424727336"/>
      <w:r w:rsidRPr="00113309">
        <w:t>Нормативные требования по защите территорий от затопления и подтопления</w:t>
      </w:r>
      <w:bookmarkEnd w:id="255"/>
      <w:bookmarkEnd w:id="256"/>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w:t>
      </w:r>
      <w:r w:rsidRPr="00113309">
        <w:lastRenderedPageBreak/>
        <w:t>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2"/>
      </w:pPr>
      <w:bookmarkStart w:id="257" w:name="_Toc389132905"/>
      <w:bookmarkStart w:id="258" w:name="_Toc424727337"/>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57"/>
      <w:bookmarkEnd w:id="258"/>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2"/>
      </w:pPr>
      <w:bookmarkStart w:id="259" w:name="_Toc389132911"/>
      <w:bookmarkStart w:id="260" w:name="_Toc424727338"/>
      <w:r w:rsidRPr="00113309">
        <w:lastRenderedPageBreak/>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259"/>
      <w:bookmarkEnd w:id="260"/>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2"/>
      </w:pPr>
      <w:bookmarkStart w:id="261" w:name="_Toc389132919"/>
      <w:bookmarkStart w:id="262" w:name="_Toc424727339"/>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61"/>
      <w:bookmarkEnd w:id="262"/>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26"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lastRenderedPageBreak/>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113309" w:rsidRDefault="008D20DC" w:rsidP="00CF5B5C">
      <w:pPr>
        <w:pStyle w:val="12"/>
      </w:pPr>
      <w:bookmarkStart w:id="263" w:name="_Toc389132914"/>
      <w:bookmarkStart w:id="264" w:name="_Toc424727340"/>
      <w:r w:rsidRPr="00113309">
        <w:t>Нормативы градостроительного проектирования в сфере охраны окружающей среды.</w:t>
      </w:r>
      <w:bookmarkEnd w:id="263"/>
      <w:bookmarkEnd w:id="264"/>
    </w:p>
    <w:p w:rsidR="008D20DC" w:rsidRPr="00113309" w:rsidRDefault="008D20DC" w:rsidP="00CF5B5C">
      <w:pPr>
        <w:pStyle w:val="2"/>
      </w:pPr>
      <w:bookmarkStart w:id="265" w:name="_Toc374977956"/>
      <w:bookmarkStart w:id="266" w:name="_Toc389132915"/>
      <w:bookmarkStart w:id="267" w:name="_Toc424727341"/>
      <w:r w:rsidRPr="00113309">
        <w:t>Нормативные показатели допустимых уровней воздействия на окружающую среду.</w:t>
      </w:r>
      <w:bookmarkEnd w:id="265"/>
      <w:bookmarkEnd w:id="266"/>
      <w:bookmarkEnd w:id="267"/>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702D16">
        <w:t>Таблица 48</w:t>
      </w:r>
      <w:r w:rsidRPr="00113309">
        <w:t>).</w:t>
      </w:r>
    </w:p>
    <w:p w:rsidR="008D20DC" w:rsidRPr="00113309" w:rsidRDefault="008D20DC" w:rsidP="008D20DC">
      <w:pPr>
        <w:pStyle w:val="af1"/>
        <w:keepNext/>
        <w:jc w:val="right"/>
      </w:pPr>
      <w:bookmarkStart w:id="268" w:name="_Ref375751625"/>
      <w:r w:rsidRPr="00113309">
        <w:lastRenderedPageBreak/>
        <w:t xml:space="preserve">Таблица </w:t>
      </w:r>
      <w:bookmarkEnd w:id="268"/>
      <w:r w:rsidR="00702D16">
        <w:t>48</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3E69A9" w:rsidRDefault="0042502E" w:rsidP="003E69A9">
            <w:pPr>
              <w:pStyle w:val="ConsNonformat"/>
              <w:rPr>
                <w:rFonts w:ascii="Times New Roman" w:hAnsi="Times New Roman"/>
              </w:rPr>
            </w:pPr>
            <w:bookmarkStart w:id="269" w:name="_Toc388452043"/>
            <w:bookmarkStart w:id="270" w:name="_Toc389132916"/>
            <w:r w:rsidRPr="003E69A9">
              <w:rPr>
                <w:rFonts w:ascii="Times New Roman" w:hAnsi="Times New Roman"/>
              </w:rPr>
              <w:t>0,8 ПДК</w:t>
            </w:r>
            <w:bookmarkEnd w:id="269"/>
            <w:bookmarkEnd w:id="270"/>
            <w:r w:rsidRPr="003E69A9">
              <w:rPr>
                <w:rFonts w:ascii="Times New Roman" w:hAnsi="Times New Roman"/>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lastRenderedPageBreak/>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27"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271" w:name="_Toc374977957"/>
    </w:p>
    <w:p w:rsidR="008D20DC" w:rsidRPr="00113309" w:rsidRDefault="008D20DC" w:rsidP="00CF5B5C">
      <w:pPr>
        <w:pStyle w:val="2"/>
      </w:pPr>
      <w:bookmarkStart w:id="272" w:name="_Toc389132917"/>
      <w:bookmarkStart w:id="273" w:name="_Toc424727342"/>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271"/>
      <w:bookmarkEnd w:id="272"/>
      <w:bookmarkEnd w:id="273"/>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r w:rsidRPr="00113309">
        <w:t xml:space="preserve">В соответствии с требованиями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113309" w:rsidRDefault="008D20DC"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lastRenderedPageBreak/>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702D16">
        <w:t>таблицей 49</w:t>
      </w:r>
    </w:p>
    <w:p w:rsidR="00702D16" w:rsidRDefault="00702D16" w:rsidP="008D20DC">
      <w:pPr>
        <w:pStyle w:val="af1"/>
        <w:keepNext/>
        <w:jc w:val="right"/>
      </w:pPr>
      <w:bookmarkStart w:id="274" w:name="_Ref388450594"/>
    </w:p>
    <w:p w:rsidR="008D20DC" w:rsidRPr="00113309" w:rsidRDefault="008D20DC" w:rsidP="008D20DC">
      <w:pPr>
        <w:pStyle w:val="af1"/>
        <w:keepNext/>
        <w:jc w:val="right"/>
      </w:pPr>
      <w:r w:rsidRPr="00113309">
        <w:t xml:space="preserve">Таблица </w:t>
      </w:r>
      <w:bookmarkEnd w:id="274"/>
      <w:r w:rsidR="00702D16">
        <w:t>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275" w:name="_Toc389132918"/>
      <w:bookmarkStart w:id="276" w:name="_Toc424727343"/>
      <w:r w:rsidRPr="00113309">
        <w:t>Регулирование микроклимата</w:t>
      </w:r>
      <w:bookmarkEnd w:id="275"/>
      <w:bookmarkEnd w:id="276"/>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w:t>
      </w:r>
      <w:r w:rsidRPr="00113309">
        <w:lastRenderedPageBreak/>
        <w:t xml:space="preserve">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A15E6E" w:rsidP="00CF5B5C">
      <w:pPr>
        <w:pStyle w:val="12"/>
      </w:pPr>
      <w:bookmarkStart w:id="277" w:name="_Toc389132913"/>
      <w:bookmarkStart w:id="278" w:name="_Toc424727344"/>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277"/>
      <w:bookmarkEnd w:id="278"/>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lastRenderedPageBreak/>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r w:rsidRPr="00113309">
        <w:lastRenderedPageBreak/>
        <w:t xml:space="preserve">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9" w:history="1">
        <w:r w:rsidRPr="00113309">
          <w:t>статьей 19.1</w:t>
        </w:r>
      </w:hyperlink>
      <w:r w:rsidRPr="00113309">
        <w:t xml:space="preserve"> Закона Российской Федерации от 21 февраля 1992 года N 2395-1 "О недрах").</w:t>
      </w:r>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r w:rsidRPr="00113309">
        <w:lastRenderedPageBreak/>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w:t>
      </w:r>
      <w:r w:rsidRPr="00113309">
        <w:lastRenderedPageBreak/>
        <w:t>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2"/>
      </w:pPr>
      <w:bookmarkStart w:id="279" w:name="_Toc389132912"/>
      <w:bookmarkStart w:id="280" w:name="_Toc424727345"/>
      <w:r w:rsidRPr="00113309">
        <w:t>Нормативные требования к застройке территорий месторождений полезных ископаемых.</w:t>
      </w:r>
      <w:bookmarkEnd w:id="279"/>
      <w:bookmarkEnd w:id="280"/>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2"/>
      </w:pPr>
      <w:bookmarkStart w:id="281" w:name="_Toc389132920"/>
      <w:bookmarkStart w:id="282" w:name="_Toc424727346"/>
      <w:r w:rsidRPr="00113309">
        <w:t>Нормативные требования к охране объектов культурного наследия при градостроительном проектировании.</w:t>
      </w:r>
      <w:bookmarkEnd w:id="281"/>
      <w:bookmarkEnd w:id="282"/>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w:t>
      </w:r>
      <w:r w:rsidRPr="00113309">
        <w:lastRenderedPageBreak/>
        <w:t xml:space="preserve">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113309" w:rsidRDefault="00A15E6E" w:rsidP="003F7045">
      <w:pPr>
        <w:pStyle w:val="a6"/>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113309" w:rsidRDefault="00A15E6E" w:rsidP="003F7045">
      <w:pPr>
        <w:pStyle w:val="a6"/>
      </w:pPr>
      <w:r w:rsidRPr="00113309">
        <w:t xml:space="preserve">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w:t>
      </w:r>
      <w:r w:rsidRPr="00113309">
        <w:lastRenderedPageBreak/>
        <w:t>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113309" w:rsidRDefault="00A378F9" w:rsidP="00CF5B5C">
      <w:pPr>
        <w:pStyle w:val="12"/>
      </w:pPr>
      <w:bookmarkStart w:id="283" w:name="_Toc389132824"/>
      <w:bookmarkStart w:id="284" w:name="_Toc424727347"/>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283"/>
      <w:bookmarkEnd w:id="284"/>
      <w:r w:rsidRPr="00113309">
        <w:t xml:space="preserve"> </w:t>
      </w:r>
    </w:p>
    <w:p w:rsidR="00A378F9" w:rsidRPr="00113309" w:rsidRDefault="00A378F9" w:rsidP="00CF5B5C">
      <w:pPr>
        <w:pStyle w:val="2"/>
      </w:pPr>
      <w:bookmarkStart w:id="285" w:name="_Toc389132825"/>
      <w:bookmarkStart w:id="286" w:name="_Toc424727348"/>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285"/>
      <w:bookmarkEnd w:id="286"/>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287" w:name="_Toc389132826"/>
      <w:bookmarkStart w:id="288" w:name="_Toc424727349"/>
      <w:r w:rsidRPr="00113309">
        <w:t>Размеры озеленённых территорий общего пользования курортных зон в санаторно-курортных и оздоровительных организациях</w:t>
      </w:r>
      <w:bookmarkEnd w:id="287"/>
      <w:bookmarkEnd w:id="288"/>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113309" w:rsidRDefault="00A378F9" w:rsidP="00CF5B5C">
      <w:pPr>
        <w:pStyle w:val="2"/>
      </w:pPr>
      <w:bookmarkStart w:id="289" w:name="_Toc389132827"/>
      <w:bookmarkStart w:id="290" w:name="_Toc424727350"/>
      <w:r w:rsidRPr="00113309">
        <w:t>Уровень обеспеченности поселений лечебно-оздоровительными местностями и курортами местного значения</w:t>
      </w:r>
      <w:bookmarkEnd w:id="289"/>
      <w:bookmarkEnd w:id="290"/>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291" w:name="_Toc389132828"/>
      <w:bookmarkStart w:id="292" w:name="_Toc424727351"/>
      <w:r w:rsidRPr="00113309">
        <w:t>Размеры земельных участков лечебно-оздоровительных местностей и курортов местного значения</w:t>
      </w:r>
      <w:bookmarkEnd w:id="291"/>
      <w:bookmarkEnd w:id="292"/>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lastRenderedPageBreak/>
        <w:t>для санаторных детских лагерей – 200 кв. м на 1 место.</w:t>
      </w:r>
    </w:p>
    <w:p w:rsidR="00A378F9" w:rsidRPr="00113309" w:rsidRDefault="00A378F9" w:rsidP="00CF5B5C">
      <w:pPr>
        <w:pStyle w:val="2"/>
      </w:pPr>
      <w:bookmarkStart w:id="293" w:name="_Toc389132829"/>
      <w:bookmarkStart w:id="294" w:name="_Toc424727352"/>
      <w:r w:rsidRPr="00113309">
        <w:t>Расстояние от границ земельных участков вновь проектируемых санаторно-курортных и оздоровительных организаций</w:t>
      </w:r>
      <w:bookmarkEnd w:id="293"/>
      <w:bookmarkEnd w:id="294"/>
    </w:p>
    <w:p w:rsidR="00A378F9" w:rsidRPr="00113309" w:rsidRDefault="00A378F9" w:rsidP="003F7045">
      <w:pPr>
        <w:pStyle w:val="a6"/>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CF5B5C">
      <w:pPr>
        <w:pStyle w:val="2"/>
      </w:pPr>
      <w:bookmarkStart w:id="295" w:name="_Toc389132830"/>
      <w:bookmarkStart w:id="296" w:name="_Toc424727353"/>
      <w:r w:rsidRPr="00113309">
        <w:t>Размеры территорий пляжей, размещаемых в курортных зонах</w:t>
      </w:r>
      <w:bookmarkEnd w:id="295"/>
      <w:bookmarkEnd w:id="296"/>
    </w:p>
    <w:p w:rsidR="00A378F9" w:rsidRPr="00113309" w:rsidRDefault="00A378F9" w:rsidP="003F7045">
      <w:pPr>
        <w:pStyle w:val="a6"/>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м2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м2 на одного посетителя.</w:t>
      </w:r>
    </w:p>
    <w:p w:rsidR="00A378F9" w:rsidRPr="00113309" w:rsidRDefault="00A378F9" w:rsidP="00CF5B5C">
      <w:pPr>
        <w:pStyle w:val="2"/>
      </w:pPr>
      <w:bookmarkStart w:id="297" w:name="_Toc389132831"/>
      <w:bookmarkStart w:id="298" w:name="_Toc424727354"/>
      <w:r w:rsidRPr="00113309">
        <w:t>Размеры речных и озерных пляжей, размещаемых на землях, пригодных для сельскохозяйственного использования</w:t>
      </w:r>
      <w:bookmarkEnd w:id="297"/>
      <w:bookmarkEnd w:id="298"/>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299" w:name="_Toc389132832"/>
      <w:bookmarkStart w:id="300" w:name="_Toc424727355"/>
      <w:r w:rsidRPr="00113309">
        <w:t>Размеры территории специализированных лечебных пляжей для лечащихся с ограниченной подвижностью</w:t>
      </w:r>
      <w:bookmarkEnd w:id="299"/>
      <w:bookmarkEnd w:id="300"/>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113309" w:rsidRDefault="00A378F9" w:rsidP="00CF5B5C">
      <w:pPr>
        <w:pStyle w:val="2"/>
      </w:pPr>
      <w:bookmarkStart w:id="301" w:name="_Toc389132833"/>
      <w:bookmarkStart w:id="302" w:name="_Toc424727356"/>
      <w:r w:rsidRPr="00113309">
        <w:t>Коэффициенты одновременной загрузки пляжей для расчета численности единовременных посетителей на пляжах</w:t>
      </w:r>
      <w:bookmarkEnd w:id="301"/>
      <w:bookmarkEnd w:id="302"/>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2"/>
      </w:pPr>
      <w:bookmarkStart w:id="303" w:name="_Toc389132839"/>
      <w:bookmarkStart w:id="304" w:name="_Toc424727357"/>
      <w:r w:rsidRPr="00113309">
        <w:t>Нормативы обеспеченности в границах поселения объектами для массового отдыха жителей поселения</w:t>
      </w:r>
      <w:bookmarkEnd w:id="303"/>
      <w:bookmarkEnd w:id="304"/>
    </w:p>
    <w:p w:rsidR="00A378F9" w:rsidRPr="00113309" w:rsidRDefault="00A378F9" w:rsidP="00CF5B5C">
      <w:pPr>
        <w:pStyle w:val="2"/>
      </w:pPr>
      <w:bookmarkStart w:id="305" w:name="_Toc389132840"/>
      <w:bookmarkStart w:id="306" w:name="_Toc424727358"/>
      <w:r w:rsidRPr="00113309">
        <w:t>Требования к размещению объектов для массового отдыха населения</w:t>
      </w:r>
      <w:bookmarkEnd w:id="305"/>
      <w:bookmarkEnd w:id="306"/>
    </w:p>
    <w:p w:rsidR="00A378F9" w:rsidRPr="00113309" w:rsidRDefault="00A378F9" w:rsidP="003F7045">
      <w:pPr>
        <w:pStyle w:val="a6"/>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07" w:name="_Toc389132841"/>
      <w:bookmarkStart w:id="308" w:name="_Toc424727359"/>
      <w:r w:rsidRPr="00113309">
        <w:lastRenderedPageBreak/>
        <w:t>Требования к размещению зоны отдыха в условиях котловинности горного рельефа</w:t>
      </w:r>
      <w:bookmarkEnd w:id="307"/>
      <w:bookmarkEnd w:id="308"/>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09" w:name="_Toc389132842"/>
      <w:bookmarkStart w:id="310" w:name="_Toc424727360"/>
      <w:r w:rsidRPr="00113309">
        <w:t>Нормативы транспортной доступности зон массового кратковременного отдыха</w:t>
      </w:r>
      <w:bookmarkEnd w:id="309"/>
      <w:bookmarkEnd w:id="310"/>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11" w:name="_Toc389132843"/>
      <w:bookmarkStart w:id="312" w:name="_Toc424727361"/>
      <w:r w:rsidRPr="00113309">
        <w:t>Размеры территорий зон отдыха</w:t>
      </w:r>
      <w:bookmarkEnd w:id="311"/>
      <w:bookmarkEnd w:id="312"/>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13" w:name="_Toc389132844"/>
      <w:bookmarkStart w:id="314" w:name="_Toc424727362"/>
      <w:r w:rsidRPr="00113309">
        <w:t>Размеры территорий пляжей, размещаемых в зонах  отдыха</w:t>
      </w:r>
      <w:bookmarkEnd w:id="313"/>
      <w:bookmarkEnd w:id="314"/>
    </w:p>
    <w:p w:rsidR="00A378F9" w:rsidRPr="00113309" w:rsidRDefault="00A378F9" w:rsidP="003F7045">
      <w:pPr>
        <w:pStyle w:val="a6"/>
      </w:pPr>
      <w:r w:rsidRPr="00113309">
        <w:t>Размеры территорий речных и озерных пляжей – не менее 8 м2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м2 на одного посетителя.</w:t>
      </w:r>
    </w:p>
    <w:p w:rsidR="00A378F9" w:rsidRPr="00113309" w:rsidRDefault="00A378F9" w:rsidP="00CF5B5C">
      <w:pPr>
        <w:pStyle w:val="2"/>
      </w:pPr>
      <w:bookmarkStart w:id="315" w:name="_Toc389132845"/>
      <w:bookmarkStart w:id="316" w:name="_Toc424727363"/>
      <w:r w:rsidRPr="00113309">
        <w:t>Размеры речных и озерных пляжей, размещаемых на землях, пригодных для сельскохозяйственного использования</w:t>
      </w:r>
      <w:bookmarkEnd w:id="315"/>
      <w:bookmarkEnd w:id="316"/>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17" w:name="_Toc389132846"/>
      <w:bookmarkStart w:id="318" w:name="_Toc424727364"/>
      <w:r w:rsidRPr="00113309">
        <w:t>Коэффициенты одновременной загрузки пляжей для расчета численности единовременных посетителей на пляжах</w:t>
      </w:r>
      <w:bookmarkEnd w:id="317"/>
      <w:bookmarkEnd w:id="318"/>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2"/>
      </w:pPr>
      <w:bookmarkStart w:id="319" w:name="_Toc424727365"/>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19"/>
    </w:p>
    <w:p w:rsidR="00437E9E" w:rsidRPr="00113309" w:rsidRDefault="00437E9E" w:rsidP="00CF5B5C">
      <w:pPr>
        <w:pStyle w:val="2"/>
        <w:rPr>
          <w:lang w:val="en-US"/>
        </w:rPr>
      </w:pPr>
      <w:bookmarkStart w:id="320" w:name="_Toc424727366"/>
      <w:r w:rsidRPr="00113309">
        <w:t>Уровень жилищной обеспеченности</w:t>
      </w:r>
      <w:bookmarkEnd w:id="320"/>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2"/>
      </w:pPr>
      <w:bookmarkStart w:id="321" w:name="_Toc424727367"/>
      <w:r w:rsidRPr="00113309">
        <w:lastRenderedPageBreak/>
        <w:t>Н</w:t>
      </w:r>
      <w:r w:rsidR="00F335C1" w:rsidRPr="00113309">
        <w:t>ормативы градостроительного проектирования размещения объектов инженерной инфраструктуры</w:t>
      </w:r>
      <w:bookmarkEnd w:id="321"/>
      <w:r w:rsidR="00F335C1" w:rsidRPr="00113309">
        <w:t xml:space="preserve"> </w:t>
      </w:r>
    </w:p>
    <w:p w:rsidR="00D165FF" w:rsidRPr="00113309" w:rsidRDefault="00D165FF" w:rsidP="00CF5B5C">
      <w:pPr>
        <w:pStyle w:val="2"/>
      </w:pPr>
      <w:bookmarkStart w:id="322" w:name="_Toc424727368"/>
      <w:r w:rsidRPr="00113309">
        <w:t>Объекты связи</w:t>
      </w:r>
      <w:bookmarkEnd w:id="322"/>
    </w:p>
    <w:p w:rsidR="00AB2AA9" w:rsidRPr="00113309" w:rsidRDefault="00AB2AA9" w:rsidP="00AB2AA9">
      <w:pPr>
        <w:pStyle w:val="a6"/>
        <w:rPr>
          <w:rFonts w:eastAsia="Calibri"/>
        </w:rPr>
      </w:pPr>
      <w:r w:rsidRPr="00113309">
        <w:rPr>
          <w:rFonts w:eastAsia="Calibri"/>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D95747" w:rsidP="00AB2AA9">
      <w:pPr>
        <w:pStyle w:val="a6"/>
        <w:rPr>
          <w:rFonts w:eastAsia="Calibri"/>
        </w:rPr>
      </w:pPr>
      <w:r>
        <w:rPr>
          <w:rFonts w:eastAsia="Calibri"/>
        </w:rPr>
        <w:t>Т</w:t>
      </w:r>
      <w:r w:rsidR="00AB2AA9" w:rsidRPr="00113309">
        <w:rPr>
          <w:rFonts w:eastAsia="Calibri"/>
        </w:rPr>
        <w:t>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23" w:name="_Toc424727369"/>
      <w:r w:rsidRPr="00113309">
        <w:t>Инженерные сети</w:t>
      </w:r>
      <w:bookmarkEnd w:id="323"/>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lastRenderedPageBreak/>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 xml:space="preserve">При реконструкции </w:t>
      </w:r>
      <w:r w:rsidR="00D95747">
        <w:t>населенных пунктов</w:t>
      </w:r>
      <w:r w:rsidRPr="00113309">
        <w:t xml:space="preserve">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0"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таблице </w:t>
        </w:r>
      </w:fldSimple>
      <w:r w:rsidR="00702D16">
        <w:t>50</w:t>
      </w:r>
      <w:r w:rsidRPr="00113309">
        <w:t>.</w:t>
      </w:r>
    </w:p>
    <w:p w:rsidR="00E81415" w:rsidRPr="00113309" w:rsidRDefault="00E81415" w:rsidP="00E81415">
      <w:pPr>
        <w:jc w:val="both"/>
      </w:pPr>
    </w:p>
    <w:p w:rsidR="00E81415" w:rsidRPr="00113309" w:rsidRDefault="00E81415" w:rsidP="00E81415">
      <w:pPr>
        <w:sectPr w:rsidR="00E81415" w:rsidRPr="00113309" w:rsidSect="00A01C27">
          <w:headerReference w:type="default" r:id="rId31"/>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24" w:name="_Ref393704159"/>
      <w:r w:rsidRPr="00113309">
        <w:lastRenderedPageBreak/>
        <w:t xml:space="preserve">Таблица </w:t>
      </w:r>
      <w:bookmarkEnd w:id="324"/>
      <w:r w:rsidR="00702D16">
        <w:t>50</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Расстояние, м,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00702D16">
        <w:rPr>
          <w:rStyle w:val="ab"/>
        </w:rPr>
        <w:t xml:space="preserve">таблице </w:t>
      </w:r>
      <w:r w:rsidR="00702D16">
        <w:t>51</w:t>
      </w:r>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702D16">
        <w:t>51</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Расстояние, м, по горизонтали (в свету) до</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702D16">
        <w:t>Таблица 52</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25" w:name="_Ref375751747"/>
      <w:r w:rsidRPr="00113309">
        <w:lastRenderedPageBreak/>
        <w:t xml:space="preserve">Таблица </w:t>
      </w:r>
      <w:bookmarkEnd w:id="325"/>
      <w:r w:rsidR="00702D16">
        <w:t>52</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113309" w:rsidRDefault="00E81415" w:rsidP="00E81415">
      <w:pPr>
        <w:rPr>
          <w:rFonts w:eastAsia="Calibri"/>
          <w:sz w:val="20"/>
          <w:szCs w:val="20"/>
        </w:rPr>
        <w:sectPr w:rsidR="00E81415" w:rsidRPr="00113309" w:rsidSect="00A01C27">
          <w:footerReference w:type="default" r:id="rId32"/>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702D16">
        <w:rPr>
          <w:rFonts w:eastAsia="Calibri"/>
        </w:rPr>
        <w:t>Таблица 53</w:t>
      </w:r>
      <w:r w:rsidRPr="00113309">
        <w:rPr>
          <w:rFonts w:eastAsia="Calibri"/>
        </w:rPr>
        <w:t>)</w:t>
      </w:r>
    </w:p>
    <w:p w:rsidR="00E81415" w:rsidRPr="00113309" w:rsidRDefault="00E81415" w:rsidP="00E81415">
      <w:pPr>
        <w:pStyle w:val="af1"/>
        <w:keepNext/>
        <w:jc w:val="right"/>
      </w:pPr>
      <w:bookmarkStart w:id="326" w:name="_Ref375751764"/>
      <w:r w:rsidRPr="00113309">
        <w:t xml:space="preserve">Таблица </w:t>
      </w:r>
      <w:bookmarkEnd w:id="326"/>
      <w:r w:rsidR="00702D16">
        <w:t>53</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Ширина полос земель, м</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702D16">
        <w:rPr>
          <w:rFonts w:eastAsia="Calibri"/>
        </w:rPr>
        <w:t>Таблица 54</w:t>
      </w:r>
      <w:r w:rsidRPr="00113309">
        <w:rPr>
          <w:rFonts w:eastAsia="Calibri"/>
        </w:rPr>
        <w:t>)</w:t>
      </w:r>
    </w:p>
    <w:p w:rsidR="00E81415" w:rsidRPr="00113309" w:rsidRDefault="00E81415" w:rsidP="00E81415">
      <w:pPr>
        <w:pStyle w:val="af1"/>
        <w:keepNext/>
        <w:jc w:val="right"/>
      </w:pPr>
      <w:bookmarkStart w:id="327" w:name="_Ref375751774"/>
      <w:r w:rsidRPr="00113309">
        <w:t xml:space="preserve">Таблица </w:t>
      </w:r>
      <w:bookmarkEnd w:id="327"/>
      <w:r w:rsidR="00702D16">
        <w:t>54</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Ширина полос предоставляемых земель, м,</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702D16">
        <w:t>Таблица 55</w:t>
      </w:r>
      <w:r w:rsidRPr="00113309">
        <w:rPr>
          <w:rFonts w:eastAsia="Calibri"/>
        </w:rPr>
        <w:t>)</w:t>
      </w:r>
    </w:p>
    <w:p w:rsidR="00E81415" w:rsidRPr="00113309" w:rsidRDefault="00E81415" w:rsidP="00E81415">
      <w:pPr>
        <w:pStyle w:val="af1"/>
        <w:keepNext/>
        <w:jc w:val="right"/>
      </w:pPr>
      <w:bookmarkStart w:id="328" w:name="_Ref375751785"/>
      <w:r w:rsidRPr="00113309">
        <w:t xml:space="preserve">Таблица </w:t>
      </w:r>
      <w:bookmarkEnd w:id="328"/>
      <w:r w:rsidR="00702D16">
        <w:t>55</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промежуточные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3"/>
          <w:footerReference w:type="default" r:id="rId34"/>
          <w:pgSz w:w="11906" w:h="16838" w:code="9"/>
          <w:pgMar w:top="1134" w:right="851" w:bottom="1134" w:left="1701" w:header="720" w:footer="720" w:gutter="0"/>
          <w:cols w:space="720"/>
          <w:docGrid w:linePitch="326"/>
        </w:sectPr>
      </w:pPr>
    </w:p>
    <w:p w:rsidR="0052739A" w:rsidRPr="00A90E7A" w:rsidRDefault="00A90E7A" w:rsidP="00A90E7A">
      <w:pPr>
        <w:pStyle w:val="12"/>
      </w:pPr>
      <w:bookmarkStart w:id="329" w:name="_Toc398017204"/>
      <w:bookmarkEnd w:id="1"/>
      <w:bookmarkEnd w:id="2"/>
      <w:r>
        <w:lastRenderedPageBreak/>
        <w:t xml:space="preserve"> </w:t>
      </w:r>
      <w:bookmarkStart w:id="330" w:name="_Toc424727370"/>
      <w:r w:rsidR="0052739A" w:rsidRPr="00A90E7A">
        <w:t>Правила и область применения расчетных показателей, содержащихся в основной части нормативов градостроительного проектирования</w:t>
      </w:r>
      <w:bookmarkEnd w:id="329"/>
      <w:r w:rsidR="0052739A" w:rsidRPr="00A90E7A">
        <w:t xml:space="preserve"> </w:t>
      </w:r>
      <w:r>
        <w:t>поселения</w:t>
      </w:r>
      <w:bookmarkEnd w:id="330"/>
    </w:p>
    <w:p w:rsidR="0052739A" w:rsidRPr="00F651AF" w:rsidRDefault="00687C8F" w:rsidP="0052739A">
      <w:pPr>
        <w:pStyle w:val="a6"/>
      </w:pPr>
      <w:r>
        <w:t>Н</w:t>
      </w:r>
      <w:r w:rsidR="0052739A" w:rsidRPr="00F651AF">
        <w:t xml:space="preserve">ормативы градостроительного проектирования </w:t>
      </w:r>
      <w:r>
        <w:t xml:space="preserve">поселения </w:t>
      </w:r>
      <w:r w:rsidR="0052739A" w:rsidRPr="00F651AF">
        <w:t>(НГП</w:t>
      </w:r>
      <w:r>
        <w:t>П</w:t>
      </w:r>
      <w:r w:rsidR="0052739A" w:rsidRPr="00F651AF">
        <w:t>) направлены на обеспечение при осуществлении градостроительной деятельности предельно допустимых нагрузок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52739A" w:rsidRPr="00F651AF" w:rsidRDefault="00A15027" w:rsidP="0052739A">
      <w:pPr>
        <w:pStyle w:val="a6"/>
      </w:pPr>
      <w:r>
        <w:t>НГПП</w:t>
      </w:r>
      <w:r w:rsidR="0052739A" w:rsidRPr="00F651AF">
        <w:t xml:space="preserve"> конкретизируют и развивают основные положения, действующие на территории Российской Федерации, Красноярского края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52739A" w:rsidRPr="00F651AF" w:rsidRDefault="00A15027" w:rsidP="00A15027">
      <w:pPr>
        <w:pStyle w:val="a6"/>
      </w:pPr>
      <w:r>
        <w:t>Нормативы градостроительного проектирования поселения</w:t>
      </w:r>
      <w:r w:rsidR="0052739A" w:rsidRPr="00F651AF">
        <w:t xml:space="preserve"> подлежат применению</w:t>
      </w:r>
      <w:r>
        <w:t xml:space="preserve"> </w:t>
      </w:r>
      <w:r w:rsidR="0052739A" w:rsidRPr="00F651AF">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52739A" w:rsidRPr="00F651AF" w:rsidRDefault="0052739A" w:rsidP="0052739A">
      <w:pPr>
        <w:pStyle w:val="a6"/>
      </w:pPr>
      <w:r w:rsidRPr="00F651AF">
        <w:t>Действие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НГП</w:t>
      </w:r>
      <w:r w:rsidR="00A15027">
        <w:t>П</w:t>
      </w:r>
      <w:r w:rsidRPr="00F651AF">
        <w:t>.</w:t>
      </w:r>
    </w:p>
    <w:p w:rsidR="0052739A" w:rsidRPr="00F651AF" w:rsidRDefault="00A15027" w:rsidP="0052739A">
      <w:pPr>
        <w:pStyle w:val="a6"/>
      </w:pPr>
      <w:r>
        <w:t>Н</w:t>
      </w:r>
      <w:r w:rsidR="0052739A" w:rsidRPr="00F651AF">
        <w:t>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52739A" w:rsidRPr="00F651AF" w:rsidRDefault="0052739A" w:rsidP="0052739A">
      <w:pPr>
        <w:pStyle w:val="a6"/>
      </w:pPr>
      <w:r w:rsidRPr="00F651AF">
        <w:t xml:space="preserve">Расчетные показатели, установленные в </w:t>
      </w:r>
      <w:r w:rsidR="00A15027">
        <w:t>настоящих НГПП</w:t>
      </w:r>
      <w:r w:rsidRPr="00F651AF">
        <w:t xml:space="preserve">, применяются при подготовке документов территориального планирования, правил землепользования и застройки, документации по планировке территорий </w:t>
      </w:r>
      <w:r w:rsidR="00305F0F">
        <w:t>Яркинского</w:t>
      </w:r>
      <w:r w:rsidR="00A15027">
        <w:t xml:space="preserve"> сельсовета Кежемского района Красноярского края.</w:t>
      </w:r>
    </w:p>
    <w:p w:rsidR="0052739A" w:rsidRPr="00F651AF" w:rsidRDefault="0052739A" w:rsidP="0052739A">
      <w:pPr>
        <w:pStyle w:val="a6"/>
      </w:pPr>
      <w:r w:rsidRPr="00F651AF">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52739A" w:rsidRPr="0052739A" w:rsidRDefault="0052739A" w:rsidP="00A90E7A">
      <w:pPr>
        <w:pStyle w:val="a6"/>
      </w:pPr>
      <w:r w:rsidRPr="0052739A">
        <w:t>Правила применения расчетных показателей, содержащихся в основной части нормативов градостроительного проектирования</w:t>
      </w:r>
      <w:r>
        <w:t xml:space="preserve"> </w:t>
      </w:r>
      <w:r w:rsidR="00447BE8">
        <w:t xml:space="preserve">поселения </w:t>
      </w:r>
      <w:r>
        <w:t xml:space="preserve">приведены в таблице </w:t>
      </w:r>
      <w:r w:rsidR="00D124D5">
        <w:t>56</w:t>
      </w:r>
      <w:r>
        <w:t>.</w:t>
      </w: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Default="0052739A" w:rsidP="0052739A">
      <w:pPr>
        <w:pStyle w:val="a6"/>
      </w:pPr>
    </w:p>
    <w:p w:rsidR="0052739A" w:rsidRPr="0052739A" w:rsidRDefault="0052739A" w:rsidP="0052739A">
      <w:pPr>
        <w:pStyle w:val="a6"/>
      </w:pPr>
    </w:p>
    <w:p w:rsidR="0052739A" w:rsidRDefault="0052739A" w:rsidP="005A0ED3">
      <w:pPr>
        <w:pStyle w:val="12"/>
        <w:numPr>
          <w:ilvl w:val="0"/>
          <w:numId w:val="0"/>
        </w:numPr>
        <w:sectPr w:rsidR="0052739A" w:rsidSect="00A01C27">
          <w:footerReference w:type="default" r:id="rId35"/>
          <w:pgSz w:w="11906" w:h="16838" w:code="9"/>
          <w:pgMar w:top="1134" w:right="851" w:bottom="1134" w:left="1701" w:header="425" w:footer="833" w:gutter="0"/>
          <w:cols w:space="708"/>
          <w:docGrid w:linePitch="360"/>
        </w:sectPr>
      </w:pPr>
    </w:p>
    <w:p w:rsidR="0052739A" w:rsidRPr="00F651AF" w:rsidRDefault="0052739A" w:rsidP="0052739A">
      <w:pPr>
        <w:pStyle w:val="af1"/>
        <w:jc w:val="right"/>
      </w:pPr>
      <w:r w:rsidRPr="00F651AF">
        <w:lastRenderedPageBreak/>
        <w:t xml:space="preserve">Таблица </w:t>
      </w:r>
      <w:r w:rsidR="00A90E7A">
        <w:t>56</w:t>
      </w:r>
    </w:p>
    <w:p w:rsidR="0052739A" w:rsidRDefault="0052739A" w:rsidP="0052739A">
      <w:pPr>
        <w:pStyle w:val="af3"/>
      </w:pPr>
      <w:r w:rsidRPr="00F651AF">
        <w:t>Перечень</w:t>
      </w:r>
      <w:r w:rsidRPr="00F651AF">
        <w:rPr>
          <w:bCs/>
        </w:rPr>
        <w:t xml:space="preserve"> нормируемых показателей, </w:t>
      </w:r>
      <w:r w:rsidRPr="00F651AF">
        <w:t>применяемых при разработке градостроительной документации</w:t>
      </w:r>
    </w:p>
    <w:p w:rsidR="00C36134" w:rsidRPr="00F651AF" w:rsidRDefault="00C36134" w:rsidP="0052739A">
      <w:pPr>
        <w:pStyle w:val="af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953"/>
        <w:gridCol w:w="1276"/>
        <w:gridCol w:w="1149"/>
        <w:gridCol w:w="992"/>
        <w:gridCol w:w="928"/>
      </w:tblGrid>
      <w:tr w:rsidR="00C36134" w:rsidRPr="00F651AF" w:rsidTr="00C36134">
        <w:trPr>
          <w:jc w:val="center"/>
        </w:trPr>
        <w:tc>
          <w:tcPr>
            <w:tcW w:w="959" w:type="dxa"/>
            <w:shd w:val="clear" w:color="auto" w:fill="auto"/>
          </w:tcPr>
          <w:p w:rsidR="00C36134" w:rsidRPr="00F651AF" w:rsidRDefault="00C36134" w:rsidP="0052739A">
            <w:pPr>
              <w:autoSpaceDE w:val="0"/>
              <w:autoSpaceDN w:val="0"/>
              <w:adjustRightInd w:val="0"/>
              <w:jc w:val="center"/>
              <w:rPr>
                <w:b/>
                <w:sz w:val="20"/>
                <w:szCs w:val="20"/>
              </w:rPr>
            </w:pPr>
            <w:r w:rsidRPr="00F651AF">
              <w:rPr>
                <w:b/>
                <w:sz w:val="20"/>
                <w:szCs w:val="20"/>
              </w:rPr>
              <w:t>№ п/п</w:t>
            </w:r>
          </w:p>
        </w:tc>
        <w:tc>
          <w:tcPr>
            <w:tcW w:w="5953" w:type="dxa"/>
            <w:shd w:val="clear" w:color="auto" w:fill="auto"/>
          </w:tcPr>
          <w:p w:rsidR="00C36134" w:rsidRPr="00F651AF" w:rsidRDefault="00C36134" w:rsidP="0052739A">
            <w:pPr>
              <w:autoSpaceDE w:val="0"/>
              <w:autoSpaceDN w:val="0"/>
              <w:adjustRightInd w:val="0"/>
              <w:ind w:firstLine="32"/>
              <w:jc w:val="center"/>
              <w:rPr>
                <w:b/>
                <w:sz w:val="20"/>
                <w:szCs w:val="20"/>
              </w:rPr>
            </w:pPr>
            <w:r w:rsidRPr="00F651AF">
              <w:rPr>
                <w:b/>
                <w:bCs/>
                <w:sz w:val="20"/>
                <w:szCs w:val="20"/>
              </w:rPr>
              <w:t>Наименование нормируемого показателя</w:t>
            </w:r>
          </w:p>
        </w:tc>
        <w:tc>
          <w:tcPr>
            <w:tcW w:w="1276" w:type="dxa"/>
            <w:shd w:val="clear" w:color="auto" w:fill="auto"/>
          </w:tcPr>
          <w:p w:rsidR="00C36134" w:rsidRPr="00F651AF" w:rsidRDefault="00C36134" w:rsidP="0052739A">
            <w:pPr>
              <w:autoSpaceDE w:val="0"/>
              <w:autoSpaceDN w:val="0"/>
              <w:adjustRightInd w:val="0"/>
              <w:ind w:firstLine="34"/>
              <w:jc w:val="center"/>
              <w:rPr>
                <w:b/>
                <w:sz w:val="20"/>
                <w:szCs w:val="20"/>
              </w:rPr>
            </w:pPr>
            <w:r w:rsidRPr="00F651AF">
              <w:rPr>
                <w:b/>
                <w:sz w:val="20"/>
                <w:szCs w:val="20"/>
              </w:rPr>
              <w:t>Единицы измерения нормируемого показателя</w:t>
            </w:r>
          </w:p>
        </w:tc>
        <w:tc>
          <w:tcPr>
            <w:tcW w:w="1149" w:type="dxa"/>
            <w:shd w:val="clear" w:color="auto" w:fill="auto"/>
          </w:tcPr>
          <w:p w:rsidR="00C36134" w:rsidRPr="00F651AF" w:rsidRDefault="00C36134" w:rsidP="0052739A">
            <w:pPr>
              <w:autoSpaceDE w:val="0"/>
              <w:autoSpaceDN w:val="0"/>
              <w:adjustRightInd w:val="0"/>
              <w:ind w:firstLine="33"/>
              <w:jc w:val="center"/>
              <w:rPr>
                <w:b/>
                <w:sz w:val="20"/>
                <w:szCs w:val="20"/>
              </w:rPr>
            </w:pPr>
            <w:r w:rsidRPr="00F651AF">
              <w:rPr>
                <w:b/>
                <w:sz w:val="20"/>
                <w:szCs w:val="20"/>
              </w:rPr>
              <w:t>ГП сельского поселения</w:t>
            </w:r>
          </w:p>
        </w:tc>
        <w:tc>
          <w:tcPr>
            <w:tcW w:w="992" w:type="dxa"/>
            <w:shd w:val="clear" w:color="auto" w:fill="auto"/>
          </w:tcPr>
          <w:p w:rsidR="00C36134" w:rsidRPr="00F651AF" w:rsidRDefault="00C36134" w:rsidP="0052739A">
            <w:pPr>
              <w:autoSpaceDE w:val="0"/>
              <w:autoSpaceDN w:val="0"/>
              <w:adjustRightInd w:val="0"/>
              <w:ind w:firstLine="15"/>
              <w:jc w:val="center"/>
              <w:rPr>
                <w:b/>
                <w:sz w:val="20"/>
                <w:szCs w:val="20"/>
              </w:rPr>
            </w:pPr>
            <w:r w:rsidRPr="00F651AF">
              <w:rPr>
                <w:b/>
                <w:sz w:val="20"/>
                <w:szCs w:val="20"/>
              </w:rPr>
              <w:t>ДПТ</w:t>
            </w:r>
          </w:p>
        </w:tc>
        <w:tc>
          <w:tcPr>
            <w:tcW w:w="928" w:type="dxa"/>
            <w:shd w:val="clear" w:color="auto" w:fill="auto"/>
          </w:tcPr>
          <w:p w:rsidR="00C36134" w:rsidRPr="00F651AF" w:rsidRDefault="00C36134" w:rsidP="0052739A">
            <w:pPr>
              <w:autoSpaceDE w:val="0"/>
              <w:autoSpaceDN w:val="0"/>
              <w:adjustRightInd w:val="0"/>
              <w:ind w:firstLine="27"/>
              <w:jc w:val="center"/>
              <w:rPr>
                <w:b/>
                <w:sz w:val="20"/>
                <w:szCs w:val="20"/>
              </w:rPr>
            </w:pPr>
            <w:r w:rsidRPr="00F651AF">
              <w:rPr>
                <w:b/>
                <w:sz w:val="20"/>
                <w:szCs w:val="20"/>
              </w:rPr>
              <w:t>ПЗЗ</w:t>
            </w:r>
          </w:p>
        </w:tc>
      </w:tr>
    </w:tbl>
    <w:p w:rsidR="0052739A" w:rsidRPr="00F651AF" w:rsidRDefault="0052739A" w:rsidP="0052739A">
      <w:pPr>
        <w:rPr>
          <w:sz w:val="2"/>
          <w:szCs w:val="2"/>
        </w:rPr>
      </w:pPr>
    </w:p>
    <w:tbl>
      <w:tblPr>
        <w:tblpPr w:leftFromText="180" w:rightFromText="180" w:vertAnchor="text" w:tblpY="1"/>
        <w:tblOverlap w:val="never"/>
        <w:tblW w:w="0" w:type="auto"/>
        <w:tblInd w:w="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749"/>
        <w:gridCol w:w="1480"/>
        <w:gridCol w:w="1149"/>
        <w:gridCol w:w="992"/>
        <w:gridCol w:w="928"/>
      </w:tblGrid>
      <w:tr w:rsidR="00C36134" w:rsidRPr="00F651AF" w:rsidTr="00A22AC1">
        <w:trPr>
          <w:tblHeader/>
        </w:trPr>
        <w:tc>
          <w:tcPr>
            <w:tcW w:w="959" w:type="dxa"/>
            <w:shd w:val="clear" w:color="auto" w:fill="auto"/>
          </w:tcPr>
          <w:p w:rsidR="00C36134" w:rsidRPr="00F651AF" w:rsidRDefault="00C36134" w:rsidP="00A22AC1">
            <w:pPr>
              <w:autoSpaceDE w:val="0"/>
              <w:autoSpaceDN w:val="0"/>
              <w:adjustRightInd w:val="0"/>
              <w:jc w:val="center"/>
              <w:rPr>
                <w:b/>
                <w:sz w:val="20"/>
                <w:szCs w:val="20"/>
              </w:rPr>
            </w:pPr>
            <w:r w:rsidRPr="00F651AF">
              <w:rPr>
                <w:b/>
                <w:sz w:val="20"/>
                <w:szCs w:val="20"/>
              </w:rPr>
              <w:t>1</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2</w:t>
            </w:r>
          </w:p>
        </w:tc>
        <w:tc>
          <w:tcPr>
            <w:tcW w:w="1480" w:type="dxa"/>
            <w:shd w:val="clear" w:color="auto" w:fill="auto"/>
          </w:tcPr>
          <w:p w:rsidR="00C36134" w:rsidRPr="00F651AF" w:rsidRDefault="00C36134" w:rsidP="00A22AC1">
            <w:pPr>
              <w:autoSpaceDE w:val="0"/>
              <w:autoSpaceDN w:val="0"/>
              <w:adjustRightInd w:val="0"/>
              <w:ind w:firstLine="34"/>
              <w:jc w:val="center"/>
              <w:rPr>
                <w:b/>
                <w:sz w:val="20"/>
                <w:szCs w:val="20"/>
              </w:rPr>
            </w:pPr>
            <w:r w:rsidRPr="00F651AF">
              <w:rPr>
                <w:b/>
                <w:sz w:val="20"/>
                <w:szCs w:val="20"/>
              </w:rPr>
              <w:t>3</w:t>
            </w:r>
          </w:p>
        </w:tc>
        <w:tc>
          <w:tcPr>
            <w:tcW w:w="1149" w:type="dxa"/>
            <w:shd w:val="clear" w:color="auto" w:fill="auto"/>
          </w:tcPr>
          <w:p w:rsidR="00C36134" w:rsidRPr="00F651AF" w:rsidRDefault="00C36134" w:rsidP="00A22AC1">
            <w:pPr>
              <w:autoSpaceDE w:val="0"/>
              <w:autoSpaceDN w:val="0"/>
              <w:adjustRightInd w:val="0"/>
              <w:ind w:firstLine="33"/>
              <w:jc w:val="center"/>
              <w:rPr>
                <w:b/>
                <w:sz w:val="20"/>
                <w:szCs w:val="20"/>
              </w:rPr>
            </w:pPr>
            <w:r w:rsidRPr="00F651AF">
              <w:rPr>
                <w:b/>
                <w:sz w:val="20"/>
                <w:szCs w:val="20"/>
              </w:rPr>
              <w:t>7</w:t>
            </w:r>
          </w:p>
        </w:tc>
        <w:tc>
          <w:tcPr>
            <w:tcW w:w="992" w:type="dxa"/>
            <w:shd w:val="clear" w:color="auto" w:fill="auto"/>
          </w:tcPr>
          <w:p w:rsidR="00C36134" w:rsidRPr="00F651AF" w:rsidRDefault="00C36134" w:rsidP="00A22AC1">
            <w:pPr>
              <w:autoSpaceDE w:val="0"/>
              <w:autoSpaceDN w:val="0"/>
              <w:adjustRightInd w:val="0"/>
              <w:ind w:firstLine="15"/>
              <w:jc w:val="center"/>
              <w:rPr>
                <w:b/>
                <w:sz w:val="20"/>
                <w:szCs w:val="20"/>
              </w:rPr>
            </w:pPr>
            <w:r w:rsidRPr="00F651AF">
              <w:rPr>
                <w:b/>
                <w:sz w:val="20"/>
                <w:szCs w:val="20"/>
              </w:rPr>
              <w:t>8</w:t>
            </w:r>
          </w:p>
        </w:tc>
        <w:tc>
          <w:tcPr>
            <w:tcW w:w="928" w:type="dxa"/>
            <w:shd w:val="clear" w:color="auto" w:fill="auto"/>
          </w:tcPr>
          <w:p w:rsidR="00C36134" w:rsidRPr="00F651AF" w:rsidRDefault="00C36134" w:rsidP="00A22AC1">
            <w:pPr>
              <w:autoSpaceDE w:val="0"/>
              <w:autoSpaceDN w:val="0"/>
              <w:adjustRightInd w:val="0"/>
              <w:ind w:firstLine="27"/>
              <w:jc w:val="center"/>
              <w:rPr>
                <w:b/>
                <w:sz w:val="20"/>
                <w:szCs w:val="20"/>
              </w:rPr>
            </w:pPr>
            <w:r w:rsidRPr="00F651AF">
              <w:rPr>
                <w:b/>
                <w:sz w:val="20"/>
                <w:szCs w:val="20"/>
              </w:rPr>
              <w:t>9</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Пространственно-планировочная организация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Общая организация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1.1.1</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нормативы площади и распределения функциональных зон с отображением параметров планируемого развития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1.1.2</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площади и распределения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bookmarkStart w:id="331" w:name="_Toc334089505"/>
            <w:r w:rsidRPr="00F651AF">
              <w:rPr>
                <w:sz w:val="20"/>
                <w:szCs w:val="20"/>
              </w:rPr>
              <w:t xml:space="preserve">нормативы расстояний между проектируемыми линейными транспортными объектами применительно к различным элементам планировочной структуры </w:t>
            </w:r>
            <w:bookmarkEnd w:id="331"/>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1.1.4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отступа от красных линий в целях определения места допустимого размещения зданий, строений, сооружений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Жилые зоны</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1.2.1</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определения потребности в селитебной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 / 1000 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1.2.2</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плотности населения территорий жилого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чел. / 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распределения жилых зон по типам и этажности жилой застройки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этажность</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1.2.4</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обеспеченности площадками общего пользования различного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кв.м/чел.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1.2.5</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расстояний между зданиями, строениями и сооружениями различных типов при различных планировочных условиях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1.2.6</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площади элементов планировочной структуры жилых зон</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1.2.7</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интенсивности использования жилых зон</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коэфф.</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1.2.8</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 xml:space="preserve">нормативы размера придомовых земельных участков в том </w:t>
            </w:r>
            <w:r w:rsidRPr="00F651AF">
              <w:rPr>
                <w:sz w:val="20"/>
                <w:szCs w:val="20"/>
              </w:rPr>
              <w:lastRenderedPageBreak/>
              <w:t>числе при многоквартирных домах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lastRenderedPageBreak/>
              <w:t>кв. 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lastRenderedPageBreak/>
              <w:t>1.2.9</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нормативы расстояний между зданиями, строениями и сооружениями различных типов при различных планировочных условиях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1.2.10</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размера придомовых земельных участков при многоквартирных домах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1.3</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Зоны общественно-делового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1.3.1</w:t>
            </w:r>
          </w:p>
        </w:tc>
        <w:tc>
          <w:tcPr>
            <w:tcW w:w="5749" w:type="dxa"/>
            <w:shd w:val="clear" w:color="auto" w:fill="auto"/>
          </w:tcPr>
          <w:p w:rsidR="00C36134" w:rsidRPr="00F651AF" w:rsidRDefault="00C36134" w:rsidP="00A22AC1">
            <w:pPr>
              <w:pStyle w:val="a6"/>
              <w:ind w:firstLine="0"/>
            </w:pPr>
            <w:bookmarkStart w:id="332" w:name="_Toc378616966"/>
            <w:bookmarkStart w:id="333" w:name="_Toc388370312"/>
            <w:r w:rsidRPr="00F651AF">
              <w:rPr>
                <w:sz w:val="20"/>
                <w:szCs w:val="20"/>
              </w:rPr>
              <w:t>нормативные показатели интенсивности использования общественно-деловых зон</w:t>
            </w:r>
            <w:bookmarkEnd w:id="332"/>
            <w:bookmarkEnd w:id="333"/>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тыс. кв. м общ. пл./га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1.3.2</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нормативные показатели плотности застройки общественно – делового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 м/чел.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1.4</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Зоны объектов сельскохозяйственного использования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1.4.1</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1.4.2</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нормативная плотность застройки площадок сельскохозяйственных предприятий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Зоны садов, огородов и дачных некоммерческих объединений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1.5.1</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предельные размеры земельных участков для ведения садоводства, огородничества и дачного строительства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нормативная плотность застройки земельных участков для ведения садоводства, огородничества и дачного строительства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1.5.3</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нормативное расстояние от автомобильных дорог до садоводческих и огороднических объединений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 xml:space="preserve">нормативны расстояний между зданиями, строениями и сооружениями различных типов на территории индивидуального садового (дачного) земельного участка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1.5.6</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sz w:val="20"/>
                <w:szCs w:val="20"/>
              </w:rPr>
              <w:t>нормативное расстояние от застройки на территории садоводческих и огороднических объединений до лесных массивов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1.5.7</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нормативные размеры и состав площадок общего пользования на территориях садоводческих и огороднических объединений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 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1.5.8</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нормативное расстояние от площадки мусоросборников до границ садовых участков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1.5.9</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 xml:space="preserve">нормативная ширина улиц и проездов в красных линиях на </w:t>
            </w:r>
            <w:r w:rsidRPr="00F651AF">
              <w:rPr>
                <w:sz w:val="20"/>
                <w:szCs w:val="20"/>
              </w:rPr>
              <w:lastRenderedPageBreak/>
              <w:t>территории садоводческих и огороднических объединений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lastRenderedPageBreak/>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lang w:val="en-US"/>
              </w:rPr>
            </w:pPr>
            <w:r w:rsidRPr="00F651AF">
              <w:rPr>
                <w:sz w:val="20"/>
                <w:szCs w:val="20"/>
                <w:lang w:val="en-US"/>
              </w:rPr>
              <w:lastRenderedPageBreak/>
              <w:t>2</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Социальное и коммунально-бытовое назначение</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rPr>
          <w:gridAfter w:val="5"/>
          <w:wAfter w:w="10298" w:type="dxa"/>
        </w:trPr>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w:t>
            </w: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общеобразовательными организациями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 охвата детей от 6,5 до 18 лет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 xml:space="preserve">размер земельного участка общеобразовательных организаций </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учащегося</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общеобразовательных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дошкольными образовательными организациями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 охвата детей от 1,5 до 7 лет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дошкольных образовательных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место</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дошкольных образовательных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максимально допустимая вместимость дошкольных образовательных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межшкольными учебными комбинатами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lang w:val="en-US"/>
              </w:rPr>
            </w:pPr>
            <w:r w:rsidRPr="00F651AF">
              <w:rPr>
                <w:sz w:val="20"/>
                <w:szCs w:val="20"/>
                <w:lang w:val="en-US"/>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межшкольных учебных комбинатов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 xml:space="preserve">уровень обеспеченности организациями дополнительного образования </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 охвата школьников</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организаций дополнительного образования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2.1.12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детскими оздоровительными лагерями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место</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2.1.13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детских оздоровительных лагерей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место</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rPr>
          <w:gridAfter w:val="5"/>
          <w:wAfter w:w="10298" w:type="dxa"/>
        </w:trPr>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2.2</w:t>
            </w: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фельдшерско-акушерских пунктов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лечебно-профилактических медицинских организаций, оказывающих медицинскую помощь в амбулаторных условиях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максимально допустимая вместимость лечебно-</w:t>
            </w:r>
            <w:r w:rsidRPr="00F651AF">
              <w:rPr>
                <w:sz w:val="20"/>
                <w:szCs w:val="20"/>
              </w:rPr>
              <w:lastRenderedPageBreak/>
              <w:t>профилактических медицинских организаций, оказывающих медицинскую помощь в амбулаторных условиях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lastRenderedPageBreak/>
              <w:t xml:space="preserve">посещение в </w:t>
            </w:r>
            <w:r w:rsidRPr="00F651AF">
              <w:rPr>
                <w:sz w:val="20"/>
                <w:szCs w:val="20"/>
              </w:rPr>
              <w:lastRenderedPageBreak/>
              <w:t>смену</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lastRenderedPageBreak/>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lastRenderedPageBreak/>
              <w:t>2.2.5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 xml:space="preserve">размер земельного участка медицинских организаций скорой медицинской помощи </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родильных домов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женских консультаций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аптечных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2.2.10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аптечных организаций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w:t>
            </w:r>
          </w:p>
        </w:tc>
        <w:tc>
          <w:tcPr>
            <w:tcW w:w="5749" w:type="dxa"/>
            <w:shd w:val="clear" w:color="auto" w:fill="auto"/>
          </w:tcPr>
          <w:p w:rsidR="00C36134" w:rsidRPr="00F651AF" w:rsidRDefault="00C36134" w:rsidP="00A22AC1">
            <w:pPr>
              <w:pStyle w:val="affa"/>
              <w:spacing w:line="240" w:lineRule="auto"/>
              <w:ind w:firstLine="0"/>
              <w:jc w:val="left"/>
              <w:rPr>
                <w:b/>
                <w:sz w:val="20"/>
                <w:szCs w:val="20"/>
              </w:rPr>
            </w:pPr>
            <w:r w:rsidRPr="00F651AF">
              <w:rPr>
                <w:b/>
                <w:sz w:val="20"/>
                <w:szCs w:val="20"/>
              </w:rPr>
              <w:t>Нормативы обеспеченности услугами связи, общественного питания, торговли и бытового обслуживания</w:t>
            </w:r>
          </w:p>
        </w:tc>
        <w:tc>
          <w:tcPr>
            <w:tcW w:w="1480" w:type="dxa"/>
            <w:shd w:val="clear" w:color="auto" w:fill="auto"/>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2.3.1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отделениями почтовой связи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2.3.2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отделений почтовой связи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отделений почтовой связи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торговыми предприятиями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торговой площади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 xml:space="preserve">размер земельного участка торговых предприятий </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кв. м торговой площади</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предприятий торговли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рынками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торговой площади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рынков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кв. м торговой площади</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предприятиями общественного питания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предприятий общественного питания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 на 100 мест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предприятий общественного питания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lastRenderedPageBreak/>
              <w:t>2.3.12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предприятиями бытового обслуживания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рабочих мест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предприятий бытового обслуживания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 на 10 рабочих мест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предприятий бытового обслуживания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прачечными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кг белья в смену</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прачечных</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химчистками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кг вещей в смену</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химчисток</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2.3.19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банями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место</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2.3.20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бань</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rPr>
          <w:gridAfter w:val="5"/>
          <w:wAfter w:w="10298" w:type="dxa"/>
        </w:trPr>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2.4</w:t>
            </w: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2.4.1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библиотеками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тыс. ед. хранения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2.4.2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библиотек</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rPr>
          <w:gridAfter w:val="5"/>
          <w:wAfter w:w="10298" w:type="dxa"/>
        </w:trPr>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2.5</w:t>
            </w: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помещениями для культурно-досуговой деятельности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площади пола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помещений  для культурно-досуговой деятельности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учреждениями культуры клубного типа</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объект/место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учреждений культуры клубного типа</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музеями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музеев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универсальными спортивно-зрелищными залами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место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универсальных спортивно-зрелищных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выставочными залами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2.5.10</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выставочных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lastRenderedPageBreak/>
              <w:t>2.5.11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кинотеатрами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кинотеатров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театрами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театров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концертными залами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2.5.16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концертных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2.6</w:t>
            </w:r>
          </w:p>
        </w:tc>
        <w:tc>
          <w:tcPr>
            <w:tcW w:w="5749" w:type="dxa"/>
            <w:shd w:val="clear" w:color="auto" w:fill="auto"/>
          </w:tcPr>
          <w:p w:rsidR="00C36134" w:rsidRPr="00F651AF" w:rsidRDefault="00C36134" w:rsidP="00A22AC1">
            <w:pPr>
              <w:pStyle w:val="affa"/>
              <w:spacing w:line="240" w:lineRule="auto"/>
              <w:ind w:firstLine="0"/>
              <w:jc w:val="left"/>
              <w:rPr>
                <w:b/>
                <w:sz w:val="20"/>
                <w:szCs w:val="20"/>
              </w:rPr>
            </w:pPr>
            <w:r w:rsidRPr="00F651AF">
              <w:rPr>
                <w:b/>
                <w:sz w:val="20"/>
                <w:szCs w:val="20"/>
              </w:rPr>
              <w:t>Нормативы обеспеченности объектами физкультурно-оздоровительного и спортивного назначения</w:t>
            </w:r>
          </w:p>
        </w:tc>
        <w:tc>
          <w:tcPr>
            <w:tcW w:w="1480" w:type="dxa"/>
            <w:shd w:val="clear" w:color="auto" w:fill="auto"/>
            <w:vAlign w:val="center"/>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2.6.1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помещениями для физкультурных занятий и тренировок</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общей площади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2.6.2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помещений для физкультурных занятий и тренировок</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физкультурно-спортивными залами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пл. пола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2.6.4</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физкультурно-спортивных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2.6.5</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доступность физкультурно-спортивных залов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минут/м</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2.6.6</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плавательными бассейнами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зеркала воды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2.6.7</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плавательных бассейнов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2.6.8</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плоскостными сооружениями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 на 1 тыс. 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2.6.9</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плоскостных сооружений</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rPr>
          <w:gridAfter w:val="5"/>
          <w:wAfter w:w="10298" w:type="dxa"/>
        </w:trPr>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2.7</w:t>
            </w: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2.7.1</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молодежными центрами</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2.7.2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молодежного центра</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2.8</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bookmarkStart w:id="334" w:name="_Toc388453988"/>
            <w:r w:rsidRPr="00F651AF">
              <w:rPr>
                <w:sz w:val="20"/>
                <w:szCs w:val="20"/>
              </w:rPr>
              <w:t xml:space="preserve">нормативы обеспеченности кредитными </w:t>
            </w:r>
            <w:bookmarkEnd w:id="334"/>
            <w:r w:rsidRPr="00F651AF">
              <w:rPr>
                <w:sz w:val="20"/>
                <w:szCs w:val="20"/>
              </w:rPr>
              <w:t>организациями</w:t>
            </w:r>
          </w:p>
        </w:tc>
        <w:tc>
          <w:tcPr>
            <w:tcW w:w="1480" w:type="dxa"/>
            <w:shd w:val="clear" w:color="auto" w:fill="auto"/>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2.8.1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отделениями банков</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операционная касса на 10-30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2.8.2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отделений банков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2.8.3</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отделениями сберегательного банка</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 xml:space="preserve">операционная касса на 10-30 </w:t>
            </w:r>
            <w:r w:rsidRPr="00F651AF">
              <w:rPr>
                <w:sz w:val="20"/>
                <w:szCs w:val="20"/>
              </w:rPr>
              <w:lastRenderedPageBreak/>
              <w:t>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lastRenderedPageBreak/>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lastRenderedPageBreak/>
              <w:t>2.8.4</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отделений сберегательного банка</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2.9</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нормативы обеспеченности организациями и учреждениями управления</w:t>
            </w:r>
          </w:p>
        </w:tc>
        <w:tc>
          <w:tcPr>
            <w:tcW w:w="1480" w:type="dxa"/>
            <w:shd w:val="clear" w:color="auto" w:fill="auto"/>
            <w:vAlign w:val="center"/>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2.9.1</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организаций и учреждений управления</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 на 1 сотрудника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2.10</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нормативы обеспеченности учреждениями жилищно-коммунального хозяйства</w:t>
            </w:r>
          </w:p>
        </w:tc>
        <w:tc>
          <w:tcPr>
            <w:tcW w:w="1480" w:type="dxa"/>
            <w:shd w:val="clear" w:color="auto" w:fill="auto"/>
            <w:vAlign w:val="center"/>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jc w:val="center"/>
              <w:rPr>
                <w:sz w:val="20"/>
                <w:szCs w:val="20"/>
              </w:rPr>
            </w:pPr>
          </w:p>
        </w:tc>
        <w:tc>
          <w:tcPr>
            <w:tcW w:w="992" w:type="dxa"/>
            <w:shd w:val="clear" w:color="auto" w:fill="auto"/>
          </w:tcPr>
          <w:p w:rsidR="00C36134" w:rsidRPr="00F651AF" w:rsidRDefault="00C36134" w:rsidP="00A22AC1">
            <w:pPr>
              <w:pStyle w:val="affa"/>
              <w:spacing w:line="240" w:lineRule="auto"/>
              <w:ind w:left="-108"/>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2.10.1</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гостиницами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мест на 1 тыс. человек</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2.10.2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гостиниц</w:t>
            </w:r>
          </w:p>
        </w:tc>
        <w:tc>
          <w:tcPr>
            <w:tcW w:w="1480"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bookmarkStart w:id="335" w:name="_Toc388453993"/>
            <w:r w:rsidRPr="00F651AF">
              <w:rPr>
                <w:sz w:val="20"/>
                <w:szCs w:val="20"/>
              </w:rPr>
              <w:t>нормативы обеспеченности формирования муниципального архива</w:t>
            </w:r>
            <w:bookmarkEnd w:id="335"/>
          </w:p>
        </w:tc>
        <w:tc>
          <w:tcPr>
            <w:tcW w:w="1480" w:type="dxa"/>
            <w:shd w:val="clear" w:color="auto" w:fill="auto"/>
            <w:vAlign w:val="center"/>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уровень обеспеченности архивами</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объект</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2.11.2</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размер земельного участка архивов</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га</w:t>
            </w:r>
          </w:p>
        </w:tc>
        <w:tc>
          <w:tcPr>
            <w:tcW w:w="1149"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b/>
                <w:sz w:val="20"/>
                <w:szCs w:val="20"/>
              </w:rPr>
            </w:pPr>
            <w:r w:rsidRPr="00F651AF">
              <w:rPr>
                <w:b/>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ind w:firstLine="0"/>
              <w:jc w:val="center"/>
              <w:rPr>
                <w:sz w:val="20"/>
                <w:szCs w:val="20"/>
              </w:rPr>
            </w:pPr>
            <w:r w:rsidRPr="00F651AF">
              <w:rPr>
                <w:sz w:val="20"/>
                <w:szCs w:val="20"/>
              </w:rPr>
              <w:t>2.12</w:t>
            </w:r>
          </w:p>
        </w:tc>
        <w:tc>
          <w:tcPr>
            <w:tcW w:w="5749" w:type="dxa"/>
            <w:shd w:val="clear" w:color="auto" w:fill="auto"/>
          </w:tcPr>
          <w:p w:rsidR="00C36134" w:rsidRPr="00F651AF" w:rsidRDefault="00C36134" w:rsidP="00A22AC1">
            <w:pPr>
              <w:pStyle w:val="affa"/>
              <w:spacing w:line="240" w:lineRule="auto"/>
              <w:ind w:firstLine="0"/>
              <w:jc w:val="left"/>
              <w:rPr>
                <w:sz w:val="20"/>
                <w:szCs w:val="20"/>
              </w:rPr>
            </w:pPr>
            <w:r w:rsidRPr="00F651AF">
              <w:rPr>
                <w:sz w:val="20"/>
                <w:szCs w:val="20"/>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480" w:type="dxa"/>
            <w:shd w:val="clear" w:color="auto" w:fill="auto"/>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jc w:val="center"/>
              <w:rPr>
                <w:sz w:val="20"/>
                <w:szCs w:val="20"/>
              </w:rPr>
            </w:pPr>
          </w:p>
        </w:tc>
        <w:tc>
          <w:tcPr>
            <w:tcW w:w="992" w:type="dxa"/>
            <w:shd w:val="clear" w:color="auto" w:fill="auto"/>
          </w:tcPr>
          <w:p w:rsidR="00C36134" w:rsidRPr="00F651AF" w:rsidRDefault="00C36134" w:rsidP="00A22AC1">
            <w:pPr>
              <w:pStyle w:val="affa"/>
              <w:spacing w:line="240" w:lineRule="auto"/>
              <w:ind w:left="-108"/>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tcPr>
          <w:p w:rsidR="00C36134" w:rsidRPr="00F651AF" w:rsidRDefault="00C36134" w:rsidP="00A22AC1">
            <w:pPr>
              <w:pStyle w:val="affa"/>
              <w:spacing w:line="240" w:lineRule="auto"/>
              <w:jc w:val="center"/>
              <w:rPr>
                <w:sz w:val="20"/>
                <w:szCs w:val="20"/>
              </w:rPr>
            </w:pPr>
          </w:p>
        </w:tc>
        <w:tc>
          <w:tcPr>
            <w:tcW w:w="5749" w:type="dxa"/>
            <w:shd w:val="clear" w:color="auto" w:fill="auto"/>
            <w:vAlign w:val="center"/>
          </w:tcPr>
          <w:p w:rsidR="00C36134" w:rsidRPr="00F651AF" w:rsidRDefault="00C36134" w:rsidP="00A22AC1">
            <w:pPr>
              <w:pStyle w:val="affa"/>
              <w:spacing w:line="240" w:lineRule="auto"/>
              <w:ind w:firstLine="0"/>
              <w:jc w:val="left"/>
              <w:rPr>
                <w:b/>
                <w:bCs/>
                <w:sz w:val="20"/>
                <w:szCs w:val="20"/>
              </w:rPr>
            </w:pPr>
            <w:r w:rsidRPr="00F651AF">
              <w:rPr>
                <w:b/>
                <w:bCs/>
                <w:sz w:val="20"/>
                <w:szCs w:val="20"/>
              </w:rPr>
              <w:t>нормируемые</w:t>
            </w:r>
          </w:p>
        </w:tc>
        <w:tc>
          <w:tcPr>
            <w:tcW w:w="1480" w:type="dxa"/>
            <w:shd w:val="clear" w:color="auto" w:fill="auto"/>
            <w:vAlign w:val="bottom"/>
          </w:tcPr>
          <w:p w:rsidR="00C36134" w:rsidRPr="00F651AF" w:rsidRDefault="00C36134" w:rsidP="00A22AC1">
            <w:pPr>
              <w:pStyle w:val="affa"/>
              <w:spacing w:line="240" w:lineRule="auto"/>
              <w:jc w:val="center"/>
              <w:rPr>
                <w:sz w:val="20"/>
                <w:szCs w:val="20"/>
              </w:rPr>
            </w:pPr>
          </w:p>
        </w:tc>
        <w:tc>
          <w:tcPr>
            <w:tcW w:w="1149" w:type="dxa"/>
            <w:shd w:val="clear" w:color="auto" w:fill="auto"/>
          </w:tcPr>
          <w:p w:rsidR="00C36134" w:rsidRPr="00F651AF" w:rsidRDefault="00C36134" w:rsidP="00A22AC1">
            <w:pPr>
              <w:pStyle w:val="affa"/>
              <w:spacing w:line="240" w:lineRule="auto"/>
              <w:ind w:left="-108"/>
              <w:jc w:val="center"/>
              <w:rPr>
                <w:sz w:val="20"/>
                <w:szCs w:val="20"/>
              </w:rPr>
            </w:pPr>
          </w:p>
        </w:tc>
        <w:tc>
          <w:tcPr>
            <w:tcW w:w="992" w:type="dxa"/>
            <w:shd w:val="clear" w:color="auto" w:fill="auto"/>
          </w:tcPr>
          <w:p w:rsidR="00C36134" w:rsidRPr="00F651AF" w:rsidRDefault="00C36134" w:rsidP="00A22AC1">
            <w:pPr>
              <w:pStyle w:val="affa"/>
              <w:spacing w:line="240" w:lineRule="auto"/>
              <w:ind w:left="-108"/>
              <w:jc w:val="center"/>
              <w:rPr>
                <w:sz w:val="20"/>
                <w:szCs w:val="20"/>
              </w:rPr>
            </w:pP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pStyle w:val="affa"/>
              <w:spacing w:line="240" w:lineRule="auto"/>
              <w:ind w:firstLine="0"/>
              <w:jc w:val="center"/>
              <w:rPr>
                <w:sz w:val="20"/>
                <w:szCs w:val="20"/>
              </w:rPr>
            </w:pPr>
            <w:r w:rsidRPr="00F651AF">
              <w:rPr>
                <w:sz w:val="20"/>
                <w:szCs w:val="20"/>
              </w:rPr>
              <w:t>2.12.1</w:t>
            </w:r>
          </w:p>
        </w:tc>
        <w:tc>
          <w:tcPr>
            <w:tcW w:w="5749" w:type="dxa"/>
            <w:shd w:val="clear" w:color="auto" w:fill="auto"/>
            <w:vAlign w:val="center"/>
          </w:tcPr>
          <w:p w:rsidR="00C36134" w:rsidRPr="00F651AF" w:rsidRDefault="00C36134" w:rsidP="00A22AC1">
            <w:pPr>
              <w:pStyle w:val="affa"/>
              <w:spacing w:line="240" w:lineRule="auto"/>
              <w:ind w:firstLine="0"/>
              <w:jc w:val="left"/>
              <w:rPr>
                <w:sz w:val="20"/>
                <w:szCs w:val="20"/>
              </w:rPr>
            </w:pPr>
            <w:r w:rsidRPr="00F651AF">
              <w:rPr>
                <w:sz w:val="20"/>
                <w:szCs w:val="20"/>
              </w:rPr>
              <w:t>средняя жилищная обеспеченность</w:t>
            </w:r>
          </w:p>
        </w:tc>
        <w:tc>
          <w:tcPr>
            <w:tcW w:w="1480" w:type="dxa"/>
            <w:shd w:val="clear" w:color="auto" w:fill="auto"/>
            <w:vAlign w:val="center"/>
          </w:tcPr>
          <w:p w:rsidR="00C36134" w:rsidRPr="00F651AF" w:rsidRDefault="00C36134" w:rsidP="00A22AC1">
            <w:pPr>
              <w:pStyle w:val="affa"/>
              <w:spacing w:line="240" w:lineRule="auto"/>
              <w:ind w:firstLine="0"/>
              <w:jc w:val="center"/>
              <w:rPr>
                <w:sz w:val="20"/>
                <w:szCs w:val="20"/>
              </w:rPr>
            </w:pPr>
            <w:r w:rsidRPr="00F651AF">
              <w:rPr>
                <w:sz w:val="20"/>
                <w:szCs w:val="20"/>
              </w:rPr>
              <w:t>кв. м/чел.</w:t>
            </w:r>
          </w:p>
        </w:tc>
        <w:tc>
          <w:tcPr>
            <w:tcW w:w="1149"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92" w:type="dxa"/>
            <w:shd w:val="clear" w:color="auto" w:fill="auto"/>
          </w:tcPr>
          <w:p w:rsidR="00C36134" w:rsidRPr="00F651AF" w:rsidRDefault="00C36134" w:rsidP="00A22AC1">
            <w:pPr>
              <w:pStyle w:val="affa"/>
              <w:spacing w:line="240" w:lineRule="auto"/>
              <w:ind w:left="-108" w:firstLine="0"/>
              <w:jc w:val="center"/>
              <w:rPr>
                <w:sz w:val="20"/>
                <w:szCs w:val="20"/>
              </w:rPr>
            </w:pPr>
            <w:r w:rsidRPr="00F651AF">
              <w:rPr>
                <w:sz w:val="20"/>
                <w:szCs w:val="20"/>
              </w:rPr>
              <w:t>+</w:t>
            </w:r>
          </w:p>
        </w:tc>
        <w:tc>
          <w:tcPr>
            <w:tcW w:w="928" w:type="dxa"/>
            <w:shd w:val="clear" w:color="auto" w:fill="auto"/>
          </w:tcPr>
          <w:p w:rsidR="00C36134" w:rsidRPr="00F651AF" w:rsidRDefault="00C36134" w:rsidP="00A22AC1">
            <w:pPr>
              <w:pStyle w:val="affa"/>
              <w:spacing w:line="240" w:lineRule="auto"/>
              <w:ind w:left="-108"/>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p>
        </w:tc>
        <w:tc>
          <w:tcPr>
            <w:tcW w:w="5749" w:type="dxa"/>
            <w:shd w:val="clear" w:color="auto" w:fill="auto"/>
            <w:vAlign w:val="center"/>
          </w:tcPr>
          <w:p w:rsidR="00C36134" w:rsidRPr="00F651AF" w:rsidRDefault="00C36134" w:rsidP="00A22AC1">
            <w:pPr>
              <w:ind w:firstLine="32"/>
              <w:rPr>
                <w:b/>
                <w:bCs/>
                <w:sz w:val="20"/>
                <w:szCs w:val="20"/>
              </w:rPr>
            </w:pPr>
            <w:r w:rsidRPr="00F651AF">
              <w:rPr>
                <w:b/>
                <w:bCs/>
                <w:sz w:val="20"/>
                <w:szCs w:val="20"/>
              </w:rPr>
              <w:t>ненормируемые</w:t>
            </w:r>
          </w:p>
        </w:tc>
        <w:tc>
          <w:tcPr>
            <w:tcW w:w="1480" w:type="dxa"/>
            <w:shd w:val="clear" w:color="auto" w:fill="auto"/>
            <w:vAlign w:val="center"/>
          </w:tcPr>
          <w:p w:rsidR="00C36134" w:rsidRPr="00F651AF" w:rsidRDefault="00C36134" w:rsidP="00A22AC1">
            <w:pPr>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r w:rsidRPr="00F651AF">
              <w:rPr>
                <w:sz w:val="20"/>
                <w:szCs w:val="20"/>
              </w:rPr>
              <w:t>2.12.2</w:t>
            </w:r>
          </w:p>
        </w:tc>
        <w:tc>
          <w:tcPr>
            <w:tcW w:w="5749" w:type="dxa"/>
            <w:shd w:val="clear" w:color="auto" w:fill="auto"/>
            <w:vAlign w:val="center"/>
          </w:tcPr>
          <w:p w:rsidR="00C36134" w:rsidRPr="00F651AF" w:rsidRDefault="00C36134" w:rsidP="00A22AC1">
            <w:pPr>
              <w:ind w:firstLine="32"/>
              <w:rPr>
                <w:sz w:val="20"/>
                <w:szCs w:val="20"/>
              </w:rPr>
            </w:pPr>
            <w:r w:rsidRPr="00F651AF">
              <w:rPr>
                <w:sz w:val="20"/>
                <w:szCs w:val="20"/>
              </w:rPr>
              <w:t>распределение жилых зон по типу жилой застройки</w:t>
            </w:r>
          </w:p>
        </w:tc>
        <w:tc>
          <w:tcPr>
            <w:tcW w:w="1480" w:type="dxa"/>
            <w:shd w:val="clear" w:color="auto" w:fill="auto"/>
            <w:vAlign w:val="center"/>
          </w:tcPr>
          <w:p w:rsidR="00C36134" w:rsidRPr="00F651AF" w:rsidRDefault="00C36134" w:rsidP="00A22AC1">
            <w:pPr>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r w:rsidRPr="00F651AF">
              <w:rPr>
                <w:sz w:val="20"/>
                <w:szCs w:val="20"/>
              </w:rPr>
              <w:t>2.12.3</w:t>
            </w:r>
          </w:p>
        </w:tc>
        <w:tc>
          <w:tcPr>
            <w:tcW w:w="5749" w:type="dxa"/>
            <w:shd w:val="clear" w:color="auto" w:fill="auto"/>
            <w:vAlign w:val="center"/>
          </w:tcPr>
          <w:p w:rsidR="00C36134" w:rsidRPr="00F651AF" w:rsidRDefault="00C36134" w:rsidP="00A22AC1">
            <w:pPr>
              <w:ind w:firstLine="32"/>
              <w:rPr>
                <w:sz w:val="20"/>
                <w:szCs w:val="20"/>
              </w:rPr>
            </w:pPr>
            <w:r w:rsidRPr="00F651AF">
              <w:rPr>
                <w:sz w:val="20"/>
                <w:szCs w:val="20"/>
              </w:rPr>
              <w:t>распределение жилищного фонда по виду жилых домов</w:t>
            </w:r>
          </w:p>
        </w:tc>
        <w:tc>
          <w:tcPr>
            <w:tcW w:w="1480" w:type="dxa"/>
            <w:shd w:val="clear" w:color="auto" w:fill="auto"/>
            <w:vAlign w:val="center"/>
          </w:tcPr>
          <w:p w:rsidR="00C36134" w:rsidRPr="00F651AF" w:rsidRDefault="00C36134" w:rsidP="00A22AC1">
            <w:pPr>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r w:rsidRPr="00F651AF">
              <w:rPr>
                <w:sz w:val="20"/>
                <w:szCs w:val="20"/>
              </w:rPr>
              <w:t>2.12.4</w:t>
            </w:r>
          </w:p>
        </w:tc>
        <w:tc>
          <w:tcPr>
            <w:tcW w:w="5749" w:type="dxa"/>
            <w:shd w:val="clear" w:color="auto" w:fill="auto"/>
            <w:vAlign w:val="center"/>
          </w:tcPr>
          <w:p w:rsidR="00C36134" w:rsidRPr="00F651AF" w:rsidRDefault="00C36134" w:rsidP="00A22AC1">
            <w:pPr>
              <w:ind w:firstLine="32"/>
              <w:rPr>
                <w:sz w:val="20"/>
                <w:szCs w:val="20"/>
              </w:rPr>
            </w:pPr>
            <w:r w:rsidRPr="00F651AF">
              <w:rPr>
                <w:sz w:val="20"/>
                <w:szCs w:val="20"/>
              </w:rPr>
              <w:t>расчетный показатель количества проживающих</w:t>
            </w:r>
          </w:p>
        </w:tc>
        <w:tc>
          <w:tcPr>
            <w:tcW w:w="1480" w:type="dxa"/>
            <w:shd w:val="clear" w:color="auto" w:fill="auto"/>
            <w:vAlign w:val="center"/>
          </w:tcPr>
          <w:p w:rsidR="00C36134" w:rsidRPr="00F651AF" w:rsidRDefault="00C36134" w:rsidP="00A22AC1">
            <w:pPr>
              <w:ind w:firstLine="34"/>
              <w:jc w:val="center"/>
              <w:rPr>
                <w:sz w:val="20"/>
                <w:szCs w:val="20"/>
              </w:rPr>
            </w:pPr>
            <w:r w:rsidRPr="00F651AF">
              <w:rPr>
                <w:sz w:val="20"/>
                <w:szCs w:val="20"/>
              </w:rPr>
              <w:t>человек</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vAlign w:val="bottom"/>
          </w:tcPr>
          <w:p w:rsidR="00C36134" w:rsidRPr="00F651AF" w:rsidRDefault="00C36134" w:rsidP="00A22AC1">
            <w:pPr>
              <w:jc w:val="center"/>
              <w:rPr>
                <w:sz w:val="20"/>
                <w:szCs w:val="20"/>
              </w:rPr>
            </w:pPr>
            <w:r w:rsidRPr="00F651AF">
              <w:rPr>
                <w:sz w:val="20"/>
                <w:szCs w:val="20"/>
              </w:rPr>
              <w:t>2.12.5</w:t>
            </w:r>
          </w:p>
        </w:tc>
        <w:tc>
          <w:tcPr>
            <w:tcW w:w="5749" w:type="dxa"/>
            <w:shd w:val="clear" w:color="auto" w:fill="auto"/>
            <w:vAlign w:val="center"/>
          </w:tcPr>
          <w:p w:rsidR="00C36134" w:rsidRPr="00F651AF" w:rsidRDefault="00C36134" w:rsidP="00A22AC1">
            <w:pPr>
              <w:ind w:firstLine="32"/>
              <w:rPr>
                <w:sz w:val="20"/>
                <w:szCs w:val="20"/>
              </w:rPr>
            </w:pPr>
            <w:r w:rsidRPr="00F651AF">
              <w:rPr>
                <w:sz w:val="20"/>
                <w:szCs w:val="20"/>
              </w:rPr>
              <w:t xml:space="preserve">доля общей площади общественных помещений (коммерческого назначения) в общей площади многоквартирных жилых домов </w:t>
            </w:r>
          </w:p>
        </w:tc>
        <w:tc>
          <w:tcPr>
            <w:tcW w:w="1480" w:type="dxa"/>
            <w:shd w:val="clear" w:color="auto" w:fill="auto"/>
            <w:vAlign w:val="center"/>
          </w:tcPr>
          <w:p w:rsidR="00C36134" w:rsidRPr="00F651AF" w:rsidRDefault="00C36134" w:rsidP="00A22AC1">
            <w:pPr>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Инженерная инфраструктура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E63E27" w:rsidP="00A22AC1">
            <w:pPr>
              <w:autoSpaceDE w:val="0"/>
              <w:autoSpaceDN w:val="0"/>
              <w:adjustRightInd w:val="0"/>
              <w:jc w:val="center"/>
              <w:rPr>
                <w:sz w:val="20"/>
                <w:szCs w:val="20"/>
              </w:rPr>
            </w:pPr>
            <w:r>
              <w:rPr>
                <w:sz w:val="20"/>
                <w:szCs w:val="20"/>
              </w:rPr>
              <w:t>3.1</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bookmarkStart w:id="336" w:name="_Toc306709162"/>
            <w:bookmarkStart w:id="337" w:name="_Toc329425914"/>
            <w:r w:rsidRPr="00F651AF">
              <w:rPr>
                <w:b/>
                <w:sz w:val="20"/>
                <w:szCs w:val="20"/>
              </w:rPr>
              <w:t>Объекты теплоснабжения</w:t>
            </w:r>
            <w:bookmarkEnd w:id="336"/>
            <w:bookmarkEnd w:id="337"/>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E63E27">
              <w:rPr>
                <w:sz w:val="20"/>
                <w:szCs w:val="20"/>
              </w:rPr>
              <w:t>1</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теплоснабжения  (Удельная расчетная тепловая нагрузки на отопление здания)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Ккал/ч на кв.м.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E63E27" w:rsidP="00A22AC1">
            <w:pPr>
              <w:autoSpaceDE w:val="0"/>
              <w:autoSpaceDN w:val="0"/>
              <w:adjustRightInd w:val="0"/>
              <w:jc w:val="center"/>
              <w:rPr>
                <w:sz w:val="20"/>
                <w:szCs w:val="20"/>
              </w:rPr>
            </w:pPr>
            <w:r>
              <w:rPr>
                <w:sz w:val="20"/>
                <w:szCs w:val="20"/>
              </w:rPr>
              <w:t>3.1.2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размещения котельных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bookmarkStart w:id="338" w:name="_Toc306709161"/>
            <w:bookmarkStart w:id="339" w:name="_Toc329425916"/>
            <w:r w:rsidRPr="005D5A87">
              <w:rPr>
                <w:b/>
                <w:sz w:val="20"/>
                <w:szCs w:val="20"/>
              </w:rPr>
              <w:t>Объекты электроснабжения</w:t>
            </w:r>
            <w:bookmarkEnd w:id="338"/>
            <w:bookmarkEnd w:id="339"/>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 xml:space="preserve">Нормативы обеспеченности электрической энергией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кВт ч /год на 1 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lastRenderedPageBreak/>
              <w:t>3.2.2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укрупненного показателя удельной расчетной нагрузки селитебной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кВт/чел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укрупненного показателя электрической нагрузки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Вт/кв.м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наружного освещения сельских населенных пунктов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3.2.5</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участков для размещения объектов электроснабжения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2.6</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электрических сетей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3</w:t>
            </w:r>
          </w:p>
        </w:tc>
        <w:tc>
          <w:tcPr>
            <w:tcW w:w="5749" w:type="dxa"/>
            <w:shd w:val="clear" w:color="auto" w:fill="auto"/>
          </w:tcPr>
          <w:p w:rsidR="00C36134" w:rsidRPr="005D5A87" w:rsidRDefault="00C36134" w:rsidP="00A22AC1">
            <w:pPr>
              <w:autoSpaceDE w:val="0"/>
              <w:autoSpaceDN w:val="0"/>
              <w:adjustRightInd w:val="0"/>
              <w:ind w:firstLine="32"/>
              <w:rPr>
                <w:b/>
                <w:sz w:val="20"/>
                <w:szCs w:val="20"/>
              </w:rPr>
            </w:pPr>
            <w:bookmarkStart w:id="340" w:name="_Toc329425917"/>
            <w:r w:rsidRPr="005D5A87">
              <w:rPr>
                <w:b/>
                <w:sz w:val="20"/>
                <w:szCs w:val="20"/>
              </w:rPr>
              <w:t>Объекты связи</w:t>
            </w:r>
            <w:bookmarkEnd w:id="340"/>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3.1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 xml:space="preserve">Нормативы обеспеченности объектами связи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Кол. ном. на 1000 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3.2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объектов связи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3.3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линий связи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E63E27">
              <w:rPr>
                <w:sz w:val="20"/>
                <w:szCs w:val="20"/>
              </w:rPr>
              <w:t>4</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bookmarkStart w:id="341" w:name="_Toc329425918"/>
            <w:r w:rsidRPr="00F651AF">
              <w:rPr>
                <w:b/>
                <w:sz w:val="20"/>
                <w:szCs w:val="20"/>
              </w:rPr>
              <w:t>Инженерные сети</w:t>
            </w:r>
            <w:bookmarkEnd w:id="341"/>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E63E27" w:rsidRDefault="00C36134" w:rsidP="00A22AC1">
            <w:pPr>
              <w:autoSpaceDE w:val="0"/>
              <w:autoSpaceDN w:val="0"/>
              <w:adjustRightInd w:val="0"/>
              <w:jc w:val="center"/>
              <w:rPr>
                <w:sz w:val="20"/>
                <w:szCs w:val="20"/>
              </w:rPr>
            </w:pPr>
            <w:r w:rsidRPr="00F651AF">
              <w:rPr>
                <w:sz w:val="20"/>
                <w:szCs w:val="20"/>
              </w:rPr>
              <w:t>3.</w:t>
            </w:r>
            <w:r w:rsidR="00E63E27">
              <w:rPr>
                <w:sz w:val="20"/>
                <w:szCs w:val="20"/>
              </w:rPr>
              <w:t>4.1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Расстояния по горизонтали (в свету) от ближайших подземных инженерных сетей до зданий и сооружений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A22AC1" w:rsidRDefault="00C36134" w:rsidP="00A22AC1">
            <w:pPr>
              <w:autoSpaceDE w:val="0"/>
              <w:autoSpaceDN w:val="0"/>
              <w:adjustRightInd w:val="0"/>
              <w:jc w:val="center"/>
              <w:rPr>
                <w:sz w:val="20"/>
                <w:szCs w:val="20"/>
              </w:rPr>
            </w:pPr>
            <w:r w:rsidRPr="00F651AF">
              <w:rPr>
                <w:sz w:val="20"/>
                <w:szCs w:val="20"/>
              </w:rPr>
              <w:t>3.</w:t>
            </w:r>
            <w:r w:rsidR="00A22AC1">
              <w:rPr>
                <w:sz w:val="20"/>
                <w:szCs w:val="20"/>
              </w:rPr>
              <w:t>4.2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Расстояния по горизонтали (в свету) между соседними инженерными подземными сетями при их параллельном размещении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A22AC1" w:rsidRDefault="00C36134" w:rsidP="00A22AC1">
            <w:pPr>
              <w:autoSpaceDE w:val="0"/>
              <w:autoSpaceDN w:val="0"/>
              <w:adjustRightInd w:val="0"/>
              <w:jc w:val="center"/>
              <w:rPr>
                <w:sz w:val="20"/>
                <w:szCs w:val="20"/>
              </w:rPr>
            </w:pPr>
            <w:r w:rsidRPr="00F651AF">
              <w:rPr>
                <w:sz w:val="20"/>
                <w:szCs w:val="20"/>
              </w:rPr>
              <w:t>3.</w:t>
            </w:r>
            <w:r w:rsidR="00A22AC1">
              <w:rPr>
                <w:sz w:val="20"/>
                <w:szCs w:val="20"/>
              </w:rPr>
              <w:t>4.3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магистральных трубопроводов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A22AC1" w:rsidRDefault="00C36134" w:rsidP="00A22AC1">
            <w:pPr>
              <w:autoSpaceDE w:val="0"/>
              <w:autoSpaceDN w:val="0"/>
              <w:adjustRightInd w:val="0"/>
              <w:jc w:val="center"/>
              <w:rPr>
                <w:sz w:val="20"/>
                <w:szCs w:val="20"/>
              </w:rPr>
            </w:pPr>
            <w:r w:rsidRPr="00F651AF">
              <w:rPr>
                <w:sz w:val="20"/>
                <w:szCs w:val="20"/>
              </w:rPr>
              <w:t>3.</w:t>
            </w:r>
            <w:r w:rsidR="00A22AC1">
              <w:rPr>
                <w:sz w:val="20"/>
                <w:szCs w:val="20"/>
              </w:rPr>
              <w:t>4.4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Ширина полос земель для электрических сетей напряжением 0,38   500 кВ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5</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Объекты водоснабжения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5</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водопотребления (Удельное среднесуточное водопотребление на хозяйственно питьевые нужды населения)</w:t>
            </w:r>
          </w:p>
        </w:tc>
        <w:tc>
          <w:tcPr>
            <w:tcW w:w="1480" w:type="dxa"/>
            <w:shd w:val="clear" w:color="auto" w:fill="auto"/>
          </w:tcPr>
          <w:p w:rsidR="00C36134" w:rsidRPr="00F651AF" w:rsidRDefault="00C36134" w:rsidP="00A22AC1">
            <w:pPr>
              <w:ind w:firstLine="34"/>
              <w:jc w:val="center"/>
              <w:rPr>
                <w:sz w:val="20"/>
                <w:szCs w:val="20"/>
              </w:rPr>
            </w:pPr>
            <w:r w:rsidRPr="00F651AF">
              <w:rPr>
                <w:sz w:val="20"/>
                <w:szCs w:val="20"/>
              </w:rPr>
              <w:t>л/сут</w:t>
            </w:r>
          </w:p>
          <w:p w:rsidR="00C36134" w:rsidRPr="00F651AF" w:rsidRDefault="00C36134" w:rsidP="00A22AC1">
            <w:pPr>
              <w:autoSpaceDE w:val="0"/>
              <w:autoSpaceDN w:val="0"/>
              <w:adjustRightInd w:val="0"/>
              <w:ind w:firstLine="34"/>
              <w:jc w:val="center"/>
              <w:rPr>
                <w:sz w:val="20"/>
                <w:szCs w:val="20"/>
              </w:rPr>
            </w:pPr>
            <w:r w:rsidRPr="00F651AF">
              <w:rPr>
                <w:sz w:val="20"/>
                <w:szCs w:val="20"/>
              </w:rPr>
              <w:t>м.куб /мес</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5</w:t>
            </w:r>
            <w:r w:rsidRPr="00F651AF">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размещения станций очистки воды</w:t>
            </w:r>
          </w:p>
        </w:tc>
        <w:tc>
          <w:tcPr>
            <w:tcW w:w="1480" w:type="dxa"/>
            <w:shd w:val="clear" w:color="auto" w:fill="auto"/>
          </w:tcPr>
          <w:p w:rsidR="00C36134" w:rsidRPr="00F651AF" w:rsidRDefault="00C36134" w:rsidP="00A22AC1">
            <w:pPr>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5</w:t>
            </w:r>
            <w:r w:rsidRPr="00F651AF">
              <w:rPr>
                <w:sz w:val="20"/>
                <w:szCs w:val="20"/>
              </w:rPr>
              <w:t>.3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магистральных водоводов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6</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Объекты водоотведения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6</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водоотведения (Удельное среднесуточное водоотведение бытовых сточных вод)</w:t>
            </w:r>
          </w:p>
        </w:tc>
        <w:tc>
          <w:tcPr>
            <w:tcW w:w="1480" w:type="dxa"/>
            <w:shd w:val="clear" w:color="auto" w:fill="auto"/>
          </w:tcPr>
          <w:p w:rsidR="00C36134" w:rsidRPr="00F651AF" w:rsidRDefault="00C36134" w:rsidP="00A22AC1">
            <w:pPr>
              <w:ind w:firstLine="34"/>
              <w:jc w:val="center"/>
              <w:rPr>
                <w:sz w:val="20"/>
                <w:szCs w:val="20"/>
              </w:rPr>
            </w:pPr>
            <w:r w:rsidRPr="00F651AF">
              <w:rPr>
                <w:sz w:val="20"/>
                <w:szCs w:val="20"/>
              </w:rPr>
              <w:t>л/сут</w:t>
            </w:r>
          </w:p>
          <w:p w:rsidR="00C36134" w:rsidRPr="00F651AF" w:rsidRDefault="00C36134" w:rsidP="00A22AC1">
            <w:pPr>
              <w:autoSpaceDE w:val="0"/>
              <w:autoSpaceDN w:val="0"/>
              <w:adjustRightInd w:val="0"/>
              <w:ind w:firstLine="34"/>
              <w:jc w:val="center"/>
              <w:rPr>
                <w:sz w:val="20"/>
                <w:szCs w:val="20"/>
              </w:rPr>
            </w:pPr>
            <w:r w:rsidRPr="00F651AF">
              <w:rPr>
                <w:sz w:val="20"/>
                <w:szCs w:val="20"/>
              </w:rPr>
              <w:t>м.куб /мес</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6</w:t>
            </w:r>
            <w:r w:rsidRPr="00F651AF">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размещения канализационных очистных сооружений</w:t>
            </w:r>
          </w:p>
        </w:tc>
        <w:tc>
          <w:tcPr>
            <w:tcW w:w="1480" w:type="dxa"/>
            <w:shd w:val="clear" w:color="auto" w:fill="auto"/>
          </w:tcPr>
          <w:p w:rsidR="00C36134" w:rsidRPr="00F651AF" w:rsidRDefault="00C36134" w:rsidP="00A22AC1">
            <w:pPr>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6</w:t>
            </w:r>
            <w:r w:rsidRPr="00F651AF">
              <w:rPr>
                <w:sz w:val="20"/>
                <w:szCs w:val="20"/>
              </w:rPr>
              <w:t>.3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отвода земель для  магистральных канализационных коллекторов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7</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Объекты теплоснабжения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3.</w:t>
            </w:r>
            <w:r w:rsidR="00A22AC1">
              <w:rPr>
                <w:sz w:val="20"/>
                <w:szCs w:val="20"/>
              </w:rPr>
              <w:t>7</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 xml:space="preserve">Нормы  теплоснабжения  (Удельная расчетная тепловая </w:t>
            </w:r>
            <w:r w:rsidRPr="00F651AF">
              <w:rPr>
                <w:sz w:val="20"/>
                <w:szCs w:val="20"/>
              </w:rPr>
              <w:lastRenderedPageBreak/>
              <w:t>нагрузки на отопление здания)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lastRenderedPageBreak/>
              <w:t xml:space="preserve">Ккал/ч на </w:t>
            </w:r>
            <w:r w:rsidRPr="00F651AF">
              <w:rPr>
                <w:sz w:val="20"/>
                <w:szCs w:val="20"/>
              </w:rPr>
              <w:lastRenderedPageBreak/>
              <w:t>кв.м.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lastRenderedPageBreak/>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lastRenderedPageBreak/>
              <w:t>3.</w:t>
            </w:r>
            <w:r w:rsidR="00A22AC1">
              <w:rPr>
                <w:sz w:val="20"/>
                <w:szCs w:val="20"/>
              </w:rPr>
              <w:t>7</w:t>
            </w:r>
            <w:r w:rsidRPr="00F651AF">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Нормы земельных участков для размещения котельных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Транспортная инфраструктура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p>
        </w:tc>
        <w:tc>
          <w:tcPr>
            <w:tcW w:w="5749" w:type="dxa"/>
            <w:shd w:val="clear" w:color="auto" w:fill="auto"/>
          </w:tcPr>
          <w:p w:rsidR="00C36134" w:rsidRPr="00F651AF" w:rsidRDefault="00C36134" w:rsidP="00A22AC1">
            <w:pPr>
              <w:tabs>
                <w:tab w:val="num" w:pos="432"/>
              </w:tabs>
              <w:ind w:firstLine="32"/>
              <w:rPr>
                <w:sz w:val="20"/>
                <w:szCs w:val="20"/>
              </w:rPr>
            </w:pPr>
            <w:r w:rsidRPr="00F651AF">
              <w:rPr>
                <w:sz w:val="20"/>
                <w:szCs w:val="20"/>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p>
          <w:p w:rsidR="00C36134" w:rsidRPr="00F651AF" w:rsidRDefault="00C36134" w:rsidP="00A22AC1">
            <w:pPr>
              <w:autoSpaceDE w:val="0"/>
              <w:autoSpaceDN w:val="0"/>
              <w:adjustRightInd w:val="0"/>
              <w:ind w:firstLine="32"/>
              <w:rPr>
                <w:sz w:val="20"/>
                <w:szCs w:val="20"/>
              </w:rPr>
            </w:pPr>
            <w:r w:rsidRPr="00F651AF">
              <w:rPr>
                <w:sz w:val="20"/>
                <w:szCs w:val="20"/>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Уровень автомобилизации населения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авт. на 1000 жителей</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Потребность населения в объектах обслуживания транспорта (АЗС, СТО)</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колонок, постов</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.3</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Потребность населения в местах постоянного хранения транспорта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машино-мест</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.4</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Потребность населения в местах временного хранения транспорта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машино-мест</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.5</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Плотность сети линий наземного общественного пассажирского транспорта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км/кв.км</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.6</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Категории улично-дорожной сети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.7</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Параметры улично-дорожной сети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1</w:t>
            </w:r>
            <w:r w:rsidRPr="00F651AF">
              <w:rPr>
                <w:sz w:val="20"/>
                <w:szCs w:val="20"/>
              </w:rPr>
              <w:t>.8</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Обеспечение безопасности дорожного движения – организация пешеходных переходов в разных уровнях с проезжей частью</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2</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нормативы обеспеченности населения поселения транспортными  услугами в границах поселения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4.</w:t>
            </w:r>
            <w:r w:rsidR="00A22AC1">
              <w:rPr>
                <w:sz w:val="20"/>
                <w:szCs w:val="20"/>
              </w:rPr>
              <w:t>2</w:t>
            </w:r>
            <w:r w:rsidRPr="00F651AF">
              <w:rPr>
                <w:sz w:val="20"/>
                <w:szCs w:val="20"/>
              </w:rPr>
              <w:t>.1</w:t>
            </w:r>
          </w:p>
        </w:tc>
        <w:tc>
          <w:tcPr>
            <w:tcW w:w="5749"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Дальность пешеходных подходов до остановок общественного транспорта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w:t>
            </w:r>
          </w:p>
        </w:tc>
        <w:tc>
          <w:tcPr>
            <w:tcW w:w="1149" w:type="dxa"/>
            <w:shd w:val="clear" w:color="auto" w:fill="auto"/>
            <w:vAlign w:val="center"/>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vAlign w:val="center"/>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vAlign w:val="center"/>
          </w:tcPr>
          <w:p w:rsidR="00C36134" w:rsidRPr="00F651AF" w:rsidRDefault="00C36134" w:rsidP="00A22AC1">
            <w:pPr>
              <w:autoSpaceDE w:val="0"/>
              <w:autoSpaceDN w:val="0"/>
              <w:adjustRightInd w:val="0"/>
              <w:ind w:left="-108" w:firstLine="27"/>
              <w:jc w:val="center"/>
              <w:rPr>
                <w:sz w:val="20"/>
                <w:szCs w:val="20"/>
              </w:rPr>
            </w:pPr>
            <w:r w:rsidRPr="00F651AF">
              <w:rPr>
                <w:sz w:val="20"/>
                <w:szCs w:val="20"/>
              </w:rPr>
              <w:t>+</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Лечебно-оздоровительные местности и курорты</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5.1</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 xml:space="preserve">Нормативные требования к организации и размещению в </w:t>
            </w:r>
            <w:r w:rsidRPr="00F651AF">
              <w:rPr>
                <w:sz w:val="20"/>
                <w:szCs w:val="20"/>
              </w:rPr>
              <w:lastRenderedPageBreak/>
              <w:t>границах  муниципальных образований   лечебно-оздоровительных местностей и курортов местного значения</w:t>
            </w:r>
          </w:p>
        </w:tc>
        <w:tc>
          <w:tcPr>
            <w:tcW w:w="1480" w:type="dxa"/>
            <w:shd w:val="clear" w:color="auto" w:fill="auto"/>
          </w:tcPr>
          <w:p w:rsidR="00C36134" w:rsidRPr="00F651AF" w:rsidRDefault="00C36134" w:rsidP="00A22AC1">
            <w:pPr>
              <w:pStyle w:val="a6"/>
            </w:pPr>
            <w:r w:rsidRPr="00F651AF">
              <w:lastRenderedPageBreak/>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A22AC1" w:rsidP="00A22AC1">
            <w:pPr>
              <w:autoSpaceDE w:val="0"/>
              <w:autoSpaceDN w:val="0"/>
              <w:adjustRightInd w:val="0"/>
              <w:jc w:val="center"/>
              <w:rPr>
                <w:sz w:val="20"/>
                <w:szCs w:val="20"/>
              </w:rPr>
            </w:pPr>
            <w:r>
              <w:rPr>
                <w:sz w:val="20"/>
                <w:szCs w:val="20"/>
              </w:rPr>
              <w:lastRenderedPageBreak/>
              <w:t>5.</w:t>
            </w:r>
            <w:r w:rsidR="00C36134" w:rsidRPr="00F651AF">
              <w:rPr>
                <w:sz w:val="20"/>
                <w:szCs w:val="20"/>
              </w:rPr>
              <w:t>2</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Размеры озеленённых территорий общего пользования курортных зон в санаторно-курортных и оздоровительных организациях</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кв. м на 1 место</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5.3</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Уровень обеспеченности муниципальных образований лечебно-оздоровительными местностями и курортами местного значения</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5.4</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Размеры земельных участков лечебно-оздоровительных местностей и курортов местного значения</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кв. м на 1 место</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5.5</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Расстояние от границ земельных участков вновь проектируемых санаторно-курортных и оздоровительных организаций</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5.6</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Размеры территорий пляжей, размещаемых в курортных зонах</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5.7</w:t>
            </w:r>
          </w:p>
        </w:tc>
        <w:tc>
          <w:tcPr>
            <w:tcW w:w="5749" w:type="dxa"/>
            <w:shd w:val="clear" w:color="auto" w:fill="auto"/>
            <w:vAlign w:val="center"/>
          </w:tcPr>
          <w:p w:rsidR="00C36134" w:rsidRPr="00F651AF" w:rsidRDefault="00C36134" w:rsidP="00A22AC1">
            <w:pPr>
              <w:autoSpaceDE w:val="0"/>
              <w:autoSpaceDN w:val="0"/>
              <w:adjustRightInd w:val="0"/>
              <w:ind w:firstLine="32"/>
              <w:rPr>
                <w:sz w:val="20"/>
                <w:szCs w:val="20"/>
              </w:rPr>
            </w:pPr>
            <w:r w:rsidRPr="00F651AF">
              <w:rPr>
                <w:sz w:val="20"/>
                <w:szCs w:val="20"/>
              </w:rPr>
              <w:t>Размеры речных и озерных пляжей, размещаемых на землях, пригодных для сельскохозяйственного использования</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5.8</w:t>
            </w:r>
          </w:p>
        </w:tc>
        <w:tc>
          <w:tcPr>
            <w:tcW w:w="5749" w:type="dxa"/>
            <w:shd w:val="clear" w:color="auto" w:fill="auto"/>
            <w:vAlign w:val="center"/>
          </w:tcPr>
          <w:p w:rsidR="00C36134" w:rsidRPr="00F651AF" w:rsidRDefault="00C36134" w:rsidP="00A22AC1">
            <w:pPr>
              <w:autoSpaceDE w:val="0"/>
              <w:autoSpaceDN w:val="0"/>
              <w:adjustRightInd w:val="0"/>
              <w:ind w:firstLine="32"/>
              <w:rPr>
                <w:webHidden/>
                <w:sz w:val="20"/>
                <w:szCs w:val="20"/>
              </w:rPr>
            </w:pPr>
            <w:r w:rsidRPr="00F651AF">
              <w:rPr>
                <w:sz w:val="20"/>
                <w:szCs w:val="20"/>
              </w:rPr>
              <w:t>Размеры территории специализированных лечебных пляжей для лечащихся с ограниченной подвижностью</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5.9</w:t>
            </w:r>
          </w:p>
        </w:tc>
        <w:tc>
          <w:tcPr>
            <w:tcW w:w="5749" w:type="dxa"/>
            <w:shd w:val="clear" w:color="auto" w:fill="auto"/>
            <w:vAlign w:val="center"/>
          </w:tcPr>
          <w:p w:rsidR="00C36134" w:rsidRPr="00F651AF" w:rsidRDefault="00C36134" w:rsidP="00A22AC1">
            <w:pPr>
              <w:pStyle w:val="a6"/>
              <w:ind w:firstLine="0"/>
              <w:rPr>
                <w:webHidden/>
              </w:rPr>
            </w:pPr>
            <w:r w:rsidRPr="00F651AF">
              <w:rPr>
                <w:sz w:val="20"/>
                <w:szCs w:val="20"/>
              </w:rPr>
              <w:t>Коэффициенты одновременной загрузки пляжей для расчета численности единовременных посетителей на пляжах</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Зоны массового отдыха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6.1</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Требования к размещению  объектов для массового отдыха населения</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Требования к размещению зоны отдыха  в условиях котловинности горного рельефа </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транспортной доступности зон массового  кратковременного отдыха</w:t>
            </w:r>
          </w:p>
        </w:tc>
        <w:tc>
          <w:tcPr>
            <w:tcW w:w="1480" w:type="dxa"/>
            <w:shd w:val="clear" w:color="auto" w:fill="auto"/>
          </w:tcPr>
          <w:p w:rsidR="00C36134" w:rsidRPr="00F651AF" w:rsidRDefault="00C36134" w:rsidP="00A22AC1">
            <w:pPr>
              <w:pStyle w:val="a6"/>
              <w:rPr>
                <w:sz w:val="20"/>
                <w:szCs w:val="20"/>
              </w:rPr>
            </w:pPr>
            <w:r w:rsidRPr="00F651AF">
              <w:rPr>
                <w:sz w:val="20"/>
                <w:szCs w:val="20"/>
              </w:rPr>
              <w:t>ч</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Размеры территорий зон отдыха</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Размеры территорий пляжей, размещаемых в зонах  отдыха</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A22AC1" w:rsidP="00A22AC1">
            <w:pPr>
              <w:autoSpaceDE w:val="0"/>
              <w:autoSpaceDN w:val="0"/>
              <w:adjustRightInd w:val="0"/>
              <w:jc w:val="center"/>
              <w:rPr>
                <w:sz w:val="20"/>
                <w:szCs w:val="20"/>
              </w:rPr>
            </w:pPr>
            <w:r>
              <w:rPr>
                <w:sz w:val="20"/>
                <w:szCs w:val="20"/>
              </w:rPr>
              <w:t>6.</w:t>
            </w:r>
            <w:r w:rsidR="00C36134" w:rsidRPr="00F651AF">
              <w:rPr>
                <w:sz w:val="20"/>
                <w:szCs w:val="20"/>
              </w:rPr>
              <w:t>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Размеры речных и озерных пляжей, размещаемых на землях, пригодных для сельскохозяйственного использования</w:t>
            </w:r>
          </w:p>
        </w:tc>
        <w:tc>
          <w:tcPr>
            <w:tcW w:w="1480" w:type="dxa"/>
            <w:shd w:val="clear" w:color="auto" w:fill="auto"/>
          </w:tcPr>
          <w:p w:rsidR="00C36134" w:rsidRPr="00F651AF" w:rsidRDefault="00C36134" w:rsidP="00A22AC1">
            <w:pPr>
              <w:autoSpaceDE w:val="0"/>
              <w:autoSpaceDN w:val="0"/>
              <w:adjustRightInd w:val="0"/>
              <w:ind w:firstLine="32"/>
              <w:rPr>
                <w:sz w:val="20"/>
                <w:szCs w:val="20"/>
              </w:rPr>
            </w:pPr>
            <w:r w:rsidRPr="00F651AF">
              <w:rPr>
                <w:sz w:val="20"/>
                <w:szCs w:val="20"/>
              </w:rPr>
              <w:t>м2 на одного посетителя</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6.7</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Коэффициенты одновременной загрузки пляжей для расчета численности единовременных посетителей на пляжах </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lastRenderedPageBreak/>
              <w:t>7</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Охрана окружающей среды</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7.1</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показатели допустимых уровней воздействия на окружающую среду</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Нормативные требования по обеспечению экологической безопасности и охране окружающей среды при размещении производственных объектов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Условия размещения промышленных предприятий в  зависимости от потенциала загрязнения атмосферы (ПЗА).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7.4</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 xml:space="preserve">Регулирование микроклимата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объектов капитального строительства в зонах с особыми условиями использования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застройке территорий месторождений полезных ископаемых.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7.7</w:t>
            </w:r>
          </w:p>
        </w:tc>
        <w:tc>
          <w:tcPr>
            <w:tcW w:w="5749" w:type="dxa"/>
            <w:shd w:val="clear" w:color="auto" w:fill="auto"/>
          </w:tcPr>
          <w:p w:rsidR="00C36134" w:rsidRPr="00F651AF" w:rsidRDefault="00C36134" w:rsidP="00A22AC1">
            <w:pPr>
              <w:pStyle w:val="a6"/>
              <w:ind w:firstLine="0"/>
              <w:rPr>
                <w:sz w:val="20"/>
                <w:szCs w:val="20"/>
              </w:rPr>
            </w:pPr>
            <w:bookmarkStart w:id="342" w:name="_Toc378617027"/>
            <w:bookmarkStart w:id="343" w:name="_Toc378861077"/>
            <w:r w:rsidRPr="00F651AF">
              <w:rPr>
                <w:sz w:val="20"/>
                <w:szCs w:val="20"/>
              </w:rPr>
              <w:t>Нормативные требования к охране объектов культурного наследия при градостроительном проектировании.</w:t>
            </w:r>
            <w:bookmarkEnd w:id="342"/>
            <w:bookmarkEnd w:id="343"/>
          </w:p>
          <w:p w:rsidR="00C36134" w:rsidRPr="00F651AF" w:rsidRDefault="00C36134" w:rsidP="00A22AC1">
            <w:pPr>
              <w:pStyle w:val="a6"/>
            </w:pP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8</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Нормативный уровень озеленённости территории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9</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10</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обеспеченности объектами рекреационного назначения (суммарная площадь озелененных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м2/чел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11</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площади территорий для размещения новых объектов рекреационного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Требования к устройству зимних садов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Минимальные  расчетные  показатели  площадей  территорий, распределения  элементов  объектов  рекреационного  назначения (в % от общей площади территории объекта).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Площадь озелененных территорий в общем балансе территории парков и садов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Требования к устройству дорожной сети рекреационных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доступности территорий и объектов рекреационного назначения для населения.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м/мин</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lastRenderedPageBreak/>
              <w:t>7.</w:t>
            </w:r>
            <w:r w:rsidR="00A22AC1">
              <w:rPr>
                <w:sz w:val="20"/>
                <w:szCs w:val="20"/>
              </w:rPr>
              <w:t>17</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доступности территорий и объектов рекреационного назначения для инвалидов и маломобильных групп населения.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18</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численности единовременных посетителей объектов рекреационного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чел/га</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19</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благоустройства озеленённых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7.</w:t>
            </w:r>
            <w:r w:rsidR="00A22AC1">
              <w:rPr>
                <w:sz w:val="20"/>
                <w:szCs w:val="20"/>
              </w:rPr>
              <w:t>20</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Нормативы охраны, защиты, воспроизводства лесов, лесов особо охраняемых природных территорий, расположенных в границах муниципального образования.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rPr>
          <w:gridAfter w:val="5"/>
          <w:wAfter w:w="10298" w:type="dxa"/>
        </w:trPr>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8.1</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разработке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sidRPr="00F651AF">
              <w:rPr>
                <w:sz w:val="20"/>
                <w:szCs w:val="20"/>
              </w:rPr>
              <w:t xml:space="preserve"> </w:t>
            </w:r>
            <w:r w:rsidRPr="00F651AF">
              <w:rPr>
                <w:sz w:val="20"/>
                <w:szCs w:val="20"/>
              </w:rPr>
              <w:t>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градостроительного проектирования в сейсмических районах</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sidRPr="00F651AF">
              <w:rPr>
                <w:sz w:val="20"/>
                <w:szCs w:val="20"/>
              </w:rPr>
              <w:t xml:space="preserve"> </w:t>
            </w:r>
            <w:r w:rsidRPr="00F651AF">
              <w:rPr>
                <w:sz w:val="20"/>
                <w:szCs w:val="20"/>
              </w:rPr>
              <w:t>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показатели  пожарной безопасности муниципальных образований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sidRPr="00F651AF">
              <w:rPr>
                <w:sz w:val="20"/>
                <w:szCs w:val="20"/>
              </w:rPr>
              <w:t xml:space="preserve"> </w:t>
            </w:r>
            <w:r w:rsidRPr="00F651AF">
              <w:rPr>
                <w:sz w:val="20"/>
                <w:szCs w:val="20"/>
              </w:rPr>
              <w:t>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по защите территорий от затопления и подтопления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Pr>
                <w:sz w:val="20"/>
                <w:szCs w:val="20"/>
              </w:rPr>
              <w:t xml:space="preserve"> </w:t>
            </w:r>
            <w:r w:rsidRPr="00F651AF">
              <w:rPr>
                <w:sz w:val="20"/>
                <w:szCs w:val="20"/>
              </w:rPr>
              <w:t>5</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требования по организации оповещения населения об опасности</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sidRPr="00F651AF">
              <w:rPr>
                <w:sz w:val="20"/>
                <w:szCs w:val="20"/>
              </w:rPr>
              <w:t xml:space="preserve"> </w:t>
            </w:r>
            <w:r w:rsidRPr="00F651AF">
              <w:rPr>
                <w:sz w:val="20"/>
                <w:szCs w:val="20"/>
              </w:rPr>
              <w:t>6</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требования к созданию и содержанию  запасов материально-технических, продовольственных, медицинских и иных средств.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Pr>
                <w:sz w:val="20"/>
                <w:szCs w:val="20"/>
              </w:rPr>
              <w:t>7</w:t>
            </w:r>
          </w:p>
        </w:tc>
        <w:tc>
          <w:tcPr>
            <w:tcW w:w="5749" w:type="dxa"/>
            <w:shd w:val="clear" w:color="auto" w:fill="auto"/>
          </w:tcPr>
          <w:p w:rsidR="00C36134" w:rsidRPr="00F651AF" w:rsidRDefault="00C36134" w:rsidP="00A22AC1">
            <w:pPr>
              <w:autoSpaceDE w:val="0"/>
              <w:autoSpaceDN w:val="0"/>
              <w:adjustRightInd w:val="0"/>
              <w:ind w:firstLine="32"/>
              <w:rPr>
                <w:b/>
                <w:sz w:val="20"/>
                <w:szCs w:val="20"/>
              </w:rPr>
            </w:pPr>
            <w:r w:rsidRPr="00F651AF">
              <w:rPr>
                <w:b/>
                <w:sz w:val="20"/>
                <w:szCs w:val="20"/>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Pr>
                <w:sz w:val="20"/>
                <w:szCs w:val="20"/>
              </w:rPr>
              <w:t>8</w:t>
            </w:r>
          </w:p>
        </w:tc>
        <w:tc>
          <w:tcPr>
            <w:tcW w:w="5749" w:type="dxa"/>
            <w:shd w:val="clear" w:color="auto" w:fill="auto"/>
          </w:tcPr>
          <w:p w:rsidR="00C36134" w:rsidRPr="00F651AF" w:rsidRDefault="00C36134" w:rsidP="00A22AC1">
            <w:pPr>
              <w:tabs>
                <w:tab w:val="num" w:pos="432"/>
              </w:tabs>
              <w:ind w:firstLine="32"/>
              <w:rPr>
                <w:b/>
                <w:sz w:val="20"/>
                <w:szCs w:val="20"/>
              </w:rPr>
            </w:pPr>
            <w:r w:rsidRPr="00F651AF">
              <w:rPr>
                <w:b/>
                <w:sz w:val="20"/>
                <w:szCs w:val="20"/>
              </w:rPr>
              <w:t>Нормативы обеспеченности в границах  муниципального образования  создания, содержания и организации деятельности аварийно-спасательных служб и (или) аварийно-спасательных формирований</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39"/>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8.</w:t>
            </w:r>
            <w:r w:rsidR="00A22AC1">
              <w:rPr>
                <w:sz w:val="20"/>
                <w:szCs w:val="20"/>
              </w:rPr>
              <w:t>9</w:t>
            </w:r>
          </w:p>
        </w:tc>
        <w:tc>
          <w:tcPr>
            <w:tcW w:w="5749" w:type="dxa"/>
            <w:shd w:val="clear" w:color="auto" w:fill="auto"/>
          </w:tcPr>
          <w:p w:rsidR="00C36134" w:rsidRPr="00F651AF" w:rsidRDefault="00C36134" w:rsidP="00A22AC1">
            <w:pPr>
              <w:tabs>
                <w:tab w:val="num" w:pos="432"/>
              </w:tabs>
              <w:ind w:firstLine="32"/>
              <w:rPr>
                <w:b/>
                <w:sz w:val="20"/>
                <w:szCs w:val="20"/>
              </w:rPr>
            </w:pPr>
            <w:r w:rsidRPr="00F651AF">
              <w:rPr>
                <w:b/>
                <w:sz w:val="20"/>
                <w:szCs w:val="20"/>
              </w:rPr>
              <w:t xml:space="preserve">Нормативы обеспеченности организации в границах  муниципального образования   участия в профилактике </w:t>
            </w:r>
            <w:r w:rsidRPr="00F651AF">
              <w:rPr>
                <w:b/>
                <w:sz w:val="20"/>
                <w:szCs w:val="20"/>
              </w:rPr>
              <w:lastRenderedPageBreak/>
              <w:t>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lastRenderedPageBreak/>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lastRenderedPageBreak/>
              <w:t>9.</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Зоны специального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9.1</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 на 1000 т</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2</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 xml:space="preserve">Нормативы накопления твёрдых бытовых отходов </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кг/чел в год</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3</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показатели количества  уличного смёта  с 1 кв. м  твёрдых покрытий улиц, площадей и других территорий общего пользования.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кг в год</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мероприятиям по мусороудалению</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площадок для установки  мусоросборников</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расчёту числа устанавливаемых контейнеров для мусора.</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7</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 xml:space="preserve">Нормативные требования к размещению объектов утилизации и переработки отходов производства и потребления </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8</w:t>
            </w:r>
          </w:p>
        </w:tc>
        <w:tc>
          <w:tcPr>
            <w:tcW w:w="5749" w:type="dxa"/>
            <w:shd w:val="clear" w:color="auto" w:fill="auto"/>
            <w:vAlign w:val="bottom"/>
          </w:tcPr>
          <w:p w:rsidR="00C36134" w:rsidRPr="00F651AF" w:rsidRDefault="00C36134" w:rsidP="00A22AC1">
            <w:pPr>
              <w:pStyle w:val="a6"/>
              <w:ind w:firstLine="0"/>
              <w:rPr>
                <w:sz w:val="20"/>
                <w:szCs w:val="20"/>
              </w:rPr>
            </w:pPr>
            <w:r w:rsidRPr="00F651AF">
              <w:rPr>
                <w:sz w:val="20"/>
                <w:szCs w:val="20"/>
              </w:rPr>
              <w:t>Нормативные требования к утилизации твёрдых бытовых отходов на территориях сплошного залегания многолетнемёрзлых пород.</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9</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утилизации отходов лечебно-профилактических учреждений.</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10</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объектов утилизации токсичных отходов.</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sidRPr="00F651AF">
              <w:rPr>
                <w:sz w:val="20"/>
                <w:szCs w:val="20"/>
              </w:rPr>
              <w:t xml:space="preserve"> </w:t>
            </w:r>
            <w:r w:rsidRPr="00F651AF">
              <w:rPr>
                <w:sz w:val="20"/>
                <w:szCs w:val="20"/>
              </w:rPr>
              <w:t>11</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объектов утилизации биологических отходов.</w:t>
            </w:r>
          </w:p>
        </w:tc>
        <w:tc>
          <w:tcPr>
            <w:tcW w:w="1480" w:type="dxa"/>
            <w:shd w:val="clear" w:color="auto" w:fill="auto"/>
          </w:tcPr>
          <w:p w:rsidR="00C36134" w:rsidRPr="00F651AF" w:rsidRDefault="00C36134" w:rsidP="00A22AC1">
            <w:pPr>
              <w:pStyle w:val="a6"/>
            </w:pPr>
            <w:r w:rsidRPr="00F651AF">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12</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размеры земельного участка для кладбища</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га на 1 тыс. чел</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13</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размещению объектов ритуального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14</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участку, отводимому под кладбище.</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15</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использованию территорий закрытых кладбищ.</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9.</w:t>
            </w:r>
            <w:r w:rsidR="00A22AC1">
              <w:rPr>
                <w:sz w:val="20"/>
                <w:szCs w:val="20"/>
              </w:rPr>
              <w:t>16</w:t>
            </w:r>
          </w:p>
        </w:tc>
        <w:tc>
          <w:tcPr>
            <w:tcW w:w="5749" w:type="dxa"/>
            <w:shd w:val="clear" w:color="auto" w:fill="auto"/>
            <w:vAlign w:val="center"/>
          </w:tcPr>
          <w:p w:rsidR="00C36134" w:rsidRPr="00F651AF" w:rsidRDefault="00C36134" w:rsidP="00A22AC1">
            <w:pPr>
              <w:pStyle w:val="a6"/>
              <w:ind w:firstLine="0"/>
              <w:rPr>
                <w:sz w:val="20"/>
                <w:szCs w:val="20"/>
              </w:rPr>
            </w:pPr>
            <w:r w:rsidRPr="00F651AF">
              <w:rPr>
                <w:sz w:val="20"/>
                <w:szCs w:val="20"/>
              </w:rPr>
              <w:t>Нормативные требования к благоустройству объектов ритуального назначения.</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lastRenderedPageBreak/>
              <w:t>10.</w:t>
            </w:r>
          </w:p>
        </w:tc>
        <w:tc>
          <w:tcPr>
            <w:tcW w:w="5749" w:type="dxa"/>
            <w:shd w:val="clear" w:color="auto" w:fill="auto"/>
          </w:tcPr>
          <w:p w:rsidR="00C36134" w:rsidRPr="00F651AF" w:rsidRDefault="00C36134" w:rsidP="00A22AC1">
            <w:pPr>
              <w:autoSpaceDE w:val="0"/>
              <w:autoSpaceDN w:val="0"/>
              <w:adjustRightInd w:val="0"/>
              <w:ind w:firstLine="32"/>
              <w:jc w:val="center"/>
              <w:rPr>
                <w:b/>
                <w:sz w:val="20"/>
                <w:szCs w:val="20"/>
              </w:rPr>
            </w:pPr>
            <w:r w:rsidRPr="00F651AF">
              <w:rPr>
                <w:b/>
                <w:sz w:val="20"/>
                <w:szCs w:val="20"/>
              </w:rPr>
              <w:t xml:space="preserve">Установление полномочий </w:t>
            </w:r>
            <w:r w:rsidRPr="00F651AF">
              <w:rPr>
                <w:sz w:val="20"/>
                <w:szCs w:val="20"/>
              </w:rPr>
              <w:t xml:space="preserve"> </w:t>
            </w:r>
            <w:r w:rsidRPr="00F651AF">
              <w:rPr>
                <w:b/>
                <w:sz w:val="20"/>
                <w:szCs w:val="20"/>
              </w:rPr>
              <w:t>собственника водных объектов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10.1</w:t>
            </w:r>
          </w:p>
        </w:tc>
        <w:tc>
          <w:tcPr>
            <w:tcW w:w="5749" w:type="dxa"/>
            <w:shd w:val="clear" w:color="auto" w:fill="auto"/>
          </w:tcPr>
          <w:p w:rsidR="00C36134" w:rsidRPr="00F651AF" w:rsidRDefault="00C36134" w:rsidP="00A22AC1">
            <w:pPr>
              <w:tabs>
                <w:tab w:val="num" w:pos="432"/>
              </w:tabs>
              <w:ind w:firstLine="32"/>
              <w:rPr>
                <w:b/>
                <w:sz w:val="20"/>
                <w:szCs w:val="20"/>
              </w:rPr>
            </w:pPr>
            <w:r w:rsidRPr="00F651AF">
              <w:rPr>
                <w:b/>
                <w:sz w:val="20"/>
                <w:szCs w:val="20"/>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r w:rsidR="00C36134" w:rsidRPr="00F651AF" w:rsidTr="00A22AC1">
        <w:tc>
          <w:tcPr>
            <w:tcW w:w="959" w:type="dxa"/>
            <w:shd w:val="clear" w:color="auto" w:fill="auto"/>
          </w:tcPr>
          <w:p w:rsidR="00C36134" w:rsidRPr="00F651AF" w:rsidRDefault="00C36134" w:rsidP="00A22AC1">
            <w:pPr>
              <w:autoSpaceDE w:val="0"/>
              <w:autoSpaceDN w:val="0"/>
              <w:adjustRightInd w:val="0"/>
              <w:jc w:val="center"/>
              <w:rPr>
                <w:sz w:val="20"/>
                <w:szCs w:val="20"/>
              </w:rPr>
            </w:pPr>
            <w:r w:rsidRPr="00F651AF">
              <w:rPr>
                <w:sz w:val="20"/>
                <w:szCs w:val="20"/>
              </w:rPr>
              <w:t>10.2</w:t>
            </w:r>
          </w:p>
        </w:tc>
        <w:tc>
          <w:tcPr>
            <w:tcW w:w="5749" w:type="dxa"/>
            <w:shd w:val="clear" w:color="auto" w:fill="auto"/>
          </w:tcPr>
          <w:p w:rsidR="00C36134" w:rsidRPr="00F651AF" w:rsidRDefault="00C36134" w:rsidP="00A22AC1">
            <w:pPr>
              <w:tabs>
                <w:tab w:val="num" w:pos="432"/>
              </w:tabs>
              <w:ind w:firstLine="32"/>
              <w:rPr>
                <w:b/>
                <w:sz w:val="20"/>
                <w:szCs w:val="20"/>
              </w:rPr>
            </w:pPr>
            <w:r w:rsidRPr="00F651AF">
              <w:rPr>
                <w:b/>
                <w:sz w:val="20"/>
                <w:szCs w:val="20"/>
              </w:rPr>
              <w:t>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1480" w:type="dxa"/>
            <w:shd w:val="clear" w:color="auto" w:fill="auto"/>
          </w:tcPr>
          <w:p w:rsidR="00C36134" w:rsidRPr="00F651AF" w:rsidRDefault="00C36134" w:rsidP="00A22AC1">
            <w:pPr>
              <w:autoSpaceDE w:val="0"/>
              <w:autoSpaceDN w:val="0"/>
              <w:adjustRightInd w:val="0"/>
              <w:ind w:firstLine="34"/>
              <w:jc w:val="center"/>
              <w:rPr>
                <w:sz w:val="20"/>
                <w:szCs w:val="20"/>
              </w:rPr>
            </w:pPr>
            <w:r w:rsidRPr="00F651AF">
              <w:rPr>
                <w:sz w:val="20"/>
                <w:szCs w:val="20"/>
              </w:rPr>
              <w:t>-</w:t>
            </w:r>
          </w:p>
        </w:tc>
        <w:tc>
          <w:tcPr>
            <w:tcW w:w="1149" w:type="dxa"/>
            <w:shd w:val="clear" w:color="auto" w:fill="auto"/>
          </w:tcPr>
          <w:p w:rsidR="00C36134" w:rsidRPr="00F651AF" w:rsidRDefault="00C36134" w:rsidP="00A22AC1">
            <w:pPr>
              <w:autoSpaceDE w:val="0"/>
              <w:autoSpaceDN w:val="0"/>
              <w:adjustRightInd w:val="0"/>
              <w:ind w:left="-108" w:firstLine="33"/>
              <w:jc w:val="center"/>
              <w:rPr>
                <w:sz w:val="20"/>
                <w:szCs w:val="20"/>
              </w:rPr>
            </w:pPr>
            <w:r w:rsidRPr="00F651AF">
              <w:rPr>
                <w:sz w:val="20"/>
                <w:szCs w:val="20"/>
              </w:rPr>
              <w:t>+</w:t>
            </w:r>
          </w:p>
        </w:tc>
        <w:tc>
          <w:tcPr>
            <w:tcW w:w="992" w:type="dxa"/>
            <w:shd w:val="clear" w:color="auto" w:fill="auto"/>
          </w:tcPr>
          <w:p w:rsidR="00C36134" w:rsidRPr="00F651AF" w:rsidRDefault="00C36134" w:rsidP="00A22AC1">
            <w:pPr>
              <w:autoSpaceDE w:val="0"/>
              <w:autoSpaceDN w:val="0"/>
              <w:adjustRightInd w:val="0"/>
              <w:ind w:left="-108" w:firstLine="15"/>
              <w:jc w:val="center"/>
              <w:rPr>
                <w:sz w:val="20"/>
                <w:szCs w:val="20"/>
              </w:rPr>
            </w:pPr>
            <w:r w:rsidRPr="00F651AF">
              <w:rPr>
                <w:sz w:val="20"/>
                <w:szCs w:val="20"/>
              </w:rPr>
              <w:t>+</w:t>
            </w:r>
          </w:p>
        </w:tc>
        <w:tc>
          <w:tcPr>
            <w:tcW w:w="928" w:type="dxa"/>
            <w:shd w:val="clear" w:color="auto" w:fill="auto"/>
          </w:tcPr>
          <w:p w:rsidR="00C36134" w:rsidRPr="00F651AF" w:rsidRDefault="00C36134" w:rsidP="00A22AC1">
            <w:pPr>
              <w:autoSpaceDE w:val="0"/>
              <w:autoSpaceDN w:val="0"/>
              <w:adjustRightInd w:val="0"/>
              <w:ind w:left="-108" w:firstLine="27"/>
              <w:jc w:val="center"/>
              <w:rPr>
                <w:sz w:val="20"/>
                <w:szCs w:val="20"/>
              </w:rPr>
            </w:pPr>
          </w:p>
        </w:tc>
      </w:tr>
    </w:tbl>
    <w:p w:rsidR="00C36134" w:rsidRDefault="00A22AC1" w:rsidP="00A90E7A">
      <w:pPr>
        <w:pStyle w:val="12"/>
        <w:numPr>
          <w:ilvl w:val="0"/>
          <w:numId w:val="0"/>
        </w:numPr>
        <w:sectPr w:rsidR="00C36134" w:rsidSect="0052739A">
          <w:footerReference w:type="default" r:id="rId36"/>
          <w:pgSz w:w="16838" w:h="11906" w:orient="landscape" w:code="9"/>
          <w:pgMar w:top="1701" w:right="1134" w:bottom="851" w:left="1134" w:header="425" w:footer="833" w:gutter="0"/>
          <w:cols w:space="708"/>
          <w:docGrid w:linePitch="360"/>
        </w:sectPr>
      </w:pPr>
      <w:r>
        <w:br w:type="textWrapping" w:clear="all"/>
      </w:r>
    </w:p>
    <w:p w:rsidR="00090EE7" w:rsidRDefault="00090EE7" w:rsidP="00A90E7A">
      <w:pPr>
        <w:pStyle w:val="12"/>
        <w:numPr>
          <w:ilvl w:val="0"/>
          <w:numId w:val="0"/>
        </w:numPr>
      </w:pPr>
      <w:bookmarkStart w:id="344" w:name="_Toc424727371"/>
      <w:r w:rsidRPr="00720C79">
        <w:lastRenderedPageBreak/>
        <w:t>ПРИЛОЖЕНИЕ</w:t>
      </w:r>
      <w:r w:rsidRPr="00113309">
        <w:t xml:space="preserve"> </w:t>
      </w:r>
      <w:r w:rsidR="00A90E7A">
        <w:t xml:space="preserve">1. </w:t>
      </w:r>
      <w:r w:rsidRPr="00720C79">
        <w:t>Требования к составу и содержанию градостроительной документации поселений</w:t>
      </w:r>
      <w:bookmarkEnd w:id="344"/>
      <w:r w:rsidRPr="00720C79">
        <w:t xml:space="preserve"> </w:t>
      </w:r>
    </w:p>
    <w:p w:rsidR="00090EE7" w:rsidRPr="00113309" w:rsidRDefault="00A90E7A" w:rsidP="00A90E7A">
      <w:pPr>
        <w:pStyle w:val="2"/>
        <w:numPr>
          <w:ilvl w:val="0"/>
          <w:numId w:val="0"/>
        </w:numPr>
      </w:pPr>
      <w:bookmarkStart w:id="345" w:name="_Toc189037952"/>
      <w:r>
        <w:t xml:space="preserve">        </w:t>
      </w:r>
      <w:bookmarkStart w:id="346" w:name="_Toc424727372"/>
      <w:r w:rsidR="00090EE7" w:rsidRPr="00113309">
        <w:t>1. Общие требования к составу и содержанию генерального плана поселений</w:t>
      </w:r>
      <w:bookmarkEnd w:id="345"/>
      <w:bookmarkEnd w:id="346"/>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113309" w:rsidRDefault="00090EE7" w:rsidP="003F7045">
      <w:pPr>
        <w:pStyle w:val="a6"/>
      </w:pPr>
      <w:r w:rsidRPr="00113309">
        <w:t xml:space="preserve">1.7. Содержание генеральных планов поселений определено ст. 23 Градостроительного кодекса Российской Федерации. Проект генерального плана </w:t>
      </w:r>
      <w:r w:rsidRPr="00113309">
        <w:lastRenderedPageBreak/>
        <w:t>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тепло-,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w:t>
      </w:r>
      <w:r w:rsidRPr="00113309">
        <w:lastRenderedPageBreak/>
        <w:t>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1.15.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1.16.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осуществляется с помощью методов </w:t>
      </w:r>
      <w:r w:rsidRPr="00113309">
        <w:lastRenderedPageBreak/>
        <w:t>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Default="00090EE7"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720C79" w:rsidRPr="00113309" w:rsidRDefault="00720C79" w:rsidP="003F7045">
      <w:pPr>
        <w:pStyle w:val="a6"/>
      </w:pPr>
    </w:p>
    <w:p w:rsidR="00090EE7" w:rsidRDefault="00090EE7" w:rsidP="005A0ED3">
      <w:pPr>
        <w:pStyle w:val="2"/>
        <w:numPr>
          <w:ilvl w:val="0"/>
          <w:numId w:val="0"/>
        </w:numPr>
      </w:pPr>
      <w:bookmarkStart w:id="347" w:name="_Toc424727373"/>
      <w:r w:rsidRPr="00720C79">
        <w:t>2.Общие требования к составу и содержанию</w:t>
      </w:r>
      <w:r w:rsidRPr="00720C79">
        <w:rPr>
          <w:i/>
        </w:rPr>
        <w:t xml:space="preserve"> </w:t>
      </w:r>
      <w:r w:rsidRPr="00720C79">
        <w:t>правил землепользования и застройки поселений</w:t>
      </w:r>
      <w:bookmarkEnd w:id="347"/>
    </w:p>
    <w:p w:rsidR="00720C79" w:rsidRPr="00720C79" w:rsidRDefault="00720C79" w:rsidP="00720C79">
      <w:pPr>
        <w:pStyle w:val="a6"/>
        <w:jc w:val="center"/>
        <w:rPr>
          <w:b/>
        </w:rPr>
      </w:pPr>
    </w:p>
    <w:p w:rsidR="00090EE7" w:rsidRPr="00113309" w:rsidRDefault="00090EE7" w:rsidP="003F7045">
      <w:pPr>
        <w:pStyle w:val="a6"/>
      </w:pPr>
      <w:r w:rsidRPr="00113309">
        <w:t xml:space="preserve">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w:t>
      </w:r>
      <w:r w:rsidRPr="00113309">
        <w:lastRenderedPageBreak/>
        <w:t>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 xml:space="preserve">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w:t>
      </w:r>
      <w:r w:rsidRPr="00113309">
        <w:lastRenderedPageBreak/>
        <w:t>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lastRenderedPageBreak/>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lastRenderedPageBreak/>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Default="00090EE7" w:rsidP="003F7045">
      <w:pPr>
        <w:pStyle w:val="a6"/>
      </w:pPr>
      <w:r w:rsidRPr="00113309">
        <w:t>Презентации для публичных слушаний должны быть представлены в формате PDF и Microsoft PowerPoint (PPT, PPS).</w:t>
      </w:r>
    </w:p>
    <w:p w:rsidR="00720C79" w:rsidRPr="00113309" w:rsidRDefault="00720C79" w:rsidP="003F7045">
      <w:pPr>
        <w:pStyle w:val="a6"/>
      </w:pPr>
    </w:p>
    <w:p w:rsidR="00090EE7" w:rsidRDefault="00090EE7" w:rsidP="005A0ED3">
      <w:pPr>
        <w:pStyle w:val="2"/>
        <w:numPr>
          <w:ilvl w:val="0"/>
          <w:numId w:val="0"/>
        </w:numPr>
      </w:pPr>
      <w:bookmarkStart w:id="348" w:name="_Toc424727374"/>
      <w:r w:rsidRPr="00720C79">
        <w:t>3. Общие требования к составу и содержанию документации по планировке территорий</w:t>
      </w:r>
      <w:bookmarkEnd w:id="348"/>
    </w:p>
    <w:p w:rsidR="00720C79" w:rsidRPr="00720C79" w:rsidRDefault="00720C79" w:rsidP="00720C79">
      <w:pPr>
        <w:pStyle w:val="a6"/>
        <w:jc w:val="center"/>
        <w:rPr>
          <w:b/>
        </w:rPr>
      </w:pP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lastRenderedPageBreak/>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lastRenderedPageBreak/>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720C79" w:rsidRDefault="00090EE7" w:rsidP="00A3014D">
      <w:pPr>
        <w:pStyle w:val="af1"/>
        <w:rPr>
          <w:b w:val="0"/>
          <w:i/>
          <w:u w:val="single"/>
        </w:rPr>
      </w:pPr>
      <w:r w:rsidRPr="00720C79">
        <w:rPr>
          <w:b w:val="0"/>
          <w:i/>
          <w:u w:val="single"/>
        </w:rPr>
        <w:t xml:space="preserve">на чертеже планировки территории: </w:t>
      </w:r>
    </w:p>
    <w:p w:rsidR="00090EE7" w:rsidRPr="00113309" w:rsidRDefault="00090EE7" w:rsidP="00B604CC">
      <w:pPr>
        <w:pStyle w:val="a2"/>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720C79" w:rsidRDefault="00090EE7" w:rsidP="00A3014D">
      <w:pPr>
        <w:pStyle w:val="af1"/>
        <w:rPr>
          <w:b w:val="0"/>
          <w:i/>
          <w:u w:val="single"/>
        </w:rPr>
      </w:pPr>
      <w:r w:rsidRPr="00720C79">
        <w:rPr>
          <w:b w:val="0"/>
          <w:i/>
          <w:u w:val="single"/>
        </w:rPr>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720C79">
      <w:pPr>
        <w:pStyle w:val="a6"/>
        <w:numPr>
          <w:ilvl w:val="2"/>
          <w:numId w:val="13"/>
        </w:numPr>
        <w:spacing w:before="120"/>
      </w:pPr>
      <w:r w:rsidRPr="00113309">
        <w:lastRenderedPageBreak/>
        <w:t>На графических материалах по обоснованию отображаются:</w:t>
      </w:r>
    </w:p>
    <w:p w:rsidR="00720C79" w:rsidRPr="00720C79" w:rsidRDefault="00090EE7" w:rsidP="00720C79">
      <w:pPr>
        <w:pStyle w:val="af1"/>
        <w:spacing w:after="0"/>
        <w:contextualSpacing/>
        <w:rPr>
          <w:b w:val="0"/>
          <w:i/>
          <w:u w:val="single"/>
        </w:rPr>
      </w:pPr>
      <w:r w:rsidRPr="00720C79">
        <w:rPr>
          <w:b w:val="0"/>
          <w:i/>
          <w:u w:val="single"/>
        </w:rPr>
        <w:t xml:space="preserve">на схеме расположения элемента планировочной структуры </w:t>
      </w:r>
    </w:p>
    <w:p w:rsidR="00090EE7" w:rsidRPr="00720C79" w:rsidRDefault="00090EE7" w:rsidP="00CF6075">
      <w:pPr>
        <w:pStyle w:val="af1"/>
        <w:spacing w:before="0" w:afterLines="120"/>
        <w:contextualSpacing/>
        <w:rPr>
          <w:b w:val="0"/>
          <w:i/>
          <w:u w:val="single"/>
        </w:rPr>
      </w:pPr>
      <w:r w:rsidRPr="00720C79">
        <w:rPr>
          <w:b w:val="0"/>
          <w:i/>
          <w:u w:val="single"/>
        </w:rPr>
        <w:t>в документах территориального планирования:</w:t>
      </w:r>
    </w:p>
    <w:p w:rsidR="00090EE7" w:rsidRPr="00113309" w:rsidRDefault="00090EE7" w:rsidP="00CF6075">
      <w:pPr>
        <w:pStyle w:val="a2"/>
        <w:spacing w:afterLines="120"/>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720C79" w:rsidRPr="00720C79" w:rsidRDefault="00090EE7" w:rsidP="00720C79">
      <w:pPr>
        <w:pStyle w:val="af1"/>
        <w:contextualSpacing/>
        <w:rPr>
          <w:b w:val="0"/>
          <w:i/>
          <w:u w:val="single"/>
        </w:rPr>
      </w:pPr>
      <w:r w:rsidRPr="00720C79">
        <w:rPr>
          <w:b w:val="0"/>
          <w:i/>
          <w:u w:val="single"/>
        </w:rPr>
        <w:t xml:space="preserve">на схеме использования территории в период подготовки проекта планировки </w:t>
      </w:r>
    </w:p>
    <w:p w:rsidR="00090EE7" w:rsidRPr="00720C79" w:rsidRDefault="00090EE7" w:rsidP="00720C79">
      <w:pPr>
        <w:pStyle w:val="af1"/>
        <w:contextualSpacing/>
        <w:rPr>
          <w:b w:val="0"/>
          <w:i/>
          <w:u w:val="single"/>
        </w:rPr>
      </w:pPr>
      <w:r w:rsidRPr="00720C79">
        <w:rPr>
          <w:b w:val="0"/>
          <w:i/>
          <w:u w:val="single"/>
        </w:rPr>
        <w:t>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720C79" w:rsidRDefault="00090EE7" w:rsidP="0065242E">
      <w:pPr>
        <w:pStyle w:val="af1"/>
        <w:rPr>
          <w:b w:val="0"/>
          <w:i/>
          <w:u w:val="single"/>
        </w:rPr>
      </w:pPr>
      <w:r w:rsidRPr="00720C79">
        <w:rPr>
          <w:b w:val="0"/>
          <w:i/>
          <w:u w:val="single"/>
        </w:rPr>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lastRenderedPageBreak/>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720C79" w:rsidRDefault="00090EE7" w:rsidP="0065242E">
      <w:pPr>
        <w:pStyle w:val="af1"/>
        <w:rPr>
          <w:b w:val="0"/>
          <w:i/>
          <w:u w:val="single"/>
        </w:rPr>
      </w:pPr>
      <w:r w:rsidRPr="00720C79">
        <w:rPr>
          <w:b w:val="0"/>
          <w:i/>
          <w:u w:val="single"/>
        </w:rPr>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720C79" w:rsidRDefault="00090EE7" w:rsidP="0065242E">
      <w:pPr>
        <w:pStyle w:val="af1"/>
        <w:rPr>
          <w:b w:val="0"/>
          <w:i/>
          <w:u w:val="single"/>
        </w:rPr>
      </w:pPr>
      <w:r w:rsidRPr="00720C79">
        <w:rPr>
          <w:b w:val="0"/>
          <w:i/>
          <w:u w:val="single"/>
        </w:rPr>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720C79" w:rsidRDefault="00090EE7" w:rsidP="0065242E">
      <w:pPr>
        <w:pStyle w:val="af1"/>
        <w:rPr>
          <w:b w:val="0"/>
          <w:i/>
          <w:u w:val="single"/>
        </w:rPr>
      </w:pPr>
      <w:r w:rsidRPr="00720C79">
        <w:rPr>
          <w:b w:val="0"/>
          <w:i/>
          <w:u w:val="single"/>
        </w:rPr>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720C79" w:rsidRDefault="00090EE7" w:rsidP="0065242E">
      <w:pPr>
        <w:pStyle w:val="af1"/>
        <w:rPr>
          <w:b w:val="0"/>
          <w:i/>
          <w:u w:val="single"/>
        </w:rPr>
      </w:pPr>
      <w:r w:rsidRPr="00720C79">
        <w:rPr>
          <w:b w:val="0"/>
          <w:i/>
          <w:u w:val="single"/>
        </w:rPr>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lastRenderedPageBreak/>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720C79" w:rsidRDefault="00090EE7" w:rsidP="0065242E">
      <w:pPr>
        <w:pStyle w:val="af1"/>
        <w:rPr>
          <w:b w:val="0"/>
          <w:i/>
          <w:u w:val="single"/>
        </w:rPr>
      </w:pPr>
      <w:r w:rsidRPr="00720C79">
        <w:rPr>
          <w:b w:val="0"/>
          <w:i/>
          <w:u w:val="single"/>
        </w:rPr>
        <w:t>на схеме размещения инженерных сетей и сооружений:</w:t>
      </w:r>
    </w:p>
    <w:p w:rsidR="00090EE7" w:rsidRPr="00113309" w:rsidRDefault="00090EE7" w:rsidP="00B604CC">
      <w:pPr>
        <w:pStyle w:val="a2"/>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49" w:name="_Toc343164843"/>
      <w:r w:rsidRPr="00113309">
        <w:t>3.1.10. Пояснительная записка материалов по обоснованию включает описание:</w:t>
      </w:r>
      <w:bookmarkEnd w:id="349"/>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720C79" w:rsidRDefault="00090EE7" w:rsidP="00090EE7">
      <w:pPr>
        <w:ind w:firstLine="567"/>
        <w:jc w:val="both"/>
        <w:rPr>
          <w:bCs/>
        </w:rPr>
      </w:pPr>
      <w:r w:rsidRPr="00720C79">
        <w:rPr>
          <w:bCs/>
        </w:rPr>
        <w:t xml:space="preserve">3.2. Проект планировки и межевания территории, предусматривающий размещение линейного(ых) объекта(ов) </w:t>
      </w:r>
    </w:p>
    <w:p w:rsidR="00090EE7" w:rsidRPr="00113309" w:rsidRDefault="00090EE7" w:rsidP="003F7045">
      <w:pPr>
        <w:pStyle w:val="a6"/>
      </w:pPr>
      <w:r w:rsidRPr="00113309">
        <w:lastRenderedPageBreak/>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lastRenderedPageBreak/>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lastRenderedPageBreak/>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 xml:space="preserve">3.2.11. Подготовка XML-документа(ов), содержащего(их) сведения об установленных в соответствии с законодательством зонах с особыми условиями </w:t>
      </w:r>
      <w:r w:rsidRPr="00113309">
        <w:lastRenderedPageBreak/>
        <w:t>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lastRenderedPageBreak/>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0EE7" w:rsidRPr="00113309" w:rsidRDefault="00090EE7" w:rsidP="003F7045">
      <w:pPr>
        <w:pStyle w:val="a6"/>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lastRenderedPageBreak/>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C36134">
      <w:footerReference w:type="default" r:id="rId37"/>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D39" w:rsidRDefault="000D6D39">
      <w:r>
        <w:separator/>
      </w:r>
    </w:p>
    <w:p w:rsidR="000D6D39" w:rsidRDefault="000D6D39"/>
  </w:endnote>
  <w:endnote w:type="continuationSeparator" w:id="1">
    <w:p w:rsidR="000D6D39" w:rsidRDefault="000D6D39">
      <w:r>
        <w:continuationSeparator/>
      </w:r>
    </w:p>
    <w:p w:rsidR="000D6D39" w:rsidRDefault="000D6D3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0F" w:rsidRPr="00F43A39" w:rsidRDefault="00305F0F"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Яркинского сельсовета</w:t>
    </w:r>
    <w:r w:rsidRPr="00F43A39">
      <w:rPr>
        <w:rFonts w:ascii="Times New Roman" w:hAnsi="Times New Roman"/>
        <w:sz w:val="22"/>
        <w:szCs w:val="22"/>
      </w:rPr>
      <w:t xml:space="preserve">             </w:t>
    </w:r>
    <w:r w:rsidR="00F025F0"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F025F0" w:rsidRPr="00F43A39">
      <w:rPr>
        <w:rFonts w:ascii="Times New Roman" w:hAnsi="Times New Roman"/>
        <w:sz w:val="22"/>
        <w:szCs w:val="22"/>
      </w:rPr>
      <w:fldChar w:fldCharType="separate"/>
    </w:r>
    <w:r w:rsidR="00CF6075" w:rsidRPr="00CF6075">
      <w:rPr>
        <w:rFonts w:ascii="Times New Roman" w:hAnsi="Times New Roman"/>
        <w:noProof/>
        <w:sz w:val="22"/>
        <w:szCs w:val="22"/>
        <w:lang w:val="de-DE"/>
      </w:rPr>
      <w:t>10</w:t>
    </w:r>
    <w:r w:rsidR="00F025F0" w:rsidRPr="00F43A39">
      <w:rPr>
        <w:rFonts w:ascii="Times New Roman" w:hAnsi="Times New Roman"/>
        <w:noProof/>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0F" w:rsidRPr="00F43A39" w:rsidRDefault="00305F0F"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Яркинского сельсовета</w:t>
    </w:r>
    <w:r w:rsidRPr="00F43A39">
      <w:rPr>
        <w:rFonts w:ascii="Times New Roman" w:hAnsi="Times New Roman"/>
        <w:sz w:val="22"/>
        <w:szCs w:val="22"/>
      </w:rPr>
      <w:t xml:space="preserve">             </w:t>
    </w:r>
    <w:r w:rsidR="00F025F0"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F025F0" w:rsidRPr="00F43A39">
      <w:rPr>
        <w:rFonts w:ascii="Times New Roman" w:hAnsi="Times New Roman"/>
        <w:sz w:val="22"/>
        <w:szCs w:val="22"/>
      </w:rPr>
      <w:fldChar w:fldCharType="separate"/>
    </w:r>
    <w:r w:rsidR="00CF6075" w:rsidRPr="00CF6075">
      <w:rPr>
        <w:rFonts w:ascii="Times New Roman" w:hAnsi="Times New Roman"/>
        <w:noProof/>
        <w:sz w:val="22"/>
        <w:szCs w:val="22"/>
        <w:lang w:val="de-DE"/>
      </w:rPr>
      <w:t>110</w:t>
    </w:r>
    <w:r w:rsidR="00F025F0" w:rsidRPr="00F43A39">
      <w:rPr>
        <w:rFonts w:ascii="Times New Roman" w:hAnsi="Times New Roman"/>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0F" w:rsidRPr="00F43A39" w:rsidRDefault="00305F0F"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Яркинского сельсовета</w:t>
    </w:r>
    <w:r w:rsidRPr="00F43A39">
      <w:rPr>
        <w:rFonts w:ascii="Times New Roman" w:hAnsi="Times New Roman"/>
        <w:sz w:val="22"/>
        <w:szCs w:val="22"/>
      </w:rPr>
      <w:t xml:space="preserve">             </w:t>
    </w:r>
    <w:r w:rsidR="00F025F0"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F025F0" w:rsidRPr="00F43A39">
      <w:rPr>
        <w:rFonts w:ascii="Times New Roman" w:hAnsi="Times New Roman"/>
        <w:sz w:val="22"/>
        <w:szCs w:val="22"/>
      </w:rPr>
      <w:fldChar w:fldCharType="separate"/>
    </w:r>
    <w:r w:rsidR="00CF6075" w:rsidRPr="00CF6075">
      <w:rPr>
        <w:rFonts w:ascii="Times New Roman" w:hAnsi="Times New Roman"/>
        <w:noProof/>
        <w:sz w:val="22"/>
        <w:szCs w:val="22"/>
        <w:lang w:val="de-DE"/>
      </w:rPr>
      <w:t>112</w:t>
    </w:r>
    <w:r w:rsidR="00F025F0" w:rsidRPr="00F43A39">
      <w:rPr>
        <w:rFonts w:ascii="Times New Roman" w:hAnsi="Times New Roman"/>
        <w:noProof/>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0F" w:rsidRPr="00F43A39" w:rsidRDefault="00305F0F"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Яркинского сельсовета</w:t>
    </w:r>
    <w:r w:rsidRPr="00F43A39">
      <w:rPr>
        <w:rFonts w:ascii="Times New Roman" w:hAnsi="Times New Roman"/>
        <w:sz w:val="22"/>
        <w:szCs w:val="22"/>
      </w:rPr>
      <w:t xml:space="preserve">             </w:t>
    </w:r>
    <w:r w:rsidR="00F025F0"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F025F0" w:rsidRPr="00F43A39">
      <w:rPr>
        <w:rFonts w:ascii="Times New Roman" w:hAnsi="Times New Roman"/>
        <w:sz w:val="22"/>
        <w:szCs w:val="22"/>
      </w:rPr>
      <w:fldChar w:fldCharType="separate"/>
    </w:r>
    <w:r w:rsidR="00CF6075" w:rsidRPr="00CF6075">
      <w:rPr>
        <w:rFonts w:ascii="Times New Roman" w:hAnsi="Times New Roman"/>
        <w:noProof/>
        <w:sz w:val="22"/>
        <w:szCs w:val="22"/>
        <w:lang w:val="de-DE"/>
      </w:rPr>
      <w:t>113</w:t>
    </w:r>
    <w:r w:rsidR="00F025F0" w:rsidRPr="00F43A39">
      <w:rPr>
        <w:rFonts w:ascii="Times New Roman" w:hAnsi="Times New Roman"/>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0F" w:rsidRPr="00F43A39" w:rsidRDefault="00305F0F"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Яркинского сельсовета</w:t>
    </w:r>
    <w:r w:rsidRPr="00F43A39">
      <w:rPr>
        <w:rFonts w:ascii="Times New Roman" w:hAnsi="Times New Roman"/>
        <w:sz w:val="22"/>
        <w:szCs w:val="22"/>
      </w:rPr>
      <w:t xml:space="preserve">             </w:t>
    </w:r>
    <w:r w:rsidR="00F025F0"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F025F0" w:rsidRPr="00F43A39">
      <w:rPr>
        <w:rFonts w:ascii="Times New Roman" w:hAnsi="Times New Roman"/>
        <w:sz w:val="22"/>
        <w:szCs w:val="22"/>
      </w:rPr>
      <w:fldChar w:fldCharType="separate"/>
    </w:r>
    <w:r w:rsidR="00CF6075" w:rsidRPr="00CF6075">
      <w:rPr>
        <w:rFonts w:ascii="Times New Roman" w:hAnsi="Times New Roman"/>
        <w:noProof/>
        <w:sz w:val="22"/>
        <w:szCs w:val="22"/>
        <w:lang w:val="de-DE"/>
      </w:rPr>
      <w:t>127</w:t>
    </w:r>
    <w:r w:rsidR="00F025F0" w:rsidRPr="00F43A39">
      <w:rPr>
        <w:rFonts w:ascii="Times New Roman" w:hAnsi="Times New Roman"/>
        <w:noProof/>
        <w:sz w:val="22"/>
        <w:szCs w:val="2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0F" w:rsidRPr="00F43A39" w:rsidRDefault="00305F0F" w:rsidP="004E767A">
    <w:pPr>
      <w:pStyle w:val="FooterOdd"/>
      <w:spacing w:before="240"/>
      <w:rPr>
        <w:rFonts w:ascii="Times New Roman" w:hAnsi="Times New Roman"/>
        <w:sz w:val="22"/>
        <w:szCs w:val="22"/>
      </w:rPr>
    </w:pPr>
    <w:r w:rsidRPr="00F43A39">
      <w:rPr>
        <w:rFonts w:ascii="Times New Roman" w:hAnsi="Times New Roman"/>
        <w:color w:val="auto"/>
        <w:sz w:val="22"/>
        <w:szCs w:val="22"/>
      </w:rPr>
      <w:t xml:space="preserve">Региональные нормативы градостроительного проектирования </w:t>
    </w:r>
    <w:r>
      <w:rPr>
        <w:rFonts w:ascii="Times New Roman" w:hAnsi="Times New Roman"/>
        <w:color w:val="auto"/>
        <w:sz w:val="22"/>
        <w:szCs w:val="22"/>
      </w:rPr>
      <w:t>Яркинского сельсовета</w:t>
    </w:r>
    <w:r w:rsidRPr="00F43A39">
      <w:rPr>
        <w:rFonts w:ascii="Times New Roman" w:hAnsi="Times New Roman"/>
        <w:sz w:val="22"/>
        <w:szCs w:val="22"/>
      </w:rPr>
      <w:t xml:space="preserve">             </w:t>
    </w:r>
    <w:r w:rsidR="00F025F0"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F025F0" w:rsidRPr="00F43A39">
      <w:rPr>
        <w:rFonts w:ascii="Times New Roman" w:hAnsi="Times New Roman"/>
        <w:sz w:val="22"/>
        <w:szCs w:val="22"/>
      </w:rPr>
      <w:fldChar w:fldCharType="separate"/>
    </w:r>
    <w:r w:rsidR="00CF6075" w:rsidRPr="00CF6075">
      <w:rPr>
        <w:rFonts w:ascii="Times New Roman" w:hAnsi="Times New Roman"/>
        <w:noProof/>
        <w:sz w:val="22"/>
        <w:szCs w:val="22"/>
        <w:lang w:val="de-DE"/>
      </w:rPr>
      <w:t>148</w:t>
    </w:r>
    <w:r w:rsidR="00F025F0" w:rsidRPr="00F43A39">
      <w:rPr>
        <w:rFonts w:ascii="Times New Roman" w:hAnsi="Times New Roman"/>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D39" w:rsidRDefault="000D6D39">
      <w:r>
        <w:separator/>
      </w:r>
    </w:p>
    <w:p w:rsidR="000D6D39" w:rsidRDefault="000D6D39"/>
  </w:footnote>
  <w:footnote w:type="continuationSeparator" w:id="1">
    <w:p w:rsidR="000D6D39" w:rsidRDefault="000D6D39">
      <w:r>
        <w:continuationSeparator/>
      </w:r>
    </w:p>
    <w:p w:rsidR="000D6D39" w:rsidRDefault="000D6D39"/>
  </w:footnote>
  <w:footnote w:id="2">
    <w:p w:rsidR="00305F0F" w:rsidRPr="0056222C" w:rsidRDefault="00305F0F" w:rsidP="00090EE7">
      <w:pPr>
        <w:pStyle w:val="afffc"/>
        <w:spacing w:before="0" w:after="0" w:line="240" w:lineRule="auto"/>
        <w:rPr>
          <w:rFonts w:ascii="Times New Roman" w:hAnsi="Times New Roman"/>
        </w:rPr>
      </w:pPr>
      <w:r w:rsidRPr="0056222C">
        <w:rPr>
          <w:rStyle w:val="afffe"/>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0F" w:rsidRPr="001C3686" w:rsidRDefault="00305F0F" w:rsidP="001C3686">
    <w:pPr>
      <w:pStyle w:val="afff2"/>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0F" w:rsidRPr="001C3686" w:rsidRDefault="00305F0F" w:rsidP="001C3686">
    <w:pPr>
      <w:pStyle w:val="afff2"/>
      <w:ind w:firstLine="0"/>
      <w:rPr>
        <w:lang w:val="en-US"/>
      </w:rPr>
    </w:pPr>
  </w:p>
  <w:p w:rsidR="00305F0F" w:rsidRDefault="00305F0F"/>
  <w:p w:rsidR="00305F0F" w:rsidRDefault="00305F0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0F" w:rsidRPr="001C3686" w:rsidRDefault="00305F0F" w:rsidP="001C3686">
    <w:pPr>
      <w:pStyle w:val="afff2"/>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2C557F61"/>
    <w:multiLevelType w:val="hybridMultilevel"/>
    <w:tmpl w:val="6764E6CE"/>
    <w:lvl w:ilvl="0" w:tplc="3BD6F8D8">
      <w:start w:val="1"/>
      <w:numFmt w:val="decimal"/>
      <w:pStyle w:val="a1"/>
      <w:lvlText w:val="%1"/>
      <w:lvlJc w:val="left"/>
      <w:pPr>
        <w:tabs>
          <w:tab w:val="num" w:pos="340"/>
        </w:tabs>
        <w:ind w:left="0" w:firstLine="57"/>
      </w:pPr>
      <w:rPr>
        <w:rFonts w:hint="default"/>
      </w:rPr>
    </w:lvl>
    <w:lvl w:ilvl="1" w:tplc="00BC8004" w:tentative="1">
      <w:start w:val="1"/>
      <w:numFmt w:val="lowerLetter"/>
      <w:lvlText w:val="%2."/>
      <w:lvlJc w:val="left"/>
      <w:pPr>
        <w:tabs>
          <w:tab w:val="num" w:pos="1440"/>
        </w:tabs>
        <w:ind w:left="1440" w:hanging="360"/>
      </w:pPr>
    </w:lvl>
    <w:lvl w:ilvl="2" w:tplc="8CDEC8B0" w:tentative="1">
      <w:start w:val="1"/>
      <w:numFmt w:val="lowerRoman"/>
      <w:lvlText w:val="%3."/>
      <w:lvlJc w:val="right"/>
      <w:pPr>
        <w:tabs>
          <w:tab w:val="num" w:pos="2160"/>
        </w:tabs>
        <w:ind w:left="2160" w:hanging="180"/>
      </w:pPr>
    </w:lvl>
    <w:lvl w:ilvl="3" w:tplc="BA4A375E" w:tentative="1">
      <w:start w:val="1"/>
      <w:numFmt w:val="decimal"/>
      <w:lvlText w:val="%4."/>
      <w:lvlJc w:val="left"/>
      <w:pPr>
        <w:tabs>
          <w:tab w:val="num" w:pos="2880"/>
        </w:tabs>
        <w:ind w:left="2880" w:hanging="360"/>
      </w:pPr>
    </w:lvl>
    <w:lvl w:ilvl="4" w:tplc="5BF8B8F8" w:tentative="1">
      <w:start w:val="1"/>
      <w:numFmt w:val="lowerLetter"/>
      <w:lvlText w:val="%5."/>
      <w:lvlJc w:val="left"/>
      <w:pPr>
        <w:tabs>
          <w:tab w:val="num" w:pos="3600"/>
        </w:tabs>
        <w:ind w:left="3600" w:hanging="360"/>
      </w:pPr>
    </w:lvl>
    <w:lvl w:ilvl="5" w:tplc="9738A76A" w:tentative="1">
      <w:start w:val="1"/>
      <w:numFmt w:val="lowerRoman"/>
      <w:lvlText w:val="%6."/>
      <w:lvlJc w:val="right"/>
      <w:pPr>
        <w:tabs>
          <w:tab w:val="num" w:pos="4320"/>
        </w:tabs>
        <w:ind w:left="4320" w:hanging="180"/>
      </w:pPr>
    </w:lvl>
    <w:lvl w:ilvl="6" w:tplc="3D068B82" w:tentative="1">
      <w:start w:val="1"/>
      <w:numFmt w:val="decimal"/>
      <w:lvlText w:val="%7."/>
      <w:lvlJc w:val="left"/>
      <w:pPr>
        <w:tabs>
          <w:tab w:val="num" w:pos="5040"/>
        </w:tabs>
        <w:ind w:left="5040" w:hanging="360"/>
      </w:pPr>
    </w:lvl>
    <w:lvl w:ilvl="7" w:tplc="A0B26B56" w:tentative="1">
      <w:start w:val="1"/>
      <w:numFmt w:val="lowerLetter"/>
      <w:lvlText w:val="%8."/>
      <w:lvlJc w:val="left"/>
      <w:pPr>
        <w:tabs>
          <w:tab w:val="num" w:pos="5760"/>
        </w:tabs>
        <w:ind w:left="5760" w:hanging="360"/>
      </w:pPr>
    </w:lvl>
    <w:lvl w:ilvl="8" w:tplc="502AECA4" w:tentative="1">
      <w:start w:val="1"/>
      <w:numFmt w:val="lowerRoman"/>
      <w:lvlText w:val="%9."/>
      <w:lvlJc w:val="right"/>
      <w:pPr>
        <w:tabs>
          <w:tab w:val="num" w:pos="6480"/>
        </w:tabs>
        <w:ind w:left="6480" w:hanging="180"/>
      </w:pPr>
    </w:lvl>
  </w:abstractNum>
  <w:abstractNum w:abstractNumId="9">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F0580F"/>
    <w:multiLevelType w:val="hybridMultilevel"/>
    <w:tmpl w:val="0FC8B982"/>
    <w:lvl w:ilvl="0" w:tplc="385A5DEE">
      <w:start w:val="1"/>
      <w:numFmt w:val="bullet"/>
      <w:lvlText w:val=""/>
      <w:lvlJc w:val="left"/>
      <w:pPr>
        <w:ind w:left="777" w:hanging="360"/>
      </w:pPr>
      <w:rPr>
        <w:rFonts w:ascii="Symbol" w:hAnsi="Symbol" w:hint="default"/>
      </w:rPr>
    </w:lvl>
    <w:lvl w:ilvl="1" w:tplc="D84677EE" w:tentative="1">
      <w:start w:val="1"/>
      <w:numFmt w:val="bullet"/>
      <w:lvlText w:val="o"/>
      <w:lvlJc w:val="left"/>
      <w:pPr>
        <w:ind w:left="1497" w:hanging="360"/>
      </w:pPr>
      <w:rPr>
        <w:rFonts w:ascii="Courier New" w:hAnsi="Courier New" w:cs="Courier New" w:hint="default"/>
      </w:rPr>
    </w:lvl>
    <w:lvl w:ilvl="2" w:tplc="453C781A" w:tentative="1">
      <w:start w:val="1"/>
      <w:numFmt w:val="bullet"/>
      <w:lvlText w:val=""/>
      <w:lvlJc w:val="left"/>
      <w:pPr>
        <w:ind w:left="2217" w:hanging="360"/>
      </w:pPr>
      <w:rPr>
        <w:rFonts w:ascii="Wingdings" w:hAnsi="Wingdings" w:hint="default"/>
      </w:rPr>
    </w:lvl>
    <w:lvl w:ilvl="3" w:tplc="006A3256" w:tentative="1">
      <w:start w:val="1"/>
      <w:numFmt w:val="bullet"/>
      <w:lvlText w:val=""/>
      <w:lvlJc w:val="left"/>
      <w:pPr>
        <w:ind w:left="2937" w:hanging="360"/>
      </w:pPr>
      <w:rPr>
        <w:rFonts w:ascii="Symbol" w:hAnsi="Symbol" w:hint="default"/>
      </w:rPr>
    </w:lvl>
    <w:lvl w:ilvl="4" w:tplc="7A48A2C2" w:tentative="1">
      <w:start w:val="1"/>
      <w:numFmt w:val="bullet"/>
      <w:lvlText w:val="o"/>
      <w:lvlJc w:val="left"/>
      <w:pPr>
        <w:ind w:left="3657" w:hanging="360"/>
      </w:pPr>
      <w:rPr>
        <w:rFonts w:ascii="Courier New" w:hAnsi="Courier New" w:cs="Courier New" w:hint="default"/>
      </w:rPr>
    </w:lvl>
    <w:lvl w:ilvl="5" w:tplc="7B7CE2BC" w:tentative="1">
      <w:start w:val="1"/>
      <w:numFmt w:val="bullet"/>
      <w:lvlText w:val=""/>
      <w:lvlJc w:val="left"/>
      <w:pPr>
        <w:ind w:left="4377" w:hanging="360"/>
      </w:pPr>
      <w:rPr>
        <w:rFonts w:ascii="Wingdings" w:hAnsi="Wingdings" w:hint="default"/>
      </w:rPr>
    </w:lvl>
    <w:lvl w:ilvl="6" w:tplc="F3F222C4" w:tentative="1">
      <w:start w:val="1"/>
      <w:numFmt w:val="bullet"/>
      <w:lvlText w:val=""/>
      <w:lvlJc w:val="left"/>
      <w:pPr>
        <w:ind w:left="5097" w:hanging="360"/>
      </w:pPr>
      <w:rPr>
        <w:rFonts w:ascii="Symbol" w:hAnsi="Symbol" w:hint="default"/>
      </w:rPr>
    </w:lvl>
    <w:lvl w:ilvl="7" w:tplc="44586A5E" w:tentative="1">
      <w:start w:val="1"/>
      <w:numFmt w:val="bullet"/>
      <w:lvlText w:val="o"/>
      <w:lvlJc w:val="left"/>
      <w:pPr>
        <w:ind w:left="5817" w:hanging="360"/>
      </w:pPr>
      <w:rPr>
        <w:rFonts w:ascii="Courier New" w:hAnsi="Courier New" w:cs="Courier New" w:hint="default"/>
      </w:rPr>
    </w:lvl>
    <w:lvl w:ilvl="8" w:tplc="0F44FFCE" w:tentative="1">
      <w:start w:val="1"/>
      <w:numFmt w:val="bullet"/>
      <w:lvlText w:val=""/>
      <w:lvlJc w:val="left"/>
      <w:pPr>
        <w:ind w:left="6537" w:hanging="360"/>
      </w:pPr>
      <w:rPr>
        <w:rFonts w:ascii="Wingdings" w:hAnsi="Wingdings" w:hint="default"/>
      </w:rPr>
    </w:lvl>
  </w:abstractNum>
  <w:abstractNum w:abstractNumId="11">
    <w:nsid w:val="49643F15"/>
    <w:multiLevelType w:val="hybridMultilevel"/>
    <w:tmpl w:val="51220E92"/>
    <w:styleLink w:val="1ai"/>
    <w:lvl w:ilvl="0" w:tplc="15640624">
      <w:start w:val="1"/>
      <w:numFmt w:val="decimal"/>
      <w:lvlText w:val="%1."/>
      <w:lvlJc w:val="left"/>
      <w:pPr>
        <w:tabs>
          <w:tab w:val="num" w:pos="2448"/>
        </w:tabs>
        <w:ind w:left="2448" w:hanging="1368"/>
      </w:pPr>
      <w:rPr>
        <w:rFonts w:hint="default"/>
      </w:rPr>
    </w:lvl>
    <w:lvl w:ilvl="1" w:tplc="04487BC0" w:tentative="1">
      <w:start w:val="1"/>
      <w:numFmt w:val="lowerLetter"/>
      <w:lvlText w:val="%2."/>
      <w:lvlJc w:val="left"/>
      <w:pPr>
        <w:tabs>
          <w:tab w:val="num" w:pos="2160"/>
        </w:tabs>
        <w:ind w:left="2160" w:hanging="360"/>
      </w:pPr>
    </w:lvl>
    <w:lvl w:ilvl="2" w:tplc="04349886" w:tentative="1">
      <w:start w:val="1"/>
      <w:numFmt w:val="lowerRoman"/>
      <w:lvlText w:val="%3."/>
      <w:lvlJc w:val="right"/>
      <w:pPr>
        <w:tabs>
          <w:tab w:val="num" w:pos="2880"/>
        </w:tabs>
        <w:ind w:left="2880" w:hanging="180"/>
      </w:pPr>
    </w:lvl>
    <w:lvl w:ilvl="3" w:tplc="B6962E2A" w:tentative="1">
      <w:start w:val="1"/>
      <w:numFmt w:val="decimal"/>
      <w:lvlText w:val="%4."/>
      <w:lvlJc w:val="left"/>
      <w:pPr>
        <w:tabs>
          <w:tab w:val="num" w:pos="3600"/>
        </w:tabs>
        <w:ind w:left="3600" w:hanging="360"/>
      </w:pPr>
    </w:lvl>
    <w:lvl w:ilvl="4" w:tplc="48D6C5AE" w:tentative="1">
      <w:start w:val="1"/>
      <w:numFmt w:val="lowerLetter"/>
      <w:lvlText w:val="%5."/>
      <w:lvlJc w:val="left"/>
      <w:pPr>
        <w:tabs>
          <w:tab w:val="num" w:pos="4320"/>
        </w:tabs>
        <w:ind w:left="4320" w:hanging="360"/>
      </w:pPr>
    </w:lvl>
    <w:lvl w:ilvl="5" w:tplc="3A9E2A1E" w:tentative="1">
      <w:start w:val="1"/>
      <w:numFmt w:val="lowerRoman"/>
      <w:lvlText w:val="%6."/>
      <w:lvlJc w:val="right"/>
      <w:pPr>
        <w:tabs>
          <w:tab w:val="num" w:pos="5040"/>
        </w:tabs>
        <w:ind w:left="5040" w:hanging="180"/>
      </w:pPr>
    </w:lvl>
    <w:lvl w:ilvl="6" w:tplc="1A48AB14" w:tentative="1">
      <w:start w:val="1"/>
      <w:numFmt w:val="decimal"/>
      <w:lvlText w:val="%7."/>
      <w:lvlJc w:val="left"/>
      <w:pPr>
        <w:tabs>
          <w:tab w:val="num" w:pos="5760"/>
        </w:tabs>
        <w:ind w:left="5760" w:hanging="360"/>
      </w:pPr>
    </w:lvl>
    <w:lvl w:ilvl="7" w:tplc="96B40A0E" w:tentative="1">
      <w:start w:val="1"/>
      <w:numFmt w:val="lowerLetter"/>
      <w:lvlText w:val="%8."/>
      <w:lvlJc w:val="left"/>
      <w:pPr>
        <w:tabs>
          <w:tab w:val="num" w:pos="6480"/>
        </w:tabs>
        <w:ind w:left="6480" w:hanging="360"/>
      </w:pPr>
    </w:lvl>
    <w:lvl w:ilvl="8" w:tplc="3C526538" w:tentative="1">
      <w:start w:val="1"/>
      <w:numFmt w:val="lowerRoman"/>
      <w:lvlText w:val="%9."/>
      <w:lvlJc w:val="right"/>
      <w:pPr>
        <w:tabs>
          <w:tab w:val="num" w:pos="7200"/>
        </w:tabs>
        <w:ind w:left="7200" w:hanging="180"/>
      </w:pPr>
    </w:lvl>
  </w:abstractNum>
  <w:abstractNum w:abstractNumId="1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9E60585"/>
    <w:multiLevelType w:val="hybridMultilevel"/>
    <w:tmpl w:val="E78C7934"/>
    <w:lvl w:ilvl="0" w:tplc="04190001">
      <w:numFmt w:val="decimal"/>
      <w:lvlText w:val=""/>
      <w:lvlJc w:val="left"/>
    </w:lvl>
    <w:lvl w:ilvl="1" w:tplc="04190003">
      <w:numFmt w:val="decimal"/>
      <w:pStyle w:val="11"/>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5">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5BFE7418"/>
    <w:multiLevelType w:val="hybridMultilevel"/>
    <w:tmpl w:val="8EF2810E"/>
    <w:lvl w:ilvl="0" w:tplc="17C2D5F8">
      <w:numFmt w:val="decimal"/>
      <w:pStyle w:val="S0"/>
      <w:lvlText w:val=""/>
      <w:lvlJc w:val="left"/>
    </w:lvl>
    <w:lvl w:ilvl="1" w:tplc="09E01462">
      <w:numFmt w:val="decimal"/>
      <w:lvlText w:val=""/>
      <w:lvlJc w:val="left"/>
    </w:lvl>
    <w:lvl w:ilvl="2" w:tplc="38241FBC">
      <w:numFmt w:val="decimal"/>
      <w:lvlText w:val=""/>
      <w:lvlJc w:val="left"/>
    </w:lvl>
    <w:lvl w:ilvl="3" w:tplc="D32240D8">
      <w:numFmt w:val="decimal"/>
      <w:lvlText w:val=""/>
      <w:lvlJc w:val="left"/>
    </w:lvl>
    <w:lvl w:ilvl="4" w:tplc="ECC03B58">
      <w:numFmt w:val="decimal"/>
      <w:lvlText w:val=""/>
      <w:lvlJc w:val="left"/>
    </w:lvl>
    <w:lvl w:ilvl="5" w:tplc="14508786">
      <w:numFmt w:val="decimal"/>
      <w:lvlText w:val=""/>
      <w:lvlJc w:val="left"/>
    </w:lvl>
    <w:lvl w:ilvl="6" w:tplc="A74ED7FC">
      <w:numFmt w:val="decimal"/>
      <w:lvlText w:val=""/>
      <w:lvlJc w:val="left"/>
    </w:lvl>
    <w:lvl w:ilvl="7" w:tplc="9C061188">
      <w:numFmt w:val="decimal"/>
      <w:lvlText w:val=""/>
      <w:lvlJc w:val="left"/>
    </w:lvl>
    <w:lvl w:ilvl="8" w:tplc="D16EF684">
      <w:numFmt w:val="decimal"/>
      <w:lvlText w:val=""/>
      <w:lvlJc w:val="left"/>
    </w:lvl>
  </w:abstractNum>
  <w:abstractNum w:abstractNumId="17">
    <w:nsid w:val="5C852E36"/>
    <w:multiLevelType w:val="hybridMultilevel"/>
    <w:tmpl w:val="F9B888F8"/>
    <w:lvl w:ilvl="0" w:tplc="F79E210A">
      <w:numFmt w:val="decimal"/>
      <w:pStyle w:val="S2"/>
      <w:lvlText w:val=""/>
      <w:lvlJc w:val="left"/>
    </w:lvl>
    <w:lvl w:ilvl="1" w:tplc="E4D681E6">
      <w:numFmt w:val="decimal"/>
      <w:lvlText w:val=""/>
      <w:lvlJc w:val="left"/>
    </w:lvl>
    <w:lvl w:ilvl="2" w:tplc="B1B4FD9C">
      <w:numFmt w:val="decimal"/>
      <w:lvlText w:val=""/>
      <w:lvlJc w:val="left"/>
    </w:lvl>
    <w:lvl w:ilvl="3" w:tplc="00F044E4">
      <w:numFmt w:val="decimal"/>
      <w:lvlText w:val=""/>
      <w:lvlJc w:val="left"/>
    </w:lvl>
    <w:lvl w:ilvl="4" w:tplc="379479D6">
      <w:numFmt w:val="decimal"/>
      <w:lvlText w:val=""/>
      <w:lvlJc w:val="left"/>
    </w:lvl>
    <w:lvl w:ilvl="5" w:tplc="6DB2D718">
      <w:numFmt w:val="decimal"/>
      <w:lvlText w:val=""/>
      <w:lvlJc w:val="left"/>
    </w:lvl>
    <w:lvl w:ilvl="6" w:tplc="3DFAF92A">
      <w:numFmt w:val="decimal"/>
      <w:lvlText w:val=""/>
      <w:lvlJc w:val="left"/>
    </w:lvl>
    <w:lvl w:ilvl="7" w:tplc="4E7C6762">
      <w:numFmt w:val="decimal"/>
      <w:lvlText w:val=""/>
      <w:lvlJc w:val="left"/>
    </w:lvl>
    <w:lvl w:ilvl="8" w:tplc="84ECC09E">
      <w:numFmt w:val="decimal"/>
      <w:lvlText w:val=""/>
      <w:lvlJc w:val="left"/>
    </w:lvl>
  </w:abstractNum>
  <w:abstractNum w:abstractNumId="18">
    <w:nsid w:val="5FDD655D"/>
    <w:multiLevelType w:val="multilevel"/>
    <w:tmpl w:val="5F4444CE"/>
    <w:lvl w:ilvl="0">
      <w:start w:val="1"/>
      <w:numFmt w:val="decimal"/>
      <w:pStyle w:val="12"/>
      <w:lvlText w:val="%1"/>
      <w:lvlJc w:val="left"/>
      <w:pPr>
        <w:ind w:left="858" w:hanging="432"/>
      </w:pPr>
    </w:lvl>
    <w:lvl w:ilvl="1">
      <w:start w:val="1"/>
      <w:numFmt w:val="decimal"/>
      <w:pStyle w:val="2"/>
      <w:lvlText w:val="%1.%2"/>
      <w:lvlJc w:val="left"/>
      <w:pPr>
        <w:ind w:left="1002"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nsid w:val="6646532C"/>
    <w:multiLevelType w:val="hybridMultilevel"/>
    <w:tmpl w:val="83A26272"/>
    <w:lvl w:ilvl="0" w:tplc="A88A4AE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0">
    <w:nsid w:val="6F415C10"/>
    <w:multiLevelType w:val="hybridMultilevel"/>
    <w:tmpl w:val="466C004A"/>
    <w:lvl w:ilvl="0" w:tplc="5E4CEB98">
      <w:numFmt w:val="decimal"/>
      <w:lvlText w:val=""/>
      <w:lvlJc w:val="left"/>
    </w:lvl>
    <w:lvl w:ilvl="1" w:tplc="BA76DCF2">
      <w:numFmt w:val="decimal"/>
      <w:lvlText w:val=""/>
      <w:lvlJc w:val="left"/>
    </w:lvl>
    <w:lvl w:ilvl="2" w:tplc="D544235A">
      <w:numFmt w:val="decimal"/>
      <w:lvlText w:val=""/>
      <w:lvlJc w:val="left"/>
    </w:lvl>
    <w:lvl w:ilvl="3" w:tplc="909675BE">
      <w:numFmt w:val="decimal"/>
      <w:lvlText w:val=""/>
      <w:lvlJc w:val="left"/>
    </w:lvl>
    <w:lvl w:ilvl="4" w:tplc="7F94E8BA">
      <w:numFmt w:val="decimal"/>
      <w:lvlText w:val=""/>
      <w:lvlJc w:val="left"/>
    </w:lvl>
    <w:lvl w:ilvl="5" w:tplc="CA268B84">
      <w:numFmt w:val="decimal"/>
      <w:lvlText w:val=""/>
      <w:lvlJc w:val="left"/>
    </w:lvl>
    <w:lvl w:ilvl="6" w:tplc="BBC4E786">
      <w:numFmt w:val="decimal"/>
      <w:lvlText w:val=""/>
      <w:lvlJc w:val="left"/>
    </w:lvl>
    <w:lvl w:ilvl="7" w:tplc="A45CCBE4">
      <w:numFmt w:val="decimal"/>
      <w:lvlText w:val=""/>
      <w:lvlJc w:val="left"/>
    </w:lvl>
    <w:lvl w:ilvl="8" w:tplc="6B44AE46">
      <w:numFmt w:val="decimal"/>
      <w:lvlText w:val=""/>
      <w:lvlJc w:val="left"/>
    </w:lvl>
  </w:abstractNum>
  <w:abstractNum w:abstractNumId="21">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3"/>
  </w:num>
  <w:num w:numId="4">
    <w:abstractNumId w:val="21"/>
  </w:num>
  <w:num w:numId="5">
    <w:abstractNumId w:val="1"/>
  </w:num>
  <w:num w:numId="6">
    <w:abstractNumId w:val="2"/>
  </w:num>
  <w:num w:numId="7">
    <w:abstractNumId w:val="12"/>
  </w:num>
  <w:num w:numId="8">
    <w:abstractNumId w:val="11"/>
  </w:num>
  <w:num w:numId="9">
    <w:abstractNumId w:val="4"/>
  </w:num>
  <w:num w:numId="10">
    <w:abstractNumId w:val="15"/>
  </w:num>
  <w:num w:numId="11">
    <w:abstractNumId w:val="10"/>
  </w:num>
  <w:num w:numId="12">
    <w:abstractNumId w:val="20"/>
  </w:num>
  <w:num w:numId="13">
    <w:abstractNumId w:val="5"/>
  </w:num>
  <w:num w:numId="14">
    <w:abstractNumId w:val="1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6"/>
  </w:num>
  <w:num w:numId="22">
    <w:abstractNumId w:val="1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7650"/>
  </w:hdrShapeDefaults>
  <w:footnotePr>
    <w:footnote w:id="0"/>
    <w:footnote w:id="1"/>
  </w:footnotePr>
  <w:endnotePr>
    <w:endnote w:id="0"/>
    <w:endnote w:id="1"/>
  </w:endnotePr>
  <w:compat/>
  <w:rsids>
    <w:rsidRoot w:val="00301DFE"/>
    <w:rsid w:val="0000092B"/>
    <w:rsid w:val="00000BC5"/>
    <w:rsid w:val="0000138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4AF5"/>
    <w:rsid w:val="00035211"/>
    <w:rsid w:val="0003527D"/>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3FB"/>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D6D39"/>
    <w:rsid w:val="000E13F5"/>
    <w:rsid w:val="000E256D"/>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1C2B"/>
    <w:rsid w:val="001220CA"/>
    <w:rsid w:val="00122F40"/>
    <w:rsid w:val="00123902"/>
    <w:rsid w:val="00123DC1"/>
    <w:rsid w:val="001255EB"/>
    <w:rsid w:val="00126278"/>
    <w:rsid w:val="0012714A"/>
    <w:rsid w:val="00127B67"/>
    <w:rsid w:val="00132779"/>
    <w:rsid w:val="00133CF8"/>
    <w:rsid w:val="00136F3E"/>
    <w:rsid w:val="001370FD"/>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06FB"/>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05F0F"/>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19E2"/>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217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9A9"/>
    <w:rsid w:val="003E6CCE"/>
    <w:rsid w:val="003F0A8E"/>
    <w:rsid w:val="003F11F6"/>
    <w:rsid w:val="003F15EE"/>
    <w:rsid w:val="003F1C6A"/>
    <w:rsid w:val="003F3BCD"/>
    <w:rsid w:val="003F67AB"/>
    <w:rsid w:val="003F6A18"/>
    <w:rsid w:val="003F7045"/>
    <w:rsid w:val="00400792"/>
    <w:rsid w:val="004016B1"/>
    <w:rsid w:val="00401DCC"/>
    <w:rsid w:val="00403810"/>
    <w:rsid w:val="00403A0A"/>
    <w:rsid w:val="00403ED8"/>
    <w:rsid w:val="0040682E"/>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0E62"/>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47BE8"/>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96D7E"/>
    <w:rsid w:val="004A005C"/>
    <w:rsid w:val="004A10E5"/>
    <w:rsid w:val="004A1115"/>
    <w:rsid w:val="004A2F45"/>
    <w:rsid w:val="004A4251"/>
    <w:rsid w:val="004A5B8D"/>
    <w:rsid w:val="004A5DD9"/>
    <w:rsid w:val="004A6B51"/>
    <w:rsid w:val="004B0DE9"/>
    <w:rsid w:val="004B1000"/>
    <w:rsid w:val="004B28A5"/>
    <w:rsid w:val="004B75B4"/>
    <w:rsid w:val="004C0587"/>
    <w:rsid w:val="004C17A0"/>
    <w:rsid w:val="004C1EBE"/>
    <w:rsid w:val="004C45D9"/>
    <w:rsid w:val="004C78BD"/>
    <w:rsid w:val="004C7EDE"/>
    <w:rsid w:val="004D0073"/>
    <w:rsid w:val="004D085C"/>
    <w:rsid w:val="004D0C62"/>
    <w:rsid w:val="004D236C"/>
    <w:rsid w:val="004D27E2"/>
    <w:rsid w:val="004D3340"/>
    <w:rsid w:val="004D44AC"/>
    <w:rsid w:val="004D4560"/>
    <w:rsid w:val="004D490B"/>
    <w:rsid w:val="004D5210"/>
    <w:rsid w:val="004D648C"/>
    <w:rsid w:val="004D6C20"/>
    <w:rsid w:val="004D75EB"/>
    <w:rsid w:val="004D765B"/>
    <w:rsid w:val="004D7FFA"/>
    <w:rsid w:val="004E1441"/>
    <w:rsid w:val="004E1D63"/>
    <w:rsid w:val="004E2841"/>
    <w:rsid w:val="004E343B"/>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6A94"/>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39A"/>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8F5"/>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3BE5"/>
    <w:rsid w:val="00594B51"/>
    <w:rsid w:val="00594D68"/>
    <w:rsid w:val="00594DE9"/>
    <w:rsid w:val="00595A34"/>
    <w:rsid w:val="00596125"/>
    <w:rsid w:val="00597C3B"/>
    <w:rsid w:val="00597F52"/>
    <w:rsid w:val="005A0ED3"/>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5A87"/>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6A6F"/>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6616"/>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5F3C"/>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87C8F"/>
    <w:rsid w:val="00690BE4"/>
    <w:rsid w:val="00690E19"/>
    <w:rsid w:val="00691AAB"/>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1511"/>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2D16"/>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0C79"/>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58E4"/>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5CE1"/>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3577"/>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67BC1"/>
    <w:rsid w:val="0097059C"/>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58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2484"/>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2E5C"/>
    <w:rsid w:val="00A14CB9"/>
    <w:rsid w:val="00A15027"/>
    <w:rsid w:val="00A15E6E"/>
    <w:rsid w:val="00A169B9"/>
    <w:rsid w:val="00A17ABB"/>
    <w:rsid w:val="00A21183"/>
    <w:rsid w:val="00A22AC1"/>
    <w:rsid w:val="00A242C1"/>
    <w:rsid w:val="00A25D80"/>
    <w:rsid w:val="00A262AC"/>
    <w:rsid w:val="00A26338"/>
    <w:rsid w:val="00A276BF"/>
    <w:rsid w:val="00A27B68"/>
    <w:rsid w:val="00A300B6"/>
    <w:rsid w:val="00A3014D"/>
    <w:rsid w:val="00A3016F"/>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0E7A"/>
    <w:rsid w:val="00A930B8"/>
    <w:rsid w:val="00A930BD"/>
    <w:rsid w:val="00A94637"/>
    <w:rsid w:val="00A951D7"/>
    <w:rsid w:val="00A9523D"/>
    <w:rsid w:val="00A95794"/>
    <w:rsid w:val="00A96716"/>
    <w:rsid w:val="00A96ADB"/>
    <w:rsid w:val="00A97902"/>
    <w:rsid w:val="00AA12D3"/>
    <w:rsid w:val="00AA22EE"/>
    <w:rsid w:val="00AA2ECE"/>
    <w:rsid w:val="00AA2F66"/>
    <w:rsid w:val="00AA43A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C02"/>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4BD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550C"/>
    <w:rsid w:val="00C06421"/>
    <w:rsid w:val="00C074BF"/>
    <w:rsid w:val="00C07E76"/>
    <w:rsid w:val="00C100DD"/>
    <w:rsid w:val="00C109D9"/>
    <w:rsid w:val="00C113F6"/>
    <w:rsid w:val="00C114C6"/>
    <w:rsid w:val="00C118EC"/>
    <w:rsid w:val="00C128D8"/>
    <w:rsid w:val="00C142BE"/>
    <w:rsid w:val="00C1458B"/>
    <w:rsid w:val="00C14645"/>
    <w:rsid w:val="00C15BC4"/>
    <w:rsid w:val="00C1696B"/>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6134"/>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87940"/>
    <w:rsid w:val="00C91671"/>
    <w:rsid w:val="00C91993"/>
    <w:rsid w:val="00C92705"/>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CF6075"/>
    <w:rsid w:val="00D008A6"/>
    <w:rsid w:val="00D00AD5"/>
    <w:rsid w:val="00D00D0F"/>
    <w:rsid w:val="00D027DA"/>
    <w:rsid w:val="00D061A1"/>
    <w:rsid w:val="00D07173"/>
    <w:rsid w:val="00D07A5A"/>
    <w:rsid w:val="00D07B2B"/>
    <w:rsid w:val="00D1009E"/>
    <w:rsid w:val="00D10672"/>
    <w:rsid w:val="00D124D5"/>
    <w:rsid w:val="00D15196"/>
    <w:rsid w:val="00D15EB7"/>
    <w:rsid w:val="00D165FF"/>
    <w:rsid w:val="00D16B73"/>
    <w:rsid w:val="00D170E0"/>
    <w:rsid w:val="00D2090D"/>
    <w:rsid w:val="00D21891"/>
    <w:rsid w:val="00D21A99"/>
    <w:rsid w:val="00D23046"/>
    <w:rsid w:val="00D23C66"/>
    <w:rsid w:val="00D26D57"/>
    <w:rsid w:val="00D301CF"/>
    <w:rsid w:val="00D30557"/>
    <w:rsid w:val="00D31656"/>
    <w:rsid w:val="00D31875"/>
    <w:rsid w:val="00D31A66"/>
    <w:rsid w:val="00D337FD"/>
    <w:rsid w:val="00D3479A"/>
    <w:rsid w:val="00D35510"/>
    <w:rsid w:val="00D355A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3905"/>
    <w:rsid w:val="00D851C2"/>
    <w:rsid w:val="00D860CB"/>
    <w:rsid w:val="00D8637B"/>
    <w:rsid w:val="00D86626"/>
    <w:rsid w:val="00D86EF3"/>
    <w:rsid w:val="00D87D1F"/>
    <w:rsid w:val="00D902E5"/>
    <w:rsid w:val="00D91678"/>
    <w:rsid w:val="00D92363"/>
    <w:rsid w:val="00D930C5"/>
    <w:rsid w:val="00D94082"/>
    <w:rsid w:val="00D9457A"/>
    <w:rsid w:val="00D955EA"/>
    <w:rsid w:val="00D95747"/>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612C"/>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6DE"/>
    <w:rsid w:val="00E00A1E"/>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24A"/>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13D2"/>
    <w:rsid w:val="00E52220"/>
    <w:rsid w:val="00E53FDD"/>
    <w:rsid w:val="00E541EB"/>
    <w:rsid w:val="00E54337"/>
    <w:rsid w:val="00E550A8"/>
    <w:rsid w:val="00E613D7"/>
    <w:rsid w:val="00E620B1"/>
    <w:rsid w:val="00E62618"/>
    <w:rsid w:val="00E63E27"/>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1BF2"/>
    <w:rsid w:val="00E838D7"/>
    <w:rsid w:val="00E839C0"/>
    <w:rsid w:val="00E844C3"/>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25F0"/>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045"/>
    <w:rsid w:val="00F6396C"/>
    <w:rsid w:val="00F63B09"/>
    <w:rsid w:val="00F641C8"/>
    <w:rsid w:val="00F662F6"/>
    <w:rsid w:val="00F714FA"/>
    <w:rsid w:val="00F722EB"/>
    <w:rsid w:val="00F72F9F"/>
    <w:rsid w:val="00F7753A"/>
    <w:rsid w:val="00F777CA"/>
    <w:rsid w:val="00F80346"/>
    <w:rsid w:val="00F805F6"/>
    <w:rsid w:val="00F80F7C"/>
    <w:rsid w:val="00F81A31"/>
    <w:rsid w:val="00F902E0"/>
    <w:rsid w:val="00F910D3"/>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2">
    <w:name w:val="heading 1"/>
    <w:aliases w:val="Заголовок 1 Знак Знак,Заголовок 1 Знак Знак Знак"/>
    <w:basedOn w:val="a5"/>
    <w:next w:val="a6"/>
    <w:link w:val="13"/>
    <w:uiPriority w:val="9"/>
    <w:qFormat/>
    <w:rsid w:val="00CF5B5C"/>
    <w:pPr>
      <w:keepNext/>
      <w:numPr>
        <w:numId w:val="14"/>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Знак2, Знак2 Знак Знак Знак, Знак2 Знак1"/>
    <w:basedOn w:val="a5"/>
    <w:next w:val="a6"/>
    <w:link w:val="20"/>
    <w:uiPriority w:val="9"/>
    <w:qFormat/>
    <w:rsid w:val="00CF5B5C"/>
    <w:pPr>
      <w:keepNext/>
      <w:numPr>
        <w:ilvl w:val="1"/>
        <w:numId w:val="14"/>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Знак3, Знак3 Знак Знак Зна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rPr>
  </w:style>
  <w:style w:type="paragraph" w:styleId="4">
    <w:name w:val="heading 4"/>
    <w:basedOn w:val="a5"/>
    <w:next w:val="a6"/>
    <w:link w:val="40"/>
    <w:uiPriority w:val="9"/>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uiPriority w:val="9"/>
    <w:qFormat/>
    <w:rsid w:val="007758E4"/>
    <w:pPr>
      <w:numPr>
        <w:ilvl w:val="4"/>
        <w:numId w:val="14"/>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7758E4"/>
    <w:pPr>
      <w:numPr>
        <w:ilvl w:val="5"/>
        <w:numId w:val="14"/>
      </w:numPr>
      <w:spacing w:before="240" w:after="60"/>
      <w:outlineLvl w:val="5"/>
    </w:pPr>
    <w:rPr>
      <w:b/>
      <w:bCs/>
      <w:sz w:val="22"/>
      <w:szCs w:val="22"/>
    </w:rPr>
  </w:style>
  <w:style w:type="paragraph" w:styleId="7">
    <w:name w:val="heading 7"/>
    <w:aliases w:val="Заголовок x.x"/>
    <w:basedOn w:val="a5"/>
    <w:next w:val="a5"/>
    <w:link w:val="70"/>
    <w:uiPriority w:val="9"/>
    <w:qFormat/>
    <w:rsid w:val="007758E4"/>
    <w:pPr>
      <w:numPr>
        <w:ilvl w:val="6"/>
        <w:numId w:val="14"/>
      </w:numPr>
      <w:spacing w:before="240" w:after="60"/>
      <w:outlineLvl w:val="6"/>
    </w:pPr>
  </w:style>
  <w:style w:type="paragraph" w:styleId="8">
    <w:name w:val="heading 8"/>
    <w:basedOn w:val="a5"/>
    <w:next w:val="a5"/>
    <w:link w:val="80"/>
    <w:uiPriority w:val="9"/>
    <w:qFormat/>
    <w:rsid w:val="007758E4"/>
    <w:pPr>
      <w:numPr>
        <w:ilvl w:val="7"/>
        <w:numId w:val="14"/>
      </w:numPr>
      <w:spacing w:before="240" w:after="60"/>
      <w:outlineLvl w:val="7"/>
    </w:pPr>
    <w:rPr>
      <w:i/>
      <w:iCs/>
    </w:rPr>
  </w:style>
  <w:style w:type="paragraph" w:styleId="9">
    <w:name w:val="heading 9"/>
    <w:basedOn w:val="a5"/>
    <w:next w:val="a5"/>
    <w:link w:val="90"/>
    <w:uiPriority w:val="9"/>
    <w:qFormat/>
    <w:rsid w:val="007758E4"/>
    <w:pPr>
      <w:numPr>
        <w:ilvl w:val="8"/>
        <w:numId w:val="14"/>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rPr>
  </w:style>
  <w:style w:type="character" w:customStyle="1" w:styleId="ac">
    <w:name w:val="Список Знак"/>
    <w:link w:val="a2"/>
    <w:rsid w:val="00B604CC"/>
    <w:rPr>
      <w:snapToGrid/>
      <w:sz w:val="24"/>
      <w:szCs w:val="24"/>
    </w:rPr>
  </w:style>
  <w:style w:type="paragraph" w:styleId="31">
    <w:name w:val="toc 3"/>
    <w:basedOn w:val="a5"/>
    <w:next w:val="a5"/>
    <w:autoRedefine/>
    <w:uiPriority w:val="39"/>
    <w:qFormat/>
    <w:rsid w:val="007758E4"/>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rsid w:val="007758E4"/>
    <w:pPr>
      <w:keepNext/>
      <w:widowControl w:val="0"/>
      <w:spacing w:before="60" w:after="60"/>
      <w:jc w:val="center"/>
    </w:pPr>
    <w:rPr>
      <w:b/>
      <w:sz w:val="22"/>
      <w:szCs w:val="20"/>
    </w:rPr>
  </w:style>
  <w:style w:type="paragraph" w:customStyle="1" w:styleId="ae">
    <w:name w:val="Содержание"/>
    <w:basedOn w:val="a5"/>
    <w:rsid w:val="007758E4"/>
    <w:pPr>
      <w:widowControl w:val="0"/>
      <w:spacing w:before="240" w:after="240"/>
      <w:jc w:val="center"/>
    </w:pPr>
    <w:rPr>
      <w:b/>
      <w:caps/>
      <w:szCs w:val="20"/>
    </w:rPr>
  </w:style>
  <w:style w:type="paragraph" w:styleId="af">
    <w:name w:val="Balloon Text"/>
    <w:aliases w:val=" Знак5"/>
    <w:basedOn w:val="a5"/>
    <w:link w:val="af0"/>
    <w:rsid w:val="007758E4"/>
    <w:pPr>
      <w:widowControl w:val="0"/>
      <w:suppressAutoHyphens/>
      <w:jc w:val="both"/>
    </w:pPr>
    <w:rPr>
      <w:rFonts w:ascii="Tahoma" w:hAnsi="Tahoma"/>
      <w:sz w:val="16"/>
      <w:szCs w:val="16"/>
    </w:rPr>
  </w:style>
  <w:style w:type="paragraph" w:styleId="14">
    <w:name w:val="toc 1"/>
    <w:basedOn w:val="a5"/>
    <w:next w:val="a5"/>
    <w:uiPriority w:val="39"/>
    <w:qFormat/>
    <w:rsid w:val="007758E4"/>
    <w:pPr>
      <w:spacing w:before="120" w:after="120"/>
    </w:pPr>
    <w:rPr>
      <w:b/>
      <w:bCs/>
      <w:caps/>
      <w:sz w:val="20"/>
      <w:szCs w:val="20"/>
    </w:rPr>
  </w:style>
  <w:style w:type="paragraph" w:styleId="21">
    <w:name w:val="toc 2"/>
    <w:basedOn w:val="a5"/>
    <w:next w:val="a5"/>
    <w:autoRedefine/>
    <w:uiPriority w:val="39"/>
    <w:qFormat/>
    <w:rsid w:val="007758E4"/>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7758E4"/>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rsid w:val="007758E4"/>
    <w:pPr>
      <w:keepNext/>
      <w:keepLines/>
      <w:jc w:val="center"/>
    </w:pPr>
    <w:rPr>
      <w:b/>
      <w:sz w:val="22"/>
      <w:szCs w:val="22"/>
    </w:rPr>
  </w:style>
  <w:style w:type="paragraph" w:customStyle="1" w:styleId="af4">
    <w:name w:val="Табличный_центр"/>
    <w:basedOn w:val="a5"/>
    <w:rsid w:val="007758E4"/>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rPr>
  </w:style>
  <w:style w:type="character" w:customStyle="1" w:styleId="af5">
    <w:name w:val="Табличный_нумерованный Знак"/>
    <w:link w:val="a1"/>
    <w:rsid w:val="00F5339E"/>
    <w:rPr>
      <w:sz w:val="22"/>
      <w:szCs w:val="22"/>
    </w:rPr>
  </w:style>
  <w:style w:type="paragraph" w:styleId="41">
    <w:name w:val="toc 4"/>
    <w:basedOn w:val="a5"/>
    <w:next w:val="a5"/>
    <w:autoRedefine/>
    <w:uiPriority w:val="39"/>
    <w:rsid w:val="007758E4"/>
    <w:pPr>
      <w:ind w:left="720"/>
    </w:pPr>
    <w:rPr>
      <w:sz w:val="18"/>
      <w:szCs w:val="18"/>
    </w:rPr>
  </w:style>
  <w:style w:type="paragraph" w:styleId="51">
    <w:name w:val="toc 5"/>
    <w:basedOn w:val="a5"/>
    <w:next w:val="a5"/>
    <w:autoRedefine/>
    <w:uiPriority w:val="39"/>
    <w:rsid w:val="007758E4"/>
    <w:pPr>
      <w:ind w:left="960"/>
    </w:pPr>
    <w:rPr>
      <w:sz w:val="18"/>
      <w:szCs w:val="18"/>
    </w:rPr>
  </w:style>
  <w:style w:type="paragraph" w:styleId="61">
    <w:name w:val="toc 6"/>
    <w:basedOn w:val="a5"/>
    <w:next w:val="a5"/>
    <w:autoRedefine/>
    <w:uiPriority w:val="39"/>
    <w:rsid w:val="007758E4"/>
    <w:pPr>
      <w:ind w:left="1200"/>
    </w:pPr>
    <w:rPr>
      <w:sz w:val="18"/>
      <w:szCs w:val="18"/>
    </w:rPr>
  </w:style>
  <w:style w:type="paragraph" w:styleId="71">
    <w:name w:val="toc 7"/>
    <w:basedOn w:val="a5"/>
    <w:next w:val="a5"/>
    <w:autoRedefine/>
    <w:uiPriority w:val="39"/>
    <w:rsid w:val="007758E4"/>
    <w:pPr>
      <w:ind w:left="1440"/>
    </w:pPr>
    <w:rPr>
      <w:sz w:val="18"/>
      <w:szCs w:val="18"/>
    </w:rPr>
  </w:style>
  <w:style w:type="paragraph" w:styleId="81">
    <w:name w:val="toc 8"/>
    <w:basedOn w:val="a5"/>
    <w:next w:val="a5"/>
    <w:autoRedefine/>
    <w:uiPriority w:val="39"/>
    <w:rsid w:val="007758E4"/>
    <w:pPr>
      <w:ind w:left="1680"/>
    </w:pPr>
    <w:rPr>
      <w:sz w:val="18"/>
      <w:szCs w:val="18"/>
    </w:rPr>
  </w:style>
  <w:style w:type="paragraph" w:styleId="91">
    <w:name w:val="toc 9"/>
    <w:basedOn w:val="a5"/>
    <w:next w:val="a5"/>
    <w:autoRedefine/>
    <w:uiPriority w:val="39"/>
    <w:rsid w:val="007758E4"/>
    <w:pPr>
      <w:ind w:left="1920"/>
    </w:pPr>
    <w:rPr>
      <w:sz w:val="18"/>
      <w:szCs w:val="18"/>
    </w:rPr>
  </w:style>
  <w:style w:type="paragraph" w:styleId="af6">
    <w:name w:val="toa heading"/>
    <w:basedOn w:val="a5"/>
    <w:next w:val="a5"/>
    <w:semiHidden/>
    <w:rsid w:val="007758E4"/>
    <w:pPr>
      <w:spacing w:before="40" w:after="20"/>
      <w:jc w:val="center"/>
    </w:pPr>
    <w:rPr>
      <w:b/>
      <w:sz w:val="22"/>
      <w:szCs w:val="20"/>
    </w:rPr>
  </w:style>
  <w:style w:type="paragraph" w:styleId="af7">
    <w:name w:val="annotation text"/>
    <w:basedOn w:val="a5"/>
    <w:link w:val="af8"/>
    <w:semiHidden/>
    <w:rsid w:val="007758E4"/>
    <w:rPr>
      <w:sz w:val="20"/>
      <w:szCs w:val="20"/>
    </w:rPr>
  </w:style>
  <w:style w:type="paragraph" w:styleId="af9">
    <w:name w:val="annotation subject"/>
    <w:basedOn w:val="af7"/>
    <w:next w:val="af7"/>
    <w:link w:val="afa"/>
    <w:semiHidden/>
    <w:rsid w:val="007758E4"/>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rsid w:val="007758E4"/>
    <w:pPr>
      <w:widowControl w:val="0"/>
      <w:shd w:val="clear" w:color="auto" w:fill="000080"/>
      <w:suppressAutoHyphens/>
      <w:jc w:val="both"/>
    </w:pPr>
    <w:rPr>
      <w:rFonts w:ascii="Tahoma" w:hAnsi="Tahoma"/>
      <w:szCs w:val="20"/>
    </w:rPr>
  </w:style>
  <w:style w:type="character" w:styleId="afd">
    <w:name w:val="annotation reference"/>
    <w:semiHidden/>
    <w:rsid w:val="007758E4"/>
    <w:rPr>
      <w:sz w:val="16"/>
      <w:szCs w:val="16"/>
    </w:rPr>
  </w:style>
  <w:style w:type="paragraph" w:customStyle="1" w:styleId="afe">
    <w:name w:val="Табличный_слева"/>
    <w:basedOn w:val="a5"/>
    <w:rsid w:val="00301DFE"/>
    <w:rPr>
      <w:sz w:val="22"/>
      <w:szCs w:val="22"/>
    </w:rPr>
  </w:style>
  <w:style w:type="paragraph" w:customStyle="1" w:styleId="15">
    <w:name w:val="Обычный 1"/>
    <w:basedOn w:val="a5"/>
    <w:next w:val="a5"/>
    <w:semiHidden/>
    <w:rsid w:val="007758E4"/>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5"/>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link w:val="aff3"/>
    <w:uiPriority w:val="34"/>
    <w:qFormat/>
    <w:rsid w:val="007C0B22"/>
    <w:pPr>
      <w:spacing w:line="360" w:lineRule="auto"/>
      <w:ind w:left="708" w:firstLine="680"/>
      <w:jc w:val="both"/>
    </w:pPr>
  </w:style>
  <w:style w:type="paragraph" w:styleId="aff4">
    <w:name w:val="Title"/>
    <w:basedOn w:val="a5"/>
    <w:next w:val="a5"/>
    <w:link w:val="aff5"/>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5">
    <w:name w:val="Название Знак"/>
    <w:link w:val="aff4"/>
    <w:rsid w:val="00C45328"/>
    <w:rPr>
      <w:rFonts w:ascii="Cambria" w:hAnsi="Cambria"/>
      <w:i/>
      <w:iCs/>
      <w:color w:val="243F60"/>
      <w:sz w:val="60"/>
      <w:szCs w:val="60"/>
    </w:rPr>
  </w:style>
  <w:style w:type="paragraph" w:styleId="aff6">
    <w:name w:val="Subtitle"/>
    <w:basedOn w:val="a5"/>
    <w:next w:val="a5"/>
    <w:link w:val="aff7"/>
    <w:qFormat/>
    <w:rsid w:val="00C45328"/>
    <w:pPr>
      <w:spacing w:before="200" w:after="900" w:line="360" w:lineRule="auto"/>
      <w:ind w:firstLine="680"/>
      <w:jc w:val="right"/>
    </w:pPr>
    <w:rPr>
      <w:i/>
      <w:iCs/>
    </w:rPr>
  </w:style>
  <w:style w:type="character" w:customStyle="1" w:styleId="aff7">
    <w:name w:val="Подзаголовок Знак"/>
    <w:link w:val="aff6"/>
    <w:rsid w:val="00C45328"/>
    <w:rPr>
      <w:i/>
      <w:iCs/>
      <w:sz w:val="24"/>
      <w:szCs w:val="24"/>
    </w:rPr>
  </w:style>
  <w:style w:type="character" w:styleId="aff8">
    <w:name w:val="Strong"/>
    <w:uiPriority w:val="22"/>
    <w:qFormat/>
    <w:rsid w:val="00C45328"/>
    <w:rPr>
      <w:b/>
      <w:bCs/>
      <w:spacing w:val="0"/>
    </w:rPr>
  </w:style>
  <w:style w:type="character" w:styleId="aff9">
    <w:name w:val="Emphasis"/>
    <w:uiPriority w:val="20"/>
    <w:qFormat/>
    <w:rsid w:val="00C45328"/>
    <w:rPr>
      <w:b/>
      <w:bCs/>
      <w:i/>
      <w:iCs/>
      <w:color w:val="5A5A5A"/>
    </w:rPr>
  </w:style>
  <w:style w:type="paragraph" w:styleId="affa">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2">
    <w:name w:val="page number"/>
    <w:basedOn w:val="a8"/>
    <w:rsid w:val="00CB3486"/>
  </w:style>
  <w:style w:type="paragraph" w:styleId="27">
    <w:name w:val="Body Text Indent 2"/>
    <w:basedOn w:val="a5"/>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b"/>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link w:val="a7"/>
    <w:rsid w:val="00CB3486"/>
    <w:rPr>
      <w:rFonts w:ascii="Arial" w:hAnsi="Arial" w:cs="Arial"/>
      <w:spacing w:val="-5"/>
      <w:lang w:eastAsia="en-US"/>
    </w:rPr>
  </w:style>
  <w:style w:type="paragraph" w:styleId="affffc">
    <w:name w:val="Note Heading"/>
    <w:basedOn w:val="a5"/>
    <w:next w:val="a5"/>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9"/>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d">
    <w:name w:val="Body Text First Indent 2"/>
    <w:basedOn w:val="affff0"/>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5"/>
    <w:link w:val="afffff1"/>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5"/>
    <w:next w:val="a5"/>
    <w:link w:val="afffff3"/>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5"/>
    <w:link w:val="afffff5"/>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6">
    <w:name w:val="Plain Text"/>
    <w:basedOn w:val="a5"/>
    <w:link w:val="afffff7"/>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link w:val="afffff6"/>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5"/>
    <w:link w:val="afffff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a"/>
    <w:rsid w:val="00CB3486"/>
  </w:style>
  <w:style w:type="table" w:styleId="1b">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8"/>
    <w:link w:val="affffff"/>
    <w:uiPriority w:val="99"/>
    <w:rsid w:val="00CB3486"/>
  </w:style>
  <w:style w:type="character" w:styleId="affffff1">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2"/>
    <w:uiPriority w:val="9"/>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Знак2 Знак, Знак2 Знак Знак Знак Знак, Знак2 Знак1 Знак"/>
    <w:link w:val="2"/>
    <w:uiPriority w:val="9"/>
    <w:rsid w:val="00CF5B5C"/>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Знак3 Знак, Знак3 Знак Знак Знак Знак"/>
    <w:link w:val="3"/>
    <w:rsid w:val="00CF5B5C"/>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2">
    <w:name w:val="Îáû÷íûé"/>
    <w:rsid w:val="00A01E86"/>
    <w:rPr>
      <w:sz w:val="28"/>
    </w:rPr>
  </w:style>
  <w:style w:type="paragraph" w:customStyle="1" w:styleId="S1">
    <w:name w:val="S_Обычный"/>
    <w:basedOn w:val="a5"/>
    <w:link w:val="S3"/>
    <w:qFormat/>
    <w:rsid w:val="0078428F"/>
    <w:pPr>
      <w:spacing w:before="120" w:after="60"/>
      <w:ind w:firstLine="567"/>
      <w:jc w:val="both"/>
    </w:pPr>
    <w:rPr>
      <w:lang w:eastAsia="ar-SA"/>
    </w:rPr>
  </w:style>
  <w:style w:type="character" w:customStyle="1" w:styleId="S3">
    <w:name w:val="S_Обычный Знак"/>
    <w:link w:val="S1"/>
    <w:rsid w:val="0078428F"/>
    <w:rPr>
      <w:sz w:val="24"/>
      <w:szCs w:val="24"/>
      <w:lang w:eastAsia="ar-SA"/>
    </w:rPr>
  </w:style>
  <w:style w:type="paragraph" w:customStyle="1" w:styleId="S4">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5">
    <w:name w:val="S_Обычный в таблице"/>
    <w:basedOn w:val="a5"/>
    <w:link w:val="S6"/>
    <w:rsid w:val="00060D76"/>
    <w:pPr>
      <w:spacing w:line="360" w:lineRule="auto"/>
      <w:jc w:val="center"/>
    </w:pPr>
  </w:style>
  <w:style w:type="character" w:customStyle="1" w:styleId="S6">
    <w:name w:val="S_Обычный в таблице Знак"/>
    <w:link w:val="S5"/>
    <w:rsid w:val="00060D76"/>
    <w:rPr>
      <w:sz w:val="24"/>
      <w:szCs w:val="24"/>
    </w:rPr>
  </w:style>
  <w:style w:type="character" w:customStyle="1" w:styleId="af8">
    <w:name w:val="Текст примечания Знак"/>
    <w:basedOn w:val="a8"/>
    <w:link w:val="af7"/>
    <w:semiHidden/>
    <w:rsid w:val="00F24AA3"/>
  </w:style>
  <w:style w:type="character" w:styleId="affffff7">
    <w:name w:val="Placeholder Text"/>
    <w:uiPriority w:val="99"/>
    <w:semiHidden/>
    <w:rsid w:val="002D2CBA"/>
    <w:rPr>
      <w:color w:val="808080"/>
    </w:rPr>
  </w:style>
  <w:style w:type="paragraph" w:styleId="affffff8">
    <w:name w:val="Revision"/>
    <w:hidden/>
    <w:uiPriority w:val="99"/>
    <w:semiHidden/>
    <w:rsid w:val="002D2CBA"/>
    <w:rPr>
      <w:sz w:val="24"/>
      <w:szCs w:val="24"/>
    </w:rPr>
  </w:style>
  <w:style w:type="paragraph" w:customStyle="1" w:styleId="S7">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link w:val="S41"/>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9">
    <w:name w:val="ГРАД Основной текст"/>
    <w:basedOn w:val="a5"/>
    <w:link w:val="affffffa"/>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a">
    <w:name w:val="ГРАД Основной текст Знак Знак"/>
    <w:link w:val="affffff9"/>
    <w:rsid w:val="000C2441"/>
    <w:rPr>
      <w:rFonts w:eastAsia="Calibri"/>
      <w:bCs/>
      <w:spacing w:val="4"/>
      <w:w w:val="109"/>
      <w:sz w:val="24"/>
      <w:szCs w:val="28"/>
      <w:lang w:eastAsia="en-US" w:bidi="en-US"/>
    </w:rPr>
  </w:style>
  <w:style w:type="paragraph" w:customStyle="1" w:styleId="affffffb">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8"/>
    <w:autoRedefine/>
    <w:rsid w:val="000C7F10"/>
    <w:pPr>
      <w:numPr>
        <w:numId w:val="9"/>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8">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9">
    <w:name w:val="S_Маркированный"/>
    <w:basedOn w:val="afff6"/>
    <w:qFormat/>
    <w:rsid w:val="001E7958"/>
    <w:pPr>
      <w:tabs>
        <w:tab w:val="num" w:pos="900"/>
      </w:tabs>
      <w:ind w:left="900"/>
      <w:contextualSpacing w:val="0"/>
    </w:pPr>
    <w:rPr>
      <w:w w:val="109"/>
    </w:rPr>
  </w:style>
  <w:style w:type="character" w:customStyle="1" w:styleId="affffffc">
    <w:name w:val="Символ сноски"/>
    <w:rsid w:val="001E7958"/>
  </w:style>
  <w:style w:type="paragraph" w:customStyle="1" w:styleId="affffffd">
    <w:name w:val="Раздел МНГП"/>
    <w:basedOn w:val="12"/>
    <w:qFormat/>
    <w:rsid w:val="001E7958"/>
    <w:pPr>
      <w:keepLines/>
      <w:tabs>
        <w:tab w:val="clear" w:pos="851"/>
      </w:tabs>
      <w:spacing w:before="480" w:after="0"/>
    </w:pPr>
    <w:rPr>
      <w:caps/>
      <w:kern w:val="0"/>
      <w:sz w:val="24"/>
      <w:lang w:eastAsia="en-US"/>
    </w:rPr>
  </w:style>
  <w:style w:type="paragraph" w:customStyle="1" w:styleId="affffffe">
    <w:name w:val="раздел МНГП"/>
    <w:basedOn w:val="12"/>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d">
    <w:name w:val="Нет списка1"/>
    <w:next w:val="aa"/>
    <w:uiPriority w:val="99"/>
    <w:semiHidden/>
    <w:unhideWhenUsed/>
    <w:rsid w:val="001E7958"/>
  </w:style>
  <w:style w:type="numbering" w:customStyle="1" w:styleId="2f8">
    <w:name w:val="Нет списка2"/>
    <w:next w:val="aa"/>
    <w:uiPriority w:val="99"/>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uiPriority w:val="9"/>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f">
    <w:name w:val="Основной текст_"/>
    <w:link w:val="2f9"/>
    <w:rsid w:val="006C68DB"/>
    <w:rPr>
      <w:shd w:val="clear" w:color="auto" w:fill="FFFFFF"/>
    </w:rPr>
  </w:style>
  <w:style w:type="paragraph" w:customStyle="1" w:styleId="2f9">
    <w:name w:val="Основной текст2"/>
    <w:basedOn w:val="a5"/>
    <w:link w:val="afffffff"/>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uiPriority w:val="9"/>
    <w:rsid w:val="00725DF8"/>
    <w:rPr>
      <w:b/>
      <w:bCs/>
      <w:sz w:val="24"/>
      <w:szCs w:val="24"/>
    </w:rPr>
  </w:style>
  <w:style w:type="character" w:customStyle="1" w:styleId="60">
    <w:name w:val="Заголовок 6 Знак"/>
    <w:link w:val="6"/>
    <w:uiPriority w:val="9"/>
    <w:rsid w:val="00725DF8"/>
    <w:rPr>
      <w:b/>
      <w:bCs/>
      <w:sz w:val="22"/>
      <w:szCs w:val="22"/>
    </w:rPr>
  </w:style>
  <w:style w:type="character" w:customStyle="1" w:styleId="80">
    <w:name w:val="Заголовок 8 Знак"/>
    <w:link w:val="8"/>
    <w:uiPriority w:val="9"/>
    <w:rsid w:val="00725DF8"/>
    <w:rPr>
      <w:i/>
      <w:iCs/>
      <w:sz w:val="24"/>
      <w:szCs w:val="24"/>
    </w:rPr>
  </w:style>
  <w:style w:type="character" w:customStyle="1" w:styleId="90">
    <w:name w:val="Заголовок 9 Знак"/>
    <w:link w:val="9"/>
    <w:uiPriority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a"/>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a">
    <w:name w:val="S_Список литературы"/>
    <w:basedOn w:val="S1"/>
    <w:autoRedefine/>
    <w:rsid w:val="0087575E"/>
    <w:pPr>
      <w:spacing w:before="0" w:after="0"/>
      <w:ind w:left="1418" w:firstLine="0"/>
    </w:pPr>
    <w:rPr>
      <w:rFonts w:eastAsia="Calibri" w:cs="Arial"/>
      <w:color w:val="00B0F0"/>
      <w:sz w:val="20"/>
      <w:lang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0">
    <w:name w:val="Оглавление_"/>
    <w:link w:val="afffffff1"/>
    <w:rsid w:val="001B0206"/>
    <w:rPr>
      <w:sz w:val="19"/>
      <w:szCs w:val="19"/>
      <w:shd w:val="clear" w:color="auto" w:fill="FFFFFF"/>
    </w:rPr>
  </w:style>
  <w:style w:type="paragraph" w:customStyle="1" w:styleId="afffffff1">
    <w:name w:val="Оглавление"/>
    <w:basedOn w:val="a5"/>
    <w:link w:val="afffffff0"/>
    <w:rsid w:val="001B0206"/>
    <w:pPr>
      <w:shd w:val="clear" w:color="auto" w:fill="FFFFFF"/>
      <w:spacing w:before="120" w:line="230" w:lineRule="exact"/>
    </w:pPr>
    <w:rPr>
      <w:sz w:val="19"/>
      <w:szCs w:val="19"/>
    </w:rPr>
  </w:style>
  <w:style w:type="paragraph" w:customStyle="1" w:styleId="Sb">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11">
    <w:name w:val="Маркированный_1"/>
    <w:basedOn w:val="a5"/>
    <w:semiHidden/>
    <w:rsid w:val="0052739A"/>
    <w:pPr>
      <w:numPr>
        <w:ilvl w:val="1"/>
        <w:numId w:val="19"/>
      </w:numPr>
      <w:tabs>
        <w:tab w:val="left" w:pos="900"/>
      </w:tabs>
      <w:spacing w:line="360" w:lineRule="auto"/>
      <w:ind w:firstLine="720"/>
      <w:jc w:val="both"/>
    </w:pPr>
    <w:rPr>
      <w:rFonts w:eastAsia="Calibri"/>
      <w:lang w:eastAsia="en-US"/>
    </w:rPr>
  </w:style>
  <w:style w:type="paragraph" w:customStyle="1" w:styleId="S2">
    <w:name w:val="S_Нумерованный 2"/>
    <w:basedOn w:val="a5"/>
    <w:autoRedefine/>
    <w:rsid w:val="0052739A"/>
    <w:pPr>
      <w:numPr>
        <w:numId w:val="20"/>
      </w:numPr>
      <w:tabs>
        <w:tab w:val="left" w:pos="680"/>
      </w:tabs>
      <w:spacing w:line="360" w:lineRule="auto"/>
      <w:jc w:val="both"/>
    </w:pPr>
  </w:style>
  <w:style w:type="paragraph" w:customStyle="1" w:styleId="S50">
    <w:name w:val="S_Заголовок 5"/>
    <w:basedOn w:val="a5"/>
    <w:autoRedefine/>
    <w:qFormat/>
    <w:rsid w:val="0052739A"/>
    <w:pPr>
      <w:spacing w:line="276" w:lineRule="auto"/>
      <w:ind w:left="567"/>
    </w:pPr>
    <w:rPr>
      <w:b/>
    </w:rPr>
  </w:style>
  <w:style w:type="paragraph" w:customStyle="1" w:styleId="afffffff2">
    <w:name w:val="_абзац"/>
    <w:basedOn w:val="a5"/>
    <w:link w:val="afffffff3"/>
    <w:qFormat/>
    <w:rsid w:val="0052739A"/>
    <w:pPr>
      <w:spacing w:line="276" w:lineRule="auto"/>
      <w:ind w:firstLine="709"/>
      <w:jc w:val="both"/>
    </w:pPr>
  </w:style>
  <w:style w:type="character" w:customStyle="1" w:styleId="afffffff3">
    <w:name w:val="_абзац Знак"/>
    <w:link w:val="afffffff2"/>
    <w:rsid w:val="0052739A"/>
    <w:rPr>
      <w:sz w:val="24"/>
      <w:szCs w:val="24"/>
    </w:rPr>
  </w:style>
  <w:style w:type="character" w:customStyle="1" w:styleId="ConsNormal0">
    <w:name w:val="ConsNormal Знак"/>
    <w:link w:val="ConsNormal"/>
    <w:locked/>
    <w:rsid w:val="0052739A"/>
    <w:rPr>
      <w:rFonts w:ascii="Arial" w:hAnsi="Arial"/>
    </w:rPr>
  </w:style>
  <w:style w:type="paragraph" w:customStyle="1" w:styleId="s00">
    <w:name w:val="s0"/>
    <w:basedOn w:val="a5"/>
    <w:rsid w:val="0052739A"/>
    <w:pPr>
      <w:spacing w:before="100" w:beforeAutospacing="1" w:after="100" w:afterAutospacing="1"/>
    </w:pPr>
  </w:style>
  <w:style w:type="paragraph" w:customStyle="1" w:styleId="afffffff4">
    <w:name w:val="Список нумерованный Знак"/>
    <w:basedOn w:val="a5"/>
    <w:semiHidden/>
    <w:rsid w:val="0052739A"/>
    <w:pPr>
      <w:tabs>
        <w:tab w:val="num" w:pos="153"/>
        <w:tab w:val="left" w:pos="1260"/>
      </w:tabs>
      <w:spacing w:line="360" w:lineRule="auto"/>
      <w:ind w:left="153" w:hanging="153"/>
      <w:jc w:val="both"/>
    </w:pPr>
  </w:style>
  <w:style w:type="paragraph" w:styleId="afffffff5">
    <w:name w:val="table of figures"/>
    <w:basedOn w:val="a5"/>
    <w:next w:val="a5"/>
    <w:rsid w:val="0052739A"/>
  </w:style>
  <w:style w:type="paragraph" w:styleId="afffffff6">
    <w:name w:val="Bibliography"/>
    <w:basedOn w:val="a5"/>
    <w:next w:val="a5"/>
    <w:uiPriority w:val="37"/>
    <w:semiHidden/>
    <w:unhideWhenUsed/>
    <w:rsid w:val="0052739A"/>
  </w:style>
  <w:style w:type="paragraph" w:styleId="afffffff7">
    <w:name w:val="table of authorities"/>
    <w:basedOn w:val="a5"/>
    <w:next w:val="a5"/>
    <w:rsid w:val="0052739A"/>
    <w:pPr>
      <w:ind w:left="240" w:hanging="240"/>
    </w:pPr>
  </w:style>
  <w:style w:type="paragraph" w:styleId="afffffff8">
    <w:name w:val="macro"/>
    <w:link w:val="afffffff9"/>
    <w:rsid w:val="005273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9">
    <w:name w:val="Текст макроса Знак"/>
    <w:basedOn w:val="a8"/>
    <w:link w:val="afffffff8"/>
    <w:rsid w:val="0052739A"/>
    <w:rPr>
      <w:rFonts w:ascii="Courier New" w:hAnsi="Courier New" w:cs="Courier New"/>
    </w:rPr>
  </w:style>
  <w:style w:type="paragraph" w:styleId="1e">
    <w:name w:val="index 1"/>
    <w:basedOn w:val="a5"/>
    <w:next w:val="a5"/>
    <w:autoRedefine/>
    <w:rsid w:val="0052739A"/>
    <w:pPr>
      <w:ind w:left="240" w:hanging="240"/>
    </w:pPr>
  </w:style>
  <w:style w:type="paragraph" w:styleId="afffffffa">
    <w:name w:val="index heading"/>
    <w:basedOn w:val="a5"/>
    <w:next w:val="1e"/>
    <w:rsid w:val="0052739A"/>
    <w:rPr>
      <w:rFonts w:ascii="Cambria" w:hAnsi="Cambria"/>
      <w:b/>
      <w:bCs/>
    </w:rPr>
  </w:style>
  <w:style w:type="paragraph" w:styleId="2fa">
    <w:name w:val="index 2"/>
    <w:basedOn w:val="a5"/>
    <w:next w:val="a5"/>
    <w:autoRedefine/>
    <w:rsid w:val="0052739A"/>
    <w:pPr>
      <w:ind w:left="480" w:hanging="240"/>
    </w:pPr>
  </w:style>
  <w:style w:type="paragraph" w:styleId="3f0">
    <w:name w:val="index 3"/>
    <w:basedOn w:val="a5"/>
    <w:next w:val="a5"/>
    <w:autoRedefine/>
    <w:rsid w:val="0052739A"/>
    <w:pPr>
      <w:ind w:left="720" w:hanging="240"/>
    </w:pPr>
  </w:style>
  <w:style w:type="paragraph" w:styleId="49">
    <w:name w:val="index 4"/>
    <w:basedOn w:val="a5"/>
    <w:next w:val="a5"/>
    <w:autoRedefine/>
    <w:rsid w:val="0052739A"/>
    <w:pPr>
      <w:ind w:left="960" w:hanging="240"/>
    </w:pPr>
  </w:style>
  <w:style w:type="paragraph" w:styleId="58">
    <w:name w:val="index 5"/>
    <w:basedOn w:val="a5"/>
    <w:next w:val="a5"/>
    <w:autoRedefine/>
    <w:rsid w:val="0052739A"/>
    <w:pPr>
      <w:ind w:left="1200" w:hanging="240"/>
    </w:pPr>
  </w:style>
  <w:style w:type="paragraph" w:styleId="63">
    <w:name w:val="index 6"/>
    <w:basedOn w:val="a5"/>
    <w:next w:val="a5"/>
    <w:autoRedefine/>
    <w:rsid w:val="0052739A"/>
    <w:pPr>
      <w:ind w:left="1440" w:hanging="240"/>
    </w:pPr>
  </w:style>
  <w:style w:type="paragraph" w:styleId="73">
    <w:name w:val="index 7"/>
    <w:basedOn w:val="a5"/>
    <w:next w:val="a5"/>
    <w:autoRedefine/>
    <w:rsid w:val="0052739A"/>
    <w:pPr>
      <w:ind w:left="1680" w:hanging="240"/>
    </w:pPr>
  </w:style>
  <w:style w:type="paragraph" w:styleId="83">
    <w:name w:val="index 8"/>
    <w:basedOn w:val="a5"/>
    <w:next w:val="a5"/>
    <w:autoRedefine/>
    <w:rsid w:val="0052739A"/>
    <w:pPr>
      <w:ind w:left="1920" w:hanging="240"/>
    </w:pPr>
  </w:style>
  <w:style w:type="paragraph" w:styleId="92">
    <w:name w:val="index 9"/>
    <w:basedOn w:val="a5"/>
    <w:next w:val="a5"/>
    <w:autoRedefine/>
    <w:rsid w:val="0052739A"/>
    <w:pPr>
      <w:ind w:left="2160" w:hanging="240"/>
    </w:pPr>
  </w:style>
  <w:style w:type="numbering" w:customStyle="1" w:styleId="1111111">
    <w:name w:val="1 / 1.1 / 1.1.11"/>
    <w:basedOn w:val="aa"/>
    <w:next w:val="111111"/>
    <w:rsid w:val="0052739A"/>
  </w:style>
  <w:style w:type="numbering" w:customStyle="1" w:styleId="1ai1">
    <w:name w:val="1 / a / i1"/>
    <w:basedOn w:val="aa"/>
    <w:next w:val="1ai"/>
    <w:rsid w:val="0052739A"/>
  </w:style>
  <w:style w:type="character" w:customStyle="1" w:styleId="aff3">
    <w:name w:val="Абзац списка Знак"/>
    <w:link w:val="aff2"/>
    <w:uiPriority w:val="34"/>
    <w:locked/>
    <w:rsid w:val="0052739A"/>
    <w:rPr>
      <w:sz w:val="24"/>
      <w:szCs w:val="24"/>
    </w:rPr>
  </w:style>
  <w:style w:type="character" w:customStyle="1" w:styleId="fts-hit">
    <w:name w:val="fts-hit"/>
    <w:rsid w:val="0052739A"/>
  </w:style>
  <w:style w:type="paragraph" w:customStyle="1" w:styleId="afffffffb">
    <w:name w:val="Закладка"/>
    <w:basedOn w:val="12"/>
    <w:link w:val="afffffffc"/>
    <w:qFormat/>
    <w:rsid w:val="0052739A"/>
    <w:pPr>
      <w:numPr>
        <w:numId w:val="0"/>
      </w:numPr>
      <w:tabs>
        <w:tab w:val="clear" w:pos="851"/>
      </w:tabs>
      <w:autoSpaceDE w:val="0"/>
      <w:autoSpaceDN w:val="0"/>
      <w:adjustRightInd w:val="0"/>
      <w:spacing w:before="0" w:after="0"/>
      <w:ind w:firstLine="540"/>
    </w:pPr>
    <w:rPr>
      <w:color w:val="365F91"/>
      <w:sz w:val="24"/>
      <w:szCs w:val="32"/>
    </w:rPr>
  </w:style>
  <w:style w:type="character" w:customStyle="1" w:styleId="afffffffc">
    <w:name w:val="Закладка Знак"/>
    <w:link w:val="afffffffb"/>
    <w:rsid w:val="0052739A"/>
    <w:rPr>
      <w:b/>
      <w:bCs/>
      <w:color w:val="365F91"/>
      <w:kern w:val="32"/>
      <w:sz w:val="24"/>
      <w:szCs w:val="32"/>
    </w:rPr>
  </w:style>
  <w:style w:type="paragraph" w:customStyle="1" w:styleId="1f">
    <w:name w:val="Абзац списка1"/>
    <w:basedOn w:val="a5"/>
    <w:rsid w:val="0052739A"/>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52739A"/>
    <w:rPr>
      <w:sz w:val="24"/>
      <w:szCs w:val="24"/>
    </w:rPr>
  </w:style>
  <w:style w:type="paragraph" w:customStyle="1" w:styleId="S0">
    <w:name w:val="S_Таблица"/>
    <w:basedOn w:val="a5"/>
    <w:link w:val="Sc"/>
    <w:autoRedefine/>
    <w:rsid w:val="0052739A"/>
    <w:pPr>
      <w:numPr>
        <w:numId w:val="22"/>
      </w:numPr>
      <w:ind w:right="-158"/>
      <w:jc w:val="right"/>
    </w:pPr>
  </w:style>
  <w:style w:type="paragraph" w:customStyle="1" w:styleId="afffffffd">
    <w:name w:val="Основной"/>
    <w:basedOn w:val="affff0"/>
    <w:rsid w:val="0052739A"/>
    <w:pPr>
      <w:spacing w:line="240" w:lineRule="auto"/>
      <w:ind w:firstLine="680"/>
    </w:pPr>
    <w:rPr>
      <w:sz w:val="28"/>
    </w:rPr>
  </w:style>
  <w:style w:type="paragraph" w:customStyle="1" w:styleId="64">
    <w:name w:val="заголовок 6"/>
    <w:basedOn w:val="a5"/>
    <w:next w:val="a5"/>
    <w:rsid w:val="0052739A"/>
    <w:pPr>
      <w:keepNext/>
      <w:autoSpaceDE w:val="0"/>
      <w:autoSpaceDN w:val="0"/>
      <w:jc w:val="center"/>
    </w:pPr>
    <w:rPr>
      <w:rFonts w:ascii="Courier New" w:hAnsi="Courier New" w:cs="Courier New"/>
    </w:rPr>
  </w:style>
  <w:style w:type="paragraph" w:customStyle="1" w:styleId="textn">
    <w:name w:val="textn"/>
    <w:basedOn w:val="a5"/>
    <w:rsid w:val="0052739A"/>
    <w:pPr>
      <w:spacing w:before="100" w:beforeAutospacing="1" w:after="100" w:afterAutospacing="1"/>
    </w:pPr>
  </w:style>
  <w:style w:type="paragraph" w:customStyle="1" w:styleId="afffffffe">
    <w:name w:val="Табличный_справа"/>
    <w:basedOn w:val="a5"/>
    <w:rsid w:val="0052739A"/>
    <w:pPr>
      <w:jc w:val="right"/>
    </w:pPr>
    <w:rPr>
      <w:sz w:val="22"/>
      <w:szCs w:val="22"/>
    </w:rPr>
  </w:style>
  <w:style w:type="paragraph" w:customStyle="1" w:styleId="ConsPlusDocList">
    <w:name w:val="ConsPlusDocList"/>
    <w:uiPriority w:val="99"/>
    <w:rsid w:val="0052739A"/>
    <w:pPr>
      <w:widowControl w:val="0"/>
      <w:autoSpaceDE w:val="0"/>
      <w:autoSpaceDN w:val="0"/>
      <w:adjustRightInd w:val="0"/>
    </w:pPr>
    <w:rPr>
      <w:rFonts w:ascii="Courier New" w:hAnsi="Courier New" w:cs="Courier New"/>
    </w:rPr>
  </w:style>
  <w:style w:type="numbering" w:customStyle="1" w:styleId="11111111">
    <w:name w:val="1 / 1.1 / 1.1.111"/>
    <w:basedOn w:val="aa"/>
    <w:next w:val="111111"/>
    <w:rsid w:val="0052739A"/>
  </w:style>
  <w:style w:type="numbering" w:customStyle="1" w:styleId="1ai11">
    <w:name w:val="1 / a / i11"/>
    <w:basedOn w:val="aa"/>
    <w:next w:val="1ai"/>
    <w:rsid w:val="0052739A"/>
  </w:style>
  <w:style w:type="numbering" w:customStyle="1" w:styleId="1f0">
    <w:name w:val="Статья / Раздел1"/>
    <w:basedOn w:val="aa"/>
    <w:next w:val="afffffd"/>
    <w:rsid w:val="0052739A"/>
  </w:style>
  <w:style w:type="table" w:customStyle="1" w:styleId="2-51">
    <w:name w:val="Средняя заливка 2 - Акцент 51"/>
    <w:basedOn w:val="a9"/>
    <w:next w:val="2-5"/>
    <w:uiPriority w:val="64"/>
    <w:rsid w:val="0052739A"/>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0">
    <w:name w:val="Нет списка11"/>
    <w:next w:val="aa"/>
    <w:uiPriority w:val="99"/>
    <w:semiHidden/>
    <w:unhideWhenUsed/>
    <w:rsid w:val="0052739A"/>
  </w:style>
  <w:style w:type="numbering" w:customStyle="1" w:styleId="210">
    <w:name w:val="Нет списка21"/>
    <w:next w:val="aa"/>
    <w:uiPriority w:val="99"/>
    <w:semiHidden/>
    <w:unhideWhenUsed/>
    <w:rsid w:val="0052739A"/>
  </w:style>
  <w:style w:type="character" w:customStyle="1" w:styleId="ep">
    <w:name w:val="ep"/>
    <w:rsid w:val="0052739A"/>
  </w:style>
  <w:style w:type="numbering" w:customStyle="1" w:styleId="111111111">
    <w:name w:val="1 / 1.1 / 1.1.1111"/>
    <w:basedOn w:val="aa"/>
    <w:next w:val="111111"/>
    <w:rsid w:val="0052739A"/>
    <w:pPr>
      <w:numPr>
        <w:numId w:val="21"/>
      </w:numPr>
    </w:pPr>
  </w:style>
  <w:style w:type="numbering" w:customStyle="1" w:styleId="1ai111">
    <w:name w:val="1 / a / i111"/>
    <w:basedOn w:val="aa"/>
    <w:next w:val="1ai"/>
    <w:rsid w:val="0052739A"/>
  </w:style>
  <w:style w:type="table" w:customStyle="1" w:styleId="2-511">
    <w:name w:val="Средняя заливка 2 - Акцент 511"/>
    <w:basedOn w:val="a9"/>
    <w:next w:val="2-5"/>
    <w:uiPriority w:val="64"/>
    <w:rsid w:val="0052739A"/>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1">
    <w:name w:val="S_Заголовок 4 Знак"/>
    <w:link w:val="S40"/>
    <w:locked/>
    <w:rsid w:val="0052739A"/>
    <w:rPr>
      <w:i/>
      <w:sz w:val="24"/>
      <w:szCs w:val="24"/>
    </w:rPr>
  </w:style>
  <w:style w:type="paragraph" w:customStyle="1" w:styleId="S31">
    <w:name w:val="S_Нумерованный_3.1"/>
    <w:basedOn w:val="S1"/>
    <w:autoRedefine/>
    <w:rsid w:val="0052739A"/>
    <w:pPr>
      <w:numPr>
        <w:numId w:val="23"/>
      </w:numPr>
      <w:spacing w:before="0" w:after="0" w:line="360" w:lineRule="auto"/>
    </w:pPr>
    <w:rPr>
      <w:color w:val="FF0000"/>
      <w:lang w:eastAsia="en-US"/>
    </w:r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footer" Target="footer1.xml"/><Relationship Id="rId26" Type="http://schemas.openxmlformats.org/officeDocument/2006/relationships/hyperlink" Target="consultantplus://offline/main?base=LAW;n=97924;fld=134;dst=10008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7BFE5A3C1B66F5A327654A76BB034B07D7706A812467E5F1DCABBFF72202503CFD60023726041CA54i5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eader" Target="header1.xml"/><Relationship Id="rId25" Type="http://schemas.openxmlformats.org/officeDocument/2006/relationships/hyperlink" Target="consultantplus://offline/ref=2AD52C8AA9680871242E1CADA20B001AE59EC0C3B31B1273425DA4h47FI"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A7B118A6B629FCA856E1A27402C3F8233886127F7388B760B0D69BACBh2I" TargetMode="External"/><Relationship Id="rId20" Type="http://schemas.openxmlformats.org/officeDocument/2006/relationships/hyperlink" Target="consultantplus://offline/ref=17BFE5A3C1B66F5A327654A76BB034B07D7403A5124A23551593B7FD752F7A14C89F0C227260475CiCM" TargetMode="External"/><Relationship Id="rId29" Type="http://schemas.openxmlformats.org/officeDocument/2006/relationships/hyperlink" Target="consultantplus://offline/ref=B738B15FA10B29BF3A3F6DA8AD710BB450108213D12ED6003EBC6B59F00F9E147068A088LEI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2AD52C8AA9680871242E1CADA20B001AE09FC3C2B31B1273425DA4h47FI" TargetMode="External"/><Relationship Id="rId32" Type="http://schemas.openxmlformats.org/officeDocument/2006/relationships/footer" Target="footer2.xm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AA7B118A6B629FCA856E1A27402C3F8233886023F6388B760B0D69BACBh2I" TargetMode="External"/><Relationship Id="rId23" Type="http://schemas.openxmlformats.org/officeDocument/2006/relationships/hyperlink" Target="consultantplus://offline/ref=2AD52C8AA9680871242E1CADA20B001AE09FC3C2B31B1273425DA4h47FI"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footer" Target="footer5.xm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2AD52C8AA9680871242E1CADA20B001AE09FC3C2B31B1273425DA4h47F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ref=AA7B118A6B629FCA856E1A27402C3F8233886C26F6388B760B0D69BACBh2I" TargetMode="External"/><Relationship Id="rId22" Type="http://schemas.openxmlformats.org/officeDocument/2006/relationships/hyperlink" Target="consultantplus://offline/ref=17BFE5A3C1B66F5A327654A76BB034B07D7403A5124A23551593B7FD752F7A14C89F0C227260405Ci8M" TargetMode="External"/><Relationship Id="rId27" Type="http://schemas.openxmlformats.org/officeDocument/2006/relationships/hyperlink" Target="http://integral.ru/download/literatur/2.1.6.1032-01.pdf" TargetMode="External"/><Relationship Id="rId30" Type="http://schemas.openxmlformats.org/officeDocument/2006/relationships/hyperlink" Target="consultantplus://offline/ref=565496BA5F81D8F9DADBAE6E440AF70E615F9C0207E7121B7DFDD7p4FBI" TargetMode="Externa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84F6-3D27-4D7C-A2DF-87A0947B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55921</Words>
  <Characters>318752</Characters>
  <Application>Microsoft Office Word</Application>
  <DocSecurity>0</DocSecurity>
  <Lines>2656</Lines>
  <Paragraphs>747</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
  <LinksUpToDate>false</LinksUpToDate>
  <CharactersWithSpaces>373926</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User</dc:creator>
  <cp:keywords/>
  <dc:description/>
  <cp:lastModifiedBy>Kunduch</cp:lastModifiedBy>
  <cp:revision>7</cp:revision>
  <cp:lastPrinted>2011-12-21T11:36:00Z</cp:lastPrinted>
  <dcterms:created xsi:type="dcterms:W3CDTF">2015-07-15T04:49:00Z</dcterms:created>
  <dcterms:modified xsi:type="dcterms:W3CDTF">2015-07-15T05:38:00Z</dcterms:modified>
</cp:coreProperties>
</file>