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9D" w:rsidRPr="002B4F92" w:rsidRDefault="001C2015" w:rsidP="00870411">
      <w:pPr>
        <w:jc w:val="center"/>
        <w:rPr>
          <w:color w:val="000000"/>
          <w:sz w:val="24"/>
          <w:szCs w:val="24"/>
        </w:rPr>
      </w:pPr>
      <w:r w:rsidRPr="002B4F92">
        <w:rPr>
          <w:noProof/>
          <w:sz w:val="24"/>
          <w:szCs w:val="24"/>
          <w:lang w:eastAsia="ru-RU"/>
        </w:rPr>
        <w:drawing>
          <wp:inline distT="0" distB="0" distL="0" distR="0" wp14:anchorId="3851479E" wp14:editId="21354C65">
            <wp:extent cx="638175" cy="800100"/>
            <wp:effectExtent l="19050" t="0" r="952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9D" w:rsidRPr="002B4F92" w:rsidRDefault="00FD239D">
      <w:pPr>
        <w:jc w:val="both"/>
        <w:rPr>
          <w:color w:val="000000"/>
          <w:sz w:val="24"/>
          <w:szCs w:val="24"/>
        </w:rPr>
      </w:pPr>
    </w:p>
    <w:p w:rsidR="00EB08F4" w:rsidRPr="002B4F92" w:rsidRDefault="00870411" w:rsidP="001C2015">
      <w:pPr>
        <w:jc w:val="center"/>
        <w:outlineLvl w:val="0"/>
        <w:rPr>
          <w:b/>
          <w:sz w:val="24"/>
          <w:szCs w:val="24"/>
        </w:rPr>
      </w:pPr>
      <w:r w:rsidRPr="002B4F92">
        <w:rPr>
          <w:b/>
          <w:sz w:val="24"/>
          <w:szCs w:val="24"/>
        </w:rPr>
        <w:t>АДМИНИСТРАЦИЯ</w:t>
      </w:r>
      <w:r w:rsidR="00EB08F4" w:rsidRPr="002B4F92">
        <w:rPr>
          <w:b/>
          <w:sz w:val="24"/>
          <w:szCs w:val="24"/>
        </w:rPr>
        <w:t xml:space="preserve"> КЕЖЕМСКОГО РАЙОНА</w:t>
      </w:r>
    </w:p>
    <w:p w:rsidR="00EB08F4" w:rsidRPr="002B4F92" w:rsidRDefault="00EB08F4" w:rsidP="00EB08F4">
      <w:pPr>
        <w:jc w:val="center"/>
        <w:outlineLvl w:val="0"/>
        <w:rPr>
          <w:b/>
          <w:sz w:val="24"/>
          <w:szCs w:val="24"/>
        </w:rPr>
      </w:pPr>
      <w:r w:rsidRPr="002B4F92">
        <w:rPr>
          <w:b/>
          <w:sz w:val="24"/>
          <w:szCs w:val="24"/>
        </w:rPr>
        <w:t>КРАСНОЯРСКОГО КРАЯ</w:t>
      </w:r>
    </w:p>
    <w:p w:rsidR="00EB08F4" w:rsidRPr="002B4F92" w:rsidRDefault="00EB08F4" w:rsidP="00EB08F4">
      <w:pPr>
        <w:jc w:val="center"/>
        <w:rPr>
          <w:sz w:val="24"/>
          <w:szCs w:val="24"/>
        </w:rPr>
      </w:pPr>
    </w:p>
    <w:p w:rsidR="00EB08F4" w:rsidRPr="002B4F92" w:rsidRDefault="00EB08F4" w:rsidP="00EB08F4">
      <w:pPr>
        <w:jc w:val="center"/>
        <w:outlineLvl w:val="0"/>
        <w:rPr>
          <w:b/>
          <w:sz w:val="24"/>
          <w:szCs w:val="24"/>
        </w:rPr>
      </w:pPr>
      <w:r w:rsidRPr="002B4F92">
        <w:rPr>
          <w:b/>
          <w:sz w:val="24"/>
          <w:szCs w:val="24"/>
        </w:rPr>
        <w:t>ПОСТАНОВЛЕНИЕ</w:t>
      </w:r>
    </w:p>
    <w:p w:rsidR="00EB08F4" w:rsidRPr="002B4F92" w:rsidRDefault="00EB08F4" w:rsidP="00EB08F4">
      <w:pPr>
        <w:jc w:val="center"/>
        <w:outlineLvl w:val="0"/>
        <w:rPr>
          <w:b/>
          <w:sz w:val="24"/>
          <w:szCs w:val="24"/>
        </w:rPr>
      </w:pPr>
    </w:p>
    <w:p w:rsidR="00EB08F4" w:rsidRPr="00452DBA" w:rsidRDefault="002B718A" w:rsidP="00EB08F4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26</w:t>
      </w:r>
      <w:r w:rsidR="007639DA" w:rsidRPr="00452DBA">
        <w:rPr>
          <w:sz w:val="24"/>
          <w:szCs w:val="24"/>
        </w:rPr>
        <w:t>.</w:t>
      </w:r>
      <w:r w:rsidR="004B227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7639DA" w:rsidRPr="00452DBA">
        <w:rPr>
          <w:sz w:val="24"/>
          <w:szCs w:val="24"/>
        </w:rPr>
        <w:t>.20</w:t>
      </w:r>
      <w:r w:rsidR="00450C7B" w:rsidRPr="00452DBA">
        <w:rPr>
          <w:sz w:val="24"/>
          <w:szCs w:val="24"/>
        </w:rPr>
        <w:t>2</w:t>
      </w:r>
      <w:r w:rsidR="004B227B">
        <w:rPr>
          <w:sz w:val="24"/>
          <w:szCs w:val="24"/>
        </w:rPr>
        <w:t>1</w:t>
      </w:r>
      <w:r w:rsidR="007639DA" w:rsidRPr="00452DBA">
        <w:rPr>
          <w:sz w:val="24"/>
          <w:szCs w:val="24"/>
        </w:rPr>
        <w:t xml:space="preserve">                             </w:t>
      </w:r>
      <w:r w:rsidR="00870411" w:rsidRPr="00452DBA">
        <w:rPr>
          <w:sz w:val="24"/>
          <w:szCs w:val="24"/>
        </w:rPr>
        <w:t xml:space="preserve">                </w:t>
      </w:r>
      <w:r w:rsidR="00C05753">
        <w:rPr>
          <w:sz w:val="24"/>
          <w:szCs w:val="24"/>
        </w:rPr>
        <w:t xml:space="preserve"> № </w:t>
      </w:r>
      <w:r>
        <w:rPr>
          <w:sz w:val="24"/>
          <w:szCs w:val="24"/>
        </w:rPr>
        <w:t>208-п</w:t>
      </w:r>
      <w:r w:rsidR="00EB08F4" w:rsidRPr="00452DBA">
        <w:rPr>
          <w:sz w:val="24"/>
          <w:szCs w:val="24"/>
        </w:rPr>
        <w:tab/>
      </w:r>
      <w:r w:rsidR="00EB08F4" w:rsidRPr="00452DBA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</w:t>
      </w:r>
      <w:r w:rsidR="00870411" w:rsidRPr="00452DBA">
        <w:rPr>
          <w:sz w:val="24"/>
          <w:szCs w:val="24"/>
        </w:rPr>
        <w:t xml:space="preserve">  </w:t>
      </w:r>
      <w:r w:rsidR="00452DBA" w:rsidRPr="00452DBA">
        <w:rPr>
          <w:sz w:val="24"/>
          <w:szCs w:val="24"/>
        </w:rPr>
        <w:t xml:space="preserve">                  </w:t>
      </w:r>
      <w:r w:rsidR="00870411" w:rsidRPr="00452DBA">
        <w:rPr>
          <w:sz w:val="24"/>
          <w:szCs w:val="24"/>
        </w:rPr>
        <w:t xml:space="preserve">    </w:t>
      </w:r>
      <w:r w:rsidR="00EB08F4" w:rsidRPr="00452DBA">
        <w:rPr>
          <w:sz w:val="24"/>
          <w:szCs w:val="24"/>
        </w:rPr>
        <w:t xml:space="preserve"> г. Кодинск</w:t>
      </w:r>
    </w:p>
    <w:p w:rsidR="00EB08F4" w:rsidRPr="00452DBA" w:rsidRDefault="00EB08F4" w:rsidP="00EB08F4">
      <w:pPr>
        <w:tabs>
          <w:tab w:val="left" w:pos="4500"/>
        </w:tabs>
        <w:outlineLvl w:val="0"/>
        <w:rPr>
          <w:sz w:val="24"/>
          <w:szCs w:val="24"/>
        </w:rPr>
      </w:pPr>
    </w:p>
    <w:p w:rsidR="00EB08F4" w:rsidRPr="00F2087B" w:rsidRDefault="00EB08F4" w:rsidP="00F2087B">
      <w:pPr>
        <w:snapToGrid w:val="0"/>
        <w:ind w:right="-1"/>
        <w:jc w:val="both"/>
        <w:rPr>
          <w:bCs/>
          <w:i/>
          <w:sz w:val="24"/>
          <w:szCs w:val="24"/>
        </w:rPr>
      </w:pPr>
      <w:r w:rsidRPr="00452DBA">
        <w:rPr>
          <w:sz w:val="24"/>
          <w:szCs w:val="24"/>
        </w:rPr>
        <w:t xml:space="preserve">Об </w:t>
      </w:r>
      <w:r w:rsidRPr="00452DBA">
        <w:rPr>
          <w:bCs/>
          <w:color w:val="000000"/>
          <w:sz w:val="24"/>
          <w:szCs w:val="24"/>
        </w:rPr>
        <w:t>утв</w:t>
      </w:r>
      <w:r w:rsidR="007639DA" w:rsidRPr="00452DBA">
        <w:rPr>
          <w:bCs/>
          <w:color w:val="000000"/>
          <w:sz w:val="24"/>
          <w:szCs w:val="24"/>
        </w:rPr>
        <w:t xml:space="preserve">ерждении муниципальной программы </w:t>
      </w:r>
      <w:r w:rsidRPr="00452DBA">
        <w:rPr>
          <w:bCs/>
          <w:sz w:val="24"/>
          <w:szCs w:val="24"/>
        </w:rPr>
        <w:t>«</w:t>
      </w:r>
      <w:r w:rsidR="00450C7B" w:rsidRPr="00452DBA">
        <w:rPr>
          <w:bCs/>
          <w:sz w:val="24"/>
          <w:szCs w:val="24"/>
        </w:rPr>
        <w:t xml:space="preserve">Профилактика правонарушений и укрепление общественного порядка и общественной </w:t>
      </w:r>
      <w:r w:rsidR="000F71CD" w:rsidRPr="00452DBA">
        <w:rPr>
          <w:bCs/>
          <w:sz w:val="24"/>
          <w:szCs w:val="24"/>
        </w:rPr>
        <w:t>безопасности в Кежемском районе</w:t>
      </w:r>
      <w:r w:rsidRPr="00452DBA">
        <w:rPr>
          <w:bCs/>
          <w:sz w:val="24"/>
          <w:szCs w:val="24"/>
        </w:rPr>
        <w:t>»</w:t>
      </w:r>
      <w:r w:rsidR="00F2087B">
        <w:rPr>
          <w:bCs/>
          <w:sz w:val="24"/>
          <w:szCs w:val="24"/>
        </w:rPr>
        <w:t xml:space="preserve"> </w:t>
      </w:r>
      <w:r w:rsidR="00F2087B" w:rsidRPr="00F2087B">
        <w:rPr>
          <w:bCs/>
          <w:i/>
          <w:sz w:val="24"/>
          <w:szCs w:val="24"/>
        </w:rPr>
        <w:t>(в редакции постановления от 24.03.2022 № 177-п</w:t>
      </w:r>
      <w:r w:rsidR="000528AB">
        <w:rPr>
          <w:bCs/>
          <w:i/>
          <w:sz w:val="24"/>
          <w:szCs w:val="24"/>
        </w:rPr>
        <w:t>, от 15.03.2023 №221-п</w:t>
      </w:r>
      <w:r w:rsidR="007303AE">
        <w:rPr>
          <w:bCs/>
          <w:i/>
          <w:sz w:val="24"/>
          <w:szCs w:val="24"/>
        </w:rPr>
        <w:t>, от 20.12.2023 №1074-п</w:t>
      </w:r>
      <w:r w:rsidR="00F2087B" w:rsidRPr="00F2087B">
        <w:rPr>
          <w:bCs/>
          <w:i/>
          <w:sz w:val="24"/>
          <w:szCs w:val="24"/>
        </w:rPr>
        <w:t>)</w:t>
      </w:r>
    </w:p>
    <w:p w:rsidR="001C2015" w:rsidRPr="00452DBA" w:rsidRDefault="001C2015" w:rsidP="001C2015">
      <w:pPr>
        <w:jc w:val="both"/>
        <w:rPr>
          <w:bCs/>
          <w:color w:val="000000"/>
          <w:sz w:val="24"/>
          <w:szCs w:val="24"/>
        </w:rPr>
      </w:pPr>
    </w:p>
    <w:p w:rsidR="00EB08F4" w:rsidRPr="00452DBA" w:rsidRDefault="007639DA" w:rsidP="00043C63">
      <w:pPr>
        <w:ind w:firstLine="709"/>
        <w:jc w:val="both"/>
        <w:rPr>
          <w:sz w:val="24"/>
          <w:szCs w:val="24"/>
        </w:rPr>
      </w:pPr>
      <w:r w:rsidRPr="00452DBA">
        <w:rPr>
          <w:sz w:val="24"/>
          <w:szCs w:val="24"/>
        </w:rPr>
        <w:t>В целях</w:t>
      </w:r>
      <w:r w:rsidR="00363717" w:rsidRPr="00452DBA">
        <w:rPr>
          <w:color w:val="000000"/>
          <w:sz w:val="24"/>
          <w:szCs w:val="24"/>
        </w:rPr>
        <w:t xml:space="preserve"> формирования эффективной системы профилактики преступлений и правонарушений</w:t>
      </w:r>
      <w:r w:rsidR="00363717" w:rsidRPr="00452DBA">
        <w:rPr>
          <w:sz w:val="24"/>
          <w:szCs w:val="24"/>
        </w:rPr>
        <w:t xml:space="preserve"> </w:t>
      </w:r>
      <w:r w:rsidR="00363717" w:rsidRPr="00452DBA">
        <w:rPr>
          <w:color w:val="000000"/>
          <w:sz w:val="24"/>
          <w:szCs w:val="24"/>
        </w:rPr>
        <w:t>на территории Кежемского района</w:t>
      </w:r>
      <w:r w:rsidR="001C2015" w:rsidRPr="00452DBA">
        <w:rPr>
          <w:rFonts w:eastAsia="Courier New"/>
          <w:sz w:val="24"/>
          <w:szCs w:val="24"/>
        </w:rPr>
        <w:t>, руководствуясь</w:t>
      </w:r>
      <w:r w:rsidR="00524CF3" w:rsidRPr="00452DBA">
        <w:rPr>
          <w:rFonts w:eastAsia="Courier New"/>
          <w:sz w:val="24"/>
          <w:szCs w:val="24"/>
        </w:rPr>
        <w:t xml:space="preserve"> </w:t>
      </w:r>
      <w:r w:rsidR="00081416" w:rsidRPr="00452DBA">
        <w:rPr>
          <w:sz w:val="24"/>
          <w:szCs w:val="24"/>
        </w:rPr>
        <w:t>Федеральным закон</w:t>
      </w:r>
      <w:r w:rsidR="00081416">
        <w:rPr>
          <w:sz w:val="24"/>
          <w:szCs w:val="24"/>
        </w:rPr>
        <w:t>ом</w:t>
      </w:r>
      <w:r w:rsidR="00081416" w:rsidRPr="00452DBA">
        <w:rPr>
          <w:sz w:val="24"/>
          <w:szCs w:val="24"/>
        </w:rPr>
        <w:t xml:space="preserve"> от 25.07.200</w:t>
      </w:r>
      <w:r w:rsidR="00081416">
        <w:rPr>
          <w:sz w:val="24"/>
          <w:szCs w:val="24"/>
        </w:rPr>
        <w:t>2</w:t>
      </w:r>
      <w:r w:rsidR="00081416" w:rsidRPr="00452DBA">
        <w:rPr>
          <w:sz w:val="24"/>
          <w:szCs w:val="24"/>
        </w:rPr>
        <w:t xml:space="preserve"> № 114-ФЗ «О противодействии экстремистской деятельности»</w:t>
      </w:r>
      <w:r w:rsidR="00081416">
        <w:rPr>
          <w:sz w:val="24"/>
          <w:szCs w:val="24"/>
        </w:rPr>
        <w:t xml:space="preserve">, </w:t>
      </w:r>
      <w:r w:rsidR="00081416" w:rsidRPr="00452DBA">
        <w:rPr>
          <w:sz w:val="24"/>
          <w:szCs w:val="24"/>
        </w:rPr>
        <w:t>Федеральным закон</w:t>
      </w:r>
      <w:r w:rsidR="00081416">
        <w:rPr>
          <w:sz w:val="24"/>
          <w:szCs w:val="24"/>
        </w:rPr>
        <w:t>ом</w:t>
      </w:r>
      <w:r w:rsidR="00081416" w:rsidRPr="00452DBA">
        <w:rPr>
          <w:sz w:val="24"/>
          <w:szCs w:val="24"/>
        </w:rPr>
        <w:t xml:space="preserve"> от 06.03.2006 № 35-ФЗ «О противодействии терроризму»</w:t>
      </w:r>
      <w:r w:rsidR="00081416">
        <w:rPr>
          <w:sz w:val="24"/>
          <w:szCs w:val="24"/>
        </w:rPr>
        <w:t xml:space="preserve">, </w:t>
      </w:r>
      <w:r w:rsidRPr="00452DBA">
        <w:rPr>
          <w:sz w:val="24"/>
          <w:szCs w:val="24"/>
        </w:rPr>
        <w:t>Федеральным</w:t>
      </w:r>
      <w:r w:rsidR="001C2015" w:rsidRPr="00452DBA">
        <w:rPr>
          <w:sz w:val="24"/>
          <w:szCs w:val="24"/>
        </w:rPr>
        <w:t xml:space="preserve"> закон</w:t>
      </w:r>
      <w:r w:rsidR="00C54AF5">
        <w:rPr>
          <w:sz w:val="24"/>
          <w:szCs w:val="24"/>
        </w:rPr>
        <w:t>ом</w:t>
      </w:r>
      <w:r w:rsidRPr="00452DBA">
        <w:rPr>
          <w:sz w:val="24"/>
          <w:szCs w:val="24"/>
        </w:rPr>
        <w:t xml:space="preserve"> </w:t>
      </w:r>
      <w:r w:rsidR="00363717" w:rsidRPr="00452DBA">
        <w:rPr>
          <w:sz w:val="24"/>
          <w:szCs w:val="24"/>
        </w:rPr>
        <w:t>от 23.06.2016 N 182-ФЗ "Об основах системы профилактики правонарушений в Российской Федерации</w:t>
      </w:r>
      <w:r w:rsidR="00BD75B2">
        <w:rPr>
          <w:sz w:val="24"/>
          <w:szCs w:val="24"/>
        </w:rPr>
        <w:t>»</w:t>
      </w:r>
      <w:r w:rsidRPr="00452DBA">
        <w:rPr>
          <w:sz w:val="24"/>
          <w:szCs w:val="24"/>
        </w:rPr>
        <w:t>, ст.ст.</w:t>
      </w:r>
      <w:r w:rsidR="001C2015" w:rsidRPr="00452DBA">
        <w:rPr>
          <w:sz w:val="24"/>
          <w:szCs w:val="24"/>
        </w:rPr>
        <w:t>9</w:t>
      </w:r>
      <w:r w:rsidRPr="00452DBA">
        <w:rPr>
          <w:sz w:val="24"/>
          <w:szCs w:val="24"/>
        </w:rPr>
        <w:t xml:space="preserve">, </w:t>
      </w:r>
      <w:r w:rsidR="001C2015" w:rsidRPr="00452DBA">
        <w:rPr>
          <w:sz w:val="24"/>
          <w:szCs w:val="24"/>
        </w:rPr>
        <w:t>179  Бюджетного кодекс</w:t>
      </w:r>
      <w:r w:rsidRPr="00452DBA">
        <w:rPr>
          <w:sz w:val="24"/>
          <w:szCs w:val="24"/>
        </w:rPr>
        <w:t>а Российской Федерации, ч.2 ст.</w:t>
      </w:r>
      <w:r w:rsidR="001C2015" w:rsidRPr="00452DBA">
        <w:rPr>
          <w:sz w:val="24"/>
          <w:szCs w:val="24"/>
        </w:rPr>
        <w:t>15.1 Федерального закона от 06.10.2003 № 131 «Об общих принципах организации местного самоуправления в Российской Федерации», постановление</w:t>
      </w:r>
      <w:r w:rsidRPr="00452DBA">
        <w:rPr>
          <w:sz w:val="24"/>
          <w:szCs w:val="24"/>
        </w:rPr>
        <w:t>м</w:t>
      </w:r>
      <w:r w:rsidR="001C2015" w:rsidRPr="00452DBA">
        <w:rPr>
          <w:sz w:val="24"/>
          <w:szCs w:val="24"/>
        </w:rPr>
        <w:t xml:space="preserve"> Администрации Ке</w:t>
      </w:r>
      <w:r w:rsidRPr="00452DBA">
        <w:rPr>
          <w:sz w:val="24"/>
          <w:szCs w:val="24"/>
        </w:rPr>
        <w:t>жемского района от 11.09.2013 № </w:t>
      </w:r>
      <w:r w:rsidR="001C2015" w:rsidRPr="00452DBA">
        <w:rPr>
          <w:sz w:val="24"/>
          <w:szCs w:val="24"/>
        </w:rPr>
        <w:t>1059-п «Об утверждении Порядка принятия решений о разработке муниципальных программ Кежемского района, их формировании и реализации», постановление</w:t>
      </w:r>
      <w:r w:rsidRPr="00452DBA">
        <w:rPr>
          <w:sz w:val="24"/>
          <w:szCs w:val="24"/>
        </w:rPr>
        <w:t>м</w:t>
      </w:r>
      <w:r w:rsidR="001C2015" w:rsidRPr="00452DBA">
        <w:rPr>
          <w:sz w:val="24"/>
          <w:szCs w:val="24"/>
        </w:rPr>
        <w:t xml:space="preserve"> Администрации Ке</w:t>
      </w:r>
      <w:r w:rsidRPr="00452DBA">
        <w:rPr>
          <w:sz w:val="24"/>
          <w:szCs w:val="24"/>
        </w:rPr>
        <w:t>жемского района от 12.09.2013 № </w:t>
      </w:r>
      <w:r w:rsidR="001C2015" w:rsidRPr="00452DBA">
        <w:rPr>
          <w:sz w:val="24"/>
          <w:szCs w:val="24"/>
        </w:rPr>
        <w:t>1065-п «Об утверждении Перечня муниципальных про</w:t>
      </w:r>
      <w:r w:rsidRPr="00452DBA">
        <w:rPr>
          <w:sz w:val="24"/>
          <w:szCs w:val="24"/>
        </w:rPr>
        <w:t xml:space="preserve">грамм Кежемского района», ст.ст.17, </w:t>
      </w:r>
      <w:r w:rsidR="001C2015" w:rsidRPr="00452DBA">
        <w:rPr>
          <w:sz w:val="24"/>
          <w:szCs w:val="24"/>
        </w:rPr>
        <w:t xml:space="preserve">30.3, 32 Устава Кежемского района </w:t>
      </w:r>
      <w:r w:rsidR="00EB08F4" w:rsidRPr="00452DBA">
        <w:rPr>
          <w:color w:val="000000"/>
          <w:spacing w:val="13"/>
          <w:sz w:val="24"/>
          <w:szCs w:val="24"/>
        </w:rPr>
        <w:t>ПОСТАНОВЛЯЮ:</w:t>
      </w:r>
    </w:p>
    <w:p w:rsidR="00933895" w:rsidRPr="00452DBA" w:rsidRDefault="007639DA" w:rsidP="007639DA">
      <w:pPr>
        <w:pStyle w:val="af2"/>
        <w:numPr>
          <w:ilvl w:val="0"/>
          <w:numId w:val="9"/>
        </w:numPr>
        <w:tabs>
          <w:tab w:val="left" w:pos="993"/>
        </w:tabs>
        <w:snapToGrid w:val="0"/>
        <w:ind w:left="0" w:firstLine="709"/>
        <w:jc w:val="both"/>
        <w:rPr>
          <w:sz w:val="24"/>
          <w:szCs w:val="24"/>
        </w:rPr>
      </w:pPr>
      <w:r w:rsidRPr="00452DBA">
        <w:rPr>
          <w:sz w:val="24"/>
          <w:szCs w:val="24"/>
        </w:rPr>
        <w:t xml:space="preserve">Утвердить </w:t>
      </w:r>
      <w:r w:rsidR="00EB08F4" w:rsidRPr="00452DBA">
        <w:rPr>
          <w:sz w:val="24"/>
          <w:szCs w:val="24"/>
        </w:rPr>
        <w:t>муниципальную программу «</w:t>
      </w:r>
      <w:r w:rsidR="00EB08F4" w:rsidRPr="00452DBA">
        <w:rPr>
          <w:bCs/>
          <w:sz w:val="24"/>
          <w:szCs w:val="24"/>
        </w:rPr>
        <w:t xml:space="preserve">Профилактика </w:t>
      </w:r>
      <w:r w:rsidR="00450C7B" w:rsidRPr="00452DBA">
        <w:rPr>
          <w:bCs/>
          <w:sz w:val="24"/>
          <w:szCs w:val="24"/>
        </w:rPr>
        <w:t>правонарушений и укрепление общественного порядка и общественной безопасности</w:t>
      </w:r>
      <w:r w:rsidR="00EB08F4" w:rsidRPr="00452DBA">
        <w:rPr>
          <w:bCs/>
          <w:sz w:val="24"/>
          <w:szCs w:val="24"/>
        </w:rPr>
        <w:t xml:space="preserve"> в Кежемском районе»</w:t>
      </w:r>
      <w:r w:rsidRPr="00452DBA">
        <w:rPr>
          <w:bCs/>
          <w:sz w:val="24"/>
          <w:szCs w:val="24"/>
        </w:rPr>
        <w:t xml:space="preserve"> (далее –</w:t>
      </w:r>
      <w:r w:rsidR="001C2015" w:rsidRPr="00452DBA">
        <w:rPr>
          <w:bCs/>
          <w:sz w:val="24"/>
          <w:szCs w:val="24"/>
        </w:rPr>
        <w:t xml:space="preserve"> Программа)</w:t>
      </w:r>
      <w:r w:rsidR="00EB08F4" w:rsidRPr="00452DBA">
        <w:rPr>
          <w:sz w:val="24"/>
          <w:szCs w:val="24"/>
        </w:rPr>
        <w:t xml:space="preserve"> согласно приложению к постановлению.</w:t>
      </w:r>
    </w:p>
    <w:p w:rsidR="00DE308E" w:rsidRPr="00452DBA" w:rsidRDefault="00DE308E" w:rsidP="007639DA">
      <w:pPr>
        <w:pStyle w:val="af2"/>
        <w:numPr>
          <w:ilvl w:val="0"/>
          <w:numId w:val="9"/>
        </w:numPr>
        <w:tabs>
          <w:tab w:val="left" w:pos="993"/>
        </w:tabs>
        <w:snapToGrid w:val="0"/>
        <w:ind w:left="0" w:firstLine="709"/>
        <w:jc w:val="both"/>
        <w:rPr>
          <w:color w:val="FF0000"/>
          <w:sz w:val="24"/>
          <w:szCs w:val="24"/>
        </w:rPr>
      </w:pPr>
      <w:r w:rsidRPr="00452DBA">
        <w:rPr>
          <w:sz w:val="24"/>
          <w:szCs w:val="24"/>
        </w:rPr>
        <w:t>Признать утратившим силу постановление</w:t>
      </w:r>
      <w:r w:rsidR="00C83D12" w:rsidRPr="00452DBA">
        <w:rPr>
          <w:sz w:val="24"/>
          <w:szCs w:val="24"/>
        </w:rPr>
        <w:t xml:space="preserve"> </w:t>
      </w:r>
      <w:r w:rsidR="00571800" w:rsidRPr="00452DBA">
        <w:rPr>
          <w:sz w:val="24"/>
          <w:szCs w:val="24"/>
        </w:rPr>
        <w:t xml:space="preserve">от 21.02.2017 № </w:t>
      </w:r>
      <w:r w:rsidR="009A04FF" w:rsidRPr="00452DBA">
        <w:rPr>
          <w:sz w:val="24"/>
          <w:szCs w:val="24"/>
        </w:rPr>
        <w:t>158</w:t>
      </w:r>
      <w:r w:rsidR="00F402E4" w:rsidRPr="00452DBA">
        <w:rPr>
          <w:sz w:val="24"/>
          <w:szCs w:val="24"/>
        </w:rPr>
        <w:t>-п</w:t>
      </w:r>
      <w:r w:rsidR="009A04FF" w:rsidRPr="00452DBA">
        <w:rPr>
          <w:color w:val="FF0000"/>
          <w:sz w:val="24"/>
          <w:szCs w:val="24"/>
        </w:rPr>
        <w:t xml:space="preserve"> </w:t>
      </w:r>
      <w:r w:rsidR="009A04FF" w:rsidRPr="00452DBA">
        <w:rPr>
          <w:sz w:val="24"/>
          <w:szCs w:val="24"/>
        </w:rPr>
        <w:t>«</w:t>
      </w:r>
      <w:r w:rsidR="00F402E4" w:rsidRPr="00452DBA">
        <w:rPr>
          <w:sz w:val="24"/>
          <w:szCs w:val="24"/>
        </w:rPr>
        <w:t xml:space="preserve">Об утверждении муниципальной программы </w:t>
      </w:r>
      <w:r w:rsidR="00BD75B2">
        <w:rPr>
          <w:sz w:val="24"/>
          <w:szCs w:val="24"/>
        </w:rPr>
        <w:t>«</w:t>
      </w:r>
      <w:r w:rsidR="009A04FF" w:rsidRPr="00452DBA">
        <w:rPr>
          <w:bCs/>
          <w:sz w:val="24"/>
          <w:szCs w:val="24"/>
        </w:rPr>
        <w:t>Профилактика террористической и экстремистской деятельности в Кежемском районе».</w:t>
      </w:r>
    </w:p>
    <w:p w:rsidR="00933895" w:rsidRPr="00452DBA" w:rsidRDefault="00EB08F4" w:rsidP="007639DA">
      <w:pPr>
        <w:pStyle w:val="af2"/>
        <w:numPr>
          <w:ilvl w:val="0"/>
          <w:numId w:val="9"/>
        </w:numPr>
        <w:tabs>
          <w:tab w:val="left" w:pos="993"/>
        </w:tabs>
        <w:snapToGrid w:val="0"/>
        <w:ind w:left="0" w:firstLine="709"/>
        <w:jc w:val="both"/>
        <w:rPr>
          <w:sz w:val="24"/>
          <w:szCs w:val="24"/>
        </w:rPr>
      </w:pPr>
      <w:r w:rsidRPr="00452DBA">
        <w:rPr>
          <w:color w:val="000000"/>
          <w:sz w:val="24"/>
          <w:szCs w:val="24"/>
        </w:rPr>
        <w:t>Контроль</w:t>
      </w:r>
      <w:r w:rsidR="007639DA" w:rsidRPr="00452DBA">
        <w:rPr>
          <w:sz w:val="24"/>
          <w:szCs w:val="24"/>
        </w:rPr>
        <w:t xml:space="preserve"> за исполнением</w:t>
      </w:r>
      <w:r w:rsidRPr="00452DBA">
        <w:rPr>
          <w:sz w:val="24"/>
          <w:szCs w:val="24"/>
        </w:rPr>
        <w:t xml:space="preserve"> постановления возложить</w:t>
      </w:r>
      <w:r w:rsidR="007639DA" w:rsidRPr="00452DBA">
        <w:rPr>
          <w:sz w:val="24"/>
          <w:szCs w:val="24"/>
        </w:rPr>
        <w:t xml:space="preserve"> на</w:t>
      </w:r>
      <w:r w:rsidR="00524CF3" w:rsidRPr="00452DBA">
        <w:rPr>
          <w:sz w:val="24"/>
          <w:szCs w:val="24"/>
        </w:rPr>
        <w:t xml:space="preserve"> </w:t>
      </w:r>
      <w:r w:rsidR="000F71CD" w:rsidRPr="00452DBA">
        <w:rPr>
          <w:sz w:val="24"/>
          <w:szCs w:val="24"/>
        </w:rPr>
        <w:t xml:space="preserve">первого </w:t>
      </w:r>
      <w:proofErr w:type="gramStart"/>
      <w:r w:rsidR="000F71CD" w:rsidRPr="00452DBA">
        <w:rPr>
          <w:sz w:val="24"/>
          <w:szCs w:val="24"/>
        </w:rPr>
        <w:t>заместителя</w:t>
      </w:r>
      <w:r w:rsidRPr="00452DBA">
        <w:rPr>
          <w:sz w:val="24"/>
          <w:szCs w:val="24"/>
        </w:rPr>
        <w:t xml:space="preserve"> </w:t>
      </w:r>
      <w:r w:rsidR="000F71CD" w:rsidRPr="00452DBA">
        <w:rPr>
          <w:sz w:val="24"/>
          <w:szCs w:val="24"/>
        </w:rPr>
        <w:t xml:space="preserve"> Главы</w:t>
      </w:r>
      <w:proofErr w:type="gramEnd"/>
      <w:r w:rsidR="000F71CD" w:rsidRPr="00452DBA">
        <w:rPr>
          <w:sz w:val="24"/>
          <w:szCs w:val="24"/>
        </w:rPr>
        <w:t xml:space="preserve">  </w:t>
      </w:r>
      <w:r w:rsidR="00450C7B" w:rsidRPr="00452DBA">
        <w:rPr>
          <w:sz w:val="24"/>
          <w:szCs w:val="24"/>
        </w:rPr>
        <w:t>Кежемского рай</w:t>
      </w:r>
      <w:r w:rsidR="007D10BB" w:rsidRPr="00452DBA">
        <w:rPr>
          <w:sz w:val="24"/>
          <w:szCs w:val="24"/>
        </w:rPr>
        <w:t>о</w:t>
      </w:r>
      <w:r w:rsidR="00450C7B" w:rsidRPr="00452DBA">
        <w:rPr>
          <w:sz w:val="24"/>
          <w:szCs w:val="24"/>
        </w:rPr>
        <w:t>на</w:t>
      </w:r>
      <w:r w:rsidRPr="00452DBA">
        <w:rPr>
          <w:sz w:val="24"/>
          <w:szCs w:val="24"/>
        </w:rPr>
        <w:t xml:space="preserve"> </w:t>
      </w:r>
      <w:r w:rsidR="000F71CD" w:rsidRPr="00452DBA">
        <w:rPr>
          <w:sz w:val="24"/>
          <w:szCs w:val="24"/>
        </w:rPr>
        <w:t>Зиновьева О.И</w:t>
      </w:r>
      <w:r w:rsidRPr="00452DBA">
        <w:rPr>
          <w:sz w:val="24"/>
          <w:szCs w:val="24"/>
        </w:rPr>
        <w:t>.</w:t>
      </w:r>
    </w:p>
    <w:p w:rsidR="00EB08F4" w:rsidRPr="00452DBA" w:rsidRDefault="00EB08F4" w:rsidP="007639DA">
      <w:pPr>
        <w:pStyle w:val="af2"/>
        <w:numPr>
          <w:ilvl w:val="0"/>
          <w:numId w:val="9"/>
        </w:numPr>
        <w:tabs>
          <w:tab w:val="left" w:pos="993"/>
        </w:tabs>
        <w:snapToGrid w:val="0"/>
        <w:ind w:left="0" w:firstLine="709"/>
        <w:jc w:val="both"/>
        <w:rPr>
          <w:sz w:val="24"/>
          <w:szCs w:val="24"/>
        </w:rPr>
      </w:pPr>
      <w:r w:rsidRPr="00802BDA">
        <w:rPr>
          <w:sz w:val="24"/>
          <w:szCs w:val="24"/>
        </w:rPr>
        <w:t>Постановление вступает в силу с</w:t>
      </w:r>
      <w:r w:rsidR="007639DA" w:rsidRPr="00802BDA">
        <w:rPr>
          <w:sz w:val="24"/>
          <w:szCs w:val="24"/>
        </w:rPr>
        <w:t xml:space="preserve">о дня </w:t>
      </w:r>
      <w:r w:rsidRPr="00802BDA">
        <w:rPr>
          <w:sz w:val="24"/>
          <w:szCs w:val="24"/>
        </w:rPr>
        <w:t>подписания</w:t>
      </w:r>
      <w:r w:rsidR="001C2015" w:rsidRPr="00802BDA">
        <w:rPr>
          <w:sz w:val="24"/>
          <w:szCs w:val="24"/>
        </w:rPr>
        <w:t xml:space="preserve"> и </w:t>
      </w:r>
      <w:r w:rsidR="001C2015" w:rsidRPr="00452DBA">
        <w:rPr>
          <w:sz w:val="24"/>
          <w:szCs w:val="24"/>
        </w:rPr>
        <w:t xml:space="preserve">подлежит </w:t>
      </w:r>
      <w:r w:rsidR="00E37F9C" w:rsidRPr="00452DBA">
        <w:rPr>
          <w:sz w:val="24"/>
          <w:szCs w:val="24"/>
        </w:rPr>
        <w:t xml:space="preserve">официальному </w:t>
      </w:r>
      <w:r w:rsidR="001C2015" w:rsidRPr="00452DBA">
        <w:rPr>
          <w:sz w:val="24"/>
          <w:szCs w:val="24"/>
        </w:rPr>
        <w:t xml:space="preserve">опубликованию в </w:t>
      </w:r>
      <w:r w:rsidR="007639DA" w:rsidRPr="00452DBA">
        <w:rPr>
          <w:sz w:val="24"/>
          <w:szCs w:val="24"/>
        </w:rPr>
        <w:t>газете «Кежемский Вестник»</w:t>
      </w:r>
      <w:r w:rsidR="00E37F9C" w:rsidRPr="00452DBA">
        <w:rPr>
          <w:sz w:val="24"/>
          <w:szCs w:val="24"/>
        </w:rPr>
        <w:t xml:space="preserve"> и размещению на официальном сайте </w:t>
      </w:r>
      <w:r w:rsidR="00260AD6" w:rsidRPr="00452DBA">
        <w:rPr>
          <w:sz w:val="24"/>
          <w:szCs w:val="24"/>
        </w:rPr>
        <w:t>Муниципального образования</w:t>
      </w:r>
      <w:r w:rsidR="00E37F9C" w:rsidRPr="00452DBA">
        <w:rPr>
          <w:sz w:val="24"/>
          <w:szCs w:val="24"/>
        </w:rPr>
        <w:t xml:space="preserve"> Кежемск</w:t>
      </w:r>
      <w:r w:rsidR="00260AD6" w:rsidRPr="00452DBA">
        <w:rPr>
          <w:sz w:val="24"/>
          <w:szCs w:val="24"/>
        </w:rPr>
        <w:t>ий район</w:t>
      </w:r>
      <w:r w:rsidR="007639DA" w:rsidRPr="00452DBA">
        <w:rPr>
          <w:sz w:val="24"/>
          <w:szCs w:val="24"/>
        </w:rPr>
        <w:t>.</w:t>
      </w:r>
    </w:p>
    <w:p w:rsidR="00730BAE" w:rsidRPr="00452DBA" w:rsidRDefault="00730BAE" w:rsidP="00730BAE">
      <w:pPr>
        <w:tabs>
          <w:tab w:val="left" w:pos="993"/>
        </w:tabs>
        <w:snapToGrid w:val="0"/>
        <w:jc w:val="both"/>
        <w:rPr>
          <w:sz w:val="24"/>
          <w:szCs w:val="24"/>
        </w:rPr>
      </w:pPr>
    </w:p>
    <w:p w:rsidR="00730BAE" w:rsidRPr="00452DBA" w:rsidRDefault="00730BAE" w:rsidP="00730BAE">
      <w:pPr>
        <w:tabs>
          <w:tab w:val="left" w:pos="993"/>
        </w:tabs>
        <w:snapToGrid w:val="0"/>
        <w:jc w:val="both"/>
        <w:rPr>
          <w:sz w:val="24"/>
          <w:szCs w:val="24"/>
        </w:rPr>
      </w:pPr>
    </w:p>
    <w:p w:rsidR="00730BAE" w:rsidRPr="00452DBA" w:rsidRDefault="00730BAE" w:rsidP="00730BAE">
      <w:pPr>
        <w:tabs>
          <w:tab w:val="left" w:pos="993"/>
        </w:tabs>
        <w:snapToGrid w:val="0"/>
        <w:jc w:val="both"/>
        <w:rPr>
          <w:sz w:val="24"/>
          <w:szCs w:val="24"/>
        </w:rPr>
      </w:pPr>
      <w:r w:rsidRPr="00452DBA">
        <w:rPr>
          <w:sz w:val="24"/>
          <w:szCs w:val="24"/>
        </w:rPr>
        <w:t xml:space="preserve">Глава </w:t>
      </w:r>
      <w:proofErr w:type="spellStart"/>
      <w:r w:rsidRPr="00452DBA">
        <w:rPr>
          <w:sz w:val="24"/>
          <w:szCs w:val="24"/>
        </w:rPr>
        <w:t>Кежемского</w:t>
      </w:r>
      <w:proofErr w:type="spellEnd"/>
      <w:r w:rsidRPr="00452DBA">
        <w:rPr>
          <w:sz w:val="24"/>
          <w:szCs w:val="24"/>
        </w:rPr>
        <w:t xml:space="preserve"> района                                                         </w:t>
      </w:r>
      <w:r w:rsidR="002B4F92" w:rsidRPr="00452DBA">
        <w:rPr>
          <w:sz w:val="24"/>
          <w:szCs w:val="24"/>
        </w:rPr>
        <w:t xml:space="preserve">                         </w:t>
      </w:r>
      <w:r w:rsidRPr="00452DBA">
        <w:rPr>
          <w:sz w:val="24"/>
          <w:szCs w:val="24"/>
        </w:rPr>
        <w:t xml:space="preserve">  </w:t>
      </w:r>
      <w:proofErr w:type="spellStart"/>
      <w:r w:rsidRPr="00452DBA">
        <w:rPr>
          <w:sz w:val="24"/>
          <w:szCs w:val="24"/>
        </w:rPr>
        <w:t>П.Ф.Безматерных</w:t>
      </w:r>
      <w:proofErr w:type="spellEnd"/>
    </w:p>
    <w:p w:rsidR="001C2015" w:rsidRPr="00452DBA" w:rsidRDefault="001C2015" w:rsidP="00014790">
      <w:pPr>
        <w:tabs>
          <w:tab w:val="left" w:pos="1414"/>
        </w:tabs>
        <w:jc w:val="both"/>
        <w:rPr>
          <w:sz w:val="24"/>
          <w:szCs w:val="24"/>
        </w:rPr>
      </w:pPr>
    </w:p>
    <w:p w:rsidR="001C2015" w:rsidRPr="00452DBA" w:rsidRDefault="001C2015" w:rsidP="00014790">
      <w:pPr>
        <w:tabs>
          <w:tab w:val="left" w:pos="1414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" w:tblpY="-97"/>
        <w:tblW w:w="21711" w:type="dxa"/>
        <w:tblLayout w:type="fixed"/>
        <w:tblLook w:val="0000" w:firstRow="0" w:lastRow="0" w:firstColumn="0" w:lastColumn="0" w:noHBand="0" w:noVBand="0"/>
      </w:tblPr>
      <w:tblGrid>
        <w:gridCol w:w="11448"/>
        <w:gridCol w:w="10263"/>
      </w:tblGrid>
      <w:tr w:rsidR="001C2015" w:rsidRPr="00452DBA" w:rsidTr="001C2015">
        <w:trPr>
          <w:trHeight w:val="80"/>
        </w:trPr>
        <w:tc>
          <w:tcPr>
            <w:tcW w:w="11448" w:type="dxa"/>
            <w:shd w:val="clear" w:color="auto" w:fill="auto"/>
          </w:tcPr>
          <w:p w:rsidR="007639DA" w:rsidRPr="00452DBA" w:rsidRDefault="0062025F" w:rsidP="00730BAE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639DA" w:rsidRPr="00452DBA" w:rsidRDefault="0062025F" w:rsidP="00870411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639DA" w:rsidRPr="00452DBA">
              <w:rPr>
                <w:rFonts w:ascii="Times New Roman" w:hAnsi="Times New Roman" w:cs="Times New Roman"/>
                <w:sz w:val="24"/>
                <w:szCs w:val="24"/>
              </w:rPr>
              <w:t>постановлению А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дминистрации района</w:t>
            </w:r>
          </w:p>
          <w:p w:rsidR="0062025F" w:rsidRPr="00452DBA" w:rsidRDefault="0062025F" w:rsidP="00870411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33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39DA" w:rsidRPr="00452D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3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9DA" w:rsidRPr="00452D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9451B" w:rsidRPr="00452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9DA"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533B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7639DA" w:rsidRPr="00452DB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7D4521" w:rsidRPr="00B06A44" w:rsidRDefault="00B06A44" w:rsidP="00870411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A44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от 24.03.2022 №177-п</w:t>
            </w:r>
            <w:r w:rsidR="000528AB">
              <w:rPr>
                <w:rFonts w:ascii="Times New Roman" w:hAnsi="Times New Roman" w:cs="Times New Roman"/>
                <w:i/>
                <w:sz w:val="24"/>
                <w:szCs w:val="24"/>
              </w:rPr>
              <w:t>, от 15.03.2023 №221-п</w:t>
            </w:r>
            <w:r w:rsidRPr="00B06A4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2025F" w:rsidRPr="00452DBA" w:rsidRDefault="00870411" w:rsidP="00870411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1C2015" w:rsidRPr="00452DB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A9451B" w:rsidRPr="00452DBA" w:rsidRDefault="001C2015" w:rsidP="00A9451B">
            <w:pPr>
              <w:pStyle w:val="ConsPlusNormal"/>
              <w:widowControl/>
              <w:tabs>
                <w:tab w:val="left" w:pos="1701"/>
              </w:tabs>
              <w:snapToGrid w:val="0"/>
              <w:ind w:right="-18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</w:t>
            </w:r>
            <w:r w:rsidR="00A9451B" w:rsidRPr="0045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правонарушений и укрепление общественного порядка </w:t>
            </w:r>
          </w:p>
          <w:p w:rsidR="001C2015" w:rsidRPr="00452DBA" w:rsidRDefault="00A9451B" w:rsidP="000F71CD">
            <w:pPr>
              <w:pStyle w:val="ConsPlusNormal"/>
              <w:widowControl/>
              <w:tabs>
                <w:tab w:val="left" w:pos="1701"/>
              </w:tabs>
              <w:snapToGrid w:val="0"/>
              <w:ind w:right="-18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b/>
                <w:sz w:val="24"/>
                <w:szCs w:val="24"/>
              </w:rPr>
              <w:t>и обществен</w:t>
            </w:r>
            <w:r w:rsidR="005A6A6C" w:rsidRPr="00452DBA">
              <w:rPr>
                <w:rFonts w:ascii="Times New Roman" w:hAnsi="Times New Roman" w:cs="Times New Roman"/>
                <w:b/>
                <w:sz w:val="24"/>
                <w:szCs w:val="24"/>
              </w:rPr>
              <w:t>ной безопасности</w:t>
            </w:r>
            <w:r w:rsidR="001C2015" w:rsidRPr="0045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7639DA" w:rsidRPr="00452DBA">
              <w:rPr>
                <w:rFonts w:ascii="Times New Roman" w:hAnsi="Times New Roman" w:cs="Times New Roman"/>
                <w:b/>
                <w:sz w:val="24"/>
                <w:szCs w:val="24"/>
              </w:rPr>
              <w:t>Кежемском районе</w:t>
            </w:r>
            <w:r w:rsidR="001C2015" w:rsidRPr="00452D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263" w:type="dxa"/>
            <w:shd w:val="clear" w:color="auto" w:fill="auto"/>
          </w:tcPr>
          <w:p w:rsidR="001C2015" w:rsidRPr="00452DBA" w:rsidRDefault="001C2015" w:rsidP="00870411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1C2015" w:rsidRPr="00452DBA" w:rsidRDefault="001C2015" w:rsidP="00870411">
            <w:pPr>
              <w:jc w:val="right"/>
              <w:rPr>
                <w:sz w:val="24"/>
                <w:szCs w:val="24"/>
              </w:rPr>
            </w:pPr>
          </w:p>
          <w:p w:rsidR="001C2015" w:rsidRPr="00452DBA" w:rsidRDefault="001C2015" w:rsidP="00870411">
            <w:pPr>
              <w:jc w:val="right"/>
              <w:rPr>
                <w:sz w:val="24"/>
                <w:szCs w:val="24"/>
              </w:rPr>
            </w:pPr>
          </w:p>
          <w:p w:rsidR="001C2015" w:rsidRPr="00452DBA" w:rsidRDefault="001C2015" w:rsidP="00870411">
            <w:pPr>
              <w:jc w:val="right"/>
              <w:rPr>
                <w:sz w:val="24"/>
                <w:szCs w:val="24"/>
              </w:rPr>
            </w:pPr>
          </w:p>
        </w:tc>
      </w:tr>
    </w:tbl>
    <w:p w:rsidR="0062025F" w:rsidRPr="00452DBA" w:rsidRDefault="0062025F" w:rsidP="00870411">
      <w:pPr>
        <w:jc w:val="right"/>
        <w:rPr>
          <w:b/>
          <w:sz w:val="24"/>
          <w:szCs w:val="24"/>
        </w:rPr>
      </w:pPr>
    </w:p>
    <w:p w:rsidR="00EB08F4" w:rsidRPr="00452DBA" w:rsidRDefault="007C3EF2" w:rsidP="00870411">
      <w:pPr>
        <w:pStyle w:val="af2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452DBA">
        <w:rPr>
          <w:b/>
          <w:sz w:val="24"/>
          <w:szCs w:val="24"/>
        </w:rPr>
        <w:t>Паспорт Программы</w:t>
      </w:r>
    </w:p>
    <w:tbl>
      <w:tblPr>
        <w:tblpPr w:leftFromText="180" w:rightFromText="180" w:vertAnchor="text" w:horzAnchor="margin" w:tblpY="54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796"/>
      </w:tblGrid>
      <w:tr w:rsidR="00243DBC" w:rsidRPr="00452DBA" w:rsidTr="005357D5">
        <w:tc>
          <w:tcPr>
            <w:tcW w:w="2235" w:type="dxa"/>
          </w:tcPr>
          <w:p w:rsidR="00243DBC" w:rsidRPr="00452DBA" w:rsidRDefault="0062025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Наименование </w:t>
            </w:r>
            <w:r w:rsidR="00243DBC" w:rsidRPr="00452DBA">
              <w:rPr>
                <w:sz w:val="24"/>
                <w:szCs w:val="24"/>
              </w:rPr>
              <w:t>муниципальной</w:t>
            </w:r>
          </w:p>
          <w:p w:rsidR="0062025F" w:rsidRPr="00452DBA" w:rsidRDefault="0062025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программы   </w:t>
            </w:r>
          </w:p>
        </w:tc>
        <w:tc>
          <w:tcPr>
            <w:tcW w:w="7796" w:type="dxa"/>
          </w:tcPr>
          <w:p w:rsidR="005357D5" w:rsidRDefault="00A9451B" w:rsidP="00586EC1">
            <w:pPr>
              <w:pStyle w:val="ConsPlusNormal"/>
              <w:widowControl/>
              <w:tabs>
                <w:tab w:val="left" w:pos="1701"/>
              </w:tabs>
              <w:snapToGrid w:val="0"/>
              <w:ind w:right="-18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укрепление общественного </w:t>
            </w:r>
          </w:p>
          <w:p w:rsidR="005B1415" w:rsidRPr="00452DBA" w:rsidRDefault="00A9451B" w:rsidP="00586EC1">
            <w:pPr>
              <w:pStyle w:val="ConsPlusNormal"/>
              <w:widowControl/>
              <w:tabs>
                <w:tab w:val="left" w:pos="1701"/>
              </w:tabs>
              <w:snapToGrid w:val="0"/>
              <w:ind w:right="-18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и общественной безопасности  в Кежемском </w:t>
            </w:r>
          </w:p>
          <w:p w:rsidR="0062025F" w:rsidRPr="00452DBA" w:rsidRDefault="00A9451B" w:rsidP="00586EC1">
            <w:pPr>
              <w:pStyle w:val="ConsPlusNormal"/>
              <w:widowControl/>
              <w:tabs>
                <w:tab w:val="left" w:pos="1701"/>
              </w:tabs>
              <w:snapToGrid w:val="0"/>
              <w:ind w:right="-18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районе </w:t>
            </w:r>
            <w:r w:rsidR="0062025F" w:rsidRPr="00452DBA">
              <w:rPr>
                <w:rFonts w:ascii="Times New Roman" w:hAnsi="Times New Roman" w:cs="Times New Roman"/>
                <w:sz w:val="24"/>
                <w:szCs w:val="24"/>
              </w:rPr>
              <w:t>(далее – Программа).</w:t>
            </w:r>
          </w:p>
        </w:tc>
      </w:tr>
      <w:tr w:rsidR="00243DBC" w:rsidRPr="00452DBA" w:rsidTr="005357D5">
        <w:tc>
          <w:tcPr>
            <w:tcW w:w="2235" w:type="dxa"/>
          </w:tcPr>
          <w:p w:rsidR="0062025F" w:rsidRPr="00452DBA" w:rsidRDefault="0062025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Основания для </w:t>
            </w:r>
          </w:p>
          <w:p w:rsidR="00243DBC" w:rsidRPr="00452DBA" w:rsidRDefault="0062025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разработки </w:t>
            </w:r>
            <w:r w:rsidR="00243DBC" w:rsidRPr="00452DBA">
              <w:rPr>
                <w:sz w:val="24"/>
                <w:szCs w:val="24"/>
              </w:rPr>
              <w:t>муниципальной</w:t>
            </w:r>
          </w:p>
          <w:p w:rsidR="0062025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п</w:t>
            </w:r>
            <w:r w:rsidR="0062025F" w:rsidRPr="00452DBA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</w:tcPr>
          <w:p w:rsidR="0062025F" w:rsidRPr="00452DBA" w:rsidRDefault="00EE17AF" w:rsidP="00C54AF5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  <w:highlight w:val="yellow"/>
              </w:rPr>
            </w:pPr>
            <w:r w:rsidRPr="00452DBA">
              <w:rPr>
                <w:sz w:val="24"/>
                <w:szCs w:val="24"/>
              </w:rPr>
              <w:t>от 23.06.2016 N 182-ФЗ "Об основах системы профилактики правонарушений в Российской Федерации», от 25.07.200</w:t>
            </w:r>
            <w:r w:rsidR="00C54AF5">
              <w:rPr>
                <w:sz w:val="24"/>
                <w:szCs w:val="24"/>
              </w:rPr>
              <w:t>2</w:t>
            </w:r>
            <w:r w:rsidRPr="00452DBA">
              <w:rPr>
                <w:sz w:val="24"/>
                <w:szCs w:val="24"/>
              </w:rPr>
              <w:t xml:space="preserve"> № 114-ФЗ «О противодействии экстремистской деятельности», от 06.03.2006 № 35-ФЗ «О противодействии терроризму», ст.ст.9, 179  Бюджетного кодекса Российской Федерации, ч.2 ст.15.1 Федерального закона от 06.10.2003 № 131 «Об общих принципах организации местного самоуправления в Российской Федерации», постановлением Администрации Кежемского района от 11.09.2013 № 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 1065-п «Об утверждении Перечня муниципальных программ Кежемского района»</w:t>
            </w:r>
          </w:p>
        </w:tc>
      </w:tr>
      <w:tr w:rsidR="00243DBC" w:rsidRPr="00452DBA" w:rsidTr="005357D5">
        <w:trPr>
          <w:trHeight w:val="1305"/>
        </w:trPr>
        <w:tc>
          <w:tcPr>
            <w:tcW w:w="2235" w:type="dxa"/>
          </w:tcPr>
          <w:p w:rsidR="0062025F" w:rsidRPr="00452DBA" w:rsidRDefault="0062025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О</w:t>
            </w:r>
            <w:r w:rsidR="00414BA1" w:rsidRPr="00452DBA">
              <w:rPr>
                <w:sz w:val="24"/>
                <w:szCs w:val="24"/>
              </w:rPr>
              <w:t xml:space="preserve">тветственный </w:t>
            </w:r>
            <w:r w:rsidRPr="00452DBA">
              <w:rPr>
                <w:sz w:val="24"/>
                <w:szCs w:val="24"/>
              </w:rPr>
              <w:t>исполнитель</w:t>
            </w:r>
          </w:p>
          <w:p w:rsidR="00243DBC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м</w:t>
            </w:r>
            <w:r w:rsidR="00243DBC" w:rsidRPr="00452DBA">
              <w:rPr>
                <w:sz w:val="24"/>
                <w:szCs w:val="24"/>
              </w:rPr>
              <w:t>униципальной</w:t>
            </w:r>
          </w:p>
          <w:p w:rsidR="0062025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color w:val="FFFFFF" w:themeColor="background1"/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п</w:t>
            </w:r>
            <w:r w:rsidR="0062025F" w:rsidRPr="00452DBA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</w:tcPr>
          <w:p w:rsidR="0062025F" w:rsidRPr="00452DBA" w:rsidRDefault="002C0642" w:rsidP="00586EC1">
            <w:pPr>
              <w:tabs>
                <w:tab w:val="left" w:leader="underscore" w:pos="6226"/>
              </w:tabs>
              <w:ind w:right="40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Администрация Кежемского района</w:t>
            </w:r>
          </w:p>
          <w:p w:rsidR="00414BA1" w:rsidRPr="00452DBA" w:rsidRDefault="00414BA1" w:rsidP="00586EC1">
            <w:pPr>
              <w:tabs>
                <w:tab w:val="left" w:leader="underscore" w:pos="6226"/>
              </w:tabs>
              <w:ind w:right="40"/>
              <w:jc w:val="both"/>
              <w:rPr>
                <w:color w:val="C00000"/>
                <w:sz w:val="24"/>
                <w:szCs w:val="24"/>
              </w:rPr>
            </w:pPr>
          </w:p>
          <w:p w:rsidR="00414BA1" w:rsidRPr="00452DBA" w:rsidRDefault="00414BA1" w:rsidP="00586EC1">
            <w:pPr>
              <w:tabs>
                <w:tab w:val="left" w:leader="underscore" w:pos="6226"/>
              </w:tabs>
              <w:ind w:right="40"/>
              <w:jc w:val="both"/>
              <w:rPr>
                <w:color w:val="C00000"/>
                <w:sz w:val="24"/>
                <w:szCs w:val="24"/>
              </w:rPr>
            </w:pPr>
          </w:p>
          <w:p w:rsidR="0062025F" w:rsidRPr="00452DBA" w:rsidRDefault="0062025F" w:rsidP="00586EC1">
            <w:pPr>
              <w:tabs>
                <w:tab w:val="left" w:leader="underscore" w:pos="6226"/>
              </w:tabs>
              <w:ind w:right="40"/>
              <w:jc w:val="both"/>
              <w:rPr>
                <w:sz w:val="24"/>
                <w:szCs w:val="24"/>
              </w:rPr>
            </w:pPr>
          </w:p>
        </w:tc>
      </w:tr>
      <w:tr w:rsidR="0023214B" w:rsidRPr="00452DBA" w:rsidTr="005357D5">
        <w:trPr>
          <w:trHeight w:val="1830"/>
        </w:trPr>
        <w:tc>
          <w:tcPr>
            <w:tcW w:w="2235" w:type="dxa"/>
          </w:tcPr>
          <w:p w:rsidR="0023214B" w:rsidRPr="00452DBA" w:rsidRDefault="0023214B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Участники муниципальной программы</w:t>
            </w:r>
          </w:p>
          <w:p w:rsidR="00FA7E8B" w:rsidRPr="00452DBA" w:rsidRDefault="00FA7E8B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FA7E8B" w:rsidRPr="00452DBA" w:rsidRDefault="00FA7E8B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23214B" w:rsidRPr="00452DBA" w:rsidRDefault="0023214B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41A5C" w:rsidRPr="00452DBA" w:rsidRDefault="0023214B" w:rsidP="00586EC1">
            <w:pPr>
              <w:tabs>
                <w:tab w:val="left" w:leader="underscore" w:pos="6226"/>
              </w:tabs>
              <w:ind w:right="40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ОМВД России по Кежемскому району</w:t>
            </w:r>
          </w:p>
          <w:p w:rsidR="0023214B" w:rsidRPr="00452DBA" w:rsidRDefault="0023214B" w:rsidP="00586EC1">
            <w:pPr>
              <w:tabs>
                <w:tab w:val="left" w:leader="underscore" w:pos="6226"/>
              </w:tabs>
              <w:ind w:right="40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КГБУЗ «</w:t>
            </w:r>
            <w:proofErr w:type="spellStart"/>
            <w:r w:rsidRPr="00452DBA">
              <w:rPr>
                <w:sz w:val="24"/>
                <w:szCs w:val="24"/>
              </w:rPr>
              <w:t>Кежемская</w:t>
            </w:r>
            <w:proofErr w:type="spellEnd"/>
            <w:r w:rsidRPr="00452DBA">
              <w:rPr>
                <w:sz w:val="24"/>
                <w:szCs w:val="24"/>
              </w:rPr>
              <w:t xml:space="preserve"> РБ»</w:t>
            </w:r>
          </w:p>
          <w:p w:rsidR="0023214B" w:rsidRPr="00452DBA" w:rsidRDefault="005357D5" w:rsidP="00586EC1">
            <w:pPr>
              <w:tabs>
                <w:tab w:val="left" w:leader="underscore" w:pos="6226"/>
              </w:tabs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</w:t>
            </w:r>
            <w:r w:rsidR="0023214B" w:rsidRPr="00452DBA">
              <w:rPr>
                <w:sz w:val="24"/>
                <w:szCs w:val="24"/>
              </w:rPr>
              <w:t xml:space="preserve"> «Управление образования Кежемского района»</w:t>
            </w:r>
          </w:p>
          <w:p w:rsidR="0023214B" w:rsidRPr="00452DBA" w:rsidRDefault="00C83D12" w:rsidP="00586EC1">
            <w:pPr>
              <w:tabs>
                <w:tab w:val="left" w:leader="underscore" w:pos="6226"/>
              </w:tabs>
              <w:ind w:right="40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МБ</w:t>
            </w:r>
            <w:r w:rsidR="0023214B" w:rsidRPr="00452DBA">
              <w:rPr>
                <w:sz w:val="24"/>
                <w:szCs w:val="24"/>
              </w:rPr>
              <w:t>У «Молодежный центр Кежемского района»</w:t>
            </w:r>
          </w:p>
          <w:p w:rsidR="0023214B" w:rsidRPr="00452DBA" w:rsidRDefault="0023214B" w:rsidP="005357D5">
            <w:pPr>
              <w:tabs>
                <w:tab w:val="left" w:leader="underscore" w:pos="6226"/>
              </w:tabs>
              <w:ind w:right="40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М</w:t>
            </w:r>
            <w:r w:rsidR="005357D5">
              <w:rPr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sz w:val="24"/>
                <w:szCs w:val="24"/>
              </w:rPr>
              <w:t xml:space="preserve"> «Управление по культуре, спорту, туризму и молодежной политике Кежемского района»</w:t>
            </w:r>
          </w:p>
        </w:tc>
      </w:tr>
      <w:tr w:rsidR="00EE17AF" w:rsidRPr="00452DBA" w:rsidTr="00410A93">
        <w:trPr>
          <w:trHeight w:val="8354"/>
        </w:trPr>
        <w:tc>
          <w:tcPr>
            <w:tcW w:w="2235" w:type="dxa"/>
          </w:tcPr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586EC1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586EC1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586EC1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586EC1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586EC1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586EC1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586EC1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586EC1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586EC1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586EC1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586EC1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  <w:p w:rsidR="00EE17AF" w:rsidRPr="00452DBA" w:rsidRDefault="00EE17A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84794" w:rsidRPr="002867AE" w:rsidRDefault="00A93CD8" w:rsidP="00025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A7D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025A7D">
              <w:rPr>
                <w:rFonts w:ascii="Times New Roman" w:hAnsi="Times New Roman" w:cs="Times New Roman"/>
                <w:sz w:val="24"/>
                <w:szCs w:val="24"/>
              </w:rPr>
              <w:t xml:space="preserve">ятие 1 </w:t>
            </w:r>
            <w:r w:rsidR="00984794" w:rsidRPr="002867AE">
              <w:rPr>
                <w:rFonts w:ascii="Times New Roman" w:hAnsi="Times New Roman" w:cs="Times New Roman"/>
                <w:sz w:val="24"/>
                <w:szCs w:val="24"/>
              </w:rPr>
              <w:t xml:space="preserve">-  Оборудование </w:t>
            </w:r>
            <w:r w:rsidR="004C0ED4" w:rsidRPr="002867AE">
              <w:rPr>
                <w:sz w:val="24"/>
                <w:szCs w:val="24"/>
              </w:rPr>
              <w:t xml:space="preserve"> </w:t>
            </w:r>
            <w:r w:rsidR="004C0ED4" w:rsidRPr="002867A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мест и </w:t>
            </w:r>
            <w:r w:rsidR="00984794" w:rsidRPr="002867AE">
              <w:rPr>
                <w:rFonts w:ascii="Times New Roman" w:hAnsi="Times New Roman" w:cs="Times New Roman"/>
                <w:sz w:val="24"/>
                <w:szCs w:val="24"/>
              </w:rPr>
              <w:t>мест массового пребывания людей обзорными камерами видеонаблюдения</w:t>
            </w:r>
            <w:r w:rsidR="004C0ED4" w:rsidRPr="002867AE">
              <w:rPr>
                <w:rFonts w:ascii="Times New Roman" w:hAnsi="Times New Roman" w:cs="Times New Roman"/>
                <w:sz w:val="24"/>
                <w:szCs w:val="24"/>
              </w:rPr>
              <w:t xml:space="preserve"> и осветительными мачтами</w:t>
            </w:r>
            <w:r w:rsidR="00984794" w:rsidRPr="00286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A7D" w:rsidRDefault="00025A7D" w:rsidP="00025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C0ED4" w:rsidRPr="00286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7AE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проведение мероприятий,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 детей и молодежи;</w:t>
            </w:r>
          </w:p>
          <w:p w:rsidR="00984794" w:rsidRDefault="00025A7D" w:rsidP="00025A7D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4C0E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984794">
              <w:rPr>
                <w:sz w:val="24"/>
                <w:szCs w:val="24"/>
              </w:rPr>
              <w:t xml:space="preserve">- </w:t>
            </w:r>
            <w:r w:rsidR="00984794" w:rsidRPr="00452DBA">
              <w:rPr>
                <w:sz w:val="24"/>
                <w:szCs w:val="24"/>
              </w:rPr>
              <w:t>Создание и размещение в сети Интернет профилактических видеороликов по противодействию распространения наркомании и алкоголизма</w:t>
            </w:r>
            <w:r w:rsidR="00586EC1">
              <w:rPr>
                <w:sz w:val="24"/>
                <w:szCs w:val="24"/>
              </w:rPr>
              <w:t>;</w:t>
            </w:r>
          </w:p>
          <w:p w:rsidR="00586EC1" w:rsidRDefault="00025A7D" w:rsidP="00025A7D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4C0E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586EC1">
              <w:rPr>
                <w:sz w:val="24"/>
                <w:szCs w:val="24"/>
              </w:rPr>
              <w:t xml:space="preserve">- </w:t>
            </w:r>
            <w:r w:rsidR="00586EC1" w:rsidRPr="00452DBA">
              <w:rPr>
                <w:sz w:val="24"/>
                <w:szCs w:val="24"/>
              </w:rPr>
              <w:t>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      </w:r>
            <w:r w:rsidR="00586EC1">
              <w:rPr>
                <w:sz w:val="24"/>
                <w:szCs w:val="24"/>
              </w:rPr>
              <w:t>;</w:t>
            </w:r>
          </w:p>
          <w:p w:rsidR="00586EC1" w:rsidRDefault="00025A7D" w:rsidP="00025A7D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4C0E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586EC1">
              <w:rPr>
                <w:sz w:val="24"/>
                <w:szCs w:val="24"/>
              </w:rPr>
              <w:t xml:space="preserve">- </w:t>
            </w:r>
            <w:r w:rsidR="00586EC1" w:rsidRPr="00452DBA">
              <w:rPr>
                <w:sz w:val="24"/>
                <w:szCs w:val="24"/>
              </w:rPr>
              <w:t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</w:t>
            </w:r>
            <w:r w:rsidR="00E97D8D">
              <w:rPr>
                <w:sz w:val="24"/>
                <w:szCs w:val="24"/>
              </w:rPr>
              <w:t>ом;</w:t>
            </w:r>
          </w:p>
          <w:p w:rsidR="00586EC1" w:rsidRDefault="00025A7D" w:rsidP="00025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C0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6EC1">
              <w:rPr>
                <w:sz w:val="24"/>
                <w:szCs w:val="24"/>
              </w:rPr>
              <w:t xml:space="preserve">- </w:t>
            </w:r>
            <w:r w:rsidR="00586EC1" w:rsidRPr="00452D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</w:t>
            </w:r>
            <w:r w:rsidR="00586EC1">
              <w:rPr>
                <w:rFonts w:ascii="Times New Roman" w:hAnsi="Times New Roman" w:cs="Times New Roman"/>
                <w:sz w:val="24"/>
                <w:szCs w:val="24"/>
              </w:rPr>
              <w:t xml:space="preserve">ных мероприятий: </w:t>
            </w:r>
            <w:r w:rsidR="00586EC1" w:rsidRPr="00452DBA">
              <w:rPr>
                <w:rFonts w:ascii="Times New Roman" w:hAnsi="Times New Roman" w:cs="Times New Roman"/>
                <w:sz w:val="24"/>
                <w:szCs w:val="24"/>
              </w:rPr>
              <w:t>легкоатлетические пробег</w:t>
            </w:r>
            <w:r w:rsidR="00586EC1">
              <w:rPr>
                <w:rFonts w:ascii="Times New Roman" w:hAnsi="Times New Roman" w:cs="Times New Roman"/>
                <w:sz w:val="24"/>
                <w:szCs w:val="24"/>
              </w:rPr>
              <w:t>и «Мы за здоровый образ жизни</w:t>
            </w:r>
            <w:r w:rsidR="00586EC1" w:rsidRPr="00586EC1">
              <w:rPr>
                <w:rFonts w:ascii="Times New Roman" w:hAnsi="Times New Roman" w:cs="Times New Roman"/>
                <w:sz w:val="24"/>
                <w:szCs w:val="24"/>
              </w:rPr>
              <w:t>», районный физкультурно-оздоровительный фестиваль школьников «Мы против наркотиков»</w:t>
            </w:r>
            <w:r w:rsidR="00586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EC1" w:rsidRDefault="00025A7D" w:rsidP="00025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C0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6EC1" w:rsidRPr="00586EC1">
              <w:rPr>
                <w:rFonts w:ascii="Times New Roman" w:hAnsi="Times New Roman" w:cs="Times New Roman"/>
                <w:sz w:val="24"/>
                <w:szCs w:val="24"/>
              </w:rPr>
              <w:t>Подготовка, издание и распространение среди населения материалов (буклетов, пособий) антитеррористической и анти экстремистской направленности</w:t>
            </w:r>
            <w:r w:rsidR="00586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EC1" w:rsidRDefault="00025A7D" w:rsidP="00025A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C0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6EC1" w:rsidRPr="00586EC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честь Дня борьбы с терроризмом  и Дня народного единства</w:t>
            </w:r>
            <w:r w:rsidR="00586E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7AF" w:rsidRDefault="00025A7D" w:rsidP="00410A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C0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E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6EC1" w:rsidRPr="00586EC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антитеррористической направленности в средствах массовой информации</w:t>
            </w:r>
          </w:p>
          <w:p w:rsidR="00F2087B" w:rsidRPr="00AD1338" w:rsidRDefault="00F2087B" w:rsidP="00F2087B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AD1338">
              <w:rPr>
                <w:sz w:val="24"/>
                <w:szCs w:val="24"/>
              </w:rPr>
              <w:t>Мероприятие 10 - Информационное сопровождение лиц, освободившихся из мест лишения свободы, о проводимых мероприятиях по социальной реабилитации и адаптации</w:t>
            </w:r>
          </w:p>
          <w:p w:rsidR="00F2087B" w:rsidRPr="00AD1338" w:rsidRDefault="00F2087B" w:rsidP="00F2087B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AD1338">
              <w:rPr>
                <w:sz w:val="24"/>
                <w:szCs w:val="24"/>
              </w:rPr>
              <w:t>Мероприятие 11 - Информирование населения о преступлениях, совершаемых дистанционным способом</w:t>
            </w:r>
          </w:p>
          <w:p w:rsidR="00F2087B" w:rsidRDefault="00F2087B" w:rsidP="00F2087B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AD1338">
              <w:rPr>
                <w:sz w:val="24"/>
                <w:szCs w:val="24"/>
              </w:rPr>
              <w:t>Мероприятие 12 - 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</w:t>
            </w:r>
          </w:p>
          <w:p w:rsidR="00F2087B" w:rsidRPr="00F2087B" w:rsidRDefault="00F2087B" w:rsidP="00F2087B">
            <w:pPr>
              <w:tabs>
                <w:tab w:val="left" w:leader="underscore" w:pos="622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 редакции</w:t>
            </w:r>
            <w:r w:rsidRPr="00F2087B">
              <w:rPr>
                <w:i/>
                <w:sz w:val="24"/>
                <w:szCs w:val="24"/>
              </w:rPr>
              <w:t xml:space="preserve"> постановления от 24.03.2022 №177-п)</w:t>
            </w:r>
          </w:p>
        </w:tc>
      </w:tr>
      <w:tr w:rsidR="00586EC1" w:rsidRPr="00452DBA" w:rsidTr="005357D5">
        <w:trPr>
          <w:trHeight w:val="1557"/>
        </w:trPr>
        <w:tc>
          <w:tcPr>
            <w:tcW w:w="2235" w:type="dxa"/>
          </w:tcPr>
          <w:p w:rsidR="00586EC1" w:rsidRPr="00452DBA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796" w:type="dxa"/>
          </w:tcPr>
          <w:p w:rsidR="00586EC1" w:rsidRDefault="00586EC1" w:rsidP="00916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с 202</w:t>
            </w:r>
            <w:r w:rsidR="0091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052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06636" w:rsidRPr="00006636" w:rsidRDefault="00006636" w:rsidP="00916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36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постановления от 24.03.2022 №177-п</w:t>
            </w:r>
            <w:r w:rsidR="000528AB">
              <w:rPr>
                <w:rFonts w:ascii="Times New Roman" w:hAnsi="Times New Roman" w:cs="Times New Roman"/>
                <w:i/>
                <w:sz w:val="24"/>
                <w:szCs w:val="24"/>
              </w:rPr>
              <w:t>, от 15.03.2023 №221-п</w:t>
            </w:r>
            <w:r w:rsidRPr="000066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43DBC" w:rsidRPr="00452DBA" w:rsidTr="005357D5">
        <w:tc>
          <w:tcPr>
            <w:tcW w:w="2235" w:type="dxa"/>
          </w:tcPr>
          <w:p w:rsidR="00243DBC" w:rsidRPr="00452DBA" w:rsidRDefault="0062025F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Цели </w:t>
            </w:r>
            <w:r w:rsidR="00243DBC" w:rsidRPr="00452DBA">
              <w:rPr>
                <w:sz w:val="24"/>
                <w:szCs w:val="24"/>
              </w:rPr>
              <w:t>муниципальной</w:t>
            </w:r>
          </w:p>
          <w:p w:rsidR="0062025F" w:rsidRPr="00452DBA" w:rsidRDefault="00586EC1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025F" w:rsidRPr="00452DBA">
              <w:rPr>
                <w:sz w:val="24"/>
                <w:szCs w:val="24"/>
              </w:rPr>
              <w:t xml:space="preserve">рограммы                    </w:t>
            </w:r>
          </w:p>
        </w:tc>
        <w:tc>
          <w:tcPr>
            <w:tcW w:w="7796" w:type="dxa"/>
          </w:tcPr>
          <w:p w:rsidR="0062025F" w:rsidRPr="00452DBA" w:rsidRDefault="00243DBC" w:rsidP="00586EC1">
            <w:pPr>
              <w:tabs>
                <w:tab w:val="left" w:leader="underscore" w:pos="6226"/>
              </w:tabs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П</w:t>
            </w:r>
            <w:r w:rsidR="00A9451B" w:rsidRPr="00452DBA">
              <w:rPr>
                <w:sz w:val="24"/>
                <w:szCs w:val="24"/>
              </w:rPr>
              <w:t>овышение эффективности профилактики правонарушений, охраны общественного порядка и обеспечения общественной безопасности</w:t>
            </w:r>
          </w:p>
        </w:tc>
      </w:tr>
      <w:tr w:rsidR="00243DBC" w:rsidRPr="00452DBA" w:rsidTr="005357D5">
        <w:trPr>
          <w:trHeight w:val="1896"/>
        </w:trPr>
        <w:tc>
          <w:tcPr>
            <w:tcW w:w="2235" w:type="dxa"/>
          </w:tcPr>
          <w:p w:rsidR="00243DBC" w:rsidRPr="00452DBA" w:rsidRDefault="000F71CD" w:rsidP="00586EC1">
            <w:pPr>
              <w:shd w:val="clear" w:color="auto" w:fill="FFFFFF"/>
              <w:tabs>
                <w:tab w:val="left" w:pos="3197"/>
              </w:tabs>
              <w:spacing w:before="72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Задачи </w:t>
            </w:r>
            <w:r w:rsidR="00243DBC" w:rsidRPr="00452DBA">
              <w:rPr>
                <w:sz w:val="24"/>
                <w:szCs w:val="24"/>
              </w:rPr>
              <w:t>муниципальной</w:t>
            </w:r>
          </w:p>
          <w:p w:rsidR="0062025F" w:rsidRPr="00452DBA" w:rsidRDefault="00586EC1" w:rsidP="00586EC1">
            <w:pPr>
              <w:shd w:val="clear" w:color="auto" w:fill="FFFFFF"/>
              <w:tabs>
                <w:tab w:val="left" w:pos="3197"/>
              </w:tabs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</w:tcPr>
          <w:p w:rsidR="0023214B" w:rsidRPr="00452DBA" w:rsidRDefault="0023214B" w:rsidP="00586EC1">
            <w:pPr>
              <w:pStyle w:val="af2"/>
              <w:shd w:val="clear" w:color="auto" w:fill="FFFFFF"/>
              <w:spacing w:before="72"/>
              <w:ind w:left="-58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1.</w:t>
            </w:r>
            <w:r w:rsidR="00410A93">
              <w:rPr>
                <w:sz w:val="24"/>
                <w:szCs w:val="24"/>
              </w:rPr>
              <w:t xml:space="preserve"> </w:t>
            </w:r>
            <w:r w:rsidRPr="00452DBA">
              <w:rPr>
                <w:sz w:val="24"/>
                <w:szCs w:val="24"/>
              </w:rPr>
              <w:t>Предупреждение совершения правонарушений.</w:t>
            </w:r>
          </w:p>
          <w:p w:rsidR="0023214B" w:rsidRPr="00452DBA" w:rsidRDefault="00EE17AF" w:rsidP="00586EC1">
            <w:pPr>
              <w:pStyle w:val="af2"/>
              <w:shd w:val="clear" w:color="auto" w:fill="FFFFFF"/>
              <w:tabs>
                <w:tab w:val="left" w:pos="83"/>
              </w:tabs>
              <w:spacing w:before="72"/>
              <w:ind w:left="-58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2. </w:t>
            </w:r>
            <w:r w:rsidR="0023214B" w:rsidRPr="00452DBA">
              <w:rPr>
                <w:sz w:val="24"/>
                <w:szCs w:val="24"/>
              </w:rPr>
              <w:t>Противодействие распространению наркомании и алкоголизма.</w:t>
            </w:r>
          </w:p>
          <w:p w:rsidR="0062025F" w:rsidRPr="00452DBA" w:rsidRDefault="0023214B" w:rsidP="00586EC1">
            <w:pPr>
              <w:shd w:val="clear" w:color="auto" w:fill="FFFFFF"/>
              <w:tabs>
                <w:tab w:val="left" w:pos="3197"/>
              </w:tabs>
              <w:spacing w:before="72"/>
              <w:ind w:left="-58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3. Предупреждение террористических и экстремистских проявлений.</w:t>
            </w:r>
          </w:p>
        </w:tc>
      </w:tr>
      <w:tr w:rsidR="00243DBC" w:rsidRPr="00452DBA" w:rsidTr="005357D5">
        <w:trPr>
          <w:trHeight w:val="989"/>
        </w:trPr>
        <w:tc>
          <w:tcPr>
            <w:tcW w:w="2235" w:type="dxa"/>
          </w:tcPr>
          <w:p w:rsidR="0062025F" w:rsidRPr="00452DBA" w:rsidRDefault="00532B17" w:rsidP="00586EC1">
            <w:pPr>
              <w:tabs>
                <w:tab w:val="left" w:leader="underscore" w:pos="6226"/>
              </w:tabs>
              <w:ind w:right="38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Перечень целевых показателей и показателей </w:t>
            </w:r>
            <w:r w:rsidR="00044033" w:rsidRPr="00452DBA">
              <w:rPr>
                <w:sz w:val="24"/>
                <w:szCs w:val="24"/>
              </w:rPr>
              <w:t>результативности муниципальной программы</w:t>
            </w:r>
            <w:r w:rsidRPr="00452DBA">
              <w:rPr>
                <w:sz w:val="24"/>
                <w:szCs w:val="24"/>
              </w:rPr>
              <w:t xml:space="preserve"> с расшифровкой плановых з</w:t>
            </w:r>
            <w:r w:rsidR="00586EC1">
              <w:rPr>
                <w:sz w:val="24"/>
                <w:szCs w:val="24"/>
              </w:rPr>
              <w:t>начений по годам ее реализации</w:t>
            </w:r>
          </w:p>
        </w:tc>
        <w:tc>
          <w:tcPr>
            <w:tcW w:w="7796" w:type="dxa"/>
          </w:tcPr>
          <w:p w:rsidR="00243DBC" w:rsidRPr="00452DBA" w:rsidRDefault="007303AE" w:rsidP="00586E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hyperlink w:anchor="P270" w:history="1">
              <w:r w:rsidR="00243DBC" w:rsidRPr="00452DBA">
                <w:rPr>
                  <w:sz w:val="24"/>
                  <w:szCs w:val="24"/>
                </w:rPr>
                <w:t>Перечень</w:t>
              </w:r>
            </w:hyperlink>
            <w:r w:rsidR="00243DBC" w:rsidRPr="00452DBA">
              <w:rPr>
                <w:sz w:val="24"/>
                <w:szCs w:val="24"/>
              </w:rPr>
              <w:t xml:space="preserve"> целевых показателей представлен в</w:t>
            </w:r>
            <w:r w:rsidR="00243DBC" w:rsidRPr="00452DBA">
              <w:rPr>
                <w:color w:val="FF0000"/>
                <w:sz w:val="24"/>
                <w:szCs w:val="24"/>
              </w:rPr>
              <w:t xml:space="preserve"> </w:t>
            </w:r>
            <w:r w:rsidR="00243DBC" w:rsidRPr="00452DBA">
              <w:rPr>
                <w:sz w:val="24"/>
                <w:szCs w:val="24"/>
              </w:rPr>
              <w:t xml:space="preserve"> приложении № 1 к паспорту муниципальной программы</w:t>
            </w:r>
          </w:p>
          <w:p w:rsidR="0062025F" w:rsidRPr="00452DBA" w:rsidRDefault="0062025F" w:rsidP="00586EC1">
            <w:pPr>
              <w:shd w:val="clear" w:color="auto" w:fill="FFFFFF"/>
              <w:tabs>
                <w:tab w:val="left" w:leader="underscore" w:pos="7517"/>
              </w:tabs>
              <w:rPr>
                <w:sz w:val="24"/>
                <w:szCs w:val="24"/>
              </w:rPr>
            </w:pPr>
          </w:p>
          <w:p w:rsidR="00532B17" w:rsidRPr="00452DBA" w:rsidRDefault="00532B17" w:rsidP="00586EC1">
            <w:pPr>
              <w:shd w:val="clear" w:color="auto" w:fill="FFFFFF"/>
              <w:tabs>
                <w:tab w:val="left" w:leader="underscore" w:pos="7517"/>
              </w:tabs>
              <w:rPr>
                <w:sz w:val="24"/>
                <w:szCs w:val="24"/>
              </w:rPr>
            </w:pPr>
          </w:p>
          <w:p w:rsidR="00532B17" w:rsidRPr="00452DBA" w:rsidRDefault="00532B17" w:rsidP="00586EC1">
            <w:pPr>
              <w:shd w:val="clear" w:color="auto" w:fill="FFFFFF"/>
              <w:tabs>
                <w:tab w:val="left" w:leader="underscore" w:pos="7517"/>
              </w:tabs>
              <w:rPr>
                <w:sz w:val="24"/>
                <w:szCs w:val="24"/>
              </w:rPr>
            </w:pPr>
          </w:p>
          <w:p w:rsidR="00532B17" w:rsidRPr="00452DBA" w:rsidRDefault="00532B17" w:rsidP="00586EC1">
            <w:pPr>
              <w:shd w:val="clear" w:color="auto" w:fill="FFFFFF"/>
              <w:tabs>
                <w:tab w:val="left" w:leader="underscore" w:pos="7517"/>
              </w:tabs>
              <w:rPr>
                <w:sz w:val="24"/>
                <w:szCs w:val="24"/>
              </w:rPr>
            </w:pPr>
          </w:p>
          <w:p w:rsidR="00532B17" w:rsidRPr="00452DBA" w:rsidRDefault="00532B17" w:rsidP="00586EC1">
            <w:pPr>
              <w:shd w:val="clear" w:color="auto" w:fill="FFFFFF"/>
              <w:tabs>
                <w:tab w:val="left" w:leader="underscore" w:pos="7517"/>
              </w:tabs>
              <w:rPr>
                <w:sz w:val="24"/>
                <w:szCs w:val="24"/>
              </w:rPr>
            </w:pPr>
          </w:p>
          <w:p w:rsidR="00532B17" w:rsidRPr="00452DBA" w:rsidRDefault="00532B17" w:rsidP="00586EC1">
            <w:pPr>
              <w:shd w:val="clear" w:color="auto" w:fill="FFFFFF"/>
              <w:tabs>
                <w:tab w:val="left" w:leader="underscore" w:pos="7517"/>
              </w:tabs>
              <w:rPr>
                <w:sz w:val="24"/>
                <w:szCs w:val="24"/>
              </w:rPr>
            </w:pPr>
          </w:p>
          <w:p w:rsidR="00532B17" w:rsidRPr="00452DBA" w:rsidRDefault="00532B17" w:rsidP="00586EC1">
            <w:pPr>
              <w:shd w:val="clear" w:color="auto" w:fill="FFFFFF"/>
              <w:tabs>
                <w:tab w:val="left" w:leader="underscore" w:pos="7517"/>
              </w:tabs>
              <w:rPr>
                <w:sz w:val="24"/>
                <w:szCs w:val="24"/>
              </w:rPr>
            </w:pPr>
          </w:p>
        </w:tc>
      </w:tr>
      <w:tr w:rsidR="00243DBC" w:rsidRPr="00452DBA" w:rsidTr="005357D5">
        <w:trPr>
          <w:trHeight w:val="2625"/>
        </w:trPr>
        <w:tc>
          <w:tcPr>
            <w:tcW w:w="2235" w:type="dxa"/>
          </w:tcPr>
          <w:p w:rsidR="0062025F" w:rsidRPr="00452DBA" w:rsidRDefault="00532B17" w:rsidP="00114D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</w:t>
            </w:r>
            <w:r w:rsidR="00114D4E">
              <w:rPr>
                <w:sz w:val="24"/>
                <w:szCs w:val="24"/>
              </w:rPr>
              <w:t>ии программы</w:t>
            </w:r>
          </w:p>
        </w:tc>
        <w:tc>
          <w:tcPr>
            <w:tcW w:w="7796" w:type="dxa"/>
          </w:tcPr>
          <w:p w:rsidR="00EE17AF" w:rsidRPr="002867AE" w:rsidRDefault="00EE17AF" w:rsidP="00586EC1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2867AE">
              <w:rPr>
                <w:sz w:val="24"/>
                <w:szCs w:val="24"/>
                <w:lang w:eastAsia="ru-RU"/>
              </w:rPr>
              <w:t>Из средств районного бюджета за период 202</w:t>
            </w:r>
            <w:r w:rsidR="005357D5">
              <w:rPr>
                <w:sz w:val="24"/>
                <w:szCs w:val="24"/>
                <w:lang w:eastAsia="ru-RU"/>
              </w:rPr>
              <w:t>1</w:t>
            </w:r>
            <w:r w:rsidRPr="002867AE">
              <w:rPr>
                <w:sz w:val="24"/>
                <w:szCs w:val="24"/>
                <w:lang w:eastAsia="ru-RU"/>
              </w:rPr>
              <w:t xml:space="preserve"> - 202</w:t>
            </w:r>
            <w:r w:rsidR="00AE272B">
              <w:rPr>
                <w:sz w:val="24"/>
                <w:szCs w:val="24"/>
                <w:lang w:eastAsia="ru-RU"/>
              </w:rPr>
              <w:t>5</w:t>
            </w:r>
            <w:r w:rsidRPr="002867AE">
              <w:rPr>
                <w:sz w:val="24"/>
                <w:szCs w:val="24"/>
                <w:lang w:eastAsia="ru-RU"/>
              </w:rPr>
              <w:t xml:space="preserve"> гг. </w:t>
            </w:r>
            <w:r w:rsidR="00AE272B">
              <w:rPr>
                <w:sz w:val="24"/>
                <w:szCs w:val="24"/>
                <w:lang w:eastAsia="ru-RU"/>
              </w:rPr>
              <w:t>22</w:t>
            </w:r>
            <w:r w:rsidR="005357D5">
              <w:rPr>
                <w:sz w:val="24"/>
                <w:szCs w:val="24"/>
                <w:lang w:eastAsia="ru-RU"/>
              </w:rPr>
              <w:t>,</w:t>
            </w:r>
            <w:r w:rsidR="00AE272B">
              <w:rPr>
                <w:sz w:val="24"/>
                <w:szCs w:val="24"/>
                <w:lang w:eastAsia="ru-RU"/>
              </w:rPr>
              <w:t>5</w:t>
            </w:r>
            <w:r w:rsidR="00667709" w:rsidRPr="002867AE">
              <w:rPr>
                <w:sz w:val="24"/>
                <w:szCs w:val="24"/>
                <w:lang w:eastAsia="ru-RU"/>
              </w:rPr>
              <w:t xml:space="preserve"> </w:t>
            </w:r>
            <w:r w:rsidRPr="002867AE">
              <w:rPr>
                <w:sz w:val="24"/>
                <w:szCs w:val="24"/>
                <w:lang w:eastAsia="ru-RU"/>
              </w:rPr>
              <w:t xml:space="preserve">тыс. руб., в </w:t>
            </w:r>
            <w:proofErr w:type="spellStart"/>
            <w:r w:rsidRPr="002867AE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2867AE">
              <w:rPr>
                <w:sz w:val="24"/>
                <w:szCs w:val="24"/>
                <w:lang w:eastAsia="ru-RU"/>
              </w:rPr>
              <w:t>.:</w:t>
            </w:r>
          </w:p>
          <w:p w:rsidR="00667709" w:rsidRPr="002867AE" w:rsidRDefault="00667709" w:rsidP="00586EC1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2867AE">
              <w:rPr>
                <w:sz w:val="24"/>
                <w:szCs w:val="24"/>
                <w:lang w:eastAsia="ru-RU"/>
              </w:rPr>
              <w:t xml:space="preserve">2021г – </w:t>
            </w:r>
            <w:r w:rsidR="00025A7D" w:rsidRPr="002867AE">
              <w:rPr>
                <w:sz w:val="24"/>
                <w:szCs w:val="24"/>
                <w:lang w:eastAsia="ru-RU"/>
              </w:rPr>
              <w:t>4</w:t>
            </w:r>
            <w:r w:rsidRPr="002867AE">
              <w:rPr>
                <w:sz w:val="24"/>
                <w:szCs w:val="24"/>
                <w:lang w:eastAsia="ru-RU"/>
              </w:rPr>
              <w:t xml:space="preserve">,5 </w:t>
            </w:r>
            <w:proofErr w:type="spellStart"/>
            <w:r w:rsidRPr="002867AE">
              <w:rPr>
                <w:sz w:val="24"/>
                <w:szCs w:val="24"/>
                <w:lang w:eastAsia="ru-RU"/>
              </w:rPr>
              <w:t>т.р</w:t>
            </w:r>
            <w:proofErr w:type="spellEnd"/>
          </w:p>
          <w:p w:rsidR="00667709" w:rsidRPr="002867AE" w:rsidRDefault="00667709" w:rsidP="00586EC1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2867AE">
              <w:rPr>
                <w:sz w:val="24"/>
                <w:szCs w:val="24"/>
                <w:lang w:eastAsia="ru-RU"/>
              </w:rPr>
              <w:t xml:space="preserve">2022г – 4,5 </w:t>
            </w:r>
            <w:proofErr w:type="spellStart"/>
            <w:r w:rsidRPr="002867AE">
              <w:rPr>
                <w:sz w:val="24"/>
                <w:szCs w:val="24"/>
                <w:lang w:eastAsia="ru-RU"/>
              </w:rPr>
              <w:t>т.р</w:t>
            </w:r>
            <w:proofErr w:type="spellEnd"/>
          </w:p>
          <w:p w:rsidR="00532B17" w:rsidRDefault="00A93CD8" w:rsidP="00586EC1">
            <w:pPr>
              <w:jc w:val="both"/>
              <w:rPr>
                <w:sz w:val="24"/>
                <w:szCs w:val="24"/>
              </w:rPr>
            </w:pPr>
            <w:r w:rsidRPr="002867AE">
              <w:rPr>
                <w:sz w:val="24"/>
                <w:szCs w:val="24"/>
              </w:rPr>
              <w:t>2023</w:t>
            </w:r>
            <w:r w:rsidR="00025A7D" w:rsidRPr="002867AE">
              <w:rPr>
                <w:sz w:val="24"/>
                <w:szCs w:val="24"/>
              </w:rPr>
              <w:t>г – 4,</w:t>
            </w:r>
            <w:r w:rsidR="000528AB">
              <w:rPr>
                <w:sz w:val="24"/>
                <w:szCs w:val="24"/>
              </w:rPr>
              <w:t>7</w:t>
            </w:r>
            <w:r w:rsidR="00025A7D" w:rsidRPr="002867AE">
              <w:rPr>
                <w:sz w:val="24"/>
                <w:szCs w:val="24"/>
              </w:rPr>
              <w:t xml:space="preserve"> </w:t>
            </w:r>
            <w:proofErr w:type="spellStart"/>
            <w:r w:rsidR="00025A7D" w:rsidRPr="002867AE">
              <w:rPr>
                <w:sz w:val="24"/>
                <w:szCs w:val="24"/>
              </w:rPr>
              <w:t>т.р</w:t>
            </w:r>
            <w:proofErr w:type="spellEnd"/>
          </w:p>
          <w:p w:rsidR="00006636" w:rsidRDefault="00006636" w:rsidP="00586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 – 4,</w:t>
            </w:r>
            <w:r w:rsidR="000528A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т.р</w:t>
            </w:r>
            <w:proofErr w:type="spellEnd"/>
          </w:p>
          <w:p w:rsidR="00AE272B" w:rsidRPr="002867AE" w:rsidRDefault="000528AB" w:rsidP="00586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2025г – 4,7 </w:t>
            </w:r>
            <w:proofErr w:type="spellStart"/>
            <w:r w:rsidR="00AE272B">
              <w:rPr>
                <w:sz w:val="24"/>
                <w:szCs w:val="24"/>
              </w:rPr>
              <w:t>т.р</w:t>
            </w:r>
            <w:proofErr w:type="spellEnd"/>
          </w:p>
          <w:p w:rsidR="0062025F" w:rsidRPr="002867AE" w:rsidRDefault="00006636" w:rsidP="00586EC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 редакции</w:t>
            </w:r>
            <w:r w:rsidRPr="00F2087B">
              <w:rPr>
                <w:i/>
                <w:sz w:val="24"/>
                <w:szCs w:val="24"/>
              </w:rPr>
              <w:t xml:space="preserve"> постановления от 24.03.2022 №177-п</w:t>
            </w:r>
            <w:r w:rsidR="000528AB">
              <w:rPr>
                <w:i/>
                <w:sz w:val="24"/>
                <w:szCs w:val="24"/>
              </w:rPr>
              <w:t>, от 15.03.2023 №221-п</w:t>
            </w:r>
            <w:r w:rsidRPr="00F2087B">
              <w:rPr>
                <w:i/>
                <w:sz w:val="24"/>
                <w:szCs w:val="24"/>
              </w:rPr>
              <w:t>)</w:t>
            </w:r>
          </w:p>
        </w:tc>
      </w:tr>
      <w:tr w:rsidR="00586EC1" w:rsidRPr="00452DBA" w:rsidTr="005357D5">
        <w:trPr>
          <w:trHeight w:val="1515"/>
        </w:trPr>
        <w:tc>
          <w:tcPr>
            <w:tcW w:w="2235" w:type="dxa"/>
          </w:tcPr>
          <w:p w:rsidR="00586EC1" w:rsidRPr="00452DBA" w:rsidRDefault="00586EC1" w:rsidP="00586E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Система организации контроля за</w:t>
            </w:r>
          </w:p>
          <w:p w:rsidR="00586EC1" w:rsidRPr="00452DBA" w:rsidRDefault="00586EC1" w:rsidP="00586E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исполнением </w:t>
            </w:r>
          </w:p>
          <w:p w:rsidR="00586EC1" w:rsidRPr="00452DBA" w:rsidRDefault="00586EC1" w:rsidP="00586EC1">
            <w:pPr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96" w:type="dxa"/>
          </w:tcPr>
          <w:p w:rsidR="00586EC1" w:rsidRPr="00452DBA" w:rsidRDefault="00586EC1" w:rsidP="00586EC1">
            <w:pPr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 xml:space="preserve">Согласно разделу 5 Порядка принятия решений о разработке муниципальных программ Кежемского района, их формировании и реализации, утвержденного постановлением Администрации Кежемского района от 11.09.2013 № 1059-п  </w:t>
            </w:r>
          </w:p>
        </w:tc>
      </w:tr>
    </w:tbl>
    <w:p w:rsidR="00870411" w:rsidRPr="00452DBA" w:rsidRDefault="00870411" w:rsidP="00A41A5C">
      <w:pPr>
        <w:rPr>
          <w:b/>
          <w:sz w:val="24"/>
          <w:szCs w:val="24"/>
        </w:rPr>
      </w:pPr>
    </w:p>
    <w:p w:rsidR="0023214B" w:rsidRPr="00452DBA" w:rsidRDefault="0023214B" w:rsidP="0023214B">
      <w:pPr>
        <w:pStyle w:val="ConsPlusNormal"/>
        <w:jc w:val="both"/>
        <w:rPr>
          <w:sz w:val="24"/>
          <w:szCs w:val="24"/>
        </w:rPr>
      </w:pPr>
    </w:p>
    <w:p w:rsidR="0023214B" w:rsidRPr="00452DBA" w:rsidRDefault="0023214B" w:rsidP="0023214B">
      <w:pPr>
        <w:pStyle w:val="ConsPlusNormal"/>
        <w:jc w:val="both"/>
        <w:rPr>
          <w:sz w:val="24"/>
          <w:szCs w:val="24"/>
        </w:rPr>
      </w:pPr>
    </w:p>
    <w:p w:rsidR="0023214B" w:rsidRPr="000528AB" w:rsidRDefault="003F12E5" w:rsidP="003F12E5">
      <w:pPr>
        <w:pStyle w:val="ConsPlusTitle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</w:t>
      </w:r>
      <w:r w:rsidR="0042058B" w:rsidRPr="00452DBA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452DBA">
        <w:rPr>
          <w:rFonts w:ascii="Times New Roman" w:hAnsi="Times New Roman" w:cs="Times New Roman"/>
          <w:sz w:val="24"/>
          <w:szCs w:val="24"/>
        </w:rPr>
        <w:t>профилактики правонарушений, общественной безопасности и общественного порядка</w:t>
      </w:r>
      <w:r w:rsidR="000528AB">
        <w:rPr>
          <w:rFonts w:ascii="Times New Roman" w:hAnsi="Times New Roman" w:cs="Times New Roman"/>
          <w:sz w:val="24"/>
          <w:szCs w:val="24"/>
        </w:rPr>
        <w:t xml:space="preserve"> </w:t>
      </w:r>
      <w:r w:rsidR="000528AB" w:rsidRPr="000528AB">
        <w:rPr>
          <w:rFonts w:ascii="Times New Roman" w:hAnsi="Times New Roman" w:cs="Times New Roman"/>
          <w:b w:val="0"/>
          <w:i/>
          <w:sz w:val="24"/>
          <w:szCs w:val="24"/>
        </w:rPr>
        <w:t xml:space="preserve">(в редакции постановления от </w:t>
      </w:r>
      <w:r w:rsidR="000528AB">
        <w:rPr>
          <w:rFonts w:ascii="Times New Roman" w:hAnsi="Times New Roman" w:cs="Times New Roman"/>
          <w:b w:val="0"/>
          <w:i/>
          <w:sz w:val="24"/>
          <w:szCs w:val="24"/>
        </w:rPr>
        <w:t>15.03.2023 №221</w:t>
      </w:r>
      <w:r w:rsidR="000528AB" w:rsidRPr="000528AB">
        <w:rPr>
          <w:rFonts w:ascii="Times New Roman" w:hAnsi="Times New Roman" w:cs="Times New Roman"/>
          <w:b w:val="0"/>
          <w:i/>
          <w:sz w:val="24"/>
          <w:szCs w:val="24"/>
        </w:rPr>
        <w:t>-п)</w:t>
      </w:r>
    </w:p>
    <w:p w:rsidR="005A6A6C" w:rsidRPr="00452DBA" w:rsidRDefault="005A6A6C" w:rsidP="005A6A6C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0528AB" w:rsidRPr="00820085" w:rsidRDefault="000528AB" w:rsidP="000528AB">
      <w:pPr>
        <w:ind w:firstLine="709"/>
        <w:jc w:val="both"/>
        <w:rPr>
          <w:spacing w:val="-2"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 xml:space="preserve">За 2022 год Отделением расследовано 174 преступления, (+13,0%), удельный вес расследованных преступных деяний, от числа зарегистрированных, </w:t>
      </w:r>
      <w:r w:rsidRPr="00820085">
        <w:rPr>
          <w:sz w:val="28"/>
          <w:szCs w:val="28"/>
          <w:lang w:eastAsia="ru-RU"/>
        </w:rPr>
        <w:t xml:space="preserve">увеличен </w:t>
      </w:r>
      <w:r w:rsidRPr="00820085">
        <w:rPr>
          <w:spacing w:val="-2"/>
          <w:sz w:val="28"/>
          <w:szCs w:val="28"/>
          <w:lang w:eastAsia="ru-RU"/>
        </w:rPr>
        <w:t xml:space="preserve">на 6,8% и составил 79,1%. Из категории тяжких и особо тяжких преступлений расследовано 38 преступлений (+31,0%), удельный вес данной категории, от общего числа расследованных преступлений, составил 21,8% (+3,0%). </w:t>
      </w:r>
    </w:p>
    <w:p w:rsidR="000528AB" w:rsidRPr="00820085" w:rsidRDefault="000528AB" w:rsidP="000528AB">
      <w:pPr>
        <w:widowControl/>
        <w:suppressAutoHyphens w:val="0"/>
        <w:autoSpaceDE/>
        <w:ind w:firstLine="709"/>
        <w:jc w:val="both"/>
        <w:rPr>
          <w:spacing w:val="-2"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 xml:space="preserve">Общий процент раскрываемости преступлений составил 77,0% (+4,0%), </w:t>
      </w:r>
      <w:r w:rsidRPr="00820085">
        <w:rPr>
          <w:spacing w:val="-2"/>
          <w:sz w:val="28"/>
          <w:szCs w:val="28"/>
          <w:lang w:eastAsia="ru-RU"/>
        </w:rPr>
        <w:br/>
        <w:t xml:space="preserve">что выше зонального показателя на 5,0%, а </w:t>
      </w:r>
      <w:proofErr w:type="spellStart"/>
      <w:r w:rsidRPr="00820085">
        <w:rPr>
          <w:spacing w:val="-2"/>
          <w:sz w:val="28"/>
          <w:szCs w:val="28"/>
          <w:lang w:eastAsia="ru-RU"/>
        </w:rPr>
        <w:t>среднекраевой</w:t>
      </w:r>
      <w:proofErr w:type="spellEnd"/>
      <w:r w:rsidRPr="00820085">
        <w:rPr>
          <w:spacing w:val="-2"/>
          <w:sz w:val="28"/>
          <w:szCs w:val="28"/>
          <w:lang w:eastAsia="ru-RU"/>
        </w:rPr>
        <w:t xml:space="preserve"> показатель составляет 57,0%. Раскрываемость тяжких и особо тяжких составов преступлений увеличена </w:t>
      </w:r>
      <w:r w:rsidRPr="00820085">
        <w:rPr>
          <w:spacing w:val="-2"/>
          <w:sz w:val="28"/>
          <w:szCs w:val="28"/>
          <w:lang w:eastAsia="ru-RU"/>
        </w:rPr>
        <w:br/>
        <w:t xml:space="preserve">на 20,9% и составила 65,5%, </w:t>
      </w:r>
      <w:proofErr w:type="spellStart"/>
      <w:r w:rsidRPr="00820085">
        <w:rPr>
          <w:spacing w:val="-2"/>
          <w:sz w:val="28"/>
          <w:szCs w:val="28"/>
          <w:lang w:eastAsia="ru-RU"/>
        </w:rPr>
        <w:t>среднекраевой</w:t>
      </w:r>
      <w:proofErr w:type="spellEnd"/>
      <w:r w:rsidRPr="00820085">
        <w:rPr>
          <w:spacing w:val="-2"/>
          <w:sz w:val="28"/>
          <w:szCs w:val="28"/>
          <w:lang w:eastAsia="ru-RU"/>
        </w:rPr>
        <w:t xml:space="preserve"> показатель составляет 48,1%.   </w:t>
      </w:r>
    </w:p>
    <w:p w:rsidR="000528AB" w:rsidRPr="0072790F" w:rsidRDefault="000528AB" w:rsidP="000528AB">
      <w:pPr>
        <w:widowControl/>
        <w:suppressAutoHyphens w:val="0"/>
        <w:autoSpaceDE/>
        <w:ind w:firstLine="709"/>
        <w:jc w:val="both"/>
        <w:rPr>
          <w:spacing w:val="-2"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>Удалось достичь 100% раскрываемости таких видов преступлений как, незаконный оборот оружия, убийства, причинение ТВЗ, грабежи, угоны транспортных средств, ДТП</w:t>
      </w:r>
      <w:r w:rsidRPr="0072790F">
        <w:rPr>
          <w:spacing w:val="-2"/>
          <w:sz w:val="28"/>
          <w:szCs w:val="28"/>
          <w:lang w:eastAsia="ru-RU"/>
        </w:rPr>
        <w:t>.</w:t>
      </w:r>
    </w:p>
    <w:p w:rsidR="000528AB" w:rsidRPr="00820085" w:rsidRDefault="000528AB" w:rsidP="000528AB">
      <w:pPr>
        <w:widowControl/>
        <w:suppressAutoHyphens w:val="0"/>
        <w:autoSpaceDE/>
        <w:ind w:firstLine="709"/>
        <w:jc w:val="both"/>
        <w:rPr>
          <w:spacing w:val="-2"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 xml:space="preserve">За 12 месяцев 2022 года расследовано 15 уголовных дел, связанных </w:t>
      </w:r>
      <w:r w:rsidRPr="00820085">
        <w:rPr>
          <w:spacing w:val="-2"/>
          <w:sz w:val="28"/>
          <w:szCs w:val="28"/>
          <w:lang w:eastAsia="ru-RU"/>
        </w:rPr>
        <w:br/>
        <w:t xml:space="preserve">с незаконным оборотом наркотических средств, +87,5%, в </w:t>
      </w:r>
      <w:proofErr w:type="spellStart"/>
      <w:r w:rsidRPr="00820085">
        <w:rPr>
          <w:spacing w:val="-2"/>
          <w:sz w:val="28"/>
          <w:szCs w:val="28"/>
          <w:lang w:eastAsia="ru-RU"/>
        </w:rPr>
        <w:t>т.ч</w:t>
      </w:r>
      <w:proofErr w:type="spellEnd"/>
      <w:r w:rsidRPr="00820085">
        <w:rPr>
          <w:spacing w:val="-2"/>
          <w:sz w:val="28"/>
          <w:szCs w:val="28"/>
          <w:lang w:eastAsia="ru-RU"/>
        </w:rPr>
        <w:t xml:space="preserve">. сбытов, 1 (- 80,0%), раскрываемость составила 68,2%, (+6,7%), в </w:t>
      </w:r>
      <w:proofErr w:type="spellStart"/>
      <w:r w:rsidRPr="00820085">
        <w:rPr>
          <w:spacing w:val="-2"/>
          <w:sz w:val="28"/>
          <w:szCs w:val="28"/>
          <w:lang w:eastAsia="ru-RU"/>
        </w:rPr>
        <w:t>т.ч</w:t>
      </w:r>
      <w:proofErr w:type="spellEnd"/>
      <w:r w:rsidRPr="00820085">
        <w:rPr>
          <w:spacing w:val="-2"/>
          <w:sz w:val="28"/>
          <w:szCs w:val="28"/>
          <w:lang w:eastAsia="ru-RU"/>
        </w:rPr>
        <w:t>. сбытов, 12,5%, (-37,5%).</w:t>
      </w:r>
    </w:p>
    <w:p w:rsidR="000528AB" w:rsidRPr="00820085" w:rsidRDefault="000528AB" w:rsidP="000528AB">
      <w:pPr>
        <w:widowControl/>
        <w:suppressAutoHyphens w:val="0"/>
        <w:autoSpaceDE/>
        <w:ind w:firstLine="709"/>
        <w:jc w:val="both"/>
        <w:rPr>
          <w:spacing w:val="-2"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 xml:space="preserve">Преступлений экономической направленности расследованием окончено </w:t>
      </w:r>
      <w:r w:rsidRPr="00820085">
        <w:rPr>
          <w:spacing w:val="-2"/>
          <w:sz w:val="28"/>
          <w:szCs w:val="28"/>
          <w:lang w:eastAsia="ru-RU"/>
        </w:rPr>
        <w:br/>
        <w:t xml:space="preserve">4 (+100,0%), при этом из категории тяжких и особо тяжких преступлений окончено 3 (+200,0%), при этом обеспечена 100% раскрываемость, по фактам экономических преступлений в крупном и особо крупном размере, должностных преступлений (глава 30). </w:t>
      </w:r>
    </w:p>
    <w:p w:rsidR="000528AB" w:rsidRPr="00820085" w:rsidRDefault="000528AB" w:rsidP="000528AB">
      <w:pPr>
        <w:widowControl/>
        <w:suppressAutoHyphens w:val="0"/>
        <w:autoSpaceDE/>
        <w:ind w:firstLine="709"/>
        <w:jc w:val="both"/>
        <w:rPr>
          <w:spacing w:val="-2"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>Раскрываемость хищений сотовых телефонов уменьшилась на 8,8% (с 85,7% до 76,9%).</w:t>
      </w:r>
    </w:p>
    <w:p w:rsidR="000528AB" w:rsidRPr="00820085" w:rsidRDefault="000528AB" w:rsidP="000528AB">
      <w:pPr>
        <w:widowControl/>
        <w:suppressAutoHyphens w:val="0"/>
        <w:autoSpaceDE/>
        <w:ind w:firstLine="709"/>
        <w:jc w:val="both"/>
        <w:rPr>
          <w:i/>
          <w:sz w:val="28"/>
          <w:szCs w:val="28"/>
          <w:lang w:eastAsia="ru-RU"/>
        </w:rPr>
      </w:pPr>
      <w:r w:rsidRPr="00820085">
        <w:rPr>
          <w:spacing w:val="-2"/>
          <w:sz w:val="28"/>
          <w:szCs w:val="28"/>
          <w:lang w:eastAsia="ru-RU"/>
        </w:rPr>
        <w:t>Отмечается увеличение на 100,0% результатов по раскрытию преступлений прошлых лет, всего раскрыто 4 преступления.</w:t>
      </w:r>
    </w:p>
    <w:p w:rsidR="000528AB" w:rsidRPr="00820085" w:rsidRDefault="000528AB" w:rsidP="000528AB">
      <w:pPr>
        <w:widowControl/>
        <w:suppressAutoHyphens w:val="0"/>
        <w:autoSpaceDE/>
        <w:ind w:firstLine="709"/>
        <w:jc w:val="both"/>
        <w:rPr>
          <w:i/>
          <w:sz w:val="28"/>
          <w:szCs w:val="28"/>
          <w:lang w:eastAsia="ru-RU"/>
        </w:rPr>
      </w:pPr>
      <w:r w:rsidRPr="00820085">
        <w:rPr>
          <w:spacing w:val="-6"/>
          <w:sz w:val="28"/>
          <w:szCs w:val="28"/>
          <w:lang w:eastAsia="ru-RU"/>
        </w:rPr>
        <w:t xml:space="preserve">В то же время повысилась эффективность организации </w:t>
      </w:r>
      <w:proofErr w:type="spellStart"/>
      <w:r w:rsidRPr="00820085">
        <w:rPr>
          <w:spacing w:val="-6"/>
          <w:sz w:val="28"/>
          <w:szCs w:val="28"/>
          <w:lang w:eastAsia="ru-RU"/>
        </w:rPr>
        <w:t>агентурно</w:t>
      </w:r>
      <w:proofErr w:type="spellEnd"/>
      <w:r w:rsidRPr="00820085">
        <w:rPr>
          <w:spacing w:val="-6"/>
          <w:sz w:val="28"/>
          <w:szCs w:val="28"/>
          <w:lang w:eastAsia="ru-RU"/>
        </w:rPr>
        <w:t>-оперативной работы. Число раскрытых по оперативным данным преступлений увеличилось на 10,7</w:t>
      </w:r>
      <w:r w:rsidRPr="00820085">
        <w:rPr>
          <w:spacing w:val="-2"/>
          <w:sz w:val="28"/>
          <w:szCs w:val="28"/>
          <w:lang w:eastAsia="ru-RU"/>
        </w:rPr>
        <w:t>% (с 56 до 62), и составило 35,6% от общего количества расследованных.</w:t>
      </w:r>
    </w:p>
    <w:p w:rsidR="000528AB" w:rsidRPr="00820085" w:rsidRDefault="000528AB" w:rsidP="000528AB">
      <w:pPr>
        <w:suppressAutoHyphens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820085">
        <w:rPr>
          <w:spacing w:val="-4"/>
          <w:sz w:val="28"/>
          <w:szCs w:val="28"/>
          <w:lang w:eastAsia="ru-RU"/>
        </w:rPr>
        <w:t xml:space="preserve">При зафиксированном незначительном увеличении общего массива зарегистрированных преступлений за отчетный период </w:t>
      </w:r>
      <w:proofErr w:type="spellStart"/>
      <w:r w:rsidRPr="00820085">
        <w:rPr>
          <w:spacing w:val="-4"/>
          <w:sz w:val="28"/>
          <w:szCs w:val="28"/>
          <w:lang w:eastAsia="ru-RU"/>
        </w:rPr>
        <w:t>т.г</w:t>
      </w:r>
      <w:proofErr w:type="spellEnd"/>
      <w:r w:rsidRPr="00820085">
        <w:rPr>
          <w:spacing w:val="-4"/>
          <w:sz w:val="28"/>
          <w:szCs w:val="28"/>
          <w:lang w:eastAsia="ru-RU"/>
        </w:rPr>
        <w:t xml:space="preserve">. на 3,3% (с 213 до 220), при этом по которым предварительное следствие обязательно, снизилось на 2,5% </w:t>
      </w:r>
      <w:r w:rsidRPr="00820085">
        <w:rPr>
          <w:spacing w:val="-4"/>
          <w:sz w:val="28"/>
          <w:szCs w:val="28"/>
          <w:lang w:eastAsia="ru-RU"/>
        </w:rPr>
        <w:br/>
        <w:t>(со 118 до 115), а по которым предварительное следствие не обязательно увеличилось на 10,5% (с 95 до 105), данные обстоятельства стали возможными, вследствие увеличения количества инициативно выявленных преступлений в сфере незаконного оборота наркотических средств на 64,3%, (с 14 до 23), инициативно выявленные нарушения ПДД по ст. 264.1 УК РФ на 266,7% (с 9 до 33), а также незаконной рубки лесных насаждений на 200,0% (с 2 до 6).</w:t>
      </w:r>
    </w:p>
    <w:p w:rsidR="000528AB" w:rsidRPr="00820085" w:rsidRDefault="000528AB" w:rsidP="000528AB">
      <w:pPr>
        <w:suppressAutoHyphens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820085">
        <w:rPr>
          <w:spacing w:val="-4"/>
          <w:sz w:val="28"/>
          <w:szCs w:val="28"/>
          <w:lang w:eastAsia="ru-RU"/>
        </w:rPr>
        <w:t>Количество зарегистрированных тяжких и особо тяжких преступлений снизилось на 21,7% (всего 54 факта), данные обстоятельства стали возможными, вследствие снижения количества зарегистрированных преступлений в сфере информационно-телекоммуникационных технологий по п. «Г» ч. 3 ст. 158 УК РФ на 73,3% (с 30 до 8).</w:t>
      </w:r>
    </w:p>
    <w:p w:rsidR="000528AB" w:rsidRPr="00820085" w:rsidRDefault="000528AB" w:rsidP="000528AB">
      <w:pPr>
        <w:widowControl/>
        <w:suppressAutoHyphens w:val="0"/>
        <w:autoSpaceDE/>
        <w:ind w:right="-1" w:firstLine="709"/>
        <w:jc w:val="both"/>
        <w:rPr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Общее количество зарегистрированных краж, доля которых в структуре преступности составила 21,8%, снизилось на 31,4% (с 70 до 48), также, количество краж категории небольшой тяжести (ч. 1 ст. 158 УК РФ) зарегистрировано на 50,0% меньше (с 10 до 5), а благодаря ежедневно проводимой работы количество краж, совершенных с использованием информационно-коммуникационных технологий, снизилось на 73,3% (с 30 до 8).</w:t>
      </w:r>
    </w:p>
    <w:p w:rsidR="000528AB" w:rsidRPr="00820085" w:rsidRDefault="000528AB" w:rsidP="000528AB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 xml:space="preserve">Общее количество зарегистрированных мошенничеств на территории района зафиксировано 17 фактов, снижение составило на 22,7%, раскрываемость данного вида преступления составила 26,1%, а совершенных с использованием информационно-коммуникационных технологий совершено на уровне прошлого периода (всего 15 фактов). </w:t>
      </w:r>
      <w:r w:rsidRPr="00820085">
        <w:rPr>
          <w:spacing w:val="-6"/>
          <w:sz w:val="28"/>
          <w:szCs w:val="28"/>
          <w:lang w:eastAsia="ru-RU"/>
        </w:rPr>
        <w:t>В целях раскрытия данного вида преступлений за 12 месяцев 2022 года было осуществлено</w:t>
      </w:r>
      <w:r w:rsidRPr="00820085">
        <w:rPr>
          <w:color w:val="FF0000"/>
          <w:spacing w:val="-6"/>
          <w:sz w:val="28"/>
          <w:szCs w:val="28"/>
          <w:lang w:eastAsia="ru-RU"/>
        </w:rPr>
        <w:t xml:space="preserve"> </w:t>
      </w:r>
      <w:r w:rsidRPr="00820085">
        <w:rPr>
          <w:spacing w:val="-6"/>
          <w:sz w:val="28"/>
          <w:szCs w:val="28"/>
          <w:lang w:eastAsia="ru-RU"/>
        </w:rPr>
        <w:t>25 выездов</w:t>
      </w:r>
      <w:r w:rsidRPr="00820085">
        <w:rPr>
          <w:color w:val="FF0000"/>
          <w:spacing w:val="-6"/>
          <w:sz w:val="28"/>
          <w:szCs w:val="28"/>
          <w:lang w:eastAsia="ru-RU"/>
        </w:rPr>
        <w:t xml:space="preserve"> </w:t>
      </w:r>
      <w:r w:rsidRPr="00820085">
        <w:rPr>
          <w:spacing w:val="-6"/>
          <w:sz w:val="28"/>
          <w:szCs w:val="28"/>
          <w:lang w:eastAsia="ru-RU"/>
        </w:rPr>
        <w:t xml:space="preserve">в служебные командировки, благодаря чему было раскрыто 2 преступления данной категории. Кроме того, создана специальная рабочая группа для раскрытия преступлений в сфере </w:t>
      </w:r>
      <w:r w:rsidRPr="00820085">
        <w:rPr>
          <w:sz w:val="28"/>
          <w:szCs w:val="28"/>
          <w:lang w:eastAsia="ru-RU"/>
        </w:rPr>
        <w:t>информационно-коммуникационных технологий, в которую входят сотрудники следствия, дознания, и розыска. Также в целях профилактики стоит отметить положительную работу по совещаниям с представителями различных банков, расположенных на территории Кежемского района, благодаря чему резко сократилось количество тяжких преступлений в данной сфере.</w:t>
      </w:r>
    </w:p>
    <w:p w:rsidR="000528AB" w:rsidRPr="00820085" w:rsidRDefault="000528AB" w:rsidP="000528AB">
      <w:pPr>
        <w:suppressAutoHyphens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820085">
        <w:rPr>
          <w:spacing w:val="-6"/>
          <w:sz w:val="28"/>
          <w:szCs w:val="28"/>
          <w:lang w:eastAsia="ru-RU"/>
        </w:rPr>
        <w:t>Работа в данном направлении продолжается, ведется в рамках ДОУ, и при получении оперативно-значимой информации данные уголовные дела будут возобновлены и продолжено расследование.</w:t>
      </w:r>
    </w:p>
    <w:p w:rsidR="000528AB" w:rsidRPr="00820085" w:rsidRDefault="000528AB" w:rsidP="000528AB">
      <w:pPr>
        <w:suppressAutoHyphens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820085">
        <w:rPr>
          <w:spacing w:val="-6"/>
          <w:sz w:val="28"/>
          <w:szCs w:val="28"/>
          <w:lang w:eastAsia="ru-RU"/>
        </w:rPr>
        <w:t>Отметим что в суде было прекращено 3 уг</w:t>
      </w:r>
      <w:r>
        <w:rPr>
          <w:spacing w:val="-6"/>
          <w:sz w:val="28"/>
          <w:szCs w:val="28"/>
          <w:lang w:eastAsia="ru-RU"/>
        </w:rPr>
        <w:t>оловных дела по ст. 174.1 УК РФ.</w:t>
      </w:r>
      <w:r w:rsidRPr="00820085">
        <w:rPr>
          <w:spacing w:val="-6"/>
          <w:sz w:val="28"/>
          <w:szCs w:val="28"/>
          <w:lang w:eastAsia="ru-RU"/>
        </w:rPr>
        <w:t xml:space="preserve"> Нарабатывали практику выявления и раскрытия преступлений в указанной категории, однако не устоялось, судом даны указания по документированию, также были изучены методики.</w:t>
      </w:r>
    </w:p>
    <w:p w:rsidR="000528AB" w:rsidRPr="00820085" w:rsidRDefault="000528AB" w:rsidP="000528AB">
      <w:pPr>
        <w:suppressAutoHyphens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820085">
        <w:rPr>
          <w:spacing w:val="-6"/>
          <w:sz w:val="28"/>
          <w:szCs w:val="28"/>
          <w:lang w:eastAsia="ru-RU"/>
        </w:rPr>
        <w:t>На стадии согласования о возбуждении уголовного дела в СК находится 2 материала на 4 эпизода.</w:t>
      </w:r>
    </w:p>
    <w:p w:rsidR="000528AB" w:rsidRPr="00820085" w:rsidRDefault="000528AB" w:rsidP="000528AB">
      <w:pPr>
        <w:suppressAutoHyphens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Принятыми мерами профилактики «уличной преступности», по итогам работы за отчетный период не удалось снизить количество преступлений, совершенных в общественных местах, увеличение составило на 30,3% (с 33 до 43) удельный вес от общего количества зарегистрированных составил 19,5%. При этом, на улицах г. </w:t>
      </w:r>
      <w:proofErr w:type="spellStart"/>
      <w:r w:rsidRPr="00820085">
        <w:rPr>
          <w:sz w:val="28"/>
          <w:szCs w:val="28"/>
          <w:lang w:eastAsia="ru-RU"/>
        </w:rPr>
        <w:t>Кодинска</w:t>
      </w:r>
      <w:proofErr w:type="spellEnd"/>
      <w:r w:rsidRPr="00820085">
        <w:rPr>
          <w:sz w:val="28"/>
          <w:szCs w:val="28"/>
          <w:lang w:eastAsia="ru-RU"/>
        </w:rPr>
        <w:t xml:space="preserve"> и района в целом, в январе-декабре </w:t>
      </w:r>
      <w:proofErr w:type="spellStart"/>
      <w:r w:rsidRPr="00820085">
        <w:rPr>
          <w:sz w:val="28"/>
          <w:szCs w:val="28"/>
          <w:lang w:eastAsia="ru-RU"/>
        </w:rPr>
        <w:t>т.г</w:t>
      </w:r>
      <w:proofErr w:type="spellEnd"/>
      <w:r w:rsidRPr="00820085">
        <w:rPr>
          <w:sz w:val="28"/>
          <w:szCs w:val="28"/>
          <w:lang w:eastAsia="ru-RU"/>
        </w:rPr>
        <w:t>. совершено 38 преступлений (+65,2%), при этом стоит отметить, что инициативно выявленных по ст. 264.1 УК РФ, зарегистрированных на улицах Кежемского района, составило</w:t>
      </w:r>
      <w:r w:rsidRPr="00820085">
        <w:rPr>
          <w:color w:val="FF0000"/>
          <w:sz w:val="28"/>
          <w:szCs w:val="28"/>
          <w:lang w:eastAsia="ru-RU"/>
        </w:rPr>
        <w:t xml:space="preserve"> </w:t>
      </w:r>
      <w:r w:rsidRPr="00820085">
        <w:rPr>
          <w:sz w:val="28"/>
          <w:szCs w:val="28"/>
          <w:lang w:eastAsia="ru-RU"/>
        </w:rPr>
        <w:t>23 преступления, что дает рост уличной преступности, удельный вес от общего количества зарегистрированных увеличился на 6,5% и составил 17,3%.</w:t>
      </w:r>
    </w:p>
    <w:p w:rsidR="000528AB" w:rsidRPr="00820085" w:rsidRDefault="000528AB" w:rsidP="000528AB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В целях предупреждения аварийности на обслуживаемой территории, отделением ГИБДД выявлено 3160 нарушений ПДД, из которых:</w:t>
      </w:r>
      <w:r w:rsidRPr="00820085">
        <w:rPr>
          <w:b/>
          <w:sz w:val="28"/>
          <w:szCs w:val="28"/>
          <w:lang w:eastAsia="ru-RU"/>
        </w:rPr>
        <w:t xml:space="preserve"> </w:t>
      </w:r>
      <w:r w:rsidRPr="00820085">
        <w:rPr>
          <w:sz w:val="28"/>
          <w:szCs w:val="28"/>
          <w:lang w:eastAsia="ru-RU"/>
        </w:rPr>
        <w:t>выявлено водителей в нетрезвом состоянии всего – 116 (АППГ - 89), +30 %.</w:t>
      </w:r>
    </w:p>
    <w:p w:rsidR="000528AB" w:rsidRPr="00820085" w:rsidRDefault="000528AB" w:rsidP="000528AB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Наложено штрафов ОГИБДД на сумму 2 695 950 рублей с учетом суммы штрафов, оплаченных с 50% скидкой.</w:t>
      </w:r>
    </w:p>
    <w:p w:rsidR="000528AB" w:rsidRPr="00820085" w:rsidRDefault="000528AB" w:rsidP="000528AB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На территории Кежемского района числятся 215 лиц, формально попадающих под ст. 264.1 УК РФ.</w:t>
      </w:r>
    </w:p>
    <w:p w:rsidR="000528AB" w:rsidRPr="00820085" w:rsidRDefault="000528AB" w:rsidP="000528AB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По линии миграции за 12 месяцев 2022 года возбуждено 3 уголовных дела, из них по ст. 322.2 – 1 дело, 322.3 – 2 дела.</w:t>
      </w:r>
    </w:p>
    <w:p w:rsidR="000528AB" w:rsidRPr="00820085" w:rsidRDefault="000528AB" w:rsidP="000528AB">
      <w:pPr>
        <w:suppressAutoHyphens w:val="0"/>
        <w:autoSpaceDE/>
        <w:ind w:firstLine="709"/>
        <w:jc w:val="both"/>
        <w:rPr>
          <w:color w:val="FF0000"/>
          <w:sz w:val="28"/>
          <w:szCs w:val="28"/>
          <w:lang w:eastAsia="ru-RU"/>
        </w:rPr>
      </w:pPr>
      <w:r w:rsidRPr="00820085">
        <w:rPr>
          <w:sz w:val="28"/>
          <w:szCs w:val="28"/>
          <w:lang w:eastAsia="ru-RU"/>
        </w:rPr>
        <w:t>На территории района проведено 26 проверочных мероприятий, выявлено 158 административных правонарушения</w:t>
      </w:r>
      <w:r>
        <w:rPr>
          <w:sz w:val="28"/>
          <w:szCs w:val="28"/>
          <w:lang w:eastAsia="ru-RU"/>
        </w:rPr>
        <w:t>.</w:t>
      </w:r>
    </w:p>
    <w:p w:rsidR="000528AB" w:rsidRPr="0095204F" w:rsidRDefault="000528AB" w:rsidP="000528AB">
      <w:pPr>
        <w:ind w:firstLine="709"/>
        <w:jc w:val="both"/>
        <w:rPr>
          <w:sz w:val="28"/>
          <w:szCs w:val="28"/>
        </w:rPr>
      </w:pPr>
      <w:r w:rsidRPr="0095204F">
        <w:rPr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</w:t>
      </w:r>
      <w:r>
        <w:rPr>
          <w:sz w:val="28"/>
          <w:szCs w:val="28"/>
        </w:rPr>
        <w:t xml:space="preserve"> а</w:t>
      </w:r>
      <w:r w:rsidRPr="0095204F">
        <w:rPr>
          <w:sz w:val="28"/>
          <w:szCs w:val="28"/>
        </w:rPr>
        <w:t xml:space="preserve">ктов террористической направленности на территории района не было. Конфликтов на межнациональной почве и тенденций к их возникновению не зафиксировано. </w:t>
      </w:r>
    </w:p>
    <w:p w:rsidR="000528AB" w:rsidRPr="0095204F" w:rsidRDefault="000528AB" w:rsidP="000528AB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>Деятельности политизированных, неформальных, радикальных, националистических молодежных структур, а также их отдельных представителей на территории Кежемского района зафиксировано не было.</w:t>
      </w:r>
    </w:p>
    <w:p w:rsidR="000528AB" w:rsidRPr="0095204F" w:rsidRDefault="000528AB" w:rsidP="000528AB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>Национальный состав в основном представлен русскоязычным населением. Незначительный процент местного населения (менее двух процентов), постоянно проживающего на территории, составляют выходцы из Северного Кавказа и стран Средней Азии (Ингушетия, Чечня, Дагестан, Северная Осетия, Грузия, Кыргызстан, Таджикистан, Узбекистан). Ярко выраженных мест компактного проживания лиц конкретной национальности не имеется.</w:t>
      </w:r>
    </w:p>
    <w:p w:rsidR="000528AB" w:rsidRPr="0095204F" w:rsidRDefault="000528AB" w:rsidP="000528AB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>В настоящее время подавляющее число прибывающих на территорию района лиц являются выходцами из бывших союзных республик: Украины, Азербайджана, Узбекистана, Киргизии, Таджикистана, Армении, Казахстана. Каких-либо конфликтных ситуаций между представителями различных этнических групп не возникало. Конфликтов с местными жителями на межнациональной и межрелигиозной почве не фиксировалось.</w:t>
      </w:r>
    </w:p>
    <w:p w:rsidR="000528AB" w:rsidRPr="0095204F" w:rsidRDefault="000528AB" w:rsidP="000528AB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>Фактов образования зарегистрированных и неформальных землячеств не выявлено. Какого-либо лидера в их среде, а также места компактного проживания на территории Кежемского района не установлено. Основным критерием расселения являются родственные связи. Общего места проведения религиозных обрядов не имеется.</w:t>
      </w:r>
    </w:p>
    <w:p w:rsidR="000528AB" w:rsidRPr="0095204F" w:rsidRDefault="000528AB" w:rsidP="000528AB">
      <w:pPr>
        <w:ind w:firstLine="709"/>
        <w:jc w:val="both"/>
        <w:rPr>
          <w:rStyle w:val="a6"/>
          <w:rFonts w:cs="Times New Roman"/>
          <w:sz w:val="28"/>
          <w:szCs w:val="28"/>
        </w:rPr>
      </w:pPr>
      <w:r w:rsidRPr="0095204F">
        <w:rPr>
          <w:rStyle w:val="a6"/>
          <w:rFonts w:cs="Times New Roman"/>
          <w:sz w:val="28"/>
          <w:szCs w:val="28"/>
        </w:rPr>
        <w:t xml:space="preserve">Выделить основную сферу деятельности выходцев из республик Кавказа и Закавказья невозможно, т.к. все они заняты в различных сферах. Основная масса имеет средний уровень доходов, распределяясь в среде услуг по ремонту и строительству, частного предпринимательства. Доля их участия в экономике </w:t>
      </w:r>
      <w:proofErr w:type="spellStart"/>
      <w:r w:rsidRPr="0095204F">
        <w:rPr>
          <w:rStyle w:val="a6"/>
          <w:rFonts w:cs="Times New Roman"/>
          <w:sz w:val="28"/>
          <w:szCs w:val="28"/>
        </w:rPr>
        <w:t>Кежемского</w:t>
      </w:r>
      <w:proofErr w:type="spellEnd"/>
      <w:r w:rsidRPr="0095204F">
        <w:rPr>
          <w:rStyle w:val="a6"/>
          <w:rFonts w:cs="Times New Roman"/>
          <w:sz w:val="28"/>
          <w:szCs w:val="28"/>
        </w:rPr>
        <w:t xml:space="preserve"> и </w:t>
      </w:r>
      <w:proofErr w:type="spellStart"/>
      <w:r w:rsidRPr="0095204F">
        <w:rPr>
          <w:rStyle w:val="a6"/>
          <w:rFonts w:cs="Times New Roman"/>
          <w:sz w:val="28"/>
          <w:szCs w:val="28"/>
        </w:rPr>
        <w:t>Богучанского</w:t>
      </w:r>
      <w:proofErr w:type="spellEnd"/>
      <w:r w:rsidRPr="0095204F">
        <w:rPr>
          <w:rStyle w:val="a6"/>
          <w:rFonts w:cs="Times New Roman"/>
          <w:sz w:val="28"/>
          <w:szCs w:val="28"/>
        </w:rPr>
        <w:t xml:space="preserve"> районов  незначительная. Факторов влияния на политическую ситуацию, а также контактов или взаимодействия с представителями зарубежных исламских центров и российских политических партий и течений исламского толка, выходцами из республик Кавказа и Закавказья, не выявлено.</w:t>
      </w:r>
    </w:p>
    <w:p w:rsidR="000528AB" w:rsidRPr="0095204F" w:rsidRDefault="000528AB" w:rsidP="00052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4F">
        <w:rPr>
          <w:rFonts w:ascii="Times New Roman" w:hAnsi="Times New Roman" w:cs="Times New Roman"/>
          <w:sz w:val="28"/>
          <w:szCs w:val="28"/>
        </w:rPr>
        <w:t xml:space="preserve">Современное состояние проблемы распространения наркомании характеризуется сохранением масштабов незаконного оборота и немедицинского потребления наркотиков опиоидной группы, стимуляторов </w:t>
      </w:r>
      <w:proofErr w:type="spellStart"/>
      <w:r w:rsidRPr="0095204F">
        <w:rPr>
          <w:rFonts w:ascii="Times New Roman" w:hAnsi="Times New Roman" w:cs="Times New Roman"/>
          <w:sz w:val="28"/>
          <w:szCs w:val="28"/>
        </w:rPr>
        <w:t>амфетаминового</w:t>
      </w:r>
      <w:proofErr w:type="spellEnd"/>
      <w:r w:rsidRPr="0095204F">
        <w:rPr>
          <w:rFonts w:ascii="Times New Roman" w:hAnsi="Times New Roman" w:cs="Times New Roman"/>
          <w:sz w:val="28"/>
          <w:szCs w:val="28"/>
        </w:rPr>
        <w:t xml:space="preserve"> ряда, лекарственных препаратов, обладающих психотропным воздействием. Особую актуальность в прошедшие 5 лет приобрел вопрос распространения синтетических наркотических средств и психотропных веществ.</w:t>
      </w:r>
    </w:p>
    <w:p w:rsidR="000528AB" w:rsidRPr="0095204F" w:rsidRDefault="000528AB" w:rsidP="00052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4F">
        <w:rPr>
          <w:rFonts w:ascii="Times New Roman" w:hAnsi="Times New Roman" w:cs="Times New Roman"/>
          <w:sz w:val="28"/>
          <w:szCs w:val="28"/>
        </w:rPr>
        <w:t>Значительное внимание правоохранительными органами уделяется оперативной и профилактической деятельности по противодействию незаконному обороту наркотиков. С этой целью на постоянной основе осуществляется взаимодействие с органами государственной власти, учреждениями образования, здравоохранения, культуры, общественными и религиозными организациями.</w:t>
      </w:r>
    </w:p>
    <w:p w:rsidR="000528AB" w:rsidRPr="0095204F" w:rsidRDefault="000528AB" w:rsidP="00052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4F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позволит обеспечить комплексность и системность решения проблемы по профилактике правонарушений, охране общественного порядка и общественной безопасности, тем самым достичь всех целей, сформированных в ее рамках.</w:t>
      </w:r>
    </w:p>
    <w:p w:rsidR="0023214B" w:rsidRPr="00006636" w:rsidRDefault="000528AB" w:rsidP="000528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04F">
        <w:rPr>
          <w:rFonts w:ascii="Times New Roman" w:hAnsi="Times New Roman" w:cs="Times New Roman"/>
          <w:sz w:val="28"/>
          <w:szCs w:val="28"/>
        </w:rPr>
        <w:t>Прогнозируемыми результатами реализации муниципальной программы будут являться повышение эффективности профилактической деятельности органов местного самоуправления Кежемского района, снижение количества преступлений и правонарушений и, как следствие, уровня преступности в Кежемском районе</w:t>
      </w:r>
      <w:r w:rsidR="0023214B" w:rsidRPr="00006636">
        <w:rPr>
          <w:rFonts w:ascii="Times New Roman" w:hAnsi="Times New Roman" w:cs="Times New Roman"/>
          <w:sz w:val="24"/>
          <w:szCs w:val="24"/>
        </w:rPr>
        <w:t>.</w:t>
      </w:r>
      <w:r w:rsidR="00006636" w:rsidRPr="000066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214B" w:rsidRPr="00452DBA" w:rsidRDefault="0023214B" w:rsidP="0023214B">
      <w:pPr>
        <w:pStyle w:val="ConsPlusNormal"/>
        <w:jc w:val="both"/>
        <w:rPr>
          <w:sz w:val="24"/>
          <w:szCs w:val="24"/>
        </w:rPr>
      </w:pPr>
    </w:p>
    <w:p w:rsidR="0023214B" w:rsidRPr="00452DBA" w:rsidRDefault="003F12E5" w:rsidP="003F12E5">
      <w:pPr>
        <w:pStyle w:val="ConsPlusTitle"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>Приоритеты и цели в соответствующей сфере, описание основных целей и задач программы, прогноз развития</w:t>
      </w:r>
    </w:p>
    <w:p w:rsidR="0023214B" w:rsidRPr="00452DBA" w:rsidRDefault="0023214B" w:rsidP="0023214B">
      <w:pPr>
        <w:pStyle w:val="ConsPlusNormal"/>
        <w:jc w:val="both"/>
        <w:rPr>
          <w:sz w:val="24"/>
          <w:szCs w:val="24"/>
        </w:rPr>
      </w:pPr>
    </w:p>
    <w:p w:rsidR="0023214B" w:rsidRPr="00452DBA" w:rsidRDefault="00586EC1" w:rsidP="00043C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EC1">
        <w:rPr>
          <w:rFonts w:ascii="Times New Roman" w:hAnsi="Times New Roman" w:cs="Times New Roman"/>
          <w:sz w:val="24"/>
          <w:szCs w:val="24"/>
        </w:rPr>
        <w:t>Ц</w:t>
      </w:r>
      <w:r w:rsidR="0023214B" w:rsidRPr="00586EC1">
        <w:rPr>
          <w:rFonts w:ascii="Times New Roman" w:hAnsi="Times New Roman" w:cs="Times New Roman"/>
          <w:sz w:val="24"/>
          <w:szCs w:val="24"/>
        </w:rPr>
        <w:t>ель</w:t>
      </w:r>
      <w:r w:rsidR="0023214B" w:rsidRPr="00452DBA">
        <w:rPr>
          <w:rFonts w:ascii="Times New Roman" w:hAnsi="Times New Roman" w:cs="Times New Roman"/>
          <w:sz w:val="24"/>
          <w:szCs w:val="24"/>
        </w:rPr>
        <w:t xml:space="preserve"> и задачи муниципальной программы соответствуют социально-экономическим приоритетам Кежемского района.</w:t>
      </w:r>
    </w:p>
    <w:p w:rsidR="0023214B" w:rsidRPr="00452DBA" w:rsidRDefault="0023214B" w:rsidP="00043C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повышение эффективности профилактики правонарушений, общественного порядка и обеспечения общественной безопасности.</w:t>
      </w:r>
    </w:p>
    <w:p w:rsidR="0023214B" w:rsidRPr="00452DBA" w:rsidRDefault="0023214B" w:rsidP="00232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>Для достижения заявленной цели необходимо решение следующих задач:</w:t>
      </w:r>
    </w:p>
    <w:p w:rsidR="0023214B" w:rsidRPr="00452DBA" w:rsidRDefault="0023214B" w:rsidP="00232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>1. Предупреждение совершения правонарушений.</w:t>
      </w:r>
    </w:p>
    <w:p w:rsidR="0023214B" w:rsidRPr="00452DBA" w:rsidRDefault="0023214B" w:rsidP="00232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>2. Противодействие распространению наркомании и алкоголизма.</w:t>
      </w:r>
    </w:p>
    <w:p w:rsidR="0023214B" w:rsidRPr="00452DBA" w:rsidRDefault="0023214B" w:rsidP="00232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>3. Предупреждение террористических и экстремистских проявлений.</w:t>
      </w:r>
    </w:p>
    <w:p w:rsidR="0023214B" w:rsidRPr="00762380" w:rsidRDefault="007303AE" w:rsidP="00232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5" w:history="1">
        <w:r w:rsidR="0023214B" w:rsidRPr="0076238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23214B" w:rsidRPr="00762380">
        <w:rPr>
          <w:rFonts w:ascii="Times New Roman" w:hAnsi="Times New Roman" w:cs="Times New Roman"/>
          <w:sz w:val="24"/>
          <w:szCs w:val="24"/>
        </w:rPr>
        <w:t xml:space="preserve"> целевых показателей (индикаторов</w:t>
      </w:r>
      <w:r w:rsidR="00762380">
        <w:rPr>
          <w:rFonts w:ascii="Times New Roman" w:hAnsi="Times New Roman" w:cs="Times New Roman"/>
          <w:sz w:val="24"/>
          <w:szCs w:val="24"/>
        </w:rPr>
        <w:t>)</w:t>
      </w:r>
      <w:r w:rsidR="0023214B" w:rsidRPr="007623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214B" w:rsidRPr="00762380">
        <w:rPr>
          <w:rFonts w:ascii="Times New Roman" w:hAnsi="Times New Roman" w:cs="Times New Roman"/>
          <w:sz w:val="24"/>
          <w:szCs w:val="24"/>
        </w:rPr>
        <w:t>представлен в приложении N 1 к муниципальной программе.</w:t>
      </w:r>
    </w:p>
    <w:p w:rsidR="0023214B" w:rsidRPr="00452DBA" w:rsidRDefault="0023214B" w:rsidP="0023214B">
      <w:pPr>
        <w:pStyle w:val="ConsPlusNormal"/>
        <w:jc w:val="both"/>
        <w:rPr>
          <w:sz w:val="24"/>
          <w:szCs w:val="24"/>
        </w:rPr>
      </w:pPr>
    </w:p>
    <w:p w:rsidR="0023214B" w:rsidRPr="00452DBA" w:rsidRDefault="0023214B" w:rsidP="003F12E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 xml:space="preserve">4. </w:t>
      </w:r>
      <w:r w:rsidR="003F12E5" w:rsidRPr="00452DBA">
        <w:rPr>
          <w:rFonts w:ascii="Times New Roman" w:hAnsi="Times New Roman" w:cs="Times New Roman"/>
          <w:sz w:val="24"/>
          <w:szCs w:val="24"/>
        </w:rPr>
        <w:t>Механизм реализации отдельных мероприятий муниципальной программы и сроки реализации муниципальной программы</w:t>
      </w:r>
    </w:p>
    <w:p w:rsidR="0023214B" w:rsidRPr="00452DBA" w:rsidRDefault="0023214B" w:rsidP="002321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EC1" w:rsidRPr="00452DBA" w:rsidRDefault="00586EC1" w:rsidP="00586E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>В муниципальную программу в качестве основных включены мероприятия по обеспечению общественного порядка и противодействию преступности, включающие в себя: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2DBA">
        <w:rPr>
          <w:rFonts w:ascii="Times New Roman" w:hAnsi="Times New Roman" w:cs="Times New Roman"/>
          <w:sz w:val="24"/>
          <w:szCs w:val="24"/>
        </w:rPr>
        <w:t>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2DBA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 и молодежи. Данное направление предполагает: активизацию работы всех органов профилактики правонарушений с несовершеннолетними, применение новых инновационных форм работы с несовершеннолетними и их родителями (опекунами); проведение активной разъяснительной работы с несовершеннолетними и молодежью.</w:t>
      </w:r>
    </w:p>
    <w:p w:rsidR="00D11F08" w:rsidRDefault="00FF660C" w:rsidP="00586E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EF33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мероприятия</w:t>
      </w:r>
      <w:r w:rsidRPr="00FF6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25A7D">
        <w:rPr>
          <w:rFonts w:ascii="Times New Roman" w:hAnsi="Times New Roman" w:cs="Times New Roman"/>
          <w:sz w:val="24"/>
          <w:szCs w:val="24"/>
        </w:rPr>
        <w:t>Оборудование мест массового пребывания людей обзорными камерами видеонаблюдения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D11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60C" w:rsidRDefault="00D11F08" w:rsidP="00586E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по итогам 20</w:t>
      </w:r>
      <w:r w:rsidR="00916A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отмечается снижение количества зарегистрированных </w:t>
      </w:r>
      <w:r w:rsidR="00FF6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преступлений на 13%, число условно наказуемых деяний, совершенных в общественных местах и в местах массового скопления людей, в том числе на улицах – остается на прежнем уровне.</w:t>
      </w:r>
    </w:p>
    <w:p w:rsidR="008A049C" w:rsidRDefault="008A049C" w:rsidP="008A049C">
      <w:pPr>
        <w:widowControl/>
        <w:autoSpaceDN w:val="0"/>
        <w:adjustRightInd w:val="0"/>
        <w:ind w:right="-85" w:firstLine="53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2BDA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В рамках программы профилактики преступлений и правонарушений на территории Кежемского района </w:t>
      </w:r>
      <w:r w:rsidR="000A2D14" w:rsidRPr="00802BDA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в </w:t>
      </w:r>
      <w:r w:rsidR="000A2D14" w:rsidRPr="00802BDA">
        <w:rPr>
          <w:rFonts w:eastAsia="Calibri"/>
          <w:color w:val="000000"/>
          <w:sz w:val="24"/>
          <w:szCs w:val="24"/>
          <w:lang w:eastAsia="en-US"/>
        </w:rPr>
        <w:t>общественных местах и на улицах населенных пунктов района</w:t>
      </w:r>
      <w:r w:rsidR="000A2D14" w:rsidRPr="00802BDA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 w:rsidR="00802BDA" w:rsidRPr="00802BDA">
        <w:rPr>
          <w:rFonts w:eastAsia="Calibri"/>
          <w:spacing w:val="-4"/>
          <w:sz w:val="24"/>
          <w:szCs w:val="24"/>
          <w:lang w:eastAsia="en-US"/>
        </w:rPr>
        <w:t>планируется</w:t>
      </w:r>
      <w:r w:rsidRPr="00802BDA">
        <w:rPr>
          <w:rFonts w:eastAsia="Calibri"/>
          <w:b/>
          <w:color w:val="FF0000"/>
          <w:spacing w:val="-4"/>
          <w:sz w:val="24"/>
          <w:szCs w:val="24"/>
          <w:lang w:eastAsia="en-US"/>
        </w:rPr>
        <w:t xml:space="preserve"> </w:t>
      </w:r>
      <w:r w:rsidR="00802BDA">
        <w:rPr>
          <w:rFonts w:eastAsia="Calibri"/>
          <w:color w:val="000000"/>
          <w:spacing w:val="-4"/>
          <w:sz w:val="24"/>
          <w:szCs w:val="24"/>
          <w:lang w:eastAsia="en-US"/>
        </w:rPr>
        <w:t>оснащение</w:t>
      </w:r>
      <w:r w:rsidRPr="00802BDA"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системой видеонаблюдения в </w:t>
      </w:r>
      <w:proofErr w:type="spellStart"/>
      <w:r w:rsidRPr="00802BDA">
        <w:rPr>
          <w:rFonts w:eastAsia="Calibri"/>
          <w:color w:val="000000"/>
          <w:sz w:val="24"/>
          <w:szCs w:val="24"/>
          <w:lang w:eastAsia="en-US"/>
        </w:rPr>
        <w:t>д.Тагара</w:t>
      </w:r>
      <w:proofErr w:type="spellEnd"/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 – пересечение улицы </w:t>
      </w:r>
      <w:proofErr w:type="spellStart"/>
      <w:r w:rsidRPr="00802BDA">
        <w:rPr>
          <w:rFonts w:eastAsia="Calibri"/>
          <w:color w:val="000000"/>
          <w:sz w:val="24"/>
          <w:szCs w:val="24"/>
          <w:lang w:eastAsia="en-US"/>
        </w:rPr>
        <w:t>Страшникова</w:t>
      </w:r>
      <w:proofErr w:type="spellEnd"/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proofErr w:type="spellStart"/>
      <w:proofErr w:type="gramStart"/>
      <w:r w:rsidRPr="00802BDA">
        <w:rPr>
          <w:rFonts w:eastAsia="Calibri"/>
          <w:color w:val="000000"/>
          <w:sz w:val="24"/>
          <w:szCs w:val="24"/>
          <w:lang w:eastAsia="en-US"/>
        </w:rPr>
        <w:t>пер.Первомайский</w:t>
      </w:r>
      <w:proofErr w:type="spellEnd"/>
      <w:proofErr w:type="gramEnd"/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; </w:t>
      </w:r>
      <w:proofErr w:type="spellStart"/>
      <w:r w:rsidRPr="00802BDA">
        <w:rPr>
          <w:rFonts w:eastAsia="Calibri"/>
          <w:color w:val="000000"/>
          <w:sz w:val="24"/>
          <w:szCs w:val="24"/>
          <w:lang w:eastAsia="en-US"/>
        </w:rPr>
        <w:t>п.Имбинский</w:t>
      </w:r>
      <w:proofErr w:type="spellEnd"/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proofErr w:type="spellStart"/>
      <w:r w:rsidRPr="00802BDA">
        <w:rPr>
          <w:rFonts w:eastAsia="Calibri"/>
          <w:color w:val="000000"/>
          <w:sz w:val="24"/>
          <w:szCs w:val="24"/>
          <w:lang w:eastAsia="en-US"/>
        </w:rPr>
        <w:t>ул.Мира</w:t>
      </w:r>
      <w:proofErr w:type="spellEnd"/>
      <w:r w:rsidRPr="00802BDA">
        <w:rPr>
          <w:rFonts w:eastAsia="Calibri"/>
          <w:color w:val="000000"/>
          <w:sz w:val="24"/>
          <w:szCs w:val="24"/>
          <w:lang w:eastAsia="en-US"/>
        </w:rPr>
        <w:t>. Установлен</w:t>
      </w:r>
      <w:r w:rsidR="00802BDA">
        <w:rPr>
          <w:rFonts w:eastAsia="Calibri"/>
          <w:color w:val="000000"/>
          <w:sz w:val="24"/>
          <w:szCs w:val="24"/>
          <w:lang w:eastAsia="en-US"/>
        </w:rPr>
        <w:t>ие</w:t>
      </w:r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 6 осветительны</w:t>
      </w:r>
      <w:r w:rsidR="00802BDA">
        <w:rPr>
          <w:rFonts w:eastAsia="Calibri"/>
          <w:color w:val="000000"/>
          <w:sz w:val="24"/>
          <w:szCs w:val="24"/>
          <w:lang w:eastAsia="en-US"/>
        </w:rPr>
        <w:t>х</w:t>
      </w:r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02BDA">
        <w:rPr>
          <w:rFonts w:eastAsia="Calibri"/>
          <w:color w:val="000000"/>
          <w:sz w:val="24"/>
          <w:szCs w:val="24"/>
          <w:lang w:eastAsia="en-US"/>
        </w:rPr>
        <w:t>мачт</w:t>
      </w:r>
      <w:r w:rsidR="00136A89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 в</w:t>
      </w:r>
      <w:proofErr w:type="gramEnd"/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802BDA">
        <w:rPr>
          <w:rFonts w:eastAsia="Calibri"/>
          <w:color w:val="000000"/>
          <w:sz w:val="24"/>
          <w:szCs w:val="24"/>
          <w:lang w:eastAsia="en-US"/>
        </w:rPr>
        <w:t>с.Заледеево</w:t>
      </w:r>
      <w:proofErr w:type="spellEnd"/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802BDA">
        <w:rPr>
          <w:rFonts w:eastAsia="Calibri"/>
          <w:color w:val="000000"/>
          <w:sz w:val="24"/>
          <w:szCs w:val="24"/>
          <w:lang w:eastAsia="en-US"/>
        </w:rPr>
        <w:t>ул.Октябрьская</w:t>
      </w:r>
      <w:proofErr w:type="spellEnd"/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 – 3шт; </w:t>
      </w:r>
      <w:proofErr w:type="spellStart"/>
      <w:r w:rsidRPr="00802BDA">
        <w:rPr>
          <w:rFonts w:eastAsia="Calibri"/>
          <w:color w:val="000000"/>
          <w:sz w:val="24"/>
          <w:szCs w:val="24"/>
          <w:lang w:eastAsia="en-US"/>
        </w:rPr>
        <w:t>п.Имбинский</w:t>
      </w:r>
      <w:proofErr w:type="spellEnd"/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 - </w:t>
      </w:r>
      <w:proofErr w:type="spellStart"/>
      <w:r w:rsidRPr="00802BDA">
        <w:rPr>
          <w:rFonts w:eastAsia="Calibri"/>
          <w:color w:val="000000"/>
          <w:sz w:val="24"/>
          <w:szCs w:val="24"/>
          <w:lang w:eastAsia="en-US"/>
        </w:rPr>
        <w:t>ул.Мира</w:t>
      </w:r>
      <w:proofErr w:type="spellEnd"/>
      <w:r w:rsidRPr="00802BDA">
        <w:rPr>
          <w:rFonts w:eastAsia="Calibri"/>
          <w:color w:val="000000"/>
          <w:sz w:val="24"/>
          <w:szCs w:val="24"/>
          <w:lang w:eastAsia="en-US"/>
        </w:rPr>
        <w:t xml:space="preserve"> – 3 шт.</w:t>
      </w:r>
    </w:p>
    <w:p w:rsidR="00586EC1" w:rsidRPr="00452DBA" w:rsidRDefault="000A2D14" w:rsidP="008377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Механизм реализации мероприятия «</w:t>
      </w:r>
      <w:r w:rsidRPr="00452DBA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формирование духовно-нравственных ценностей, правовое, патриотичес</w:t>
      </w:r>
      <w:r>
        <w:rPr>
          <w:rFonts w:ascii="Times New Roman" w:hAnsi="Times New Roman" w:cs="Times New Roman"/>
          <w:sz w:val="24"/>
          <w:szCs w:val="24"/>
        </w:rPr>
        <w:t>кое воспитание детей и молодежи»</w:t>
      </w:r>
      <w:r w:rsidR="008377DB">
        <w:rPr>
          <w:rFonts w:ascii="Times New Roman" w:hAnsi="Times New Roman" w:cs="Times New Roman"/>
          <w:sz w:val="24"/>
          <w:szCs w:val="24"/>
        </w:rPr>
        <w:t>. Будет организована</w:t>
      </w:r>
      <w:r w:rsidR="00586EC1" w:rsidRPr="00452DBA">
        <w:rPr>
          <w:rFonts w:ascii="Times New Roman" w:hAnsi="Times New Roman" w:cs="Times New Roman"/>
          <w:sz w:val="24"/>
          <w:szCs w:val="24"/>
        </w:rPr>
        <w:t xml:space="preserve"> индивидуальной профилактическ</w:t>
      </w:r>
      <w:r w:rsidR="008377DB">
        <w:rPr>
          <w:rFonts w:ascii="Times New Roman" w:hAnsi="Times New Roman" w:cs="Times New Roman"/>
          <w:sz w:val="24"/>
          <w:szCs w:val="24"/>
        </w:rPr>
        <w:t>ая</w:t>
      </w:r>
      <w:r w:rsidR="00586EC1" w:rsidRPr="00452DB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377DB">
        <w:rPr>
          <w:rFonts w:ascii="Times New Roman" w:hAnsi="Times New Roman" w:cs="Times New Roman"/>
          <w:sz w:val="24"/>
          <w:szCs w:val="24"/>
        </w:rPr>
        <w:t>а</w:t>
      </w:r>
      <w:r w:rsidR="00586EC1" w:rsidRPr="00452DBA">
        <w:rPr>
          <w:rFonts w:ascii="Times New Roman" w:hAnsi="Times New Roman" w:cs="Times New Roman"/>
          <w:sz w:val="24"/>
          <w:szCs w:val="24"/>
        </w:rPr>
        <w:t xml:space="preserve"> с несовершен</w:t>
      </w:r>
      <w:r w:rsidR="008377DB">
        <w:rPr>
          <w:rFonts w:ascii="Times New Roman" w:hAnsi="Times New Roman" w:cs="Times New Roman"/>
          <w:sz w:val="24"/>
          <w:szCs w:val="24"/>
        </w:rPr>
        <w:t xml:space="preserve">нолетними, требующими контроля для </w:t>
      </w:r>
      <w:r w:rsidR="00586EC1" w:rsidRPr="00452DBA">
        <w:rPr>
          <w:rFonts w:ascii="Times New Roman" w:hAnsi="Times New Roman" w:cs="Times New Roman"/>
          <w:sz w:val="24"/>
          <w:szCs w:val="24"/>
        </w:rPr>
        <w:t>своевременное выявление несовершеннолетних, склонных к правонарушениям; оказание всеми службами профилактики консультативной помощи лицам, находящимся в социально опасном положении (далее СОП). Патронаж семей находящихся в социально опасном положении; реализация мероприятий, направленных на недопущение совершения преступлений со стороны несовершеннолетних, осужденных к мерам, не связанным с их изоляцией от общества; проведение рейдовых мероприятий комплексными группами системы профилактики правонарушений среди несовершеннолетних. Выявление несовершеннолетних, пребывающих на улицах после 23 часов, без сопровождения родителей.  </w:t>
      </w:r>
    </w:p>
    <w:p w:rsidR="00794E7E" w:rsidRPr="00916A3D" w:rsidRDefault="00794E7E" w:rsidP="00794E7E">
      <w:pPr>
        <w:widowControl/>
        <w:suppressAutoHyphens w:val="0"/>
        <w:autoSpaceDE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Pr="00916A3D">
        <w:rPr>
          <w:sz w:val="24"/>
          <w:szCs w:val="24"/>
        </w:rPr>
        <w:t>Механизм реализации мероприятия «Создание и размещение в сети Интернет профилактических видеороликов по противодействию распространения наркомании и алкоголизма в районе»</w:t>
      </w:r>
    </w:p>
    <w:p w:rsidR="00763FEA" w:rsidRPr="00916A3D" w:rsidRDefault="00763FEA" w:rsidP="00794E7E">
      <w:pPr>
        <w:widowControl/>
        <w:suppressAutoHyphens w:val="0"/>
        <w:autoSpaceDE/>
        <w:ind w:firstLine="709"/>
        <w:jc w:val="both"/>
        <w:rPr>
          <w:sz w:val="24"/>
          <w:szCs w:val="24"/>
        </w:rPr>
      </w:pPr>
      <w:r w:rsidRPr="00916A3D">
        <w:rPr>
          <w:sz w:val="24"/>
          <w:szCs w:val="24"/>
        </w:rPr>
        <w:t>На базе М</w:t>
      </w:r>
      <w:r w:rsidR="00B46521">
        <w:rPr>
          <w:sz w:val="24"/>
          <w:szCs w:val="24"/>
        </w:rPr>
        <w:t>униципального бюджетного учреждения</w:t>
      </w:r>
      <w:r w:rsidRPr="00916A3D">
        <w:rPr>
          <w:sz w:val="24"/>
          <w:szCs w:val="24"/>
        </w:rPr>
        <w:t xml:space="preserve"> «Молодежный центр Кежемского района» будут созданы видеоролики и короткометражные клипы по противодействию распространения наркомании среди населения и особенно молодежи, котор</w:t>
      </w:r>
      <w:r w:rsidR="00585C6E">
        <w:rPr>
          <w:sz w:val="24"/>
          <w:szCs w:val="24"/>
        </w:rPr>
        <w:t>ые будут размещены в сети Интер</w:t>
      </w:r>
      <w:r w:rsidRPr="00916A3D">
        <w:rPr>
          <w:sz w:val="24"/>
          <w:szCs w:val="24"/>
        </w:rPr>
        <w:t>нет, в молодежных группах, на сайтах.</w:t>
      </w:r>
    </w:p>
    <w:p w:rsidR="00794E7E" w:rsidRPr="00916A3D" w:rsidRDefault="00794E7E" w:rsidP="00794E7E">
      <w:pPr>
        <w:pStyle w:val="ConsPlusNormal"/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>Механизм реализации мероприятия «Проведение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веществ»</w:t>
      </w:r>
    </w:p>
    <w:p w:rsidR="00EB2F5D" w:rsidRPr="00916A3D" w:rsidRDefault="00EB2F5D" w:rsidP="00EB2F5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государственной системе мониторинга </w:t>
      </w:r>
      <w:proofErr w:type="spellStart"/>
      <w:r w:rsidRPr="00916A3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916A3D">
        <w:rPr>
          <w:rFonts w:ascii="Times New Roman" w:hAnsi="Times New Roman" w:cs="Times New Roman"/>
          <w:sz w:val="24"/>
          <w:szCs w:val="24"/>
        </w:rPr>
        <w:t xml:space="preserve"> в Российской Федерации, утвержденным постановлением Правительства Российской федерации от 20.06.2011 №485 и Методикой проведения мониторинга, утвержденной решением Государственного антинаркотического комитета от 21.12.2011,  для получения достоверных сведений об уровне и структуре наркопотребления наркотиков и влияющих на них факторов, отношения населения Кежемского района к проблеме распространения наркомании необходимо проведение социологических исследований. Исследования будут проведены в виде анкетирования среди учащихся, родителей и педагогического состава образовательных учреждений района.</w:t>
      </w:r>
    </w:p>
    <w:p w:rsidR="00794E7E" w:rsidRPr="00916A3D" w:rsidRDefault="00794E7E" w:rsidP="00794E7E">
      <w:pPr>
        <w:pStyle w:val="ConsPlusNormal"/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>Механизм реализации мероприятия «Проведение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оборотом»</w:t>
      </w:r>
    </w:p>
    <w:p w:rsidR="00763FEA" w:rsidRPr="00916A3D" w:rsidRDefault="00763FEA" w:rsidP="00592B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>Совместно с М</w:t>
      </w:r>
      <w:r w:rsidR="005357D5">
        <w:rPr>
          <w:rFonts w:ascii="Times New Roman" w:hAnsi="Times New Roman" w:cs="Times New Roman"/>
          <w:sz w:val="24"/>
          <w:szCs w:val="24"/>
        </w:rPr>
        <w:t>униципальным казенным учреждением</w:t>
      </w:r>
      <w:r w:rsidRPr="00916A3D">
        <w:rPr>
          <w:rFonts w:ascii="Times New Roman" w:hAnsi="Times New Roman" w:cs="Times New Roman"/>
          <w:sz w:val="24"/>
          <w:szCs w:val="24"/>
        </w:rPr>
        <w:t xml:space="preserve"> «Управление по культуре, спорту, туризму и молодежной политике», М</w:t>
      </w:r>
      <w:r w:rsidR="00B46521">
        <w:rPr>
          <w:rFonts w:ascii="Times New Roman" w:hAnsi="Times New Roman" w:cs="Times New Roman"/>
          <w:sz w:val="24"/>
          <w:szCs w:val="24"/>
        </w:rPr>
        <w:t>униципальным бюджетным учреждением</w:t>
      </w:r>
      <w:r w:rsidRPr="00916A3D">
        <w:rPr>
          <w:rFonts w:ascii="Times New Roman" w:hAnsi="Times New Roman" w:cs="Times New Roman"/>
          <w:sz w:val="24"/>
          <w:szCs w:val="24"/>
        </w:rPr>
        <w:t xml:space="preserve"> «Молодежный центр Кежемского района», М</w:t>
      </w:r>
      <w:r w:rsidR="005357D5">
        <w:rPr>
          <w:rFonts w:ascii="Times New Roman" w:hAnsi="Times New Roman" w:cs="Times New Roman"/>
          <w:sz w:val="24"/>
          <w:szCs w:val="24"/>
        </w:rPr>
        <w:t>униципальным казенным учреждением</w:t>
      </w:r>
      <w:r w:rsidRPr="00916A3D">
        <w:rPr>
          <w:rFonts w:ascii="Times New Roman" w:hAnsi="Times New Roman" w:cs="Times New Roman"/>
          <w:sz w:val="24"/>
          <w:szCs w:val="24"/>
        </w:rPr>
        <w:t xml:space="preserve"> «Управлен</w:t>
      </w:r>
      <w:r w:rsidR="00592B3F" w:rsidRPr="00916A3D">
        <w:rPr>
          <w:rFonts w:ascii="Times New Roman" w:hAnsi="Times New Roman" w:cs="Times New Roman"/>
          <w:sz w:val="24"/>
          <w:szCs w:val="24"/>
        </w:rPr>
        <w:t>ие образования Кежемского район</w:t>
      </w:r>
      <w:r w:rsidRPr="00916A3D">
        <w:rPr>
          <w:rFonts w:ascii="Times New Roman" w:hAnsi="Times New Roman" w:cs="Times New Roman"/>
          <w:sz w:val="24"/>
          <w:szCs w:val="24"/>
        </w:rPr>
        <w:t>а»</w:t>
      </w:r>
      <w:r w:rsidR="00EF3ED2" w:rsidRPr="00916A3D">
        <w:rPr>
          <w:rFonts w:ascii="Times New Roman" w:hAnsi="Times New Roman" w:cs="Times New Roman"/>
          <w:sz w:val="24"/>
          <w:szCs w:val="24"/>
        </w:rPr>
        <w:t xml:space="preserve"> будет проведена акция, посвященная Международному дню борьбы с наркоманией (конкурс </w:t>
      </w:r>
      <w:r w:rsidR="00E323D3" w:rsidRPr="00916A3D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EF3ED2" w:rsidRPr="00916A3D">
        <w:rPr>
          <w:rFonts w:ascii="Times New Roman" w:hAnsi="Times New Roman" w:cs="Times New Roman"/>
          <w:sz w:val="24"/>
          <w:szCs w:val="24"/>
        </w:rPr>
        <w:t>рисунков на асфальте, смотр-конкурс</w:t>
      </w:r>
      <w:r w:rsidR="00E323D3" w:rsidRPr="00916A3D">
        <w:rPr>
          <w:rFonts w:ascii="Times New Roman" w:hAnsi="Times New Roman" w:cs="Times New Roman"/>
          <w:sz w:val="24"/>
          <w:szCs w:val="24"/>
        </w:rPr>
        <w:t xml:space="preserve"> на лучший девиз, логотип, плакат среди учащихся школ района, плакатов «Молодежь против наркотиков»</w:t>
      </w:r>
    </w:p>
    <w:p w:rsidR="00592B3F" w:rsidRPr="00916A3D" w:rsidRDefault="00794E7E" w:rsidP="00E323D3">
      <w:pPr>
        <w:pStyle w:val="ConsPlusNormal"/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 xml:space="preserve"> Механизм реализации мероприятия «Организация и проведение официальных физкультурно-оздоровительных и спортивных мероприятий: легкоатлетические пробеги «Мы за здоровый образ жизни», районный физкультурно-оздоровительный фестиваль школьников «Мы против наркотиков»</w:t>
      </w:r>
    </w:p>
    <w:p w:rsidR="00E323D3" w:rsidRPr="00916A3D" w:rsidRDefault="00E323D3" w:rsidP="00992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>Противодействие распространению наркомании и незаконному обороту наркотиков. Данное направление предполагает реализацию мероприятий по аналитическому обеспечению профилактики наркомании; мероприятий по предупреждению возникновения и распространения наркомании; мер медико-социальной профилактики, лечения и реабилитации больных наркоманией; мер по ограничению доступности наркотиков, находящихся в незаконном обороте</w:t>
      </w:r>
    </w:p>
    <w:p w:rsidR="00E323D3" w:rsidRPr="00916A3D" w:rsidRDefault="00794E7E" w:rsidP="00E323D3">
      <w:pPr>
        <w:pStyle w:val="ConsPlusNormal"/>
        <w:numPr>
          <w:ilvl w:val="1"/>
          <w:numId w:val="19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>Механизм реализации мероприятия «Подготовка, издание и распространение среди населения материалов (буклетов, пособий) антитеррористическ</w:t>
      </w:r>
      <w:r w:rsidR="00992954" w:rsidRPr="00916A3D">
        <w:rPr>
          <w:rFonts w:ascii="Times New Roman" w:hAnsi="Times New Roman" w:cs="Times New Roman"/>
          <w:sz w:val="24"/>
          <w:szCs w:val="24"/>
        </w:rPr>
        <w:t>ой и анти</w:t>
      </w:r>
      <w:r w:rsidRPr="00916A3D">
        <w:rPr>
          <w:rFonts w:ascii="Times New Roman" w:hAnsi="Times New Roman" w:cs="Times New Roman"/>
          <w:sz w:val="24"/>
          <w:szCs w:val="24"/>
        </w:rPr>
        <w:t xml:space="preserve">экстремистской направленности» </w:t>
      </w:r>
    </w:p>
    <w:p w:rsidR="00794E7E" w:rsidRPr="00916A3D" w:rsidRDefault="00992954" w:rsidP="00E323D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>Профилактика экстремизма на территории района включает в себя: организацию и проведение мониторинга информационного пространства района в целях недопущения распространения призывов к межэтническим конфликтам, пропа</w:t>
      </w:r>
      <w:r w:rsidR="00E323D3" w:rsidRPr="00916A3D">
        <w:rPr>
          <w:rFonts w:ascii="Times New Roman" w:hAnsi="Times New Roman" w:cs="Times New Roman"/>
          <w:sz w:val="24"/>
          <w:szCs w:val="24"/>
        </w:rPr>
        <w:t xml:space="preserve">ганды экстремистской идеологии. </w:t>
      </w:r>
      <w:r w:rsidR="00815664" w:rsidRPr="00916A3D">
        <w:rPr>
          <w:rFonts w:ascii="Times New Roman" w:hAnsi="Times New Roman" w:cs="Times New Roman"/>
          <w:sz w:val="24"/>
          <w:szCs w:val="24"/>
        </w:rPr>
        <w:t>Буд</w:t>
      </w:r>
      <w:r w:rsidR="0050146A" w:rsidRPr="00916A3D">
        <w:rPr>
          <w:rFonts w:ascii="Times New Roman" w:hAnsi="Times New Roman" w:cs="Times New Roman"/>
          <w:sz w:val="24"/>
          <w:szCs w:val="24"/>
        </w:rPr>
        <w:t>е</w:t>
      </w:r>
      <w:r w:rsidR="00815664" w:rsidRPr="00916A3D">
        <w:rPr>
          <w:rFonts w:ascii="Times New Roman" w:hAnsi="Times New Roman" w:cs="Times New Roman"/>
          <w:sz w:val="24"/>
          <w:szCs w:val="24"/>
        </w:rPr>
        <w:t>т изготовлена и распространена среди населения полиграфическая продукция (памятки, буклеты) антитеррористической направленности.</w:t>
      </w:r>
    </w:p>
    <w:p w:rsidR="00794E7E" w:rsidRPr="00916A3D" w:rsidRDefault="00794E7E" w:rsidP="00E323D3">
      <w:pPr>
        <w:pStyle w:val="ConsPlusNormal"/>
        <w:numPr>
          <w:ilvl w:val="1"/>
          <w:numId w:val="2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 xml:space="preserve">Механизм реализации мероприятия «Проведение мероприятий в честь Дня борьбы с терроризмом  и Дня народного единства» </w:t>
      </w:r>
    </w:p>
    <w:p w:rsidR="00E323D3" w:rsidRPr="00916A3D" w:rsidRDefault="00E323D3" w:rsidP="00EF3ED2">
      <w:pPr>
        <w:pStyle w:val="ConsPlusNormal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проведение:</w:t>
      </w:r>
    </w:p>
    <w:p w:rsidR="00815664" w:rsidRPr="00916A3D" w:rsidRDefault="00E323D3" w:rsidP="00EF3ED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>- проведение круглых столов для учащихся, руководителей организаций образования с участием представителей религиозных конфессий, национальных объединений, молодежных организаций и движений; проведение тематических мероприятий, направленных на гармонизацию межэтнических отношений и профилактику экстремизма в детской и молодежной среде.</w:t>
      </w:r>
    </w:p>
    <w:p w:rsidR="00EF3ED2" w:rsidRPr="00916A3D" w:rsidRDefault="00815664" w:rsidP="00EF3ED2">
      <w:pPr>
        <w:pStyle w:val="ConsPlusNormal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F3ED2" w:rsidRPr="00916A3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="00EF3ED2" w:rsidRPr="0091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«Мы за чистое, мирное  небо» центральная площадь города - отпускание воздушных шаров, наполненных гелием.</w:t>
      </w:r>
    </w:p>
    <w:p w:rsidR="00592B3F" w:rsidRPr="00916A3D" w:rsidRDefault="00815664" w:rsidP="00EF3ED2">
      <w:pPr>
        <w:pStyle w:val="ConsPlusNormal"/>
        <w:tabs>
          <w:tab w:val="left" w:pos="709"/>
        </w:tabs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2B3F" w:rsidRPr="0091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просветительное мероприятие открытый урок в школах </w:t>
      </w:r>
      <w:r w:rsidR="00EF3ED2" w:rsidRPr="00916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92B3F" w:rsidRPr="0091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EF3ED2" w:rsidRPr="00916A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2B3F" w:rsidRPr="00916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«Терроризм − враг кажд</w:t>
      </w:r>
      <w:r w:rsidR="00EF3ED2" w:rsidRPr="00916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ого»</w:t>
      </w:r>
    </w:p>
    <w:p w:rsidR="00EF3ED2" w:rsidRPr="00916A3D" w:rsidRDefault="00815664" w:rsidP="00EF3ED2">
      <w:pPr>
        <w:pStyle w:val="ConsPlusNormal"/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F3ED2" w:rsidRPr="00916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детский рисунок «Мы против террора!!!»</w:t>
      </w:r>
    </w:p>
    <w:p w:rsidR="008377DB" w:rsidRPr="008377DB" w:rsidRDefault="00794E7E" w:rsidP="00815664">
      <w:pPr>
        <w:pStyle w:val="ConsPlusNormal"/>
        <w:numPr>
          <w:ilvl w:val="1"/>
          <w:numId w:val="2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6A3D">
        <w:rPr>
          <w:rFonts w:ascii="Times New Roman" w:hAnsi="Times New Roman" w:cs="Times New Roman"/>
          <w:sz w:val="24"/>
          <w:szCs w:val="24"/>
        </w:rPr>
        <w:t xml:space="preserve">Механизм реализации мероприятия «Размещение </w:t>
      </w:r>
      <w:r w:rsidRPr="00586EC1">
        <w:rPr>
          <w:rFonts w:ascii="Times New Roman" w:hAnsi="Times New Roman" w:cs="Times New Roman"/>
          <w:sz w:val="24"/>
          <w:szCs w:val="24"/>
        </w:rPr>
        <w:t>информационных материалов антитеррористической направленности в средствах массовой информации</w:t>
      </w:r>
      <w:r w:rsidRPr="008377DB">
        <w:rPr>
          <w:rFonts w:ascii="Times New Roman" w:hAnsi="Times New Roman" w:cs="Times New Roman"/>
          <w:sz w:val="24"/>
          <w:szCs w:val="24"/>
        </w:rPr>
        <w:t>»</w:t>
      </w:r>
    </w:p>
    <w:p w:rsidR="0023214B" w:rsidRPr="00452DBA" w:rsidRDefault="00A41A5C" w:rsidP="0081566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 xml:space="preserve">Информационно-пропагандистское сопровождение </w:t>
      </w:r>
      <w:r w:rsidR="00815664">
        <w:rPr>
          <w:rFonts w:ascii="Times New Roman" w:hAnsi="Times New Roman" w:cs="Times New Roman"/>
          <w:sz w:val="24"/>
          <w:szCs w:val="24"/>
        </w:rPr>
        <w:t xml:space="preserve">антитеррористической </w:t>
      </w:r>
      <w:r w:rsidRPr="00452DBA">
        <w:rPr>
          <w:rFonts w:ascii="Times New Roman" w:hAnsi="Times New Roman" w:cs="Times New Roman"/>
          <w:sz w:val="24"/>
          <w:szCs w:val="24"/>
        </w:rPr>
        <w:t>деятельности включает: освещение в районной газете «</w:t>
      </w:r>
      <w:r w:rsidR="000A0CD0" w:rsidRPr="00452DBA">
        <w:rPr>
          <w:rFonts w:ascii="Times New Roman" w:hAnsi="Times New Roman" w:cs="Times New Roman"/>
          <w:sz w:val="24"/>
          <w:szCs w:val="24"/>
        </w:rPr>
        <w:t>Советское приангарье</w:t>
      </w:r>
      <w:r w:rsidRPr="00452DBA">
        <w:rPr>
          <w:rFonts w:ascii="Times New Roman" w:hAnsi="Times New Roman" w:cs="Times New Roman"/>
          <w:sz w:val="24"/>
          <w:szCs w:val="24"/>
        </w:rPr>
        <w:t>», официальном сайте администрации района дея</w:t>
      </w:r>
      <w:r w:rsidR="00815664">
        <w:rPr>
          <w:rFonts w:ascii="Times New Roman" w:hAnsi="Times New Roman" w:cs="Times New Roman"/>
          <w:sz w:val="24"/>
          <w:szCs w:val="24"/>
        </w:rPr>
        <w:t xml:space="preserve">тельности  администрации района и </w:t>
      </w:r>
      <w:r w:rsidRPr="00452DB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815664">
        <w:rPr>
          <w:rFonts w:ascii="Times New Roman" w:hAnsi="Times New Roman" w:cs="Times New Roman"/>
          <w:sz w:val="24"/>
          <w:szCs w:val="24"/>
        </w:rPr>
        <w:t xml:space="preserve">а,  </w:t>
      </w:r>
      <w:r w:rsidRPr="00452DBA">
        <w:rPr>
          <w:rFonts w:ascii="Times New Roman" w:hAnsi="Times New Roman" w:cs="Times New Roman"/>
          <w:sz w:val="24"/>
          <w:szCs w:val="24"/>
        </w:rPr>
        <w:t xml:space="preserve"> сельских поселений по противодействию преступности и обеспечению общественного порядка; размещение социальной наружной рекламы по вопросам профилактики правонарушений и борьбы с преступностью, формирования мотивации к ведению здорового образа жизни; проведение разъяснительной работы среди учащихся образовательных организаций района; проведение фестивалей молодежной уличной культуры, конкурсов среди учащихся образовательных организаций района; </w:t>
      </w:r>
      <w:r w:rsidR="000A0CD0" w:rsidRPr="00452DBA">
        <w:rPr>
          <w:rFonts w:ascii="Times New Roman" w:hAnsi="Times New Roman" w:cs="Times New Roman"/>
          <w:sz w:val="24"/>
          <w:szCs w:val="24"/>
        </w:rPr>
        <w:t xml:space="preserve">разработку методических пособий </w:t>
      </w:r>
      <w:r w:rsidRPr="00452DBA">
        <w:rPr>
          <w:rFonts w:ascii="Times New Roman" w:hAnsi="Times New Roman" w:cs="Times New Roman"/>
          <w:sz w:val="24"/>
          <w:szCs w:val="24"/>
        </w:rPr>
        <w:t>и рекомендаций.</w:t>
      </w:r>
      <w:r w:rsidRPr="00452DBA">
        <w:rPr>
          <w:rFonts w:ascii="Times New Roman" w:hAnsi="Times New Roman" w:cs="Times New Roman"/>
          <w:sz w:val="24"/>
          <w:szCs w:val="24"/>
        </w:rPr>
        <w:br/>
      </w:r>
    </w:p>
    <w:p w:rsidR="0023214B" w:rsidRPr="00452DBA" w:rsidRDefault="0023214B" w:rsidP="0023214B">
      <w:pPr>
        <w:pStyle w:val="ConsPlusNormal"/>
        <w:jc w:val="both"/>
        <w:rPr>
          <w:sz w:val="24"/>
          <w:szCs w:val="24"/>
        </w:rPr>
      </w:pPr>
    </w:p>
    <w:p w:rsidR="0042058B" w:rsidRPr="00452DBA" w:rsidRDefault="0042058B" w:rsidP="00E323D3">
      <w:pPr>
        <w:pStyle w:val="af2"/>
        <w:numPr>
          <w:ilvl w:val="0"/>
          <w:numId w:val="20"/>
        </w:numPr>
        <w:suppressAutoHyphens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452DBA">
        <w:rPr>
          <w:b/>
          <w:sz w:val="24"/>
          <w:szCs w:val="24"/>
          <w:lang w:eastAsia="ru-RU"/>
        </w:rPr>
        <w:t>Перечень подпрограмм с указанием сроков их реализации и ожидаемых результатов</w:t>
      </w:r>
    </w:p>
    <w:p w:rsidR="00EB7767" w:rsidRPr="00452DBA" w:rsidRDefault="00DC5FCE" w:rsidP="00EB7767">
      <w:pPr>
        <w:pStyle w:val="af2"/>
        <w:suppressAutoHyphens w:val="0"/>
        <w:autoSpaceDN w:val="0"/>
        <w:adjustRightInd w:val="0"/>
        <w:ind w:left="1250" w:hanging="1250"/>
        <w:outlineLvl w:val="1"/>
        <w:rPr>
          <w:sz w:val="24"/>
          <w:szCs w:val="24"/>
          <w:lang w:eastAsia="ru-RU"/>
        </w:rPr>
      </w:pPr>
      <w:r w:rsidRPr="00452DBA">
        <w:rPr>
          <w:sz w:val="24"/>
          <w:szCs w:val="24"/>
          <w:lang w:eastAsia="ru-RU"/>
        </w:rPr>
        <w:t>Подпрограммные мероприятия не предусмотрены</w:t>
      </w:r>
    </w:p>
    <w:p w:rsidR="00EB7767" w:rsidRPr="00452DBA" w:rsidRDefault="00EB7767" w:rsidP="00EB7767">
      <w:pPr>
        <w:pStyle w:val="af2"/>
        <w:suppressAutoHyphens w:val="0"/>
        <w:autoSpaceDN w:val="0"/>
        <w:adjustRightInd w:val="0"/>
        <w:ind w:left="1250" w:hanging="1250"/>
        <w:outlineLvl w:val="1"/>
        <w:rPr>
          <w:sz w:val="24"/>
          <w:szCs w:val="24"/>
          <w:lang w:eastAsia="ru-RU"/>
        </w:rPr>
      </w:pPr>
    </w:p>
    <w:p w:rsidR="00EB7767" w:rsidRPr="00452DBA" w:rsidRDefault="00A53490" w:rsidP="00E323D3">
      <w:pPr>
        <w:pStyle w:val="af2"/>
        <w:numPr>
          <w:ilvl w:val="0"/>
          <w:numId w:val="20"/>
        </w:numPr>
        <w:suppressAutoHyphens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452DBA">
        <w:rPr>
          <w:b/>
          <w:sz w:val="24"/>
          <w:szCs w:val="24"/>
          <w:lang w:eastAsia="ru-RU"/>
        </w:rPr>
        <w:t xml:space="preserve">Перечень основных </w:t>
      </w:r>
      <w:r w:rsidR="00456EA9" w:rsidRPr="00452DBA">
        <w:rPr>
          <w:b/>
          <w:sz w:val="24"/>
          <w:szCs w:val="24"/>
          <w:lang w:eastAsia="ru-RU"/>
        </w:rPr>
        <w:t>мероприятий и и</w:t>
      </w:r>
      <w:r w:rsidR="00EB7767" w:rsidRPr="00452DBA">
        <w:rPr>
          <w:b/>
          <w:sz w:val="24"/>
          <w:szCs w:val="24"/>
        </w:rPr>
        <w:t>нформация о распределении планируемых расходов по отдельным мероприятиям муниципальной программы</w:t>
      </w:r>
    </w:p>
    <w:p w:rsidR="00EB7767" w:rsidRPr="00452DBA" w:rsidRDefault="00EB7767" w:rsidP="00EB7767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EB7767" w:rsidRPr="00452DBA" w:rsidRDefault="00456EA9" w:rsidP="00EB7767">
      <w:pPr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2DBA">
        <w:rPr>
          <w:sz w:val="24"/>
          <w:szCs w:val="24"/>
          <w:lang w:eastAsia="ru-RU"/>
        </w:rPr>
        <w:t>Перечень основных мероприятий программы и и</w:t>
      </w:r>
      <w:r w:rsidR="00EB7767" w:rsidRPr="00452DBA">
        <w:rPr>
          <w:sz w:val="24"/>
          <w:szCs w:val="24"/>
          <w:lang w:eastAsia="ru-RU"/>
        </w:rPr>
        <w:t xml:space="preserve">нформация о </w:t>
      </w:r>
      <w:hyperlink r:id="rId9" w:anchor="Par554#Par554" w:history="1">
        <w:r w:rsidR="00EB7767" w:rsidRPr="00452DBA">
          <w:rPr>
            <w:sz w:val="24"/>
            <w:szCs w:val="24"/>
            <w:lang w:eastAsia="ru-RU"/>
          </w:rPr>
          <w:t>распределении</w:t>
        </w:r>
      </w:hyperlink>
      <w:r w:rsidR="00EB7767" w:rsidRPr="00452DBA">
        <w:rPr>
          <w:sz w:val="24"/>
          <w:szCs w:val="24"/>
          <w:lang w:eastAsia="ru-RU"/>
        </w:rPr>
        <w:t xml:space="preserve"> планируемых расходов по отдельным мероприятиям программы с указанием распорядителей, а также по годам реализации программы приведена в приложении N </w:t>
      </w:r>
      <w:r w:rsidR="005A6A6C" w:rsidRPr="00452DBA">
        <w:rPr>
          <w:sz w:val="24"/>
          <w:szCs w:val="24"/>
          <w:lang w:eastAsia="ru-RU"/>
        </w:rPr>
        <w:t>2</w:t>
      </w:r>
      <w:r w:rsidR="00EB7767" w:rsidRPr="00452DBA">
        <w:rPr>
          <w:sz w:val="24"/>
          <w:szCs w:val="24"/>
          <w:lang w:eastAsia="ru-RU"/>
        </w:rPr>
        <w:t xml:space="preserve"> к муниципальной программе.</w:t>
      </w:r>
    </w:p>
    <w:p w:rsidR="00EB7767" w:rsidRPr="00452DBA" w:rsidRDefault="00EB7767" w:rsidP="00EB7767">
      <w:pPr>
        <w:autoSpaceDN w:val="0"/>
        <w:adjustRightInd w:val="0"/>
        <w:jc w:val="center"/>
        <w:outlineLvl w:val="1"/>
        <w:rPr>
          <w:sz w:val="24"/>
          <w:szCs w:val="24"/>
          <w:lang w:eastAsia="ru-RU"/>
        </w:rPr>
      </w:pPr>
    </w:p>
    <w:p w:rsidR="00EB7767" w:rsidRPr="00452DBA" w:rsidRDefault="00EB7767" w:rsidP="00E323D3">
      <w:pPr>
        <w:pStyle w:val="af2"/>
        <w:numPr>
          <w:ilvl w:val="0"/>
          <w:numId w:val="20"/>
        </w:numPr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452DBA">
        <w:rPr>
          <w:b/>
          <w:sz w:val="24"/>
          <w:szCs w:val="24"/>
          <w:lang w:eastAsia="ru-RU"/>
        </w:rPr>
        <w:t>Информация о ресурсном обеспечении и прогнозной оценке</w:t>
      </w:r>
      <w:r w:rsidR="005A6A6C" w:rsidRPr="00452DBA">
        <w:rPr>
          <w:b/>
          <w:sz w:val="24"/>
          <w:szCs w:val="24"/>
          <w:lang w:eastAsia="ru-RU"/>
        </w:rPr>
        <w:t xml:space="preserve"> расходов на реализацию целей программы</w:t>
      </w:r>
      <w:r w:rsidRPr="00452DBA">
        <w:rPr>
          <w:b/>
          <w:sz w:val="24"/>
          <w:szCs w:val="24"/>
          <w:lang w:eastAsia="ru-RU"/>
        </w:rPr>
        <w:t xml:space="preserve"> </w:t>
      </w:r>
    </w:p>
    <w:p w:rsidR="00EB7767" w:rsidRPr="00452DBA" w:rsidRDefault="007303AE" w:rsidP="00EB7767">
      <w:pPr>
        <w:pStyle w:val="af2"/>
        <w:suppressAutoHyphens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hyperlink r:id="rId10" w:anchor="Par642#Par642" w:history="1">
        <w:r w:rsidR="00EB7767" w:rsidRPr="00452DBA">
          <w:rPr>
            <w:sz w:val="24"/>
            <w:szCs w:val="24"/>
            <w:lang w:eastAsia="ru-RU"/>
          </w:rPr>
          <w:t>Информация</w:t>
        </w:r>
      </w:hyperlink>
      <w:r w:rsidR="00EB7767" w:rsidRPr="00452DBA">
        <w:rPr>
          <w:sz w:val="24"/>
          <w:szCs w:val="24"/>
          <w:lang w:eastAsia="ru-RU"/>
        </w:rPr>
        <w:t xml:space="preserve"> о ресурсном обеспечении и прогнозной оценке расходов на реализацию целей программы с учетом источников финансирования представлена в приложении N 3 к муниципальной программе</w:t>
      </w:r>
    </w:p>
    <w:p w:rsidR="005A6A6C" w:rsidRPr="00452DBA" w:rsidRDefault="005A6A6C" w:rsidP="00EB7767">
      <w:pPr>
        <w:pStyle w:val="af2"/>
        <w:suppressAutoHyphens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</w:p>
    <w:p w:rsidR="005A6A6C" w:rsidRPr="00452DBA" w:rsidRDefault="005A6A6C" w:rsidP="00E323D3">
      <w:pPr>
        <w:pStyle w:val="af2"/>
        <w:numPr>
          <w:ilvl w:val="0"/>
          <w:numId w:val="20"/>
        </w:numPr>
        <w:suppressAutoHyphens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52DBA">
        <w:rPr>
          <w:b/>
          <w:sz w:val="24"/>
          <w:szCs w:val="24"/>
          <w:lang w:eastAsia="ru-RU"/>
        </w:rPr>
        <w:t>Оценка эффективности реализации программы</w:t>
      </w:r>
    </w:p>
    <w:p w:rsidR="00EB7767" w:rsidRPr="00452DBA" w:rsidRDefault="00EB7767" w:rsidP="00EB7767">
      <w:pPr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A2D9F" w:rsidRPr="00452DBA" w:rsidRDefault="005A6A6C" w:rsidP="007303AE">
      <w:pPr>
        <w:widowControl/>
        <w:suppressAutoHyphens w:val="0"/>
        <w:autoSpaceDE/>
        <w:ind w:firstLine="540"/>
        <w:jc w:val="both"/>
        <w:outlineLvl w:val="0"/>
        <w:rPr>
          <w:sz w:val="24"/>
          <w:szCs w:val="24"/>
          <w:lang w:eastAsia="ru-RU"/>
        </w:rPr>
        <w:sectPr w:rsidR="008A2D9F" w:rsidRPr="00452DBA" w:rsidSect="00043C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52DBA">
        <w:rPr>
          <w:sz w:val="24"/>
          <w:szCs w:val="24"/>
          <w:lang w:eastAsia="ru-RU"/>
        </w:rPr>
        <w:t xml:space="preserve">Оценка эффективности реализации программы осуществляется в порядке, установленном нормативно-правовым актом Администрации Кежемского района. </w:t>
      </w:r>
    </w:p>
    <w:p w:rsidR="007303AE" w:rsidRPr="00F96BE1" w:rsidRDefault="007303AE" w:rsidP="007303A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303AE" w:rsidRPr="00F96BE1" w:rsidRDefault="007303AE" w:rsidP="007303A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№ 1</w:t>
      </w:r>
    </w:p>
    <w:p w:rsidR="007303AE" w:rsidRPr="00F96BE1" w:rsidRDefault="007303AE" w:rsidP="007303A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паспорту муниципальной программы</w:t>
      </w:r>
      <w:r w:rsidRPr="00F96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BE1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F96BE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303AE" w:rsidRPr="00F96BE1" w:rsidRDefault="007303AE" w:rsidP="00730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 "Профилактика правонарушений и укрепление общественного порядка</w:t>
      </w:r>
    </w:p>
    <w:p w:rsidR="007303AE" w:rsidRPr="00F96BE1" w:rsidRDefault="007303AE" w:rsidP="00730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>и общественной безопасности»</w:t>
      </w:r>
      <w:bookmarkStart w:id="0" w:name="P235"/>
      <w:bookmarkEnd w:id="0"/>
    </w:p>
    <w:p w:rsidR="007303AE" w:rsidRPr="00F96BE1" w:rsidRDefault="007303AE" w:rsidP="00730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96BE1">
        <w:rPr>
          <w:rFonts w:ascii="Times New Roman" w:hAnsi="Times New Roman" w:cs="Times New Roman"/>
          <w:sz w:val="24"/>
          <w:szCs w:val="24"/>
        </w:rPr>
        <w:t xml:space="preserve">(в редакции </w:t>
      </w:r>
      <w:proofErr w:type="gramStart"/>
      <w:r w:rsidRPr="00F96BE1">
        <w:rPr>
          <w:rFonts w:ascii="Times New Roman" w:hAnsi="Times New Roman" w:cs="Times New Roman"/>
          <w:sz w:val="24"/>
          <w:szCs w:val="24"/>
        </w:rPr>
        <w:t>постановлений  от</w:t>
      </w:r>
      <w:proofErr w:type="gramEnd"/>
      <w:r w:rsidRPr="00F96BE1">
        <w:rPr>
          <w:rFonts w:ascii="Times New Roman" w:hAnsi="Times New Roman" w:cs="Times New Roman"/>
          <w:sz w:val="24"/>
          <w:szCs w:val="24"/>
        </w:rPr>
        <w:t xml:space="preserve"> 24.03.2022 №177-п, от 15.03.2023 №221-п</w:t>
      </w:r>
      <w:r>
        <w:rPr>
          <w:rFonts w:ascii="Times New Roman" w:hAnsi="Times New Roman" w:cs="Times New Roman"/>
          <w:sz w:val="24"/>
          <w:szCs w:val="24"/>
        </w:rPr>
        <w:t>, от 20.12.2023 №1074-п</w:t>
      </w:r>
      <w:r w:rsidRPr="00F96BE1">
        <w:rPr>
          <w:rFonts w:ascii="Times New Roman" w:hAnsi="Times New Roman" w:cs="Times New Roman"/>
          <w:sz w:val="24"/>
          <w:szCs w:val="24"/>
        </w:rPr>
        <w:t>)</w:t>
      </w:r>
    </w:p>
    <w:p w:rsidR="007303AE" w:rsidRDefault="007303AE" w:rsidP="0073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3AE" w:rsidRPr="00452DBA" w:rsidRDefault="007303AE" w:rsidP="007303A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целевых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показателей  муниципальной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программы с указанием планируемых к достижению значений в результате реализации муниципальной программы</w:t>
      </w:r>
    </w:p>
    <w:tbl>
      <w:tblPr>
        <w:tblW w:w="14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5779"/>
        <w:gridCol w:w="1395"/>
        <w:gridCol w:w="1298"/>
        <w:gridCol w:w="1843"/>
        <w:gridCol w:w="992"/>
        <w:gridCol w:w="993"/>
        <w:gridCol w:w="1701"/>
        <w:gridCol w:w="188"/>
      </w:tblGrid>
      <w:tr w:rsidR="007303AE" w:rsidRPr="00D458F3" w:rsidTr="007303AE">
        <w:trPr>
          <w:cantSplit/>
          <w:trHeight w:val="183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№</w:t>
            </w:r>
          </w:p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Единица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52DBA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Текущий финансовый год (план очередного финансового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03AE" w:rsidRPr="005005E8" w:rsidRDefault="007303AE" w:rsidP="007303AE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Очередной финансовый год (факт очередного финансового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03AE" w:rsidRPr="005005E8" w:rsidRDefault="007303AE" w:rsidP="007303AE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303AE" w:rsidRPr="005005E8" w:rsidRDefault="007303AE" w:rsidP="007303AE">
            <w:pPr>
              <w:widowControl/>
              <w:suppressAutoHyphens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</w:tcBorders>
            <w:textDirection w:val="btLr"/>
          </w:tcPr>
          <w:p w:rsidR="007303AE" w:rsidRPr="00D458F3" w:rsidRDefault="007303AE" w:rsidP="007303AE">
            <w:pPr>
              <w:widowControl/>
              <w:suppressAutoHyphens w:val="0"/>
              <w:autoSpaceDN w:val="0"/>
              <w:adjustRightInd w:val="0"/>
              <w:ind w:left="113" w:right="113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03AE" w:rsidRPr="00452DBA" w:rsidTr="007303AE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tcBorders>
              <w:left w:val="single" w:sz="4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303AE" w:rsidRPr="00452DBA" w:rsidTr="007303AE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Уровень преступности (на 10 тысяч населения)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единиц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" w:type="dxa"/>
            <w:vMerge w:val="restart"/>
            <w:tcBorders>
              <w:left w:val="single" w:sz="4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303AE" w:rsidRPr="00452DBA" w:rsidTr="007303AE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единиц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303AE" w:rsidRPr="00452DBA" w:rsidTr="007303AE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Количество преступлений, совершенных с применением оружия и взрывчатых веществ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единиц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303AE" w:rsidRPr="00452DBA" w:rsidTr="007303AE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Количество лиц, ранее судимых и вновь совершивших преступления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452DBA">
              <w:rPr>
                <w:sz w:val="24"/>
                <w:szCs w:val="24"/>
              </w:rPr>
              <w:t>еловек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" w:type="dxa"/>
            <w:vMerge/>
            <w:tcBorders>
              <w:left w:val="single" w:sz="4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303AE" w:rsidRPr="00452DBA" w:rsidTr="007303AE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Число больных наркоманией, находящихся в состоянии ремиссии от 1 года до 2 лет (на 10 больных наркоманией среднегодового контингента)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7303AE" w:rsidRPr="00452DBA" w:rsidTr="007303AE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Число больных наркоманией, находящихся в состоянии ремиссии более 2 лет (на 100 больных наркоманией среднегодового контингента)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7303AE" w:rsidRPr="00452DBA" w:rsidTr="007303AE">
        <w:trPr>
          <w:gridAfter w:val="1"/>
          <w:wAfter w:w="188" w:type="dxa"/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Количество совершенных террористических актов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303AE" w:rsidRPr="00452DBA" w:rsidTr="007303AE">
        <w:trPr>
          <w:gridAfter w:val="1"/>
          <w:wAfter w:w="188" w:type="dxa"/>
          <w:cantSplit/>
          <w:trHeight w:val="6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Сохранение системы мер по противодействию терроризму и экстремизму, на уровне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7303AE" w:rsidRPr="00452DBA" w:rsidTr="007303AE">
        <w:trPr>
          <w:gridAfter w:val="1"/>
          <w:wAfter w:w="188" w:type="dxa"/>
          <w:cantSplit/>
          <w:trHeight w:val="30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Pr="00452DBA" w:rsidRDefault="007303AE" w:rsidP="007303AE">
            <w:pPr>
              <w:pStyle w:val="a8"/>
              <w:shd w:val="clear" w:color="auto" w:fill="FFFFFF"/>
              <w:spacing w:before="0" w:after="0" w:line="270" w:lineRule="atLeast"/>
              <w:jc w:val="both"/>
              <w:textAlignment w:val="baseline"/>
            </w:pPr>
            <w:r w:rsidRPr="00452DBA">
              <w:t>Организация работы по привлечению молодежи,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      </w:r>
          </w:p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303AE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7303AE" w:rsidRPr="00452DBA" w:rsidRDefault="007303AE" w:rsidP="007303A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C168A8" w:rsidRPr="00452DBA" w:rsidRDefault="00C168A8" w:rsidP="007303AE">
      <w:pPr>
        <w:pStyle w:val="ConsPlusNormal"/>
        <w:ind w:firstLine="0"/>
        <w:outlineLvl w:val="1"/>
        <w:rPr>
          <w:sz w:val="24"/>
          <w:szCs w:val="24"/>
        </w:rPr>
        <w:sectPr w:rsidR="00C168A8" w:rsidRPr="00452DBA" w:rsidSect="001F20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168A8" w:rsidRDefault="00C168A8" w:rsidP="00C168A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2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303AE" w:rsidRPr="007303AE" w:rsidRDefault="007303AE" w:rsidP="007303A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3A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303AE" w:rsidRPr="007303AE" w:rsidRDefault="007303AE" w:rsidP="00730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3AE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proofErr w:type="spellStart"/>
      <w:r w:rsidRPr="007303AE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7303A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303AE" w:rsidRPr="007303AE" w:rsidRDefault="007303AE" w:rsidP="00730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3AE">
        <w:rPr>
          <w:rFonts w:ascii="Times New Roman" w:hAnsi="Times New Roman" w:cs="Times New Roman"/>
          <w:sz w:val="24"/>
          <w:szCs w:val="24"/>
        </w:rPr>
        <w:t>"Профилактика правонарушений и укрепление общественного порядка</w:t>
      </w:r>
    </w:p>
    <w:p w:rsidR="007303AE" w:rsidRPr="007303AE" w:rsidRDefault="007303AE" w:rsidP="007303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3AE">
        <w:rPr>
          <w:rFonts w:ascii="Times New Roman" w:hAnsi="Times New Roman" w:cs="Times New Roman"/>
          <w:sz w:val="24"/>
          <w:szCs w:val="24"/>
        </w:rPr>
        <w:t>и общественной безопасности"</w:t>
      </w:r>
    </w:p>
    <w:p w:rsidR="007303AE" w:rsidRPr="00F96BE1" w:rsidRDefault="007303AE" w:rsidP="007303AE">
      <w:pPr>
        <w:pStyle w:val="ConsPlusNormal"/>
        <w:jc w:val="right"/>
        <w:rPr>
          <w:rFonts w:ascii="Times New Roman" w:hAnsi="Times New Roman" w:cs="Times New Roman"/>
        </w:rPr>
      </w:pPr>
      <w:r w:rsidRPr="007303AE">
        <w:rPr>
          <w:rFonts w:ascii="Times New Roman" w:hAnsi="Times New Roman" w:cs="Times New Roman"/>
          <w:sz w:val="24"/>
          <w:szCs w:val="24"/>
        </w:rPr>
        <w:t xml:space="preserve">(в редакции </w:t>
      </w:r>
      <w:proofErr w:type="gramStart"/>
      <w:r w:rsidRPr="007303AE">
        <w:rPr>
          <w:rFonts w:ascii="Times New Roman" w:hAnsi="Times New Roman" w:cs="Times New Roman"/>
          <w:sz w:val="24"/>
          <w:szCs w:val="24"/>
        </w:rPr>
        <w:t>постановлений  от</w:t>
      </w:r>
      <w:proofErr w:type="gramEnd"/>
      <w:r w:rsidRPr="007303AE">
        <w:rPr>
          <w:rFonts w:ascii="Times New Roman" w:hAnsi="Times New Roman" w:cs="Times New Roman"/>
          <w:sz w:val="24"/>
          <w:szCs w:val="24"/>
        </w:rPr>
        <w:t xml:space="preserve"> 24.03.2022 №177-п, от 15.03.2023 №221-п, 20.12.2023 №1074-п</w:t>
      </w:r>
      <w:r w:rsidRPr="00F96BE1">
        <w:rPr>
          <w:rFonts w:ascii="Times New Roman" w:hAnsi="Times New Roman" w:cs="Times New Roman"/>
        </w:rPr>
        <w:t>)</w:t>
      </w:r>
    </w:p>
    <w:p w:rsidR="007303AE" w:rsidRPr="00A232DD" w:rsidRDefault="007303AE" w:rsidP="007303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03AE" w:rsidRPr="00452DBA" w:rsidRDefault="007303AE" w:rsidP="007303A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303AE" w:rsidRPr="00A232DD" w:rsidRDefault="007303AE" w:rsidP="007303AE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A232DD">
        <w:rPr>
          <w:sz w:val="24"/>
          <w:szCs w:val="24"/>
          <w:lang w:eastAsia="en-US"/>
        </w:rPr>
        <w:t xml:space="preserve">Распределение планируемых расходов за счет средств местного бюджета по мероприятиям и подпрограммам муниципальной программы 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3593"/>
        <w:gridCol w:w="1715"/>
        <w:gridCol w:w="670"/>
        <w:gridCol w:w="747"/>
        <w:gridCol w:w="1416"/>
        <w:gridCol w:w="576"/>
        <w:gridCol w:w="1416"/>
        <w:gridCol w:w="851"/>
        <w:gridCol w:w="635"/>
        <w:gridCol w:w="908"/>
        <w:gridCol w:w="7"/>
      </w:tblGrid>
      <w:tr w:rsidR="007303AE" w:rsidRPr="00452DBA" w:rsidTr="007303AE">
        <w:trPr>
          <w:trHeight w:val="169"/>
        </w:trPr>
        <w:tc>
          <w:tcPr>
            <w:tcW w:w="2080" w:type="dxa"/>
            <w:vMerge w:val="restart"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Статус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муниципальная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079" w:type="dxa"/>
            <w:vMerge w:val="restart"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715" w:type="dxa"/>
            <w:vMerge w:val="restart"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ГРБС</w:t>
            </w:r>
          </w:p>
        </w:tc>
        <w:tc>
          <w:tcPr>
            <w:tcW w:w="2766" w:type="dxa"/>
            <w:gridSpan w:val="4"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3935" w:type="dxa"/>
            <w:gridSpan w:val="5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</w:pPr>
            <w:r>
              <w:rPr>
                <w:sz w:val="24"/>
                <w:szCs w:val="24"/>
                <w:lang w:eastAsia="ru-RU"/>
              </w:rPr>
              <w:t xml:space="preserve">Расходы (тыс. </w:t>
            </w:r>
            <w:proofErr w:type="spellStart"/>
            <w:r>
              <w:rPr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sz w:val="24"/>
                <w:szCs w:val="24"/>
                <w:lang w:eastAsia="ru-RU"/>
              </w:rPr>
              <w:t>), годы</w:t>
            </w:r>
          </w:p>
        </w:tc>
      </w:tr>
      <w:tr w:rsidR="007303AE" w:rsidRPr="00452DBA" w:rsidTr="007303AE">
        <w:trPr>
          <w:gridAfter w:val="1"/>
          <w:wAfter w:w="8" w:type="dxa"/>
          <w:cantSplit/>
          <w:trHeight w:val="1940"/>
        </w:trPr>
        <w:tc>
          <w:tcPr>
            <w:tcW w:w="2080" w:type="dxa"/>
            <w:vMerge/>
            <w:vAlign w:val="center"/>
          </w:tcPr>
          <w:p w:rsidR="007303AE" w:rsidRPr="0005774B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vAlign w:val="center"/>
          </w:tcPr>
          <w:p w:rsidR="007303AE" w:rsidRPr="0005774B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vAlign w:val="center"/>
          </w:tcPr>
          <w:p w:rsidR="007303AE" w:rsidRPr="0005774B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textDirection w:val="btLr"/>
            <w:vAlign w:val="center"/>
          </w:tcPr>
          <w:p w:rsidR="007303AE" w:rsidRPr="0005774B" w:rsidRDefault="007303AE" w:rsidP="007303A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05774B"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7" w:type="dxa"/>
            <w:textDirection w:val="btLr"/>
            <w:vAlign w:val="center"/>
          </w:tcPr>
          <w:p w:rsidR="007303AE" w:rsidRPr="0005774B" w:rsidRDefault="007303AE" w:rsidP="007303A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5774B">
              <w:rPr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7303AE" w:rsidRPr="0005774B" w:rsidRDefault="007303AE" w:rsidP="007303A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05774B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98" w:type="dxa"/>
            <w:textDirection w:val="btLr"/>
            <w:vAlign w:val="center"/>
          </w:tcPr>
          <w:p w:rsidR="007303AE" w:rsidRPr="0005774B" w:rsidRDefault="007303AE" w:rsidP="007303A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05774B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6" w:type="dxa"/>
            <w:textDirection w:val="btLr"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851" w:type="dxa"/>
            <w:textDirection w:val="btLr"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690" w:type="dxa"/>
            <w:textDirection w:val="btLr"/>
          </w:tcPr>
          <w:p w:rsidR="007303AE" w:rsidRPr="00B76237" w:rsidRDefault="007303AE" w:rsidP="007303A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970" w:type="dxa"/>
            <w:textDirection w:val="btLr"/>
          </w:tcPr>
          <w:p w:rsidR="007303AE" w:rsidRDefault="007303AE" w:rsidP="007303A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7303AE" w:rsidRPr="00D6082B" w:rsidRDefault="007303AE" w:rsidP="007303A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05774B">
              <w:rPr>
                <w:sz w:val="24"/>
                <w:szCs w:val="24"/>
                <w:lang w:eastAsia="ru-RU"/>
              </w:rPr>
              <w:t>Итого</w:t>
            </w:r>
            <w:r>
              <w:rPr>
                <w:sz w:val="24"/>
                <w:szCs w:val="24"/>
                <w:lang w:eastAsia="ru-RU"/>
              </w:rPr>
              <w:t xml:space="preserve"> на период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  <w:vMerge w:val="restart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bCs/>
                <w:sz w:val="24"/>
                <w:szCs w:val="24"/>
              </w:rPr>
              <w:t xml:space="preserve">Профилактика правонарушений и укрепление общественного порядка и общественной безопасности в </w:t>
            </w:r>
            <w:proofErr w:type="spellStart"/>
            <w:r w:rsidRPr="00452DBA">
              <w:rPr>
                <w:bCs/>
                <w:sz w:val="24"/>
                <w:szCs w:val="24"/>
              </w:rPr>
              <w:t>Кежемском</w:t>
            </w:r>
            <w:proofErr w:type="spellEnd"/>
            <w:r w:rsidRPr="00452DBA">
              <w:rPr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4079" w:type="dxa"/>
            <w:vMerge w:val="restart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  <w:r w:rsidRPr="00B76237">
              <w:rPr>
                <w:sz w:val="24"/>
                <w:szCs w:val="24"/>
                <w:lang w:eastAsia="ru-RU"/>
              </w:rPr>
              <w:t>4,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4,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90" w:type="dxa"/>
          </w:tcPr>
          <w:p w:rsidR="007303AE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70" w:type="dxa"/>
          </w:tcPr>
          <w:p w:rsidR="007303AE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  <w:vMerge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079" w:type="dxa"/>
            <w:vMerge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6" w:type="dxa"/>
            <w:noWrap/>
          </w:tcPr>
          <w:p w:rsidR="007303AE" w:rsidRPr="002125A8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noWrap/>
          </w:tcPr>
          <w:p w:rsidR="007303AE" w:rsidRPr="002125A8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9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7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  <w:vMerge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9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7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  <w:vMerge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079" w:type="dxa"/>
            <w:vMerge/>
            <w:vAlign w:val="center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9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97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  <w:vMerge w:val="restart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vMerge w:val="restart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всего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расходные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обязательства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  <w:noWrap/>
          </w:tcPr>
          <w:p w:rsidR="007303AE" w:rsidRPr="002125A8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noWrap/>
          </w:tcPr>
          <w:p w:rsidR="007303AE" w:rsidRPr="002125A8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90" w:type="dxa"/>
          </w:tcPr>
          <w:p w:rsidR="007303AE" w:rsidRPr="002125A8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70" w:type="dxa"/>
          </w:tcPr>
          <w:p w:rsidR="007303AE" w:rsidRPr="002125A8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  <w:vMerge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4079" w:type="dxa"/>
            <w:vMerge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9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7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Мероприятие 1</w:t>
            </w:r>
          </w:p>
        </w:tc>
        <w:tc>
          <w:tcPr>
            <w:tcW w:w="4079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025A7D">
              <w:rPr>
                <w:sz w:val="24"/>
                <w:szCs w:val="24"/>
              </w:rPr>
              <w:t xml:space="preserve">Оборудование </w:t>
            </w:r>
            <w:r w:rsidRPr="00452DBA">
              <w:rPr>
                <w:sz w:val="24"/>
                <w:szCs w:val="24"/>
              </w:rPr>
              <w:t xml:space="preserve"> </w:t>
            </w:r>
            <w:r w:rsidRPr="004C0ED4">
              <w:rPr>
                <w:sz w:val="24"/>
                <w:szCs w:val="24"/>
              </w:rPr>
              <w:t>общественных мест</w:t>
            </w:r>
            <w:r>
              <w:rPr>
                <w:sz w:val="24"/>
                <w:szCs w:val="24"/>
              </w:rPr>
              <w:t xml:space="preserve"> и</w:t>
            </w:r>
            <w:r w:rsidRPr="004C0ED4">
              <w:rPr>
                <w:sz w:val="24"/>
                <w:szCs w:val="24"/>
              </w:rPr>
              <w:t xml:space="preserve"> </w:t>
            </w:r>
            <w:r w:rsidRPr="00025A7D">
              <w:rPr>
                <w:sz w:val="24"/>
                <w:szCs w:val="24"/>
              </w:rPr>
              <w:t>мест массового пребывания людей обзорными камерами видеонаблюдения</w:t>
            </w:r>
            <w:r>
              <w:rPr>
                <w:sz w:val="24"/>
                <w:szCs w:val="24"/>
              </w:rPr>
              <w:t xml:space="preserve"> и осветительными мачтами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79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Организация и проведение мероприятий, направленных на формирование духовно-нравственных ценностей, правовое, патриотическое воспитание детей и молодежи 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6" w:type="dxa"/>
            <w:noWrap/>
          </w:tcPr>
          <w:p w:rsidR="007303AE" w:rsidRPr="00B76237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B7623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7303AE" w:rsidRPr="00B76237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B7623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</w:tcPr>
          <w:p w:rsidR="007303AE" w:rsidRPr="00B76237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</w:tcPr>
          <w:p w:rsidR="007303AE" w:rsidRPr="00B76237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079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 xml:space="preserve">Создание и размещение в сети Интернет профилактических видеороликов по противодействию распространения наркомании и алкоголизма в </w:t>
            </w:r>
            <w:proofErr w:type="spellStart"/>
            <w:r w:rsidRPr="00452DBA">
              <w:rPr>
                <w:sz w:val="24"/>
                <w:szCs w:val="24"/>
              </w:rPr>
              <w:t>Кежемском</w:t>
            </w:r>
            <w:proofErr w:type="spellEnd"/>
            <w:r w:rsidRPr="00452DBA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079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079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 xml:space="preserve"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4079" w:type="dxa"/>
          </w:tcPr>
          <w:p w:rsidR="007303AE" w:rsidRPr="00452DBA" w:rsidRDefault="007303AE" w:rsidP="007303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мероприятий:</w:t>
            </w:r>
          </w:p>
          <w:p w:rsidR="007303AE" w:rsidRPr="00452DBA" w:rsidRDefault="007303AE" w:rsidP="007303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- легкоатлетические пробеги «Мы за здоровый образ жизни»;</w:t>
            </w:r>
          </w:p>
          <w:p w:rsidR="007303AE" w:rsidRPr="00452DBA" w:rsidRDefault="007303AE" w:rsidP="007303AE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- районный физкультурно-оздоровительный фестиваль школьников «Мы против наркотиков»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03AE" w:rsidRPr="00452DBA" w:rsidTr="007303AE">
        <w:trPr>
          <w:gridAfter w:val="1"/>
          <w:wAfter w:w="8" w:type="dxa"/>
          <w:trHeight w:val="1283"/>
        </w:trPr>
        <w:tc>
          <w:tcPr>
            <w:tcW w:w="2080" w:type="dxa"/>
          </w:tcPr>
          <w:p w:rsidR="007303AE" w:rsidRPr="00452DBA" w:rsidRDefault="007303AE" w:rsidP="007303AE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079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Подготовка, издание и распространение среди населения материалов (буклетов, пособ</w:t>
            </w:r>
            <w:r>
              <w:rPr>
                <w:sz w:val="24"/>
                <w:szCs w:val="24"/>
              </w:rPr>
              <w:t xml:space="preserve">ий) антитеррористической и </w:t>
            </w:r>
            <w:proofErr w:type="spellStart"/>
            <w:r>
              <w:rPr>
                <w:sz w:val="24"/>
                <w:szCs w:val="24"/>
              </w:rPr>
              <w:t>анти</w:t>
            </w:r>
            <w:r w:rsidRPr="00452DBA">
              <w:rPr>
                <w:sz w:val="24"/>
                <w:szCs w:val="24"/>
              </w:rPr>
              <w:t>экстремистской</w:t>
            </w:r>
            <w:proofErr w:type="spellEnd"/>
            <w:r w:rsidRPr="00452DB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2000043560</w:t>
            </w: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7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</w:t>
            </w:r>
          </w:p>
        </w:tc>
      </w:tr>
      <w:tr w:rsidR="007303AE" w:rsidRPr="00452DBA" w:rsidTr="007303AE">
        <w:trPr>
          <w:gridAfter w:val="1"/>
          <w:wAfter w:w="8" w:type="dxa"/>
          <w:trHeight w:val="748"/>
        </w:trPr>
        <w:tc>
          <w:tcPr>
            <w:tcW w:w="2080" w:type="dxa"/>
          </w:tcPr>
          <w:p w:rsidR="007303AE" w:rsidRPr="00452DBA" w:rsidRDefault="007303AE" w:rsidP="007303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9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мероприятий в честь Дня борьбы с терроризмом  и Дня народного единства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</w:tcPr>
          <w:p w:rsidR="007303AE" w:rsidRPr="00452DBA" w:rsidRDefault="007303AE" w:rsidP="007303AE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079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Размещение информационных материалов антитеррористической направленности в средствах массовой информации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2000043560</w:t>
            </w: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70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</w:tcPr>
          <w:p w:rsidR="007303AE" w:rsidRPr="00452DBA" w:rsidRDefault="007303AE" w:rsidP="007303AE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10</w:t>
            </w:r>
          </w:p>
        </w:tc>
        <w:tc>
          <w:tcPr>
            <w:tcW w:w="4079" w:type="dxa"/>
          </w:tcPr>
          <w:p w:rsidR="007303AE" w:rsidRPr="00D34754" w:rsidRDefault="007303AE" w:rsidP="007303AE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Информационное сопровождение лиц, освободившихся из мест лишения свободы, о проводимых мероприятиях по социальной реабилитации и адаптации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</w:tcPr>
          <w:p w:rsidR="007303AE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</w:tcPr>
          <w:p w:rsidR="007303AE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</w:tcPr>
          <w:p w:rsidR="007303AE" w:rsidRDefault="007303AE" w:rsidP="007303AE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11</w:t>
            </w:r>
          </w:p>
        </w:tc>
        <w:tc>
          <w:tcPr>
            <w:tcW w:w="4079" w:type="dxa"/>
          </w:tcPr>
          <w:p w:rsidR="007303AE" w:rsidRPr="00D34754" w:rsidRDefault="007303AE" w:rsidP="007303AE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Информирование населения о преступлениях, совершаемых дистанционным способом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</w:tcPr>
          <w:p w:rsidR="007303AE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</w:tcPr>
          <w:p w:rsidR="007303AE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303AE" w:rsidRPr="00452DBA" w:rsidTr="007303AE">
        <w:trPr>
          <w:gridAfter w:val="1"/>
          <w:wAfter w:w="8" w:type="dxa"/>
          <w:trHeight w:val="113"/>
        </w:trPr>
        <w:tc>
          <w:tcPr>
            <w:tcW w:w="2080" w:type="dxa"/>
          </w:tcPr>
          <w:p w:rsidR="007303AE" w:rsidRDefault="007303AE" w:rsidP="007303AE">
            <w:pPr>
              <w:shd w:val="clear" w:color="auto" w:fill="FFFFFF"/>
              <w:snapToGrid w:val="0"/>
              <w:ind w:left="14"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12</w:t>
            </w:r>
          </w:p>
        </w:tc>
        <w:tc>
          <w:tcPr>
            <w:tcW w:w="4079" w:type="dxa"/>
          </w:tcPr>
          <w:p w:rsidR="007303AE" w:rsidRPr="00D34754" w:rsidRDefault="007303AE" w:rsidP="007303AE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</w:t>
            </w:r>
          </w:p>
        </w:tc>
        <w:tc>
          <w:tcPr>
            <w:tcW w:w="1715" w:type="dxa"/>
          </w:tcPr>
          <w:p w:rsidR="007303AE" w:rsidRPr="00452DBA" w:rsidRDefault="007303AE" w:rsidP="007303A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noWrap/>
          </w:tcPr>
          <w:p w:rsidR="007303AE" w:rsidRPr="00452DBA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0" w:type="dxa"/>
          </w:tcPr>
          <w:p w:rsidR="007303AE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</w:tcPr>
          <w:p w:rsidR="007303AE" w:rsidRDefault="007303AE" w:rsidP="007303A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7303AE" w:rsidRDefault="007303AE" w:rsidP="007303A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8920D2" w:rsidRPr="00AB48DD" w:rsidRDefault="008920D2" w:rsidP="008920D2">
      <w:pPr>
        <w:widowControl/>
        <w:suppressAutoHyphens w:val="0"/>
        <w:autoSpaceDE/>
        <w:autoSpaceDN w:val="0"/>
        <w:jc w:val="right"/>
        <w:rPr>
          <w:sz w:val="24"/>
          <w:szCs w:val="24"/>
          <w:lang w:eastAsia="en-US"/>
        </w:rPr>
      </w:pPr>
      <w:r w:rsidRPr="00AB48DD">
        <w:rPr>
          <w:sz w:val="24"/>
          <w:szCs w:val="24"/>
          <w:lang w:eastAsia="en-US"/>
        </w:rPr>
        <w:t>Приложение №3</w:t>
      </w:r>
    </w:p>
    <w:p w:rsidR="008920D2" w:rsidRPr="00AB48DD" w:rsidRDefault="008920D2" w:rsidP="00892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паспорту муниципальной программы</w:t>
      </w:r>
      <w:r w:rsidRPr="00AB4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8DD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AB48D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920D2" w:rsidRPr="00AB48DD" w:rsidRDefault="008920D2" w:rsidP="00892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"Профилактика правонарушений и укрепление общественного порядка</w:t>
      </w:r>
    </w:p>
    <w:p w:rsidR="008920D2" w:rsidRPr="00AB48DD" w:rsidRDefault="008920D2" w:rsidP="00892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и общественной безопасности"</w:t>
      </w:r>
    </w:p>
    <w:p w:rsidR="008920D2" w:rsidRPr="00AB48DD" w:rsidRDefault="008920D2" w:rsidP="00892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 xml:space="preserve">(в редакции </w:t>
      </w:r>
      <w:proofErr w:type="gramStart"/>
      <w:r w:rsidRPr="00AB48DD">
        <w:rPr>
          <w:rFonts w:ascii="Times New Roman" w:hAnsi="Times New Roman" w:cs="Times New Roman"/>
          <w:sz w:val="24"/>
          <w:szCs w:val="24"/>
        </w:rPr>
        <w:t>постановлений  от</w:t>
      </w:r>
      <w:proofErr w:type="gramEnd"/>
      <w:r w:rsidRPr="00AB48DD">
        <w:rPr>
          <w:rFonts w:ascii="Times New Roman" w:hAnsi="Times New Roman" w:cs="Times New Roman"/>
          <w:sz w:val="24"/>
          <w:szCs w:val="24"/>
        </w:rPr>
        <w:t xml:space="preserve"> 24.03.2022 №177-п, от 15.03.2023 №221-п</w:t>
      </w:r>
      <w:r>
        <w:rPr>
          <w:rFonts w:ascii="Times New Roman" w:hAnsi="Times New Roman" w:cs="Times New Roman"/>
          <w:sz w:val="24"/>
          <w:szCs w:val="24"/>
        </w:rPr>
        <w:t>, от 20.12.2023 №1074-п</w:t>
      </w:r>
      <w:r w:rsidRPr="00AB48DD">
        <w:rPr>
          <w:rFonts w:ascii="Times New Roman" w:hAnsi="Times New Roman" w:cs="Times New Roman"/>
          <w:sz w:val="24"/>
          <w:szCs w:val="24"/>
        </w:rPr>
        <w:t>)</w:t>
      </w:r>
    </w:p>
    <w:p w:rsidR="008920D2" w:rsidRPr="00DE03CC" w:rsidRDefault="008920D2" w:rsidP="008920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20D2" w:rsidRPr="00D81645" w:rsidRDefault="008920D2" w:rsidP="008920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20D2" w:rsidRPr="00452DBA" w:rsidRDefault="008920D2" w:rsidP="008920D2">
      <w:pPr>
        <w:widowControl/>
        <w:suppressAutoHyphens w:val="0"/>
        <w:autoSpaceDE/>
        <w:rPr>
          <w:b/>
          <w:sz w:val="24"/>
          <w:szCs w:val="24"/>
          <w:lang w:eastAsia="en-US"/>
        </w:rPr>
      </w:pPr>
    </w:p>
    <w:p w:rsidR="008920D2" w:rsidRPr="00A232DD" w:rsidRDefault="008920D2" w:rsidP="008920D2">
      <w:pPr>
        <w:widowControl/>
        <w:suppressAutoHyphens w:val="0"/>
        <w:autoSpaceDE/>
        <w:jc w:val="center"/>
        <w:rPr>
          <w:sz w:val="24"/>
          <w:szCs w:val="24"/>
          <w:lang w:eastAsia="en-US"/>
        </w:rPr>
      </w:pPr>
      <w:r w:rsidRPr="00A232DD">
        <w:rPr>
          <w:sz w:val="24"/>
          <w:szCs w:val="24"/>
          <w:lang w:eastAsia="en-US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A232DD">
        <w:rPr>
          <w:sz w:val="24"/>
          <w:szCs w:val="24"/>
          <w:lang w:eastAsia="en-US"/>
        </w:rPr>
        <w:t>Кежемского</w:t>
      </w:r>
      <w:proofErr w:type="spellEnd"/>
      <w:r w:rsidRPr="00A232DD">
        <w:rPr>
          <w:sz w:val="24"/>
          <w:szCs w:val="24"/>
          <w:lang w:eastAsia="en-US"/>
        </w:rPr>
        <w:t xml:space="preserve"> района с учетом источников финансирования, в том числе по уровням бюджетной системы</w:t>
      </w:r>
    </w:p>
    <w:tbl>
      <w:tblPr>
        <w:tblW w:w="1463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411"/>
        <w:gridCol w:w="3415"/>
        <w:gridCol w:w="3701"/>
        <w:gridCol w:w="992"/>
        <w:gridCol w:w="1276"/>
        <w:gridCol w:w="1276"/>
        <w:gridCol w:w="1559"/>
      </w:tblGrid>
      <w:tr w:rsidR="008920D2" w:rsidRPr="00452DBA" w:rsidTr="00E0255E">
        <w:trPr>
          <w:cantSplit/>
          <w:trHeight w:val="53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Статус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Ответственный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исполнитель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D2" w:rsidRPr="00E67A00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E67A00">
              <w:rPr>
                <w:sz w:val="24"/>
                <w:szCs w:val="24"/>
              </w:rPr>
              <w:t>Оценка расходов (</w:t>
            </w:r>
            <w:proofErr w:type="spellStart"/>
            <w:r w:rsidRPr="00E67A00">
              <w:rPr>
                <w:sz w:val="24"/>
                <w:szCs w:val="24"/>
              </w:rPr>
              <w:t>тыс.руб</w:t>
            </w:r>
            <w:proofErr w:type="spellEnd"/>
            <w:r w:rsidRPr="00E67A00">
              <w:rPr>
                <w:sz w:val="24"/>
                <w:szCs w:val="24"/>
              </w:rPr>
              <w:t>.), годы</w:t>
            </w:r>
          </w:p>
        </w:tc>
      </w:tr>
      <w:tr w:rsidR="008920D2" w:rsidRPr="00452DBA" w:rsidTr="00E0255E">
        <w:trPr>
          <w:cantSplit/>
          <w:trHeight w:val="202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05774B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05774B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0D2" w:rsidRDefault="008920D2" w:rsidP="00E0255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0D2" w:rsidRDefault="008920D2" w:rsidP="00E0255E">
            <w:pPr>
              <w:widowControl/>
              <w:suppressAutoHyphens w:val="0"/>
              <w:autoSpaceDE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920D2" w:rsidRPr="00452DBA" w:rsidTr="00E0255E">
        <w:trPr>
          <w:trHeight w:val="3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bCs/>
                <w:sz w:val="24"/>
                <w:szCs w:val="24"/>
              </w:rPr>
              <w:t xml:space="preserve">Профилактика правонарушений и укрепление общественного порядка и общественной безопасности в </w:t>
            </w:r>
            <w:proofErr w:type="spellStart"/>
            <w:r w:rsidRPr="00452DBA">
              <w:rPr>
                <w:bCs/>
                <w:sz w:val="24"/>
                <w:szCs w:val="24"/>
              </w:rPr>
              <w:t>Кежемском</w:t>
            </w:r>
            <w:proofErr w:type="spellEnd"/>
            <w:r w:rsidRPr="00452DBA">
              <w:rPr>
                <w:bCs/>
                <w:sz w:val="24"/>
                <w:szCs w:val="24"/>
              </w:rPr>
              <w:t xml:space="preserve"> районе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том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числе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ф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едеральный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бюджет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(*)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к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раевой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В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небюджетные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8920D2" w:rsidRPr="00452DBA" w:rsidTr="00E0255E">
        <w:trPr>
          <w:trHeight w:val="2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val="en-US" w:eastAsia="ru-RU"/>
              </w:rPr>
            </w:pP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бюджеты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муниципальных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образований</w:t>
            </w:r>
            <w:proofErr w:type="spellEnd"/>
            <w:r w:rsidRPr="00452DBA">
              <w:rPr>
                <w:sz w:val="24"/>
                <w:szCs w:val="24"/>
                <w:lang w:val="en-US" w:eastAsia="ru-RU"/>
              </w:rPr>
              <w:t xml:space="preserve"> (**)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eastAsia="ru-RU"/>
              </w:rPr>
              <w:t>4,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ю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ридические</w:t>
            </w:r>
            <w:proofErr w:type="spellEnd"/>
            <w:r w:rsidRPr="00452D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BA">
              <w:rPr>
                <w:sz w:val="24"/>
                <w:szCs w:val="24"/>
                <w:lang w:val="en-US" w:eastAsia="ru-RU"/>
              </w:rPr>
              <w:t>лица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r w:rsidRPr="004464B9">
              <w:rPr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464B9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8920D2" w:rsidRPr="00452DBA" w:rsidTr="00E0255E">
        <w:trPr>
          <w:trHeight w:val="9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025A7D">
              <w:rPr>
                <w:sz w:val="24"/>
                <w:szCs w:val="24"/>
              </w:rPr>
              <w:t xml:space="preserve">Оборудование </w:t>
            </w:r>
            <w:r w:rsidRPr="00452DBA">
              <w:rPr>
                <w:sz w:val="24"/>
                <w:szCs w:val="24"/>
              </w:rPr>
              <w:t xml:space="preserve"> </w:t>
            </w:r>
            <w:r w:rsidRPr="004C0ED4">
              <w:rPr>
                <w:sz w:val="24"/>
                <w:szCs w:val="24"/>
              </w:rPr>
              <w:t>общественных мест</w:t>
            </w:r>
            <w:r>
              <w:rPr>
                <w:sz w:val="24"/>
                <w:szCs w:val="24"/>
              </w:rPr>
              <w:t xml:space="preserve"> и</w:t>
            </w:r>
            <w:r w:rsidRPr="004C0ED4">
              <w:rPr>
                <w:sz w:val="24"/>
                <w:szCs w:val="24"/>
              </w:rPr>
              <w:t xml:space="preserve"> </w:t>
            </w:r>
            <w:r w:rsidRPr="00025A7D">
              <w:rPr>
                <w:sz w:val="24"/>
                <w:szCs w:val="24"/>
              </w:rPr>
              <w:t>мест массового пребывания людей обзорными камерами видеонаблюдения</w:t>
            </w:r>
            <w:r>
              <w:rPr>
                <w:sz w:val="24"/>
                <w:szCs w:val="24"/>
              </w:rPr>
              <w:t xml:space="preserve"> и осветительными мачтами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Кежемскому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920D2" w:rsidRPr="00452DBA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920D2" w:rsidRPr="00452DBA" w:rsidTr="00E0255E">
        <w:trPr>
          <w:trHeight w:val="9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sz w:val="24"/>
                <w:szCs w:val="24"/>
                <w:lang w:eastAsia="ru-RU"/>
              </w:rPr>
              <w:t>2</w:t>
            </w:r>
          </w:p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  <w:p w:rsidR="008920D2" w:rsidRPr="00452DBA" w:rsidRDefault="008920D2" w:rsidP="00E0255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  <w:r>
              <w:rPr>
                <w:sz w:val="24"/>
                <w:szCs w:val="24"/>
              </w:rPr>
              <w:t xml:space="preserve"> детей и молодежи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образования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920D2" w:rsidRPr="004464B9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464B9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</w:t>
            </w:r>
            <w:proofErr w:type="spellStart"/>
            <w:r w:rsidRPr="004464B9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464B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920D2" w:rsidRPr="00452DBA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Кежемскому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920D2" w:rsidRPr="004464B9" w:rsidRDefault="008920D2" w:rsidP="00E0255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20D2" w:rsidRPr="00452DBA" w:rsidRDefault="008920D2" w:rsidP="00E0255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20D2" w:rsidRPr="00452DBA" w:rsidRDefault="008920D2" w:rsidP="00E0255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8920D2" w:rsidRDefault="008920D2" w:rsidP="00E0255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Создание и размещение в сети Интернет профилактических видеороликов по противодействию распространения наркомании и алкоголизма в </w:t>
            </w:r>
            <w:proofErr w:type="spellStart"/>
            <w:r w:rsidRPr="00452DBA">
              <w:rPr>
                <w:sz w:val="24"/>
                <w:szCs w:val="24"/>
              </w:rPr>
              <w:t>Кежемском</w:t>
            </w:r>
            <w:proofErr w:type="spellEnd"/>
            <w:r w:rsidRPr="00452DBA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8920D2" w:rsidRPr="004464B9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464B9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</w:t>
            </w:r>
            <w:proofErr w:type="spellStart"/>
            <w:r w:rsidRPr="004464B9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464B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 xml:space="preserve"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Кежемская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Кежемскому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мероприятий: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- легкоатлетические пробеги «Мы за здоровый образ жизни»;</w:t>
            </w:r>
          </w:p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- районный физкультурно-оздоровительный фестиваль школьников «Мы против наркотиков»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культуре, спорту, туризму и молодежной политике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20D2" w:rsidRPr="00452DBA" w:rsidTr="00E0255E">
        <w:trPr>
          <w:trHeight w:val="2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Подготовка, издание и распространение среди населения материалов (буклетов, пособий) антитеррористической и анти экстремистской направленности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</w:t>
            </w: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0D2" w:rsidRPr="00452DBA" w:rsidRDefault="008920D2" w:rsidP="00E0255E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Проведение мероприятий в честь Дня борьбы с терроризмом  и Дня народного единства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комиссия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 w:rsidRPr="00452DB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</w:rPr>
              <w:t>Размещение  информационных материалов антитеррористической направленности в средствах массовой информации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452DBA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Информационное сопровождение лиц, освободившихся из мест лишения свободы, о проводимых мероприятиях по социальной реабилитации и адаптации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7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КГБУ СО «КЦСОН «Кежемский»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КГКУ «ЦЗН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Кежемского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11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Информирование населения о преступлениях, совершаемых дистанционным способом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920D2" w:rsidRPr="00452DBA" w:rsidTr="00E0255E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shd w:val="clear" w:color="auto" w:fill="FFFFFF"/>
              <w:snapToGrid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12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D34754">
              <w:rPr>
                <w:sz w:val="24"/>
                <w:szCs w:val="24"/>
              </w:rPr>
              <w:t>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«Молодежный центр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по культуре, спорту, туризму и молодежной политике </w:t>
            </w:r>
            <w:proofErr w:type="spellStart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Кежемского</w:t>
            </w:r>
            <w:proofErr w:type="spellEnd"/>
            <w:r w:rsidRPr="00452D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0D2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52DBA" w:rsidRDefault="008920D2" w:rsidP="00E0255E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8920D2" w:rsidRDefault="008920D2" w:rsidP="008920D2">
      <w:pPr>
        <w:autoSpaceDN w:val="0"/>
        <w:adjustRightInd w:val="0"/>
        <w:jc w:val="right"/>
        <w:outlineLvl w:val="1"/>
      </w:pPr>
    </w:p>
    <w:p w:rsidR="008920D2" w:rsidRDefault="008920D2" w:rsidP="008920D2">
      <w:pPr>
        <w:autoSpaceDN w:val="0"/>
        <w:adjustRightInd w:val="0"/>
        <w:jc w:val="right"/>
        <w:outlineLvl w:val="1"/>
      </w:pPr>
    </w:p>
    <w:p w:rsidR="008920D2" w:rsidRDefault="008920D2" w:rsidP="008920D2">
      <w:pPr>
        <w:autoSpaceDN w:val="0"/>
        <w:adjustRightInd w:val="0"/>
        <w:jc w:val="right"/>
        <w:outlineLvl w:val="1"/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8920D2" w:rsidRPr="00AB48DD" w:rsidRDefault="008920D2" w:rsidP="008920D2">
      <w:pPr>
        <w:widowControl/>
        <w:suppressAutoHyphens w:val="0"/>
        <w:autoSpaceDE/>
        <w:autoSpaceDN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№1</w:t>
      </w:r>
    </w:p>
    <w:p w:rsidR="008920D2" w:rsidRPr="00AB48DD" w:rsidRDefault="008920D2" w:rsidP="00892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Pr="00AB48DD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AB48D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920D2" w:rsidRPr="00AB48DD" w:rsidRDefault="008920D2" w:rsidP="00892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"Профилактика правонарушений и укрепление общественного порядка</w:t>
      </w:r>
    </w:p>
    <w:p w:rsidR="008920D2" w:rsidRPr="00AB48DD" w:rsidRDefault="008920D2" w:rsidP="00892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>и общественной безопасности"</w:t>
      </w:r>
    </w:p>
    <w:p w:rsidR="008920D2" w:rsidRPr="00AB48DD" w:rsidRDefault="008920D2" w:rsidP="008920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48DD">
        <w:rPr>
          <w:rFonts w:ascii="Times New Roman" w:hAnsi="Times New Roman" w:cs="Times New Roman"/>
          <w:sz w:val="24"/>
          <w:szCs w:val="24"/>
        </w:rPr>
        <w:t xml:space="preserve">(в редакции </w:t>
      </w:r>
      <w:proofErr w:type="gramStart"/>
      <w:r w:rsidRPr="00AB48DD">
        <w:rPr>
          <w:rFonts w:ascii="Times New Roman" w:hAnsi="Times New Roman" w:cs="Times New Roman"/>
          <w:sz w:val="24"/>
          <w:szCs w:val="24"/>
        </w:rPr>
        <w:t>постановлений  от</w:t>
      </w:r>
      <w:proofErr w:type="gramEnd"/>
      <w:r w:rsidRPr="00AB48DD">
        <w:rPr>
          <w:rFonts w:ascii="Times New Roman" w:hAnsi="Times New Roman" w:cs="Times New Roman"/>
          <w:sz w:val="24"/>
          <w:szCs w:val="24"/>
        </w:rPr>
        <w:t xml:space="preserve"> 24.03.2022 №177-п, от 15.03.2023 №221-п)</w:t>
      </w:r>
    </w:p>
    <w:p w:rsidR="008920D2" w:rsidRPr="00AB48DD" w:rsidRDefault="008920D2" w:rsidP="008920D2">
      <w:pPr>
        <w:autoSpaceDN w:val="0"/>
        <w:adjustRightInd w:val="0"/>
        <w:jc w:val="right"/>
        <w:outlineLvl w:val="1"/>
        <w:rPr>
          <w:i/>
          <w:color w:val="FF0000"/>
        </w:rPr>
      </w:pPr>
      <w:r w:rsidRPr="00AB48DD">
        <w:rPr>
          <w:color w:val="FF0000"/>
        </w:rPr>
        <w:t xml:space="preserve"> </w:t>
      </w:r>
    </w:p>
    <w:p w:rsidR="008920D2" w:rsidRDefault="008920D2" w:rsidP="008920D2">
      <w:pPr>
        <w:rPr>
          <w:sz w:val="23"/>
          <w:szCs w:val="23"/>
        </w:rPr>
      </w:pPr>
    </w:p>
    <w:p w:rsidR="008920D2" w:rsidRPr="0096063D" w:rsidRDefault="008920D2" w:rsidP="008920D2">
      <w:pPr>
        <w:autoSpaceDN w:val="0"/>
        <w:adjustRightInd w:val="0"/>
        <w:ind w:firstLine="720"/>
        <w:jc w:val="center"/>
        <w:rPr>
          <w:caps/>
        </w:rPr>
      </w:pPr>
      <w:r w:rsidRPr="0096063D">
        <w:rPr>
          <w:caps/>
        </w:rPr>
        <w:t xml:space="preserve">Информация О мероприятиях, реализуемых в рамках программы </w:t>
      </w:r>
    </w:p>
    <w:p w:rsidR="008920D2" w:rsidRDefault="008920D2" w:rsidP="008920D2">
      <w:pPr>
        <w:rPr>
          <w:sz w:val="23"/>
          <w:szCs w:val="23"/>
        </w:rPr>
      </w:pPr>
    </w:p>
    <w:p w:rsidR="008920D2" w:rsidRDefault="008920D2" w:rsidP="008920D2">
      <w:pPr>
        <w:rPr>
          <w:sz w:val="23"/>
          <w:szCs w:val="23"/>
        </w:rPr>
      </w:pPr>
    </w:p>
    <w:p w:rsidR="008920D2" w:rsidRPr="007E7582" w:rsidRDefault="008920D2" w:rsidP="008920D2">
      <w:pPr>
        <w:jc w:val="both"/>
        <w:rPr>
          <w:sz w:val="23"/>
          <w:szCs w:val="23"/>
        </w:rPr>
      </w:pPr>
      <w:r w:rsidRPr="0096063D">
        <w:rPr>
          <w:sz w:val="23"/>
          <w:szCs w:val="23"/>
        </w:rPr>
        <w:t xml:space="preserve">1. </w:t>
      </w:r>
      <w:r w:rsidRPr="007E7582">
        <w:rPr>
          <w:sz w:val="23"/>
          <w:szCs w:val="23"/>
        </w:rPr>
        <w:t>Информация о мероприятии «Оборудование общественных мест и мест массового пребывания людей обзорными камерами видеонаблюдения и осветительными мачтами</w:t>
      </w:r>
      <w:r>
        <w:rPr>
          <w:sz w:val="23"/>
          <w:szCs w:val="23"/>
        </w:rPr>
        <w:t>»</w:t>
      </w:r>
    </w:p>
    <w:p w:rsidR="008920D2" w:rsidRPr="00AB48DD" w:rsidRDefault="008920D2" w:rsidP="008920D2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7E7582">
              <w:rPr>
                <w:sz w:val="24"/>
                <w:szCs w:val="24"/>
              </w:rPr>
              <w:t>Оборудование  общественных мест и мест массового пребывания людей обзорными камерами видеонаблюдения и осветительными мачтами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2021 - 2026</w:t>
            </w:r>
            <w:r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совершаемых в общественных местах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Из средств </w:t>
            </w:r>
            <w:r>
              <w:rPr>
                <w:sz w:val="23"/>
                <w:szCs w:val="23"/>
              </w:rPr>
              <w:t>районного бюджета за период 2021</w:t>
            </w:r>
            <w:r w:rsidRPr="007E7582">
              <w:rPr>
                <w:sz w:val="23"/>
                <w:szCs w:val="23"/>
              </w:rPr>
              <w:t xml:space="preserve"> - 202</w:t>
            </w:r>
            <w:r>
              <w:rPr>
                <w:sz w:val="23"/>
                <w:szCs w:val="23"/>
              </w:rPr>
              <w:t>6 гг. 0,00</w:t>
            </w:r>
            <w:r w:rsidRPr="007E7582">
              <w:rPr>
                <w:sz w:val="23"/>
                <w:szCs w:val="23"/>
              </w:rPr>
              <w:t xml:space="preserve"> тыс. руб., в т. ч.: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2021 году –0,00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2022 </w:t>
            </w:r>
            <w:r>
              <w:rPr>
                <w:sz w:val="23"/>
                <w:szCs w:val="23"/>
              </w:rPr>
              <w:t xml:space="preserve">году – 0,00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2023 году – 0,00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2024 году – 0,00 </w:t>
            </w:r>
            <w:proofErr w:type="spellStart"/>
            <w:proofErr w:type="gramStart"/>
            <w:r>
              <w:rPr>
                <w:sz w:val="23"/>
                <w:szCs w:val="23"/>
              </w:rPr>
              <w:t>тыс.руб</w:t>
            </w:r>
            <w:proofErr w:type="spellEnd"/>
            <w:proofErr w:type="gramEnd"/>
            <w:r w:rsidRPr="007E7582">
              <w:rPr>
                <w:sz w:val="23"/>
                <w:szCs w:val="23"/>
              </w:rPr>
              <w:t>;</w:t>
            </w:r>
          </w:p>
          <w:p w:rsidR="008920D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2025 году – 0,00 тыс.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2026 году – 0,00 </w:t>
            </w: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Нормативный правовой акт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общественного порядка и общественной безопасности в </w:t>
            </w:r>
            <w:proofErr w:type="spellStart"/>
            <w:r w:rsidRPr="007E7582">
              <w:rPr>
                <w:bCs/>
                <w:sz w:val="23"/>
                <w:szCs w:val="23"/>
              </w:rPr>
              <w:t>Кежемском</w:t>
            </w:r>
            <w:proofErr w:type="spellEnd"/>
            <w:r w:rsidRPr="007E7582">
              <w:rPr>
                <w:bCs/>
                <w:sz w:val="23"/>
                <w:szCs w:val="23"/>
              </w:rPr>
              <w:t xml:space="preserve"> районе»</w:t>
            </w:r>
          </w:p>
        </w:tc>
      </w:tr>
    </w:tbl>
    <w:p w:rsidR="008920D2" w:rsidRPr="00AB48DD" w:rsidRDefault="008920D2" w:rsidP="008920D2">
      <w:pPr>
        <w:rPr>
          <w:caps/>
          <w:color w:val="FF0000"/>
        </w:rPr>
      </w:pPr>
    </w:p>
    <w:p w:rsidR="008920D2" w:rsidRPr="00D25DB5" w:rsidRDefault="008920D2" w:rsidP="008920D2">
      <w:pPr>
        <w:rPr>
          <w:caps/>
        </w:rPr>
      </w:pPr>
    </w:p>
    <w:p w:rsidR="008920D2" w:rsidRPr="00D25DB5" w:rsidRDefault="008920D2" w:rsidP="008920D2">
      <w:pPr>
        <w:jc w:val="both"/>
      </w:pPr>
      <w:r w:rsidRPr="007E7582">
        <w:rPr>
          <w:sz w:val="23"/>
          <w:szCs w:val="23"/>
        </w:rPr>
        <w:t xml:space="preserve">2. Информация о мероприятии «Организация и проведение мероприятий, направленных на </w:t>
      </w:r>
      <w:r w:rsidRPr="0096063D">
        <w:rPr>
          <w:sz w:val="23"/>
          <w:szCs w:val="23"/>
        </w:rPr>
        <w:t xml:space="preserve">формирование духовно-нравственных ценностей, правовое, патриотическое воспитание детей и </w:t>
      </w:r>
      <w:r w:rsidRPr="007E7582">
        <w:rPr>
          <w:sz w:val="23"/>
          <w:szCs w:val="23"/>
        </w:rPr>
        <w:t>молодежи</w:t>
      </w:r>
      <w:r>
        <w:rPr>
          <w:sz w:val="23"/>
          <w:szCs w:val="23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920D2" w:rsidRPr="00D25DB5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96063D">
              <w:rPr>
                <w:sz w:val="23"/>
                <w:szCs w:val="23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 детей и молодежи</w:t>
            </w:r>
          </w:p>
        </w:tc>
      </w:tr>
      <w:tr w:rsidR="008920D2" w:rsidRPr="00D25DB5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D25DB5" w:rsidRDefault="008920D2" w:rsidP="00E0255E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«</w:t>
            </w:r>
            <w:r w:rsidRPr="007E7582">
              <w:rPr>
                <w:sz w:val="24"/>
                <w:szCs w:val="24"/>
              </w:rPr>
              <w:t>Профилактика правонарушений и укрепление общественного порядка и общественной безопасности</w:t>
            </w:r>
            <w:r w:rsidRPr="00D25DB5">
              <w:rPr>
                <w:sz w:val="23"/>
                <w:szCs w:val="23"/>
              </w:rPr>
              <w:t xml:space="preserve">» </w:t>
            </w:r>
          </w:p>
        </w:tc>
      </w:tr>
      <w:tr w:rsidR="008920D2" w:rsidRPr="00D25DB5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2021 - 2026</w:t>
            </w:r>
            <w:r w:rsidRPr="00D25DB5">
              <w:rPr>
                <w:color w:val="000000"/>
                <w:sz w:val="23"/>
                <w:szCs w:val="23"/>
              </w:rPr>
              <w:t xml:space="preserve"> гг.</w:t>
            </w:r>
          </w:p>
        </w:tc>
      </w:tr>
      <w:tr w:rsidR="008920D2" w:rsidRPr="00D25DB5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F96BE1" w:rsidRDefault="008920D2" w:rsidP="00E0255E">
            <w:pPr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F96BE1">
              <w:rPr>
                <w:color w:val="000000"/>
                <w:sz w:val="24"/>
                <w:szCs w:val="24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F96BE1" w:rsidRDefault="008920D2" w:rsidP="00E0255E">
            <w:pPr>
              <w:jc w:val="both"/>
              <w:rPr>
                <w:sz w:val="24"/>
                <w:szCs w:val="24"/>
              </w:rPr>
            </w:pPr>
            <w:r w:rsidRPr="00F96BE1">
              <w:rPr>
                <w:sz w:val="24"/>
                <w:szCs w:val="24"/>
              </w:rPr>
              <w:t>Снижение количества преступлений совершаемых несовершеннолетними</w:t>
            </w:r>
          </w:p>
        </w:tc>
      </w:tr>
      <w:tr w:rsidR="008920D2" w:rsidRPr="00D25DB5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D25DB5">
              <w:rPr>
                <w:sz w:val="23"/>
                <w:szCs w:val="23"/>
              </w:rPr>
              <w:t>Кежемского</w:t>
            </w:r>
            <w:proofErr w:type="spellEnd"/>
            <w:r w:rsidRPr="00D25DB5">
              <w:rPr>
                <w:sz w:val="23"/>
                <w:szCs w:val="23"/>
              </w:rPr>
              <w:t xml:space="preserve"> района</w:t>
            </w:r>
          </w:p>
        </w:tc>
      </w:tr>
      <w:tr w:rsidR="008920D2" w:rsidRPr="00D25DB5" w:rsidTr="00E0255E">
        <w:trPr>
          <w:trHeight w:val="6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8920D2" w:rsidRPr="00D25DB5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Из средств районного бюджета за период 20</w:t>
            </w:r>
            <w:r>
              <w:rPr>
                <w:sz w:val="23"/>
                <w:szCs w:val="23"/>
              </w:rPr>
              <w:t>21 - 2026</w:t>
            </w:r>
            <w:r w:rsidRPr="00D25DB5">
              <w:rPr>
                <w:sz w:val="23"/>
                <w:szCs w:val="23"/>
              </w:rPr>
              <w:t xml:space="preserve"> гг. </w:t>
            </w:r>
            <w:r>
              <w:rPr>
                <w:sz w:val="23"/>
                <w:szCs w:val="23"/>
              </w:rPr>
              <w:t>0,00</w:t>
            </w:r>
            <w:r w:rsidRPr="00D25DB5">
              <w:rPr>
                <w:sz w:val="23"/>
                <w:szCs w:val="23"/>
              </w:rPr>
              <w:t>тыс. руб., в т. ч.: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2021 году </w:t>
            </w:r>
            <w:r>
              <w:rPr>
                <w:sz w:val="23"/>
                <w:szCs w:val="23"/>
              </w:rPr>
              <w:t>–</w:t>
            </w:r>
            <w:r w:rsidRPr="00D25D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0,00</w:t>
            </w:r>
            <w:r w:rsidRPr="00D25DB5">
              <w:rPr>
                <w:sz w:val="23"/>
                <w:szCs w:val="23"/>
              </w:rPr>
              <w:t xml:space="preserve"> тыс. руб.;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2022 году – </w:t>
            </w:r>
            <w:r>
              <w:rPr>
                <w:sz w:val="23"/>
                <w:szCs w:val="23"/>
              </w:rPr>
              <w:t>0,00</w:t>
            </w:r>
            <w:r w:rsidRPr="00D25DB5">
              <w:rPr>
                <w:sz w:val="23"/>
                <w:szCs w:val="23"/>
              </w:rPr>
              <w:t xml:space="preserve"> тыс. руб.;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2023 году – </w:t>
            </w:r>
            <w:r>
              <w:rPr>
                <w:sz w:val="23"/>
                <w:szCs w:val="23"/>
              </w:rPr>
              <w:t>0,00</w:t>
            </w:r>
            <w:r w:rsidRPr="00D25DB5">
              <w:rPr>
                <w:sz w:val="23"/>
                <w:szCs w:val="23"/>
              </w:rPr>
              <w:t xml:space="preserve"> тыс. руб.;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2024 году – </w:t>
            </w:r>
            <w:r>
              <w:rPr>
                <w:sz w:val="23"/>
                <w:szCs w:val="23"/>
              </w:rPr>
              <w:t xml:space="preserve">0,00 </w:t>
            </w:r>
            <w:r w:rsidRPr="00D25DB5">
              <w:rPr>
                <w:sz w:val="23"/>
                <w:szCs w:val="23"/>
              </w:rPr>
              <w:t>тыс. руб.;</w:t>
            </w:r>
          </w:p>
          <w:p w:rsidR="008920D2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2025 году – </w:t>
            </w:r>
            <w:r>
              <w:rPr>
                <w:sz w:val="23"/>
                <w:szCs w:val="23"/>
              </w:rPr>
              <w:t>0,00</w:t>
            </w:r>
            <w:r w:rsidRPr="00D25DB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тыс.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2026 году – 0,00 </w:t>
            </w: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8920D2" w:rsidRPr="00D25DB5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Нормативный правовой акт Администрации </w:t>
            </w:r>
            <w:proofErr w:type="spellStart"/>
            <w:r w:rsidRPr="00D25DB5">
              <w:rPr>
                <w:sz w:val="23"/>
                <w:szCs w:val="23"/>
              </w:rPr>
              <w:t>Кежемского</w:t>
            </w:r>
            <w:proofErr w:type="spellEnd"/>
            <w:r w:rsidRPr="00D25DB5">
              <w:rPr>
                <w:sz w:val="23"/>
                <w:szCs w:val="23"/>
              </w:rPr>
              <w:t xml:space="preserve">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общественного порядка и общественной безопасности в </w:t>
            </w:r>
            <w:proofErr w:type="spellStart"/>
            <w:r w:rsidRPr="007E7582">
              <w:rPr>
                <w:bCs/>
                <w:sz w:val="23"/>
                <w:szCs w:val="23"/>
              </w:rPr>
              <w:t>Кежемском</w:t>
            </w:r>
            <w:proofErr w:type="spellEnd"/>
            <w:r w:rsidRPr="007E7582">
              <w:rPr>
                <w:bCs/>
                <w:sz w:val="23"/>
                <w:szCs w:val="23"/>
              </w:rPr>
              <w:t xml:space="preserve"> районе»</w:t>
            </w:r>
          </w:p>
        </w:tc>
      </w:tr>
    </w:tbl>
    <w:p w:rsidR="008920D2" w:rsidRPr="00D25DB5" w:rsidRDefault="008920D2" w:rsidP="008920D2"/>
    <w:p w:rsidR="008920D2" w:rsidRPr="003D1C1A" w:rsidRDefault="008920D2" w:rsidP="008920D2">
      <w:pPr>
        <w:jc w:val="both"/>
        <w:rPr>
          <w:sz w:val="23"/>
          <w:szCs w:val="23"/>
        </w:rPr>
      </w:pPr>
      <w:r w:rsidRPr="003D1C1A">
        <w:rPr>
          <w:sz w:val="23"/>
          <w:szCs w:val="23"/>
        </w:rPr>
        <w:t xml:space="preserve">3. Информация о мероприятии «Создание и размещение в сети Интернет профилактических видеороликов по противодействию распространения наркомании и алкоголизма в </w:t>
      </w:r>
      <w:proofErr w:type="spellStart"/>
      <w:r w:rsidRPr="003D1C1A">
        <w:rPr>
          <w:sz w:val="23"/>
          <w:szCs w:val="23"/>
        </w:rPr>
        <w:t>Кежемском</w:t>
      </w:r>
      <w:proofErr w:type="spellEnd"/>
      <w:r w:rsidRPr="003D1C1A">
        <w:rPr>
          <w:sz w:val="23"/>
          <w:szCs w:val="23"/>
        </w:rPr>
        <w:t xml:space="preserve"> районе</w:t>
      </w:r>
      <w:r>
        <w:rPr>
          <w:sz w:val="23"/>
          <w:szCs w:val="23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920D2" w:rsidRPr="00D25DB5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«</w:t>
            </w:r>
            <w:r w:rsidRPr="00452DBA">
              <w:rPr>
                <w:sz w:val="24"/>
                <w:szCs w:val="24"/>
              </w:rPr>
              <w:t xml:space="preserve">Создание и размещение в сети Интернет профилактических видеороликов по противодействию распространения наркомании и алкоголизма в </w:t>
            </w:r>
            <w:proofErr w:type="spellStart"/>
            <w:r w:rsidRPr="00452DBA">
              <w:rPr>
                <w:sz w:val="24"/>
                <w:szCs w:val="24"/>
              </w:rPr>
              <w:t>Кежемском</w:t>
            </w:r>
            <w:proofErr w:type="spellEnd"/>
            <w:r w:rsidRPr="00452DBA">
              <w:rPr>
                <w:sz w:val="24"/>
                <w:szCs w:val="24"/>
              </w:rPr>
              <w:t xml:space="preserve"> районе</w:t>
            </w:r>
          </w:p>
        </w:tc>
      </w:tr>
      <w:tr w:rsidR="008920D2" w:rsidRPr="00D25DB5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D25DB5" w:rsidRDefault="008920D2" w:rsidP="00E0255E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«</w:t>
            </w:r>
            <w:r w:rsidRPr="007E7582">
              <w:rPr>
                <w:sz w:val="24"/>
                <w:szCs w:val="24"/>
              </w:rPr>
              <w:t>Профилактика правонарушений и укрепление общественного порядка и общественной безопасности</w:t>
            </w:r>
            <w:r w:rsidRPr="00D25DB5">
              <w:rPr>
                <w:sz w:val="23"/>
                <w:szCs w:val="23"/>
              </w:rPr>
              <w:t>»</w:t>
            </w:r>
          </w:p>
        </w:tc>
      </w:tr>
      <w:tr w:rsidR="008920D2" w:rsidRPr="00D25DB5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20</w:t>
            </w:r>
            <w:r>
              <w:rPr>
                <w:color w:val="000000"/>
                <w:sz w:val="23"/>
                <w:szCs w:val="23"/>
              </w:rPr>
              <w:t>21</w:t>
            </w:r>
            <w:r w:rsidRPr="00D25DB5">
              <w:rPr>
                <w:color w:val="000000"/>
                <w:sz w:val="23"/>
                <w:szCs w:val="23"/>
              </w:rPr>
              <w:t xml:space="preserve"> - 202</w:t>
            </w:r>
            <w:r>
              <w:rPr>
                <w:color w:val="000000"/>
                <w:sz w:val="23"/>
                <w:szCs w:val="23"/>
              </w:rPr>
              <w:t>6</w:t>
            </w:r>
            <w:r w:rsidRPr="00D25DB5">
              <w:rPr>
                <w:color w:val="000000"/>
                <w:sz w:val="23"/>
                <w:szCs w:val="23"/>
              </w:rPr>
              <w:t xml:space="preserve"> гг.</w:t>
            </w:r>
          </w:p>
        </w:tc>
      </w:tr>
      <w:tr w:rsidR="008920D2" w:rsidRPr="00D25DB5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наркозависимых и </w:t>
            </w:r>
            <w:proofErr w:type="spellStart"/>
            <w:r>
              <w:rPr>
                <w:sz w:val="23"/>
                <w:szCs w:val="23"/>
              </w:rPr>
              <w:t>алкоголезаваисимых</w:t>
            </w:r>
            <w:proofErr w:type="spellEnd"/>
            <w:r>
              <w:rPr>
                <w:sz w:val="23"/>
                <w:szCs w:val="23"/>
              </w:rPr>
              <w:t xml:space="preserve"> среди населения и молодежи</w:t>
            </w:r>
          </w:p>
        </w:tc>
      </w:tr>
      <w:tr w:rsidR="008920D2" w:rsidRPr="00D25DB5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D25DB5">
              <w:rPr>
                <w:sz w:val="23"/>
                <w:szCs w:val="23"/>
              </w:rPr>
              <w:t>Кежемского</w:t>
            </w:r>
            <w:proofErr w:type="spellEnd"/>
            <w:r w:rsidRPr="00D25DB5">
              <w:rPr>
                <w:sz w:val="23"/>
                <w:szCs w:val="23"/>
              </w:rPr>
              <w:t xml:space="preserve"> района</w:t>
            </w:r>
          </w:p>
        </w:tc>
      </w:tr>
      <w:tr w:rsidR="008920D2" w:rsidRPr="00D25DB5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8920D2" w:rsidRPr="00D25DB5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Из средств районного бюджета за период 20</w:t>
            </w:r>
            <w:r>
              <w:rPr>
                <w:sz w:val="23"/>
                <w:szCs w:val="23"/>
              </w:rPr>
              <w:t xml:space="preserve">21 - 2026 гг.  0,00- </w:t>
            </w:r>
            <w:r w:rsidRPr="00D25DB5">
              <w:rPr>
                <w:sz w:val="23"/>
                <w:szCs w:val="23"/>
              </w:rPr>
              <w:t xml:space="preserve"> тыс. руб., в т. ч.: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2021 году – 0,00</w:t>
            </w:r>
            <w:r w:rsidRPr="00D25DB5">
              <w:rPr>
                <w:sz w:val="23"/>
                <w:szCs w:val="23"/>
              </w:rPr>
              <w:t xml:space="preserve"> тыс. руб.;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в 2022 году –</w:t>
            </w:r>
            <w:r>
              <w:rPr>
                <w:sz w:val="23"/>
                <w:szCs w:val="23"/>
              </w:rPr>
              <w:t xml:space="preserve"> 0,00</w:t>
            </w:r>
            <w:r w:rsidRPr="00D25DB5">
              <w:rPr>
                <w:sz w:val="23"/>
                <w:szCs w:val="23"/>
              </w:rPr>
              <w:t xml:space="preserve"> тыс. руб.;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2023 году – </w:t>
            </w:r>
            <w:r>
              <w:rPr>
                <w:sz w:val="23"/>
                <w:szCs w:val="23"/>
              </w:rPr>
              <w:t xml:space="preserve">0,00 </w:t>
            </w:r>
            <w:r w:rsidRPr="00D25DB5">
              <w:rPr>
                <w:sz w:val="23"/>
                <w:szCs w:val="23"/>
              </w:rPr>
              <w:t>тыс. руб.;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в 2024 году – </w:t>
            </w:r>
            <w:r>
              <w:rPr>
                <w:sz w:val="23"/>
                <w:szCs w:val="23"/>
              </w:rPr>
              <w:t xml:space="preserve">0,00 </w:t>
            </w:r>
            <w:r w:rsidRPr="00D25DB5">
              <w:rPr>
                <w:sz w:val="23"/>
                <w:szCs w:val="23"/>
              </w:rPr>
              <w:t>тыс. руб.;</w:t>
            </w:r>
          </w:p>
          <w:p w:rsidR="008920D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2025 году – 0,00 тыс.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2026 году – 0,00 </w:t>
            </w: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8920D2" w:rsidRPr="00D25DB5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Нормативный правовой акт Администрации </w:t>
            </w:r>
            <w:proofErr w:type="spellStart"/>
            <w:r w:rsidRPr="00D25DB5">
              <w:rPr>
                <w:sz w:val="23"/>
                <w:szCs w:val="23"/>
              </w:rPr>
              <w:t>Кежемского</w:t>
            </w:r>
            <w:proofErr w:type="spellEnd"/>
            <w:r w:rsidRPr="00D25DB5">
              <w:rPr>
                <w:sz w:val="23"/>
                <w:szCs w:val="23"/>
              </w:rPr>
              <w:t xml:space="preserve">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общественного порядка и общественной безопасности в </w:t>
            </w:r>
            <w:proofErr w:type="spellStart"/>
            <w:r w:rsidRPr="007E7582">
              <w:rPr>
                <w:bCs/>
                <w:sz w:val="23"/>
                <w:szCs w:val="23"/>
              </w:rPr>
              <w:t>Кежемском</w:t>
            </w:r>
            <w:proofErr w:type="spellEnd"/>
            <w:r w:rsidRPr="007E7582">
              <w:rPr>
                <w:bCs/>
                <w:sz w:val="23"/>
                <w:szCs w:val="23"/>
              </w:rPr>
              <w:t xml:space="preserve"> районе</w:t>
            </w:r>
          </w:p>
        </w:tc>
      </w:tr>
    </w:tbl>
    <w:p w:rsidR="008920D2" w:rsidRPr="00D25DB5" w:rsidRDefault="008920D2" w:rsidP="008920D2"/>
    <w:p w:rsidR="008920D2" w:rsidRPr="003D1C1A" w:rsidRDefault="008920D2" w:rsidP="008920D2">
      <w:pPr>
        <w:jc w:val="both"/>
        <w:rPr>
          <w:sz w:val="23"/>
          <w:szCs w:val="23"/>
        </w:rPr>
      </w:pPr>
      <w:r w:rsidRPr="003D1C1A">
        <w:rPr>
          <w:sz w:val="23"/>
          <w:szCs w:val="23"/>
        </w:rPr>
        <w:t>4. Информация о мероприятии «Проведение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</w:r>
      <w:r>
        <w:rPr>
          <w:sz w:val="23"/>
          <w:szCs w:val="23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920D2" w:rsidRPr="00D25DB5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«</w:t>
            </w:r>
            <w:r w:rsidRPr="00452DBA">
              <w:rPr>
                <w:sz w:val="24"/>
                <w:szCs w:val="24"/>
              </w:rPr>
              <w:t>Проведение ежегодного социально-психологического тестирования обучающихся образовательных организаций на предмет раннего выявления незаконного потребления наркотических средств и психотропных веществ</w:t>
            </w:r>
            <w:r w:rsidRPr="00D25DB5">
              <w:rPr>
                <w:sz w:val="23"/>
                <w:szCs w:val="23"/>
              </w:rPr>
              <w:t>»</w:t>
            </w:r>
          </w:p>
        </w:tc>
      </w:tr>
      <w:tr w:rsidR="008920D2" w:rsidRPr="00D25DB5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D25DB5" w:rsidRDefault="008920D2" w:rsidP="00E0255E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«</w:t>
            </w:r>
            <w:r w:rsidRPr="007E7582">
              <w:rPr>
                <w:sz w:val="24"/>
                <w:szCs w:val="24"/>
              </w:rPr>
              <w:t>Профилактика правонарушений и укрепление общественного порядка и общественной безопасности</w:t>
            </w:r>
            <w:r w:rsidRPr="00D25DB5">
              <w:rPr>
                <w:sz w:val="23"/>
                <w:szCs w:val="23"/>
              </w:rPr>
              <w:t>»</w:t>
            </w:r>
          </w:p>
        </w:tc>
      </w:tr>
      <w:tr w:rsidR="008920D2" w:rsidRPr="00D25DB5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20</w:t>
            </w:r>
            <w:r>
              <w:rPr>
                <w:color w:val="000000"/>
                <w:sz w:val="23"/>
                <w:szCs w:val="23"/>
              </w:rPr>
              <w:t>21 - 2026</w:t>
            </w:r>
            <w:r w:rsidRPr="00D25DB5">
              <w:rPr>
                <w:color w:val="000000"/>
                <w:sz w:val="23"/>
                <w:szCs w:val="23"/>
              </w:rPr>
              <w:t xml:space="preserve"> гг.</w:t>
            </w:r>
          </w:p>
        </w:tc>
      </w:tr>
      <w:tr w:rsidR="008920D2" w:rsidRPr="00D25DB5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Ранее выявление потребления наркотических и психотропных веществ среди молодежи и подростков</w:t>
            </w:r>
          </w:p>
        </w:tc>
      </w:tr>
      <w:tr w:rsidR="008920D2" w:rsidRPr="00D25DB5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D25DB5" w:rsidRDefault="008920D2" w:rsidP="00E0255E">
            <w:pPr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D25DB5">
              <w:rPr>
                <w:sz w:val="23"/>
                <w:szCs w:val="23"/>
              </w:rPr>
              <w:t>Кежемского</w:t>
            </w:r>
            <w:proofErr w:type="spellEnd"/>
            <w:r w:rsidRPr="00D25DB5">
              <w:rPr>
                <w:sz w:val="23"/>
                <w:szCs w:val="23"/>
              </w:rPr>
              <w:t xml:space="preserve"> района</w:t>
            </w:r>
          </w:p>
        </w:tc>
      </w:tr>
      <w:tr w:rsidR="008920D2" w:rsidRPr="00D25DB5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8920D2" w:rsidRPr="00D25DB5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jc w:val="both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color w:val="000000"/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ind w:firstLine="410"/>
              <w:jc w:val="both"/>
              <w:rPr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>Из средств районного бюджета за период 20</w:t>
            </w:r>
            <w:r>
              <w:rPr>
                <w:sz w:val="23"/>
                <w:szCs w:val="23"/>
              </w:rPr>
              <w:t>21 - 2026</w:t>
            </w:r>
            <w:r w:rsidRPr="00D25DB5">
              <w:rPr>
                <w:sz w:val="23"/>
                <w:szCs w:val="23"/>
              </w:rPr>
              <w:t xml:space="preserve"> гг. </w:t>
            </w:r>
            <w:r>
              <w:rPr>
                <w:sz w:val="23"/>
                <w:szCs w:val="23"/>
              </w:rPr>
              <w:t>0,00</w:t>
            </w:r>
            <w:r w:rsidRPr="00D25DB5">
              <w:rPr>
                <w:sz w:val="23"/>
                <w:szCs w:val="23"/>
              </w:rPr>
              <w:t xml:space="preserve"> тыс. руб., в т. ч.: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2021 году – 0,00</w:t>
            </w:r>
            <w:r w:rsidRPr="00D25DB5">
              <w:rPr>
                <w:sz w:val="23"/>
                <w:szCs w:val="23"/>
              </w:rPr>
              <w:t xml:space="preserve"> тыс. руб.;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2022 году – 0,00</w:t>
            </w:r>
            <w:r w:rsidRPr="00D25DB5">
              <w:rPr>
                <w:sz w:val="23"/>
                <w:szCs w:val="23"/>
              </w:rPr>
              <w:t xml:space="preserve"> тыс. руб.;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2023 году – 0,00</w:t>
            </w:r>
            <w:r w:rsidRPr="00D25DB5">
              <w:rPr>
                <w:sz w:val="23"/>
                <w:szCs w:val="23"/>
              </w:rPr>
              <w:t xml:space="preserve"> тыс. руб.;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2024 году – 0,00</w:t>
            </w:r>
            <w:r w:rsidRPr="00D25DB5">
              <w:rPr>
                <w:sz w:val="23"/>
                <w:szCs w:val="23"/>
              </w:rPr>
              <w:t xml:space="preserve"> тыс. руб.;</w:t>
            </w:r>
          </w:p>
          <w:p w:rsidR="008920D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2025 году – 0,00 тыс.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8920D2" w:rsidRPr="00D25DB5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2026 году – 0,00 </w:t>
            </w: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</w:p>
        </w:tc>
      </w:tr>
      <w:tr w:rsidR="008920D2" w:rsidRPr="00D25DB5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autoSpaceDN w:val="0"/>
              <w:adjustRightInd w:val="0"/>
              <w:outlineLvl w:val="1"/>
              <w:rPr>
                <w:color w:val="000000"/>
                <w:sz w:val="23"/>
                <w:szCs w:val="23"/>
              </w:rPr>
            </w:pPr>
            <w:r w:rsidRPr="00D25DB5">
              <w:rPr>
                <w:sz w:val="23"/>
                <w:szCs w:val="23"/>
              </w:rPr>
              <w:t xml:space="preserve">Нормативный правовой акт Администрации </w:t>
            </w:r>
            <w:proofErr w:type="spellStart"/>
            <w:r w:rsidRPr="00D25DB5">
              <w:rPr>
                <w:sz w:val="23"/>
                <w:szCs w:val="23"/>
              </w:rPr>
              <w:t>Кежемского</w:t>
            </w:r>
            <w:proofErr w:type="spellEnd"/>
            <w:r w:rsidRPr="00D25DB5">
              <w:rPr>
                <w:sz w:val="23"/>
                <w:szCs w:val="23"/>
              </w:rPr>
              <w:t xml:space="preserve">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D25DB5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общественного порядка и общественной безопасности в </w:t>
            </w:r>
            <w:proofErr w:type="spellStart"/>
            <w:r w:rsidRPr="007E7582">
              <w:rPr>
                <w:bCs/>
                <w:sz w:val="23"/>
                <w:szCs w:val="23"/>
              </w:rPr>
              <w:t>Кежемском</w:t>
            </w:r>
            <w:proofErr w:type="spellEnd"/>
            <w:r w:rsidRPr="007E7582">
              <w:rPr>
                <w:bCs/>
                <w:sz w:val="23"/>
                <w:szCs w:val="23"/>
              </w:rPr>
              <w:t xml:space="preserve"> районе</w:t>
            </w:r>
          </w:p>
        </w:tc>
      </w:tr>
    </w:tbl>
    <w:p w:rsidR="008920D2" w:rsidRPr="00AB48DD" w:rsidRDefault="008920D2" w:rsidP="008920D2">
      <w:pPr>
        <w:autoSpaceDN w:val="0"/>
        <w:adjustRightInd w:val="0"/>
        <w:outlineLvl w:val="1"/>
        <w:rPr>
          <w:color w:val="FF0000"/>
          <w:sz w:val="23"/>
          <w:szCs w:val="23"/>
        </w:rPr>
        <w:sectPr w:rsidR="008920D2" w:rsidRPr="00AB48DD" w:rsidSect="00AB48D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920D2" w:rsidRPr="007E7582" w:rsidRDefault="008920D2" w:rsidP="008920D2">
      <w:pPr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96063D">
        <w:rPr>
          <w:sz w:val="23"/>
          <w:szCs w:val="23"/>
        </w:rPr>
        <w:t xml:space="preserve"> </w:t>
      </w:r>
      <w:r w:rsidRPr="007E7582">
        <w:rPr>
          <w:sz w:val="23"/>
          <w:szCs w:val="23"/>
        </w:rPr>
        <w:t>Информация о мероприятии «</w:t>
      </w:r>
      <w:r w:rsidRPr="00452DBA">
        <w:rPr>
          <w:sz w:val="24"/>
          <w:szCs w:val="24"/>
        </w:rPr>
        <w:t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</w:t>
      </w:r>
      <w:r>
        <w:rPr>
          <w:sz w:val="23"/>
          <w:szCs w:val="23"/>
        </w:rPr>
        <w:t>»</w:t>
      </w:r>
    </w:p>
    <w:p w:rsidR="008920D2" w:rsidRPr="00AB48DD" w:rsidRDefault="008920D2" w:rsidP="008920D2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452DBA">
              <w:rPr>
                <w:sz w:val="24"/>
                <w:szCs w:val="24"/>
              </w:rPr>
              <w:t>Проведение ежегодной антинаркотической профилактической акции, посвященной Международному дню борьбы со злоупотреблением наркотическими средствами и их незаконным оборотом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2021 - 2026</w:t>
            </w:r>
            <w:r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927E6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 и снижение потребления наркотических веществ среди населения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Из средств </w:t>
            </w:r>
            <w:r>
              <w:rPr>
                <w:sz w:val="23"/>
                <w:szCs w:val="23"/>
              </w:rPr>
              <w:t>районного бюджета за период 2021 – 2026 гг. 0,00</w:t>
            </w:r>
            <w:r w:rsidRPr="007E7582">
              <w:rPr>
                <w:sz w:val="23"/>
                <w:szCs w:val="23"/>
              </w:rPr>
              <w:t xml:space="preserve"> тыс. руб., в т. ч.: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2021 году – 0,00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2022 году – 0,00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2023 году – 0,00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2024 году – 0,00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8920D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2025 году – 0,00 тыс.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2026 году – 0,00 </w:t>
            </w: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Нормативный правовой акт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общественного порядка и общественной безопасности в </w:t>
            </w:r>
            <w:proofErr w:type="spellStart"/>
            <w:r w:rsidRPr="007E7582">
              <w:rPr>
                <w:bCs/>
                <w:sz w:val="23"/>
                <w:szCs w:val="23"/>
              </w:rPr>
              <w:t>Кежемском</w:t>
            </w:r>
            <w:proofErr w:type="spellEnd"/>
            <w:r w:rsidRPr="007E7582">
              <w:rPr>
                <w:bCs/>
                <w:sz w:val="23"/>
                <w:szCs w:val="23"/>
              </w:rPr>
              <w:t xml:space="preserve"> районе»</w:t>
            </w:r>
          </w:p>
        </w:tc>
      </w:tr>
    </w:tbl>
    <w:p w:rsidR="008920D2" w:rsidRDefault="008920D2" w:rsidP="008920D2">
      <w:pPr>
        <w:rPr>
          <w:caps/>
          <w:color w:val="FF0000"/>
        </w:rPr>
      </w:pPr>
    </w:p>
    <w:p w:rsidR="008920D2" w:rsidRPr="00AB48DD" w:rsidRDefault="008920D2" w:rsidP="008920D2">
      <w:pPr>
        <w:rPr>
          <w:caps/>
          <w:color w:val="FF0000"/>
        </w:rPr>
      </w:pPr>
    </w:p>
    <w:p w:rsidR="008920D2" w:rsidRPr="00C73968" w:rsidRDefault="008920D2" w:rsidP="008920D2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C73968">
        <w:rPr>
          <w:rFonts w:ascii="Times New Roman" w:hAnsi="Times New Roman" w:cs="Times New Roman"/>
          <w:sz w:val="23"/>
          <w:szCs w:val="23"/>
        </w:rPr>
        <w:t>6. Информация о мероприятии «Организация и проведение официальных физкультурно-оздоровите</w:t>
      </w:r>
      <w:r>
        <w:rPr>
          <w:rFonts w:ascii="Times New Roman" w:hAnsi="Times New Roman" w:cs="Times New Roman"/>
          <w:sz w:val="23"/>
          <w:szCs w:val="23"/>
        </w:rPr>
        <w:t xml:space="preserve">льных и спортивных мероприятий   - </w:t>
      </w:r>
      <w:r w:rsidRPr="00C73968">
        <w:rPr>
          <w:rFonts w:ascii="Times New Roman" w:hAnsi="Times New Roman" w:cs="Times New Roman"/>
          <w:sz w:val="23"/>
          <w:szCs w:val="23"/>
        </w:rPr>
        <w:t>легкоатлетические пробег</w:t>
      </w:r>
      <w:r>
        <w:rPr>
          <w:rFonts w:ascii="Times New Roman" w:hAnsi="Times New Roman" w:cs="Times New Roman"/>
          <w:sz w:val="23"/>
          <w:szCs w:val="23"/>
        </w:rPr>
        <w:t xml:space="preserve">и «Мы за здоровый образ жизни», </w:t>
      </w:r>
      <w:r w:rsidRPr="00C73968">
        <w:rPr>
          <w:rFonts w:ascii="Times New Roman" w:hAnsi="Times New Roman" w:cs="Times New Roman"/>
          <w:sz w:val="23"/>
          <w:szCs w:val="23"/>
        </w:rPr>
        <w:t>районный физкультурно-оздоровительный фестиваль школьников «Мы против наркотиков»</w:t>
      </w:r>
    </w:p>
    <w:p w:rsidR="008920D2" w:rsidRPr="00AB48DD" w:rsidRDefault="008920D2" w:rsidP="008920D2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мероприятий:</w:t>
            </w:r>
          </w:p>
          <w:p w:rsidR="008920D2" w:rsidRPr="00452DB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A">
              <w:rPr>
                <w:rFonts w:ascii="Times New Roman" w:hAnsi="Times New Roman" w:cs="Times New Roman"/>
                <w:sz w:val="24"/>
                <w:szCs w:val="24"/>
              </w:rPr>
              <w:t>- легкоатлетические пробеги «Мы за здоровый образ жизни»;</w:t>
            </w:r>
          </w:p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452DBA">
              <w:rPr>
                <w:sz w:val="24"/>
                <w:szCs w:val="24"/>
              </w:rPr>
              <w:t>- районный физкультурно-оздоровительный фестиваль школьников «Мы против наркотиков»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2021 - 2026</w:t>
            </w:r>
            <w:r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927E6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наркозависимых 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Из средств </w:t>
            </w:r>
            <w:r>
              <w:rPr>
                <w:sz w:val="23"/>
                <w:szCs w:val="23"/>
              </w:rPr>
              <w:t>районного бюджета за период 2021 - 2026</w:t>
            </w:r>
            <w:r w:rsidRPr="007E7582">
              <w:rPr>
                <w:sz w:val="23"/>
                <w:szCs w:val="23"/>
              </w:rPr>
              <w:t xml:space="preserve"> гг. тыс. </w:t>
            </w:r>
            <w:r>
              <w:rPr>
                <w:sz w:val="23"/>
                <w:szCs w:val="23"/>
              </w:rPr>
              <w:t xml:space="preserve">0,00 </w:t>
            </w:r>
            <w:r w:rsidRPr="007E7582">
              <w:rPr>
                <w:sz w:val="23"/>
                <w:szCs w:val="23"/>
              </w:rPr>
              <w:t>руб., в т. ч.: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2021 году – 0,00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2022 году – 0,00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2023 году – </w:t>
            </w:r>
            <w:r>
              <w:rPr>
                <w:sz w:val="23"/>
                <w:szCs w:val="23"/>
              </w:rPr>
              <w:t xml:space="preserve">0,00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2024 году – </w:t>
            </w:r>
            <w:r>
              <w:rPr>
                <w:sz w:val="23"/>
                <w:szCs w:val="23"/>
              </w:rPr>
              <w:t xml:space="preserve">0,00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8920D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2025 году – </w:t>
            </w:r>
            <w:r>
              <w:rPr>
                <w:sz w:val="23"/>
                <w:szCs w:val="23"/>
              </w:rPr>
              <w:t xml:space="preserve">0,00 тыс.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2026 году – 0,00 </w:t>
            </w: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Нормативный правовой акт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общественного порядка и общественной безопасности в </w:t>
            </w:r>
            <w:proofErr w:type="spellStart"/>
            <w:r w:rsidRPr="007E7582">
              <w:rPr>
                <w:bCs/>
                <w:sz w:val="23"/>
                <w:szCs w:val="23"/>
              </w:rPr>
              <w:t>Кежемском</w:t>
            </w:r>
            <w:proofErr w:type="spellEnd"/>
            <w:r w:rsidRPr="007E7582">
              <w:rPr>
                <w:bCs/>
                <w:sz w:val="23"/>
                <w:szCs w:val="23"/>
              </w:rPr>
              <w:t xml:space="preserve"> районе»</w:t>
            </w:r>
          </w:p>
        </w:tc>
      </w:tr>
    </w:tbl>
    <w:p w:rsidR="008920D2" w:rsidRPr="00AB48DD" w:rsidRDefault="008920D2" w:rsidP="008920D2">
      <w:pPr>
        <w:rPr>
          <w:caps/>
          <w:color w:val="FF0000"/>
        </w:rPr>
      </w:pPr>
    </w:p>
    <w:p w:rsidR="008920D2" w:rsidRDefault="008920D2" w:rsidP="008920D2">
      <w:pPr>
        <w:rPr>
          <w:color w:val="FF0000"/>
        </w:rPr>
      </w:pPr>
    </w:p>
    <w:p w:rsidR="008920D2" w:rsidRPr="007E7582" w:rsidRDefault="008920D2" w:rsidP="008920D2">
      <w:pPr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Pr="0096063D">
        <w:rPr>
          <w:sz w:val="23"/>
          <w:szCs w:val="23"/>
        </w:rPr>
        <w:t xml:space="preserve"> </w:t>
      </w:r>
      <w:r w:rsidRPr="007E7582">
        <w:rPr>
          <w:sz w:val="23"/>
          <w:szCs w:val="23"/>
        </w:rPr>
        <w:t>Информация о мероприятии «</w:t>
      </w:r>
      <w:r w:rsidRPr="00452DBA">
        <w:rPr>
          <w:sz w:val="24"/>
          <w:szCs w:val="24"/>
        </w:rPr>
        <w:t>Подготовка, издание и распространение среди населения материалов (буклетов, пособий) антитеррори</w:t>
      </w:r>
      <w:r>
        <w:rPr>
          <w:sz w:val="24"/>
          <w:szCs w:val="24"/>
        </w:rPr>
        <w:t xml:space="preserve">стической и </w:t>
      </w:r>
      <w:proofErr w:type="gramStart"/>
      <w:r>
        <w:rPr>
          <w:sz w:val="24"/>
          <w:szCs w:val="24"/>
        </w:rPr>
        <w:t>анти экстремистской</w:t>
      </w:r>
      <w:proofErr w:type="gramEnd"/>
      <w:r>
        <w:rPr>
          <w:sz w:val="24"/>
          <w:szCs w:val="24"/>
        </w:rPr>
        <w:t xml:space="preserve"> </w:t>
      </w:r>
      <w:r w:rsidRPr="00452DBA">
        <w:rPr>
          <w:sz w:val="24"/>
          <w:szCs w:val="24"/>
        </w:rPr>
        <w:t>направленности</w:t>
      </w:r>
      <w:r>
        <w:rPr>
          <w:sz w:val="23"/>
          <w:szCs w:val="23"/>
        </w:rPr>
        <w:t>»</w:t>
      </w:r>
    </w:p>
    <w:p w:rsidR="008920D2" w:rsidRPr="00AB48DD" w:rsidRDefault="008920D2" w:rsidP="008920D2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452DBA">
              <w:rPr>
                <w:sz w:val="24"/>
                <w:szCs w:val="24"/>
              </w:rPr>
              <w:t>Подготовка, издание и распространение среди населения материалов (буклетов, пособий) антитеррористической и анти экстремистской направленности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>
              <w:rPr>
                <w:sz w:val="23"/>
                <w:szCs w:val="23"/>
              </w:rPr>
              <w:t>6</w:t>
            </w:r>
            <w:r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15152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FC245A" w:rsidRDefault="008920D2" w:rsidP="00E025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Концентрация внимания населения на необходимость проявления бдительности с целью профилактики совершения террористических актов</w:t>
            </w:r>
            <w:r w:rsidRPr="00FC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Из средств районного бюджета за период 20</w:t>
            </w:r>
            <w:r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>
              <w:rPr>
                <w:sz w:val="23"/>
                <w:szCs w:val="23"/>
              </w:rPr>
              <w:t>6</w:t>
            </w:r>
            <w:r w:rsidRPr="007E7582">
              <w:rPr>
                <w:sz w:val="23"/>
                <w:szCs w:val="23"/>
              </w:rPr>
              <w:t xml:space="preserve"> гг. </w:t>
            </w:r>
            <w:r>
              <w:rPr>
                <w:sz w:val="23"/>
                <w:szCs w:val="23"/>
              </w:rPr>
              <w:t>12,0</w:t>
            </w:r>
            <w:r w:rsidRPr="007E7582">
              <w:rPr>
                <w:sz w:val="23"/>
                <w:szCs w:val="23"/>
              </w:rPr>
              <w:t xml:space="preserve"> тыс. руб., в т. ч.: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2021 году </w:t>
            </w:r>
            <w:r>
              <w:rPr>
                <w:sz w:val="23"/>
                <w:szCs w:val="23"/>
              </w:rPr>
              <w:t>–</w:t>
            </w:r>
            <w:r w:rsidRPr="007E758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2,0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2022 году – </w:t>
            </w:r>
            <w:r>
              <w:rPr>
                <w:sz w:val="23"/>
                <w:szCs w:val="23"/>
              </w:rPr>
              <w:t>2,0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2023 году – </w:t>
            </w:r>
            <w:r>
              <w:rPr>
                <w:sz w:val="23"/>
                <w:szCs w:val="23"/>
              </w:rPr>
              <w:t>2,0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2024 году – </w:t>
            </w:r>
            <w:r>
              <w:rPr>
                <w:sz w:val="23"/>
                <w:szCs w:val="23"/>
              </w:rPr>
              <w:t xml:space="preserve">2,0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8920D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2025 году – </w:t>
            </w:r>
            <w:r>
              <w:rPr>
                <w:sz w:val="23"/>
                <w:szCs w:val="23"/>
              </w:rPr>
              <w:t xml:space="preserve">2,0 тыс.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2026 году – 2,0 </w:t>
            </w: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Нормативный правовой акт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общественного порядка и общественной безопасности в </w:t>
            </w:r>
            <w:proofErr w:type="spellStart"/>
            <w:r w:rsidRPr="007E7582">
              <w:rPr>
                <w:bCs/>
                <w:sz w:val="23"/>
                <w:szCs w:val="23"/>
              </w:rPr>
              <w:t>Кежемском</w:t>
            </w:r>
            <w:proofErr w:type="spellEnd"/>
            <w:r w:rsidRPr="007E7582">
              <w:rPr>
                <w:bCs/>
                <w:sz w:val="23"/>
                <w:szCs w:val="23"/>
              </w:rPr>
              <w:t xml:space="preserve"> районе»</w:t>
            </w:r>
          </w:p>
        </w:tc>
      </w:tr>
    </w:tbl>
    <w:p w:rsidR="008920D2" w:rsidRPr="00AB48DD" w:rsidRDefault="008920D2" w:rsidP="008920D2">
      <w:pPr>
        <w:rPr>
          <w:caps/>
          <w:color w:val="FF0000"/>
        </w:rPr>
      </w:pPr>
    </w:p>
    <w:p w:rsidR="008920D2" w:rsidRDefault="008920D2" w:rsidP="008920D2">
      <w:pPr>
        <w:rPr>
          <w:color w:val="FF0000"/>
        </w:rPr>
      </w:pPr>
    </w:p>
    <w:p w:rsidR="008920D2" w:rsidRPr="007E7582" w:rsidRDefault="008920D2" w:rsidP="008920D2">
      <w:pPr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96063D">
        <w:rPr>
          <w:sz w:val="23"/>
          <w:szCs w:val="23"/>
        </w:rPr>
        <w:t xml:space="preserve">. </w:t>
      </w:r>
      <w:r w:rsidRPr="007E7582">
        <w:rPr>
          <w:sz w:val="23"/>
          <w:szCs w:val="23"/>
        </w:rPr>
        <w:t>Информация о мероприятии «</w:t>
      </w:r>
      <w:r w:rsidRPr="00452DBA">
        <w:rPr>
          <w:sz w:val="24"/>
          <w:szCs w:val="24"/>
        </w:rPr>
        <w:t xml:space="preserve">Проведение мероприятий в честь Дня борьбы с </w:t>
      </w:r>
      <w:proofErr w:type="gramStart"/>
      <w:r w:rsidRPr="00452DBA">
        <w:rPr>
          <w:sz w:val="24"/>
          <w:szCs w:val="24"/>
        </w:rPr>
        <w:t>терроризмом  и</w:t>
      </w:r>
      <w:proofErr w:type="gramEnd"/>
      <w:r w:rsidRPr="00452DBA">
        <w:rPr>
          <w:sz w:val="24"/>
          <w:szCs w:val="24"/>
        </w:rPr>
        <w:t xml:space="preserve"> Дня народного единства</w:t>
      </w:r>
      <w:r w:rsidRPr="007E7582">
        <w:rPr>
          <w:sz w:val="23"/>
          <w:szCs w:val="23"/>
        </w:rPr>
        <w:t>»:</w:t>
      </w:r>
    </w:p>
    <w:p w:rsidR="008920D2" w:rsidRPr="00AB48DD" w:rsidRDefault="008920D2" w:rsidP="008920D2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452DBA">
              <w:rPr>
                <w:sz w:val="24"/>
                <w:szCs w:val="24"/>
              </w:rPr>
              <w:t>Проведение мероприятий в честь Дня борьбы с терроризмом  и Дня народного единства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2021 - 2026</w:t>
            </w:r>
            <w:r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FC245A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 w:rsidRPr="00FC2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толерантности и профилактики межнациональной розни и нетерпимости; формирование чувства милосердия к жертвам терактов (на примере Беслана).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Из средств районного бюджета за период 20</w:t>
            </w:r>
            <w:r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>
              <w:rPr>
                <w:sz w:val="23"/>
                <w:szCs w:val="23"/>
              </w:rPr>
              <w:t>6 гг. 0,00</w:t>
            </w:r>
            <w:r w:rsidRPr="007E7582">
              <w:rPr>
                <w:sz w:val="23"/>
                <w:szCs w:val="23"/>
              </w:rPr>
              <w:t>тыс. руб., в т. ч.: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2021 году - 0,000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2022 году –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2023 году –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2024 году – 0,000 тыс. руб.;</w:t>
            </w:r>
          </w:p>
          <w:p w:rsidR="008920D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2025 году – 0,000 тыс.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2026 году – 0,00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 руб.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Нормативный правовой акт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общественного порядка и общественной безопасности в </w:t>
            </w:r>
            <w:proofErr w:type="spellStart"/>
            <w:r w:rsidRPr="007E7582">
              <w:rPr>
                <w:bCs/>
                <w:sz w:val="23"/>
                <w:szCs w:val="23"/>
              </w:rPr>
              <w:t>Кежемском</w:t>
            </w:r>
            <w:proofErr w:type="spellEnd"/>
            <w:r w:rsidRPr="007E7582">
              <w:rPr>
                <w:bCs/>
                <w:sz w:val="23"/>
                <w:szCs w:val="23"/>
              </w:rPr>
              <w:t xml:space="preserve"> районе»</w:t>
            </w:r>
          </w:p>
        </w:tc>
      </w:tr>
    </w:tbl>
    <w:p w:rsidR="008920D2" w:rsidRPr="00AB48DD" w:rsidRDefault="008920D2" w:rsidP="008920D2">
      <w:pPr>
        <w:rPr>
          <w:caps/>
          <w:color w:val="FF0000"/>
        </w:rPr>
      </w:pPr>
    </w:p>
    <w:p w:rsidR="008920D2" w:rsidRDefault="008920D2" w:rsidP="008920D2">
      <w:pPr>
        <w:rPr>
          <w:color w:val="FF0000"/>
        </w:rPr>
      </w:pPr>
    </w:p>
    <w:p w:rsidR="008920D2" w:rsidRPr="007E7582" w:rsidRDefault="008920D2" w:rsidP="008920D2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96063D">
        <w:rPr>
          <w:sz w:val="23"/>
          <w:szCs w:val="23"/>
        </w:rPr>
        <w:t xml:space="preserve">. </w:t>
      </w:r>
      <w:r w:rsidRPr="007E7582">
        <w:rPr>
          <w:sz w:val="23"/>
          <w:szCs w:val="23"/>
        </w:rPr>
        <w:t>Информация о мероприятии «</w:t>
      </w:r>
      <w:proofErr w:type="gramStart"/>
      <w:r w:rsidRPr="00452DBA">
        <w:rPr>
          <w:sz w:val="24"/>
          <w:szCs w:val="24"/>
        </w:rPr>
        <w:t>Размещение  информационных</w:t>
      </w:r>
      <w:proofErr w:type="gramEnd"/>
      <w:r w:rsidRPr="00452DBA">
        <w:rPr>
          <w:sz w:val="24"/>
          <w:szCs w:val="24"/>
        </w:rPr>
        <w:t xml:space="preserve"> материалов антитеррористической направленности в средствах массовой информации</w:t>
      </w:r>
      <w:r w:rsidRPr="007E7582">
        <w:rPr>
          <w:sz w:val="23"/>
          <w:szCs w:val="23"/>
        </w:rPr>
        <w:t>»:</w:t>
      </w:r>
    </w:p>
    <w:p w:rsidR="008920D2" w:rsidRPr="00AB48DD" w:rsidRDefault="008920D2" w:rsidP="008920D2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452DBA">
              <w:rPr>
                <w:sz w:val="24"/>
                <w:szCs w:val="24"/>
              </w:rPr>
              <w:t>Размещение  информационных материалов антитеррористической направленности в средствах массовой информации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2021 - 2026</w:t>
            </w:r>
            <w:r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FC245A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действиях  при угрозе совершения террористического акта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Из средств районного бюджета за период 20</w:t>
            </w:r>
            <w:r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>
              <w:rPr>
                <w:sz w:val="23"/>
                <w:szCs w:val="23"/>
              </w:rPr>
              <w:t>6</w:t>
            </w:r>
            <w:r w:rsidRPr="007E7582">
              <w:rPr>
                <w:sz w:val="23"/>
                <w:szCs w:val="23"/>
              </w:rPr>
              <w:t xml:space="preserve"> гг. </w:t>
            </w:r>
            <w:r>
              <w:rPr>
                <w:sz w:val="23"/>
                <w:szCs w:val="23"/>
              </w:rPr>
              <w:t>15,8</w:t>
            </w:r>
            <w:r w:rsidRPr="007E7582">
              <w:rPr>
                <w:sz w:val="23"/>
                <w:szCs w:val="23"/>
              </w:rPr>
              <w:t xml:space="preserve"> тыс. руб., в т. ч.: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2021 году </w:t>
            </w:r>
            <w:r>
              <w:rPr>
                <w:sz w:val="23"/>
                <w:szCs w:val="23"/>
              </w:rPr>
              <w:t>–</w:t>
            </w:r>
            <w:r w:rsidRPr="007E758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2,5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2022 году – </w:t>
            </w:r>
            <w:r>
              <w:rPr>
                <w:sz w:val="23"/>
                <w:szCs w:val="23"/>
              </w:rPr>
              <w:t xml:space="preserve">2,5 </w:t>
            </w:r>
            <w:r w:rsidRPr="007E7582">
              <w:rPr>
                <w:sz w:val="23"/>
                <w:szCs w:val="23"/>
              </w:rPr>
              <w:t>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2023 году – </w:t>
            </w:r>
            <w:r>
              <w:rPr>
                <w:sz w:val="23"/>
                <w:szCs w:val="23"/>
              </w:rPr>
              <w:t>2,7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2024 году – </w:t>
            </w:r>
            <w:r>
              <w:rPr>
                <w:sz w:val="23"/>
                <w:szCs w:val="23"/>
              </w:rPr>
              <w:t>2,7</w:t>
            </w:r>
            <w:r w:rsidRPr="007E7582">
              <w:rPr>
                <w:sz w:val="23"/>
                <w:szCs w:val="23"/>
              </w:rPr>
              <w:t xml:space="preserve"> тыс. руб.;</w:t>
            </w:r>
          </w:p>
          <w:p w:rsidR="008920D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2025 году – </w:t>
            </w:r>
            <w:r>
              <w:rPr>
                <w:sz w:val="23"/>
                <w:szCs w:val="23"/>
              </w:rPr>
              <w:t xml:space="preserve">2,7 тыс.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2026 году – 2,7 </w:t>
            </w: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Нормативный правовой акт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общественного порядка и общественной безопасности в </w:t>
            </w:r>
            <w:proofErr w:type="spellStart"/>
            <w:r w:rsidRPr="007E7582">
              <w:rPr>
                <w:bCs/>
                <w:sz w:val="23"/>
                <w:szCs w:val="23"/>
              </w:rPr>
              <w:t>Кежемском</w:t>
            </w:r>
            <w:proofErr w:type="spellEnd"/>
            <w:r w:rsidRPr="007E7582">
              <w:rPr>
                <w:bCs/>
                <w:sz w:val="23"/>
                <w:szCs w:val="23"/>
              </w:rPr>
              <w:t xml:space="preserve"> районе»</w:t>
            </w:r>
          </w:p>
        </w:tc>
      </w:tr>
    </w:tbl>
    <w:p w:rsidR="008920D2" w:rsidRPr="00AB48DD" w:rsidRDefault="008920D2" w:rsidP="008920D2">
      <w:pPr>
        <w:rPr>
          <w:caps/>
          <w:color w:val="FF0000"/>
        </w:rPr>
      </w:pPr>
    </w:p>
    <w:p w:rsidR="008920D2" w:rsidRDefault="008920D2" w:rsidP="008920D2">
      <w:pPr>
        <w:rPr>
          <w:color w:val="FF0000"/>
        </w:rPr>
      </w:pPr>
    </w:p>
    <w:p w:rsidR="008920D2" w:rsidRPr="007E7582" w:rsidRDefault="008920D2" w:rsidP="008920D2">
      <w:pPr>
        <w:jc w:val="both"/>
        <w:rPr>
          <w:sz w:val="23"/>
          <w:szCs w:val="23"/>
        </w:rPr>
      </w:pPr>
      <w:r w:rsidRPr="0096063D">
        <w:rPr>
          <w:sz w:val="23"/>
          <w:szCs w:val="23"/>
        </w:rPr>
        <w:t>1</w:t>
      </w:r>
      <w:r>
        <w:rPr>
          <w:sz w:val="23"/>
          <w:szCs w:val="23"/>
        </w:rPr>
        <w:t>0</w:t>
      </w:r>
      <w:r w:rsidRPr="0096063D">
        <w:rPr>
          <w:sz w:val="23"/>
          <w:szCs w:val="23"/>
        </w:rPr>
        <w:t xml:space="preserve">. </w:t>
      </w:r>
      <w:r w:rsidRPr="007E7582">
        <w:rPr>
          <w:sz w:val="23"/>
          <w:szCs w:val="23"/>
        </w:rPr>
        <w:t>Информация о мероприятии «</w:t>
      </w:r>
      <w:r w:rsidRPr="00D34754">
        <w:rPr>
          <w:sz w:val="24"/>
          <w:szCs w:val="24"/>
        </w:rPr>
        <w:t>Информационное сопровождение лиц, освободившихся из мест лишения свободы, о проводимых мероприятиях по социальной реабилитации и адаптации</w:t>
      </w:r>
      <w:r w:rsidRPr="007E7582">
        <w:rPr>
          <w:sz w:val="23"/>
          <w:szCs w:val="23"/>
        </w:rPr>
        <w:t>»:</w:t>
      </w:r>
    </w:p>
    <w:p w:rsidR="008920D2" w:rsidRPr="00AB48DD" w:rsidRDefault="008920D2" w:rsidP="008920D2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D34754">
              <w:rPr>
                <w:sz w:val="24"/>
                <w:szCs w:val="24"/>
              </w:rPr>
              <w:t>Информационное сопровождение лиц, освободившихся из мест лишения свободы, о проводимых мероприятиях по социальной реабилитации и адаптации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>
              <w:rPr>
                <w:sz w:val="23"/>
                <w:szCs w:val="23"/>
              </w:rPr>
              <w:t>6</w:t>
            </w:r>
            <w:r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совершаемых в общественных местах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Из средств районного бюджета за период 20</w:t>
            </w:r>
            <w:r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</w:t>
            </w:r>
            <w:r>
              <w:rPr>
                <w:sz w:val="23"/>
                <w:szCs w:val="23"/>
              </w:rPr>
              <w:t>2026</w:t>
            </w:r>
            <w:r w:rsidRPr="007E7582">
              <w:rPr>
                <w:sz w:val="23"/>
                <w:szCs w:val="23"/>
              </w:rPr>
              <w:t xml:space="preserve"> гг. 0,000 тыс. руб., в т. ч.: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2021 году - 0,000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2022 году –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2023 году –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2024 году –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2025 году – 0,000 тыс. руб.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Нормативный правовой акт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общественного порядка и общественной безопасности в </w:t>
            </w:r>
            <w:proofErr w:type="spellStart"/>
            <w:r w:rsidRPr="007E7582">
              <w:rPr>
                <w:bCs/>
                <w:sz w:val="23"/>
                <w:szCs w:val="23"/>
              </w:rPr>
              <w:t>Кежемском</w:t>
            </w:r>
            <w:proofErr w:type="spellEnd"/>
            <w:r w:rsidRPr="007E7582">
              <w:rPr>
                <w:bCs/>
                <w:sz w:val="23"/>
                <w:szCs w:val="23"/>
              </w:rPr>
              <w:t xml:space="preserve"> районе»</w:t>
            </w:r>
          </w:p>
        </w:tc>
      </w:tr>
    </w:tbl>
    <w:p w:rsidR="008920D2" w:rsidRPr="00AB48DD" w:rsidRDefault="008920D2" w:rsidP="008920D2">
      <w:pPr>
        <w:rPr>
          <w:caps/>
          <w:color w:val="FF0000"/>
        </w:rPr>
      </w:pPr>
    </w:p>
    <w:p w:rsidR="008920D2" w:rsidRDefault="008920D2" w:rsidP="008920D2">
      <w:pPr>
        <w:rPr>
          <w:color w:val="FF0000"/>
        </w:rPr>
      </w:pPr>
    </w:p>
    <w:p w:rsidR="008920D2" w:rsidRDefault="008920D2" w:rsidP="008920D2">
      <w:pPr>
        <w:rPr>
          <w:color w:val="FF0000"/>
        </w:rPr>
      </w:pPr>
    </w:p>
    <w:p w:rsidR="008920D2" w:rsidRPr="007E7582" w:rsidRDefault="008920D2" w:rsidP="008920D2">
      <w:pPr>
        <w:jc w:val="both"/>
        <w:rPr>
          <w:sz w:val="23"/>
          <w:szCs w:val="23"/>
        </w:rPr>
      </w:pPr>
      <w:r w:rsidRPr="0096063D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Pr="0096063D">
        <w:rPr>
          <w:sz w:val="23"/>
          <w:szCs w:val="23"/>
        </w:rPr>
        <w:t xml:space="preserve">. </w:t>
      </w:r>
      <w:r w:rsidRPr="007E7582">
        <w:rPr>
          <w:sz w:val="23"/>
          <w:szCs w:val="23"/>
        </w:rPr>
        <w:t>Информация о мероприятии «Оборудование общественных мест и мест массового пребывания людей обзорными камерами видеонаблюдения и осветительными мачтами»:</w:t>
      </w:r>
    </w:p>
    <w:p w:rsidR="008920D2" w:rsidRPr="00AB48DD" w:rsidRDefault="008920D2" w:rsidP="008920D2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920D2" w:rsidRPr="00FC245A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FC245A" w:rsidRDefault="008920D2" w:rsidP="00E0255E">
            <w:pPr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FC245A" w:rsidRDefault="008920D2" w:rsidP="00E0255E">
            <w:pPr>
              <w:jc w:val="both"/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«Оборудование  общественных мест и мест массового пребывания людей обзорными камерами видеонаблюдения и осветительными мачтами</w:t>
            </w:r>
          </w:p>
        </w:tc>
      </w:tr>
      <w:tr w:rsidR="008920D2" w:rsidRPr="00FC245A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FC245A" w:rsidRDefault="008920D2" w:rsidP="00E0255E">
            <w:pPr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FC245A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45A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8920D2" w:rsidRPr="00FC245A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FC245A" w:rsidRDefault="008920D2" w:rsidP="00E0255E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FC245A" w:rsidRDefault="008920D2" w:rsidP="00E0255E">
            <w:pPr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2021 - 2026 гг.</w:t>
            </w:r>
          </w:p>
        </w:tc>
      </w:tr>
      <w:tr w:rsidR="008920D2" w:rsidRPr="00FC245A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FC245A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FC245A" w:rsidRDefault="008920D2" w:rsidP="00E0255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C245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совершаемых в общественных местах</w:t>
            </w:r>
          </w:p>
        </w:tc>
      </w:tr>
      <w:tr w:rsidR="008920D2" w:rsidRPr="00FC245A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FC245A" w:rsidRDefault="008920D2" w:rsidP="00E0255E">
            <w:pPr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FC245A" w:rsidRDefault="008920D2" w:rsidP="00E0255E">
            <w:pPr>
              <w:jc w:val="both"/>
              <w:rPr>
                <w:sz w:val="24"/>
                <w:szCs w:val="24"/>
              </w:rPr>
            </w:pPr>
            <w:r w:rsidRPr="00FC245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C245A">
              <w:rPr>
                <w:sz w:val="24"/>
                <w:szCs w:val="24"/>
              </w:rPr>
              <w:t>Кежемского</w:t>
            </w:r>
            <w:proofErr w:type="spellEnd"/>
            <w:r w:rsidRPr="00FC245A">
              <w:rPr>
                <w:sz w:val="24"/>
                <w:szCs w:val="24"/>
              </w:rPr>
              <w:t xml:space="preserve"> района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Из средств районного бюджета за период 20</w:t>
            </w:r>
            <w:r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>
              <w:rPr>
                <w:sz w:val="23"/>
                <w:szCs w:val="23"/>
              </w:rPr>
              <w:t>6</w:t>
            </w:r>
            <w:r w:rsidRPr="007E7582">
              <w:rPr>
                <w:sz w:val="23"/>
                <w:szCs w:val="23"/>
              </w:rPr>
              <w:t xml:space="preserve"> гг. 0,000 тыс. руб., в т. ч.: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2021 году - 0,000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2022 году –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2023 году –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2024 году – 0,000 тыс. руб.;</w:t>
            </w:r>
          </w:p>
          <w:p w:rsidR="008920D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в 2025 году – 0,000 </w:t>
            </w:r>
            <w:r>
              <w:rPr>
                <w:sz w:val="23"/>
                <w:szCs w:val="23"/>
              </w:rPr>
              <w:t xml:space="preserve">тыс.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2026 году – 0,00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Нормативный правовой акт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общественного порядка и общественной безопасности в </w:t>
            </w:r>
            <w:proofErr w:type="spellStart"/>
            <w:r w:rsidRPr="007E7582">
              <w:rPr>
                <w:bCs/>
                <w:sz w:val="23"/>
                <w:szCs w:val="23"/>
              </w:rPr>
              <w:t>Кежемском</w:t>
            </w:r>
            <w:proofErr w:type="spellEnd"/>
            <w:r w:rsidRPr="007E7582">
              <w:rPr>
                <w:bCs/>
                <w:sz w:val="23"/>
                <w:szCs w:val="23"/>
              </w:rPr>
              <w:t xml:space="preserve"> районе»</w:t>
            </w:r>
          </w:p>
        </w:tc>
      </w:tr>
    </w:tbl>
    <w:p w:rsidR="008920D2" w:rsidRPr="00AB48DD" w:rsidRDefault="008920D2" w:rsidP="008920D2">
      <w:pPr>
        <w:rPr>
          <w:caps/>
          <w:color w:val="FF0000"/>
        </w:rPr>
      </w:pPr>
    </w:p>
    <w:p w:rsidR="008920D2" w:rsidRDefault="008920D2" w:rsidP="008920D2">
      <w:pPr>
        <w:rPr>
          <w:color w:val="FF0000"/>
        </w:rPr>
      </w:pPr>
    </w:p>
    <w:p w:rsidR="008920D2" w:rsidRPr="007E7582" w:rsidRDefault="008920D2" w:rsidP="008920D2">
      <w:pPr>
        <w:jc w:val="both"/>
        <w:rPr>
          <w:sz w:val="23"/>
          <w:szCs w:val="23"/>
        </w:rPr>
      </w:pPr>
      <w:r w:rsidRPr="0096063D">
        <w:rPr>
          <w:sz w:val="23"/>
          <w:szCs w:val="23"/>
        </w:rPr>
        <w:t>1</w:t>
      </w:r>
      <w:r>
        <w:rPr>
          <w:sz w:val="23"/>
          <w:szCs w:val="23"/>
        </w:rPr>
        <w:t>2</w:t>
      </w:r>
      <w:r w:rsidRPr="0096063D">
        <w:rPr>
          <w:sz w:val="23"/>
          <w:szCs w:val="23"/>
        </w:rPr>
        <w:t xml:space="preserve">. </w:t>
      </w:r>
      <w:r w:rsidRPr="007E7582">
        <w:rPr>
          <w:sz w:val="23"/>
          <w:szCs w:val="23"/>
        </w:rPr>
        <w:t>Информация о мероприятии «</w:t>
      </w:r>
      <w:r w:rsidRPr="00D34754">
        <w:rPr>
          <w:sz w:val="24"/>
          <w:szCs w:val="24"/>
        </w:rPr>
        <w:t>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</w:t>
      </w:r>
      <w:r w:rsidRPr="007E7582">
        <w:rPr>
          <w:sz w:val="23"/>
          <w:szCs w:val="23"/>
        </w:rPr>
        <w:t>»:</w:t>
      </w:r>
    </w:p>
    <w:p w:rsidR="008920D2" w:rsidRPr="00AB48DD" w:rsidRDefault="008920D2" w:rsidP="008920D2">
      <w:pPr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«</w:t>
            </w:r>
            <w:r w:rsidRPr="00D34754">
              <w:rPr>
                <w:sz w:val="24"/>
                <w:szCs w:val="24"/>
              </w:rPr>
              <w:t>Изготовление и распространение листовок антиалкогольного содержания, направленных на предупреждение употребления алкогольной и спиртосодержащей продукции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D2" w:rsidRPr="007E7582" w:rsidRDefault="008920D2" w:rsidP="00E025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"Профилактика правонарушений и укрепление общественного порядка и общественной безопасности"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2021 - 2026</w:t>
            </w:r>
            <w:r w:rsidRPr="007E7582">
              <w:rPr>
                <w:sz w:val="23"/>
                <w:szCs w:val="23"/>
              </w:rPr>
              <w:t xml:space="preserve"> гг.</w:t>
            </w:r>
          </w:p>
        </w:tc>
      </w:tr>
      <w:tr w:rsidR="008920D2" w:rsidRPr="00AB48DD" w:rsidTr="00E0255E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927E6">
              <w:rPr>
                <w:sz w:val="23"/>
                <w:szCs w:val="23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pStyle w:val="ConsPlusNormal"/>
              <w:ind w:firstLine="0"/>
              <w:jc w:val="both"/>
              <w:rPr>
                <w:sz w:val="23"/>
                <w:szCs w:val="23"/>
              </w:rPr>
            </w:pPr>
            <w:r w:rsidRPr="007E758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совершаемых в общественных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алкогольном опьянении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jc w:val="both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Приложение № 1 к информации о мероприятиях, реализуемых в рамках Программы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Из средств районного бюджета за период 20</w:t>
            </w:r>
            <w:r>
              <w:rPr>
                <w:sz w:val="23"/>
                <w:szCs w:val="23"/>
              </w:rPr>
              <w:t>21</w:t>
            </w:r>
            <w:r w:rsidRPr="007E7582">
              <w:rPr>
                <w:sz w:val="23"/>
                <w:szCs w:val="23"/>
              </w:rPr>
              <w:t xml:space="preserve"> - 202</w:t>
            </w:r>
            <w:r>
              <w:rPr>
                <w:sz w:val="23"/>
                <w:szCs w:val="23"/>
              </w:rPr>
              <w:t>6</w:t>
            </w:r>
            <w:r w:rsidRPr="007E7582">
              <w:rPr>
                <w:sz w:val="23"/>
                <w:szCs w:val="23"/>
              </w:rPr>
              <w:t xml:space="preserve"> гг. 0,000 тыс. руб., в т. ч.: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2021 году - 0,000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2022 году –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2023 году – 0,000 тыс. руб.;</w:t>
            </w:r>
          </w:p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>в 2024 году – 0,000 тыс. руб.;</w:t>
            </w:r>
          </w:p>
          <w:p w:rsidR="008920D2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2025 году – 0,000 тыс.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8920D2" w:rsidRPr="00F96BE1" w:rsidRDefault="008920D2" w:rsidP="00E0255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2026 году – 0,00 </w:t>
            </w:r>
            <w:proofErr w:type="spellStart"/>
            <w:r>
              <w:rPr>
                <w:sz w:val="23"/>
                <w:szCs w:val="23"/>
              </w:rPr>
              <w:t>тыс.руб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8920D2" w:rsidRPr="00AB48DD" w:rsidTr="00E0255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autoSpaceDN w:val="0"/>
              <w:adjustRightInd w:val="0"/>
              <w:outlineLvl w:val="1"/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Нормативный правовой акт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D2" w:rsidRPr="007E7582" w:rsidRDefault="008920D2" w:rsidP="00E0255E">
            <w:pPr>
              <w:rPr>
                <w:sz w:val="23"/>
                <w:szCs w:val="23"/>
              </w:rPr>
            </w:pPr>
            <w:r w:rsidRPr="007E7582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7E7582">
              <w:rPr>
                <w:sz w:val="23"/>
                <w:szCs w:val="23"/>
              </w:rPr>
              <w:t>Кежемского</w:t>
            </w:r>
            <w:proofErr w:type="spellEnd"/>
            <w:r w:rsidRPr="007E7582">
              <w:rPr>
                <w:sz w:val="23"/>
                <w:szCs w:val="23"/>
              </w:rPr>
              <w:t xml:space="preserve"> района от 26.03.2021 № 208-п «Об утверждении </w:t>
            </w:r>
            <w:r w:rsidRPr="007E7582">
              <w:rPr>
                <w:bCs/>
                <w:sz w:val="23"/>
                <w:szCs w:val="23"/>
              </w:rPr>
              <w:t xml:space="preserve">муниципальной программы «Профилактика правонарушений и укрепление общественного порядка и общественной безопасности в </w:t>
            </w:r>
            <w:proofErr w:type="spellStart"/>
            <w:r w:rsidRPr="007E7582">
              <w:rPr>
                <w:bCs/>
                <w:sz w:val="23"/>
                <w:szCs w:val="23"/>
              </w:rPr>
              <w:t>Кежемском</w:t>
            </w:r>
            <w:proofErr w:type="spellEnd"/>
            <w:r w:rsidRPr="007E7582">
              <w:rPr>
                <w:bCs/>
                <w:sz w:val="23"/>
                <w:szCs w:val="23"/>
              </w:rPr>
              <w:t xml:space="preserve"> районе»</w:t>
            </w:r>
          </w:p>
        </w:tc>
      </w:tr>
    </w:tbl>
    <w:p w:rsidR="008920D2" w:rsidRPr="00AB48DD" w:rsidRDefault="008920D2" w:rsidP="008920D2">
      <w:pPr>
        <w:rPr>
          <w:color w:val="FF0000"/>
        </w:rPr>
        <w:sectPr w:rsidR="008920D2" w:rsidRPr="00AB48DD" w:rsidSect="00AB48D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920D2" w:rsidRPr="004E7C95" w:rsidRDefault="008920D2" w:rsidP="008920D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7C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920D2" w:rsidRPr="004E7C95" w:rsidRDefault="008920D2" w:rsidP="008920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7C95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8920D2" w:rsidRPr="004E7C95" w:rsidRDefault="008920D2" w:rsidP="008920D2">
      <w:pPr>
        <w:widowControl/>
        <w:suppressAutoHyphens w:val="0"/>
        <w:autoSpaceDE/>
        <w:autoSpaceDN w:val="0"/>
        <w:jc w:val="right"/>
        <w:rPr>
          <w:rFonts w:eastAsia="Arial"/>
          <w:sz w:val="24"/>
          <w:szCs w:val="24"/>
        </w:rPr>
      </w:pPr>
      <w:r w:rsidRPr="004E7C95">
        <w:rPr>
          <w:rFonts w:eastAsia="Arial"/>
          <w:sz w:val="24"/>
          <w:szCs w:val="24"/>
        </w:rPr>
        <w:t>от 00.00.2023 № 000-п</w:t>
      </w:r>
    </w:p>
    <w:p w:rsidR="008920D2" w:rsidRDefault="008920D2" w:rsidP="008920D2">
      <w:pPr>
        <w:widowControl/>
        <w:suppressAutoHyphens w:val="0"/>
        <w:autoSpaceDE/>
        <w:autoSpaceDN w:val="0"/>
        <w:jc w:val="right"/>
        <w:rPr>
          <w:sz w:val="24"/>
          <w:szCs w:val="24"/>
          <w:lang w:eastAsia="en-US"/>
        </w:rPr>
      </w:pPr>
    </w:p>
    <w:p w:rsidR="008920D2" w:rsidRPr="00AB48DD" w:rsidRDefault="008920D2" w:rsidP="008920D2">
      <w:pPr>
        <w:widowControl/>
        <w:suppressAutoHyphens w:val="0"/>
        <w:autoSpaceDE/>
        <w:autoSpaceDN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№1</w:t>
      </w:r>
    </w:p>
    <w:p w:rsidR="008920D2" w:rsidRDefault="008920D2" w:rsidP="008920D2">
      <w:pPr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информации </w:t>
      </w:r>
      <w:bookmarkStart w:id="1" w:name="Par26"/>
      <w:bookmarkEnd w:id="1"/>
      <w:r>
        <w:rPr>
          <w:sz w:val="24"/>
          <w:szCs w:val="24"/>
        </w:rPr>
        <w:t>о мероприятиях, реализуемых в рамках программы</w:t>
      </w:r>
    </w:p>
    <w:p w:rsidR="008920D2" w:rsidRDefault="008920D2" w:rsidP="008920D2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8920D2" w:rsidRPr="005E573E" w:rsidRDefault="008920D2" w:rsidP="008920D2">
      <w:pPr>
        <w:widowControl/>
        <w:suppressAutoHyphens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E573E">
        <w:rPr>
          <w:sz w:val="24"/>
          <w:szCs w:val="24"/>
          <w:lang w:eastAsia="ru-RU"/>
        </w:rPr>
        <w:t>Перечень показателей результативности отдельного мероприятия</w:t>
      </w:r>
    </w:p>
    <w:p w:rsidR="008920D2" w:rsidRPr="005E573E" w:rsidRDefault="008920D2" w:rsidP="008920D2">
      <w:pPr>
        <w:widowControl/>
        <w:suppressAutoHyphens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4047"/>
        <w:gridCol w:w="1134"/>
        <w:gridCol w:w="2268"/>
        <w:gridCol w:w="2126"/>
        <w:gridCol w:w="1985"/>
        <w:gridCol w:w="1984"/>
        <w:gridCol w:w="1201"/>
      </w:tblGrid>
      <w:tr w:rsidR="008920D2" w:rsidRPr="005E573E" w:rsidTr="008920D2">
        <w:trPr>
          <w:trHeight w:val="36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E573E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E573E">
              <w:rPr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E573E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E573E">
              <w:rPr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7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E573E">
              <w:rPr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8920D2" w:rsidRPr="005E573E" w:rsidTr="008920D2">
        <w:trPr>
          <w:trHeight w:val="782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3B4CE6" w:rsidRDefault="008920D2" w:rsidP="00E0255E">
            <w:pPr>
              <w:autoSpaceDN w:val="0"/>
              <w:adjustRightInd w:val="0"/>
              <w:jc w:val="center"/>
            </w:pPr>
            <w:r w:rsidRPr="003B4CE6">
              <w:t>2023 год</w:t>
            </w:r>
          </w:p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3B4CE6">
              <w:t>(план очередного финансового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3B4CE6" w:rsidRDefault="008920D2" w:rsidP="00E0255E">
            <w:pPr>
              <w:autoSpaceDN w:val="0"/>
              <w:adjustRightInd w:val="0"/>
              <w:jc w:val="center"/>
            </w:pPr>
            <w:r w:rsidRPr="003B4CE6">
              <w:t>2023 год</w:t>
            </w:r>
          </w:p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3B4CE6">
              <w:t>(факт очередного финансового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3B4CE6">
              <w:t>2024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3B4CE6">
              <w:t>2025 год</w:t>
            </w:r>
          </w:p>
        </w:tc>
      </w:tr>
      <w:tr w:rsidR="008920D2" w:rsidRPr="005E573E" w:rsidTr="008920D2">
        <w:trPr>
          <w:trHeight w:val="2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5E573E">
              <w:rPr>
                <w:lang w:eastAsia="ru-RU"/>
              </w:rPr>
              <w:t>8</w:t>
            </w:r>
          </w:p>
        </w:tc>
      </w:tr>
      <w:tr w:rsidR="008920D2" w:rsidRPr="0004737A" w:rsidTr="008920D2">
        <w:trPr>
          <w:trHeight w:val="2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 xml:space="preserve">ероприятие </w:t>
            </w:r>
            <w:proofErr w:type="gramStart"/>
            <w:r>
              <w:rPr>
                <w:sz w:val="24"/>
                <w:szCs w:val="24"/>
                <w:lang w:eastAsia="ru-RU"/>
              </w:rPr>
              <w:t>7:</w:t>
            </w:r>
            <w:r w:rsidRPr="007E7582">
              <w:rPr>
                <w:sz w:val="23"/>
                <w:szCs w:val="23"/>
              </w:rPr>
              <w:t>«</w:t>
            </w:r>
            <w:proofErr w:type="gramEnd"/>
            <w:r w:rsidRPr="00452DBA">
              <w:rPr>
                <w:sz w:val="24"/>
                <w:szCs w:val="24"/>
              </w:rPr>
              <w:t>Подготовка, издание и распространение среди населения материалов (буклетов, пособий) антитеррористической и анти экстремистской направленности</w:t>
            </w:r>
            <w:r>
              <w:rPr>
                <w:sz w:val="24"/>
                <w:szCs w:val="24"/>
              </w:rPr>
              <w:t>»</w:t>
            </w:r>
          </w:p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920D2" w:rsidRPr="0004737A" w:rsidTr="008920D2">
        <w:trPr>
          <w:trHeight w:val="4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434162" w:rsidRDefault="008920D2" w:rsidP="008920D2">
            <w:pPr>
              <w:pStyle w:val="af2"/>
              <w:widowControl/>
              <w:numPr>
                <w:ilvl w:val="1"/>
                <w:numId w:val="21"/>
              </w:numPr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 xml:space="preserve">Цель реализации: </w:t>
            </w:r>
            <w:r w:rsidRPr="00434162">
              <w:rPr>
                <w:sz w:val="24"/>
                <w:szCs w:val="24"/>
                <w:shd w:val="clear" w:color="auto" w:fill="FFFFFF"/>
              </w:rPr>
              <w:t>Концентрация внимания населения на необходимость проявления бдительности с целью профилактики совершения террористических актов</w:t>
            </w:r>
          </w:p>
        </w:tc>
      </w:tr>
      <w:tr w:rsidR="008920D2" w:rsidRPr="005E573E" w:rsidTr="008920D2">
        <w:trPr>
          <w:trHeight w:val="27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8920D2" w:rsidRPr="0004737A" w:rsidTr="008920D2">
        <w:trPr>
          <w:trHeight w:val="1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</w:rPr>
              <w:t xml:space="preserve">Изготовление и распространение полиграфической продукции по формированию в обществе негативного отношения к </w:t>
            </w:r>
            <w:r>
              <w:rPr>
                <w:sz w:val="24"/>
                <w:szCs w:val="24"/>
              </w:rPr>
              <w:t>экстремистской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34162"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Отчет в АТК Красноярского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8920D2" w:rsidRPr="00434162" w:rsidTr="008920D2">
        <w:trPr>
          <w:trHeight w:val="13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Мероприятие</w:t>
            </w:r>
            <w:r>
              <w:rPr>
                <w:sz w:val="24"/>
                <w:szCs w:val="24"/>
                <w:lang w:eastAsia="ru-RU"/>
              </w:rPr>
              <w:t xml:space="preserve"> 9</w:t>
            </w:r>
            <w:r w:rsidRPr="0004737A">
              <w:rPr>
                <w:sz w:val="24"/>
                <w:szCs w:val="24"/>
                <w:lang w:eastAsia="ru-RU"/>
              </w:rPr>
              <w:t>: «</w:t>
            </w:r>
            <w:r w:rsidRPr="0004737A">
              <w:rPr>
                <w:sz w:val="24"/>
                <w:szCs w:val="24"/>
              </w:rPr>
              <w:t>Размещение  информационных материалов антитеррористической направленности в средствах массовой информации»</w:t>
            </w:r>
          </w:p>
        </w:tc>
      </w:tr>
      <w:tr w:rsidR="008920D2" w:rsidRPr="00434162" w:rsidTr="008920D2">
        <w:trPr>
          <w:trHeight w:val="22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5E573E">
              <w:rPr>
                <w:sz w:val="24"/>
                <w:szCs w:val="24"/>
                <w:lang w:eastAsia="ru-RU"/>
              </w:rPr>
              <w:t xml:space="preserve">Цель реализации </w:t>
            </w:r>
            <w:r w:rsidRPr="0004737A">
              <w:rPr>
                <w:sz w:val="24"/>
                <w:szCs w:val="24"/>
              </w:rPr>
              <w:t>Информирование населения о действиях  при угрозе совершения террористического акта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20D2" w:rsidRPr="00434162" w:rsidTr="008920D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E573E">
              <w:rPr>
                <w:sz w:val="24"/>
                <w:szCs w:val="24"/>
                <w:lang w:eastAsia="ru-RU"/>
              </w:rPr>
              <w:t>Показатели результативности:</w:t>
            </w:r>
          </w:p>
        </w:tc>
      </w:tr>
      <w:tr w:rsidR="008920D2" w:rsidRPr="00434162" w:rsidTr="008920D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</w:rPr>
              <w:t xml:space="preserve">Количество публикаций, информационных материалов в СМИ, на официальном сайте Администрации </w:t>
            </w:r>
            <w:proofErr w:type="spellStart"/>
            <w:r w:rsidRPr="0004737A">
              <w:rPr>
                <w:sz w:val="24"/>
                <w:szCs w:val="24"/>
              </w:rPr>
              <w:t>Кежемского</w:t>
            </w:r>
            <w:proofErr w:type="spellEnd"/>
            <w:r w:rsidRPr="0004737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4737A">
              <w:rPr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04737A">
              <w:rPr>
                <w:sz w:val="24"/>
                <w:szCs w:val="24"/>
                <w:lang w:eastAsia="ru-RU"/>
              </w:rPr>
              <w:t>Отчет в АТК Красноярского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2" w:rsidRPr="005E573E" w:rsidRDefault="008920D2" w:rsidP="00E0255E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434162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8920D2" w:rsidRPr="005E573E" w:rsidRDefault="008920D2" w:rsidP="008920D2">
      <w:pPr>
        <w:widowControl/>
        <w:suppressAutoHyphens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8920D2" w:rsidRPr="00AB48DD" w:rsidRDefault="008920D2" w:rsidP="008920D2">
      <w:pPr>
        <w:rPr>
          <w:color w:val="FF0000"/>
          <w:sz w:val="24"/>
          <w:szCs w:val="24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  <w:bookmarkStart w:id="2" w:name="_GoBack"/>
      <w:bookmarkEnd w:id="2"/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7303AE" w:rsidRDefault="007303AE" w:rsidP="00C168A8">
      <w:pPr>
        <w:widowControl/>
        <w:suppressAutoHyphens w:val="0"/>
        <w:autoSpaceDE/>
        <w:autoSpaceDN w:val="0"/>
        <w:jc w:val="right"/>
        <w:rPr>
          <w:sz w:val="28"/>
          <w:szCs w:val="28"/>
          <w:lang w:eastAsia="en-US"/>
        </w:rPr>
      </w:pPr>
    </w:p>
    <w:p w:rsidR="008D2011" w:rsidRPr="00006636" w:rsidRDefault="00006636" w:rsidP="000066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8D2011" w:rsidRPr="00006636" w:rsidSect="00C168A8">
      <w:headerReference w:type="default" r:id="rId11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AE" w:rsidRDefault="007303AE">
      <w:r>
        <w:separator/>
      </w:r>
    </w:p>
  </w:endnote>
  <w:endnote w:type="continuationSeparator" w:id="0">
    <w:p w:rsidR="007303AE" w:rsidRDefault="0073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AE" w:rsidRDefault="007303AE">
      <w:r>
        <w:separator/>
      </w:r>
    </w:p>
  </w:footnote>
  <w:footnote w:type="continuationSeparator" w:id="0">
    <w:p w:rsidR="007303AE" w:rsidRDefault="0073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AE" w:rsidRDefault="007303AE" w:rsidP="00DE37CB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20D2">
      <w:rPr>
        <w:rStyle w:val="a4"/>
        <w:noProof/>
      </w:rPr>
      <w:t>26</w:t>
    </w:r>
    <w:r>
      <w:rPr>
        <w:rStyle w:val="a4"/>
      </w:rPr>
      <w:fldChar w:fldCharType="end"/>
    </w:r>
  </w:p>
  <w:p w:rsidR="007303AE" w:rsidRDefault="007303AE" w:rsidP="00C33B9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6F3EF9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9566BEA"/>
    <w:multiLevelType w:val="hybridMultilevel"/>
    <w:tmpl w:val="3194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11C0"/>
    <w:multiLevelType w:val="hybridMultilevel"/>
    <w:tmpl w:val="DD549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7014"/>
    <w:multiLevelType w:val="hybridMultilevel"/>
    <w:tmpl w:val="5AA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61ACE"/>
    <w:multiLevelType w:val="multilevel"/>
    <w:tmpl w:val="15329E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E5C6C21"/>
    <w:multiLevelType w:val="multilevel"/>
    <w:tmpl w:val="6652C8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C00000"/>
      </w:rPr>
    </w:lvl>
  </w:abstractNum>
  <w:abstractNum w:abstractNumId="9" w15:restartNumberingAfterBreak="0">
    <w:nsid w:val="2F0F1D5A"/>
    <w:multiLevelType w:val="hybridMultilevel"/>
    <w:tmpl w:val="57EA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65FC4"/>
    <w:multiLevelType w:val="hybridMultilevel"/>
    <w:tmpl w:val="4D508BE0"/>
    <w:lvl w:ilvl="0" w:tplc="3210055E">
      <w:start w:val="6"/>
      <w:numFmt w:val="decimal"/>
      <w:lvlText w:val="%1."/>
      <w:lvlJc w:val="left"/>
      <w:pPr>
        <w:ind w:left="107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0E4213A"/>
    <w:multiLevelType w:val="hybridMultilevel"/>
    <w:tmpl w:val="6504B25A"/>
    <w:lvl w:ilvl="0" w:tplc="EB828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92B00"/>
    <w:multiLevelType w:val="hybridMultilevel"/>
    <w:tmpl w:val="F370CCC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462C5B13"/>
    <w:multiLevelType w:val="multilevel"/>
    <w:tmpl w:val="B07AC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834427"/>
    <w:multiLevelType w:val="hybridMultilevel"/>
    <w:tmpl w:val="9622FE48"/>
    <w:lvl w:ilvl="0" w:tplc="6480F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1445C"/>
    <w:multiLevelType w:val="hybridMultilevel"/>
    <w:tmpl w:val="8C700BDA"/>
    <w:lvl w:ilvl="0" w:tplc="6480FA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E5561B"/>
    <w:multiLevelType w:val="hybridMultilevel"/>
    <w:tmpl w:val="25CEA1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A36F24"/>
    <w:multiLevelType w:val="hybridMultilevel"/>
    <w:tmpl w:val="014644D2"/>
    <w:lvl w:ilvl="0" w:tplc="6480FA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AC002F"/>
    <w:multiLevelType w:val="hybridMultilevel"/>
    <w:tmpl w:val="90EE7E20"/>
    <w:lvl w:ilvl="0" w:tplc="27FC39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F55A2"/>
    <w:multiLevelType w:val="multilevel"/>
    <w:tmpl w:val="D054ADD2"/>
    <w:lvl w:ilvl="0">
      <w:start w:val="1"/>
      <w:numFmt w:val="decimal"/>
      <w:lvlText w:val="%1."/>
      <w:lvlJc w:val="left"/>
      <w:pPr>
        <w:ind w:left="1250" w:hanging="54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6"/>
  </w:num>
  <w:num w:numId="11">
    <w:abstractNumId w:val="16"/>
  </w:num>
  <w:num w:numId="12">
    <w:abstractNumId w:val="19"/>
  </w:num>
  <w:num w:numId="13">
    <w:abstractNumId w:val="14"/>
  </w:num>
  <w:num w:numId="14">
    <w:abstractNumId w:val="17"/>
  </w:num>
  <w:num w:numId="15">
    <w:abstractNumId w:val="15"/>
  </w:num>
  <w:num w:numId="16">
    <w:abstractNumId w:val="4"/>
  </w:num>
  <w:num w:numId="17">
    <w:abstractNumId w:val="11"/>
  </w:num>
  <w:num w:numId="18">
    <w:abstractNumId w:val="10"/>
  </w:num>
  <w:num w:numId="19">
    <w:abstractNumId w:val="7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87"/>
    <w:rsid w:val="00006636"/>
    <w:rsid w:val="00014790"/>
    <w:rsid w:val="00021036"/>
    <w:rsid w:val="00025A7D"/>
    <w:rsid w:val="000403E4"/>
    <w:rsid w:val="00043C63"/>
    <w:rsid w:val="00044033"/>
    <w:rsid w:val="000449B9"/>
    <w:rsid w:val="00046392"/>
    <w:rsid w:val="000528AB"/>
    <w:rsid w:val="00063AD3"/>
    <w:rsid w:val="00066558"/>
    <w:rsid w:val="000718B7"/>
    <w:rsid w:val="00081416"/>
    <w:rsid w:val="00082A2E"/>
    <w:rsid w:val="0008679F"/>
    <w:rsid w:val="00091165"/>
    <w:rsid w:val="000A0CD0"/>
    <w:rsid w:val="000A2D14"/>
    <w:rsid w:val="000B2DE8"/>
    <w:rsid w:val="000B3236"/>
    <w:rsid w:val="000B732F"/>
    <w:rsid w:val="000C0B7A"/>
    <w:rsid w:val="000D0C28"/>
    <w:rsid w:val="000E52F6"/>
    <w:rsid w:val="000F35DD"/>
    <w:rsid w:val="000F4C06"/>
    <w:rsid w:val="000F71CD"/>
    <w:rsid w:val="00107E26"/>
    <w:rsid w:val="00110090"/>
    <w:rsid w:val="00114280"/>
    <w:rsid w:val="00114D4E"/>
    <w:rsid w:val="00117810"/>
    <w:rsid w:val="00117A9E"/>
    <w:rsid w:val="00123E8C"/>
    <w:rsid w:val="00126296"/>
    <w:rsid w:val="00127C44"/>
    <w:rsid w:val="00136A89"/>
    <w:rsid w:val="00155BB3"/>
    <w:rsid w:val="00162095"/>
    <w:rsid w:val="00184914"/>
    <w:rsid w:val="0019237B"/>
    <w:rsid w:val="00197A2A"/>
    <w:rsid w:val="001A0CCE"/>
    <w:rsid w:val="001B34A2"/>
    <w:rsid w:val="001B39EC"/>
    <w:rsid w:val="001C2015"/>
    <w:rsid w:val="001C2749"/>
    <w:rsid w:val="001D10D1"/>
    <w:rsid w:val="001D680D"/>
    <w:rsid w:val="001E7317"/>
    <w:rsid w:val="001F2015"/>
    <w:rsid w:val="001F48C8"/>
    <w:rsid w:val="002015B0"/>
    <w:rsid w:val="00205741"/>
    <w:rsid w:val="00206BD1"/>
    <w:rsid w:val="00227C91"/>
    <w:rsid w:val="0023214B"/>
    <w:rsid w:val="00232835"/>
    <w:rsid w:val="00233CF7"/>
    <w:rsid w:val="002354BA"/>
    <w:rsid w:val="0023628A"/>
    <w:rsid w:val="00243DBC"/>
    <w:rsid w:val="0024475E"/>
    <w:rsid w:val="0025273C"/>
    <w:rsid w:val="00260AD6"/>
    <w:rsid w:val="0026188E"/>
    <w:rsid w:val="002800E4"/>
    <w:rsid w:val="002867AE"/>
    <w:rsid w:val="00296162"/>
    <w:rsid w:val="002B4F92"/>
    <w:rsid w:val="002B718A"/>
    <w:rsid w:val="002C0642"/>
    <w:rsid w:val="002C5F6A"/>
    <w:rsid w:val="002E06FD"/>
    <w:rsid w:val="002E0FCB"/>
    <w:rsid w:val="002E1AFE"/>
    <w:rsid w:val="002E40C5"/>
    <w:rsid w:val="002F08D2"/>
    <w:rsid w:val="002F21B7"/>
    <w:rsid w:val="002F4381"/>
    <w:rsid w:val="002F513F"/>
    <w:rsid w:val="002F6F56"/>
    <w:rsid w:val="002F74B0"/>
    <w:rsid w:val="00301413"/>
    <w:rsid w:val="003123FD"/>
    <w:rsid w:val="00330BD9"/>
    <w:rsid w:val="0034143C"/>
    <w:rsid w:val="0035164A"/>
    <w:rsid w:val="00356848"/>
    <w:rsid w:val="0035782A"/>
    <w:rsid w:val="00361EA5"/>
    <w:rsid w:val="00363717"/>
    <w:rsid w:val="00374F88"/>
    <w:rsid w:val="00375F8D"/>
    <w:rsid w:val="0038216F"/>
    <w:rsid w:val="00387C18"/>
    <w:rsid w:val="003A1C9B"/>
    <w:rsid w:val="003A518F"/>
    <w:rsid w:val="003D40F8"/>
    <w:rsid w:val="003D4487"/>
    <w:rsid w:val="003E416A"/>
    <w:rsid w:val="003E5F6B"/>
    <w:rsid w:val="003F12E5"/>
    <w:rsid w:val="003F28D5"/>
    <w:rsid w:val="003F2C9D"/>
    <w:rsid w:val="003F5061"/>
    <w:rsid w:val="00402607"/>
    <w:rsid w:val="00404329"/>
    <w:rsid w:val="00410436"/>
    <w:rsid w:val="00410A93"/>
    <w:rsid w:val="00412924"/>
    <w:rsid w:val="00414BA1"/>
    <w:rsid w:val="0042058B"/>
    <w:rsid w:val="004212CC"/>
    <w:rsid w:val="00422F3D"/>
    <w:rsid w:val="0043220B"/>
    <w:rsid w:val="00440737"/>
    <w:rsid w:val="00443057"/>
    <w:rsid w:val="004464B9"/>
    <w:rsid w:val="00450C7B"/>
    <w:rsid w:val="004520AC"/>
    <w:rsid w:val="00452DBA"/>
    <w:rsid w:val="004533BE"/>
    <w:rsid w:val="00454A8B"/>
    <w:rsid w:val="004552E8"/>
    <w:rsid w:val="004561DB"/>
    <w:rsid w:val="00456EA9"/>
    <w:rsid w:val="00460544"/>
    <w:rsid w:val="004659EB"/>
    <w:rsid w:val="004708AC"/>
    <w:rsid w:val="00480F85"/>
    <w:rsid w:val="00481778"/>
    <w:rsid w:val="00481C59"/>
    <w:rsid w:val="00483B4D"/>
    <w:rsid w:val="00485AC8"/>
    <w:rsid w:val="0049389B"/>
    <w:rsid w:val="004A1E80"/>
    <w:rsid w:val="004B02CC"/>
    <w:rsid w:val="004B0F8C"/>
    <w:rsid w:val="004B16EC"/>
    <w:rsid w:val="004B227B"/>
    <w:rsid w:val="004B2F03"/>
    <w:rsid w:val="004B594B"/>
    <w:rsid w:val="004C02C2"/>
    <w:rsid w:val="004C0ED4"/>
    <w:rsid w:val="004C1B6D"/>
    <w:rsid w:val="004C205E"/>
    <w:rsid w:val="004D44A9"/>
    <w:rsid w:val="004E1FA5"/>
    <w:rsid w:val="004F248E"/>
    <w:rsid w:val="004F6FC8"/>
    <w:rsid w:val="005005E8"/>
    <w:rsid w:val="0050146A"/>
    <w:rsid w:val="005030CE"/>
    <w:rsid w:val="00504A37"/>
    <w:rsid w:val="00520165"/>
    <w:rsid w:val="00522A98"/>
    <w:rsid w:val="00522C48"/>
    <w:rsid w:val="00524CF3"/>
    <w:rsid w:val="00532B17"/>
    <w:rsid w:val="005357D5"/>
    <w:rsid w:val="00541AE8"/>
    <w:rsid w:val="00547631"/>
    <w:rsid w:val="0056302B"/>
    <w:rsid w:val="005657AE"/>
    <w:rsid w:val="005709C4"/>
    <w:rsid w:val="00571800"/>
    <w:rsid w:val="005725CD"/>
    <w:rsid w:val="00573AF0"/>
    <w:rsid w:val="005775EA"/>
    <w:rsid w:val="0058257D"/>
    <w:rsid w:val="00585C6E"/>
    <w:rsid w:val="00586EC1"/>
    <w:rsid w:val="00592B3F"/>
    <w:rsid w:val="005A48B0"/>
    <w:rsid w:val="005A59D0"/>
    <w:rsid w:val="005A6A6C"/>
    <w:rsid w:val="005B1415"/>
    <w:rsid w:val="005C0F5F"/>
    <w:rsid w:val="005D4102"/>
    <w:rsid w:val="005D476F"/>
    <w:rsid w:val="005D7704"/>
    <w:rsid w:val="005E1BC4"/>
    <w:rsid w:val="005F18AF"/>
    <w:rsid w:val="005F5A2B"/>
    <w:rsid w:val="0062025F"/>
    <w:rsid w:val="00623BEB"/>
    <w:rsid w:val="006249A1"/>
    <w:rsid w:val="00626E76"/>
    <w:rsid w:val="00630B45"/>
    <w:rsid w:val="006375B9"/>
    <w:rsid w:val="00642B5E"/>
    <w:rsid w:val="00646C17"/>
    <w:rsid w:val="00647F29"/>
    <w:rsid w:val="006505A7"/>
    <w:rsid w:val="00656838"/>
    <w:rsid w:val="00667709"/>
    <w:rsid w:val="00676DD7"/>
    <w:rsid w:val="00677D93"/>
    <w:rsid w:val="00683ADE"/>
    <w:rsid w:val="0069263C"/>
    <w:rsid w:val="00694349"/>
    <w:rsid w:val="006A6370"/>
    <w:rsid w:val="006A7AA6"/>
    <w:rsid w:val="006B6675"/>
    <w:rsid w:val="006E2A45"/>
    <w:rsid w:val="006E531D"/>
    <w:rsid w:val="00701C65"/>
    <w:rsid w:val="00713B0A"/>
    <w:rsid w:val="007303AE"/>
    <w:rsid w:val="00730BAE"/>
    <w:rsid w:val="007331E8"/>
    <w:rsid w:val="007334C1"/>
    <w:rsid w:val="0074650F"/>
    <w:rsid w:val="00756FC4"/>
    <w:rsid w:val="00762380"/>
    <w:rsid w:val="007639DA"/>
    <w:rsid w:val="00763FEA"/>
    <w:rsid w:val="007642FC"/>
    <w:rsid w:val="0077339F"/>
    <w:rsid w:val="00775CBE"/>
    <w:rsid w:val="00787C1D"/>
    <w:rsid w:val="00794E7E"/>
    <w:rsid w:val="007A4389"/>
    <w:rsid w:val="007A56D5"/>
    <w:rsid w:val="007C2F4C"/>
    <w:rsid w:val="007C3EF2"/>
    <w:rsid w:val="007D10BB"/>
    <w:rsid w:val="007D4521"/>
    <w:rsid w:val="007F4D3B"/>
    <w:rsid w:val="00802BDA"/>
    <w:rsid w:val="00815664"/>
    <w:rsid w:val="00825A3A"/>
    <w:rsid w:val="00832777"/>
    <w:rsid w:val="008377DB"/>
    <w:rsid w:val="00843026"/>
    <w:rsid w:val="00855CC8"/>
    <w:rsid w:val="00870411"/>
    <w:rsid w:val="008920D2"/>
    <w:rsid w:val="00893835"/>
    <w:rsid w:val="00895810"/>
    <w:rsid w:val="008A049C"/>
    <w:rsid w:val="008A11C4"/>
    <w:rsid w:val="008A2D9F"/>
    <w:rsid w:val="008A2E0C"/>
    <w:rsid w:val="008B12D1"/>
    <w:rsid w:val="008B33B5"/>
    <w:rsid w:val="008C5CB3"/>
    <w:rsid w:val="008D0CD3"/>
    <w:rsid w:val="008D0E0E"/>
    <w:rsid w:val="008D2011"/>
    <w:rsid w:val="008D46A3"/>
    <w:rsid w:val="008D52A5"/>
    <w:rsid w:val="008D5DC0"/>
    <w:rsid w:val="008D7BCA"/>
    <w:rsid w:val="008E707F"/>
    <w:rsid w:val="008F112F"/>
    <w:rsid w:val="008F1F03"/>
    <w:rsid w:val="008F52BD"/>
    <w:rsid w:val="008F6A2C"/>
    <w:rsid w:val="00911B8D"/>
    <w:rsid w:val="0091290A"/>
    <w:rsid w:val="00916A3D"/>
    <w:rsid w:val="0092166C"/>
    <w:rsid w:val="00933895"/>
    <w:rsid w:val="009366DE"/>
    <w:rsid w:val="00944CEA"/>
    <w:rsid w:val="009475DB"/>
    <w:rsid w:val="00964039"/>
    <w:rsid w:val="00965E9D"/>
    <w:rsid w:val="00976ACF"/>
    <w:rsid w:val="00984794"/>
    <w:rsid w:val="00985D4C"/>
    <w:rsid w:val="009906D1"/>
    <w:rsid w:val="00992954"/>
    <w:rsid w:val="00996719"/>
    <w:rsid w:val="009A04FF"/>
    <w:rsid w:val="009C0C4D"/>
    <w:rsid w:val="009E5852"/>
    <w:rsid w:val="009F05EC"/>
    <w:rsid w:val="00A06B47"/>
    <w:rsid w:val="00A22C88"/>
    <w:rsid w:val="00A41A5C"/>
    <w:rsid w:val="00A4659E"/>
    <w:rsid w:val="00A46D5B"/>
    <w:rsid w:val="00A53490"/>
    <w:rsid w:val="00A540D7"/>
    <w:rsid w:val="00A56186"/>
    <w:rsid w:val="00A62E13"/>
    <w:rsid w:val="00A76096"/>
    <w:rsid w:val="00A820BA"/>
    <w:rsid w:val="00A93CD8"/>
    <w:rsid w:val="00A9451B"/>
    <w:rsid w:val="00AA377B"/>
    <w:rsid w:val="00AB0BB0"/>
    <w:rsid w:val="00AB7BEC"/>
    <w:rsid w:val="00AC41ED"/>
    <w:rsid w:val="00AC5B7C"/>
    <w:rsid w:val="00AD5CE0"/>
    <w:rsid w:val="00AD6511"/>
    <w:rsid w:val="00AE272B"/>
    <w:rsid w:val="00AF001D"/>
    <w:rsid w:val="00AF2047"/>
    <w:rsid w:val="00B01B74"/>
    <w:rsid w:val="00B06A44"/>
    <w:rsid w:val="00B20795"/>
    <w:rsid w:val="00B22689"/>
    <w:rsid w:val="00B27E29"/>
    <w:rsid w:val="00B44F58"/>
    <w:rsid w:val="00B46521"/>
    <w:rsid w:val="00B62F03"/>
    <w:rsid w:val="00B76237"/>
    <w:rsid w:val="00B84D0D"/>
    <w:rsid w:val="00B84D56"/>
    <w:rsid w:val="00B92DA1"/>
    <w:rsid w:val="00BB436B"/>
    <w:rsid w:val="00BB4D40"/>
    <w:rsid w:val="00BD72DD"/>
    <w:rsid w:val="00BD75B2"/>
    <w:rsid w:val="00BE619B"/>
    <w:rsid w:val="00C05753"/>
    <w:rsid w:val="00C106B1"/>
    <w:rsid w:val="00C13016"/>
    <w:rsid w:val="00C168A8"/>
    <w:rsid w:val="00C22198"/>
    <w:rsid w:val="00C261BF"/>
    <w:rsid w:val="00C326BB"/>
    <w:rsid w:val="00C33B9A"/>
    <w:rsid w:val="00C35D45"/>
    <w:rsid w:val="00C3646D"/>
    <w:rsid w:val="00C40E87"/>
    <w:rsid w:val="00C42CE1"/>
    <w:rsid w:val="00C4793D"/>
    <w:rsid w:val="00C54AF5"/>
    <w:rsid w:val="00C62039"/>
    <w:rsid w:val="00C62644"/>
    <w:rsid w:val="00C77049"/>
    <w:rsid w:val="00C7741E"/>
    <w:rsid w:val="00C83D12"/>
    <w:rsid w:val="00C90FD1"/>
    <w:rsid w:val="00C924B1"/>
    <w:rsid w:val="00C92D39"/>
    <w:rsid w:val="00C947A3"/>
    <w:rsid w:val="00C96523"/>
    <w:rsid w:val="00CA3AB4"/>
    <w:rsid w:val="00CB1752"/>
    <w:rsid w:val="00CC0530"/>
    <w:rsid w:val="00CC268D"/>
    <w:rsid w:val="00CC6C00"/>
    <w:rsid w:val="00CD1356"/>
    <w:rsid w:val="00CE0C21"/>
    <w:rsid w:val="00CE1FB5"/>
    <w:rsid w:val="00CE69FD"/>
    <w:rsid w:val="00CF021A"/>
    <w:rsid w:val="00CF4A79"/>
    <w:rsid w:val="00CF74D6"/>
    <w:rsid w:val="00D03095"/>
    <w:rsid w:val="00D11E65"/>
    <w:rsid w:val="00D11F08"/>
    <w:rsid w:val="00D17108"/>
    <w:rsid w:val="00D20DA0"/>
    <w:rsid w:val="00D21F8C"/>
    <w:rsid w:val="00D269E4"/>
    <w:rsid w:val="00D27A17"/>
    <w:rsid w:val="00D27E3C"/>
    <w:rsid w:val="00D37735"/>
    <w:rsid w:val="00D458F3"/>
    <w:rsid w:val="00D47B59"/>
    <w:rsid w:val="00D752B7"/>
    <w:rsid w:val="00D92511"/>
    <w:rsid w:val="00D93FC7"/>
    <w:rsid w:val="00DA487F"/>
    <w:rsid w:val="00DB0E67"/>
    <w:rsid w:val="00DC5FCE"/>
    <w:rsid w:val="00DC66C0"/>
    <w:rsid w:val="00DD6819"/>
    <w:rsid w:val="00DE308E"/>
    <w:rsid w:val="00DE37CB"/>
    <w:rsid w:val="00DF1280"/>
    <w:rsid w:val="00DF2626"/>
    <w:rsid w:val="00DF3889"/>
    <w:rsid w:val="00DF3DEE"/>
    <w:rsid w:val="00DF4D27"/>
    <w:rsid w:val="00DF5E90"/>
    <w:rsid w:val="00DF61A1"/>
    <w:rsid w:val="00E1543F"/>
    <w:rsid w:val="00E16A15"/>
    <w:rsid w:val="00E27AE5"/>
    <w:rsid w:val="00E323D3"/>
    <w:rsid w:val="00E36C8C"/>
    <w:rsid w:val="00E37F9C"/>
    <w:rsid w:val="00E4667D"/>
    <w:rsid w:val="00E4743E"/>
    <w:rsid w:val="00E53A76"/>
    <w:rsid w:val="00E55B5E"/>
    <w:rsid w:val="00E72F9A"/>
    <w:rsid w:val="00E75599"/>
    <w:rsid w:val="00E8519B"/>
    <w:rsid w:val="00E9508B"/>
    <w:rsid w:val="00E97D8D"/>
    <w:rsid w:val="00EA235B"/>
    <w:rsid w:val="00EA4F44"/>
    <w:rsid w:val="00EA7B3B"/>
    <w:rsid w:val="00EA7BF6"/>
    <w:rsid w:val="00EB08F4"/>
    <w:rsid w:val="00EB2F5D"/>
    <w:rsid w:val="00EB7767"/>
    <w:rsid w:val="00ED1718"/>
    <w:rsid w:val="00ED28EB"/>
    <w:rsid w:val="00ED2EA4"/>
    <w:rsid w:val="00ED39E8"/>
    <w:rsid w:val="00EE17AF"/>
    <w:rsid w:val="00EE2732"/>
    <w:rsid w:val="00EE4886"/>
    <w:rsid w:val="00EF33E0"/>
    <w:rsid w:val="00EF3ED2"/>
    <w:rsid w:val="00F01EBF"/>
    <w:rsid w:val="00F04C71"/>
    <w:rsid w:val="00F10F86"/>
    <w:rsid w:val="00F2087B"/>
    <w:rsid w:val="00F3137E"/>
    <w:rsid w:val="00F329FD"/>
    <w:rsid w:val="00F34BAA"/>
    <w:rsid w:val="00F36DEF"/>
    <w:rsid w:val="00F402E4"/>
    <w:rsid w:val="00F41639"/>
    <w:rsid w:val="00F47E2D"/>
    <w:rsid w:val="00F53942"/>
    <w:rsid w:val="00F53EBF"/>
    <w:rsid w:val="00F5727C"/>
    <w:rsid w:val="00F71A45"/>
    <w:rsid w:val="00F77290"/>
    <w:rsid w:val="00F90F4D"/>
    <w:rsid w:val="00FA0F40"/>
    <w:rsid w:val="00FA65D2"/>
    <w:rsid w:val="00FA7E8B"/>
    <w:rsid w:val="00FB5009"/>
    <w:rsid w:val="00FB6D60"/>
    <w:rsid w:val="00FC0317"/>
    <w:rsid w:val="00FC3229"/>
    <w:rsid w:val="00FD0EF9"/>
    <w:rsid w:val="00FD239D"/>
    <w:rsid w:val="00FD23B2"/>
    <w:rsid w:val="00FD6EBB"/>
    <w:rsid w:val="00FE3C7A"/>
    <w:rsid w:val="00FF013A"/>
    <w:rsid w:val="00FF09AA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24CD31"/>
  <w15:docId w15:val="{86C66643-673E-4385-AEA7-9CEF3716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E8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541AE8"/>
    <w:pPr>
      <w:keepNext/>
      <w:widowControl/>
      <w:tabs>
        <w:tab w:val="num" w:pos="432"/>
      </w:tabs>
      <w:autoSpaceDE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3z0">
    <w:name w:val="WW8NumSt3z0"/>
    <w:rsid w:val="00541AE8"/>
    <w:rPr>
      <w:rFonts w:ascii="Arial" w:hAnsi="Arial" w:cs="Arial"/>
    </w:rPr>
  </w:style>
  <w:style w:type="character" w:customStyle="1" w:styleId="3">
    <w:name w:val="Основной шрифт абзаца3"/>
    <w:rsid w:val="00541AE8"/>
  </w:style>
  <w:style w:type="character" w:styleId="a3">
    <w:name w:val="Hyperlink"/>
    <w:basedOn w:val="3"/>
    <w:rsid w:val="00541AE8"/>
    <w:rPr>
      <w:color w:val="0000FF"/>
      <w:u w:val="single"/>
    </w:rPr>
  </w:style>
  <w:style w:type="character" w:customStyle="1" w:styleId="WW8Num1z0">
    <w:name w:val="WW8Num1z0"/>
    <w:rsid w:val="00541AE8"/>
    <w:rPr>
      <w:rFonts w:ascii="Symbol" w:hAnsi="Symbol"/>
    </w:rPr>
  </w:style>
  <w:style w:type="character" w:customStyle="1" w:styleId="WW8Num2z0">
    <w:name w:val="WW8Num2z0"/>
    <w:rsid w:val="00541AE8"/>
    <w:rPr>
      <w:rFonts w:ascii="Symbol" w:hAnsi="Symbol"/>
    </w:rPr>
  </w:style>
  <w:style w:type="character" w:customStyle="1" w:styleId="WW8Num3z0">
    <w:name w:val="WW8Num3z0"/>
    <w:rsid w:val="00541AE8"/>
    <w:rPr>
      <w:rFonts w:ascii="Symbol" w:hAnsi="Symbol"/>
    </w:rPr>
  </w:style>
  <w:style w:type="character" w:customStyle="1" w:styleId="WW8Num4z0">
    <w:name w:val="WW8Num4z0"/>
    <w:rsid w:val="00541AE8"/>
    <w:rPr>
      <w:rFonts w:ascii="Symbol" w:hAnsi="Symbol"/>
    </w:rPr>
  </w:style>
  <w:style w:type="character" w:customStyle="1" w:styleId="WW8Num5z0">
    <w:name w:val="WW8Num5z0"/>
    <w:rsid w:val="00541AE8"/>
    <w:rPr>
      <w:rFonts w:ascii="Symbol" w:hAnsi="Symbol"/>
    </w:rPr>
  </w:style>
  <w:style w:type="character" w:customStyle="1" w:styleId="2">
    <w:name w:val="Основной шрифт абзаца2"/>
    <w:rsid w:val="00541AE8"/>
  </w:style>
  <w:style w:type="character" w:customStyle="1" w:styleId="Absatz-Standardschriftart">
    <w:name w:val="Absatz-Standardschriftart"/>
    <w:rsid w:val="00541AE8"/>
  </w:style>
  <w:style w:type="character" w:customStyle="1" w:styleId="WW-Absatz-Standardschriftart">
    <w:name w:val="WW-Absatz-Standardschriftart"/>
    <w:rsid w:val="00541AE8"/>
  </w:style>
  <w:style w:type="character" w:customStyle="1" w:styleId="WW-Absatz-Standardschriftart1">
    <w:name w:val="WW-Absatz-Standardschriftart1"/>
    <w:rsid w:val="00541AE8"/>
  </w:style>
  <w:style w:type="character" w:customStyle="1" w:styleId="WW-Absatz-Standardschriftart11">
    <w:name w:val="WW-Absatz-Standardschriftart11"/>
    <w:rsid w:val="00541AE8"/>
  </w:style>
  <w:style w:type="character" w:customStyle="1" w:styleId="WW-Absatz-Standardschriftart111">
    <w:name w:val="WW-Absatz-Standardschriftart111"/>
    <w:rsid w:val="00541AE8"/>
  </w:style>
  <w:style w:type="character" w:customStyle="1" w:styleId="WW8Num6z0">
    <w:name w:val="WW8Num6z0"/>
    <w:rsid w:val="00541AE8"/>
    <w:rPr>
      <w:rFonts w:ascii="Symbol" w:hAnsi="Symbol"/>
    </w:rPr>
  </w:style>
  <w:style w:type="character" w:customStyle="1" w:styleId="WW-Absatz-Standardschriftart1111">
    <w:name w:val="WW-Absatz-Standardschriftart1111"/>
    <w:rsid w:val="00541AE8"/>
  </w:style>
  <w:style w:type="character" w:customStyle="1" w:styleId="WW8Num2z1">
    <w:name w:val="WW8Num2z1"/>
    <w:rsid w:val="00541AE8"/>
    <w:rPr>
      <w:rFonts w:ascii="Courier New" w:hAnsi="Courier New" w:cs="Courier New"/>
    </w:rPr>
  </w:style>
  <w:style w:type="character" w:customStyle="1" w:styleId="WW8Num2z2">
    <w:name w:val="WW8Num2z2"/>
    <w:rsid w:val="00541AE8"/>
    <w:rPr>
      <w:rFonts w:ascii="Wingdings" w:hAnsi="Wingdings"/>
    </w:rPr>
  </w:style>
  <w:style w:type="character" w:customStyle="1" w:styleId="WW8Num3z1">
    <w:name w:val="WW8Num3z1"/>
    <w:rsid w:val="00541AE8"/>
    <w:rPr>
      <w:rFonts w:ascii="Courier New" w:hAnsi="Courier New" w:cs="Courier New"/>
    </w:rPr>
  </w:style>
  <w:style w:type="character" w:customStyle="1" w:styleId="WW8Num3z2">
    <w:name w:val="WW8Num3z2"/>
    <w:rsid w:val="00541AE8"/>
    <w:rPr>
      <w:rFonts w:ascii="Wingdings" w:hAnsi="Wingdings"/>
    </w:rPr>
  </w:style>
  <w:style w:type="character" w:customStyle="1" w:styleId="WW8Num4z1">
    <w:name w:val="WW8Num4z1"/>
    <w:rsid w:val="00541AE8"/>
    <w:rPr>
      <w:rFonts w:ascii="Courier New" w:hAnsi="Courier New" w:cs="Courier New"/>
    </w:rPr>
  </w:style>
  <w:style w:type="character" w:customStyle="1" w:styleId="WW8Num4z2">
    <w:name w:val="WW8Num4z2"/>
    <w:rsid w:val="00541AE8"/>
    <w:rPr>
      <w:rFonts w:ascii="Wingdings" w:hAnsi="Wingdings"/>
    </w:rPr>
  </w:style>
  <w:style w:type="character" w:customStyle="1" w:styleId="WW8Num5z1">
    <w:name w:val="WW8Num5z1"/>
    <w:rsid w:val="00541AE8"/>
    <w:rPr>
      <w:rFonts w:ascii="Courier New" w:hAnsi="Courier New" w:cs="Courier New"/>
    </w:rPr>
  </w:style>
  <w:style w:type="character" w:customStyle="1" w:styleId="WW8Num5z2">
    <w:name w:val="WW8Num5z2"/>
    <w:rsid w:val="00541AE8"/>
    <w:rPr>
      <w:rFonts w:ascii="Wingdings" w:hAnsi="Wingdings"/>
    </w:rPr>
  </w:style>
  <w:style w:type="character" w:customStyle="1" w:styleId="WW8Num6z1">
    <w:name w:val="WW8Num6z1"/>
    <w:rsid w:val="00541AE8"/>
    <w:rPr>
      <w:rFonts w:ascii="Courier New" w:hAnsi="Courier New" w:cs="Courier New"/>
    </w:rPr>
  </w:style>
  <w:style w:type="character" w:customStyle="1" w:styleId="WW8Num6z2">
    <w:name w:val="WW8Num6z2"/>
    <w:rsid w:val="00541AE8"/>
    <w:rPr>
      <w:rFonts w:ascii="Wingdings" w:hAnsi="Wingdings"/>
    </w:rPr>
  </w:style>
  <w:style w:type="character" w:customStyle="1" w:styleId="WW8Num8z0">
    <w:name w:val="WW8Num8z0"/>
    <w:rsid w:val="00541AE8"/>
    <w:rPr>
      <w:rFonts w:ascii="Symbol" w:hAnsi="Symbol"/>
    </w:rPr>
  </w:style>
  <w:style w:type="character" w:customStyle="1" w:styleId="WW8Num8z1">
    <w:name w:val="WW8Num8z1"/>
    <w:rsid w:val="00541AE8"/>
    <w:rPr>
      <w:rFonts w:ascii="Courier New" w:hAnsi="Courier New" w:cs="Courier New"/>
    </w:rPr>
  </w:style>
  <w:style w:type="character" w:customStyle="1" w:styleId="WW8Num8z2">
    <w:name w:val="WW8Num8z2"/>
    <w:rsid w:val="00541AE8"/>
    <w:rPr>
      <w:rFonts w:ascii="Wingdings" w:hAnsi="Wingdings"/>
    </w:rPr>
  </w:style>
  <w:style w:type="character" w:customStyle="1" w:styleId="WW8Num9z0">
    <w:name w:val="WW8Num9z0"/>
    <w:rsid w:val="00541AE8"/>
    <w:rPr>
      <w:rFonts w:ascii="Symbol" w:hAnsi="Symbol"/>
    </w:rPr>
  </w:style>
  <w:style w:type="character" w:customStyle="1" w:styleId="WW8Num9z1">
    <w:name w:val="WW8Num9z1"/>
    <w:rsid w:val="00541AE8"/>
    <w:rPr>
      <w:rFonts w:ascii="Courier New" w:hAnsi="Courier New" w:cs="Courier New"/>
    </w:rPr>
  </w:style>
  <w:style w:type="character" w:customStyle="1" w:styleId="WW8Num9z2">
    <w:name w:val="WW8Num9z2"/>
    <w:rsid w:val="00541AE8"/>
    <w:rPr>
      <w:rFonts w:ascii="Wingdings" w:hAnsi="Wingdings"/>
    </w:rPr>
  </w:style>
  <w:style w:type="character" w:customStyle="1" w:styleId="WW8Num10z0">
    <w:name w:val="WW8Num10z0"/>
    <w:rsid w:val="00541AE8"/>
    <w:rPr>
      <w:rFonts w:ascii="Symbol" w:hAnsi="Symbol"/>
    </w:rPr>
  </w:style>
  <w:style w:type="character" w:customStyle="1" w:styleId="WW8Num10z1">
    <w:name w:val="WW8Num10z1"/>
    <w:rsid w:val="00541AE8"/>
    <w:rPr>
      <w:rFonts w:ascii="Courier New" w:hAnsi="Courier New" w:cs="Courier New"/>
    </w:rPr>
  </w:style>
  <w:style w:type="character" w:customStyle="1" w:styleId="WW8Num10z2">
    <w:name w:val="WW8Num10z2"/>
    <w:rsid w:val="00541AE8"/>
    <w:rPr>
      <w:rFonts w:ascii="Wingdings" w:hAnsi="Wingdings"/>
    </w:rPr>
  </w:style>
  <w:style w:type="character" w:customStyle="1" w:styleId="WW8Num11z0">
    <w:name w:val="WW8Num11z0"/>
    <w:rsid w:val="00541AE8"/>
    <w:rPr>
      <w:rFonts w:ascii="Symbol" w:hAnsi="Symbol"/>
    </w:rPr>
  </w:style>
  <w:style w:type="character" w:customStyle="1" w:styleId="WW8Num11z1">
    <w:name w:val="WW8Num11z1"/>
    <w:rsid w:val="00541AE8"/>
    <w:rPr>
      <w:rFonts w:ascii="Courier New" w:hAnsi="Courier New" w:cs="Courier New"/>
    </w:rPr>
  </w:style>
  <w:style w:type="character" w:customStyle="1" w:styleId="WW8Num11z2">
    <w:name w:val="WW8Num11z2"/>
    <w:rsid w:val="00541AE8"/>
    <w:rPr>
      <w:rFonts w:ascii="Wingdings" w:hAnsi="Wingdings"/>
    </w:rPr>
  </w:style>
  <w:style w:type="character" w:customStyle="1" w:styleId="WW8Num12z0">
    <w:name w:val="WW8Num12z0"/>
    <w:rsid w:val="00541AE8"/>
    <w:rPr>
      <w:rFonts w:ascii="Symbol" w:hAnsi="Symbol"/>
    </w:rPr>
  </w:style>
  <w:style w:type="character" w:customStyle="1" w:styleId="WW8Num12z1">
    <w:name w:val="WW8Num12z1"/>
    <w:rsid w:val="00541AE8"/>
    <w:rPr>
      <w:rFonts w:ascii="Courier New" w:hAnsi="Courier New" w:cs="Courier New"/>
    </w:rPr>
  </w:style>
  <w:style w:type="character" w:customStyle="1" w:styleId="WW8Num12z2">
    <w:name w:val="WW8Num12z2"/>
    <w:rsid w:val="00541AE8"/>
    <w:rPr>
      <w:rFonts w:ascii="Wingdings" w:hAnsi="Wingdings"/>
    </w:rPr>
  </w:style>
  <w:style w:type="character" w:customStyle="1" w:styleId="WW8Num13z0">
    <w:name w:val="WW8Num13z0"/>
    <w:rsid w:val="00541AE8"/>
    <w:rPr>
      <w:rFonts w:ascii="Symbol" w:hAnsi="Symbol"/>
    </w:rPr>
  </w:style>
  <w:style w:type="character" w:customStyle="1" w:styleId="WW8Num13z1">
    <w:name w:val="WW8Num13z1"/>
    <w:rsid w:val="00541AE8"/>
    <w:rPr>
      <w:rFonts w:ascii="Courier New" w:hAnsi="Courier New" w:cs="Courier New"/>
    </w:rPr>
  </w:style>
  <w:style w:type="character" w:customStyle="1" w:styleId="WW8Num13z2">
    <w:name w:val="WW8Num13z2"/>
    <w:rsid w:val="00541AE8"/>
    <w:rPr>
      <w:rFonts w:ascii="Wingdings" w:hAnsi="Wingdings"/>
    </w:rPr>
  </w:style>
  <w:style w:type="character" w:customStyle="1" w:styleId="WW8Num14z0">
    <w:name w:val="WW8Num14z0"/>
    <w:rsid w:val="00541AE8"/>
    <w:rPr>
      <w:rFonts w:ascii="Symbol" w:hAnsi="Symbol"/>
    </w:rPr>
  </w:style>
  <w:style w:type="character" w:customStyle="1" w:styleId="WW8Num14z1">
    <w:name w:val="WW8Num14z1"/>
    <w:rsid w:val="00541AE8"/>
    <w:rPr>
      <w:rFonts w:ascii="Courier New" w:hAnsi="Courier New" w:cs="Courier New"/>
    </w:rPr>
  </w:style>
  <w:style w:type="character" w:customStyle="1" w:styleId="WW8Num14z2">
    <w:name w:val="WW8Num14z2"/>
    <w:rsid w:val="00541AE8"/>
    <w:rPr>
      <w:rFonts w:ascii="Wingdings" w:hAnsi="Wingdings"/>
    </w:rPr>
  </w:style>
  <w:style w:type="character" w:customStyle="1" w:styleId="WW8Num15z0">
    <w:name w:val="WW8Num15z0"/>
    <w:rsid w:val="00541AE8"/>
    <w:rPr>
      <w:rFonts w:ascii="Symbol" w:hAnsi="Symbol"/>
    </w:rPr>
  </w:style>
  <w:style w:type="character" w:customStyle="1" w:styleId="WW8Num15z1">
    <w:name w:val="WW8Num15z1"/>
    <w:rsid w:val="00541AE8"/>
    <w:rPr>
      <w:rFonts w:ascii="Courier New" w:hAnsi="Courier New" w:cs="Courier New"/>
    </w:rPr>
  </w:style>
  <w:style w:type="character" w:customStyle="1" w:styleId="WW8Num15z2">
    <w:name w:val="WW8Num15z2"/>
    <w:rsid w:val="00541AE8"/>
    <w:rPr>
      <w:rFonts w:ascii="Wingdings" w:hAnsi="Wingdings"/>
    </w:rPr>
  </w:style>
  <w:style w:type="character" w:customStyle="1" w:styleId="WW8Num16z0">
    <w:name w:val="WW8Num16z0"/>
    <w:rsid w:val="00541AE8"/>
    <w:rPr>
      <w:rFonts w:ascii="Symbol" w:hAnsi="Symbol"/>
    </w:rPr>
  </w:style>
  <w:style w:type="character" w:customStyle="1" w:styleId="WW8Num16z1">
    <w:name w:val="WW8Num16z1"/>
    <w:rsid w:val="00541AE8"/>
    <w:rPr>
      <w:rFonts w:ascii="Courier New" w:hAnsi="Courier New" w:cs="Courier New"/>
    </w:rPr>
  </w:style>
  <w:style w:type="character" w:customStyle="1" w:styleId="WW8Num16z2">
    <w:name w:val="WW8Num16z2"/>
    <w:rsid w:val="00541AE8"/>
    <w:rPr>
      <w:rFonts w:ascii="Wingdings" w:hAnsi="Wingdings"/>
    </w:rPr>
  </w:style>
  <w:style w:type="character" w:customStyle="1" w:styleId="WW8Num17z0">
    <w:name w:val="WW8Num17z0"/>
    <w:rsid w:val="00541AE8"/>
    <w:rPr>
      <w:rFonts w:ascii="Arial" w:hAnsi="Arial" w:cs="Arial"/>
      <w:b/>
    </w:rPr>
  </w:style>
  <w:style w:type="character" w:customStyle="1" w:styleId="WW8Num18z0">
    <w:name w:val="WW8Num18z0"/>
    <w:rsid w:val="00541AE8"/>
    <w:rPr>
      <w:rFonts w:ascii="Symbol" w:hAnsi="Symbol"/>
    </w:rPr>
  </w:style>
  <w:style w:type="character" w:customStyle="1" w:styleId="WW8Num18z1">
    <w:name w:val="WW8Num18z1"/>
    <w:rsid w:val="00541AE8"/>
    <w:rPr>
      <w:rFonts w:ascii="Courier New" w:hAnsi="Courier New" w:cs="Courier New"/>
    </w:rPr>
  </w:style>
  <w:style w:type="character" w:customStyle="1" w:styleId="WW8Num18z2">
    <w:name w:val="WW8Num18z2"/>
    <w:rsid w:val="00541AE8"/>
    <w:rPr>
      <w:rFonts w:ascii="Wingdings" w:hAnsi="Wingdings"/>
    </w:rPr>
  </w:style>
  <w:style w:type="character" w:customStyle="1" w:styleId="WW8Num19z0">
    <w:name w:val="WW8Num19z0"/>
    <w:rsid w:val="00541AE8"/>
    <w:rPr>
      <w:rFonts w:ascii="Arial" w:hAnsi="Arial" w:cs="Arial"/>
      <w:b w:val="0"/>
      <w:sz w:val="20"/>
    </w:rPr>
  </w:style>
  <w:style w:type="character" w:customStyle="1" w:styleId="WW8Num20z0">
    <w:name w:val="WW8Num20z0"/>
    <w:rsid w:val="00541AE8"/>
    <w:rPr>
      <w:rFonts w:ascii="Symbol" w:hAnsi="Symbol"/>
    </w:rPr>
  </w:style>
  <w:style w:type="character" w:customStyle="1" w:styleId="WW8Num20z1">
    <w:name w:val="WW8Num20z1"/>
    <w:rsid w:val="00541AE8"/>
    <w:rPr>
      <w:rFonts w:ascii="Courier New" w:hAnsi="Courier New" w:cs="Courier New"/>
    </w:rPr>
  </w:style>
  <w:style w:type="character" w:customStyle="1" w:styleId="WW8Num20z2">
    <w:name w:val="WW8Num20z2"/>
    <w:rsid w:val="00541AE8"/>
    <w:rPr>
      <w:rFonts w:ascii="Wingdings" w:hAnsi="Wingdings"/>
    </w:rPr>
  </w:style>
  <w:style w:type="character" w:customStyle="1" w:styleId="WW8Num21z0">
    <w:name w:val="WW8Num21z0"/>
    <w:rsid w:val="00541AE8"/>
    <w:rPr>
      <w:rFonts w:ascii="Symbol" w:hAnsi="Symbol"/>
    </w:rPr>
  </w:style>
  <w:style w:type="character" w:customStyle="1" w:styleId="WW8Num21z1">
    <w:name w:val="WW8Num21z1"/>
    <w:rsid w:val="00541AE8"/>
    <w:rPr>
      <w:rFonts w:ascii="Courier New" w:hAnsi="Courier New" w:cs="Courier New"/>
    </w:rPr>
  </w:style>
  <w:style w:type="character" w:customStyle="1" w:styleId="WW8Num21z2">
    <w:name w:val="WW8Num21z2"/>
    <w:rsid w:val="00541AE8"/>
    <w:rPr>
      <w:rFonts w:ascii="Wingdings" w:hAnsi="Wingdings"/>
    </w:rPr>
  </w:style>
  <w:style w:type="character" w:customStyle="1" w:styleId="WW8Num22z0">
    <w:name w:val="WW8Num22z0"/>
    <w:rsid w:val="00541AE8"/>
    <w:rPr>
      <w:rFonts w:ascii="Symbol" w:hAnsi="Symbol"/>
    </w:rPr>
  </w:style>
  <w:style w:type="character" w:customStyle="1" w:styleId="WW8Num22z1">
    <w:name w:val="WW8Num22z1"/>
    <w:rsid w:val="00541AE8"/>
    <w:rPr>
      <w:rFonts w:ascii="Courier New" w:hAnsi="Courier New" w:cs="Courier New"/>
    </w:rPr>
  </w:style>
  <w:style w:type="character" w:customStyle="1" w:styleId="WW8Num22z2">
    <w:name w:val="WW8Num22z2"/>
    <w:rsid w:val="00541AE8"/>
    <w:rPr>
      <w:rFonts w:ascii="Wingdings" w:hAnsi="Wingdings"/>
    </w:rPr>
  </w:style>
  <w:style w:type="character" w:customStyle="1" w:styleId="10">
    <w:name w:val="Основной шрифт абзаца1"/>
    <w:rsid w:val="00541AE8"/>
  </w:style>
  <w:style w:type="character" w:styleId="a4">
    <w:name w:val="page number"/>
    <w:basedOn w:val="2"/>
    <w:rsid w:val="00541AE8"/>
  </w:style>
  <w:style w:type="paragraph" w:customStyle="1" w:styleId="11">
    <w:name w:val="Заголовок1"/>
    <w:basedOn w:val="a"/>
    <w:next w:val="a5"/>
    <w:rsid w:val="00541A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41AE8"/>
    <w:pPr>
      <w:spacing w:after="120"/>
    </w:pPr>
    <w:rPr>
      <w:rFonts w:cs="Calibri"/>
    </w:rPr>
  </w:style>
  <w:style w:type="character" w:customStyle="1" w:styleId="a6">
    <w:name w:val="Основной текст Знак"/>
    <w:basedOn w:val="a0"/>
    <w:link w:val="a5"/>
    <w:rsid w:val="00DD6819"/>
    <w:rPr>
      <w:rFonts w:cs="Calibri"/>
      <w:lang w:eastAsia="ar-SA"/>
    </w:rPr>
  </w:style>
  <w:style w:type="paragraph" w:styleId="a7">
    <w:name w:val="List"/>
    <w:basedOn w:val="a5"/>
    <w:rsid w:val="00541AE8"/>
    <w:rPr>
      <w:rFonts w:cs="Tahoma"/>
    </w:rPr>
  </w:style>
  <w:style w:type="paragraph" w:customStyle="1" w:styleId="30">
    <w:name w:val="Название3"/>
    <w:basedOn w:val="a"/>
    <w:rsid w:val="00541AE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541AE8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541AE8"/>
    <w:pPr>
      <w:widowControl/>
      <w:autoSpaceDE/>
      <w:spacing w:before="280" w:after="280"/>
    </w:pPr>
    <w:rPr>
      <w:sz w:val="24"/>
      <w:szCs w:val="24"/>
    </w:rPr>
  </w:style>
  <w:style w:type="paragraph" w:styleId="a9">
    <w:name w:val="Title"/>
    <w:basedOn w:val="a"/>
    <w:next w:val="aa"/>
    <w:qFormat/>
    <w:rsid w:val="00541AE8"/>
    <w:pPr>
      <w:widowControl/>
      <w:autoSpaceDE/>
      <w:jc w:val="center"/>
    </w:pPr>
    <w:rPr>
      <w:b/>
      <w:sz w:val="28"/>
    </w:rPr>
  </w:style>
  <w:style w:type="paragraph" w:styleId="aa">
    <w:name w:val="Subtitle"/>
    <w:basedOn w:val="a"/>
    <w:next w:val="a5"/>
    <w:qFormat/>
    <w:rsid w:val="00541AE8"/>
    <w:pPr>
      <w:widowControl/>
      <w:autoSpaceDE/>
      <w:jc w:val="center"/>
    </w:pPr>
    <w:rPr>
      <w:b/>
      <w:sz w:val="32"/>
    </w:rPr>
  </w:style>
  <w:style w:type="paragraph" w:customStyle="1" w:styleId="12">
    <w:name w:val="Знак Знак Знак1"/>
    <w:basedOn w:val="a"/>
    <w:rsid w:val="00541AE8"/>
    <w:pPr>
      <w:widowControl/>
      <w:tabs>
        <w:tab w:val="left" w:pos="360"/>
      </w:tabs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0">
    <w:name w:val="Стиль0"/>
    <w:rsid w:val="00541AE8"/>
    <w:pPr>
      <w:suppressAutoHyphens/>
      <w:jc w:val="both"/>
    </w:pPr>
    <w:rPr>
      <w:rFonts w:ascii="Arial" w:eastAsia="Arial" w:hAnsi="Arial"/>
      <w:sz w:val="22"/>
      <w:lang w:eastAsia="ar-SA"/>
    </w:rPr>
  </w:style>
  <w:style w:type="paragraph" w:customStyle="1" w:styleId="20">
    <w:name w:val="Название2"/>
    <w:basedOn w:val="a"/>
    <w:rsid w:val="00541AE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541AE8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541A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41AE8"/>
    <w:pPr>
      <w:suppressLineNumbers/>
    </w:pPr>
    <w:rPr>
      <w:rFonts w:cs="Tahoma"/>
    </w:rPr>
  </w:style>
  <w:style w:type="paragraph" w:customStyle="1" w:styleId="ConsNormal">
    <w:name w:val="ConsNormal"/>
    <w:rsid w:val="00541A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41A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541A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32835"/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41AE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rsid w:val="00541AE8"/>
    <w:pPr>
      <w:suppressLineNumbers/>
    </w:pPr>
    <w:rPr>
      <w:rFonts w:cs="Calibri"/>
    </w:rPr>
  </w:style>
  <w:style w:type="paragraph" w:customStyle="1" w:styleId="ac">
    <w:name w:val="Заголовок таблицы"/>
    <w:basedOn w:val="ab"/>
    <w:rsid w:val="00541AE8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541AE8"/>
    <w:pPr>
      <w:spacing w:after="120"/>
    </w:pPr>
    <w:rPr>
      <w:rFonts w:cs="Calibri"/>
      <w:sz w:val="16"/>
      <w:szCs w:val="16"/>
    </w:rPr>
  </w:style>
  <w:style w:type="paragraph" w:styleId="ad">
    <w:name w:val="header"/>
    <w:basedOn w:val="a"/>
    <w:link w:val="ae"/>
    <w:rsid w:val="00541AE8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e">
    <w:name w:val="Верхний колонтитул Знак"/>
    <w:basedOn w:val="a0"/>
    <w:link w:val="ad"/>
    <w:rsid w:val="00D752B7"/>
    <w:rPr>
      <w:rFonts w:cs="Calibri"/>
      <w:lang w:eastAsia="ar-SA"/>
    </w:rPr>
  </w:style>
  <w:style w:type="paragraph" w:styleId="af">
    <w:name w:val="footer"/>
    <w:basedOn w:val="a"/>
    <w:rsid w:val="00541AE8"/>
    <w:pPr>
      <w:tabs>
        <w:tab w:val="center" w:pos="4677"/>
        <w:tab w:val="right" w:pos="9355"/>
      </w:tabs>
    </w:pPr>
    <w:rPr>
      <w:rFonts w:cs="Calibri"/>
    </w:rPr>
  </w:style>
  <w:style w:type="paragraph" w:customStyle="1" w:styleId="af0">
    <w:name w:val="Содержимое врезки"/>
    <w:basedOn w:val="a5"/>
    <w:rsid w:val="00541AE8"/>
  </w:style>
  <w:style w:type="table" w:styleId="af1">
    <w:name w:val="Table Grid"/>
    <w:basedOn w:val="a1"/>
    <w:rsid w:val="004561D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A518F"/>
    <w:pPr>
      <w:ind w:left="720"/>
      <w:contextualSpacing/>
    </w:pPr>
  </w:style>
  <w:style w:type="paragraph" w:customStyle="1" w:styleId="af3">
    <w:name w:val="Основной Текст"/>
    <w:basedOn w:val="a"/>
    <w:rsid w:val="00DD6819"/>
    <w:pPr>
      <w:widowControl/>
      <w:suppressAutoHyphens w:val="0"/>
      <w:autoSpaceDN w:val="0"/>
      <w:spacing w:before="120"/>
      <w:ind w:firstLine="709"/>
      <w:jc w:val="both"/>
    </w:pPr>
    <w:rPr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DD6819"/>
    <w:pPr>
      <w:widowControl/>
      <w:suppressAutoHyphens w:val="0"/>
      <w:autoSpaceDE/>
      <w:ind w:firstLine="1134"/>
      <w:jc w:val="both"/>
    </w:pPr>
    <w:rPr>
      <w:sz w:val="28"/>
      <w:lang w:eastAsia="ru-RU"/>
    </w:rPr>
  </w:style>
  <w:style w:type="paragraph" w:styleId="af4">
    <w:name w:val="Balloon Text"/>
    <w:basedOn w:val="a"/>
    <w:link w:val="af5"/>
    <w:rsid w:val="00EB08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B08F4"/>
    <w:rPr>
      <w:rFonts w:ascii="Tahoma" w:hAnsi="Tahoma" w:cs="Tahoma"/>
      <w:sz w:val="16"/>
      <w:szCs w:val="16"/>
      <w:lang w:eastAsia="ar-SA"/>
    </w:rPr>
  </w:style>
  <w:style w:type="character" w:customStyle="1" w:styleId="10pt">
    <w:name w:val="Основной текст + 10 pt"/>
    <w:aliases w:val="Не полужирный,Не курсив10,Интервал 0 pt12"/>
    <w:basedOn w:val="a0"/>
    <w:uiPriority w:val="99"/>
    <w:rsid w:val="00232835"/>
    <w:rPr>
      <w:rFonts w:ascii="Times New Roman" w:hAnsi="Times New Roman" w:cs="Times New Roman"/>
      <w:b/>
      <w:bCs/>
      <w:i/>
      <w:iCs/>
      <w:spacing w:val="3"/>
      <w:sz w:val="20"/>
      <w:szCs w:val="20"/>
      <w:u w:val="none"/>
    </w:rPr>
  </w:style>
  <w:style w:type="paragraph" w:customStyle="1" w:styleId="af6">
    <w:name w:val="Знак"/>
    <w:basedOn w:val="a"/>
    <w:rsid w:val="005A48B0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FD6EBB"/>
  </w:style>
  <w:style w:type="character" w:customStyle="1" w:styleId="15">
    <w:name w:val="Основной текст Знак1"/>
    <w:basedOn w:val="a0"/>
    <w:uiPriority w:val="99"/>
    <w:rsid w:val="00FD6EBB"/>
    <w:rPr>
      <w:rFonts w:ascii="Times New Roman" w:hAnsi="Times New Roman" w:cs="Times New Roman"/>
      <w:sz w:val="25"/>
      <w:szCs w:val="25"/>
      <w:u w:val="none"/>
    </w:rPr>
  </w:style>
  <w:style w:type="paragraph" w:customStyle="1" w:styleId="ConsPlusTitle">
    <w:name w:val="ConsPlusTitle"/>
    <w:rsid w:val="0023214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6;&#1072;&#1073;&#1086;&#1095;&#1080;&#1081;%20&#1089;&#1090;&#1086;&#1083;\&#1055;&#1088;&#1086;&#1075;&#1088;&#1072;&#1084;&#1084;&#1072;%20&#1079;&#1072;&#1085;&#1103;&#1090;&#1086;&#1089;&#1090;&#1080;%202014-2016%20&#1075;.&#1075;.(&#1056;&#1040;&#1041;.%20&#1057;&#1058;&#1054;&#1051;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Lazarenko_\&#1056;&#1072;&#1073;&#1086;&#1095;&#1080;&#1081;%20&#1089;&#1090;&#1086;&#1083;\&#1055;&#1088;&#1086;&#1075;&#1088;&#1072;&#1084;&#1084;&#1072;%20&#1079;&#1072;&#1085;&#1103;&#1090;&#1086;&#1089;&#1090;&#1080;%202014-2016%20&#1075;.&#1075;.(&#1056;&#1040;&#1041;.%20&#1057;&#1058;&#1054;&#1051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19F9-681A-45BF-A915-A6734990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8427</Words>
  <Characters>48035</Characters>
  <Application>Microsoft Office Word</Application>
  <DocSecurity>4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Home</Company>
  <LinksUpToDate>false</LinksUpToDate>
  <CharactersWithSpaces>56350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creator>pc1</dc:creator>
  <cp:lastModifiedBy>UserN</cp:lastModifiedBy>
  <cp:revision>2</cp:revision>
  <cp:lastPrinted>2020-12-17T05:26:00Z</cp:lastPrinted>
  <dcterms:created xsi:type="dcterms:W3CDTF">2023-12-21T04:39:00Z</dcterms:created>
  <dcterms:modified xsi:type="dcterms:W3CDTF">2023-12-21T04:39:00Z</dcterms:modified>
</cp:coreProperties>
</file>