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564A6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 1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931F05">
        <w:rPr>
          <w:rFonts w:ascii="Times New Roman" w:hAnsi="Times New Roman"/>
          <w:b/>
          <w:bCs/>
          <w:kern w:val="36"/>
          <w:sz w:val="28"/>
          <w:szCs w:val="28"/>
        </w:rPr>
        <w:t>2021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564A6E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931F05">
        <w:rPr>
          <w:rFonts w:ascii="Times New Roman" w:hAnsi="Times New Roman"/>
          <w:sz w:val="28"/>
          <w:szCs w:val="28"/>
        </w:rPr>
        <w:t xml:space="preserve"> 2021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4C431C" w:rsidRPr="007E0B98">
        <w:rPr>
          <w:rFonts w:ascii="Times New Roman" w:hAnsi="Times New Roman"/>
          <w:sz w:val="28"/>
          <w:szCs w:val="28"/>
        </w:rPr>
        <w:t>2</w:t>
      </w:r>
      <w:r w:rsidR="007E0B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>граждан и организаций, из них 3</w:t>
      </w:r>
      <w:r w:rsidR="00E22E2C" w:rsidRPr="003A2E55">
        <w:rPr>
          <w:rFonts w:ascii="Times New Roman" w:hAnsi="Times New Roman"/>
          <w:sz w:val="28"/>
          <w:szCs w:val="28"/>
        </w:rPr>
        <w:t xml:space="preserve"> 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3F7F25">
        <w:rPr>
          <w:rFonts w:ascii="Times New Roman" w:hAnsi="Times New Roman"/>
          <w:sz w:val="28"/>
          <w:szCs w:val="28"/>
        </w:rPr>
        <w:t>ащений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564A6E">
        <w:rPr>
          <w:rFonts w:ascii="Times New Roman" w:hAnsi="Times New Roman"/>
          <w:sz w:val="28"/>
          <w:szCs w:val="28"/>
        </w:rPr>
        <w:t xml:space="preserve"> 1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931F05">
        <w:rPr>
          <w:rFonts w:ascii="Times New Roman" w:hAnsi="Times New Roman"/>
          <w:sz w:val="28"/>
          <w:szCs w:val="28"/>
        </w:rPr>
        <w:t xml:space="preserve"> 2021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7E0B98">
        <w:rPr>
          <w:sz w:val="28"/>
          <w:szCs w:val="28"/>
        </w:rPr>
        <w:t>13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7E0B98">
        <w:rPr>
          <w:sz w:val="28"/>
          <w:szCs w:val="28"/>
        </w:rPr>
        <w:t xml:space="preserve">10 </w:t>
      </w:r>
      <w:r w:rsidR="00EA20A2">
        <w:rPr>
          <w:sz w:val="28"/>
          <w:szCs w:val="28"/>
        </w:rPr>
        <w:t>– 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6304A4">
        <w:rPr>
          <w:rStyle w:val="a4"/>
          <w:sz w:val="28"/>
          <w:szCs w:val="28"/>
        </w:rPr>
        <w:t>коммунального хозяйства</w:t>
      </w:r>
      <w:r w:rsidRPr="006304A4">
        <w:rPr>
          <w:sz w:val="28"/>
          <w:szCs w:val="28"/>
        </w:rPr>
        <w:t>, по вопросам обеспечения жильем граждан –</w:t>
      </w:r>
      <w:r w:rsidR="00B533FE">
        <w:rPr>
          <w:sz w:val="28"/>
          <w:szCs w:val="28"/>
        </w:rPr>
        <w:t xml:space="preserve"> </w:t>
      </w:r>
      <w:r w:rsidR="007E0B98">
        <w:rPr>
          <w:sz w:val="28"/>
          <w:szCs w:val="28"/>
        </w:rPr>
        <w:t>3 обращения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931F05">
        <w:rPr>
          <w:sz w:val="28"/>
          <w:szCs w:val="28"/>
        </w:rPr>
        <w:t>3 обращения</w:t>
      </w:r>
      <w:r w:rsidRPr="006B2F0A">
        <w:rPr>
          <w:sz w:val="28"/>
          <w:szCs w:val="28"/>
        </w:rPr>
        <w:t xml:space="preserve">, из них: по вопросам строительства – </w:t>
      </w:r>
      <w:r w:rsidR="00931F05">
        <w:rPr>
          <w:sz w:val="28"/>
          <w:szCs w:val="28"/>
        </w:rPr>
        <w:t>1, транспорта – 2</w:t>
      </w:r>
      <w:r w:rsidR="000D3682">
        <w:rPr>
          <w:sz w:val="28"/>
          <w:szCs w:val="28"/>
        </w:rPr>
        <w:t>, сельского хозяйства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7E0B98">
        <w:rPr>
          <w:sz w:val="28"/>
          <w:szCs w:val="28"/>
        </w:rPr>
        <w:t>2 обращения</w:t>
      </w:r>
      <w:r w:rsidRPr="006304A4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0D3682" w:rsidRPr="006B2F0A">
        <w:rPr>
          <w:sz w:val="28"/>
          <w:szCs w:val="28"/>
        </w:rPr>
        <w:t>поступило</w:t>
      </w:r>
      <w:r w:rsidR="007E0B98">
        <w:rPr>
          <w:sz w:val="28"/>
          <w:szCs w:val="28"/>
        </w:rPr>
        <w:t xml:space="preserve"> 2 обращения</w:t>
      </w:r>
      <w:r w:rsidRPr="006B2F0A">
        <w:rPr>
          <w:sz w:val="28"/>
          <w:szCs w:val="28"/>
        </w:rPr>
        <w:t>, из них п</w:t>
      </w:r>
      <w:r w:rsidR="006B2F0A" w:rsidRPr="006B2F0A">
        <w:rPr>
          <w:sz w:val="28"/>
          <w:szCs w:val="28"/>
        </w:rPr>
        <w:t xml:space="preserve">о вопросам здравоохранения – </w:t>
      </w:r>
      <w:r w:rsidR="007E0B98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 xml:space="preserve">. 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5C0BD6" w:rsidRPr="005C0BD6">
        <w:rPr>
          <w:rStyle w:val="a4"/>
          <w:b w:val="0"/>
          <w:sz w:val="28"/>
          <w:szCs w:val="28"/>
        </w:rPr>
        <w:t>поступило</w:t>
      </w:r>
      <w:r w:rsidR="00C56B13">
        <w:rPr>
          <w:rStyle w:val="a4"/>
          <w:b w:val="0"/>
          <w:sz w:val="28"/>
          <w:szCs w:val="28"/>
        </w:rPr>
        <w:t xml:space="preserve"> </w:t>
      </w:r>
      <w:r w:rsidR="000D3682">
        <w:rPr>
          <w:rStyle w:val="a4"/>
          <w:b w:val="0"/>
          <w:sz w:val="28"/>
          <w:szCs w:val="28"/>
        </w:rPr>
        <w:t>2</w:t>
      </w:r>
      <w:r w:rsidR="00C56B13">
        <w:rPr>
          <w:rStyle w:val="a4"/>
          <w:b w:val="0"/>
          <w:sz w:val="28"/>
          <w:szCs w:val="28"/>
        </w:rPr>
        <w:t xml:space="preserve"> обращени</w:t>
      </w:r>
      <w:r w:rsidR="000D3682">
        <w:rPr>
          <w:rStyle w:val="a4"/>
          <w:b w:val="0"/>
          <w:sz w:val="28"/>
          <w:szCs w:val="28"/>
        </w:rPr>
        <w:t>я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7E0B98">
        <w:rPr>
          <w:sz w:val="28"/>
          <w:szCs w:val="28"/>
        </w:rPr>
        <w:t>5 обращений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7E0B98">
        <w:rPr>
          <w:sz w:val="28"/>
          <w:szCs w:val="28"/>
        </w:rPr>
        <w:t>3</w:t>
      </w:r>
      <w:r w:rsidR="007F44AE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 xml:space="preserve">, из них </w:t>
      </w:r>
      <w:r w:rsidR="007E0B98">
        <w:rPr>
          <w:sz w:val="28"/>
          <w:szCs w:val="28"/>
        </w:rPr>
        <w:t>3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="007F44AE">
        <w:rPr>
          <w:sz w:val="28"/>
          <w:szCs w:val="28"/>
        </w:rPr>
        <w:t>а</w:t>
      </w:r>
      <w:r w:rsidRPr="006B2F0A">
        <w:rPr>
          <w:sz w:val="28"/>
          <w:szCs w:val="28"/>
        </w:rPr>
        <w:t xml:space="preserve"> 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 xml:space="preserve">в </w:t>
      </w:r>
      <w:r w:rsidR="00564A6E">
        <w:rPr>
          <w:rFonts w:ascii="Times New Roman" w:hAnsi="Times New Roman"/>
          <w:sz w:val="28"/>
          <w:szCs w:val="28"/>
        </w:rPr>
        <w:t>1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4C431C">
        <w:rPr>
          <w:rFonts w:ascii="Times New Roman" w:hAnsi="Times New Roman"/>
          <w:sz w:val="28"/>
          <w:szCs w:val="28"/>
        </w:rPr>
        <w:t xml:space="preserve"> 2021</w:t>
      </w:r>
      <w:r w:rsidRPr="003A2E55">
        <w:rPr>
          <w:rFonts w:ascii="Times New Roman" w:hAnsi="Times New Roman"/>
          <w:sz w:val="28"/>
          <w:szCs w:val="28"/>
        </w:rPr>
        <w:t xml:space="preserve"> года 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18A7" w:rsidRPr="007A6AAD" w:rsidRDefault="00931F05" w:rsidP="00564A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прием граждан </w:t>
      </w:r>
      <w:r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3C63D6">
        <w:rPr>
          <w:rFonts w:ascii="Times New Roman" w:hAnsi="Times New Roman"/>
          <w:sz w:val="28"/>
          <w:szCs w:val="28"/>
        </w:rPr>
        <w:t xml:space="preserve"> района </w:t>
      </w:r>
      <w:r w:rsidR="003A2E55" w:rsidRPr="003C63D6">
        <w:rPr>
          <w:rFonts w:ascii="Times New Roman" w:hAnsi="Times New Roman"/>
          <w:sz w:val="28"/>
          <w:szCs w:val="28"/>
        </w:rPr>
        <w:t>в</w:t>
      </w:r>
      <w:r w:rsidR="00002A15" w:rsidRPr="003C63D6">
        <w:rPr>
          <w:rFonts w:ascii="Times New Roman" w:hAnsi="Times New Roman"/>
          <w:sz w:val="28"/>
          <w:szCs w:val="28"/>
        </w:rPr>
        <w:t xml:space="preserve"> </w:t>
      </w:r>
      <w:r w:rsidR="00564A6E">
        <w:rPr>
          <w:rFonts w:ascii="Times New Roman" w:hAnsi="Times New Roman"/>
          <w:sz w:val="28"/>
          <w:szCs w:val="28"/>
        </w:rPr>
        <w:t>1</w:t>
      </w:r>
      <w:r w:rsidR="003A2E55" w:rsidRPr="003C63D6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тале 2021</w:t>
      </w:r>
      <w:r w:rsidR="003A2E55"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проводился.</w:t>
      </w:r>
    </w:p>
    <w:sectPr w:rsidR="00C618A7" w:rsidRPr="007A6AAD" w:rsidSect="0073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C"/>
    <w:rsid w:val="00002A15"/>
    <w:rsid w:val="00004C29"/>
    <w:rsid w:val="000D3682"/>
    <w:rsid w:val="00101006"/>
    <w:rsid w:val="00114923"/>
    <w:rsid w:val="0016334C"/>
    <w:rsid w:val="001A3A54"/>
    <w:rsid w:val="001D0E82"/>
    <w:rsid w:val="00293ED8"/>
    <w:rsid w:val="002C0375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31C1A"/>
    <w:rsid w:val="005369FE"/>
    <w:rsid w:val="00537498"/>
    <w:rsid w:val="00541829"/>
    <w:rsid w:val="00564A6E"/>
    <w:rsid w:val="005C0BD6"/>
    <w:rsid w:val="005E049A"/>
    <w:rsid w:val="006304A4"/>
    <w:rsid w:val="006B2F0A"/>
    <w:rsid w:val="006C31C2"/>
    <w:rsid w:val="006E1DE7"/>
    <w:rsid w:val="007364BA"/>
    <w:rsid w:val="007A6AAD"/>
    <w:rsid w:val="007E0B98"/>
    <w:rsid w:val="007F44AE"/>
    <w:rsid w:val="0082274C"/>
    <w:rsid w:val="008D7323"/>
    <w:rsid w:val="008E76F5"/>
    <w:rsid w:val="00931F05"/>
    <w:rsid w:val="009663D9"/>
    <w:rsid w:val="00A22EB9"/>
    <w:rsid w:val="00A34F7C"/>
    <w:rsid w:val="00A53B20"/>
    <w:rsid w:val="00AC370C"/>
    <w:rsid w:val="00B533FE"/>
    <w:rsid w:val="00BA03CA"/>
    <w:rsid w:val="00BC4450"/>
    <w:rsid w:val="00C56B13"/>
    <w:rsid w:val="00C618A7"/>
    <w:rsid w:val="00D70FF9"/>
    <w:rsid w:val="00D94082"/>
    <w:rsid w:val="00DA1F3F"/>
    <w:rsid w:val="00DC50C1"/>
    <w:rsid w:val="00E10B00"/>
    <w:rsid w:val="00E22E2C"/>
    <w:rsid w:val="00EA20A2"/>
    <w:rsid w:val="00EA5744"/>
    <w:rsid w:val="00EE11B3"/>
    <w:rsid w:val="00EE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">
    <w:name w:val="date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обращений поступивших в 1 квартале 2021 года</a:t>
            </a:r>
          </a:p>
        </c:rich>
      </c:tx>
      <c:layout>
        <c:manualLayout>
          <c:xMode val="edge"/>
          <c:yMode val="edge"/>
          <c:x val="0.10714285714285714"/>
          <c:y val="2.0710059171597604E-2"/>
        </c:manualLayout>
      </c:layout>
      <c:spPr>
        <a:noFill/>
        <a:ln w="2544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9.9025899274552756E-2"/>
          <c:y val="0.28476953274823424"/>
          <c:w val="0.45616883116883172"/>
          <c:h val="0.5177514792899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 квартал 2021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Sheet1!$B$1:$K$1</c:f>
              <c:strCache>
                <c:ptCount val="10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от Депутата Законодательного Собрания Красноярского края Симановского А.А.</c:v>
                </c:pt>
                <c:pt idx="3">
                  <c:v>из Министерства образования Красноярского края</c:v>
                </c:pt>
                <c:pt idx="4">
                  <c:v>из ОМВД России по Кежемскому району</c:v>
                </c:pt>
                <c:pt idx="5">
                  <c:v>от Депутата Бедрицкого В.В.</c:v>
                </c:pt>
                <c:pt idx="6">
                  <c:v>из Администрации Имбинского сельсовета</c:v>
                </c:pt>
                <c:pt idx="7">
                  <c:v>из КГАУ Редакции газеты "Советское Приангарье"</c:v>
                </c:pt>
                <c:pt idx="8">
                  <c:v>ООО "ВестаЛюкс"</c:v>
                </c:pt>
                <c:pt idx="9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Sheet1!$B$1:$K$1</c:f>
              <c:strCache>
                <c:ptCount val="10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от Депутата Законодательного Собрания Красноярского края Симановского А.А.</c:v>
                </c:pt>
                <c:pt idx="3">
                  <c:v>из Министерства образования Красноярского края</c:v>
                </c:pt>
                <c:pt idx="4">
                  <c:v>из ОМВД России по Кежемскому району</c:v>
                </c:pt>
                <c:pt idx="5">
                  <c:v>от Депутата Бедрицкого В.В.</c:v>
                </c:pt>
                <c:pt idx="6">
                  <c:v>из Администрации Имбинского сельсовета</c:v>
                </c:pt>
                <c:pt idx="7">
                  <c:v>из КГАУ Редакции газеты "Советское Приангарье"</c:v>
                </c:pt>
                <c:pt idx="8">
                  <c:v>ООО "ВестаЛюкс"</c:v>
                </c:pt>
                <c:pt idx="9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Sheet1!$B$1:$K$1</c:f>
              <c:strCache>
                <c:ptCount val="10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от Депутата Законодательного Собрания Красноярского края Симановского А.А.</c:v>
                </c:pt>
                <c:pt idx="3">
                  <c:v>из Министерства образования Красноярского края</c:v>
                </c:pt>
                <c:pt idx="4">
                  <c:v>из ОМВД России по Кежемскому району</c:v>
                </c:pt>
                <c:pt idx="5">
                  <c:v>от Депутата Бедрицкого В.В.</c:v>
                </c:pt>
                <c:pt idx="6">
                  <c:v>из Администрации Имбинского сельсовета</c:v>
                </c:pt>
                <c:pt idx="7">
                  <c:v>из КГАУ Редакции газеты "Советское Приангарье"</c:v>
                </c:pt>
                <c:pt idx="8">
                  <c:v>ООО "ВестаЛюкс"</c:v>
                </c:pt>
                <c:pt idx="9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011423811258159"/>
          <c:y val="0.1244921748678265"/>
          <c:w val="0.37012987012987153"/>
          <c:h val="0.87550782513217362"/>
        </c:manualLayout>
      </c:layout>
      <c:spPr>
        <a:noFill/>
        <a:ln w="25440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352E-2"/>
          <c:w val="0.59119496855345921"/>
          <c:h val="0.889261744966441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dLbls>
          <c:showVal val="1"/>
        </c:dLbls>
        <c:gapDepth val="0"/>
        <c:shape val="box"/>
        <c:axId val="101533568"/>
        <c:axId val="101535104"/>
        <c:axId val="0"/>
      </c:bar3DChart>
      <c:catAx>
        <c:axId val="101533568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35104"/>
        <c:crosses val="autoZero"/>
        <c:auto val="1"/>
        <c:lblAlgn val="ctr"/>
        <c:lblOffset val="100"/>
        <c:tickLblSkip val="1"/>
        <c:tickMarkSkip val="1"/>
      </c:catAx>
      <c:valAx>
        <c:axId val="101535104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33568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334"/>
          <c:y val="0.11073825503355712"/>
          <c:w val="0.33490566037735969"/>
          <c:h val="0.7785234899328857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Брюханова Татьяна Сергеевна</cp:lastModifiedBy>
  <cp:revision>8</cp:revision>
  <dcterms:created xsi:type="dcterms:W3CDTF">2020-01-09T05:03:00Z</dcterms:created>
  <dcterms:modified xsi:type="dcterms:W3CDTF">2021-04-05T07:53:00Z</dcterms:modified>
</cp:coreProperties>
</file>