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3C" w:rsidRPr="004E2017" w:rsidRDefault="001F1B3C" w:rsidP="001F1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201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A0BA315" wp14:editId="7B7C2169">
            <wp:extent cx="720090" cy="904875"/>
            <wp:effectExtent l="19050" t="0" r="381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3C" w:rsidRPr="004E2017" w:rsidRDefault="001F1B3C" w:rsidP="001F1B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3C" w:rsidRPr="004E2017" w:rsidRDefault="001F1B3C" w:rsidP="001F1B3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2017">
        <w:rPr>
          <w:rFonts w:ascii="Times New Roman" w:hAnsi="Times New Roman" w:cs="Times New Roman"/>
          <w:b/>
          <w:sz w:val="28"/>
          <w:szCs w:val="28"/>
        </w:rPr>
        <w:t>АДМИНИСТРАЦИЯ КЕЖЕМСКОГО РАЙОНА</w:t>
      </w:r>
    </w:p>
    <w:p w:rsidR="001F1B3C" w:rsidRPr="004E2017" w:rsidRDefault="001F1B3C" w:rsidP="001F1B3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2017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1F1B3C" w:rsidRPr="004E2017" w:rsidRDefault="001F1B3C" w:rsidP="001F1B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1B3C" w:rsidRPr="004E2017" w:rsidRDefault="001F1B3C" w:rsidP="001F1B3C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E20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3C" w:rsidRPr="004E2017" w:rsidRDefault="001F1B3C" w:rsidP="004E20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B3C" w:rsidRPr="004E2017" w:rsidRDefault="004E2017" w:rsidP="001F1B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30.05</w:t>
      </w:r>
      <w:r w:rsidR="00876B4F" w:rsidRPr="004E2017">
        <w:rPr>
          <w:rFonts w:ascii="Times New Roman" w:hAnsi="Times New Roman" w:cs="Times New Roman"/>
          <w:sz w:val="28"/>
          <w:szCs w:val="28"/>
        </w:rPr>
        <w:t>.2022</w:t>
      </w:r>
      <w:r w:rsidR="001F1B3C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="001F1B3C" w:rsidRPr="004E201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F1B3C" w:rsidRPr="004E2017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1F1B3C" w:rsidRPr="004E2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1B3C" w:rsidRPr="004E2017">
        <w:rPr>
          <w:rFonts w:ascii="Times New Roman" w:hAnsi="Times New Roman" w:cs="Times New Roman"/>
          <w:sz w:val="28"/>
          <w:szCs w:val="28"/>
        </w:rPr>
        <w:t xml:space="preserve">№ </w:t>
      </w:r>
      <w:r w:rsidRPr="004E2017">
        <w:rPr>
          <w:rFonts w:ascii="Times New Roman" w:hAnsi="Times New Roman" w:cs="Times New Roman"/>
          <w:sz w:val="28"/>
          <w:szCs w:val="28"/>
        </w:rPr>
        <w:t>389</w:t>
      </w:r>
      <w:r w:rsidR="001F1B3C" w:rsidRPr="004E2017">
        <w:rPr>
          <w:rFonts w:ascii="Times New Roman" w:hAnsi="Times New Roman" w:cs="Times New Roman"/>
          <w:sz w:val="28"/>
          <w:szCs w:val="28"/>
        </w:rPr>
        <w:t xml:space="preserve">-п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1B3C" w:rsidRPr="004E2017">
        <w:rPr>
          <w:rFonts w:ascii="Times New Roman" w:hAnsi="Times New Roman" w:cs="Times New Roman"/>
          <w:sz w:val="28"/>
          <w:szCs w:val="28"/>
        </w:rPr>
        <w:t xml:space="preserve">                      г. Кодинск</w:t>
      </w:r>
    </w:p>
    <w:p w:rsidR="001F1B3C" w:rsidRPr="004E2017" w:rsidRDefault="001F1B3C" w:rsidP="001F1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B4F" w:rsidRPr="004E2017" w:rsidRDefault="00876B4F" w:rsidP="004E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E2017">
        <w:rPr>
          <w:rFonts w:ascii="Times New Roman" w:hAnsi="Times New Roman" w:cs="Times New Roman"/>
          <w:sz w:val="28"/>
          <w:szCs w:val="28"/>
        </w:rPr>
        <w:t>п</w:t>
      </w:r>
      <w:r w:rsidRPr="004E2017">
        <w:rPr>
          <w:rFonts w:ascii="Times New Roman" w:hAnsi="Times New Roman" w:cs="Times New Roman"/>
          <w:sz w:val="28"/>
          <w:szCs w:val="28"/>
        </w:rPr>
        <w:t>остановление Администрации Кежемского района</w:t>
      </w:r>
      <w:r w:rsidR="004B7550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Pr="004E2017">
        <w:rPr>
          <w:rFonts w:ascii="Times New Roman" w:hAnsi="Times New Roman" w:cs="Times New Roman"/>
          <w:sz w:val="28"/>
          <w:szCs w:val="28"/>
        </w:rPr>
        <w:t>от 30.12.2011</w:t>
      </w:r>
      <w:r w:rsidR="004E2017">
        <w:rPr>
          <w:rFonts w:ascii="Times New Roman" w:hAnsi="Times New Roman" w:cs="Times New Roman"/>
          <w:sz w:val="28"/>
          <w:szCs w:val="28"/>
        </w:rPr>
        <w:t xml:space="preserve"> </w:t>
      </w:r>
      <w:r w:rsidRPr="004E2017">
        <w:rPr>
          <w:rFonts w:ascii="Times New Roman" w:hAnsi="Times New Roman" w:cs="Times New Roman"/>
          <w:sz w:val="28"/>
          <w:szCs w:val="28"/>
        </w:rPr>
        <w:t>г. № 1924-п «Об установлении цен на платные услуги, предоставляемые Муниципальным бюджетным учреждением культуры «Кежемский историко-этнографический музей имени Ю.С. Кулаковой»</w:t>
      </w:r>
    </w:p>
    <w:p w:rsidR="001F1B3C" w:rsidRPr="004E2017" w:rsidRDefault="001F1B3C" w:rsidP="001F1B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1B3C" w:rsidRPr="004E2017" w:rsidRDefault="00D80AF4" w:rsidP="004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Во исполнении постановления</w:t>
      </w:r>
      <w:r w:rsidR="00876B4F" w:rsidRPr="004E2017">
        <w:rPr>
          <w:rFonts w:ascii="Times New Roman" w:hAnsi="Times New Roman" w:cs="Times New Roman"/>
          <w:sz w:val="28"/>
          <w:szCs w:val="28"/>
        </w:rPr>
        <w:t xml:space="preserve"> Администрации Кежемского района</w:t>
      </w:r>
      <w:r w:rsidR="00B63AC3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="00876B4F" w:rsidRPr="004E2017">
        <w:rPr>
          <w:rFonts w:ascii="Times New Roman" w:hAnsi="Times New Roman" w:cs="Times New Roman"/>
          <w:sz w:val="28"/>
          <w:szCs w:val="28"/>
        </w:rPr>
        <w:t>о</w:t>
      </w:r>
      <w:r w:rsidR="00B63AC3" w:rsidRPr="004E2017">
        <w:rPr>
          <w:rFonts w:ascii="Times New Roman" w:hAnsi="Times New Roman" w:cs="Times New Roman"/>
          <w:sz w:val="28"/>
          <w:szCs w:val="28"/>
        </w:rPr>
        <w:t>т</w:t>
      </w:r>
      <w:r w:rsidR="00654EE2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Pr="004E2017">
        <w:rPr>
          <w:rFonts w:ascii="Times New Roman" w:hAnsi="Times New Roman" w:cs="Times New Roman"/>
          <w:sz w:val="28"/>
          <w:szCs w:val="28"/>
        </w:rPr>
        <w:t>10.0</w:t>
      </w:r>
      <w:r w:rsidR="00B63AC3" w:rsidRPr="004E2017">
        <w:rPr>
          <w:rFonts w:ascii="Times New Roman" w:hAnsi="Times New Roman" w:cs="Times New Roman"/>
          <w:sz w:val="28"/>
          <w:szCs w:val="28"/>
        </w:rPr>
        <w:t>2.2011</w:t>
      </w:r>
      <w:r w:rsidR="00654EE2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="00876B4F" w:rsidRPr="004E2017">
        <w:rPr>
          <w:rFonts w:ascii="Times New Roman" w:hAnsi="Times New Roman" w:cs="Times New Roman"/>
          <w:sz w:val="28"/>
          <w:szCs w:val="28"/>
        </w:rPr>
        <w:t>г.</w:t>
      </w:r>
      <w:r w:rsidRPr="004E2017">
        <w:rPr>
          <w:rFonts w:ascii="Times New Roman" w:hAnsi="Times New Roman" w:cs="Times New Roman"/>
          <w:sz w:val="28"/>
          <w:szCs w:val="28"/>
        </w:rPr>
        <w:t xml:space="preserve"> № 171</w:t>
      </w:r>
      <w:r w:rsidR="00876B4F" w:rsidRPr="004E2017">
        <w:rPr>
          <w:rFonts w:ascii="Times New Roman" w:hAnsi="Times New Roman" w:cs="Times New Roman"/>
          <w:sz w:val="28"/>
          <w:szCs w:val="28"/>
        </w:rPr>
        <w:t>-п «Об у</w:t>
      </w:r>
      <w:r w:rsidRPr="004E2017">
        <w:rPr>
          <w:rFonts w:ascii="Times New Roman" w:hAnsi="Times New Roman" w:cs="Times New Roman"/>
          <w:sz w:val="28"/>
          <w:szCs w:val="28"/>
        </w:rPr>
        <w:t>тверждении Порядка определении платы за оказание услуг (выполнении работ) для граждан и юридических лиц, относящимся к основным видам деятельности муниципальных бюджетных учреждений культуры, в отношении которых функции и полномочия учредителя осуществляет Администрация Кежемского района</w:t>
      </w:r>
      <w:r w:rsidR="00EC562A" w:rsidRPr="004E2017">
        <w:rPr>
          <w:rFonts w:ascii="Times New Roman" w:hAnsi="Times New Roman" w:cs="Times New Roman"/>
          <w:sz w:val="28"/>
          <w:szCs w:val="28"/>
        </w:rPr>
        <w:t xml:space="preserve">, </w:t>
      </w:r>
      <w:r w:rsidR="000A0EE9" w:rsidRPr="004E2017">
        <w:rPr>
          <w:rFonts w:ascii="Times New Roman" w:hAnsi="Times New Roman" w:cs="Times New Roman"/>
          <w:sz w:val="28"/>
          <w:szCs w:val="28"/>
        </w:rPr>
        <w:t>руководствуясь ст</w:t>
      </w:r>
      <w:r w:rsidR="004E2017">
        <w:rPr>
          <w:rFonts w:ascii="Times New Roman" w:hAnsi="Times New Roman" w:cs="Times New Roman"/>
          <w:sz w:val="28"/>
          <w:szCs w:val="28"/>
        </w:rPr>
        <w:t>.ст.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 17, </w:t>
      </w:r>
      <w:r w:rsidR="004E2017">
        <w:rPr>
          <w:rFonts w:ascii="Times New Roman" w:hAnsi="Times New Roman" w:cs="Times New Roman"/>
          <w:sz w:val="28"/>
          <w:szCs w:val="28"/>
        </w:rPr>
        <w:t xml:space="preserve">18, </w:t>
      </w:r>
      <w:r w:rsidR="000A0EE9" w:rsidRPr="004E2017">
        <w:rPr>
          <w:rFonts w:ascii="Times New Roman" w:hAnsi="Times New Roman" w:cs="Times New Roman"/>
          <w:sz w:val="28"/>
          <w:szCs w:val="28"/>
        </w:rPr>
        <w:t>20</w:t>
      </w:r>
      <w:r w:rsidRPr="004E2017">
        <w:rPr>
          <w:rFonts w:ascii="Times New Roman" w:hAnsi="Times New Roman" w:cs="Times New Roman"/>
          <w:sz w:val="28"/>
          <w:szCs w:val="28"/>
        </w:rPr>
        <w:t>,</w:t>
      </w:r>
      <w:r w:rsidR="00654EE2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Pr="004E2017">
        <w:rPr>
          <w:rFonts w:ascii="Times New Roman" w:hAnsi="Times New Roman" w:cs="Times New Roman"/>
          <w:sz w:val="28"/>
          <w:szCs w:val="28"/>
        </w:rPr>
        <w:t>32 Устава Кежемского района</w:t>
      </w:r>
      <w:r w:rsidR="004E2017">
        <w:rPr>
          <w:rFonts w:ascii="Times New Roman" w:hAnsi="Times New Roman" w:cs="Times New Roman"/>
          <w:sz w:val="28"/>
          <w:szCs w:val="28"/>
        </w:rPr>
        <w:t xml:space="preserve">, </w:t>
      </w:r>
      <w:r w:rsidR="001F1B3C" w:rsidRPr="004E201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0AF4" w:rsidRPr="004E2017" w:rsidRDefault="004E2017" w:rsidP="004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0AF4" w:rsidRPr="004E2017">
        <w:rPr>
          <w:rFonts w:ascii="Times New Roman" w:hAnsi="Times New Roman" w:cs="Times New Roman"/>
          <w:sz w:val="28"/>
          <w:szCs w:val="28"/>
        </w:rPr>
        <w:t>Внести в постановление Администрации Кежемского района от 30.12.2011 г. № 1924-п «Об установлении цен на платные услуги, предоставляемые Муниципальным бюджетным учреждением культуры «Кежемский историко-этнографический музей имени Ю.С. Кулаковой»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="00B77C3A" w:rsidRPr="004E20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63AC3" w:rsidRPr="004E2017" w:rsidRDefault="004E2017" w:rsidP="004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606AE" w:rsidRPr="004E2017">
        <w:rPr>
          <w:rFonts w:ascii="Times New Roman" w:hAnsi="Times New Roman" w:cs="Times New Roman"/>
          <w:sz w:val="28"/>
          <w:szCs w:val="28"/>
        </w:rPr>
        <w:t>Приложение</w:t>
      </w:r>
      <w:r w:rsidR="00FD0C47" w:rsidRPr="004E2017">
        <w:rPr>
          <w:rFonts w:ascii="Times New Roman" w:hAnsi="Times New Roman" w:cs="Times New Roman"/>
          <w:sz w:val="28"/>
          <w:szCs w:val="28"/>
        </w:rPr>
        <w:t xml:space="preserve"> к п</w:t>
      </w:r>
      <w:r w:rsidR="00B77C3A" w:rsidRPr="004E2017">
        <w:rPr>
          <w:rFonts w:ascii="Times New Roman" w:hAnsi="Times New Roman" w:cs="Times New Roman"/>
          <w:sz w:val="28"/>
          <w:szCs w:val="28"/>
        </w:rPr>
        <w:t>ос</w:t>
      </w:r>
      <w:r w:rsidR="00FD0C47" w:rsidRPr="004E2017">
        <w:rPr>
          <w:rFonts w:ascii="Times New Roman" w:hAnsi="Times New Roman" w:cs="Times New Roman"/>
          <w:sz w:val="28"/>
          <w:szCs w:val="28"/>
        </w:rPr>
        <w:t xml:space="preserve">тановлению </w:t>
      </w:r>
      <w:r w:rsidR="000A0EE9" w:rsidRPr="004E2017">
        <w:rPr>
          <w:rFonts w:ascii="Times New Roman" w:hAnsi="Times New Roman" w:cs="Times New Roman"/>
          <w:sz w:val="28"/>
          <w:szCs w:val="28"/>
        </w:rPr>
        <w:t>изложить в новой</w:t>
      </w:r>
      <w:r w:rsidR="00B77C3A" w:rsidRPr="004E2017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Pr="004E2017">
        <w:rPr>
          <w:rFonts w:ascii="Times New Roman" w:hAnsi="Times New Roman" w:cs="Times New Roman"/>
          <w:sz w:val="28"/>
          <w:szCs w:val="28"/>
        </w:rPr>
        <w:t>п</w:t>
      </w:r>
      <w:r w:rsidR="000A0EE9" w:rsidRPr="004E2017">
        <w:rPr>
          <w:rFonts w:ascii="Times New Roman" w:hAnsi="Times New Roman" w:cs="Times New Roman"/>
          <w:sz w:val="28"/>
          <w:szCs w:val="28"/>
        </w:rPr>
        <w:t>риложени</w:t>
      </w:r>
      <w:r w:rsidRPr="004E2017">
        <w:rPr>
          <w:rFonts w:ascii="Times New Roman" w:hAnsi="Times New Roman" w:cs="Times New Roman"/>
          <w:sz w:val="28"/>
          <w:szCs w:val="28"/>
        </w:rPr>
        <w:t>ю к настоящему постановлению</w:t>
      </w:r>
      <w:r w:rsidR="00FD0C47" w:rsidRPr="004E2017">
        <w:rPr>
          <w:rFonts w:ascii="Times New Roman" w:hAnsi="Times New Roman" w:cs="Times New Roman"/>
          <w:sz w:val="28"/>
          <w:szCs w:val="28"/>
        </w:rPr>
        <w:t>.</w:t>
      </w:r>
    </w:p>
    <w:p w:rsidR="000A0EE9" w:rsidRPr="004E2017" w:rsidRDefault="004E2017" w:rsidP="004E2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Pr="004E2017">
        <w:rPr>
          <w:rFonts w:ascii="Times New Roman" w:hAnsi="Times New Roman" w:cs="Times New Roman"/>
          <w:sz w:val="28"/>
          <w:szCs w:val="28"/>
        </w:rPr>
        <w:t>Г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лавы </w:t>
      </w:r>
      <w:r w:rsidRPr="004E2017">
        <w:rPr>
          <w:rFonts w:ascii="Times New Roman" w:hAnsi="Times New Roman" w:cs="Times New Roman"/>
          <w:sz w:val="28"/>
          <w:szCs w:val="28"/>
        </w:rPr>
        <w:t xml:space="preserve">Кежемского 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района по социальным вопросам </w:t>
      </w:r>
      <w:r w:rsidRPr="004E2017">
        <w:rPr>
          <w:rFonts w:ascii="Times New Roman" w:hAnsi="Times New Roman" w:cs="Times New Roman"/>
          <w:sz w:val="28"/>
          <w:szCs w:val="28"/>
        </w:rPr>
        <w:t xml:space="preserve">                           Р.Н. </w:t>
      </w:r>
      <w:r w:rsidR="000A0EE9" w:rsidRPr="004E2017">
        <w:rPr>
          <w:rFonts w:ascii="Times New Roman" w:hAnsi="Times New Roman" w:cs="Times New Roman"/>
          <w:sz w:val="28"/>
          <w:szCs w:val="28"/>
        </w:rPr>
        <w:t>Мартыненко</w:t>
      </w:r>
      <w:r w:rsidRPr="004E2017">
        <w:rPr>
          <w:rFonts w:ascii="Times New Roman" w:hAnsi="Times New Roman" w:cs="Times New Roman"/>
          <w:sz w:val="28"/>
          <w:szCs w:val="28"/>
        </w:rPr>
        <w:t>.</w:t>
      </w:r>
      <w:r w:rsidR="000A0EE9" w:rsidRPr="004E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AC3" w:rsidRPr="004E2017" w:rsidRDefault="004E2017" w:rsidP="004E201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E2017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B3C" w:rsidRPr="004E2017" w:rsidRDefault="001F1B3C" w:rsidP="004E20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3C" w:rsidRDefault="001F1B3C" w:rsidP="001F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017" w:rsidRPr="004E2017" w:rsidRDefault="004E2017" w:rsidP="001F1B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017" w:rsidRDefault="004E2017" w:rsidP="001F1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062674" w:rsidRPr="004E2017" w:rsidRDefault="004E2017" w:rsidP="001F1B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0E18FC" w:rsidRPr="004E2017">
        <w:rPr>
          <w:rFonts w:ascii="Times New Roman" w:hAnsi="Times New Roman" w:cs="Times New Roman"/>
          <w:sz w:val="28"/>
          <w:szCs w:val="28"/>
        </w:rPr>
        <w:t xml:space="preserve"> </w:t>
      </w:r>
      <w:r w:rsidR="001F1B3C" w:rsidRPr="004E2017">
        <w:rPr>
          <w:rFonts w:ascii="Times New Roman" w:hAnsi="Times New Roman" w:cs="Times New Roman"/>
          <w:sz w:val="28"/>
          <w:szCs w:val="28"/>
        </w:rPr>
        <w:t>района</w:t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 w:rsidR="004B7550" w:rsidRPr="004E20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А.М. Игнатьев</w:t>
      </w:r>
    </w:p>
    <w:p w:rsidR="0093037A" w:rsidRPr="004E2017" w:rsidRDefault="0093037A" w:rsidP="001F1B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0C47" w:rsidRPr="004E2017" w:rsidRDefault="00FD0C47" w:rsidP="004B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D0C47" w:rsidRPr="004E2017" w:rsidRDefault="00FD0C47" w:rsidP="004B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к постановлению Администрации района</w:t>
      </w:r>
    </w:p>
    <w:p w:rsidR="00FD0C47" w:rsidRPr="004E2017" w:rsidRDefault="00FD0C47" w:rsidP="004B755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 xml:space="preserve">от </w:t>
      </w:r>
      <w:r w:rsidR="004E2017">
        <w:rPr>
          <w:rFonts w:ascii="Times New Roman" w:hAnsi="Times New Roman" w:cs="Times New Roman"/>
          <w:sz w:val="28"/>
          <w:szCs w:val="28"/>
        </w:rPr>
        <w:t>30.05</w:t>
      </w:r>
      <w:r w:rsidRPr="004E2017">
        <w:rPr>
          <w:rFonts w:ascii="Times New Roman" w:hAnsi="Times New Roman" w:cs="Times New Roman"/>
          <w:sz w:val="28"/>
          <w:szCs w:val="28"/>
        </w:rPr>
        <w:t>.2022 №</w:t>
      </w:r>
      <w:r w:rsidR="004E2017">
        <w:rPr>
          <w:rFonts w:ascii="Times New Roman" w:hAnsi="Times New Roman" w:cs="Times New Roman"/>
          <w:sz w:val="28"/>
          <w:szCs w:val="28"/>
        </w:rPr>
        <w:t xml:space="preserve"> 389</w:t>
      </w:r>
      <w:r w:rsidRPr="004E2017">
        <w:rPr>
          <w:rFonts w:ascii="Times New Roman" w:hAnsi="Times New Roman" w:cs="Times New Roman"/>
          <w:sz w:val="28"/>
          <w:szCs w:val="28"/>
        </w:rPr>
        <w:t>-п</w:t>
      </w:r>
    </w:p>
    <w:p w:rsidR="004B7550" w:rsidRPr="004E2017" w:rsidRDefault="004B7550" w:rsidP="004B7550">
      <w:pPr>
        <w:tabs>
          <w:tab w:val="left" w:pos="45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C47" w:rsidRPr="004E2017" w:rsidRDefault="000A0EE9" w:rsidP="009E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Цены на платные услуги, предоставляемые</w:t>
      </w:r>
    </w:p>
    <w:p w:rsidR="00FD0C47" w:rsidRPr="004E2017" w:rsidRDefault="000A0EE9" w:rsidP="009E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Муниципальным бюджетным учреждением культуры</w:t>
      </w:r>
    </w:p>
    <w:p w:rsidR="000A0EE9" w:rsidRPr="004E2017" w:rsidRDefault="000A0EE9" w:rsidP="009E0F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017">
        <w:rPr>
          <w:rFonts w:ascii="Times New Roman" w:hAnsi="Times New Roman" w:cs="Times New Roman"/>
          <w:sz w:val="28"/>
          <w:szCs w:val="28"/>
        </w:rPr>
        <w:t>«Кежемский историко-этнографичес</w:t>
      </w:r>
      <w:r w:rsidR="00FD0C47" w:rsidRPr="004E2017">
        <w:rPr>
          <w:rFonts w:ascii="Times New Roman" w:hAnsi="Times New Roman" w:cs="Times New Roman"/>
          <w:sz w:val="28"/>
          <w:szCs w:val="28"/>
        </w:rPr>
        <w:t>кий музей имени Ю.С. Кулаковой»</w:t>
      </w:r>
    </w:p>
    <w:p w:rsidR="00FD0C47" w:rsidRPr="004E2017" w:rsidRDefault="00FD0C47" w:rsidP="009E0F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594"/>
        <w:gridCol w:w="5373"/>
        <w:gridCol w:w="1471"/>
        <w:gridCol w:w="2024"/>
      </w:tblGrid>
      <w:tr w:rsidR="000A0EE9" w:rsidRPr="004E2017" w:rsidTr="00FD0C47">
        <w:tc>
          <w:tcPr>
            <w:tcW w:w="594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56" w:type="dxa"/>
          </w:tcPr>
          <w:p w:rsidR="000A0EE9" w:rsidRPr="004E2017" w:rsidRDefault="000A0EE9" w:rsidP="004B755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471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24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Установленная        </w:t>
            </w:r>
          </w:p>
          <w:p w:rsidR="000A0EE9" w:rsidRPr="004E2017" w:rsidRDefault="000A0EE9" w:rsidP="004B755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0A0EE9" w:rsidRPr="004E2017" w:rsidTr="00FD0C47">
        <w:tc>
          <w:tcPr>
            <w:tcW w:w="594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56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Посещение музея</w:t>
            </w:r>
          </w:p>
        </w:tc>
        <w:tc>
          <w:tcPr>
            <w:tcW w:w="1471" w:type="dxa"/>
          </w:tcPr>
          <w:p w:rsidR="000A0EE9" w:rsidRPr="004E2017" w:rsidRDefault="000A0EE9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0A0EE9" w:rsidRPr="004E2017" w:rsidRDefault="000A0EE9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0A0EE9" w:rsidRPr="004E2017" w:rsidTr="00FD0C47">
        <w:tc>
          <w:tcPr>
            <w:tcW w:w="594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56" w:type="dxa"/>
          </w:tcPr>
          <w:p w:rsidR="000A0EE9" w:rsidRPr="004E2017" w:rsidRDefault="000A0EE9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Проведение научных консультаций, составление и выдача научных справок по истории Кежемского района</w:t>
            </w:r>
            <w:r w:rsidR="009E0F48" w:rsidRPr="004E20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0A0EE9" w:rsidRPr="004E2017" w:rsidRDefault="000A0EE9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0A0EE9" w:rsidRPr="004E2017" w:rsidRDefault="000A0EE9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0C47" w:rsidRPr="004E2017" w:rsidTr="00FD0C47">
        <w:tc>
          <w:tcPr>
            <w:tcW w:w="594" w:type="dxa"/>
          </w:tcPr>
          <w:p w:rsidR="00FD0C47" w:rsidRPr="004E2017" w:rsidRDefault="009E0F48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56" w:type="dxa"/>
          </w:tcPr>
          <w:p w:rsidR="00FD0C47" w:rsidRPr="004E2017" w:rsidRDefault="00FD0C47" w:rsidP="004C571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Сканирование те</w:t>
            </w:r>
            <w:r w:rsidR="009E0F48" w:rsidRPr="004E2017">
              <w:rPr>
                <w:rFonts w:ascii="Times New Roman" w:hAnsi="Times New Roman" w:cs="Times New Roman"/>
                <w:sz w:val="28"/>
                <w:szCs w:val="28"/>
              </w:rPr>
              <w:t xml:space="preserve">кста и графических изображений </w:t>
            </w: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из фондов музея</w:t>
            </w:r>
            <w:r w:rsidR="009E0F48" w:rsidRPr="004E2017">
              <w:rPr>
                <w:rFonts w:ascii="Times New Roman" w:hAnsi="Times New Roman" w:cs="Times New Roman"/>
                <w:sz w:val="28"/>
                <w:szCs w:val="28"/>
              </w:rPr>
              <w:t xml:space="preserve"> (1 лист)</w:t>
            </w:r>
          </w:p>
        </w:tc>
        <w:tc>
          <w:tcPr>
            <w:tcW w:w="1471" w:type="dxa"/>
          </w:tcPr>
          <w:p w:rsidR="00FD0C47" w:rsidRPr="004E2017" w:rsidRDefault="009E0F48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E2017" w:rsidRDefault="009E0F48" w:rsidP="004C571B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D0C47" w:rsidRPr="004E2017" w:rsidTr="00FD0C47">
        <w:tc>
          <w:tcPr>
            <w:tcW w:w="594" w:type="dxa"/>
          </w:tcPr>
          <w:p w:rsidR="00FD0C47" w:rsidRPr="004E2017" w:rsidRDefault="009E0F48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56" w:type="dxa"/>
          </w:tcPr>
          <w:p w:rsidR="00FD0C47" w:rsidRPr="004E2017" w:rsidRDefault="00FD0C47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Ксерокопирование документов</w:t>
            </w:r>
            <w:r w:rsidR="009E0F48" w:rsidRPr="004E2017">
              <w:rPr>
                <w:rFonts w:ascii="Times New Roman" w:hAnsi="Times New Roman" w:cs="Times New Roman"/>
                <w:sz w:val="28"/>
                <w:szCs w:val="28"/>
              </w:rPr>
              <w:t xml:space="preserve"> (1 лист)</w:t>
            </w:r>
          </w:p>
        </w:tc>
        <w:tc>
          <w:tcPr>
            <w:tcW w:w="1471" w:type="dxa"/>
          </w:tcPr>
          <w:p w:rsidR="00FD0C47" w:rsidRPr="004E2017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E2017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0C47" w:rsidRPr="004E2017" w:rsidTr="00FD0C47">
        <w:tc>
          <w:tcPr>
            <w:tcW w:w="594" w:type="dxa"/>
          </w:tcPr>
          <w:p w:rsidR="00FD0C47" w:rsidRPr="004E2017" w:rsidRDefault="009E0F48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D0C47" w:rsidRPr="004E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FD0C47" w:rsidRPr="004E2017" w:rsidRDefault="00FD0C47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и графических изображений в электронном виде</w:t>
            </w:r>
          </w:p>
        </w:tc>
        <w:tc>
          <w:tcPr>
            <w:tcW w:w="1471" w:type="dxa"/>
          </w:tcPr>
          <w:p w:rsidR="00FD0C47" w:rsidRPr="004E2017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E2017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D0C47" w:rsidRPr="004E2017" w:rsidTr="00FD0C47">
        <w:tc>
          <w:tcPr>
            <w:tcW w:w="594" w:type="dxa"/>
          </w:tcPr>
          <w:p w:rsidR="00FD0C47" w:rsidRPr="004E2017" w:rsidRDefault="009E0F48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D0C47" w:rsidRPr="004E20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56" w:type="dxa"/>
          </w:tcPr>
          <w:p w:rsidR="00FD0C47" w:rsidRPr="004E2017" w:rsidRDefault="00FD0C47" w:rsidP="00FD0C47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Фото и видеосъемка экспонатов музея</w:t>
            </w:r>
          </w:p>
        </w:tc>
        <w:tc>
          <w:tcPr>
            <w:tcW w:w="1471" w:type="dxa"/>
          </w:tcPr>
          <w:p w:rsidR="00FD0C47" w:rsidRPr="004E2017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024" w:type="dxa"/>
          </w:tcPr>
          <w:p w:rsidR="00FD0C47" w:rsidRPr="004E2017" w:rsidRDefault="00FD0C47" w:rsidP="00FD0C4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0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0A0EE9" w:rsidRPr="004E2017" w:rsidRDefault="000A0EE9" w:rsidP="000A0E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7D85" w:rsidRPr="007E3BBE" w:rsidRDefault="007E3BBE" w:rsidP="004E201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E3BBE">
        <w:rPr>
          <w:rFonts w:ascii="Times New Roman" w:hAnsi="Times New Roman" w:cs="Times New Roman"/>
          <w:szCs w:val="28"/>
        </w:rPr>
        <w:t xml:space="preserve">Примечание: в соответствии с Постановлением </w:t>
      </w:r>
      <w:r w:rsidR="00315E2D">
        <w:rPr>
          <w:rFonts w:ascii="Times New Roman" w:hAnsi="Times New Roman" w:cs="Times New Roman"/>
          <w:szCs w:val="28"/>
        </w:rPr>
        <w:t xml:space="preserve">Администрации Кежемского района </w:t>
      </w:r>
      <w:r w:rsidRPr="007E3BBE">
        <w:rPr>
          <w:rFonts w:ascii="Times New Roman" w:hAnsi="Times New Roman" w:cs="Times New Roman"/>
          <w:szCs w:val="28"/>
        </w:rPr>
        <w:t xml:space="preserve">от 08.12.2010 </w:t>
      </w:r>
      <w:r w:rsidR="004E2017">
        <w:rPr>
          <w:rFonts w:ascii="Times New Roman" w:hAnsi="Times New Roman" w:cs="Times New Roman"/>
          <w:szCs w:val="28"/>
        </w:rPr>
        <w:t xml:space="preserve">            </w:t>
      </w:r>
      <w:r w:rsidRPr="007E3BBE">
        <w:rPr>
          <w:rFonts w:ascii="Times New Roman" w:hAnsi="Times New Roman" w:cs="Times New Roman"/>
          <w:szCs w:val="28"/>
        </w:rPr>
        <w:t>№ 1570-п утвержден Перечень категорий лиц, имеющих право на льготы в Муниципальном бюджетном учреждении культуры «Кежемский историко-этнографический музей имени Ю.С. Кулаковой»:</w:t>
      </w:r>
    </w:p>
    <w:sectPr w:rsidR="00A57D85" w:rsidRPr="007E3BBE" w:rsidSect="004E201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AE5" w:rsidRDefault="001E2AE5" w:rsidP="004E2017">
      <w:pPr>
        <w:spacing w:after="0" w:line="240" w:lineRule="auto"/>
      </w:pPr>
      <w:r>
        <w:separator/>
      </w:r>
    </w:p>
  </w:endnote>
  <w:endnote w:type="continuationSeparator" w:id="0">
    <w:p w:rsidR="001E2AE5" w:rsidRDefault="001E2AE5" w:rsidP="004E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AE5" w:rsidRDefault="001E2AE5" w:rsidP="004E2017">
      <w:pPr>
        <w:spacing w:after="0" w:line="240" w:lineRule="auto"/>
      </w:pPr>
      <w:r>
        <w:separator/>
      </w:r>
    </w:p>
  </w:footnote>
  <w:footnote w:type="continuationSeparator" w:id="0">
    <w:p w:rsidR="001E2AE5" w:rsidRDefault="001E2AE5" w:rsidP="004E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871936"/>
      <w:docPartObj>
        <w:docPartGallery w:val="Page Numbers (Top of Page)"/>
        <w:docPartUnique/>
      </w:docPartObj>
    </w:sdtPr>
    <w:sdtEndPr/>
    <w:sdtContent>
      <w:p w:rsidR="004E2017" w:rsidRDefault="004E201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E18">
          <w:rPr>
            <w:noProof/>
          </w:rPr>
          <w:t>2</w:t>
        </w:r>
        <w:r>
          <w:fldChar w:fldCharType="end"/>
        </w:r>
      </w:p>
    </w:sdtContent>
  </w:sdt>
  <w:p w:rsidR="004E2017" w:rsidRDefault="004E20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013"/>
    <w:multiLevelType w:val="hybridMultilevel"/>
    <w:tmpl w:val="BC266C52"/>
    <w:lvl w:ilvl="0" w:tplc="1FEC0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67157F"/>
    <w:multiLevelType w:val="multilevel"/>
    <w:tmpl w:val="DF0087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3C"/>
    <w:rsid w:val="00062674"/>
    <w:rsid w:val="000A0EE9"/>
    <w:rsid w:val="000B56D1"/>
    <w:rsid w:val="000E18FC"/>
    <w:rsid w:val="001E2AE5"/>
    <w:rsid w:val="001F1B3C"/>
    <w:rsid w:val="002621E4"/>
    <w:rsid w:val="0029635A"/>
    <w:rsid w:val="002A27B7"/>
    <w:rsid w:val="0030099A"/>
    <w:rsid w:val="00315E2D"/>
    <w:rsid w:val="004B7550"/>
    <w:rsid w:val="004E2017"/>
    <w:rsid w:val="00654EE2"/>
    <w:rsid w:val="006606AE"/>
    <w:rsid w:val="006665FB"/>
    <w:rsid w:val="006E5984"/>
    <w:rsid w:val="00732B56"/>
    <w:rsid w:val="007E3BBE"/>
    <w:rsid w:val="008109FA"/>
    <w:rsid w:val="00811988"/>
    <w:rsid w:val="00876B4F"/>
    <w:rsid w:val="00926E18"/>
    <w:rsid w:val="0093037A"/>
    <w:rsid w:val="009E0F48"/>
    <w:rsid w:val="00A57D85"/>
    <w:rsid w:val="00B139B6"/>
    <w:rsid w:val="00B407C3"/>
    <w:rsid w:val="00B53A1D"/>
    <w:rsid w:val="00B63AC3"/>
    <w:rsid w:val="00B73A36"/>
    <w:rsid w:val="00B77C3A"/>
    <w:rsid w:val="00B82150"/>
    <w:rsid w:val="00BA63E9"/>
    <w:rsid w:val="00BC7823"/>
    <w:rsid w:val="00BE7177"/>
    <w:rsid w:val="00BF64C8"/>
    <w:rsid w:val="00D80AF4"/>
    <w:rsid w:val="00E13E6C"/>
    <w:rsid w:val="00EC562A"/>
    <w:rsid w:val="00F04531"/>
    <w:rsid w:val="00F17685"/>
    <w:rsid w:val="00FB6F99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C3A"/>
    <w:pPr>
      <w:ind w:left="720"/>
      <w:contextualSpacing/>
    </w:pPr>
  </w:style>
  <w:style w:type="table" w:styleId="a6">
    <w:name w:val="Table Grid"/>
    <w:basedOn w:val="a1"/>
    <w:uiPriority w:val="59"/>
    <w:rsid w:val="00EC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B75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E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017"/>
  </w:style>
  <w:style w:type="paragraph" w:styleId="aa">
    <w:name w:val="footer"/>
    <w:basedOn w:val="a"/>
    <w:link w:val="ab"/>
    <w:uiPriority w:val="99"/>
    <w:unhideWhenUsed/>
    <w:rsid w:val="004E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0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1B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F1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B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C3A"/>
    <w:pPr>
      <w:ind w:left="720"/>
      <w:contextualSpacing/>
    </w:pPr>
  </w:style>
  <w:style w:type="table" w:styleId="a6">
    <w:name w:val="Table Grid"/>
    <w:basedOn w:val="a1"/>
    <w:uiPriority w:val="59"/>
    <w:rsid w:val="00EC5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4B75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4E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017"/>
  </w:style>
  <w:style w:type="paragraph" w:styleId="aa">
    <w:name w:val="footer"/>
    <w:basedOn w:val="a"/>
    <w:link w:val="ab"/>
    <w:uiPriority w:val="99"/>
    <w:unhideWhenUsed/>
    <w:rsid w:val="004E2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20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Muzey2</dc:creator>
  <cp:lastModifiedBy>Регистратор (Ломакина)</cp:lastModifiedBy>
  <cp:revision>2</cp:revision>
  <cp:lastPrinted>2022-05-30T13:40:00Z</cp:lastPrinted>
  <dcterms:created xsi:type="dcterms:W3CDTF">2022-05-30T13:41:00Z</dcterms:created>
  <dcterms:modified xsi:type="dcterms:W3CDTF">2022-05-30T13:41:00Z</dcterms:modified>
</cp:coreProperties>
</file>