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5" w:rsidRPr="002670D5" w:rsidRDefault="002670D5" w:rsidP="002670D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70D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964160" wp14:editId="4C56C82E">
            <wp:extent cx="638175" cy="800100"/>
            <wp:effectExtent l="0" t="0" r="9525" b="0"/>
            <wp:docPr id="2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D5" w:rsidRPr="002670D5" w:rsidRDefault="002670D5" w:rsidP="0026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0D5" w:rsidRPr="002670D5" w:rsidRDefault="002670D5" w:rsidP="002670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70D5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2670D5" w:rsidRPr="002670D5" w:rsidRDefault="002670D5" w:rsidP="002670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70D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670D5" w:rsidRPr="002670D5" w:rsidRDefault="002670D5" w:rsidP="00267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0D5" w:rsidRPr="002670D5" w:rsidRDefault="002670D5" w:rsidP="002670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70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670D5" w:rsidRPr="002670D5" w:rsidRDefault="002670D5" w:rsidP="00267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0D5" w:rsidRPr="002670D5" w:rsidRDefault="002670D5" w:rsidP="002670D5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18.10</w:t>
      </w:r>
      <w:r w:rsidRPr="002670D5">
        <w:rPr>
          <w:sz w:val="28"/>
          <w:szCs w:val="28"/>
        </w:rPr>
        <w:t>.2022</w:t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714</w:t>
      </w:r>
      <w:r w:rsidRPr="002670D5">
        <w:rPr>
          <w:sz w:val="28"/>
          <w:szCs w:val="28"/>
        </w:rPr>
        <w:t>-п</w:t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</w:r>
      <w:r w:rsidRPr="002670D5">
        <w:rPr>
          <w:sz w:val="28"/>
          <w:szCs w:val="28"/>
        </w:rPr>
        <w:tab/>
        <w:t>г. Кодинск</w:t>
      </w:r>
    </w:p>
    <w:p w:rsidR="002670D5" w:rsidRPr="002670D5" w:rsidRDefault="002670D5" w:rsidP="002670D5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p w:rsidR="002670D5" w:rsidRPr="002670D5" w:rsidRDefault="002670D5" w:rsidP="002670D5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70D5">
        <w:rPr>
          <w:sz w:val="28"/>
          <w:szCs w:val="28"/>
        </w:rPr>
        <w:t>Об организации призыва граждан Российской Федерации 1995 – 2004 годов рождения на военную службу и направлении на альтернативную гражданскую службу в ноябре – декабре 2022 года</w:t>
      </w:r>
    </w:p>
    <w:p w:rsidR="002670D5" w:rsidRPr="002670D5" w:rsidRDefault="002670D5" w:rsidP="002670D5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2670D5" w:rsidRPr="002670D5" w:rsidRDefault="002670D5" w:rsidP="002670D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70D5">
        <w:rPr>
          <w:sz w:val="28"/>
          <w:szCs w:val="28"/>
        </w:rPr>
        <w:t>В соответствии с Федеральным законом от 28.03.1998 № 53-ФЗ «О воинской обязанности и военной службе», Федеральным законом от 25.07.2002 № 113-ФЗ «Об альтернативной гражданской службе», Законом Красноярского края от 24.10.2013 № 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граждан», Распоряжением Губернатора Красноярского края от 30.09.2022 № 620-рг «Об организации призыва граждан 1995 - 2004 годов рождения на военную службу и направлении на альтернативную гражданскую службу в ноябре - декабре 2022 года», для осуществления призыва граждан 1995-2004 годов рождения на военную службу и направления на альтернативную гражданскую службу в ноябре – декабре 2022 года, в целях качественного, планомерного и своевременного проведения призыва на военную службу и альтернативную гражданскую службу осенью 2022 года, руководствуясь ст.ст. 17,</w:t>
      </w:r>
      <w:r>
        <w:rPr>
          <w:sz w:val="28"/>
          <w:szCs w:val="28"/>
        </w:rPr>
        <w:t xml:space="preserve"> 18, </w:t>
      </w:r>
      <w:r w:rsidRPr="002670D5">
        <w:rPr>
          <w:sz w:val="28"/>
          <w:szCs w:val="28"/>
        </w:rPr>
        <w:t>20, 32 Устава Кежемского района, ПОСТАНОВЛЯЮ:</w:t>
      </w:r>
    </w:p>
    <w:p w:rsidR="002670D5" w:rsidRPr="002670D5" w:rsidRDefault="002670D5" w:rsidP="002670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1. В период с 1 ноября по 31 декабря 2022 года провести призыв и отправку на военную службу граждан Российской Федерации в возрасте от 18 до 27 лет, не пребывающих в запасе и подлежащих призыву на военную службу.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2. Для проведения призыва граждан Российской Федерации на военную службу, утвердить призывную комиссию в следующем (основном) составе: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 xml:space="preserve">Безматерных Павел Федорович – Глава </w:t>
      </w:r>
      <w:r>
        <w:rPr>
          <w:rFonts w:ascii="Times New Roman" w:hAnsi="Times New Roman"/>
          <w:sz w:val="28"/>
          <w:szCs w:val="28"/>
        </w:rPr>
        <w:t xml:space="preserve">Кежемского </w:t>
      </w:r>
      <w:r w:rsidRPr="002670D5">
        <w:rPr>
          <w:rFonts w:ascii="Times New Roman" w:hAnsi="Times New Roman"/>
          <w:sz w:val="28"/>
          <w:szCs w:val="28"/>
        </w:rPr>
        <w:t>района, председатель комиссии;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Мартыненко Ростислав Николаевич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заместитель Главы Кежемского района по социальным вопросам, заместитель председателя комиссии;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Рябоштан Константин Викторович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военный комиссар Богучанского и Кежемского районов Красноярского края, заместитель председателя комиссии;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Салеева Наталья 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секретарь комиссии.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Члены комиссии: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lastRenderedPageBreak/>
        <w:t>Кравченко Валентина Кондратьевна – врач, руководящий работой по медицинскому освидетельствованию граждан, подлежащих призыву на военную службу;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Лепешкин Иван Михайлович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представитель органа внутренних дел;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Киселева Татьяна Юрьевна – представитель органа управления образованием;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Масасина Ирина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представитель органа службы занятости населения.</w:t>
      </w:r>
    </w:p>
    <w:p w:rsidR="002670D5" w:rsidRPr="002670D5" w:rsidRDefault="002670D5" w:rsidP="002670D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3. Утвердить резервный состав призывной комиссии: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Игнатьев Анатолий Михайлович – заместитель Главы Кежемского района по жизнеобеспечению района, председатель призывной комиссии;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Дробина Елена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старший помощник военного комиссара (по профессиональному психологическому отбору и организации призыва граждан на военною службу);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Ермоленко Оксана Анатольевна – секретарь комиссии.</w:t>
      </w:r>
    </w:p>
    <w:p w:rsidR="002670D5" w:rsidRPr="002670D5" w:rsidRDefault="002670D5" w:rsidP="002670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Члены комиссии: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 xml:space="preserve">Войченко Ирина Александровна – врач, руководящий работой по медицинскому освидетельствованию граждан, подлежащих призыву на военную службу; </w:t>
      </w:r>
    </w:p>
    <w:p w:rsidR="002670D5" w:rsidRPr="002670D5" w:rsidRDefault="002670D5" w:rsidP="0026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Кательников Эдуард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представитель органа внутренних дел;</w:t>
      </w:r>
    </w:p>
    <w:p w:rsidR="002670D5" w:rsidRPr="002670D5" w:rsidRDefault="002670D5" w:rsidP="0026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Старыгина Варвара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представитель органа управления образованием;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Ювкина Юлия Сергеевна - представитель органа управления образованием;</w:t>
      </w:r>
    </w:p>
    <w:p w:rsidR="002670D5" w:rsidRPr="002670D5" w:rsidRDefault="002670D5" w:rsidP="002670D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Чугаев Сергей Дмитриевич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– представитель органа службы занятости населения.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4. Главному врачу КГБУЗ «Кежемская РБ» Радыгину С.В., с целью проведения медицинского освидетельствования призывников, выделить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70D5">
        <w:rPr>
          <w:rFonts w:ascii="Times New Roman" w:hAnsi="Times New Roman"/>
          <w:sz w:val="28"/>
          <w:szCs w:val="28"/>
        </w:rPr>
        <w:t xml:space="preserve"> врачей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D5">
        <w:rPr>
          <w:rFonts w:ascii="Times New Roman" w:hAnsi="Times New Roman"/>
          <w:sz w:val="28"/>
          <w:szCs w:val="28"/>
        </w:rPr>
        <w:t>специалистов: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Основной состав: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Автушко Н.А. – врач-хирург,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Кравченко В.К. –врач-терапевт,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Капитонова Т.Д. –врач-психиатр,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Мартынов И.А. –врач-офтальмолог,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Гуржий Г.П.–врач-стоматолог,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Багатко М.В. –врач-дерматовенеролог.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Резервный состав: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Кононов Н.Н. – врач-хирург,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Войченко И.А. – врач-терапевт,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Быков О.Г. – врач-стоматолог,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а также трехсотрудников среднего медицинского персонала для обеспечения работы врачей – специалистов.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 xml:space="preserve">5. В период проведения медицинского освидетельствования граждан Российской Федерации, подлежащих призыву на военную службу, провести </w:t>
      </w:r>
      <w:r w:rsidRPr="002670D5">
        <w:rPr>
          <w:rFonts w:ascii="Times New Roman" w:hAnsi="Times New Roman"/>
          <w:sz w:val="28"/>
          <w:szCs w:val="28"/>
        </w:rPr>
        <w:lastRenderedPageBreak/>
        <w:t>следующие исследования: флюорограмма органов грудной клетки, анализ крови на резус-фактор, группу крови, исследование крови на маркеры гепатита «В» и «С», анализ на ВИЧ, общий анализ крови, серологическая реакция на сифилис, электрокардиограмму, общий анализ мочи.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6. Обеспечить внеочередной амбулаторный прием призывников, направленных врачебной комиссией на медицинское обследование.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7. Для проведения обследования призывников в условиях стационара создать резерв 3-х койко-мест в хирургическом и терапевтическом отделениях КГБУЗ «Кежемская РБ».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8. Военному комиссариату Богучанского и Кежемского района Красноярского края обеспечить оповещение призывников персональными повестками о явке в военный комиссариат на мероприятия, связанные с призывом, через работников ВУС и глав сельсоветов Кежемского района, а также через руководителей предприятий и учреждений района по месту работы (учебы) призывника.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9. Рекомендовать главам сельсоветов Кежемского района, руководителям предприятий и учреждений Кежемского района способствовать своевременной явке призывников на медицинскую комиссию и заседание призывной комиссии.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10. Рекомендовать начальнику отделения МВД России по Кежемскому району В.С. Гапонову провести розыскные мероприятия в отношении граждан, уклоняющихся от мероприятий, связанных с призывом на военную службу.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11. 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12. Постановление вступает в силу со дня, следующего за днем его официального опубликования в газете «Кежемский Вестник», но не ранее 01.11.2022.</w:t>
      </w:r>
    </w:p>
    <w:p w:rsidR="002670D5" w:rsidRPr="002670D5" w:rsidRDefault="002670D5" w:rsidP="00267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0D5" w:rsidRPr="002670D5" w:rsidRDefault="002670D5" w:rsidP="002670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0D5" w:rsidRPr="002670D5" w:rsidRDefault="002670D5" w:rsidP="002670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0D5" w:rsidRDefault="002670D5" w:rsidP="0026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2670D5" w:rsidRPr="002670D5" w:rsidRDefault="002670D5" w:rsidP="0026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D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2670D5">
        <w:rPr>
          <w:rFonts w:ascii="Times New Roman" w:hAnsi="Times New Roman"/>
          <w:sz w:val="28"/>
          <w:szCs w:val="28"/>
        </w:rPr>
        <w:t xml:space="preserve"> района</w:t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 w:rsidRPr="00267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Р.Н. Мартыненко</w:t>
      </w:r>
    </w:p>
    <w:p w:rsidR="004C4905" w:rsidRPr="002670D5" w:rsidRDefault="004C4905" w:rsidP="002670D5"/>
    <w:sectPr w:rsidR="004C4905" w:rsidRPr="002670D5" w:rsidSect="002670D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B4" w:rsidRDefault="004578B4" w:rsidP="00995CE4">
      <w:pPr>
        <w:spacing w:after="0" w:line="240" w:lineRule="auto"/>
      </w:pPr>
      <w:r>
        <w:separator/>
      </w:r>
    </w:p>
  </w:endnote>
  <w:endnote w:type="continuationSeparator" w:id="0">
    <w:p w:rsidR="004578B4" w:rsidRDefault="004578B4" w:rsidP="0099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B4" w:rsidRDefault="004578B4" w:rsidP="00995CE4">
      <w:pPr>
        <w:spacing w:after="0" w:line="240" w:lineRule="auto"/>
      </w:pPr>
      <w:r>
        <w:separator/>
      </w:r>
    </w:p>
  </w:footnote>
  <w:footnote w:type="continuationSeparator" w:id="0">
    <w:p w:rsidR="004578B4" w:rsidRDefault="004578B4" w:rsidP="0099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499314"/>
      <w:docPartObj>
        <w:docPartGallery w:val="Page Numbers (Top of Page)"/>
        <w:docPartUnique/>
      </w:docPartObj>
    </w:sdtPr>
    <w:sdtEndPr/>
    <w:sdtContent>
      <w:p w:rsidR="00995CE4" w:rsidRDefault="00D92C34">
        <w:pPr>
          <w:pStyle w:val="a8"/>
          <w:jc w:val="center"/>
        </w:pPr>
        <w:r>
          <w:fldChar w:fldCharType="begin"/>
        </w:r>
        <w:r w:rsidR="00995CE4">
          <w:instrText>PAGE   \* MERGEFORMAT</w:instrText>
        </w:r>
        <w:r>
          <w:fldChar w:fldCharType="separate"/>
        </w:r>
        <w:r w:rsidR="009B594E">
          <w:rPr>
            <w:noProof/>
          </w:rPr>
          <w:t>2</w:t>
        </w:r>
        <w:r>
          <w:fldChar w:fldCharType="end"/>
        </w:r>
      </w:p>
    </w:sdtContent>
  </w:sdt>
  <w:p w:rsidR="00995CE4" w:rsidRDefault="00995C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A2D"/>
    <w:multiLevelType w:val="hybridMultilevel"/>
    <w:tmpl w:val="B3D2EEC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8"/>
    <w:rsid w:val="000053A3"/>
    <w:rsid w:val="00007653"/>
    <w:rsid w:val="00013BE3"/>
    <w:rsid w:val="0003652C"/>
    <w:rsid w:val="00076C26"/>
    <w:rsid w:val="00107EB7"/>
    <w:rsid w:val="001205A6"/>
    <w:rsid w:val="00127427"/>
    <w:rsid w:val="00166080"/>
    <w:rsid w:val="00186D7E"/>
    <w:rsid w:val="001A33EC"/>
    <w:rsid w:val="002176B2"/>
    <w:rsid w:val="002670D5"/>
    <w:rsid w:val="002937EC"/>
    <w:rsid w:val="002B31CD"/>
    <w:rsid w:val="002B6BA2"/>
    <w:rsid w:val="002C5187"/>
    <w:rsid w:val="002D06BA"/>
    <w:rsid w:val="00325AD1"/>
    <w:rsid w:val="003350CC"/>
    <w:rsid w:val="003856FF"/>
    <w:rsid w:val="003A57DC"/>
    <w:rsid w:val="003C7F4A"/>
    <w:rsid w:val="003E44A1"/>
    <w:rsid w:val="00404094"/>
    <w:rsid w:val="00430448"/>
    <w:rsid w:val="00437730"/>
    <w:rsid w:val="00444F3C"/>
    <w:rsid w:val="00454D31"/>
    <w:rsid w:val="004578B4"/>
    <w:rsid w:val="004C4905"/>
    <w:rsid w:val="004C7AE0"/>
    <w:rsid w:val="004F0378"/>
    <w:rsid w:val="00523A6F"/>
    <w:rsid w:val="00534F63"/>
    <w:rsid w:val="005432B7"/>
    <w:rsid w:val="005465B2"/>
    <w:rsid w:val="005706C5"/>
    <w:rsid w:val="005B0FCC"/>
    <w:rsid w:val="005C35DD"/>
    <w:rsid w:val="005F4F0F"/>
    <w:rsid w:val="00607298"/>
    <w:rsid w:val="00607392"/>
    <w:rsid w:val="00612BD8"/>
    <w:rsid w:val="00660E8C"/>
    <w:rsid w:val="00661D66"/>
    <w:rsid w:val="006D5673"/>
    <w:rsid w:val="00700BF3"/>
    <w:rsid w:val="00770669"/>
    <w:rsid w:val="007706D1"/>
    <w:rsid w:val="007C2311"/>
    <w:rsid w:val="007D16C9"/>
    <w:rsid w:val="007E1AF3"/>
    <w:rsid w:val="007E5FBB"/>
    <w:rsid w:val="00815982"/>
    <w:rsid w:val="00825F8E"/>
    <w:rsid w:val="008264D0"/>
    <w:rsid w:val="00845F0F"/>
    <w:rsid w:val="008542B9"/>
    <w:rsid w:val="00870C96"/>
    <w:rsid w:val="008725D0"/>
    <w:rsid w:val="00881292"/>
    <w:rsid w:val="008A27E2"/>
    <w:rsid w:val="008A61D5"/>
    <w:rsid w:val="008D34E9"/>
    <w:rsid w:val="008F4052"/>
    <w:rsid w:val="00907C54"/>
    <w:rsid w:val="00912A44"/>
    <w:rsid w:val="009648BE"/>
    <w:rsid w:val="00995CE4"/>
    <w:rsid w:val="009B594E"/>
    <w:rsid w:val="00A157C5"/>
    <w:rsid w:val="00A85AF5"/>
    <w:rsid w:val="00A945FB"/>
    <w:rsid w:val="00AA3F06"/>
    <w:rsid w:val="00AB1EA0"/>
    <w:rsid w:val="00AB421B"/>
    <w:rsid w:val="00AB469E"/>
    <w:rsid w:val="00AB76A2"/>
    <w:rsid w:val="00B21CDE"/>
    <w:rsid w:val="00B41F9F"/>
    <w:rsid w:val="00B468B8"/>
    <w:rsid w:val="00BA2F29"/>
    <w:rsid w:val="00C64ACF"/>
    <w:rsid w:val="00C75A12"/>
    <w:rsid w:val="00CF6157"/>
    <w:rsid w:val="00D30692"/>
    <w:rsid w:val="00D30F86"/>
    <w:rsid w:val="00D618BD"/>
    <w:rsid w:val="00D85510"/>
    <w:rsid w:val="00D92C34"/>
    <w:rsid w:val="00DC7369"/>
    <w:rsid w:val="00DF0502"/>
    <w:rsid w:val="00E02212"/>
    <w:rsid w:val="00E35854"/>
    <w:rsid w:val="00E5173D"/>
    <w:rsid w:val="00E61DF9"/>
    <w:rsid w:val="00E669EC"/>
    <w:rsid w:val="00E719E0"/>
    <w:rsid w:val="00E87AC4"/>
    <w:rsid w:val="00E97A1A"/>
    <w:rsid w:val="00EA03C2"/>
    <w:rsid w:val="00EF5D10"/>
    <w:rsid w:val="00F17626"/>
    <w:rsid w:val="00F20C7A"/>
    <w:rsid w:val="00F60940"/>
    <w:rsid w:val="00F846BD"/>
    <w:rsid w:val="00F91637"/>
    <w:rsid w:val="00FD64A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CE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CE4"/>
    <w:rPr>
      <w:rFonts w:ascii="Calibri" w:hAnsi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267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CE4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99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CE4"/>
    <w:rPr>
      <w:rFonts w:ascii="Calibri" w:hAnsi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267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DC51-1A4B-42C3-A233-3F567229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Регистратор (Ломакина)</cp:lastModifiedBy>
  <cp:revision>2</cp:revision>
  <cp:lastPrinted>2022-10-19T02:01:00Z</cp:lastPrinted>
  <dcterms:created xsi:type="dcterms:W3CDTF">2022-10-19T02:02:00Z</dcterms:created>
  <dcterms:modified xsi:type="dcterms:W3CDTF">2022-10-19T02:02:00Z</dcterms:modified>
</cp:coreProperties>
</file>