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17" w:rsidRPr="005A2217" w:rsidRDefault="005A2217" w:rsidP="005A2217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9295" cy="90678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A2217" w:rsidRPr="005A2217" w:rsidRDefault="005A2217" w:rsidP="005A22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2217">
        <w:rPr>
          <w:rFonts w:ascii="Times New Roman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5A2217" w:rsidRPr="005A2217" w:rsidRDefault="005A2217" w:rsidP="005A22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2217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17" w:rsidRPr="005A2217" w:rsidRDefault="005A2217" w:rsidP="005A22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5A221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2217" w:rsidRPr="005A2217" w:rsidRDefault="005A2217" w:rsidP="005A2217">
      <w:pPr>
        <w:spacing w:after="0" w:line="240" w:lineRule="auto"/>
        <w:rPr>
          <w:rFonts w:ascii="Times New Roman" w:hAnsi="Times New Roman" w:cs="Times New Roman"/>
          <w:bCs/>
        </w:rPr>
      </w:pPr>
    </w:p>
    <w:p w:rsidR="005A2217" w:rsidRPr="005A2217" w:rsidRDefault="0084529B" w:rsidP="005A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A2217" w:rsidRPr="005A2217">
        <w:rPr>
          <w:rFonts w:ascii="Times New Roman" w:hAnsi="Times New Roman" w:cs="Times New Roman"/>
          <w:sz w:val="28"/>
          <w:szCs w:val="28"/>
        </w:rPr>
        <w:t xml:space="preserve">.03.2023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213-п</w:t>
      </w:r>
      <w:r w:rsidR="005A2217" w:rsidRPr="005A2217">
        <w:rPr>
          <w:rFonts w:ascii="Times New Roman" w:hAnsi="Times New Roman" w:cs="Times New Roman"/>
          <w:sz w:val="28"/>
          <w:szCs w:val="28"/>
        </w:rPr>
        <w:t xml:space="preserve">    </w:t>
      </w:r>
      <w:r w:rsidR="005A2217" w:rsidRPr="005A2217">
        <w:rPr>
          <w:rFonts w:ascii="Times New Roman" w:hAnsi="Times New Roman" w:cs="Times New Roman"/>
          <w:sz w:val="28"/>
          <w:szCs w:val="28"/>
        </w:rPr>
        <w:tab/>
      </w:r>
      <w:r w:rsidR="005A2217" w:rsidRPr="005A2217">
        <w:rPr>
          <w:rFonts w:ascii="Times New Roman" w:hAnsi="Times New Roman" w:cs="Times New Roman"/>
          <w:sz w:val="28"/>
          <w:szCs w:val="28"/>
        </w:rPr>
        <w:tab/>
        <w:t xml:space="preserve">                           г </w:t>
      </w:r>
      <w:proofErr w:type="spellStart"/>
      <w:r w:rsidR="005A2217" w:rsidRPr="005A2217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«Укрепление общественного здоровья в муниципальном образовании Кежемский район»</w:t>
      </w:r>
      <w:r w:rsidRPr="005A2217">
        <w:rPr>
          <w:rFonts w:ascii="Times New Roman" w:hAnsi="Times New Roman" w:cs="Times New Roman"/>
        </w:rPr>
        <w:t xml:space="preserve"> </w:t>
      </w:r>
      <w:r w:rsidRPr="005A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217" w:rsidRPr="005A2217" w:rsidRDefault="005A2217" w:rsidP="005A2217">
      <w:pPr>
        <w:tabs>
          <w:tab w:val="left" w:pos="45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A2217" w:rsidRPr="005A2217" w:rsidRDefault="005A2217" w:rsidP="00845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  06.10.2003г. № 131-ФЗ «Об общих принципах организации местного самоуправления в Российской Федерации», Федеральным законом "Об основах охраны здоровья граждан в Российской Федерации" от 21.11.2011 №323-ФЗ, Распоряжением</w:t>
      </w:r>
      <w:r w:rsidRPr="005A2217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Красноярского края от 18.06.2020 № 414-р «Об утверждении региональной программы Красноярского края </w:t>
      </w:r>
      <w:r w:rsidRPr="005A2217">
        <w:rPr>
          <w:rFonts w:ascii="Times New Roman" w:hAnsi="Times New Roman" w:cs="Times New Roman"/>
          <w:sz w:val="28"/>
          <w:szCs w:val="28"/>
        </w:rPr>
        <w:t>"Укрепление общественного здоровья"</w:t>
      </w:r>
      <w:r w:rsidRPr="005A221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hyperlink r:id="rId8" w:history="1">
        <w:r w:rsidRPr="005A2217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A2217">
        <w:rPr>
          <w:rFonts w:ascii="Times New Roman" w:hAnsi="Times New Roman" w:cs="Times New Roman"/>
          <w:sz w:val="28"/>
          <w:szCs w:val="28"/>
        </w:rPr>
        <w:t xml:space="preserve">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 1065-п «Об утверждении Перечня муниципальных программ Кежемского района»,</w:t>
      </w:r>
      <w:r w:rsidRPr="005A2217">
        <w:rPr>
          <w:rFonts w:ascii="Times New Roman" w:hAnsi="Times New Roman" w:cs="Times New Roman"/>
        </w:rPr>
        <w:t xml:space="preserve"> </w:t>
      </w:r>
      <w:r w:rsidRPr="005A2217">
        <w:rPr>
          <w:rFonts w:ascii="Times New Roman" w:hAnsi="Times New Roman" w:cs="Times New Roman"/>
          <w:sz w:val="28"/>
          <w:szCs w:val="28"/>
        </w:rPr>
        <w:t xml:space="preserve">руководствуясь ст.ст. 17, </w:t>
      </w:r>
      <w:r w:rsidR="006832CB">
        <w:rPr>
          <w:rFonts w:ascii="Times New Roman" w:hAnsi="Times New Roman" w:cs="Times New Roman"/>
          <w:sz w:val="28"/>
          <w:szCs w:val="28"/>
        </w:rPr>
        <w:t>20,</w:t>
      </w:r>
      <w:r w:rsidRPr="005A2217">
        <w:rPr>
          <w:rFonts w:ascii="Times New Roman" w:hAnsi="Times New Roman" w:cs="Times New Roman"/>
          <w:sz w:val="28"/>
          <w:szCs w:val="28"/>
        </w:rPr>
        <w:t xml:space="preserve"> 32 Устава Кежемского района ПОСТАНОВЛЯЮ:  </w:t>
      </w:r>
    </w:p>
    <w:p w:rsidR="005A2217" w:rsidRPr="005A2217" w:rsidRDefault="005A2217" w:rsidP="00845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«Укрепление общественного здоровья в муниципальном образовании </w:t>
      </w:r>
      <w:proofErr w:type="spellStart"/>
      <w:r w:rsidRPr="005A2217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5A221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A2217">
        <w:rPr>
          <w:rFonts w:ascii="Times New Roman" w:hAnsi="Times New Roman" w:cs="Times New Roman"/>
        </w:rPr>
        <w:t xml:space="preserve"> </w:t>
      </w:r>
      <w:r w:rsidRPr="005A221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A221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4529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A2217">
        <w:rPr>
          <w:rFonts w:ascii="Times New Roman" w:hAnsi="Times New Roman" w:cs="Times New Roman"/>
          <w:sz w:val="28"/>
          <w:szCs w:val="28"/>
        </w:rPr>
        <w:t>.</w:t>
      </w:r>
    </w:p>
    <w:p w:rsidR="0084529B" w:rsidRDefault="005A2217" w:rsidP="0084529B">
      <w:pPr>
        <w:tabs>
          <w:tab w:val="left" w:pos="540"/>
          <w:tab w:val="left" w:pos="720"/>
          <w:tab w:val="left" w:pos="900"/>
          <w:tab w:val="left" w:pos="45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Кежемского района по социальным вопросам </w:t>
      </w:r>
      <w:proofErr w:type="spellStart"/>
      <w:r w:rsidR="0084529B">
        <w:rPr>
          <w:rFonts w:ascii="Times New Roman" w:hAnsi="Times New Roman" w:cs="Times New Roman"/>
          <w:sz w:val="28"/>
          <w:szCs w:val="28"/>
        </w:rPr>
        <w:t>Р.Н.</w:t>
      </w:r>
      <w:r w:rsidRPr="005A2217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84529B">
        <w:rPr>
          <w:rFonts w:ascii="Times New Roman" w:hAnsi="Times New Roman" w:cs="Times New Roman"/>
          <w:sz w:val="28"/>
          <w:szCs w:val="28"/>
        </w:rPr>
        <w:t>.</w:t>
      </w:r>
    </w:p>
    <w:p w:rsidR="005A2217" w:rsidRPr="005A2217" w:rsidRDefault="005A2217" w:rsidP="0084529B">
      <w:pPr>
        <w:tabs>
          <w:tab w:val="left" w:pos="540"/>
          <w:tab w:val="left" w:pos="720"/>
          <w:tab w:val="left" w:pos="900"/>
          <w:tab w:val="left" w:pos="45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>3. Постановление вс</w:t>
      </w:r>
      <w:r w:rsidR="00E52989">
        <w:rPr>
          <w:rFonts w:ascii="Times New Roman" w:hAnsi="Times New Roman" w:cs="Times New Roman"/>
          <w:sz w:val="28"/>
          <w:szCs w:val="28"/>
        </w:rPr>
        <w:t>тупает в силу со дня,</w:t>
      </w:r>
      <w:r w:rsidR="00E52989" w:rsidRPr="00E52989">
        <w:t xml:space="preserve"> </w:t>
      </w:r>
      <w:r w:rsidR="00E52989" w:rsidRPr="00E52989">
        <w:rPr>
          <w:rFonts w:ascii="Times New Roman" w:hAnsi="Times New Roman" w:cs="Times New Roman"/>
          <w:sz w:val="28"/>
          <w:szCs w:val="28"/>
        </w:rPr>
        <w:t>следующего за днем его официального опубликования в газете «</w:t>
      </w:r>
      <w:proofErr w:type="spellStart"/>
      <w:r w:rsidR="00E52989" w:rsidRPr="00E52989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E52989" w:rsidRPr="00E52989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E52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217" w:rsidRPr="005A2217" w:rsidRDefault="005A2217" w:rsidP="005A2217">
      <w:pPr>
        <w:shd w:val="clear" w:color="auto" w:fill="FFFFFF"/>
        <w:tabs>
          <w:tab w:val="left" w:pos="283"/>
        </w:tabs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5A2217" w:rsidRPr="005A2217" w:rsidRDefault="005A2217" w:rsidP="005A2217">
      <w:pPr>
        <w:shd w:val="clear" w:color="auto" w:fill="FFFFFF"/>
        <w:tabs>
          <w:tab w:val="left" w:pos="283"/>
        </w:tabs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5A2217" w:rsidRPr="005A2217" w:rsidRDefault="005A2217" w:rsidP="005A2217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A8526C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>Глава района</w:t>
      </w:r>
      <w:r w:rsidRPr="005A2217">
        <w:rPr>
          <w:rFonts w:ascii="Times New Roman" w:hAnsi="Times New Roman" w:cs="Times New Roman"/>
          <w:sz w:val="28"/>
          <w:szCs w:val="28"/>
        </w:rPr>
        <w:tab/>
      </w:r>
      <w:r w:rsidRPr="005A2217">
        <w:rPr>
          <w:rFonts w:ascii="Times New Roman" w:hAnsi="Times New Roman" w:cs="Times New Roman"/>
          <w:sz w:val="28"/>
          <w:szCs w:val="28"/>
        </w:rPr>
        <w:tab/>
      </w:r>
      <w:r w:rsidRPr="005A2217">
        <w:rPr>
          <w:rFonts w:ascii="Times New Roman" w:hAnsi="Times New Roman" w:cs="Times New Roman"/>
          <w:sz w:val="28"/>
          <w:szCs w:val="28"/>
        </w:rPr>
        <w:tab/>
      </w:r>
      <w:r w:rsidRPr="005A2217">
        <w:rPr>
          <w:rFonts w:ascii="Times New Roman" w:hAnsi="Times New Roman" w:cs="Times New Roman"/>
          <w:sz w:val="28"/>
          <w:szCs w:val="28"/>
        </w:rPr>
        <w:tab/>
      </w:r>
      <w:r w:rsidRPr="005A2217">
        <w:rPr>
          <w:rFonts w:ascii="Times New Roman" w:hAnsi="Times New Roman" w:cs="Times New Roman"/>
          <w:sz w:val="28"/>
          <w:szCs w:val="28"/>
        </w:rPr>
        <w:tab/>
        <w:t xml:space="preserve">                                 П.Ф. Безматерных</w:t>
      </w:r>
    </w:p>
    <w:p w:rsid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455" w:rsidRDefault="006D3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217" w:rsidRPr="00E52989" w:rsidRDefault="005A2217" w:rsidP="005A2217">
      <w:pPr>
        <w:tabs>
          <w:tab w:val="left" w:pos="4820"/>
          <w:tab w:val="left" w:pos="4962"/>
        </w:tabs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29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2217" w:rsidRPr="00E52989" w:rsidRDefault="005A2217" w:rsidP="005A2217">
      <w:pPr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2989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5A2217" w:rsidRPr="00E52989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2989">
        <w:rPr>
          <w:rFonts w:ascii="Times New Roman" w:hAnsi="Times New Roman" w:cs="Times New Roman"/>
          <w:sz w:val="28"/>
          <w:szCs w:val="28"/>
        </w:rPr>
        <w:t xml:space="preserve">    от </w:t>
      </w:r>
      <w:r w:rsidR="0084529B" w:rsidRPr="00E52989">
        <w:rPr>
          <w:rFonts w:ascii="Times New Roman" w:hAnsi="Times New Roman" w:cs="Times New Roman"/>
          <w:sz w:val="28"/>
          <w:szCs w:val="28"/>
        </w:rPr>
        <w:t>14</w:t>
      </w:r>
      <w:r w:rsidRPr="00E52989">
        <w:rPr>
          <w:rFonts w:ascii="Times New Roman" w:hAnsi="Times New Roman" w:cs="Times New Roman"/>
          <w:sz w:val="28"/>
          <w:szCs w:val="28"/>
        </w:rPr>
        <w:t xml:space="preserve"> 03.2023 № </w:t>
      </w:r>
      <w:r w:rsidR="0084529B" w:rsidRPr="00E52989">
        <w:rPr>
          <w:rFonts w:ascii="Times New Roman" w:hAnsi="Times New Roman" w:cs="Times New Roman"/>
          <w:sz w:val="28"/>
          <w:szCs w:val="28"/>
        </w:rPr>
        <w:t>213</w:t>
      </w:r>
      <w:r w:rsidRPr="00E52989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5A2217" w:rsidRPr="00E52989" w:rsidRDefault="005A2217" w:rsidP="005A2217">
      <w:pPr>
        <w:spacing w:after="0" w:line="240" w:lineRule="auto"/>
        <w:ind w:right="-2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3D7" w:rsidRPr="00B433D7" w:rsidRDefault="00B433D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«УКРЕПЛЕНИЕ ОБЩЕСТВЕННОГО ЗДОРОВЬЯ 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В МУНИЦИПАЛЬНОМ ОБРАЗОВАНИИ КЕЖЕМСКИЙ РАЙОН»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1. ПАСПОРТ ПРОГРАММЫ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5A2217" w:rsidRPr="005A2217" w:rsidTr="005A2217">
        <w:trPr>
          <w:trHeight w:val="713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 в муниципальном образовании Кежемский район» (далее по тексту – Программа)</w:t>
            </w:r>
          </w:p>
        </w:tc>
      </w:tr>
      <w:tr w:rsidR="005A2217" w:rsidRPr="005A2217" w:rsidTr="005A2217">
        <w:trPr>
          <w:trHeight w:val="424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B433D7" w:rsidP="005A2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5A2217" w:rsidRPr="005A22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Конституция</w:t>
              </w:r>
            </w:hyperlink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 </w:t>
            </w:r>
            <w:hyperlink r:id="rId10">
              <w:r w:rsidR="005A2217" w:rsidRPr="005A22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07.05.2018 № 204 "О национальных целях и стратегических задачах развития Российской Федерации на период до 2024 года"; Федеральный </w:t>
            </w:r>
            <w:hyperlink r:id="rId11">
              <w:r w:rsidR="005A2217" w:rsidRPr="005A22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"Об общих принципах организации местного самоуправления в Российской Федерации"; Федеральный закон "Об основах охраны здоровья граждан в Российской Федерации" от 21.11.2011 № 323-ФЗ; </w:t>
            </w:r>
            <w:hyperlink r:id="rId12">
              <w:r w:rsidR="005A2217" w:rsidRPr="005A22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Устав</w:t>
              </w:r>
            </w:hyperlink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МО Кежемский район; Распоряжение </w:t>
            </w:r>
            <w:r w:rsidR="005A2217" w:rsidRPr="005A22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Правительства Красноярского края от 18.06.2020 № 414-р «Об утверждении региональной программы Красноярского края </w:t>
            </w:r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"Укрепление общественного здоровья"; </w:t>
            </w:r>
            <w:r w:rsidR="005A2217" w:rsidRPr="005A22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Постановление Администрации </w:t>
            </w:r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>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 Администрации Кежемского района от 12.09.2013 № 1065-п «Об утверждении Перечня муниципальных программ Кежемского района»</w:t>
            </w:r>
          </w:p>
        </w:tc>
      </w:tr>
      <w:tr w:rsidR="005A2217" w:rsidRPr="005A2217" w:rsidTr="005A2217">
        <w:trPr>
          <w:trHeight w:val="503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МКУ "Управление по культуре, спорту, туризму и молодежной политике Кежемского района"</w:t>
            </w:r>
          </w:p>
        </w:tc>
      </w:tr>
      <w:tr w:rsidR="005A2217" w:rsidRPr="005A2217" w:rsidTr="005A2217">
        <w:trPr>
          <w:trHeight w:val="1001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КГБУЗ «Кежемская РБ» 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МКУ "Управление образования Кежемского района"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МБУ "Молодежный центр Кежемского района"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«Кежемский»  </w:t>
            </w:r>
            <w:r w:rsidRPr="005A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2217" w:rsidRPr="005A2217" w:rsidTr="005A2217">
        <w:trPr>
          <w:trHeight w:val="527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Участники 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Кежемского района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района</w:t>
            </w:r>
          </w:p>
        </w:tc>
      </w:tr>
      <w:tr w:rsidR="005A2217" w:rsidRPr="005A2217" w:rsidTr="005A2217">
        <w:trPr>
          <w:trHeight w:val="668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1. Сохранение и укрепление здоровья населения Кежемского района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2. Формирование сознания и мотивирование населения к ведению здорового образа жизни</w:t>
            </w:r>
          </w:p>
          <w:p w:rsidR="005A2217" w:rsidRPr="005A2217" w:rsidRDefault="005A2217" w:rsidP="005A2217">
            <w:pPr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3. Активная жизнь в любом возрасте</w:t>
            </w:r>
          </w:p>
        </w:tc>
      </w:tr>
      <w:tr w:rsidR="005A2217" w:rsidRPr="005A2217" w:rsidTr="005A2217">
        <w:trPr>
          <w:trHeight w:val="289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vAlign w:val="center"/>
          </w:tcPr>
          <w:p w:rsidR="00B433D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вовлечения жителей в мероприятия по укреплению здоровья, увеличения доли граждан, ведущих здоровый образ жизни, мотивированию граждан к ведению здорового образа жизни, ответственного отношения к своему </w:t>
            </w:r>
            <w:r w:rsidRPr="005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посредством информационно-коммуникационной</w:t>
            </w:r>
          </w:p>
          <w:p w:rsidR="00B433D7" w:rsidRDefault="00B433D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кампании. </w:t>
            </w:r>
          </w:p>
        </w:tc>
      </w:tr>
      <w:tr w:rsidR="005A2217" w:rsidRPr="005A2217" w:rsidTr="005A2217">
        <w:trPr>
          <w:trHeight w:val="1691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62" w:type="dxa"/>
          </w:tcPr>
          <w:p w:rsidR="005A2217" w:rsidRPr="005A2217" w:rsidRDefault="005A2217" w:rsidP="005A2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1. Профилактика развития хронических неинфекционных заболеваний, вызываемых различными факторами.</w:t>
            </w:r>
          </w:p>
          <w:p w:rsidR="005A2217" w:rsidRPr="005A2217" w:rsidRDefault="005A2217" w:rsidP="005A2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2.  Создание условий для привлечения жителей к занятиям физической культурой, увеличению двигательной  активности населения, увеличения количества информационных и агитационных мероприятий, направленных на продвижение принципов здорового образа жизни.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3. Организация межведомственного взаимодействия, направленного на пропаганду активного образа жизни в любом возрасте.</w:t>
            </w:r>
          </w:p>
        </w:tc>
      </w:tr>
      <w:tr w:rsidR="005A2217" w:rsidRPr="005A2217" w:rsidTr="005A2217">
        <w:trPr>
          <w:trHeight w:val="619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Этапы и сроки </w:t>
            </w: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реализации 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2023 – 2025 годы без деления на этапы</w:t>
            </w:r>
            <w:r w:rsidRPr="005A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A2217" w:rsidRPr="005A2217" w:rsidTr="005A2217">
        <w:trPr>
          <w:trHeight w:val="1124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показатели и показатели результативности Программы 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217"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>Перечень и значение показателей приведён в Приложении №1  к паспорту Программы</w:t>
            </w:r>
          </w:p>
        </w:tc>
      </w:tr>
      <w:tr w:rsidR="005A2217" w:rsidRPr="005A2217" w:rsidTr="005A2217">
        <w:trPr>
          <w:trHeight w:val="1410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662" w:type="dxa"/>
          </w:tcPr>
          <w:p w:rsidR="005A2217" w:rsidRPr="005A2217" w:rsidRDefault="005A2217" w:rsidP="005A2217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программы составляет 380 тыс. рублей, в том числе по годам:</w:t>
            </w:r>
          </w:p>
          <w:p w:rsidR="005A2217" w:rsidRPr="005A2217" w:rsidRDefault="005A2217" w:rsidP="005A2217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2023 год – 90,0 тыс. рублей</w:t>
            </w:r>
          </w:p>
          <w:p w:rsidR="005A2217" w:rsidRPr="005A2217" w:rsidRDefault="005A2217" w:rsidP="005A2217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2024 год – 130,0 тыс. рублей</w:t>
            </w:r>
          </w:p>
          <w:p w:rsidR="005A2217" w:rsidRPr="005A2217" w:rsidRDefault="005A2217" w:rsidP="005A2217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2025 год  - 160,0 тыс. рублей</w:t>
            </w:r>
          </w:p>
        </w:tc>
      </w:tr>
      <w:tr w:rsidR="005A2217" w:rsidRPr="005A2217" w:rsidTr="005A2217">
        <w:trPr>
          <w:trHeight w:val="1259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662" w:type="dxa"/>
            <w:shd w:val="clear" w:color="auto" w:fill="auto"/>
          </w:tcPr>
          <w:p w:rsidR="005A2217" w:rsidRPr="005A2217" w:rsidRDefault="005A2217" w:rsidP="005A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разделу 5 Порядка принятия решений о разработке муниципальных программ Кежемского района, их формировании и реализации утвержденного постановлением Администрации Кежемского района от 11.09.2013 №1059-п.  </w:t>
            </w:r>
          </w:p>
        </w:tc>
      </w:tr>
    </w:tbl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pStyle w:val="ConsPlusTitle"/>
        <w:jc w:val="center"/>
        <w:outlineLvl w:val="1"/>
      </w:pPr>
    </w:p>
    <w:p w:rsidR="005A2217" w:rsidRDefault="005A2217" w:rsidP="005A2217">
      <w:pPr>
        <w:pStyle w:val="ConsPlusTitle"/>
        <w:jc w:val="center"/>
        <w:outlineLvl w:val="1"/>
      </w:pPr>
      <w:r w:rsidRPr="005A2217">
        <w:t>II. ХАРАКТЕРИСТИКА</w:t>
      </w:r>
    </w:p>
    <w:p w:rsidR="0066328F" w:rsidRPr="005A2217" w:rsidRDefault="0066328F" w:rsidP="005A2217">
      <w:pPr>
        <w:pStyle w:val="ConsPlusTitle"/>
        <w:jc w:val="center"/>
        <w:outlineLvl w:val="1"/>
      </w:pPr>
    </w:p>
    <w:p w:rsidR="005A2217" w:rsidRPr="005A2217" w:rsidRDefault="005A2217" w:rsidP="005A22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color w:val="222222"/>
          <w:sz w:val="24"/>
          <w:szCs w:val="24"/>
        </w:rPr>
        <w:t xml:space="preserve">Кежемский район расположен на востоке центральной части Красноярского края. Сопредельные территории: </w:t>
      </w:r>
      <w:r w:rsidRPr="005A2217">
        <w:rPr>
          <w:rFonts w:ascii="Times New Roman" w:hAnsi="Times New Roman" w:cs="Times New Roman"/>
          <w:sz w:val="24"/>
          <w:szCs w:val="24"/>
        </w:rPr>
        <w:t xml:space="preserve">север: Эвенкийский район, восток и юг: Иркутская область, запад: </w:t>
      </w:r>
      <w:proofErr w:type="spellStart"/>
      <w:r w:rsidRPr="005A2217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5A2217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 xml:space="preserve">Кежемский район основан в 1927 году и является административно-территориальным образованием, входящим в состав Красноярского края Российской Федерации. Районным центром является г. Кодинск, расположенный в 735 км от г. Красноярск. 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>Площадь муниципального образования Кежемский район составляет 34,5 тыс. км</w:t>
      </w:r>
      <w:r w:rsidRPr="005A22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A22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постоянного населения Кежемского района по состоянию на 01.01.2022 года составила 19211 человек. 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>В состав муниципального образования Кежемский район входят 7 поселений, в т.ч. 1 городское.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>Основными отраслями экономики Кежемского района являются обрабатывающие производства, лесное хозяйство и электроэнергетика.</w:t>
      </w:r>
    </w:p>
    <w:p w:rsidR="005A2217" w:rsidRDefault="005A2217" w:rsidP="005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ab/>
        <w:t xml:space="preserve">В Кежемском районе транспортная связь населения с районным центром г. Кодинск осуществляется автомобильным транспортом. Протяженность автомобильных дорог общего пользования всех форм собственности на территории Кежемского района составляет 977,57 км. 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Муниципальная программа «Укрепление общественного здоровья в муниципальном образовании Кежемский район» (далее - Программа) разработана в связи с необходимостью достижения высокого уровня здоровья настоящих и будущих поколений жителей района, в том числе формирования ответственного отношения жителей к своему здоровью, создания условий для ведения здорового образа жизни, сохранения и развития человеческого потенциала в районе.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Представленная Программа призвана способствовать более полному удовлетворению потребностей населения района в формировании благоприятной для жизни и здоровья среды обитания (социальной, психологической, информационной, экологической), формированию культуры здоровья населения района и ответственного отношения к своему физическому и психологическому здоровью, а также предполагает консолидацию усилий органов власти, населения и общественности района в формировании благоприятной среды и здорового образа жизни.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Здоровый образ жизни - это такая форма жизнедеятельности, преимущественно в досуговой сфере, и такой образ мыслей, которые удовлетворяют естественные психоэмоциональные, культурные и физиологические потребности человека и направлены на сохранение и укрепление его этногенетических, </w:t>
      </w:r>
      <w:proofErr w:type="spellStart"/>
      <w:r w:rsidRPr="005A2217">
        <w:rPr>
          <w:rFonts w:ascii="Times New Roman" w:hAnsi="Times New Roman" w:cs="Times New Roman"/>
          <w:sz w:val="24"/>
          <w:szCs w:val="24"/>
        </w:rPr>
        <w:t>этносоциальных</w:t>
      </w:r>
      <w:proofErr w:type="spellEnd"/>
      <w:r w:rsidRPr="005A2217">
        <w:rPr>
          <w:rFonts w:ascii="Times New Roman" w:hAnsi="Times New Roman" w:cs="Times New Roman"/>
          <w:sz w:val="24"/>
          <w:szCs w:val="24"/>
        </w:rPr>
        <w:t xml:space="preserve"> и этнокультурных основ, обеспечивающие самоутверждение посредством всестороннего и гармоничного развития.</w:t>
      </w:r>
    </w:p>
    <w:p w:rsidR="005A2217" w:rsidRP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Формирование образа жизни, способствующего укреплению здоровья человека, осуществляется на трех уровнях:</w:t>
      </w:r>
    </w:p>
    <w:p w:rsidR="005A2217" w:rsidRDefault="005A2217" w:rsidP="005A22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социальном: пропаганда в средствах массовой информации, информационно-просветительская работа;</w:t>
      </w:r>
    </w:p>
    <w:p w:rsidR="005A2217" w:rsidRDefault="005A2217" w:rsidP="005A22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инфраструктурном: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</w:p>
    <w:p w:rsidR="005A2217" w:rsidRDefault="005A2217" w:rsidP="005A22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личностном: система ценностных ориентаций человека, стандартизация бытового уклада.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Здоровье населения - совокупность индивидуальных уровней здоровья, которая характеризует жизнеспособность общества и прогноз его дальнейшего социально-экономического развития.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Мотивация к формированию потребности в здоровье - побуждение человека к действиям, направленным на укрепление, сохранение и восстановление здоровья, профилактику заболеваний и других нарушений здоровья.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Охрана здоровья - совокупность мер политического, экономического, правового, социального, культурного, медицинского, санитарно-эпидемиологического характера, направленных на сохранение и укрепление физического и психического здоровья каждого человека, поддержание его активной долголетней жизни и предоставление ему медицинской помощи в случае утраты здоровья.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 Кежемского района.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На состояние здоровья влияет целый ряд различных факторов, таких как безопасность окружающей среды и общества, качество жилья и питания, уровня образования и доходов, и другие.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Проблема здоровья населения Кежемского района носит социально-экономический характер: во-первых, качество здоровья непосредственно влияет на производительность труда жителей; во-вторых,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напряженности, приводит к снижению доходов и уровня жизни работающих людей.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Оптимизм, который вызывали успехи медицины в укреплении здоровья населения и продлении жизни человека в двадцатом веке, сменился в последние годы осознанием недостаточности только лечебных и реабилитационных мероприятий для повышения уровня здоровья, осознанием необходимости работать с первопричинами снижения уровня здоровья, необходимости усиления пропаганды здоровья и здорового образа жизни.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Причины неблагоприятных тенденций в состоянии здоровья населения связаны со сформировавшимся образом жизни, состоянием окружающей природной и социальной среды, уровнем развития служб здравоохранения и профилактики заболеваний. Эти факты подтверждаются результатами многочисленных социологических исследований.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Повысить уровень здоровья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Все это диктует необходимость комплексного подхода: объединения усилий различных ведомств, организаций всех форм собственности, гражданского общества, чья деятельность оказывает влияние на качество жизни и здоровье,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Настоящая Программа - это программа, направленная на формирование "образа жизни" населения Кежемского района, при котором постепенно, совместными усилиями жителей и органов власти, учреждений здравоохранения, образовательные учреждения и рабочие места, жилье и транспорт, окружающая природная среда станут более благоприятной средой для жителей.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Успешное проведение мероприятий Программы, пропагандирующих здоровый образ жизни, подготовку специалистов в области здорового образа жизни, социальной рекламы, в итоге приведет к улучшению медико-демографической ситуации в Кежемском районе.</w:t>
      </w:r>
    </w:p>
    <w:p w:rsidR="005A2217" w:rsidRP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Ведение жителями Кежемского района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районе.</w:t>
      </w:r>
    </w:p>
    <w:p w:rsidR="005A2217" w:rsidRPr="005A2217" w:rsidRDefault="005A2217" w:rsidP="005A2217">
      <w:pPr>
        <w:pStyle w:val="ConsPlusTitle"/>
        <w:jc w:val="center"/>
        <w:outlineLvl w:val="2"/>
      </w:pPr>
    </w:p>
    <w:p w:rsidR="005A2217" w:rsidRPr="005A2217" w:rsidRDefault="005A2217" w:rsidP="005A2217">
      <w:pPr>
        <w:pStyle w:val="ConsPlusTitle"/>
        <w:jc w:val="center"/>
        <w:outlineLvl w:val="2"/>
      </w:pPr>
      <w:r w:rsidRPr="005A2217">
        <w:t>2.1. Демографические показатели (численность населения,</w:t>
      </w:r>
    </w:p>
    <w:p w:rsidR="005A2217" w:rsidRDefault="005A2217" w:rsidP="005A2217">
      <w:pPr>
        <w:pStyle w:val="ConsPlusTitle"/>
        <w:jc w:val="center"/>
      </w:pPr>
      <w:r w:rsidRPr="005A2217">
        <w:t>половозрастная структура)</w:t>
      </w:r>
    </w:p>
    <w:p w:rsidR="0066328F" w:rsidRPr="005A2217" w:rsidRDefault="0066328F" w:rsidP="005A2217">
      <w:pPr>
        <w:pStyle w:val="ConsPlusTitle"/>
        <w:jc w:val="center"/>
      </w:pPr>
    </w:p>
    <w:p w:rsidR="005A2217" w:rsidRPr="005A2217" w:rsidRDefault="005A2217" w:rsidP="005A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Демографическая ситуация в районе характеризуется продолжающимся процессом естественной убыли населения, это является основной причиной сокращения численности жителей района. </w:t>
      </w:r>
    </w:p>
    <w:p w:rsidR="005A2217" w:rsidRPr="005A2217" w:rsidRDefault="005A2217" w:rsidP="005A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ab/>
        <w:t>Численность постоянного населения Кежемского района по состоянию на 01.01.2022 года составила 19211 человек, по отношению к 2021 году уменьшилось на 3% или на 595 человек.</w:t>
      </w:r>
    </w:p>
    <w:p w:rsidR="005A2217" w:rsidRPr="005A2217" w:rsidRDefault="005A2217" w:rsidP="005A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17">
        <w:rPr>
          <w:rFonts w:ascii="Times New Roman" w:hAnsi="Times New Roman" w:cs="Times New Roman"/>
          <w:sz w:val="24"/>
          <w:szCs w:val="24"/>
        </w:rPr>
        <w:tab/>
        <w:t xml:space="preserve">Отмечается процесс спада рождаемости в районе. Так, в 2022 году родилось 165 человек, это на 22 человека меньше, чем в прошлом году. </w:t>
      </w:r>
    </w:p>
    <w:p w:rsidR="005A2217" w:rsidRPr="005A2217" w:rsidRDefault="005A2217" w:rsidP="005A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Умерших в 2022 году в районе 269 жителей, это в 1,6 раза больше, чем родилось. Естественная убыль составила (-104) человека. Общий коэффициент рождаемости на 1000 человек составил 8,6 (2021 год – 9,6), коэффициент смертности на 1000 человек 14 (2021 год – 15,9).</w:t>
      </w:r>
    </w:p>
    <w:p w:rsidR="005A2217" w:rsidRPr="005A2217" w:rsidRDefault="005A2217" w:rsidP="005A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    </w:t>
      </w:r>
      <w:r w:rsidRPr="005A2217">
        <w:rPr>
          <w:rFonts w:ascii="Times New Roman" w:hAnsi="Times New Roman" w:cs="Times New Roman"/>
          <w:sz w:val="24"/>
          <w:szCs w:val="24"/>
        </w:rPr>
        <w:tab/>
        <w:t xml:space="preserve">Средняя продолжительность жизни мужчин –60,4 года, женщин – 74,2 года.  </w:t>
      </w:r>
    </w:p>
    <w:p w:rsidR="005A2217" w:rsidRPr="005A2217" w:rsidRDefault="005A2217" w:rsidP="005A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Смертность трудоспособного населения Кежемского района по состоянию на 01.01.2022 года составила 55 человек, по отношению к 2021 году уменьшилась на 14 человек.</w:t>
      </w:r>
    </w:p>
    <w:p w:rsidR="005A2217" w:rsidRPr="005A2217" w:rsidRDefault="005A2217" w:rsidP="005A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В 2022 году общий коэффициент смертности трудоспособного населения на 1000 труд. населения составил 48,9, в 2021 году на 1000 трудоспособного населения составил 60,9.  </w:t>
      </w:r>
    </w:p>
    <w:p w:rsidR="005A2217" w:rsidRPr="005A2217" w:rsidRDefault="005A2217" w:rsidP="005A2217">
      <w:pPr>
        <w:pStyle w:val="ConsPlusTitle"/>
        <w:jc w:val="center"/>
        <w:outlineLvl w:val="2"/>
      </w:pPr>
    </w:p>
    <w:p w:rsidR="005A2217" w:rsidRPr="005A2217" w:rsidRDefault="005A2217" w:rsidP="005A2217">
      <w:pPr>
        <w:pStyle w:val="ConsPlusTitle"/>
        <w:jc w:val="center"/>
        <w:outlineLvl w:val="2"/>
      </w:pPr>
      <w:r w:rsidRPr="005A2217">
        <w:t xml:space="preserve"> 2.2. Основные причины смертности. </w:t>
      </w:r>
    </w:p>
    <w:p w:rsidR="005A2217" w:rsidRDefault="005A2217" w:rsidP="005A2217">
      <w:pPr>
        <w:pStyle w:val="ConsPlusTitle"/>
        <w:jc w:val="center"/>
        <w:outlineLvl w:val="2"/>
      </w:pPr>
      <w:r w:rsidRPr="005A2217">
        <w:t>Смертность от неинфекционных заболеваний.</w:t>
      </w:r>
    </w:p>
    <w:p w:rsidR="0066328F" w:rsidRPr="005A2217" w:rsidRDefault="0066328F" w:rsidP="005A2217">
      <w:pPr>
        <w:pStyle w:val="ConsPlusTitle"/>
        <w:jc w:val="center"/>
        <w:outlineLvl w:val="2"/>
      </w:pP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Основной причиной смертности населения в 2022 году  являются болезни системы кровообращения - 45,7% в структуре смертности населения, второе место занимают злокачественные новообразования – 16,3 %, третье место – болезни органов дыхания – 12,6 %.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Показатель смертности от системы кровообращения за 2021 г. (525,1 на 100 тыс. населения) уменьшился по сравнению с 2020 г. (661,4 на 100 тыс. населения), в 2022 г. (630,3 на 100 тыс. населения) увеличился, что свидетельствует о неустойчивости тенденции к снижению смертности от БСК.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Показатели смертности от злокачественных новообразований: 2020 г. – 13.2 на 1 тыс. населения, в 2021 г. – 15,9 на 1тыс. населения, (увеличились на 1,2%), и в 2022 г. показатель снизился (14,0 на 1 тыс. населения). Рост общей заболеваемости злокачественными новообразованиями взрослого населения за 3-летний период 2020 - 2022 годы составил 18,9% (с 37 случаев на 100 тыс. населения в 2020 г. до 44 случаев на 100 тыс. населения в 2022 году).  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Показатели смертности от болезни органов дыхания: за 2021 г. (283,1 на 100 тыс. населения) повысились по сравнению с 2020 г. (121,2 на 100 тыс. населения), в 2022 г. показатель снизился до 177 на 100 тыс. населения.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Смертность от болезней органов пищеварения за 3 года повысилась на 3,1 % (в 2020 г. – 106 на 100 тыс. населения, в 2021 г. – 103 на 100 тыс. населения, в 2022 г. – 109,3 на 100 тыс. населения).</w:t>
      </w:r>
    </w:p>
    <w:p w:rsidR="005A2217" w:rsidRP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Смертность от внешних причин снижается: за 3 года показатель смертности от внешних причин снизился на 3% (с 111,1 на 100 тыс. населения в 2020 г. до 109,3 на 100 тыс. населения в 2022 г.).</w:t>
      </w:r>
    </w:p>
    <w:p w:rsidR="005A2217" w:rsidRPr="005A2217" w:rsidRDefault="005A2217" w:rsidP="005A2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pStyle w:val="ConsPlusTitle"/>
        <w:jc w:val="center"/>
        <w:outlineLvl w:val="2"/>
      </w:pPr>
      <w:r w:rsidRPr="005A2217">
        <w:t>2.3. Заболеваемость основными хроническими неинфекционными</w:t>
      </w:r>
    </w:p>
    <w:p w:rsidR="005A2217" w:rsidRDefault="005A2217" w:rsidP="005A2217">
      <w:pPr>
        <w:pStyle w:val="ConsPlusTitle"/>
        <w:jc w:val="center"/>
      </w:pPr>
      <w:r w:rsidRPr="005A2217">
        <w:t>заболеваниями.</w:t>
      </w:r>
    </w:p>
    <w:p w:rsidR="0066328F" w:rsidRPr="005A2217" w:rsidRDefault="0066328F" w:rsidP="005A2217">
      <w:pPr>
        <w:pStyle w:val="ConsPlusTitle"/>
        <w:jc w:val="center"/>
      </w:pPr>
    </w:p>
    <w:p w:rsidR="005A2217" w:rsidRP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По данным официальной статистики за 2022 год, в структуре общей заболеваемости и смертности населения 1-е место занимают болезни системы кровообращения (далее - БСК) (45%) – 630 случаев на 1000 населения, 2-е место - злокачественные новообразования (16,3%)- 229 случаев на 1000 населения, 3-е место – заболеваемость ЦВБ (12,6%)- 177 случая на 1000 населения. За 3-летний период с 2020 года общая заболеваемость и смертность органов дыхания, по отношению к 2022 году уменьшилась на 38,6% (с 372,6 на 1000 населения до 308,6 на 1000 населения).</w:t>
      </w:r>
    </w:p>
    <w:p w:rsidR="005A2217" w:rsidRPr="005A2217" w:rsidRDefault="005A2217" w:rsidP="005A2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pStyle w:val="ConsPlusTitle"/>
        <w:jc w:val="center"/>
        <w:outlineLvl w:val="2"/>
      </w:pPr>
      <w:r w:rsidRPr="005A2217">
        <w:t>2.4. Распространенность факторов риска развития хронических</w:t>
      </w:r>
    </w:p>
    <w:p w:rsidR="005A2217" w:rsidRDefault="005A2217" w:rsidP="005A2217">
      <w:pPr>
        <w:pStyle w:val="ConsPlusTitle"/>
        <w:jc w:val="center"/>
      </w:pPr>
      <w:r w:rsidRPr="005A2217">
        <w:t>неинфекционных заболеваний.</w:t>
      </w:r>
    </w:p>
    <w:p w:rsidR="0066328F" w:rsidRPr="005A2217" w:rsidRDefault="0066328F" w:rsidP="005A2217">
      <w:pPr>
        <w:pStyle w:val="ConsPlusTitle"/>
        <w:jc w:val="center"/>
      </w:pP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Распространенность основных факторов риска хронических неинфекционных заболеваний (потребление алкоголя, курение, нерациональное питание, низкая физическая активность, повышенное артериальное давление, </w:t>
      </w:r>
      <w:proofErr w:type="spellStart"/>
      <w:r w:rsidRPr="005A2217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5A2217">
        <w:rPr>
          <w:rFonts w:ascii="Times New Roman" w:hAnsi="Times New Roman" w:cs="Times New Roman"/>
          <w:sz w:val="24"/>
          <w:szCs w:val="24"/>
        </w:rPr>
        <w:t xml:space="preserve">, гипергликемия, стресс, избыточная масса тела и ожирение) в Кежемском районе оценивается по результатам проведения дополнительной диспансеризации и профилактических осмотров. 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По данным обследования, на первом месте по распространенности факторов риска занимает курение.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Ожирение и избыточная масса тела занимает 2-е место в структуре распространенности факторов риска. 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Третье место по уровню распространенности факторов риска занимает нерациональное питание.</w:t>
      </w:r>
    </w:p>
    <w:p w:rsidR="005A2217" w:rsidRPr="000D640B" w:rsidRDefault="005A2217" w:rsidP="000D6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217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5A2217">
        <w:rPr>
          <w:rFonts w:ascii="Times New Roman" w:hAnsi="Times New Roman" w:cs="Times New Roman"/>
          <w:sz w:val="24"/>
          <w:szCs w:val="24"/>
        </w:rPr>
        <w:t xml:space="preserve"> как фактор риска занимает 4-е место.</w:t>
      </w: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3. ПРИОРИТЕТЫ И ЦЕЛИ МУНИЦИПАЛЬНОЙ ПОЛИТИКИ ПО УКРЕПЛЕНИЮ ОБЩЕСТВЕННОГО ЗДОРОВЬЯ НАСЕЛЕНИЯ, ОПИСАНИЕ ОСНОВНЫХ ЦЕЛЕЙ И ЗАДАЧ ПРОГРАММЫ, ПРОГНОЗ РАЗВИТИЯ </w:t>
      </w: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A2217" w:rsidRPr="005A2217" w:rsidRDefault="005A2217" w:rsidP="005A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на территории Кежемского района условий для вовлечения жителей в мероприятия по укреплению здоровья, увеличения доли граждан, ведущих здоровый образ жизни, мотивированию граждан к ведению здорового образа жизни, ответственного отношения к своему здоровью посредством информационно-коммуникационной кампании.</w:t>
      </w:r>
    </w:p>
    <w:p w:rsidR="005A2217" w:rsidRP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Задачами настоящей Программы являются:      </w:t>
      </w:r>
    </w:p>
    <w:p w:rsidR="005A2217" w:rsidRDefault="005A2217" w:rsidP="005A221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профилактика развития хронических неинфекционных заболеваний, вызываемых различными факторами;</w:t>
      </w:r>
    </w:p>
    <w:p w:rsidR="005A2217" w:rsidRDefault="005A2217" w:rsidP="005A221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создание условий для привлечения жителей к занятиям физической культурой, увеличению двигательной активности населения, увеличения количества информационных и агитационных мероприятий, направленных на продвижение принципов здорового образа жизни;</w:t>
      </w:r>
    </w:p>
    <w:p w:rsidR="005A2217" w:rsidRPr="005A2217" w:rsidRDefault="005A2217" w:rsidP="005A221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организация межведомственного взаимодействия, направленного на пропаганду активного образа жизни в любом возрасте.</w:t>
      </w:r>
    </w:p>
    <w:p w:rsidR="005A2217" w:rsidRPr="005A2217" w:rsidRDefault="005A2217" w:rsidP="005A2217">
      <w:pPr>
        <w:pStyle w:val="ConsPlusNormal"/>
        <w:ind w:firstLine="70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Реализация программы будет способствовать:</w:t>
      </w:r>
    </w:p>
    <w:p w:rsidR="005A2217" w:rsidRDefault="005A2217" w:rsidP="005A2217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 xml:space="preserve">активизации вовлечения граждан </w:t>
      </w:r>
      <w:r w:rsidRPr="005A2217">
        <w:rPr>
          <w:rFonts w:ascii="Times New Roman" w:hAnsi="Times New Roman"/>
          <w:sz w:val="24"/>
          <w:szCs w:val="24"/>
        </w:rPr>
        <w:t>в мероприятия по укреплению здоровья;</w:t>
      </w:r>
    </w:p>
    <w:p w:rsidR="005A2217" w:rsidRPr="005A2217" w:rsidRDefault="005A2217" w:rsidP="005A2217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>повышению качества жизни жителей, созданию благоприятной, безопасной и комфортной среды проживания в Кежемском районе.</w:t>
      </w:r>
    </w:p>
    <w:p w:rsidR="005A2217" w:rsidRPr="005A2217" w:rsidRDefault="005A2217" w:rsidP="005A2217">
      <w:pPr>
        <w:pStyle w:val="ConsPlusNonformat"/>
        <w:tabs>
          <w:tab w:val="left" w:pos="9214"/>
        </w:tabs>
        <w:ind w:left="567" w:right="-570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2217" w:rsidRDefault="005A2217" w:rsidP="005A221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УКРЕПЛЕНИЯ ОБЩЕСТВЕННОГО ЗДОРОВЬЯ НАСЕЛЕНИЯ  КЕЖЕМСКОГО РАЙОНА</w:t>
      </w:r>
    </w:p>
    <w:p w:rsidR="0066328F" w:rsidRPr="005A2217" w:rsidRDefault="0066328F" w:rsidP="005A221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pStyle w:val="ConsPlusNonformat"/>
        <w:tabs>
          <w:tab w:val="left" w:pos="921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Реализация Программы позволит достигнуть результатов, отраженных в Приложении № 1 к паспорту  Программы.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Реализация программы обеспечит достижение следующих результатов: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снижение преждевременной смертности, заболеваемости, создание условий для улучшения демографической ситуации, увеличения продолжительности жизни населения;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показателей по медицинским осмотрам и диспансеризации населения;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создание системы информирования населения района о факторах риска и профилактики заболеваний;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количества физкультурно-оздоровительных и тематических мероприятий по формированию у населения мотивации к здоровому образу жизни;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доли жителей, охваченных мероприятиями, направленными на активную жизнь в любом возрасте.</w:t>
      </w:r>
    </w:p>
    <w:p w:rsidR="005A2217" w:rsidRPr="005A2217" w:rsidRDefault="005A2217" w:rsidP="005A2217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567" w:right="-57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217" w:rsidRDefault="005A2217" w:rsidP="005A2217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567" w:right="-57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5. СРОКИ РЕАЛИЗАЦИИ ПРОГРАММЫ </w:t>
      </w:r>
    </w:p>
    <w:p w:rsidR="0066328F" w:rsidRPr="005A2217" w:rsidRDefault="0066328F" w:rsidP="005A2217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567" w:right="-57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           Срок реализации Программы: 2023 - 2025 годы</w:t>
      </w:r>
      <w:r w:rsidRPr="005A2217">
        <w:rPr>
          <w:rFonts w:ascii="Times New Roman" w:hAnsi="Times New Roman" w:cs="Times New Roman"/>
          <w:i/>
          <w:sz w:val="24"/>
          <w:szCs w:val="24"/>
        </w:rPr>
        <w:t>.</w:t>
      </w:r>
    </w:p>
    <w:p w:rsidR="005A2217" w:rsidRPr="005A2217" w:rsidRDefault="005A2217" w:rsidP="005A22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217" w:rsidRDefault="005A2217" w:rsidP="005A22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6. ПЕРЕЧЕНЬ ОСНОВНЫХ МЕРОПРИЯТИЙ ПРОГРАММЫ </w:t>
      </w:r>
    </w:p>
    <w:p w:rsidR="0066328F" w:rsidRPr="005A2217" w:rsidRDefault="0066328F" w:rsidP="005A22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pStyle w:val="s1"/>
        <w:spacing w:before="0" w:beforeAutospacing="0" w:after="0" w:afterAutospacing="0"/>
        <w:ind w:firstLine="709"/>
        <w:jc w:val="both"/>
      </w:pPr>
      <w:r w:rsidRPr="005A2217">
        <w:t>Перечень основных мероприятий Программы приведён в Приложении №2 к Программе.</w:t>
      </w:r>
    </w:p>
    <w:p w:rsidR="005A2217" w:rsidRPr="005A2217" w:rsidRDefault="005A2217" w:rsidP="005A2217">
      <w:pPr>
        <w:pStyle w:val="s1"/>
        <w:spacing w:before="0" w:beforeAutospacing="0" w:after="0" w:afterAutospacing="0"/>
        <w:ind w:firstLine="709"/>
        <w:jc w:val="both"/>
      </w:pPr>
      <w:r w:rsidRPr="005A2217">
        <w:t xml:space="preserve">Достижение основной цели Программы и решение поставленных задач будет осуществляться в рамках реализации основных мероприятий: 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6.1.</w:t>
      </w:r>
      <w:r w:rsidRPr="005A2217">
        <w:rPr>
          <w:rFonts w:ascii="Times New Roman" w:hAnsi="Times New Roman" w:cs="Times New Roman"/>
          <w:spacing w:val="-6"/>
          <w:sz w:val="24"/>
          <w:szCs w:val="24"/>
        </w:rPr>
        <w:t xml:space="preserve"> Мероприятие 1</w:t>
      </w:r>
      <w:r w:rsidRPr="005A2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«Сохранение и укрепление здоровья населения Кежемского  района».</w:t>
      </w:r>
    </w:p>
    <w:p w:rsidR="005A2217" w:rsidRPr="005A2217" w:rsidRDefault="005A2217" w:rsidP="005A22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:rsidR="005A2217" w:rsidRDefault="005A2217" w:rsidP="005A2217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мероприятий по привлечению взрослого населения к профилактическим медицинским осмотрам и диспансеризации определенных групп взрослого населения для оценки состояния здоровья и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граждан;</w:t>
      </w:r>
    </w:p>
    <w:p w:rsidR="005A2217" w:rsidRDefault="005A2217" w:rsidP="005A2217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мероприятий по привлечению населения к вакцинации против инфекционных заболеваний в соответствии с национальным календарем профилактических прививок, в том числе против гриппа и новой коронавирусной инфекции;</w:t>
      </w:r>
    </w:p>
    <w:p w:rsidR="005A2217" w:rsidRPr="005A2217" w:rsidRDefault="005A2217" w:rsidP="005A2217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организацию и проведение всеобуча (лектория) по проблемам, связанным с ведением здорового образа жизни: (с привлечением медицинских сотрудников).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6.2. </w:t>
      </w:r>
      <w:r w:rsidRPr="005A2217">
        <w:rPr>
          <w:rFonts w:ascii="Times New Roman" w:hAnsi="Times New Roman" w:cs="Times New Roman"/>
          <w:spacing w:val="-6"/>
          <w:sz w:val="24"/>
          <w:szCs w:val="24"/>
        </w:rPr>
        <w:t xml:space="preserve">Мероприятие 2 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«Формирование сознания и мотивирование населения к ведению здорового образа жизни» </w:t>
      </w:r>
    </w:p>
    <w:p w:rsidR="005A2217" w:rsidRPr="005A2217" w:rsidRDefault="005A2217" w:rsidP="005A221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A2217">
        <w:rPr>
          <w:rFonts w:ascii="Times New Roman" w:hAnsi="Times New Roman" w:cs="Times New Roman"/>
          <w:color w:val="2D2D2D"/>
          <w:sz w:val="24"/>
          <w:szCs w:val="24"/>
        </w:rPr>
        <w:t>Мероприятие предусматривает:</w:t>
      </w:r>
    </w:p>
    <w:p w:rsid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районного конкурса социальных проектов по вопросам сохранения здоровья;</w:t>
      </w:r>
    </w:p>
    <w:p w:rsid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изготовление и распространение наглядной агитации (листовок, буклетов, баннеров) о правилах здорового образа жизни  в общественном транспорте, на автобусных остановках, в учреждениях и организациях района;</w:t>
      </w:r>
    </w:p>
    <w:p w:rsid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информационно-пропагандистских, организационно-массовых, культурных, физкультурно-оздоровительных, профилактических и иных мероприятий антинаркотической направленности;</w:t>
      </w:r>
    </w:p>
    <w:p w:rsid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размещение на информационных стендах, официальных сайтах, официальных страницах социальных сетей материалов о правилах сохранения и укрепления здоровья;</w:t>
      </w:r>
    </w:p>
    <w:p w:rsidR="005A2217" w:rsidRP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размещение в СМИ информации по вопросам здорового образа жизни, укрепления здоровья и профилактики различных заболевания.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6.3.</w:t>
      </w:r>
      <w:r w:rsidRPr="005A2217">
        <w:rPr>
          <w:rFonts w:ascii="Times New Roman" w:hAnsi="Times New Roman" w:cs="Times New Roman"/>
          <w:spacing w:val="-6"/>
          <w:sz w:val="24"/>
          <w:szCs w:val="24"/>
        </w:rPr>
        <w:t xml:space="preserve"> Мероприятие 3</w:t>
      </w:r>
    </w:p>
    <w:p w:rsidR="005A2217" w:rsidRPr="005A2217" w:rsidRDefault="005A2217" w:rsidP="005A2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«Активная жизнь в любом возрасте»    </w:t>
      </w:r>
    </w:p>
    <w:p w:rsidR="005A2217" w:rsidRPr="005A2217" w:rsidRDefault="005A2217" w:rsidP="005A2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:rsidR="0066328F" w:rsidRDefault="005A2217" w:rsidP="0066328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организацию деятельности школьных физкультурно-спортивных клубов (ШСК), спортивных клубов по месту жительства граждан;</w:t>
      </w:r>
    </w:p>
    <w:p w:rsidR="005A2217" w:rsidRPr="0066328F" w:rsidRDefault="005A2217" w:rsidP="0066328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28F">
        <w:rPr>
          <w:rFonts w:ascii="Times New Roman" w:hAnsi="Times New Roman" w:cs="Times New Roman"/>
          <w:sz w:val="24"/>
          <w:szCs w:val="24"/>
        </w:rPr>
        <w:t>организацию занятий для граждан пожилого возраста и инвалидов (по дыхательной гимнастике, скандинавской ходьбе, адаптивной физической культурой, фитнес).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5A2217" w:rsidRDefault="005A2217" w:rsidP="005A22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7. ПЕРЕЧЕНЬ ЦЕЛЕВЫХ ИНДИКАТОРОВ И ПОКАЗАТЕЛЕЙ ПРОГРАММЫ </w:t>
      </w:r>
    </w:p>
    <w:p w:rsidR="0066328F" w:rsidRPr="005A2217" w:rsidRDefault="0066328F" w:rsidP="005A22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tabs>
          <w:tab w:val="left" w:pos="10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оценки непосредственных результатов Программы определены следующие целевые показатели (индикаторы):</w:t>
      </w:r>
    </w:p>
    <w:p w:rsidR="005A2217" w:rsidRDefault="005A2217" w:rsidP="005A2217">
      <w:pPr>
        <w:pStyle w:val="a6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217">
        <w:rPr>
          <w:rFonts w:ascii="Times New Roman" w:hAnsi="Times New Roman"/>
          <w:color w:val="000000"/>
          <w:sz w:val="24"/>
          <w:szCs w:val="24"/>
        </w:rPr>
        <w:t>снижение смертности населения (на 1000 населения)  - 13,5</w:t>
      </w:r>
      <w:r w:rsidR="00993280" w:rsidRPr="006D283D">
        <w:rPr>
          <w:rFonts w:ascii="Times New Roman" w:hAnsi="Times New Roman"/>
          <w:vertAlign w:val="superscript"/>
        </w:rPr>
        <w:t>0</w:t>
      </w:r>
      <w:r w:rsidR="00993280">
        <w:rPr>
          <w:rFonts w:ascii="Times New Roman" w:hAnsi="Times New Roman"/>
        </w:rPr>
        <w:t>/</w:t>
      </w:r>
      <w:r w:rsidR="00993280" w:rsidRPr="006D283D">
        <w:rPr>
          <w:rFonts w:ascii="Times New Roman" w:hAnsi="Times New Roman"/>
          <w:vertAlign w:val="subscript"/>
        </w:rPr>
        <w:t>00</w:t>
      </w:r>
      <w:r w:rsidR="0066328F">
        <w:rPr>
          <w:rFonts w:ascii="Times New Roman" w:hAnsi="Times New Roman"/>
          <w:color w:val="000000"/>
          <w:sz w:val="24"/>
          <w:szCs w:val="24"/>
        </w:rPr>
        <w:t>;</w:t>
      </w:r>
    </w:p>
    <w:p w:rsidR="0066328F" w:rsidRDefault="005A2217" w:rsidP="005A2217">
      <w:pPr>
        <w:pStyle w:val="a6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доля жителей, охваченных медицинскими осмотрами и диспансеризацией– 70,1</w:t>
      </w:r>
      <w:r w:rsidR="00993280">
        <w:rPr>
          <w:rFonts w:ascii="Times New Roman" w:hAnsi="Times New Roman"/>
          <w:sz w:val="24"/>
          <w:szCs w:val="24"/>
        </w:rPr>
        <w:t>%</w:t>
      </w:r>
      <w:r w:rsidR="0066328F">
        <w:rPr>
          <w:rFonts w:ascii="Times New Roman" w:hAnsi="Times New Roman"/>
          <w:sz w:val="24"/>
          <w:szCs w:val="24"/>
        </w:rPr>
        <w:t>;</w:t>
      </w:r>
    </w:p>
    <w:p w:rsidR="0066328F" w:rsidRDefault="005A2217" w:rsidP="005A2217">
      <w:pPr>
        <w:pStyle w:val="a6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28F">
        <w:rPr>
          <w:rFonts w:ascii="Times New Roman" w:hAnsi="Times New Roman"/>
          <w:sz w:val="24"/>
          <w:szCs w:val="24"/>
        </w:rPr>
        <w:t xml:space="preserve">количество информационных  материалов в СМИ, на стендах, сайтах, официальных страницах социальных сетей, формирующих здоровый образ жизни </w:t>
      </w:r>
      <w:r w:rsidRPr="0066328F">
        <w:rPr>
          <w:rFonts w:ascii="Times New Roman" w:hAnsi="Times New Roman"/>
          <w:color w:val="000000"/>
          <w:sz w:val="24"/>
          <w:szCs w:val="24"/>
        </w:rPr>
        <w:t>-  12</w:t>
      </w:r>
      <w:r w:rsidR="00993280">
        <w:rPr>
          <w:rFonts w:ascii="Times New Roman" w:hAnsi="Times New Roman"/>
          <w:color w:val="000000"/>
          <w:sz w:val="24"/>
          <w:szCs w:val="24"/>
        </w:rPr>
        <w:t>ед.</w:t>
      </w:r>
      <w:r w:rsidRPr="0066328F">
        <w:rPr>
          <w:rFonts w:ascii="Times New Roman" w:hAnsi="Times New Roman"/>
          <w:color w:val="000000"/>
          <w:sz w:val="24"/>
          <w:szCs w:val="24"/>
        </w:rPr>
        <w:t>;</w:t>
      </w:r>
    </w:p>
    <w:p w:rsidR="0066328F" w:rsidRPr="00993280" w:rsidRDefault="005A2217" w:rsidP="005A2217">
      <w:pPr>
        <w:pStyle w:val="a6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28F">
        <w:rPr>
          <w:rFonts w:ascii="Times New Roman" w:hAnsi="Times New Roman"/>
          <w:sz w:val="24"/>
          <w:szCs w:val="24"/>
        </w:rPr>
        <w:t xml:space="preserve">изготовление и распространение полиграфической продукции, пропагандирующей </w:t>
      </w:r>
      <w:r w:rsidRPr="00993280">
        <w:rPr>
          <w:rFonts w:ascii="Times New Roman" w:hAnsi="Times New Roman"/>
          <w:sz w:val="24"/>
          <w:szCs w:val="24"/>
        </w:rPr>
        <w:t xml:space="preserve">здоровый образ жизни  </w:t>
      </w:r>
      <w:r w:rsidR="0066328F" w:rsidRPr="00993280">
        <w:rPr>
          <w:rFonts w:ascii="Times New Roman" w:hAnsi="Times New Roman"/>
          <w:sz w:val="24"/>
          <w:szCs w:val="24"/>
        </w:rPr>
        <w:t>–</w:t>
      </w:r>
      <w:r w:rsidRPr="00993280">
        <w:rPr>
          <w:rFonts w:ascii="Times New Roman" w:hAnsi="Times New Roman"/>
          <w:sz w:val="24"/>
          <w:szCs w:val="24"/>
        </w:rPr>
        <w:t xml:space="preserve"> 200</w:t>
      </w:r>
      <w:r w:rsidR="00993280" w:rsidRPr="00993280">
        <w:rPr>
          <w:rFonts w:ascii="Times New Roman" w:hAnsi="Times New Roman"/>
          <w:sz w:val="24"/>
          <w:szCs w:val="24"/>
        </w:rPr>
        <w:t xml:space="preserve"> ед.</w:t>
      </w:r>
      <w:r w:rsidR="0066328F" w:rsidRPr="00993280">
        <w:rPr>
          <w:rFonts w:ascii="Times New Roman" w:hAnsi="Times New Roman"/>
          <w:sz w:val="24"/>
          <w:szCs w:val="24"/>
        </w:rPr>
        <w:t>;</w:t>
      </w:r>
    </w:p>
    <w:p w:rsidR="0066328F" w:rsidRPr="00993280" w:rsidRDefault="005A2217" w:rsidP="005A2217">
      <w:pPr>
        <w:pStyle w:val="a6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3280">
        <w:rPr>
          <w:rFonts w:ascii="Times New Roman" w:hAnsi="Times New Roman"/>
          <w:sz w:val="24"/>
          <w:szCs w:val="24"/>
        </w:rPr>
        <w:t xml:space="preserve">количество физкультурно-оздоровительных и тематических мероприятий по формированию у населения мотивации к здоровому образу жизни </w:t>
      </w:r>
      <w:r w:rsidR="00993280" w:rsidRPr="00993280">
        <w:rPr>
          <w:rFonts w:ascii="Times New Roman" w:hAnsi="Times New Roman"/>
          <w:sz w:val="24"/>
          <w:szCs w:val="24"/>
        </w:rPr>
        <w:t>– 96 ед.;</w:t>
      </w:r>
    </w:p>
    <w:p w:rsidR="005A2217" w:rsidRPr="00EC3B08" w:rsidRDefault="005A2217" w:rsidP="005A2217">
      <w:pPr>
        <w:pStyle w:val="a6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B08">
        <w:rPr>
          <w:rFonts w:ascii="Times New Roman" w:hAnsi="Times New Roman"/>
          <w:color w:val="000000"/>
          <w:sz w:val="24"/>
          <w:szCs w:val="24"/>
        </w:rPr>
        <w:t>доля жителей, охваченных мероприятиями, направленными на активную ж</w:t>
      </w:r>
      <w:r w:rsidR="00EC3B08" w:rsidRPr="00EC3B08">
        <w:rPr>
          <w:rFonts w:ascii="Times New Roman" w:hAnsi="Times New Roman"/>
          <w:color w:val="000000"/>
          <w:sz w:val="24"/>
          <w:szCs w:val="24"/>
        </w:rPr>
        <w:t>изнь в любом возрасте – 43,6%</w:t>
      </w:r>
      <w:r w:rsidRPr="00EC3B08">
        <w:rPr>
          <w:rFonts w:ascii="Times New Roman" w:hAnsi="Times New Roman"/>
          <w:color w:val="000000"/>
          <w:sz w:val="24"/>
          <w:szCs w:val="24"/>
        </w:rPr>
        <w:t xml:space="preserve"> . </w:t>
      </w:r>
    </w:p>
    <w:p w:rsidR="005A2217" w:rsidRPr="005A2217" w:rsidRDefault="005A2217" w:rsidP="005A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Целевые показатели характеризуют создание условий для улучшения демографической ситуации, увеличения продолжительности жизни населения, снижения преждевременной смертности, заболеваемости, повышение уровня доступности информации для населения района о проводимых мероприятиях в рамках Программы.</w:t>
      </w:r>
    </w:p>
    <w:p w:rsidR="005A2217" w:rsidRPr="005A2217" w:rsidRDefault="005A2217" w:rsidP="00EC3B08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6328F" w:rsidRDefault="005A2217" w:rsidP="005A221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A2217">
        <w:rPr>
          <w:rFonts w:ascii="Times New Roman" w:hAnsi="Times New Roman"/>
          <w:b/>
          <w:sz w:val="24"/>
          <w:szCs w:val="24"/>
          <w:lang w:eastAsia="ru-RU"/>
        </w:rPr>
        <w:t xml:space="preserve">8. ИНФОРМАЦИЯ О РАСПРЕДЕЛЕНИИ ПЛАНИРУЕМЫХ РАСХОДАХ ПО ОТДЕЛЬНЫМ МЕРОПРИЯТИЯМ ПРОГРАММЫ С  УКАЗАНИЕМ ГЛАВНЫХ РАСПОРЯДИТЕЛЕЙ СРЕДСТВ РАЙОННОГО БЮДЖЕТА, А ТАКЖЕ ПО ГОДАМ РЕАЛИЗАЦИИ ПРОГРАММЫ </w:t>
      </w:r>
    </w:p>
    <w:p w:rsidR="005A2217" w:rsidRPr="005A2217" w:rsidRDefault="005A2217" w:rsidP="005A221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A221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A2217" w:rsidRPr="005A2217" w:rsidRDefault="005A2217" w:rsidP="0066328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мероприятиям программы с указанием главных распорядителей, а также по годам реализации программы приведена в приложении №3 к муниципальной программе.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МЕСТНОГО БЮДЖЕТОВ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28F" w:rsidRDefault="005A2217" w:rsidP="0066328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</w:t>
      </w:r>
      <w:r w:rsidRPr="005A2217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  программы с учётом источников финансирования представлена в приложении №4 к муниципальной программе.</w:t>
      </w:r>
      <w:r w:rsidRPr="005A2217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            </w:t>
      </w:r>
    </w:p>
    <w:p w:rsidR="001C10F9" w:rsidRDefault="005A2217" w:rsidP="001C10F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1C10F9">
        <w:rPr>
          <w:rFonts w:ascii="Times New Roman" w:hAnsi="Times New Roman" w:cs="Times New Roman"/>
          <w:sz w:val="24"/>
          <w:szCs w:val="24"/>
        </w:rPr>
        <w:t>Общий объём финансирования программы составляет 380</w:t>
      </w:r>
      <w:r w:rsidR="001C10F9">
        <w:rPr>
          <w:rFonts w:ascii="Times New Roman" w:hAnsi="Times New Roman" w:cs="Times New Roman"/>
          <w:sz w:val="24"/>
          <w:szCs w:val="24"/>
        </w:rPr>
        <w:t>,0</w:t>
      </w:r>
      <w:r w:rsidRPr="001C10F9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1C10F9" w:rsidRDefault="005A2217" w:rsidP="001C10F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1C10F9"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66328F" w:rsidRPr="001C10F9">
        <w:rPr>
          <w:rFonts w:ascii="Times New Roman" w:hAnsi="Times New Roman" w:cs="Times New Roman"/>
          <w:sz w:val="24"/>
          <w:szCs w:val="24"/>
        </w:rPr>
        <w:t>–</w:t>
      </w:r>
      <w:r w:rsidRPr="001C10F9">
        <w:rPr>
          <w:rFonts w:ascii="Times New Roman" w:hAnsi="Times New Roman" w:cs="Times New Roman"/>
          <w:sz w:val="24"/>
          <w:szCs w:val="24"/>
        </w:rPr>
        <w:t xml:space="preserve"> 90</w:t>
      </w:r>
      <w:r w:rsidR="0066328F" w:rsidRPr="001C10F9">
        <w:rPr>
          <w:rFonts w:ascii="Times New Roman" w:hAnsi="Times New Roman" w:cs="Times New Roman"/>
          <w:sz w:val="24"/>
          <w:szCs w:val="24"/>
        </w:rPr>
        <w:t>,0</w:t>
      </w:r>
      <w:r w:rsidRPr="001C10F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C10F9">
        <w:rPr>
          <w:rFonts w:ascii="Times New Roman" w:hAnsi="Times New Roman" w:cs="Times New Roman"/>
          <w:sz w:val="24"/>
          <w:szCs w:val="24"/>
        </w:rPr>
        <w:t>;</w:t>
      </w:r>
    </w:p>
    <w:p w:rsidR="001C10F9" w:rsidRDefault="005A2217" w:rsidP="001C10F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1C10F9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66328F" w:rsidRPr="001C10F9">
        <w:rPr>
          <w:rFonts w:ascii="Times New Roman" w:hAnsi="Times New Roman" w:cs="Times New Roman"/>
          <w:sz w:val="24"/>
          <w:szCs w:val="24"/>
        </w:rPr>
        <w:t>–</w:t>
      </w:r>
      <w:r w:rsidRPr="001C10F9">
        <w:rPr>
          <w:rFonts w:ascii="Times New Roman" w:hAnsi="Times New Roman" w:cs="Times New Roman"/>
          <w:sz w:val="24"/>
          <w:szCs w:val="24"/>
        </w:rPr>
        <w:t xml:space="preserve"> 130</w:t>
      </w:r>
      <w:r w:rsidR="0066328F" w:rsidRPr="001C10F9">
        <w:rPr>
          <w:rFonts w:ascii="Times New Roman" w:hAnsi="Times New Roman" w:cs="Times New Roman"/>
          <w:sz w:val="24"/>
          <w:szCs w:val="24"/>
        </w:rPr>
        <w:t>,0</w:t>
      </w:r>
      <w:r w:rsidRPr="001C10F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C10F9">
        <w:rPr>
          <w:rFonts w:ascii="Times New Roman" w:hAnsi="Times New Roman" w:cs="Times New Roman"/>
          <w:sz w:val="24"/>
          <w:szCs w:val="24"/>
        </w:rPr>
        <w:t>;</w:t>
      </w:r>
    </w:p>
    <w:p w:rsidR="005A2217" w:rsidRPr="001C10F9" w:rsidRDefault="005A2217" w:rsidP="001C10F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1C10F9">
        <w:rPr>
          <w:rFonts w:ascii="Times New Roman" w:hAnsi="Times New Roman" w:cs="Times New Roman"/>
          <w:sz w:val="24"/>
          <w:szCs w:val="24"/>
        </w:rPr>
        <w:t>2025 год  - 160</w:t>
      </w:r>
      <w:r w:rsidR="0066328F" w:rsidRPr="001C10F9">
        <w:rPr>
          <w:rFonts w:ascii="Times New Roman" w:hAnsi="Times New Roman" w:cs="Times New Roman"/>
          <w:sz w:val="24"/>
          <w:szCs w:val="24"/>
        </w:rPr>
        <w:t>,0</w:t>
      </w:r>
      <w:r w:rsidRPr="001C10F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C10F9">
        <w:rPr>
          <w:rFonts w:ascii="Times New Roman" w:hAnsi="Times New Roman" w:cs="Times New Roman"/>
          <w:sz w:val="24"/>
          <w:szCs w:val="24"/>
        </w:rPr>
        <w:t>.</w:t>
      </w:r>
    </w:p>
    <w:p w:rsidR="005A2217" w:rsidRPr="005A2217" w:rsidRDefault="005A2217" w:rsidP="005A221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10. ОЦЕНКА ЭФФЕКТИВНОСТИ РЕАЛИЗАЦИИ ПРОГРАММЫ </w:t>
      </w:r>
    </w:p>
    <w:p w:rsidR="005A2217" w:rsidRPr="005A2217" w:rsidRDefault="005A2217" w:rsidP="005A2217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217">
        <w:rPr>
          <w:rFonts w:ascii="Times New Roman" w:hAnsi="Times New Roman" w:cs="Times New Roman"/>
          <w:bCs/>
          <w:sz w:val="24"/>
          <w:szCs w:val="24"/>
        </w:rPr>
        <w:t xml:space="preserve">Оценка эффективности программы осуществляется путем сопоставления плановых показателей ожидаемых результатов реализации программы с фактическими результатами по каждому году в течение всего срока реализации программы. </w:t>
      </w: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66328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66328F" w:rsidSect="00E529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6328F" w:rsidRPr="0066328F" w:rsidRDefault="0066328F" w:rsidP="0066328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66328F">
        <w:rPr>
          <w:rFonts w:ascii="Times New Roman" w:hAnsi="Times New Roman" w:cs="Times New Roman"/>
        </w:rPr>
        <w:t xml:space="preserve">Приложение № 1  </w:t>
      </w:r>
    </w:p>
    <w:p w:rsidR="0066328F" w:rsidRPr="0066328F" w:rsidRDefault="0066328F" w:rsidP="0066328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66328F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66328F" w:rsidRPr="0066328F" w:rsidRDefault="0066328F" w:rsidP="0066328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66328F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66328F" w:rsidRPr="0066328F" w:rsidRDefault="0066328F" w:rsidP="00663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6328F">
        <w:rPr>
          <w:rFonts w:ascii="Times New Roman" w:hAnsi="Times New Roman" w:cs="Times New Roman"/>
          <w:sz w:val="20"/>
          <w:szCs w:val="20"/>
        </w:rPr>
        <w:t xml:space="preserve">в муниципальном образовании Кежемский район» </w:t>
      </w:r>
    </w:p>
    <w:p w:rsidR="0066328F" w:rsidRPr="0066328F" w:rsidRDefault="0066328F" w:rsidP="0066328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6328F" w:rsidRPr="0066328F" w:rsidRDefault="0066328F" w:rsidP="00663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328F">
        <w:rPr>
          <w:rFonts w:ascii="Times New Roman" w:hAnsi="Times New Roman" w:cs="Times New Roman"/>
        </w:rPr>
        <w:t>ЦЕЛИ, ЦЕЛЕВЫЕ ПОКАЗАТЕЛИ, ЗАДАЧИ, ПОКАЗАТЕЛИ РЕЗУЛЬТАТИВНОСТИ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3964"/>
        <w:gridCol w:w="1275"/>
        <w:gridCol w:w="1285"/>
        <w:gridCol w:w="991"/>
        <w:gridCol w:w="710"/>
        <w:gridCol w:w="236"/>
        <w:gridCol w:w="6"/>
        <w:gridCol w:w="2008"/>
        <w:gridCol w:w="6"/>
        <w:gridCol w:w="94"/>
        <w:gridCol w:w="1052"/>
        <w:gridCol w:w="94"/>
        <w:gridCol w:w="1040"/>
        <w:gridCol w:w="94"/>
        <w:gridCol w:w="1181"/>
      </w:tblGrid>
      <w:tr w:rsidR="0066328F" w:rsidRPr="0066328F" w:rsidTr="00993280">
        <w:trPr>
          <w:trHeight w:val="643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66328F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8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66328F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8F">
              <w:rPr>
                <w:rFonts w:ascii="Times New Roman" w:hAnsi="Times New Roman" w:cs="Times New Roman"/>
                <w:b/>
                <w:sz w:val="20"/>
                <w:szCs w:val="20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66328F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8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66328F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8F">
              <w:rPr>
                <w:rFonts w:ascii="Times New Roman" w:hAnsi="Times New Roman" w:cs="Times New Roman"/>
                <w:b/>
                <w:sz w:val="20"/>
                <w:szCs w:val="20"/>
              </w:rPr>
              <w:t>Вес показателя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328F" w:rsidRPr="0066328F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8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66328F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8F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 (2022 год)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328F" w:rsidRPr="0066328F" w:rsidRDefault="0066328F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8F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66328F" w:rsidRDefault="0066328F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8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66328F" w:rsidRDefault="00993280" w:rsidP="00993280">
            <w:pPr>
              <w:tabs>
                <w:tab w:val="left" w:pos="2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66328F" w:rsidRPr="0066328F" w:rsidTr="00993280">
        <w:trPr>
          <w:trHeight w:val="55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328F" w:rsidRPr="000D640B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6328F" w:rsidRPr="000D640B" w:rsidRDefault="0066328F" w:rsidP="00663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вовлечения жителей в мероприятия по укреплению здоровья, увеличения доли граждан, ведущих здоровый образ жизни, мотивированию граждан к ведению здорового образа жизни, ответственного отношения к своему здоровью посредством информационно-коммуникационной кампании</w:t>
            </w:r>
          </w:p>
        </w:tc>
      </w:tr>
      <w:tr w:rsidR="0066328F" w:rsidRPr="0066328F" w:rsidTr="00993280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8F" w:rsidRPr="000D640B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3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28F" w:rsidRPr="000D640B" w:rsidRDefault="0066328F" w:rsidP="0066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развития хронических неинфекционных заболеваний, вызываемых различными факторами</w:t>
            </w:r>
          </w:p>
        </w:tc>
      </w:tr>
      <w:tr w:rsidR="0066328F" w:rsidRPr="0066328F" w:rsidTr="0099328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328F" w:rsidRPr="000D640B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66328F" w:rsidP="00F3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(на 1000 человек населения)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D64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6328F" w:rsidRPr="0066328F" w:rsidTr="0099328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28F" w:rsidRPr="000D640B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F3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медицинскими осмотрами и диспансеризацией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66328F" w:rsidRPr="0066328F" w:rsidTr="00993280">
        <w:trPr>
          <w:trHeight w:val="6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328F" w:rsidRPr="000D640B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036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6328F" w:rsidRPr="000D640B" w:rsidRDefault="0066328F" w:rsidP="006632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привлечения жителей к занятиям физической культурой, увеличению двигательной  активности населения, увеличения количества информационных и агитационных мероприятий, направленных на продвижение принципов здорового образа жизни</w:t>
            </w:r>
          </w:p>
        </w:tc>
      </w:tr>
      <w:tr w:rsidR="0066328F" w:rsidRPr="0066328F" w:rsidTr="00993280">
        <w:trPr>
          <w:trHeight w:val="8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8F" w:rsidRPr="000D640B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66328F" w:rsidP="00F3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в СМИ, на стендах,  сайтах, официальных страницах социальных сетей, формирующих здоровый образ жизни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328F" w:rsidRPr="0066328F" w:rsidTr="00993280">
        <w:trPr>
          <w:trHeight w:val="8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8F" w:rsidRPr="000D640B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F3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полиграфической продукции, пропагандирующей здоровый образ жизни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D283D" w:rsidRPr="0066328F" w:rsidTr="00993280">
        <w:trPr>
          <w:trHeight w:val="8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3D" w:rsidRPr="000D640B" w:rsidRDefault="006D283D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83D" w:rsidRPr="000D640B" w:rsidRDefault="006D283D" w:rsidP="00F3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физкультурно-оздоровительных и тематических мероприятий по формированию у населения мотивации к здоровому образу жизни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83D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83D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83D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3D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3D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3D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83D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3D" w:rsidRPr="000D640B" w:rsidRDefault="006D283D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6328F" w:rsidRPr="0066328F" w:rsidTr="000D640B">
        <w:trPr>
          <w:trHeight w:val="2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8F" w:rsidRPr="000D640B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0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F" w:rsidRPr="000D640B" w:rsidRDefault="0066328F" w:rsidP="00663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межведомственного взаимодействия, направленного на пропаганду активного образа жизни в любом возрасте </w:t>
            </w:r>
          </w:p>
        </w:tc>
      </w:tr>
      <w:tr w:rsidR="0066328F" w:rsidRPr="0066328F" w:rsidTr="00993280">
        <w:trPr>
          <w:trHeight w:val="2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8F" w:rsidRPr="00EC3B08" w:rsidRDefault="0066328F" w:rsidP="0066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0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EC3B08" w:rsidRDefault="0066328F" w:rsidP="00F3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08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мероприятиями, направленными на активную жизнь в любом возрасте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EC3B08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F" w:rsidRPr="000D640B" w:rsidRDefault="0066328F" w:rsidP="006D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8F" w:rsidRPr="000D640B" w:rsidRDefault="00EC3B08" w:rsidP="006D2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28F" w:rsidRPr="000D640B" w:rsidRDefault="00EC3B08" w:rsidP="006D2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8F" w:rsidRPr="000D640B" w:rsidRDefault="00EC3B08" w:rsidP="006D2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43,6</w:t>
            </w:r>
          </w:p>
        </w:tc>
      </w:tr>
    </w:tbl>
    <w:p w:rsidR="0066328F" w:rsidRDefault="0066328F" w:rsidP="0066328F">
      <w:pPr>
        <w:ind w:left="5387" w:right="-598"/>
        <w:rPr>
          <w:color w:val="000000"/>
          <w:spacing w:val="-6"/>
        </w:rPr>
        <w:sectPr w:rsidR="0066328F" w:rsidSect="0066328F">
          <w:pgSz w:w="16838" w:h="11905" w:orient="landscape"/>
          <w:pgMar w:top="1134" w:right="1134" w:bottom="992" w:left="1134" w:header="720" w:footer="720" w:gutter="0"/>
          <w:cols w:space="720"/>
          <w:noEndnote/>
          <w:docGrid w:linePitch="326"/>
        </w:sectPr>
      </w:pPr>
    </w:p>
    <w:p w:rsidR="0066328F" w:rsidRPr="00FA0420" w:rsidRDefault="0066328F" w:rsidP="00FA0420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Приложение №2</w:t>
      </w:r>
    </w:p>
    <w:p w:rsidR="0066328F" w:rsidRPr="00FA0420" w:rsidRDefault="0066328F" w:rsidP="0066328F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к  муниципальной программе</w:t>
      </w:r>
    </w:p>
    <w:p w:rsidR="0066328F" w:rsidRPr="00FA0420" w:rsidRDefault="0066328F" w:rsidP="0066328F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«Укрепление общественного здоровья</w:t>
      </w:r>
    </w:p>
    <w:p w:rsidR="0066328F" w:rsidRPr="00FA0420" w:rsidRDefault="0066328F" w:rsidP="0066328F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 в муниципальном образовании Кежемский район» </w:t>
      </w:r>
    </w:p>
    <w:p w:rsidR="0066328F" w:rsidRPr="00FA0420" w:rsidRDefault="0066328F" w:rsidP="0066328F">
      <w:pPr>
        <w:pStyle w:val="ConsPlusNormal"/>
        <w:jc w:val="both"/>
        <w:rPr>
          <w:rFonts w:ascii="Times New Roman" w:hAnsi="Times New Roman" w:cs="Times New Roman"/>
        </w:rPr>
      </w:pPr>
    </w:p>
    <w:p w:rsidR="0066328F" w:rsidRPr="00FA0420" w:rsidRDefault="0066328F" w:rsidP="0066328F">
      <w:pPr>
        <w:pStyle w:val="ConsPlusTitle"/>
        <w:jc w:val="center"/>
        <w:rPr>
          <w:b w:val="0"/>
        </w:rPr>
      </w:pPr>
      <w:bookmarkStart w:id="1" w:name="P544"/>
      <w:bookmarkEnd w:id="1"/>
      <w:r w:rsidRPr="00FA0420">
        <w:rPr>
          <w:b w:val="0"/>
        </w:rPr>
        <w:t>ПЕРЕЧЕНЬ</w:t>
      </w:r>
    </w:p>
    <w:p w:rsidR="0066328F" w:rsidRPr="00FA0420" w:rsidRDefault="0066328F" w:rsidP="0066328F">
      <w:pPr>
        <w:pStyle w:val="ConsPlusTitle"/>
        <w:jc w:val="center"/>
        <w:rPr>
          <w:b w:val="0"/>
        </w:rPr>
      </w:pPr>
      <w:r w:rsidRPr="00FA0420">
        <w:rPr>
          <w:b w:val="0"/>
        </w:rPr>
        <w:t xml:space="preserve">ОСНОВНЫХ </w:t>
      </w:r>
      <w:proofErr w:type="gramStart"/>
      <w:r w:rsidRPr="00FA0420">
        <w:rPr>
          <w:b w:val="0"/>
        </w:rPr>
        <w:t>МЕРОПРИЯТИЙ  МУНИЦИПАЛЬНОЙ</w:t>
      </w:r>
      <w:proofErr w:type="gramEnd"/>
    </w:p>
    <w:p w:rsidR="0066328F" w:rsidRPr="00FA0420" w:rsidRDefault="0066328F" w:rsidP="0066328F">
      <w:pPr>
        <w:pStyle w:val="ConsPlusTitle"/>
        <w:ind w:firstLine="142"/>
        <w:jc w:val="center"/>
        <w:rPr>
          <w:b w:val="0"/>
        </w:rPr>
      </w:pPr>
      <w:r w:rsidRPr="00FA0420">
        <w:rPr>
          <w:b w:val="0"/>
        </w:rPr>
        <w:t>ПРОГРАММЫ «УКРЕПЛЕНИЕ ОБЩЕСТВЕННОГО ЗДОРОВЬЯ В МУНИЦИПАЛЬНОМ ОБРАЗОВАНИИ КЕЖЕМСКИЙ РАЙОН»</w:t>
      </w:r>
    </w:p>
    <w:p w:rsidR="0066328F" w:rsidRPr="00FA0420" w:rsidRDefault="0066328F" w:rsidP="00663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9"/>
        <w:gridCol w:w="3827"/>
      </w:tblGrid>
      <w:tr w:rsidR="0066328F" w:rsidRPr="00511CD2" w:rsidTr="00F3794E">
        <w:trPr>
          <w:trHeight w:val="399"/>
        </w:trPr>
        <w:tc>
          <w:tcPr>
            <w:tcW w:w="624" w:type="dxa"/>
            <w:vAlign w:val="center"/>
          </w:tcPr>
          <w:p w:rsidR="0066328F" w:rsidRP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66328F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5959" w:type="dxa"/>
            <w:vAlign w:val="center"/>
          </w:tcPr>
          <w:p w:rsidR="0066328F" w:rsidRPr="0066328F" w:rsidRDefault="0066328F" w:rsidP="00FA0420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66328F" w:rsidRPr="0066328F" w:rsidRDefault="0066328F" w:rsidP="00FA04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Исполнители мероприятий</w:t>
            </w:r>
          </w:p>
        </w:tc>
      </w:tr>
      <w:tr w:rsidR="00C4188C" w:rsidRPr="00296D23" w:rsidTr="00F3794E">
        <w:tc>
          <w:tcPr>
            <w:tcW w:w="10410" w:type="dxa"/>
            <w:gridSpan w:val="3"/>
          </w:tcPr>
          <w:p w:rsidR="00C4188C" w:rsidRPr="00C4188C" w:rsidRDefault="00FA0420" w:rsidP="00FA0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188C" w:rsidRPr="00511CD2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населения Кежемско</w:t>
            </w:r>
            <w:r w:rsidR="00C4188C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C4188C" w:rsidRPr="00511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C418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328F" w:rsidRPr="00296D23" w:rsidTr="00F3794E">
        <w:trPr>
          <w:trHeight w:val="2357"/>
        </w:trPr>
        <w:tc>
          <w:tcPr>
            <w:tcW w:w="624" w:type="dxa"/>
            <w:vAlign w:val="center"/>
          </w:tcPr>
          <w:p w:rsidR="0066328F" w:rsidRPr="00296D23" w:rsidRDefault="0066328F" w:rsidP="00605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</w:tcPr>
          <w:p w:rsidR="0066328F" w:rsidRPr="0066328F" w:rsidRDefault="0066328F" w:rsidP="00605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привлечению взрослого населения к профилактическим медицинским осмотрам и диспансеризации определенных групп взрослого населения для оценки состояния здоровья и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граждан</w:t>
            </w:r>
          </w:p>
        </w:tc>
        <w:tc>
          <w:tcPr>
            <w:tcW w:w="3827" w:type="dxa"/>
            <w:vAlign w:val="center"/>
          </w:tcPr>
          <w:p w:rsidR="0066328F" w:rsidRP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</w:p>
        </w:tc>
      </w:tr>
      <w:tr w:rsidR="0066328F" w:rsidRPr="00296D23" w:rsidTr="00F3794E">
        <w:trPr>
          <w:trHeight w:val="1220"/>
        </w:trPr>
        <w:tc>
          <w:tcPr>
            <w:tcW w:w="624" w:type="dxa"/>
            <w:vAlign w:val="center"/>
          </w:tcPr>
          <w:p w:rsidR="0066328F" w:rsidRPr="00296D23" w:rsidRDefault="0066328F" w:rsidP="00663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</w:tcPr>
          <w:p w:rsidR="0066328F" w:rsidRPr="0066328F" w:rsidRDefault="0066328F" w:rsidP="00605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привлечению населения к вакцинации против инфекционных заболеваний в соответствии с национальным календарем профилактических прививок, в том числе против гриппа и новой коронавирусной инфекции</w:t>
            </w:r>
          </w:p>
        </w:tc>
        <w:tc>
          <w:tcPr>
            <w:tcW w:w="3827" w:type="dxa"/>
            <w:vAlign w:val="center"/>
          </w:tcPr>
          <w:p w:rsidR="0066328F" w:rsidRP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Pr="00296D23" w:rsidRDefault="0066328F" w:rsidP="00663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9" w:type="dxa"/>
          </w:tcPr>
          <w:p w:rsidR="0066328F" w:rsidRPr="00786BC3" w:rsidRDefault="0066328F" w:rsidP="006057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всеобуча (лектория) 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 xml:space="preserve">по проблемам, связанным с </w:t>
            </w:r>
            <w:r>
              <w:rPr>
                <w:rFonts w:ascii="Times New Roman" w:hAnsi="Times New Roman"/>
                <w:sz w:val="24"/>
                <w:szCs w:val="24"/>
              </w:rPr>
              <w:t>ведением здорового образа жизни: (с привлечением медицинских сотрудников)</w:t>
            </w:r>
          </w:p>
        </w:tc>
        <w:tc>
          <w:tcPr>
            <w:tcW w:w="3827" w:type="dxa"/>
            <w:vAlign w:val="center"/>
          </w:tcPr>
          <w:p w:rsid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учреждений,</w:t>
            </w:r>
          </w:p>
          <w:p w:rsidR="0066328F" w:rsidRPr="00D96CED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</w:p>
        </w:tc>
      </w:tr>
      <w:tr w:rsidR="00C4188C" w:rsidRPr="00296D23" w:rsidTr="00F3794E">
        <w:tc>
          <w:tcPr>
            <w:tcW w:w="10410" w:type="dxa"/>
            <w:gridSpan w:val="3"/>
            <w:vAlign w:val="center"/>
          </w:tcPr>
          <w:p w:rsidR="00C4188C" w:rsidRDefault="00FA0420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188C"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сознания и мотивирование населения к ведению</w:t>
            </w:r>
          </w:p>
          <w:p w:rsidR="00C4188C" w:rsidRPr="00F03324" w:rsidRDefault="00C4188C" w:rsidP="00FA04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 w:rsidR="00FA0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328F" w:rsidRPr="00296D23" w:rsidTr="00F3794E">
        <w:trPr>
          <w:trHeight w:val="503"/>
        </w:trPr>
        <w:tc>
          <w:tcPr>
            <w:tcW w:w="624" w:type="dxa"/>
            <w:vAlign w:val="center"/>
          </w:tcPr>
          <w:p w:rsidR="0066328F" w:rsidRPr="00296D23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  <w:vAlign w:val="center"/>
          </w:tcPr>
          <w:p w:rsidR="0066328F" w:rsidRPr="00296D23" w:rsidRDefault="0066328F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Проведение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по вопросам сохранения здоровья</w:t>
            </w:r>
          </w:p>
        </w:tc>
        <w:tc>
          <w:tcPr>
            <w:tcW w:w="3827" w:type="dxa"/>
            <w:vAlign w:val="center"/>
          </w:tcPr>
          <w:p w:rsidR="0066328F" w:rsidRPr="00296D23" w:rsidRDefault="00C4188C" w:rsidP="00F37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6328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Кежемского района»</w:t>
            </w:r>
          </w:p>
        </w:tc>
      </w:tr>
      <w:tr w:rsidR="0066328F" w:rsidRPr="00296D23" w:rsidTr="00F3794E">
        <w:trPr>
          <w:trHeight w:val="1312"/>
        </w:trPr>
        <w:tc>
          <w:tcPr>
            <w:tcW w:w="624" w:type="dxa"/>
            <w:vAlign w:val="center"/>
          </w:tcPr>
          <w:p w:rsidR="0066328F" w:rsidRPr="00296D23" w:rsidRDefault="0066328F" w:rsidP="00663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9" w:type="dxa"/>
            <w:vAlign w:val="center"/>
          </w:tcPr>
          <w:p w:rsidR="0066328F" w:rsidRPr="00296D23" w:rsidRDefault="0066328F" w:rsidP="00F37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наглядной агитации (листовок,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баннеров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здорового образа жизни 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общественном транспорте, на автобусных остановках,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и организациях района</w:t>
            </w:r>
          </w:p>
        </w:tc>
        <w:tc>
          <w:tcPr>
            <w:tcW w:w="3827" w:type="dxa"/>
            <w:vAlign w:val="center"/>
          </w:tcPr>
          <w:p w:rsidR="0066328F" w:rsidRDefault="00C4188C" w:rsidP="00F37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КСТ и МП </w:t>
            </w:r>
            <w:r w:rsidR="0066328F">
              <w:rPr>
                <w:rFonts w:ascii="Times New Roman" w:hAnsi="Times New Roman"/>
                <w:sz w:val="24"/>
                <w:szCs w:val="24"/>
              </w:rPr>
              <w:t>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28F" w:rsidRDefault="0066328F" w:rsidP="00C4188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1F">
              <w:rPr>
                <w:rFonts w:ascii="Times New Roman" w:hAnsi="Times New Roman"/>
                <w:sz w:val="24"/>
                <w:szCs w:val="24"/>
              </w:rPr>
              <w:t>КГБУЗ «Кежемская РБ»</w:t>
            </w:r>
          </w:p>
          <w:p w:rsidR="0066328F" w:rsidRPr="00296D23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Default="0066328F" w:rsidP="00663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9" w:type="dxa"/>
            <w:vAlign w:val="center"/>
          </w:tcPr>
          <w:p w:rsidR="0066328F" w:rsidRPr="00DA58AC" w:rsidRDefault="0066328F" w:rsidP="00F37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B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информационно-пропагандистских, организационно-массовых, культурных, физкультурно-оздоровительных, профилактических и иных 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мероприятий антинаркотической направленности</w:t>
            </w:r>
          </w:p>
        </w:tc>
        <w:tc>
          <w:tcPr>
            <w:tcW w:w="3827" w:type="dxa"/>
            <w:vAlign w:val="center"/>
          </w:tcPr>
          <w:p w:rsidR="00C4188C" w:rsidRPr="00F3794E" w:rsidRDefault="00C4188C" w:rsidP="00F37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Кежемского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28F" w:rsidRDefault="0066328F" w:rsidP="00F37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КСТ и МП Кр»</w:t>
            </w:r>
            <w:r w:rsidR="00C418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28F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</w:t>
            </w:r>
            <w:r w:rsidR="00C4188C">
              <w:rPr>
                <w:rFonts w:ascii="Times New Roman" w:hAnsi="Times New Roman" w:cs="Times New Roman"/>
                <w:sz w:val="24"/>
                <w:szCs w:val="24"/>
              </w:rPr>
              <w:t>«Кежемский»,</w:t>
            </w:r>
          </w:p>
          <w:p w:rsidR="0066328F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  <w:r w:rsidR="00C41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28F" w:rsidRPr="00296D23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50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Кежемского района</w:t>
            </w:r>
          </w:p>
        </w:tc>
      </w:tr>
      <w:tr w:rsidR="0066328F" w:rsidRPr="00296D23" w:rsidTr="00F3794E">
        <w:trPr>
          <w:trHeight w:val="990"/>
        </w:trPr>
        <w:tc>
          <w:tcPr>
            <w:tcW w:w="624" w:type="dxa"/>
            <w:vAlign w:val="center"/>
          </w:tcPr>
          <w:p w:rsidR="0066328F" w:rsidRPr="00296D23" w:rsidRDefault="0066328F" w:rsidP="00C4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9" w:type="dxa"/>
          </w:tcPr>
          <w:p w:rsidR="0066328F" w:rsidRPr="00296D23" w:rsidRDefault="0066328F" w:rsidP="00C41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сайтах, официальных страницах социальных сетей 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материалов о правилах сохранения и укрепления здоровья</w:t>
            </w:r>
          </w:p>
        </w:tc>
        <w:tc>
          <w:tcPr>
            <w:tcW w:w="3827" w:type="dxa"/>
            <w:vAlign w:val="center"/>
          </w:tcPr>
          <w:p w:rsidR="00C4188C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6328F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 района</w:t>
            </w:r>
            <w:r w:rsidR="00C41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88C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66328F" w:rsidRPr="00296D23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поселений района</w:t>
            </w: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Pr="00232E21" w:rsidRDefault="0066328F" w:rsidP="00C41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9" w:type="dxa"/>
          </w:tcPr>
          <w:p w:rsidR="0066328F" w:rsidRPr="00232E21" w:rsidRDefault="0066328F" w:rsidP="00F37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здорового образа жизни, укрепления здоровья и профилактики различных заболевания</w:t>
            </w:r>
          </w:p>
        </w:tc>
        <w:tc>
          <w:tcPr>
            <w:tcW w:w="3827" w:type="dxa"/>
            <w:vAlign w:val="center"/>
          </w:tcPr>
          <w:p w:rsidR="0066328F" w:rsidRDefault="0066328F" w:rsidP="00F37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КСТ и МП Кр»</w:t>
            </w:r>
            <w:r w:rsidR="00C418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28F" w:rsidRPr="00232E21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</w:p>
        </w:tc>
      </w:tr>
      <w:tr w:rsidR="00C4188C" w:rsidRPr="00296D23" w:rsidTr="00F3794E">
        <w:tc>
          <w:tcPr>
            <w:tcW w:w="10410" w:type="dxa"/>
            <w:gridSpan w:val="3"/>
            <w:vAlign w:val="center"/>
          </w:tcPr>
          <w:p w:rsidR="00C4188C" w:rsidRPr="00C4188C" w:rsidRDefault="00FA0420" w:rsidP="00FA0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188C"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жизнь в любом возрасте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Pr="00296D23" w:rsidRDefault="0066328F" w:rsidP="00C4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9" w:type="dxa"/>
            <w:vAlign w:val="center"/>
          </w:tcPr>
          <w:p w:rsidR="0066328F" w:rsidRPr="0053407D" w:rsidRDefault="0066328F" w:rsidP="00C41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физкультурно-спортивных клубов (ШСК), спортивных клубов по месту жительства граждан</w:t>
            </w:r>
          </w:p>
        </w:tc>
        <w:tc>
          <w:tcPr>
            <w:tcW w:w="3827" w:type="dxa"/>
            <w:vAlign w:val="center"/>
          </w:tcPr>
          <w:p w:rsidR="00F3794E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C4188C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учреждений, </w:t>
            </w:r>
          </w:p>
          <w:p w:rsidR="00C4188C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района, </w:t>
            </w:r>
          </w:p>
          <w:p w:rsidR="00F3794E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B4">
              <w:rPr>
                <w:rFonts w:ascii="Times New Roman" w:hAnsi="Times New Roman" w:cs="Times New Roman"/>
                <w:sz w:val="24"/>
                <w:szCs w:val="24"/>
              </w:rPr>
              <w:t>МАУ "Спортивный клуб по ме</w:t>
            </w:r>
            <w:r w:rsidR="00F3794E">
              <w:rPr>
                <w:rFonts w:ascii="Times New Roman" w:hAnsi="Times New Roman" w:cs="Times New Roman"/>
                <w:sz w:val="24"/>
                <w:szCs w:val="24"/>
              </w:rPr>
              <w:t>сту жительства граждан «Энергия»</w:t>
            </w:r>
            <w:r w:rsidRPr="00787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28F" w:rsidRPr="00296D23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B4">
              <w:rPr>
                <w:rFonts w:ascii="Times New Roman" w:hAnsi="Times New Roman" w:cs="Times New Roman"/>
                <w:sz w:val="24"/>
                <w:szCs w:val="24"/>
              </w:rPr>
              <w:t>г. Кодинск"</w:t>
            </w: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Pr="00296D23" w:rsidRDefault="0066328F" w:rsidP="00C4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9" w:type="dxa"/>
            <w:vAlign w:val="center"/>
          </w:tcPr>
          <w:p w:rsidR="0066328F" w:rsidRPr="00296D23" w:rsidRDefault="0066328F" w:rsidP="00F37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7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для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пожилого возраста и инвалидов (по дыхательной гимнастике, скандинавской ходьбе, адаптивной физической культурой, фитнес)</w:t>
            </w:r>
          </w:p>
        </w:tc>
        <w:tc>
          <w:tcPr>
            <w:tcW w:w="3827" w:type="dxa"/>
            <w:vAlign w:val="center"/>
          </w:tcPr>
          <w:p w:rsidR="0066328F" w:rsidRPr="00296D23" w:rsidRDefault="0066328F" w:rsidP="00FA04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>КГБУ СО «КЦСОН «Кежемский»</w:t>
            </w:r>
          </w:p>
        </w:tc>
      </w:tr>
    </w:tbl>
    <w:p w:rsidR="0066328F" w:rsidRDefault="0066328F" w:rsidP="0066328F">
      <w:pPr>
        <w:ind w:left="5387" w:right="-598"/>
        <w:jc w:val="right"/>
        <w:rPr>
          <w:color w:val="000000"/>
          <w:spacing w:val="-6"/>
        </w:rPr>
        <w:sectPr w:rsidR="0066328F" w:rsidSect="00746F34">
          <w:pgSz w:w="11905" w:h="16838"/>
          <w:pgMar w:top="1134" w:right="1134" w:bottom="1134" w:left="993" w:header="720" w:footer="720" w:gutter="0"/>
          <w:cols w:space="720"/>
          <w:noEndnote/>
          <w:docGrid w:linePitch="326"/>
        </w:sectPr>
      </w:pPr>
    </w:p>
    <w:p w:rsidR="00FA0420" w:rsidRPr="00FA0420" w:rsidRDefault="00FA0420" w:rsidP="00FA0420">
      <w:pPr>
        <w:spacing w:after="0" w:line="240" w:lineRule="auto"/>
        <w:ind w:left="5387" w:right="-598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A0420">
        <w:rPr>
          <w:rFonts w:ascii="Times New Roman" w:hAnsi="Times New Roman" w:cs="Times New Roman"/>
          <w:color w:val="000000"/>
          <w:spacing w:val="-6"/>
          <w:sz w:val="20"/>
          <w:szCs w:val="20"/>
        </w:rPr>
        <w:t>Приложение №3</w:t>
      </w:r>
    </w:p>
    <w:p w:rsidR="00FA0420" w:rsidRPr="00FA0420" w:rsidRDefault="00FA0420" w:rsidP="00FA0420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 к </w:t>
      </w:r>
      <w:r w:rsidRPr="00FA0420">
        <w:rPr>
          <w:rFonts w:ascii="Times New Roman" w:hAnsi="Times New Roman" w:cs="Times New Roman"/>
        </w:rPr>
        <w:t xml:space="preserve">муниципальной программе </w:t>
      </w:r>
    </w:p>
    <w:p w:rsidR="00FA0420" w:rsidRPr="00FA0420" w:rsidRDefault="00FA0420" w:rsidP="00FA0420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FA0420" w:rsidRPr="00FA0420" w:rsidRDefault="00FA0420" w:rsidP="00FA0420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в муниципальном образовании Кежемский район» </w:t>
      </w:r>
    </w:p>
    <w:p w:rsidR="00FA0420" w:rsidRPr="00FA0420" w:rsidRDefault="00FA0420" w:rsidP="00FA0420">
      <w:pPr>
        <w:widowControl w:val="0"/>
        <w:tabs>
          <w:tab w:val="left" w:pos="7088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0420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A0420" w:rsidRPr="00FA0420" w:rsidRDefault="00FA0420" w:rsidP="00FA0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РАСПРЕДЕЛЕНИЕ ПЛАНИРУЕМЫХ РАСХОДОВ ПО МЕРОПРИЯТИЯМ МУНИЦИПАЛЬНОЙ ПРОГРАММЫ</w:t>
      </w:r>
    </w:p>
    <w:p w:rsidR="00FA0420" w:rsidRPr="00FA0420" w:rsidRDefault="00FA0420" w:rsidP="00FA0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«УКРЕПЛЕНИЕ ОБЩЕСТВЕННОГО ЗДОРОВЬЯ В МУНИЦИПАЛЬНОМ </w:t>
      </w:r>
    </w:p>
    <w:p w:rsidR="00FA0420" w:rsidRPr="00FA0420" w:rsidRDefault="00FA0420" w:rsidP="00FA0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ОБРАЗОВАНИИ КЕЖЕМСКИЙ РАЙОН»</w:t>
      </w:r>
    </w:p>
    <w:tbl>
      <w:tblPr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551"/>
        <w:gridCol w:w="710"/>
        <w:gridCol w:w="709"/>
        <w:gridCol w:w="709"/>
        <w:gridCol w:w="709"/>
        <w:gridCol w:w="1134"/>
        <w:gridCol w:w="1134"/>
        <w:gridCol w:w="1134"/>
        <w:gridCol w:w="851"/>
        <w:gridCol w:w="850"/>
      </w:tblGrid>
      <w:tr w:rsidR="00FA0420" w:rsidRPr="00FA0420" w:rsidTr="00993280">
        <w:trPr>
          <w:trHeight w:val="45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FA0420" w:rsidRPr="00FA0420" w:rsidTr="00993280">
        <w:trPr>
          <w:trHeight w:val="102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2023-2025 годы</w:t>
            </w:r>
          </w:p>
        </w:tc>
      </w:tr>
      <w:tr w:rsidR="00FA0420" w:rsidRPr="00FA0420" w:rsidTr="00993280">
        <w:trPr>
          <w:trHeight w:val="43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общественного здоровья в муниципальном образовании Кежемский район»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FA0420" w:rsidRPr="00FA0420" w:rsidTr="00993280">
        <w:trPr>
          <w:trHeight w:val="203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4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993280">
        <w:trPr>
          <w:trHeight w:val="60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FA0420" w:rsidRPr="00FA0420" w:rsidTr="00993280">
        <w:trPr>
          <w:trHeight w:val="4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населения Кежемского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A0420" w:rsidRPr="00FA0420" w:rsidTr="00993280">
        <w:trPr>
          <w:trHeight w:val="169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4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420" w:rsidRPr="00FA0420" w:rsidTr="00993280">
        <w:trPr>
          <w:trHeight w:val="289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A0420" w:rsidRPr="00FA0420" w:rsidTr="00993280">
        <w:trPr>
          <w:trHeight w:val="4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Формирование сознания и мотивирование населения к ведению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993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FA0420" w:rsidRPr="00FA0420" w:rsidTr="00993280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420" w:rsidRPr="00FA0420" w:rsidTr="00993280">
        <w:trPr>
          <w:trHeight w:val="6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FA0420" w:rsidRPr="00FA0420" w:rsidTr="00993280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Активная жизнь в любом возрасте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A0420" w:rsidRPr="00FA0420" w:rsidTr="00993280">
        <w:trPr>
          <w:trHeight w:val="1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420" w:rsidRPr="00FA0420" w:rsidTr="00993280">
        <w:trPr>
          <w:trHeight w:val="5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FA0420" w:rsidRPr="00993280" w:rsidRDefault="00FA0420" w:rsidP="00993280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FA0420" w:rsidRPr="00FA0420" w:rsidRDefault="00FA0420" w:rsidP="00FA0420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к </w:t>
      </w:r>
      <w:r w:rsidRPr="00FA0420">
        <w:rPr>
          <w:rFonts w:ascii="Times New Roman" w:hAnsi="Times New Roman" w:cs="Times New Roman"/>
        </w:rPr>
        <w:t xml:space="preserve">муниципальной программе </w:t>
      </w:r>
    </w:p>
    <w:p w:rsidR="00FA0420" w:rsidRPr="00FA0420" w:rsidRDefault="00FA0420" w:rsidP="00FA0420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FA0420" w:rsidRPr="00FA0420" w:rsidRDefault="00FA0420" w:rsidP="00FA0420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в муниципальном образовании Кежемский район» </w:t>
      </w:r>
    </w:p>
    <w:p w:rsidR="00FA0420" w:rsidRPr="00FA0420" w:rsidRDefault="00FA0420" w:rsidP="00FA0420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420" w:rsidRPr="00FA0420" w:rsidRDefault="00FA0420" w:rsidP="00FA042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FA0420" w:rsidRPr="00FA0420" w:rsidRDefault="00FA0420" w:rsidP="00FA0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 «УКРЕПЛЕНИЕ ОБЩЕСТВЕННОГО ЗДОРОВЬЯ В МУНИЦИПАЛЬНОМ ОБРАЗОВАНИИ КЕЖЕМСКИЙ РАЙОН» </w:t>
      </w:r>
    </w:p>
    <w:p w:rsidR="00FA0420" w:rsidRPr="00FA0420" w:rsidRDefault="00FA0420" w:rsidP="00FA0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FA0420" w:rsidRPr="00FA0420" w:rsidRDefault="00FA0420" w:rsidP="00FA0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3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4536"/>
        <w:gridCol w:w="3114"/>
        <w:gridCol w:w="1134"/>
        <w:gridCol w:w="1134"/>
        <w:gridCol w:w="997"/>
        <w:gridCol w:w="994"/>
        <w:gridCol w:w="1134"/>
        <w:gridCol w:w="6237"/>
        <w:gridCol w:w="6095"/>
      </w:tblGrid>
      <w:tr w:rsidR="00FA0420" w:rsidRPr="00FA0420" w:rsidTr="00605740">
        <w:trPr>
          <w:gridAfter w:val="2"/>
          <w:wAfter w:w="12332" w:type="dxa"/>
          <w:trHeight w:val="26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руб.), годы</w:t>
            </w:r>
          </w:p>
        </w:tc>
      </w:tr>
      <w:tr w:rsidR="00FA0420" w:rsidRPr="00FA0420" w:rsidTr="00605740">
        <w:trPr>
          <w:gridAfter w:val="2"/>
          <w:wAfter w:w="12332" w:type="dxa"/>
          <w:trHeight w:val="305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2025год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период</w:t>
            </w:r>
          </w:p>
        </w:tc>
      </w:tr>
      <w:tr w:rsidR="00FA0420" w:rsidRPr="00FA0420" w:rsidTr="00FA0420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 в муниципальном образовании Кежемский район»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FA0420" w:rsidRPr="00FA0420" w:rsidTr="00FA0420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FA0420" w:rsidRPr="00FA0420" w:rsidTr="00FA0420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населения Кежемского района</w:t>
            </w:r>
          </w:p>
          <w:p w:rsidR="00FA0420" w:rsidRPr="00FA0420" w:rsidRDefault="00FA0420" w:rsidP="00FA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A0420" w:rsidRPr="00FA0420" w:rsidTr="00FA0420">
        <w:trPr>
          <w:trHeight w:val="10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6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244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2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A0420" w:rsidRPr="00FA0420" w:rsidTr="00FA0420">
        <w:trPr>
          <w:gridAfter w:val="2"/>
          <w:wAfter w:w="12332" w:type="dxa"/>
          <w:trHeight w:val="355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Формирование сознания и мотивирование населения к ведению здорового образа жизни</w:t>
            </w:r>
          </w:p>
          <w:p w:rsidR="00FA0420" w:rsidRPr="00FA0420" w:rsidRDefault="00FA0420" w:rsidP="00FA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FA0420" w:rsidRPr="00FA0420" w:rsidTr="00FA0420">
        <w:trPr>
          <w:trHeight w:val="17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9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22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2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34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FA0420" w:rsidRPr="00FA0420" w:rsidTr="00993280">
        <w:trPr>
          <w:gridAfter w:val="2"/>
          <w:wAfter w:w="12332" w:type="dxa"/>
          <w:trHeight w:val="262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Активная жизнь в любом возрасте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A0420" w:rsidRPr="00FA0420" w:rsidTr="00FA0420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20" w:rsidRPr="00FA0420" w:rsidTr="00FA0420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A0420" w:rsidRPr="00FA0420" w:rsidTr="00FA0420">
        <w:trPr>
          <w:gridAfter w:val="2"/>
          <w:wAfter w:w="12332" w:type="dxa"/>
          <w:trHeight w:val="20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20" w:rsidRPr="00FA0420" w:rsidRDefault="00FA0420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420" w:rsidRPr="00FA0420" w:rsidRDefault="00FA0420" w:rsidP="00FA0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420" w:rsidRPr="00FA0420" w:rsidRDefault="00FA0420" w:rsidP="00FA0420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after="0" w:line="240" w:lineRule="auto"/>
        <w:ind w:right="-598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28F" w:rsidRDefault="0066328F" w:rsidP="0066328F">
      <w:pPr>
        <w:ind w:left="5387" w:right="-598"/>
        <w:jc w:val="center"/>
        <w:rPr>
          <w:color w:val="000000"/>
          <w:spacing w:val="-6"/>
        </w:rPr>
      </w:pPr>
    </w:p>
    <w:p w:rsidR="0066328F" w:rsidRDefault="0066328F" w:rsidP="0066328F">
      <w:pPr>
        <w:ind w:left="5387" w:right="-598"/>
        <w:jc w:val="center"/>
        <w:rPr>
          <w:color w:val="000000"/>
          <w:spacing w:val="-6"/>
        </w:rPr>
      </w:pPr>
    </w:p>
    <w:p w:rsidR="0066328F" w:rsidRDefault="0066328F" w:rsidP="00FA0420">
      <w:pPr>
        <w:ind w:right="-598"/>
        <w:rPr>
          <w:color w:val="000000"/>
          <w:spacing w:val="-6"/>
        </w:rPr>
        <w:sectPr w:rsidR="0066328F" w:rsidSect="00993280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66328F" w:rsidRDefault="0066328F" w:rsidP="00F3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Pr="005A2217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A2217" w:rsidRPr="005A2217" w:rsidSect="005A22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80" w:rsidRDefault="00DC0180" w:rsidP="00E52989">
      <w:pPr>
        <w:spacing w:after="0" w:line="240" w:lineRule="auto"/>
      </w:pPr>
      <w:r>
        <w:separator/>
      </w:r>
    </w:p>
  </w:endnote>
  <w:endnote w:type="continuationSeparator" w:id="0">
    <w:p w:rsidR="00DC0180" w:rsidRDefault="00DC0180" w:rsidP="00E5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89" w:rsidRDefault="00E529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89" w:rsidRDefault="00E5298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89" w:rsidRDefault="00E529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80" w:rsidRDefault="00DC0180" w:rsidP="00E52989">
      <w:pPr>
        <w:spacing w:after="0" w:line="240" w:lineRule="auto"/>
      </w:pPr>
      <w:r>
        <w:separator/>
      </w:r>
    </w:p>
  </w:footnote>
  <w:footnote w:type="continuationSeparator" w:id="0">
    <w:p w:rsidR="00DC0180" w:rsidRDefault="00DC0180" w:rsidP="00E5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89" w:rsidRDefault="00E529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022271"/>
      <w:docPartObj>
        <w:docPartGallery w:val="Page Numbers (Top of Page)"/>
        <w:docPartUnique/>
      </w:docPartObj>
    </w:sdtPr>
    <w:sdtEndPr/>
    <w:sdtContent>
      <w:p w:rsidR="00E52989" w:rsidRDefault="00E529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3D7">
          <w:rPr>
            <w:noProof/>
          </w:rPr>
          <w:t>17</w:t>
        </w:r>
        <w:r>
          <w:fldChar w:fldCharType="end"/>
        </w:r>
      </w:p>
    </w:sdtContent>
  </w:sdt>
  <w:p w:rsidR="00E52989" w:rsidRDefault="00E5298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89" w:rsidRDefault="00E529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7C0F"/>
    <w:multiLevelType w:val="hybridMultilevel"/>
    <w:tmpl w:val="38E4083E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23A3"/>
    <w:multiLevelType w:val="hybridMultilevel"/>
    <w:tmpl w:val="B5CE58A8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918"/>
    <w:multiLevelType w:val="hybridMultilevel"/>
    <w:tmpl w:val="B5422716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3DDF"/>
    <w:multiLevelType w:val="hybridMultilevel"/>
    <w:tmpl w:val="C658AFCC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692D"/>
    <w:multiLevelType w:val="hybridMultilevel"/>
    <w:tmpl w:val="446C5B08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A0C4B"/>
    <w:multiLevelType w:val="hybridMultilevel"/>
    <w:tmpl w:val="7BDE562E"/>
    <w:lvl w:ilvl="0" w:tplc="7F3E12F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875D4"/>
    <w:multiLevelType w:val="hybridMultilevel"/>
    <w:tmpl w:val="17266D4A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524"/>
    <w:multiLevelType w:val="hybridMultilevel"/>
    <w:tmpl w:val="513604F2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17"/>
    <w:rsid w:val="000D640B"/>
    <w:rsid w:val="001C10F9"/>
    <w:rsid w:val="002849B9"/>
    <w:rsid w:val="00394699"/>
    <w:rsid w:val="005A2217"/>
    <w:rsid w:val="0066328F"/>
    <w:rsid w:val="006832CB"/>
    <w:rsid w:val="006D283D"/>
    <w:rsid w:val="006D3455"/>
    <w:rsid w:val="0084529B"/>
    <w:rsid w:val="008B68DF"/>
    <w:rsid w:val="00993280"/>
    <w:rsid w:val="00A8526C"/>
    <w:rsid w:val="00B433D7"/>
    <w:rsid w:val="00C4188C"/>
    <w:rsid w:val="00DC0180"/>
    <w:rsid w:val="00E52989"/>
    <w:rsid w:val="00E61FB8"/>
    <w:rsid w:val="00EC3B08"/>
    <w:rsid w:val="00F3794E"/>
    <w:rsid w:val="00F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C9988D"/>
  <w15:docId w15:val="{BB856AD3-A55C-47CF-8491-FFD1D0B3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22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5A2217"/>
    <w:rPr>
      <w:color w:val="0000FF"/>
      <w:u w:val="single"/>
    </w:rPr>
  </w:style>
  <w:style w:type="paragraph" w:customStyle="1" w:styleId="msonormalcxspmiddle">
    <w:name w:val="msonormalcxspmiddle"/>
    <w:basedOn w:val="a"/>
    <w:rsid w:val="005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A2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2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5A2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qFormat/>
    <w:rsid w:val="005A2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5A2217"/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66328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5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2989"/>
  </w:style>
  <w:style w:type="paragraph" w:styleId="aa">
    <w:name w:val="footer"/>
    <w:basedOn w:val="a"/>
    <w:link w:val="ab"/>
    <w:uiPriority w:val="99"/>
    <w:unhideWhenUsed/>
    <w:rsid w:val="00E5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97287D3F720A53949773FA78E81281170DEA662EA32B9EK9v7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4717AEF4018FBC54F3DE87025E89DEE7E711BD92862E6640D1371D3151A2D56D382227D588FF2EE0E60524FB4DAACB381ACB83ABA06D14246F47BE5s4K9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717AEF4018FBC54F3DF67D3384C2E1797847D62E62EE32544277844A4A2B0381C27C2419CFE1EF0F7E504EBFsDK2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4717AEF4018FBC54F3DF67D3384C2E17E7F4DD42964EE32544277844A4A2B0381C27C2419CFE1EF0F7E504EBFsDK2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17AEF4018FBC54F3DF67D3384C2E17F7242D12034B93005177981421A7113858B2B2D05CBFEF10C6050s4KD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енг</dc:creator>
  <cp:keywords/>
  <dc:description/>
  <cp:lastModifiedBy>Регистратор (Ломакина)</cp:lastModifiedBy>
  <cp:revision>4</cp:revision>
  <cp:lastPrinted>2023-03-14T08:46:00Z</cp:lastPrinted>
  <dcterms:created xsi:type="dcterms:W3CDTF">2023-03-14T08:43:00Z</dcterms:created>
  <dcterms:modified xsi:type="dcterms:W3CDTF">2023-03-14T08:48:00Z</dcterms:modified>
</cp:coreProperties>
</file>