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0" w:rsidRPr="00EE3100" w:rsidRDefault="008F1A4E" w:rsidP="008F1A4E">
      <w:pPr>
        <w:spacing w:line="240" w:lineRule="auto"/>
        <w:jc w:val="center"/>
        <w:rPr>
          <w:rFonts w:cs="Times New Roman"/>
          <w:szCs w:val="28"/>
        </w:rPr>
      </w:pPr>
      <w:r w:rsidRPr="00EE3100">
        <w:rPr>
          <w:rFonts w:cs="Times New Roman"/>
          <w:szCs w:val="28"/>
        </w:rPr>
        <w:t xml:space="preserve">Сводная таблица сведений о доходах, расходах, об имуществе и обязательствах </w:t>
      </w:r>
    </w:p>
    <w:p w:rsidR="00141011" w:rsidRDefault="008F1A4E" w:rsidP="00EE3100">
      <w:pPr>
        <w:spacing w:line="240" w:lineRule="auto"/>
        <w:jc w:val="center"/>
        <w:rPr>
          <w:rFonts w:cs="Times New Roman"/>
          <w:szCs w:val="28"/>
        </w:rPr>
      </w:pPr>
      <w:r w:rsidRPr="00EE3100">
        <w:rPr>
          <w:rFonts w:cs="Times New Roman"/>
          <w:szCs w:val="28"/>
        </w:rPr>
        <w:t>имущественного характера,</w:t>
      </w:r>
      <w:r w:rsidR="00176927">
        <w:rPr>
          <w:rFonts w:cs="Times New Roman"/>
          <w:szCs w:val="28"/>
        </w:rPr>
        <w:t xml:space="preserve"> </w:t>
      </w:r>
      <w:r w:rsidRPr="00EE3100">
        <w:rPr>
          <w:rFonts w:cs="Times New Roman"/>
          <w:szCs w:val="28"/>
        </w:rPr>
        <w:t>представленных лицами, замещающими муниципальные должности</w:t>
      </w:r>
      <w:r w:rsidR="00141011">
        <w:rPr>
          <w:rFonts w:cs="Times New Roman"/>
          <w:szCs w:val="28"/>
        </w:rPr>
        <w:t xml:space="preserve"> в муниципальном </w:t>
      </w:r>
    </w:p>
    <w:p w:rsidR="008F1A4E" w:rsidRPr="00EE3100" w:rsidRDefault="00141011" w:rsidP="00EE310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образовании</w:t>
      </w:r>
      <w:r w:rsidR="00176927">
        <w:rPr>
          <w:rFonts w:cs="Times New Roman"/>
          <w:szCs w:val="28"/>
        </w:rPr>
        <w:t xml:space="preserve"> </w:t>
      </w:r>
      <w:r w:rsidR="00445C65" w:rsidRPr="00EE3100">
        <w:rPr>
          <w:rFonts w:cs="Times New Roman"/>
          <w:szCs w:val="28"/>
        </w:rPr>
        <w:t>Кежемск</w:t>
      </w:r>
      <w:r>
        <w:rPr>
          <w:rFonts w:cs="Times New Roman"/>
          <w:szCs w:val="28"/>
        </w:rPr>
        <w:t>ий</w:t>
      </w:r>
      <w:r w:rsidR="00445C65" w:rsidRPr="00EE3100">
        <w:rPr>
          <w:rFonts w:cs="Times New Roman"/>
          <w:szCs w:val="28"/>
        </w:rPr>
        <w:t xml:space="preserve"> район Красноярского края</w:t>
      </w:r>
      <w:r w:rsidR="007F0F1A">
        <w:rPr>
          <w:rFonts w:cs="Times New Roman"/>
          <w:szCs w:val="28"/>
        </w:rPr>
        <w:t>,</w:t>
      </w:r>
      <w:r w:rsidR="00176927">
        <w:rPr>
          <w:rFonts w:cs="Times New Roman"/>
          <w:szCs w:val="28"/>
        </w:rPr>
        <w:t xml:space="preserve"> </w:t>
      </w:r>
      <w:r w:rsidR="00EE3100" w:rsidRPr="00EE3100">
        <w:t>за 20</w:t>
      </w:r>
      <w:r w:rsidR="00547DA4">
        <w:t>2</w:t>
      </w:r>
      <w:r w:rsidR="003030B6">
        <w:t>1</w:t>
      </w:r>
      <w:r w:rsidR="008F1A4E" w:rsidRPr="00EE3100"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14901" w:type="dxa"/>
        <w:jc w:val="center"/>
        <w:tblInd w:w="-404" w:type="dxa"/>
        <w:tblLayout w:type="fixed"/>
        <w:tblLook w:val="04A0"/>
      </w:tblPr>
      <w:tblGrid>
        <w:gridCol w:w="1865"/>
        <w:gridCol w:w="1122"/>
        <w:gridCol w:w="1432"/>
        <w:gridCol w:w="1869"/>
        <w:gridCol w:w="821"/>
        <w:gridCol w:w="850"/>
        <w:gridCol w:w="1134"/>
        <w:gridCol w:w="851"/>
        <w:gridCol w:w="881"/>
        <w:gridCol w:w="993"/>
        <w:gridCol w:w="1162"/>
        <w:gridCol w:w="851"/>
        <w:gridCol w:w="1070"/>
      </w:tblGrid>
      <w:tr w:rsidR="0071335E" w:rsidRPr="00A877EE" w:rsidTr="00070AC2">
        <w:trPr>
          <w:jc w:val="center"/>
        </w:trPr>
        <w:tc>
          <w:tcPr>
            <w:tcW w:w="1865" w:type="dxa"/>
            <w:vMerge w:val="restart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122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1432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3540" w:type="dxa"/>
            <w:gridSpan w:val="3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866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2155" w:type="dxa"/>
            <w:gridSpan w:val="2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ва, принадлежащие на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1921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3076F2" w:rsidRPr="00A877EE" w:rsidTr="00070AC2">
        <w:trPr>
          <w:jc w:val="center"/>
        </w:trPr>
        <w:tc>
          <w:tcPr>
            <w:tcW w:w="1865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2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88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6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9D63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  <w:tc>
          <w:tcPr>
            <w:tcW w:w="1070" w:type="dxa"/>
            <w:vAlign w:val="center"/>
          </w:tcPr>
          <w:p w:rsidR="00124C49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источник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 xml:space="preserve">ния средств,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за счет которых приобр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тено имущес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9"/>
            </w:r>
          </w:p>
        </w:tc>
      </w:tr>
      <w:tr w:rsidR="003076F2" w:rsidRPr="00A877EE" w:rsidTr="00070AC2">
        <w:trPr>
          <w:jc w:val="center"/>
        </w:trPr>
        <w:tc>
          <w:tcPr>
            <w:tcW w:w="1865" w:type="dxa"/>
            <w:vAlign w:val="center"/>
          </w:tcPr>
          <w:p w:rsidR="008F1A4E" w:rsidRPr="00A877EE" w:rsidRDefault="0039119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3AD">
              <w:rPr>
                <w:rFonts w:cs="Times New Roman"/>
                <w:b/>
                <w:sz w:val="20"/>
                <w:szCs w:val="20"/>
              </w:rPr>
              <w:t>Безматерых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973AD">
              <w:rPr>
                <w:rFonts w:cs="Times New Roman"/>
                <w:b/>
                <w:sz w:val="20"/>
                <w:szCs w:val="20"/>
              </w:rPr>
              <w:t xml:space="preserve">Павел 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3AD">
              <w:rPr>
                <w:rFonts w:cs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122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3AD">
              <w:rPr>
                <w:rFonts w:cs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1432" w:type="dxa"/>
            <w:vMerge w:val="restart"/>
            <w:vAlign w:val="center"/>
          </w:tcPr>
          <w:p w:rsidR="00B7440A" w:rsidRPr="00A973AD" w:rsidRDefault="000E4746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2 091 607,37</w:t>
            </w:r>
          </w:p>
        </w:tc>
        <w:tc>
          <w:tcPr>
            <w:tcW w:w="1869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участок под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индивидуальное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жилищное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строительство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2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Автом</w:t>
            </w:r>
            <w:r w:rsidRPr="00A973AD">
              <w:rPr>
                <w:rFonts w:cs="Times New Roman"/>
                <w:sz w:val="20"/>
                <w:szCs w:val="20"/>
              </w:rPr>
              <w:t>о</w:t>
            </w:r>
            <w:r w:rsidRPr="00A973AD">
              <w:rPr>
                <w:rFonts w:cs="Times New Roman"/>
                <w:sz w:val="20"/>
                <w:szCs w:val="20"/>
              </w:rPr>
              <w:t>биль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  <w:r w:rsidRPr="00A973AD">
              <w:rPr>
                <w:rFonts w:eastAsia="Times New Roman" w:cs="Times New Roman"/>
                <w:sz w:val="20"/>
                <w:szCs w:val="20"/>
                <w:lang w:val="en-US" w:eastAsia="ru-RU"/>
              </w:rPr>
              <w:t>NissanP</w:t>
            </w:r>
            <w:r w:rsidRPr="00A973AD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  <w:r w:rsidRPr="00A973AD">
              <w:rPr>
                <w:rFonts w:eastAsia="Times New Roman" w:cs="Times New Roman"/>
                <w:sz w:val="20"/>
                <w:szCs w:val="20"/>
                <w:lang w:val="en-US" w:eastAsia="ru-RU"/>
              </w:rPr>
              <w:t>trol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Водный тран</w:t>
            </w:r>
            <w:r w:rsidRPr="00A973AD">
              <w:rPr>
                <w:rFonts w:cs="Times New Roman"/>
                <w:sz w:val="20"/>
                <w:szCs w:val="20"/>
              </w:rPr>
              <w:t>с</w:t>
            </w:r>
            <w:r w:rsidRPr="00A973AD">
              <w:rPr>
                <w:rFonts w:cs="Times New Roman"/>
                <w:sz w:val="20"/>
                <w:szCs w:val="20"/>
              </w:rPr>
              <w:t>порт</w:t>
            </w:r>
          </w:p>
        </w:tc>
        <w:tc>
          <w:tcPr>
            <w:tcW w:w="1162" w:type="dxa"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</w:rPr>
            </w:pPr>
            <w:r w:rsidRPr="00A973AD">
              <w:rPr>
                <w:sz w:val="20"/>
                <w:szCs w:val="20"/>
              </w:rPr>
              <w:t>Мотоло</w:t>
            </w:r>
            <w:r w:rsidRPr="00A973AD">
              <w:rPr>
                <w:sz w:val="20"/>
                <w:szCs w:val="20"/>
              </w:rPr>
              <w:t>д</w:t>
            </w:r>
            <w:r w:rsidRPr="00A973AD">
              <w:rPr>
                <w:sz w:val="20"/>
                <w:szCs w:val="20"/>
              </w:rPr>
              <w:t>ка «Крым»</w:t>
            </w: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участок под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индивидуальное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жилищное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строительство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2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Водный тран</w:t>
            </w:r>
            <w:r w:rsidRPr="00A973AD">
              <w:rPr>
                <w:rFonts w:cs="Times New Roman"/>
                <w:sz w:val="20"/>
                <w:szCs w:val="20"/>
              </w:rPr>
              <w:t>с</w:t>
            </w:r>
            <w:r w:rsidRPr="00A973AD">
              <w:rPr>
                <w:rFonts w:cs="Times New Roman"/>
                <w:sz w:val="20"/>
                <w:szCs w:val="20"/>
              </w:rPr>
              <w:t>порт</w:t>
            </w:r>
          </w:p>
        </w:tc>
        <w:tc>
          <w:tcPr>
            <w:tcW w:w="1162" w:type="dxa"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</w:rPr>
            </w:pPr>
            <w:r w:rsidRPr="00A973AD">
              <w:rPr>
                <w:sz w:val="20"/>
                <w:szCs w:val="20"/>
              </w:rPr>
              <w:t>Катер «Восток»</w:t>
            </w: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Иные тран</w:t>
            </w:r>
            <w:r w:rsidRPr="00A973AD">
              <w:rPr>
                <w:rFonts w:cs="Times New Roman"/>
                <w:sz w:val="20"/>
                <w:szCs w:val="20"/>
              </w:rPr>
              <w:t>с</w:t>
            </w:r>
            <w:r w:rsidRPr="00A973AD">
              <w:rPr>
                <w:rFonts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162" w:type="dxa"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  <w:r w:rsidRPr="00A973AD">
              <w:rPr>
                <w:sz w:val="20"/>
                <w:szCs w:val="20"/>
              </w:rPr>
              <w:t>Мотовездеход</w:t>
            </w:r>
            <w:r w:rsidRPr="00A973AD">
              <w:rPr>
                <w:sz w:val="20"/>
                <w:szCs w:val="20"/>
                <w:lang w:val="en-US"/>
              </w:rPr>
              <w:t>GAMAX AX600</w:t>
            </w: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участок дачный (индивидуальная собственность)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281,5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Иные тран</w:t>
            </w:r>
            <w:r w:rsidRPr="00A973AD">
              <w:rPr>
                <w:rFonts w:cs="Times New Roman"/>
                <w:sz w:val="20"/>
                <w:szCs w:val="20"/>
              </w:rPr>
              <w:t>с</w:t>
            </w:r>
            <w:r w:rsidRPr="00A973AD">
              <w:rPr>
                <w:rFonts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162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</w:rPr>
            </w:pPr>
            <w:r w:rsidRPr="00A973AD">
              <w:rPr>
                <w:sz w:val="20"/>
                <w:szCs w:val="20"/>
              </w:rPr>
              <w:t>Прицеп для во</w:t>
            </w:r>
            <w:r w:rsidRPr="00A973AD">
              <w:rPr>
                <w:sz w:val="20"/>
                <w:szCs w:val="20"/>
              </w:rPr>
              <w:t>д</w:t>
            </w:r>
            <w:r w:rsidRPr="00A973AD">
              <w:rPr>
                <w:sz w:val="20"/>
                <w:szCs w:val="20"/>
              </w:rPr>
              <w:t>ной те</w:t>
            </w:r>
            <w:r w:rsidRPr="00A973AD">
              <w:rPr>
                <w:sz w:val="20"/>
                <w:szCs w:val="20"/>
              </w:rPr>
              <w:t>х</w:t>
            </w:r>
            <w:r w:rsidRPr="00A973AD">
              <w:rPr>
                <w:sz w:val="20"/>
                <w:szCs w:val="20"/>
              </w:rPr>
              <w:t>ники МЗСА В1771</w:t>
            </w:r>
            <w:r w:rsidRPr="00A973AD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246,4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Квартира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Объект незаве</w:t>
            </w:r>
            <w:r w:rsidRPr="00A973AD">
              <w:rPr>
                <w:rFonts w:cs="Times New Roman"/>
                <w:sz w:val="20"/>
                <w:szCs w:val="20"/>
              </w:rPr>
              <w:t>р</w:t>
            </w:r>
            <w:r w:rsidRPr="00A973AD">
              <w:rPr>
                <w:rFonts w:cs="Times New Roman"/>
                <w:sz w:val="20"/>
                <w:szCs w:val="20"/>
              </w:rPr>
              <w:t>шенного стро</w:t>
            </w:r>
            <w:r w:rsidRPr="00A973AD">
              <w:rPr>
                <w:rFonts w:cs="Times New Roman"/>
                <w:sz w:val="20"/>
                <w:szCs w:val="20"/>
              </w:rPr>
              <w:t>и</w:t>
            </w:r>
            <w:r w:rsidRPr="00A973AD">
              <w:rPr>
                <w:rFonts w:cs="Times New Roman"/>
                <w:sz w:val="20"/>
                <w:szCs w:val="20"/>
              </w:rPr>
              <w:t>тельства (индив</w:t>
            </w:r>
            <w:r w:rsidRPr="00A973AD">
              <w:rPr>
                <w:rFonts w:cs="Times New Roman"/>
                <w:sz w:val="20"/>
                <w:szCs w:val="20"/>
              </w:rPr>
              <w:t>и</w:t>
            </w:r>
            <w:r w:rsidRPr="00A973AD">
              <w:rPr>
                <w:rFonts w:cs="Times New Roman"/>
                <w:sz w:val="20"/>
                <w:szCs w:val="20"/>
              </w:rPr>
              <w:t>дуальная собс</w:t>
            </w:r>
            <w:r w:rsidRPr="00A973AD">
              <w:rPr>
                <w:rFonts w:cs="Times New Roman"/>
                <w:sz w:val="20"/>
                <w:szCs w:val="20"/>
              </w:rPr>
              <w:t>т</w:t>
            </w:r>
            <w:r w:rsidRPr="00A973AD">
              <w:rPr>
                <w:rFonts w:cs="Times New Roman"/>
                <w:sz w:val="20"/>
                <w:szCs w:val="20"/>
              </w:rPr>
              <w:t xml:space="preserve">венность)  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367,6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Объект незаве</w:t>
            </w:r>
            <w:r w:rsidRPr="00A973AD">
              <w:rPr>
                <w:rFonts w:cs="Times New Roman"/>
                <w:sz w:val="20"/>
                <w:szCs w:val="20"/>
              </w:rPr>
              <w:t>р</w:t>
            </w:r>
            <w:r w:rsidRPr="00A973AD">
              <w:rPr>
                <w:rFonts w:cs="Times New Roman"/>
                <w:sz w:val="20"/>
                <w:szCs w:val="20"/>
              </w:rPr>
              <w:t>шенного стро</w:t>
            </w:r>
            <w:r w:rsidRPr="00A973AD">
              <w:rPr>
                <w:rFonts w:cs="Times New Roman"/>
                <w:sz w:val="20"/>
                <w:szCs w:val="20"/>
              </w:rPr>
              <w:t>и</w:t>
            </w:r>
            <w:r w:rsidRPr="00A973AD">
              <w:rPr>
                <w:rFonts w:cs="Times New Roman"/>
                <w:sz w:val="20"/>
                <w:szCs w:val="20"/>
              </w:rPr>
              <w:t>тельства (индив</w:t>
            </w:r>
            <w:r w:rsidRPr="00A973AD">
              <w:rPr>
                <w:rFonts w:cs="Times New Roman"/>
                <w:sz w:val="20"/>
                <w:szCs w:val="20"/>
              </w:rPr>
              <w:t>и</w:t>
            </w:r>
            <w:r w:rsidRPr="00A973AD">
              <w:rPr>
                <w:rFonts w:cs="Times New Roman"/>
                <w:sz w:val="20"/>
                <w:szCs w:val="20"/>
              </w:rPr>
              <w:t>дуальная собс</w:t>
            </w:r>
            <w:r w:rsidRPr="00A973AD">
              <w:rPr>
                <w:rFonts w:cs="Times New Roman"/>
                <w:sz w:val="20"/>
                <w:szCs w:val="20"/>
              </w:rPr>
              <w:t>т</w:t>
            </w:r>
            <w:r w:rsidRPr="00A973AD">
              <w:rPr>
                <w:rFonts w:cs="Times New Roman"/>
                <w:sz w:val="20"/>
                <w:szCs w:val="20"/>
              </w:rPr>
              <w:t xml:space="preserve">венность)  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259,6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22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B7440A" w:rsidRPr="00A973AD" w:rsidRDefault="000E4746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404 599,32</w:t>
            </w: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B7440A" w:rsidRPr="00A973AD" w:rsidRDefault="00B7440A" w:rsidP="00B744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88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   </w:t>
            </w:r>
          </w:p>
        </w:tc>
        <w:tc>
          <w:tcPr>
            <w:tcW w:w="993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sz w:val="20"/>
                <w:szCs w:val="20"/>
              </w:rPr>
            </w:pPr>
            <w:r w:rsidRPr="00A973A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973AD" w:rsidRPr="00A973AD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A973AD" w:rsidRDefault="00B7440A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A973AD" w:rsidRDefault="00B7440A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A973AD" w:rsidRDefault="00B7440A" w:rsidP="00B744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vAlign w:val="center"/>
          </w:tcPr>
          <w:p w:rsidR="00B7440A" w:rsidRPr="00A973AD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73AD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A973AD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A973AD" w:rsidRDefault="008F1A4E" w:rsidP="008F1A4E">
      <w:pPr>
        <w:spacing w:line="240" w:lineRule="auto"/>
        <w:jc w:val="center"/>
      </w:pPr>
      <w:bookmarkStart w:id="0" w:name="_GoBack"/>
      <w:bookmarkEnd w:id="0"/>
    </w:p>
    <w:sectPr w:rsidR="008F1A4E" w:rsidRPr="00A973AD" w:rsidSect="003D1BCC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4F" w:rsidRDefault="00FB3E4F" w:rsidP="008F1A4E">
      <w:pPr>
        <w:spacing w:line="240" w:lineRule="auto"/>
      </w:pPr>
      <w:r>
        <w:separator/>
      </w:r>
    </w:p>
  </w:endnote>
  <w:endnote w:type="continuationSeparator" w:id="1">
    <w:p w:rsidR="00FB3E4F" w:rsidRDefault="00FB3E4F" w:rsidP="008F1A4E">
      <w:pPr>
        <w:spacing w:line="240" w:lineRule="auto"/>
      </w:pPr>
      <w:r>
        <w:continuationSeparator/>
      </w:r>
    </w:p>
  </w:endnote>
  <w:endnote w:id="2">
    <w:p w:rsidR="003D257D" w:rsidRPr="005F3AF1" w:rsidRDefault="003D257D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</w:endnote>
  <w:endnote w:id="3">
    <w:p w:rsidR="003D257D" w:rsidRPr="005F3AF1" w:rsidRDefault="003D257D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4">
    <w:p w:rsidR="003D257D" w:rsidRPr="005F3AF1" w:rsidRDefault="003D257D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>строке 7 раздела 1 справки о доходах, расходах, об имуществе и обязательствах имущественного характера, форма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5">
    <w:p w:rsidR="003D257D" w:rsidRDefault="003D257D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6">
    <w:p w:rsidR="003D257D" w:rsidRPr="005F3AF1" w:rsidRDefault="003D257D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7">
    <w:p w:rsidR="003D257D" w:rsidRDefault="003D257D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8">
    <w:p w:rsidR="003D257D" w:rsidRPr="005F3AF1" w:rsidRDefault="003D257D" w:rsidP="008F1A4E">
      <w:pPr>
        <w:pStyle w:val="a4"/>
        <w:jc w:val="both"/>
      </w:pPr>
      <w:r w:rsidRPr="005F3AF1">
        <w:rPr>
          <w:rStyle w:val="a6"/>
        </w:rPr>
        <w:endnoteRef/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9">
    <w:p w:rsidR="003D257D" w:rsidRPr="00DE00D1" w:rsidRDefault="003D257D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4F" w:rsidRDefault="00FB3E4F" w:rsidP="008F1A4E">
      <w:pPr>
        <w:spacing w:line="240" w:lineRule="auto"/>
      </w:pPr>
      <w:r>
        <w:separator/>
      </w:r>
    </w:p>
  </w:footnote>
  <w:footnote w:type="continuationSeparator" w:id="1">
    <w:p w:rsidR="00FB3E4F" w:rsidRDefault="00FB3E4F" w:rsidP="008F1A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39098"/>
      <w:docPartObj>
        <w:docPartGallery w:val="Page Numbers (Top of Page)"/>
        <w:docPartUnique/>
      </w:docPartObj>
    </w:sdtPr>
    <w:sdtContent>
      <w:p w:rsidR="003D257D" w:rsidRDefault="001322F6">
        <w:pPr>
          <w:pStyle w:val="a7"/>
          <w:jc w:val="center"/>
        </w:pPr>
        <w:r>
          <w:fldChar w:fldCharType="begin"/>
        </w:r>
        <w:r w:rsidR="003D257D">
          <w:instrText>PAGE   \* MERGEFORMAT</w:instrText>
        </w:r>
        <w:r>
          <w:fldChar w:fldCharType="separate"/>
        </w:r>
        <w:r w:rsidR="00176927">
          <w:rPr>
            <w:noProof/>
          </w:rPr>
          <w:t>3</w:t>
        </w:r>
        <w:r>
          <w:fldChar w:fldCharType="end"/>
        </w:r>
      </w:p>
    </w:sdtContent>
  </w:sdt>
  <w:p w:rsidR="003D257D" w:rsidRDefault="003D25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4E"/>
    <w:rsid w:val="000051D6"/>
    <w:rsid w:val="00070A78"/>
    <w:rsid w:val="00070AC2"/>
    <w:rsid w:val="00073489"/>
    <w:rsid w:val="00086A08"/>
    <w:rsid w:val="000927C4"/>
    <w:rsid w:val="000A4FB7"/>
    <w:rsid w:val="000A69AC"/>
    <w:rsid w:val="000D4DDC"/>
    <w:rsid w:val="000E4746"/>
    <w:rsid w:val="00107282"/>
    <w:rsid w:val="00124C49"/>
    <w:rsid w:val="001322F6"/>
    <w:rsid w:val="00141011"/>
    <w:rsid w:val="00153445"/>
    <w:rsid w:val="00167467"/>
    <w:rsid w:val="00176927"/>
    <w:rsid w:val="001927A4"/>
    <w:rsid w:val="001C2FEF"/>
    <w:rsid w:val="001D2763"/>
    <w:rsid w:val="001D5E49"/>
    <w:rsid w:val="00201189"/>
    <w:rsid w:val="002017C4"/>
    <w:rsid w:val="00206126"/>
    <w:rsid w:val="00214D6D"/>
    <w:rsid w:val="00233D7E"/>
    <w:rsid w:val="00243CD5"/>
    <w:rsid w:val="00255393"/>
    <w:rsid w:val="002746DE"/>
    <w:rsid w:val="0027718F"/>
    <w:rsid w:val="00283702"/>
    <w:rsid w:val="00291648"/>
    <w:rsid w:val="002B0AEC"/>
    <w:rsid w:val="002B2DDE"/>
    <w:rsid w:val="002C5137"/>
    <w:rsid w:val="002F706A"/>
    <w:rsid w:val="003030B6"/>
    <w:rsid w:val="00306D38"/>
    <w:rsid w:val="00306E71"/>
    <w:rsid w:val="003076F2"/>
    <w:rsid w:val="00320DFB"/>
    <w:rsid w:val="00327982"/>
    <w:rsid w:val="003314F3"/>
    <w:rsid w:val="00346CE2"/>
    <w:rsid w:val="00351321"/>
    <w:rsid w:val="00381E1B"/>
    <w:rsid w:val="0039119C"/>
    <w:rsid w:val="00397B46"/>
    <w:rsid w:val="003B4101"/>
    <w:rsid w:val="003D1BCC"/>
    <w:rsid w:val="003D257D"/>
    <w:rsid w:val="003E4F75"/>
    <w:rsid w:val="003F7D6B"/>
    <w:rsid w:val="00431804"/>
    <w:rsid w:val="00444E8E"/>
    <w:rsid w:val="00445C65"/>
    <w:rsid w:val="004555AE"/>
    <w:rsid w:val="00457E4A"/>
    <w:rsid w:val="00465B85"/>
    <w:rsid w:val="00492F81"/>
    <w:rsid w:val="00494021"/>
    <w:rsid w:val="004C2A43"/>
    <w:rsid w:val="0050696D"/>
    <w:rsid w:val="0051091D"/>
    <w:rsid w:val="00516EF8"/>
    <w:rsid w:val="00526B45"/>
    <w:rsid w:val="0053689B"/>
    <w:rsid w:val="00547DA4"/>
    <w:rsid w:val="00566D58"/>
    <w:rsid w:val="00567F71"/>
    <w:rsid w:val="00581FFE"/>
    <w:rsid w:val="00610B01"/>
    <w:rsid w:val="00624FD5"/>
    <w:rsid w:val="00625852"/>
    <w:rsid w:val="00631376"/>
    <w:rsid w:val="00642C20"/>
    <w:rsid w:val="00646C60"/>
    <w:rsid w:val="006539BC"/>
    <w:rsid w:val="0066591C"/>
    <w:rsid w:val="00682607"/>
    <w:rsid w:val="00685746"/>
    <w:rsid w:val="00691D1C"/>
    <w:rsid w:val="00691D72"/>
    <w:rsid w:val="0069499A"/>
    <w:rsid w:val="00695EE2"/>
    <w:rsid w:val="006A5AA8"/>
    <w:rsid w:val="006E670E"/>
    <w:rsid w:val="006F36A6"/>
    <w:rsid w:val="006F5C81"/>
    <w:rsid w:val="007010E5"/>
    <w:rsid w:val="007106B9"/>
    <w:rsid w:val="0071335E"/>
    <w:rsid w:val="00733F74"/>
    <w:rsid w:val="00741D2C"/>
    <w:rsid w:val="00776E4E"/>
    <w:rsid w:val="00777414"/>
    <w:rsid w:val="00793404"/>
    <w:rsid w:val="007F0F1A"/>
    <w:rsid w:val="007F28BA"/>
    <w:rsid w:val="007F3FCF"/>
    <w:rsid w:val="007F4EA1"/>
    <w:rsid w:val="0080409A"/>
    <w:rsid w:val="008044E9"/>
    <w:rsid w:val="00805ABB"/>
    <w:rsid w:val="0082366E"/>
    <w:rsid w:val="00847E9B"/>
    <w:rsid w:val="008608A7"/>
    <w:rsid w:val="00861656"/>
    <w:rsid w:val="008722AD"/>
    <w:rsid w:val="008A20C4"/>
    <w:rsid w:val="008A4483"/>
    <w:rsid w:val="008F00CA"/>
    <w:rsid w:val="008F02CE"/>
    <w:rsid w:val="008F1A4E"/>
    <w:rsid w:val="008F3E89"/>
    <w:rsid w:val="0090180D"/>
    <w:rsid w:val="00915991"/>
    <w:rsid w:val="00920A2A"/>
    <w:rsid w:val="00926064"/>
    <w:rsid w:val="00927148"/>
    <w:rsid w:val="00933E6D"/>
    <w:rsid w:val="009604BE"/>
    <w:rsid w:val="00971116"/>
    <w:rsid w:val="009A16C0"/>
    <w:rsid w:val="009A18F1"/>
    <w:rsid w:val="009A307C"/>
    <w:rsid w:val="009A7BD7"/>
    <w:rsid w:val="009B2404"/>
    <w:rsid w:val="009C31BB"/>
    <w:rsid w:val="009D290E"/>
    <w:rsid w:val="009D63FA"/>
    <w:rsid w:val="009E1B6F"/>
    <w:rsid w:val="009F24B3"/>
    <w:rsid w:val="00A158B3"/>
    <w:rsid w:val="00A20E18"/>
    <w:rsid w:val="00A23D5F"/>
    <w:rsid w:val="00A24535"/>
    <w:rsid w:val="00A24587"/>
    <w:rsid w:val="00A257D0"/>
    <w:rsid w:val="00A5085D"/>
    <w:rsid w:val="00A632D8"/>
    <w:rsid w:val="00A63787"/>
    <w:rsid w:val="00A70A2E"/>
    <w:rsid w:val="00A752C2"/>
    <w:rsid w:val="00A877EE"/>
    <w:rsid w:val="00A95356"/>
    <w:rsid w:val="00A95FCF"/>
    <w:rsid w:val="00A973AD"/>
    <w:rsid w:val="00A976D9"/>
    <w:rsid w:val="00AC4504"/>
    <w:rsid w:val="00AD0A54"/>
    <w:rsid w:val="00AD0BE6"/>
    <w:rsid w:val="00AE62F3"/>
    <w:rsid w:val="00AE7683"/>
    <w:rsid w:val="00B06309"/>
    <w:rsid w:val="00B337DE"/>
    <w:rsid w:val="00B63F1C"/>
    <w:rsid w:val="00B7440A"/>
    <w:rsid w:val="00B9584E"/>
    <w:rsid w:val="00BA28DC"/>
    <w:rsid w:val="00BD0B2A"/>
    <w:rsid w:val="00BD68BB"/>
    <w:rsid w:val="00BE5958"/>
    <w:rsid w:val="00C11A38"/>
    <w:rsid w:val="00C21E61"/>
    <w:rsid w:val="00C43FE5"/>
    <w:rsid w:val="00C55BFE"/>
    <w:rsid w:val="00C70FAC"/>
    <w:rsid w:val="00C77A87"/>
    <w:rsid w:val="00CA3346"/>
    <w:rsid w:val="00CE1DCE"/>
    <w:rsid w:val="00CE77E7"/>
    <w:rsid w:val="00D309CB"/>
    <w:rsid w:val="00D44849"/>
    <w:rsid w:val="00D62FD6"/>
    <w:rsid w:val="00D74750"/>
    <w:rsid w:val="00D771F6"/>
    <w:rsid w:val="00D95A65"/>
    <w:rsid w:val="00DA010D"/>
    <w:rsid w:val="00DB47A4"/>
    <w:rsid w:val="00DC0193"/>
    <w:rsid w:val="00DC6087"/>
    <w:rsid w:val="00DF32F0"/>
    <w:rsid w:val="00E1293D"/>
    <w:rsid w:val="00E24780"/>
    <w:rsid w:val="00E26EC1"/>
    <w:rsid w:val="00E367EC"/>
    <w:rsid w:val="00E65898"/>
    <w:rsid w:val="00E90872"/>
    <w:rsid w:val="00EA24C3"/>
    <w:rsid w:val="00EE2DED"/>
    <w:rsid w:val="00EE3100"/>
    <w:rsid w:val="00EE7B52"/>
    <w:rsid w:val="00EF6597"/>
    <w:rsid w:val="00EF7B4E"/>
    <w:rsid w:val="00F701C9"/>
    <w:rsid w:val="00FA59E4"/>
    <w:rsid w:val="00FB3E4F"/>
    <w:rsid w:val="00FB7A3F"/>
    <w:rsid w:val="00F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BCC"/>
  </w:style>
  <w:style w:type="paragraph" w:styleId="a9">
    <w:name w:val="footer"/>
    <w:basedOn w:val="a"/>
    <w:link w:val="aa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BCC"/>
  </w:style>
  <w:style w:type="paragraph" w:styleId="a9">
    <w:name w:val="footer"/>
    <w:basedOn w:val="a"/>
    <w:link w:val="aa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543C-24F3-446B-8481-82D43C59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Elena</cp:lastModifiedBy>
  <cp:revision>2</cp:revision>
  <cp:lastPrinted>2022-05-31T09:11:00Z</cp:lastPrinted>
  <dcterms:created xsi:type="dcterms:W3CDTF">2023-03-28T07:48:00Z</dcterms:created>
  <dcterms:modified xsi:type="dcterms:W3CDTF">2023-03-28T07:48:00Z</dcterms:modified>
</cp:coreProperties>
</file>