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C" w:rsidRPr="0009114C" w:rsidRDefault="0009114C" w:rsidP="0009114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4C" w:rsidRPr="0009114C" w:rsidRDefault="0009114C" w:rsidP="0009114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КЕЖЕМСКИЙ РАЙОННЫЙ СОВЕТ ДЕПУТАТОВ</w:t>
      </w:r>
    </w:p>
    <w:p w:rsidR="0009114C" w:rsidRPr="0009114C" w:rsidRDefault="0009114C" w:rsidP="000911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9114C" w:rsidRPr="0009114C" w:rsidRDefault="0009114C" w:rsidP="000911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09114C" w:rsidRPr="0009114C" w:rsidRDefault="0009114C" w:rsidP="000911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9114C" w:rsidRPr="0009114C" w:rsidTr="00C81C9E">
        <w:tc>
          <w:tcPr>
            <w:tcW w:w="3190" w:type="dxa"/>
          </w:tcPr>
          <w:p w:rsidR="0009114C" w:rsidRPr="0009114C" w:rsidRDefault="00C54E32" w:rsidP="0009114C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27.06</w:t>
            </w:r>
            <w:r w:rsidR="0009114C" w:rsidRPr="0009114C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</w:tcPr>
          <w:p w:rsidR="0009114C" w:rsidRPr="0009114C" w:rsidRDefault="009F42C7" w:rsidP="00C54E3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9114C" w:rsidRPr="00091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54E32">
              <w:rPr>
                <w:rFonts w:ascii="Times New Roman" w:eastAsia="Calibri" w:hAnsi="Times New Roman" w:cs="Times New Roman"/>
                <w:sz w:val="28"/>
                <w:szCs w:val="28"/>
              </w:rPr>
              <w:t>32-188</w:t>
            </w:r>
          </w:p>
        </w:tc>
        <w:tc>
          <w:tcPr>
            <w:tcW w:w="3190" w:type="dxa"/>
          </w:tcPr>
          <w:p w:rsidR="0009114C" w:rsidRPr="0009114C" w:rsidRDefault="0009114C" w:rsidP="0009114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г. Кодинск</w:t>
            </w:r>
          </w:p>
        </w:tc>
      </w:tr>
    </w:tbl>
    <w:p w:rsidR="0009114C" w:rsidRPr="0009114C" w:rsidRDefault="0009114C" w:rsidP="0009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114C" w:rsidRPr="0009114C" w:rsidRDefault="0009114C" w:rsidP="0009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УТВЕРЖДЕНИИ</w:t>
      </w:r>
      <w:r w:rsidRPr="0009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ОРЯДКА ПРЕДОСТАВЛЕНИЯ</w:t>
      </w:r>
      <w:r w:rsidR="00D249A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ИНЫХ МЕЖБЮДЖЕТНЫХ </w:t>
      </w:r>
      <w:r w:rsidR="00C8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</w:t>
      </w:r>
      <w:r w:rsidR="009F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</w:t>
      </w:r>
      <w:r w:rsidR="009F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КЕЖЕМСКОГО РАЙОНА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НА</w:t>
      </w:r>
      <w:r w:rsidR="00D249A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D823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ЛИКВИДАЦИЮ МЕСТ НЕСАНКЦИОНИРОВАННОГО РАЗМЕЩЕНИЯ ОТХОДОВ</w:t>
      </w:r>
    </w:p>
    <w:p w:rsidR="0009114C" w:rsidRPr="0009114C" w:rsidRDefault="0009114C" w:rsidP="00091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9114C" w:rsidRPr="0009114C" w:rsidRDefault="00A3151D" w:rsidP="0009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218A8">
        <w:rPr>
          <w:rFonts w:ascii="Times New Roman" w:eastAsia="Calibri" w:hAnsi="Times New Roman" w:cs="Times New Roman"/>
          <w:sz w:val="28"/>
          <w:szCs w:val="28"/>
        </w:rPr>
        <w:t>с пунктом</w:t>
      </w:r>
      <w:r w:rsidRPr="00A3151D">
        <w:rPr>
          <w:rFonts w:ascii="Times New Roman" w:eastAsia="Calibri" w:hAnsi="Times New Roman" w:cs="Times New Roman"/>
          <w:sz w:val="28"/>
          <w:szCs w:val="28"/>
        </w:rPr>
        <w:t xml:space="preserve"> 2 статьи 9, статьей 142.4 </w:t>
      </w:r>
      <w:r w:rsidR="0009114C" w:rsidRPr="0009114C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Решением Кежемского районного Совета депутатов от 28.10.2015 № 2-18 «Об утверждении Положения </w:t>
      </w:r>
      <w:r w:rsidR="0009114C" w:rsidRPr="0009114C"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 w:rsidR="0009114C" w:rsidRPr="0009114C">
        <w:rPr>
          <w:rFonts w:ascii="Times New Roman" w:eastAsia="Calibri" w:hAnsi="Times New Roman" w:cs="Times New Roman"/>
          <w:sz w:val="28"/>
          <w:szCs w:val="28"/>
        </w:rPr>
        <w:t xml:space="preserve"> межбюджетных отношениях в Кежемском районе» (вместе с Методикой распределения средств </w:t>
      </w:r>
      <w:r w:rsidR="0009114C" w:rsidRPr="0009114C">
        <w:rPr>
          <w:rFonts w:ascii="Times New Roman" w:eastAsia="Calibri" w:hAnsi="Times New Roman" w:cs="Times New Roman"/>
          <w:color w:val="000000"/>
          <w:sz w:val="28"/>
          <w:szCs w:val="28"/>
        </w:rPr>
        <w:t>дотаций на выравнивание бюджетной обеспеченности поселений)»,</w:t>
      </w:r>
      <w:r w:rsidR="0009114C" w:rsidRPr="0009114C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09114C" w:rsidRPr="0009114C">
          <w:rPr>
            <w:rFonts w:ascii="Times New Roman" w:eastAsia="Calibri" w:hAnsi="Times New Roman" w:cs="Times New Roman"/>
            <w:sz w:val="28"/>
            <w:szCs w:val="28"/>
          </w:rPr>
          <w:t>статьями 23,</w:t>
        </w:r>
      </w:hyperlink>
      <w:r w:rsidR="0009114C" w:rsidRPr="0009114C">
        <w:rPr>
          <w:rFonts w:ascii="Times New Roman" w:eastAsia="Calibri" w:hAnsi="Times New Roman" w:cs="Times New Roman"/>
          <w:sz w:val="28"/>
          <w:szCs w:val="28"/>
        </w:rPr>
        <w:t xml:space="preserve"> 27 Устава Кежемского района, Кежемский  районный Совет депутатов </w:t>
      </w:r>
      <w:r w:rsidR="00192521" w:rsidRPr="00B218A8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09114C" w:rsidRPr="00B218A8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09114C" w:rsidRPr="0009114C" w:rsidRDefault="0009114C" w:rsidP="000911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4C">
        <w:rPr>
          <w:rFonts w:ascii="Times New Roman" w:eastAsia="Times New Roman" w:hAnsi="Times New Roman" w:cs="Times New Roman"/>
          <w:sz w:val="28"/>
          <w:szCs w:val="28"/>
        </w:rPr>
        <w:t>1. Утвердить П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орядок предоставления</w:t>
      </w:r>
      <w:r w:rsidR="005369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иных межбюджетных </w:t>
      </w:r>
      <w:r w:rsidRPr="0009114C">
        <w:rPr>
          <w:rFonts w:ascii="Times New Roman" w:eastAsia="Times New Roman" w:hAnsi="Times New Roman" w:cs="Times New Roman"/>
          <w:sz w:val="28"/>
          <w:szCs w:val="28"/>
        </w:rPr>
        <w:t xml:space="preserve">трансфертов </w:t>
      </w:r>
      <w:r w:rsidR="00C81C9E">
        <w:rPr>
          <w:rFonts w:ascii="Times New Roman" w:eastAsia="Times New Roman" w:hAnsi="Times New Roman" w:cs="Times New Roman"/>
          <w:sz w:val="28"/>
          <w:szCs w:val="28"/>
        </w:rPr>
        <w:t>бюджетам муниципальных образований</w:t>
      </w:r>
      <w:r w:rsidR="00D8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C9E">
        <w:rPr>
          <w:rFonts w:ascii="Times New Roman" w:eastAsia="Times New Roman" w:hAnsi="Times New Roman" w:cs="Times New Roman"/>
          <w:sz w:val="28"/>
          <w:szCs w:val="28"/>
        </w:rPr>
        <w:t>Кежемского района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</w:t>
      </w:r>
      <w:r w:rsidR="00D823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ликвидацию мест несанкционированного размещения отходов </w:t>
      </w:r>
      <w:r w:rsidR="000F003A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</w:t>
      </w:r>
      <w:r w:rsidRPr="00091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14C" w:rsidRPr="0009114C" w:rsidRDefault="0009114C" w:rsidP="000911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9114C">
        <w:rPr>
          <w:rFonts w:ascii="Times New Roman" w:eastAsia="Times New Roman" w:hAnsi="Times New Roman" w:cs="Times New Roman"/>
          <w:kern w:val="28"/>
          <w:sz w:val="28"/>
          <w:szCs w:val="28"/>
        </w:rPr>
        <w:t>2. Конт</w:t>
      </w:r>
      <w:r w:rsidR="00B218A8">
        <w:rPr>
          <w:rFonts w:ascii="Times New Roman" w:eastAsia="Times New Roman" w:hAnsi="Times New Roman" w:cs="Times New Roman"/>
          <w:kern w:val="28"/>
          <w:sz w:val="28"/>
          <w:szCs w:val="28"/>
        </w:rPr>
        <w:t>роль над</w:t>
      </w:r>
      <w:r w:rsidR="00C54E3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исполнением настоящего р</w:t>
      </w:r>
      <w:r w:rsidRPr="0009114C">
        <w:rPr>
          <w:rFonts w:ascii="Times New Roman" w:eastAsia="Times New Roman" w:hAnsi="Times New Roman" w:cs="Times New Roman"/>
          <w:kern w:val="28"/>
          <w:sz w:val="28"/>
          <w:szCs w:val="28"/>
        </w:rPr>
        <w:t>ешения возложить на комиссию по на</w:t>
      </w:r>
      <w:r w:rsidR="00534A20">
        <w:rPr>
          <w:rFonts w:ascii="Times New Roman" w:eastAsia="Times New Roman" w:hAnsi="Times New Roman" w:cs="Times New Roman"/>
          <w:kern w:val="28"/>
          <w:sz w:val="28"/>
          <w:szCs w:val="28"/>
        </w:rPr>
        <w:t>логам, бюджету и собственности</w:t>
      </w:r>
      <w:r w:rsidR="00D823A2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9114C" w:rsidRPr="0009114C" w:rsidRDefault="0009114C" w:rsidP="000911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911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9114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Вестник»</w:t>
      </w:r>
      <w:r w:rsidR="00B56767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01.01.2023.</w:t>
      </w: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C54E32" w:rsidRPr="0018104C" w:rsidTr="00C62239">
        <w:tc>
          <w:tcPr>
            <w:tcW w:w="5353" w:type="dxa"/>
          </w:tcPr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E3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54E3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E32">
              <w:rPr>
                <w:rFonts w:ascii="Times New Roman" w:hAnsi="Times New Roman" w:cs="Times New Roman"/>
                <w:sz w:val="28"/>
                <w:szCs w:val="28"/>
              </w:rPr>
              <w:t>редседателя Кежемского</w:t>
            </w:r>
          </w:p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4E32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4E32">
              <w:rPr>
                <w:rFonts w:ascii="Times New Roman" w:hAnsi="Times New Roman" w:cs="Times New Roman"/>
                <w:sz w:val="28"/>
                <w:szCs w:val="28"/>
              </w:rPr>
              <w:t>Глава Кежемского района</w:t>
            </w:r>
          </w:p>
        </w:tc>
      </w:tr>
      <w:tr w:rsidR="00C54E32" w:rsidRPr="0018104C" w:rsidTr="00C62239">
        <w:tc>
          <w:tcPr>
            <w:tcW w:w="5353" w:type="dxa"/>
          </w:tcPr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4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Т.Г. Семенова</w:t>
            </w:r>
          </w:p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4E32" w:rsidRPr="00C54E32" w:rsidRDefault="00C54E32" w:rsidP="00C54E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4E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П.Ф. Безматерных</w:t>
            </w:r>
          </w:p>
        </w:tc>
      </w:tr>
    </w:tbl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9F10D0" w:rsidP="000911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09114C"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к Решению </w:t>
      </w:r>
    </w:p>
    <w:p w:rsidR="0009114C" w:rsidRPr="0009114C" w:rsidRDefault="0009114C" w:rsidP="000911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Кежемского районного </w:t>
      </w:r>
    </w:p>
    <w:p w:rsidR="0009114C" w:rsidRPr="0009114C" w:rsidRDefault="0009114C" w:rsidP="000911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09114C" w:rsidRPr="0009114C" w:rsidRDefault="0009114C" w:rsidP="000911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54E32">
        <w:rPr>
          <w:rFonts w:ascii="Times New Roman" w:eastAsia="Calibri" w:hAnsi="Times New Roman" w:cs="Times New Roman"/>
          <w:sz w:val="28"/>
          <w:szCs w:val="28"/>
          <w:lang w:eastAsia="ru-RU"/>
        </w:rPr>
        <w:t>27.06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 № </w:t>
      </w:r>
      <w:r w:rsidR="00C54E32">
        <w:rPr>
          <w:rFonts w:ascii="Times New Roman" w:eastAsia="Calibri" w:hAnsi="Times New Roman" w:cs="Times New Roman"/>
          <w:sz w:val="28"/>
          <w:szCs w:val="28"/>
          <w:lang w:eastAsia="ru-RU"/>
        </w:rPr>
        <w:t>32-188</w:t>
      </w:r>
    </w:p>
    <w:p w:rsidR="0009114C" w:rsidRPr="0009114C" w:rsidRDefault="0009114C" w:rsidP="000911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A2" w:rsidRPr="0009114C" w:rsidRDefault="0009114C" w:rsidP="009F1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P31"/>
      <w:bookmarkEnd w:id="0"/>
      <w:r w:rsidRPr="0009114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ПРЕДОСТАВЛЕНИЯ</w:t>
      </w:r>
      <w:r w:rsidR="009B430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ИНЫХ МЕЖБЮДЖЕТНЫХ </w:t>
      </w:r>
      <w:r w:rsidR="00C8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 БЮДЖЕТАМ МУНИЦИПАЛЬНЫХ ОБРАЗОВАНИЙ</w:t>
      </w:r>
      <w:r w:rsidR="00D8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КЕЖЕМСКОГО РАЙОНА</w:t>
      </w:r>
      <w:r w:rsidRPr="0009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D823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ЛИКВИДАЦИЮ МЕСТ НЕСАНКЦИОНИРОВАННОГО РАЗМЕЩЕНИЯ ОТХОДОВ</w:t>
      </w:r>
    </w:p>
    <w:p w:rsidR="0009114C" w:rsidRPr="0009114C" w:rsidRDefault="0009114C" w:rsidP="009F1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14C" w:rsidRPr="0009114C" w:rsidRDefault="0009114C" w:rsidP="009F10D0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Настоящий Порядок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="00D2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C9E">
        <w:rPr>
          <w:rFonts w:ascii="Times New Roman" w:eastAsia="Times New Roman" w:hAnsi="Times New Roman" w:cs="Times New Roman"/>
          <w:sz w:val="28"/>
          <w:szCs w:val="28"/>
        </w:rPr>
        <w:t>бюджетам муниципальных образований</w:t>
      </w:r>
      <w:r w:rsidR="00D24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C9E">
        <w:rPr>
          <w:rFonts w:ascii="Times New Roman" w:eastAsia="Times New Roman" w:hAnsi="Times New Roman" w:cs="Times New Roman"/>
          <w:sz w:val="28"/>
          <w:szCs w:val="28"/>
        </w:rPr>
        <w:t>Кежемского района</w:t>
      </w:r>
      <w:r w:rsidR="00D24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823A2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ликвидацию мест несанкционированного размещения отходов</w:t>
      </w:r>
      <w:r w:rsidRPr="0009114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249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источником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финансового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 Кежемского района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="001925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Порядок), устанавливает</w:t>
      </w:r>
      <w:r w:rsidR="00D249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цели, порядок и условия предоставления иных </w:t>
      </w:r>
      <w:r w:rsidRPr="0009114C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9F1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C9E" w:rsidRPr="00C81C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бюджетам муниципальных образований Кежемского района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D823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ликвидацию мест несанкционированного размещения отходов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(далее – иные межбюджетные трансферты), процедуру перечисления </w:t>
      </w:r>
      <w:r w:rsidRPr="000911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иных </w:t>
      </w:r>
      <w:r w:rsidRPr="0009114C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C81C9E" w:rsidRPr="00C81C9E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бюджетам муниципальных образований Кежемского района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09114C" w:rsidRPr="0009114C" w:rsidRDefault="0009114C" w:rsidP="009F10D0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>2. Иные межбюджетные трансферты</w:t>
      </w:r>
      <w:r w:rsidR="00D823A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>предоставляются</w:t>
      </w:r>
      <w:r w:rsidR="00D823A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C81C9E" w:rsidRPr="00C81C9E">
        <w:rPr>
          <w:rFonts w:ascii="Times New Roman" w:eastAsia="Calibri" w:hAnsi="Times New Roman" w:cs="Times New Roman"/>
          <w:sz w:val="28"/>
          <w:szCs w:val="28"/>
        </w:rPr>
        <w:t xml:space="preserve">бюджетам </w:t>
      </w:r>
      <w:r w:rsidR="00C81C9E">
        <w:rPr>
          <w:rFonts w:ascii="Times New Roman" w:eastAsia="Calibri" w:hAnsi="Times New Roman" w:cs="Times New Roman"/>
          <w:sz w:val="28"/>
          <w:szCs w:val="28"/>
        </w:rPr>
        <w:t xml:space="preserve">городского, сельских поселений, входящих в состав </w:t>
      </w:r>
      <w:r w:rsidR="00C81C9E" w:rsidRPr="00C81C9E">
        <w:rPr>
          <w:rFonts w:ascii="Times New Roman" w:eastAsia="Calibri" w:hAnsi="Times New Roman" w:cs="Times New Roman"/>
          <w:sz w:val="28"/>
          <w:szCs w:val="28"/>
        </w:rPr>
        <w:t>Кежемского района (далее – Поселения)</w:t>
      </w:r>
      <w:r w:rsidR="00D8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14C">
        <w:rPr>
          <w:rFonts w:ascii="Times New Roman" w:eastAsia="Calibri" w:hAnsi="Times New Roman" w:cs="Times New Roman"/>
          <w:sz w:val="28"/>
          <w:szCs w:val="28"/>
        </w:rPr>
        <w:t xml:space="preserve">при соблюдении </w:t>
      </w:r>
      <w:proofErr w:type="gramStart"/>
      <w:r w:rsidRPr="0009114C">
        <w:rPr>
          <w:rFonts w:ascii="Times New Roman" w:eastAsia="Calibri" w:hAnsi="Times New Roman" w:cs="Times New Roman"/>
          <w:sz w:val="28"/>
          <w:szCs w:val="28"/>
        </w:rPr>
        <w:t>последним</w:t>
      </w:r>
      <w:r w:rsidR="00D823A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8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>условий</w:t>
      </w:r>
      <w:r w:rsidRPr="000911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>требований настоящего</w:t>
      </w:r>
      <w:r w:rsidR="001925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Порядка. </w:t>
      </w:r>
    </w:p>
    <w:p w:rsidR="0009114C" w:rsidRPr="0009114C" w:rsidRDefault="0009114C" w:rsidP="009F10D0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14C">
        <w:rPr>
          <w:rFonts w:ascii="Times New Roman" w:eastAsia="Calibri" w:hAnsi="Times New Roman" w:cs="Times New Roman"/>
          <w:sz w:val="28"/>
          <w:szCs w:val="28"/>
        </w:rPr>
        <w:t xml:space="preserve">3. Иные межбюджетные трансферты предоставляются в пределах средств, поступающих в бюджет Кежемского района от платы за негативное воздействие на окружающую среду в соответствии с </w:t>
      </w:r>
      <w:r w:rsidRPr="0009114C">
        <w:rPr>
          <w:rFonts w:ascii="Times New Roman" w:eastAsia="Calibri" w:hAnsi="Times New Roman" w:cs="Times New Roman"/>
          <w:noProof/>
          <w:sz w:val="28"/>
          <w:szCs w:val="28"/>
        </w:rPr>
        <w:t>Фед</w:t>
      </w:r>
      <w:r w:rsidR="00D823A2">
        <w:rPr>
          <w:rFonts w:ascii="Times New Roman" w:eastAsia="Calibri" w:hAnsi="Times New Roman" w:cs="Times New Roman"/>
          <w:noProof/>
          <w:sz w:val="28"/>
          <w:szCs w:val="28"/>
        </w:rPr>
        <w:t>еральным законом от 10.01.2002 №</w:t>
      </w:r>
      <w:r w:rsidRPr="0009114C">
        <w:rPr>
          <w:rFonts w:ascii="Times New Roman" w:eastAsia="Calibri" w:hAnsi="Times New Roman" w:cs="Times New Roman"/>
          <w:noProof/>
          <w:sz w:val="28"/>
          <w:szCs w:val="28"/>
        </w:rPr>
        <w:t xml:space="preserve"> 7-ФЗ «Об охране окружающей среды».</w:t>
      </w:r>
    </w:p>
    <w:p w:rsidR="0009114C" w:rsidRPr="0009114C" w:rsidRDefault="0009114C" w:rsidP="009F10D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Иные межбюджетные трансферты предоставляются на основании Соглашения о предоставлении иных межбюджетных трансфертов, заключенного между Администрацией Кежемского района и Администрацией </w:t>
      </w:r>
      <w:r w:rsidR="00C81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Соглашение), которое, в том числе, должно содержать:</w:t>
      </w:r>
    </w:p>
    <w:p w:rsidR="0009114C" w:rsidRPr="0009114C" w:rsidRDefault="0009114C" w:rsidP="009F10D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размер предоставляемых иных межбюджетных трансфертов, порядок, условия и сроки их перечисления в бюджет </w:t>
      </w:r>
      <w:r w:rsidR="00495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09114C" w:rsidRPr="0009114C" w:rsidRDefault="0009114C" w:rsidP="009F10D0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обязанности и права сторон;</w:t>
      </w:r>
    </w:p>
    <w:p w:rsidR="0009114C" w:rsidRPr="0009114C" w:rsidRDefault="0009114C" w:rsidP="009F10D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в) порядок осуществления контроля </w:t>
      </w:r>
      <w:r w:rsidR="00D823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</w:t>
      </w: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выполнением Администрацией </w:t>
      </w:r>
      <w:r w:rsidR="004959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условий, предусмотренных Соглашением.</w:t>
      </w:r>
    </w:p>
    <w:p w:rsidR="0009114C" w:rsidRPr="0009114C" w:rsidRDefault="0009114C" w:rsidP="009F10D0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14C">
        <w:rPr>
          <w:rFonts w:ascii="Times New Roman" w:eastAsia="Calibri" w:hAnsi="Times New Roman" w:cs="Times New Roman"/>
          <w:spacing w:val="-1"/>
          <w:sz w:val="28"/>
          <w:szCs w:val="28"/>
        </w:rPr>
        <w:t>5. Иные межбюджетные трансферты</w:t>
      </w:r>
      <w:r w:rsidR="00D823A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при </w:t>
      </w:r>
      <w:r w:rsidRPr="0009114C">
        <w:rPr>
          <w:rFonts w:ascii="Times New Roman" w:eastAsia="Calibri" w:hAnsi="Times New Roman" w:cs="Times New Roman"/>
          <w:sz w:val="28"/>
          <w:szCs w:val="28"/>
        </w:rPr>
        <w:t xml:space="preserve">выполнении Администрацией </w:t>
      </w:r>
      <w:r w:rsidR="0049599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E33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3A2">
        <w:rPr>
          <w:rFonts w:ascii="Times New Roman" w:eastAsia="Calibri" w:hAnsi="Times New Roman" w:cs="Times New Roman"/>
          <w:sz w:val="28"/>
          <w:szCs w:val="28"/>
        </w:rPr>
        <w:t>мероприятий, предусмотренных в плане природоохранных мероприятий, указанных в пункте 1 статьи 16.6, пункте 1 статьи 75.1  и пункте 1 статьи 78.2 Федерального закона от 10.01.2002 №7-ФЗ «Об охране окружающей среды»</w:t>
      </w:r>
      <w:r w:rsidRPr="00091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14C" w:rsidRPr="0009114C" w:rsidRDefault="0009114C" w:rsidP="009F10D0">
      <w:pPr>
        <w:widowControl w:val="0"/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C7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</w:t>
      </w:r>
      <w:r w:rsidR="009F10D0" w:rsidRPr="009F42C7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</w:t>
      </w:r>
      <w:r w:rsidR="009F10D0" w:rsidRPr="009F42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ликвидацию мест несанкционированного размещения отходов </w:t>
      </w:r>
      <w:r w:rsidRPr="009F42C7">
        <w:rPr>
          <w:rFonts w:ascii="Times New Roman" w:eastAsia="Calibri" w:hAnsi="Times New Roman" w:cs="Times New Roman"/>
          <w:bCs/>
          <w:sz w:val="28"/>
          <w:szCs w:val="28"/>
        </w:rPr>
        <w:t>определяется Соглашением.</w:t>
      </w:r>
    </w:p>
    <w:p w:rsidR="0009114C" w:rsidRPr="0009114C" w:rsidRDefault="0009114C" w:rsidP="009F1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Для получения иных межбюджетных трансфертов, Администрация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5-го числа месяца, в котором планируется перечисление иных межбюджетных трансфертов (за декабр</w:t>
      </w:r>
      <w:r w:rsidR="00534A20">
        <w:rPr>
          <w:rFonts w:ascii="Times New Roman" w:eastAsia="Calibri" w:hAnsi="Times New Roman" w:cs="Times New Roman"/>
          <w:sz w:val="28"/>
          <w:szCs w:val="28"/>
          <w:lang w:eastAsia="ru-RU"/>
        </w:rPr>
        <w:t>ь – до 10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текущего года), 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представляет в адрес Администрации Кежемского района заявку на перечисление иных межбюджетных трансфертов с приложением оригиналов или копий следующих документов:</w:t>
      </w:r>
    </w:p>
    <w:p w:rsidR="0009114C" w:rsidRPr="0009114C" w:rsidRDefault="0009114C" w:rsidP="009F1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договоры (муниципальные контракты) на выполнение работ (оказание услуг) по проведению 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ликвидации мест несанкционированного размещения отходов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14C" w:rsidRPr="0009114C" w:rsidRDefault="0009114C" w:rsidP="009F1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акты </w:t>
      </w:r>
      <w:r w:rsidR="009D0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выполненных работ на о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бъектах за месяц, согласованные уполномоченным лицом Администрации Кежемского района по форме № КС-2;</w:t>
      </w:r>
    </w:p>
    <w:p w:rsidR="0009114C" w:rsidRPr="0009114C" w:rsidRDefault="0009114C" w:rsidP="009F1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о стоимости выполненных работ и затрат по форме № КС-3;</w:t>
      </w:r>
    </w:p>
    <w:p w:rsidR="0009114C" w:rsidRPr="0009114C" w:rsidRDefault="0009114C" w:rsidP="009F1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первичные учетные документы, соответствующие требованиям ст.9 ФЗ от 06.12.2011 № 402-ФЗ «О бухгалтерском учете» (акты, счета, счета-фактуры, накладные, талоны, универсальные передаточные документы).</w:t>
      </w:r>
    </w:p>
    <w:p w:rsidR="0009114C" w:rsidRPr="0009114C" w:rsidRDefault="0009114C" w:rsidP="009F1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представляемых документов должны быть заверены Главой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лицом, уполномоченным Главой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совершение данных действий.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Администрация Кежемского района в течение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проводит проверку представленных Администрацией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принимает одно из следующих решений: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 отказе в перечислении иных межбюджетных трансфертов, о чем Администрация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уведомляется письменно в течение 1 рабочего дня;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 принятии представленных документов </w:t>
      </w:r>
      <w:r w:rsidR="00BC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указанных в пункте 6 настоящего </w:t>
      </w:r>
      <w:r w:rsidR="001C57CC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последующей передачей документов с заявкой в финансовое управление Администрации Кежемского района.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>8. Основаниями для принятия решения об отказе в перечислении иных межбюджетных трансфертов являются: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>1) предоставление документов не в полном объеме;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документов.</w:t>
      </w:r>
    </w:p>
    <w:p w:rsidR="0009114C" w:rsidRPr="0009114C" w:rsidRDefault="0009114C" w:rsidP="009F1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Кежемского района в день направления уведомления об отказе в перечислении иных межбюджетных трансфертов направляет в адрес Администрации </w:t>
      </w:r>
      <w:r w:rsidR="004959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документов для доработки и повторного представления в течение 5 рабочих дней с момента получения уведомления.</w:t>
      </w:r>
    </w:p>
    <w:p w:rsidR="0009114C" w:rsidRPr="0009114C" w:rsidRDefault="0009114C" w:rsidP="009F10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Финансовое управление Администрации </w:t>
      </w:r>
      <w:r w:rsidR="009E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Кежемского района в течение </w:t>
      </w:r>
      <w:r w:rsidR="00966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заявки с согласованными документами, перечисляет иные межбюджетные трансферты в бюджет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дня заключения Соглашения о предоставлении иных межбюджетных трансфертов из бюджета Кежемского района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14C" w:rsidRDefault="0009114C" w:rsidP="009F10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 Ответственность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нецелевое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использование полученных средств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иных межбюджетных трансфертов, нарушение порядка и условий расходования иных межбюджетных трансфертов,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достоверность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предоставляемых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Администрацию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Кежемского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района сведений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возлагается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Администрацию</w:t>
      </w:r>
      <w:r w:rsidR="009F10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175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</w:t>
      </w:r>
      <w:r w:rsidRPr="000911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83C37" w:rsidRDefault="009F42C7" w:rsidP="009F10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иных межбюджетных трансфертов бюджетам муниципальных образований Кежемского района на реализацию природоохранных мероприятий утверждается решением представительного органа Кежемского района о районном бюджете на очередной финансовый год.</w:t>
      </w:r>
    </w:p>
    <w:p w:rsidR="009232BC" w:rsidRDefault="009F42C7" w:rsidP="009F10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09114C"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14C"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14C" w:rsidRPr="0009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 условий и порядка предоставления иных межбюджетных трансфертов возлагается на внутренний муниципальный финансовый контроль Администрации Кежемского района, Ревизионную комиссию Кежемского района в пределах полномочий, установленных действующим законодательством.</w:t>
      </w:r>
    </w:p>
    <w:sectPr w:rsidR="009232BC" w:rsidSect="009F10D0">
      <w:pgSz w:w="11906" w:h="16838"/>
      <w:pgMar w:top="1135" w:right="566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E9"/>
    <w:rsid w:val="00062F3B"/>
    <w:rsid w:val="00074BBB"/>
    <w:rsid w:val="0009114C"/>
    <w:rsid w:val="000F003A"/>
    <w:rsid w:val="00183A29"/>
    <w:rsid w:val="0019209B"/>
    <w:rsid w:val="00192521"/>
    <w:rsid w:val="001B1B76"/>
    <w:rsid w:val="001C57CC"/>
    <w:rsid w:val="00225CE4"/>
    <w:rsid w:val="003D76E9"/>
    <w:rsid w:val="003E3E7B"/>
    <w:rsid w:val="00495992"/>
    <w:rsid w:val="0051751F"/>
    <w:rsid w:val="00534A20"/>
    <w:rsid w:val="005369E2"/>
    <w:rsid w:val="006E5B3C"/>
    <w:rsid w:val="008077FE"/>
    <w:rsid w:val="008576ED"/>
    <w:rsid w:val="008847AB"/>
    <w:rsid w:val="008D7D67"/>
    <w:rsid w:val="008E1CCD"/>
    <w:rsid w:val="009232BC"/>
    <w:rsid w:val="00966B0D"/>
    <w:rsid w:val="009B4309"/>
    <w:rsid w:val="009D052D"/>
    <w:rsid w:val="009E2A13"/>
    <w:rsid w:val="009F10D0"/>
    <w:rsid w:val="009F42C7"/>
    <w:rsid w:val="00A3151D"/>
    <w:rsid w:val="00A73541"/>
    <w:rsid w:val="00B218A8"/>
    <w:rsid w:val="00B56767"/>
    <w:rsid w:val="00BC33EF"/>
    <w:rsid w:val="00C54E32"/>
    <w:rsid w:val="00C81C9E"/>
    <w:rsid w:val="00D249A4"/>
    <w:rsid w:val="00D823A2"/>
    <w:rsid w:val="00E335FC"/>
    <w:rsid w:val="00EF707E"/>
    <w:rsid w:val="00F83C37"/>
    <w:rsid w:val="00F9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DAA55F12F4EED6C945D69C1C43BBFC1A5B9470F3AFE0179EE9E47A5E80C08ADC4395BAC22111E98F9931C8TEX5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Кирилл Александрович</dc:creator>
  <cp:lastModifiedBy>Elena</cp:lastModifiedBy>
  <cp:revision>11</cp:revision>
  <cp:lastPrinted>2023-06-29T04:19:00Z</cp:lastPrinted>
  <dcterms:created xsi:type="dcterms:W3CDTF">2023-06-20T08:29:00Z</dcterms:created>
  <dcterms:modified xsi:type="dcterms:W3CDTF">2023-06-29T04:20:00Z</dcterms:modified>
</cp:coreProperties>
</file>