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C1A" w:rsidRDefault="00F42C1A" w:rsidP="00F42C1A">
      <w:pPr>
        <w:jc w:val="center"/>
      </w:pPr>
      <w:r>
        <w:t xml:space="preserve">              </w:t>
      </w: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C1A" w:rsidRDefault="00F42C1A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6276A0" w:rsidRPr="003F75B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F75B0">
        <w:rPr>
          <w:b/>
          <w:bCs/>
          <w:color w:val="000000"/>
          <w:spacing w:val="-3"/>
          <w:sz w:val="28"/>
          <w:szCs w:val="28"/>
        </w:rPr>
        <w:t>АДМИНИСТРАЦИЯ КЕЖЕМСКОГО РАЙОНА</w:t>
      </w:r>
    </w:p>
    <w:p w:rsidR="006276A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3F75B0">
        <w:rPr>
          <w:b/>
          <w:bCs/>
          <w:color w:val="000000"/>
          <w:sz w:val="28"/>
          <w:szCs w:val="28"/>
        </w:rPr>
        <w:t>КРАСНОЯРСКОГО КРАЯ</w:t>
      </w:r>
    </w:p>
    <w:p w:rsidR="00F42C1A" w:rsidRPr="003F75B0" w:rsidRDefault="00F42C1A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276A0" w:rsidRPr="003F75B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3F75B0">
        <w:rPr>
          <w:b/>
          <w:bCs/>
          <w:color w:val="000000"/>
          <w:spacing w:val="-2"/>
          <w:sz w:val="28"/>
          <w:szCs w:val="28"/>
        </w:rPr>
        <w:t>ПОСТАНОВЛЕНИЕ</w:t>
      </w:r>
    </w:p>
    <w:p w:rsidR="006276A0" w:rsidRPr="003F75B0" w:rsidRDefault="006276A0" w:rsidP="006276A0">
      <w:pPr>
        <w:pStyle w:val="a3"/>
        <w:widowControl w:val="0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6276A0" w:rsidRPr="00F42C1A" w:rsidRDefault="00F42C1A" w:rsidP="00F42C1A">
      <w:pPr>
        <w:pStyle w:val="a3"/>
        <w:widowControl w:val="0"/>
        <w:shd w:val="clear" w:color="auto" w:fill="FFFFFF"/>
        <w:spacing w:before="0" w:beforeAutospacing="0" w:after="0" w:afterAutospacing="0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03.08.2023           </w:t>
      </w:r>
      <w:r w:rsidR="00031E9C">
        <w:rPr>
          <w:bCs/>
          <w:color w:val="000000"/>
          <w:spacing w:val="-3"/>
          <w:sz w:val="28"/>
          <w:szCs w:val="28"/>
        </w:rPr>
        <w:t xml:space="preserve">                            </w:t>
      </w:r>
      <w:r>
        <w:rPr>
          <w:bCs/>
          <w:color w:val="000000"/>
          <w:spacing w:val="-3"/>
          <w:sz w:val="28"/>
          <w:szCs w:val="28"/>
        </w:rPr>
        <w:t xml:space="preserve">            № </w:t>
      </w:r>
      <w:r w:rsidR="00031E9C">
        <w:rPr>
          <w:bCs/>
          <w:color w:val="000000"/>
          <w:spacing w:val="-3"/>
          <w:sz w:val="28"/>
          <w:szCs w:val="28"/>
        </w:rPr>
        <w:t>639-п</w:t>
      </w:r>
      <w:r>
        <w:rPr>
          <w:bCs/>
          <w:color w:val="000000"/>
          <w:spacing w:val="-3"/>
          <w:sz w:val="28"/>
          <w:szCs w:val="28"/>
        </w:rPr>
        <w:t xml:space="preserve">                                    г.Кодинск</w:t>
      </w: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6A0" w:rsidRP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Pr="00F42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 утверждении порядка реализации полномочий ад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министраторами доходов бюджета К</w:t>
      </w:r>
      <w:r w:rsidRPr="00F42C1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ежемского района по взысканию дебиторской задолженности по платежам в бюджет, пеням и штрафам по ним</w:t>
      </w:r>
    </w:p>
    <w:p w:rsidR="006276A0" w:rsidRP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2C1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160.1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9" w:tgtFrame="_blank" w:history="1">
        <w:r w:rsidRPr="006276A0">
          <w:rPr>
            <w:rFonts w:ascii="Times New Roman" w:eastAsia="Times New Roman" w:hAnsi="Times New Roman" w:cs="Times New Roman"/>
            <w:sz w:val="28"/>
            <w:szCs w:val="28"/>
          </w:rPr>
          <w:t>Бюджетного кодекса Российской</w:t>
        </w:r>
        <w:r w:rsidR="00F60B5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Pr="006276A0">
          <w:rPr>
            <w:rFonts w:ascii="Times New Roman" w:eastAsia="Times New Roman" w:hAnsi="Times New Roman" w:cs="Times New Roman"/>
            <w:sz w:val="28"/>
            <w:szCs w:val="28"/>
          </w:rPr>
          <w:t>Федерации</w:t>
        </w:r>
      </w:hyperlink>
      <w:r w:rsidRPr="006276A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приказом Министерства финансов Российской Федерации от 18.11.2022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юджет, пеням и штрафам по ним», </w:t>
      </w:r>
      <w:r w:rsidRPr="00DE58A4">
        <w:rPr>
          <w:rFonts w:ascii="Times New Roman" w:hAnsi="Times New Roman"/>
          <w:color w:val="000000"/>
          <w:sz w:val="28"/>
          <w:szCs w:val="28"/>
        </w:rPr>
        <w:t xml:space="preserve">руководствуясь </w:t>
      </w:r>
      <w:r w:rsidRPr="00DE58A4">
        <w:rPr>
          <w:rFonts w:ascii="Times New Roman" w:hAnsi="Times New Roman" w:cs="Times New Roman"/>
          <w:sz w:val="28"/>
          <w:szCs w:val="28"/>
        </w:rPr>
        <w:t xml:space="preserve">статьями 17, </w:t>
      </w:r>
      <w:r w:rsidR="00015EFB">
        <w:rPr>
          <w:rFonts w:ascii="Times New Roman" w:hAnsi="Times New Roman" w:cs="Times New Roman"/>
          <w:sz w:val="28"/>
          <w:szCs w:val="28"/>
        </w:rPr>
        <w:t xml:space="preserve">18, </w:t>
      </w:r>
      <w:r w:rsidRPr="00DE58A4">
        <w:rPr>
          <w:rFonts w:ascii="Times New Roman" w:hAnsi="Times New Roman" w:cs="Times New Roman"/>
          <w:sz w:val="28"/>
          <w:szCs w:val="28"/>
        </w:rPr>
        <w:t>20, 32 Устава Кежемского района Красноярского края,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EFB">
        <w:rPr>
          <w:rFonts w:ascii="Times New Roman" w:hAnsi="Times New Roman" w:cs="Times New Roman"/>
          <w:sz w:val="28"/>
          <w:szCs w:val="28"/>
        </w:rPr>
        <w:t>ПОСТАНОВЛЯЮ</w:t>
      </w:r>
      <w:r w:rsidRPr="00015EF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3F6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Утвердить </w:t>
      </w:r>
      <w:r w:rsidR="00464F9E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реализации полномочий администраторами доходов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Кежемского района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взысканию дебиторской задолженности по платежам в бюджет,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ням и штрафам по ним, сог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ласно П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настоящему Постановлению</w:t>
      </w: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76A0" w:rsidRPr="00DE58A4" w:rsidRDefault="006276A0" w:rsidP="006276A0">
      <w:pPr>
        <w:pStyle w:val="listparagraph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3F6">
        <w:rPr>
          <w:color w:val="000000"/>
          <w:sz w:val="28"/>
          <w:szCs w:val="28"/>
        </w:rPr>
        <w:t>2.</w:t>
      </w:r>
      <w:r w:rsidRPr="00DE58A4">
        <w:rPr>
          <w:color w:val="000000"/>
          <w:sz w:val="28"/>
          <w:szCs w:val="28"/>
        </w:rPr>
        <w:t xml:space="preserve"> Конт</w:t>
      </w:r>
      <w:r w:rsidR="00015EFB">
        <w:rPr>
          <w:color w:val="000000"/>
          <w:sz w:val="28"/>
          <w:szCs w:val="28"/>
        </w:rPr>
        <w:t>роль за исполнением настоящего п</w:t>
      </w:r>
      <w:r w:rsidRPr="00DE58A4">
        <w:rPr>
          <w:color w:val="000000"/>
          <w:sz w:val="28"/>
          <w:szCs w:val="28"/>
        </w:rPr>
        <w:t>остановления возложить на заместителя Главы Кежемского района</w:t>
      </w:r>
      <w:r w:rsidR="005F534C">
        <w:rPr>
          <w:color w:val="000000"/>
          <w:sz w:val="28"/>
          <w:szCs w:val="28"/>
        </w:rPr>
        <w:t xml:space="preserve"> по экономике и финансам </w:t>
      </w:r>
      <w:r w:rsidR="00015EFB">
        <w:rPr>
          <w:color w:val="000000"/>
          <w:sz w:val="28"/>
          <w:szCs w:val="28"/>
        </w:rPr>
        <w:t xml:space="preserve">                         </w:t>
      </w:r>
      <w:r w:rsidR="005F534C">
        <w:rPr>
          <w:color w:val="000000"/>
          <w:sz w:val="28"/>
          <w:szCs w:val="28"/>
        </w:rPr>
        <w:t>С.А.</w:t>
      </w:r>
      <w:r w:rsidR="00015EFB">
        <w:rPr>
          <w:color w:val="000000"/>
          <w:sz w:val="28"/>
          <w:szCs w:val="28"/>
        </w:rPr>
        <w:t xml:space="preserve"> </w:t>
      </w:r>
      <w:r w:rsidR="005F534C">
        <w:rPr>
          <w:color w:val="000000"/>
          <w:sz w:val="28"/>
          <w:szCs w:val="28"/>
        </w:rPr>
        <w:t>Фраиндт</w:t>
      </w:r>
      <w:r w:rsidRPr="00DE58A4">
        <w:rPr>
          <w:color w:val="000000"/>
          <w:sz w:val="28"/>
          <w:szCs w:val="28"/>
        </w:rPr>
        <w:t>.</w:t>
      </w:r>
    </w:p>
    <w:p w:rsidR="006276A0" w:rsidRPr="00DE58A4" w:rsidRDefault="006276A0" w:rsidP="006276A0">
      <w:pPr>
        <w:pStyle w:val="normalweb"/>
        <w:widowControl w:val="0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53F6">
        <w:rPr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 xml:space="preserve"> </w:t>
      </w:r>
      <w:r w:rsidR="00015EFB">
        <w:rPr>
          <w:color w:val="000000"/>
          <w:sz w:val="28"/>
          <w:szCs w:val="28"/>
        </w:rPr>
        <w:t>Настоящее п</w:t>
      </w:r>
      <w:r w:rsidRPr="00DE58A4">
        <w:rPr>
          <w:color w:val="000000"/>
          <w:sz w:val="28"/>
          <w:szCs w:val="28"/>
        </w:rPr>
        <w:t xml:space="preserve">остановление подлежит официальному опубликованию в </w:t>
      </w:r>
      <w:r w:rsidR="00015EFB">
        <w:rPr>
          <w:color w:val="000000"/>
          <w:sz w:val="28"/>
          <w:szCs w:val="28"/>
        </w:rPr>
        <w:t xml:space="preserve">газете </w:t>
      </w:r>
      <w:r w:rsidRPr="00DE58A4">
        <w:rPr>
          <w:color w:val="000000"/>
          <w:sz w:val="28"/>
          <w:szCs w:val="28"/>
        </w:rPr>
        <w:t xml:space="preserve">«Кежемский Вестник», размещению на официальном сайте муниципального образования Кежемский район Красноярского края в </w:t>
      </w:r>
      <w:r w:rsidR="00B64D27">
        <w:rPr>
          <w:color w:val="000000"/>
          <w:sz w:val="28"/>
          <w:szCs w:val="28"/>
        </w:rPr>
        <w:t xml:space="preserve">                                         </w:t>
      </w:r>
      <w:r w:rsidRPr="00DE58A4">
        <w:rPr>
          <w:sz w:val="28"/>
          <w:szCs w:val="28"/>
        </w:rPr>
        <w:t>информационно-телекоммуникационной сети «Интернет»</w:t>
      </w:r>
      <w:r w:rsidR="00F60B5F">
        <w:rPr>
          <w:sz w:val="28"/>
          <w:szCs w:val="28"/>
        </w:rPr>
        <w:t xml:space="preserve"> </w:t>
      </w:r>
      <w:r w:rsidRPr="00DE58A4">
        <w:rPr>
          <w:sz w:val="28"/>
          <w:szCs w:val="28"/>
        </w:rPr>
        <w:t>(http://</w:t>
      </w:r>
      <w:hyperlink r:id="rId10" w:tgtFrame="_blank" w:history="1">
        <w:r w:rsidRPr="00DE58A4">
          <w:rPr>
            <w:rStyle w:val="a5"/>
            <w:bCs/>
            <w:sz w:val="28"/>
            <w:szCs w:val="28"/>
            <w:shd w:val="clear" w:color="auto" w:fill="FFFFFF"/>
          </w:rPr>
          <w:t>adm-kr24.ru</w:t>
        </w:r>
      </w:hyperlink>
      <w:r w:rsidRPr="00DE58A4">
        <w:rPr>
          <w:color w:val="000000"/>
          <w:sz w:val="28"/>
          <w:szCs w:val="28"/>
        </w:rPr>
        <w:t>) и вступает в силу со дня, следующего за днем его официального опубликования.</w:t>
      </w:r>
    </w:p>
    <w:p w:rsidR="006276A0" w:rsidRDefault="006276A0" w:rsidP="006276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6276A0" w:rsidRDefault="006276A0" w:rsidP="006276A0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F534C" w:rsidRDefault="005F534C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Исполняющий полномочия </w:t>
      </w:r>
    </w:p>
    <w:p w:rsidR="00F42C1A" w:rsidRDefault="00F42C1A" w:rsidP="00F42C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Главы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Р.Н. Мартыненко</w:t>
      </w:r>
    </w:p>
    <w:p w:rsidR="005F534C" w:rsidRDefault="005F534C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F534C" w:rsidRDefault="005F534C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F534C" w:rsidSect="00015EFB"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276A0" w:rsidRPr="006276A0" w:rsidRDefault="006276A0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6276A0" w:rsidRDefault="00704953" w:rsidP="00F42C1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постановлению А</w:t>
      </w:r>
      <w:bookmarkStart w:id="0" w:name="_GoBack"/>
      <w:bookmarkEnd w:id="0"/>
      <w:r w:rsidR="00F42C1A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дминистрации</w:t>
      </w:r>
      <w:r w:rsidR="007B5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</w:p>
    <w:p w:rsidR="006276A0" w:rsidRPr="006276A0" w:rsidRDefault="007B53F6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53F6">
        <w:rPr>
          <w:rFonts w:ascii="Times New Roman" w:eastAsia="Times New Roman" w:hAnsi="Times New Roman" w:cs="Times New Roman"/>
          <w:color w:val="000000"/>
          <w:sz w:val="28"/>
          <w:szCs w:val="28"/>
        </w:rPr>
        <w:t>от 03.08.2023 № 639-п</w:t>
      </w:r>
    </w:p>
    <w:p w:rsidR="006276A0" w:rsidRP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76A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276A0" w:rsidRPr="007B53F6" w:rsidRDefault="00464F9E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РЕАЛИЗАЦИИ ПОЛНОМОЧИЙ </w:t>
      </w:r>
      <w:r w:rsidR="00A6610F"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АДМИНИСТРАТОРАМИ </w:t>
      </w: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ДОХОДОВ БЮДЖЕТА КЕЖЕМСКОГО РАЙОНА ПО ВЗЫСКАНИЮ ДЕБИТОРСКОЙ ЗАДОЛЖЕННОСТИ ПО ПЛАТЕЖАМ В БЮДЖЕТ, ПЕНЯМ И ШТРАФАМ ПО НИМ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1.1. 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Настоящие Порядок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полномочий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администраторами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 Кежемского района по взысканию дебиторской задолженности по платежам в бюджет, пеням и штрафам по ним (далее 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устанавливает общие требования к реализации полномочий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администраторами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 по взысканию дебиторской задолженности по платежам в бюджет, пеням и штрафам по ним, являющимся источниками формирования доходов бюджета муниципального </w:t>
      </w:r>
      <w:r w:rsidR="00B4317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, за исключением платежей, пре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дусмотренных законодательством Российской Федерации о налогах и сборах.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1.2.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настоящего Порядка</w:t>
      </w:r>
      <w:r w:rsidR="00464F9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используются следующие основные понятия: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просроченная задолженность - суммарный объем не исполненных должником в установленный срок денежных обязательств, по которым истек срок их погашения, и обязанность по уплате которых возникла вследствие неисполнения или ненадлежащего исполнения обязательства перед кредитором, в том числе в результате неправомерного удержания денежных средств, уклонения от их возврата, иной просрочки в их уплате либо неосновательного получения или сбережения за счет другого лица, включая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трактом, соглашением);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должник - физическое лицо, в том числе индивидуальный предприниматель, или юридическое лицо, не исполнившее денежное или иное обязательство в срок, установленный соответствующим договором (муниципальным контрактом, соглашением) и (или) законом, иным нормативным правовым актом. Должником также является поручитель, залогодатель, иное лицо, обязанное в силу закона или договора (муниципального контракта, соглашения) субсидиарно или солидарно с должником исполнить его обязательство перед кредитором, если иное прямо не предусмотрено </w:t>
      </w:r>
      <w:hyperlink r:id="rId12" w:tgtFrame="_blank" w:history="1">
        <w:r w:rsidRPr="007B53F6">
          <w:rPr>
            <w:rFonts w:ascii="Times New Roman" w:eastAsia="Times New Roman" w:hAnsi="Times New Roman" w:cs="Times New Roman"/>
            <w:sz w:val="24"/>
            <w:szCs w:val="24"/>
          </w:rPr>
          <w:t>Гражданским кодексом Российской Федерации</w:t>
        </w:r>
      </w:hyperlink>
      <w:r w:rsidRPr="007B53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ответственное подразделение - структурное подразделение администратора доходов, </w:t>
      </w:r>
      <w:bookmarkStart w:id="1" w:name="_Hlk133305826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являющееся инициатором закупки, или инициировавшее заключение договора (муниципального контракта, соглашения), либо назначенное ответственным за исполнение обязательства</w:t>
      </w:r>
      <w:bookmarkEnd w:id="1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принудительному взысканию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 Федерации (далее - принудительное взыскание дебиторской задолженности по доходам);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1.3.5.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Сроки реализации каждого мероприятия по реализации администратором доходов бюджета полномочий, направленных на взыскание дебиторской задолженности по доходам;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1.3.6.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и (или) со </w:t>
      </w:r>
      <w:bookmarkStart w:id="2" w:name="_Hlk133241234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структурными подразделениями (сотрудниками) главного администратора доходов бюджета</w:t>
      </w:r>
      <w:bookmarkEnd w:id="2"/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44E19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Ответственными за работу с дебиторской задолженностью по доходам администратора доходов являются руководит</w:t>
      </w:r>
      <w:r w:rsidR="0014531A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ели ответственных подразделений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 </w:t>
      </w:r>
      <w:hyperlink r:id="rId13" w:tgtFrame="_blank" w:history="1">
        <w:r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14531A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– специалисты по направлениям деятельности</w:t>
      </w:r>
      <w:r w:rsidR="005F534C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 w:rsidR="00C44E1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4E1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жилищно-коммунального хозяйства, гражданской обороны, чрезвычайным ситуациям и пожарной безопасности администрации Кежемского района;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C44E1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отдел сельского хозяйства, природопользования и охраны окружающей среды администрации Кежемского района;</w:t>
      </w:r>
    </w:p>
    <w:p w:rsidR="00B4317E" w:rsidRPr="007B53F6" w:rsidRDefault="00B4317E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5F534C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главный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специалист</w:t>
      </w:r>
      <w:r w:rsidR="005F534C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секретарь комиссии по делам несовершеннолетних и защите их прав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4317E" w:rsidRPr="007B53F6" w:rsidRDefault="00B4317E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ведущ</w:t>
      </w:r>
      <w:r w:rsidR="005F534C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спец</w:t>
      </w:r>
      <w:r w:rsidR="005F534C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иалист по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F534C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внутреннему муниципальному финансовому контролю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317E" w:rsidRPr="007B53F6" w:rsidRDefault="00B4317E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Ответственное подразделение-исполнитель, являющееся 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администратором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 </w:t>
      </w:r>
      <w:hyperlink r:id="rId14" w:tgtFrame="_blank" w:history="1">
        <w:r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осуществляет контроль за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 </w:t>
      </w:r>
      <w:hyperlink r:id="rId15" w:tgtFrame="_blank" w:history="1">
        <w:r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 как за администратором доходов бюджета</w:t>
      </w:r>
      <w:r w:rsidR="00F60B5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Кежемского района, в том числе: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 фактическим зачислением платежей в бюджет </w:t>
      </w:r>
      <w:hyperlink r:id="rId16" w:tgtFrame="_blank" w:history="1">
        <w:r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в размерах и сроки, установленные законодательством Российской Федерации, договором (муниципальным контрактом, соглашением);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за погашением (квитированием) начислений соответствующими платежами, являющимися источниками формирования доходов бюджета </w:t>
      </w:r>
      <w:hyperlink r:id="rId17" w:tgtFrame="_blank" w:history="1">
        <w:r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района, в Государственной информационной системе о государственных и муниципальных платежах, предусмотренной статьей 21.3 Федерального закона </w:t>
      </w:r>
      <w:hyperlink r:id="rId18" w:tgtFrame="_blank" w:history="1">
        <w:r w:rsidRPr="007B53F6">
          <w:rPr>
            <w:rFonts w:ascii="Times New Roman" w:eastAsia="Times New Roman" w:hAnsi="Times New Roman" w:cs="Times New Roman"/>
            <w:color w:val="0000FF"/>
            <w:sz w:val="24"/>
            <w:szCs w:val="24"/>
          </w:rPr>
          <w:t>от 27.07.2010 № 210-ФЗ</w:t>
        </w:r>
      </w:hyperlink>
      <w:r w:rsidR="00F60B5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="00F60B5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- ГИС ГМП), за исключением платежей, являющихся источниками формирования доходов бюджета Кежемского района, информация, необходимая для уплаты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25.12.2019</w:t>
      </w:r>
      <w:r w:rsidR="00F60B5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№ 250н</w:t>
      </w:r>
      <w:r w:rsidR="00F60B5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«О перечне платежей, являющихся источниками формирования доходов бюдже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тов бюджетной системы Российской Федерации, информация, необходимая для уплаты которых, включая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за исполнением графика платежей в связи с предоставлением отсрочки или рассрочки уплаты платежей и погашением дебиторской з</w:t>
      </w:r>
      <w:r w:rsidR="008B5C7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адолженности по доходам, образо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вавшейся в связи с неисполнением графика уплаты платежей в бюджет </w:t>
      </w:r>
      <w:hyperlink r:id="rId19" w:tgtFrame="_blank" w:history="1">
        <w:r w:rsidR="008B5C79"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="008B5C7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за начислением процентов за предоставленную отсрочку или рассрочку и пени (штрафы) за просрочку уплаты платежей в бюджет </w:t>
      </w:r>
      <w:hyperlink r:id="rId20" w:tgtFrame="_blank" w:history="1">
        <w:r w:rsidR="008B5C79"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="008B5C7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в порядке и случаях, предусмотренных законодательством Российской Федерации;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своевременным начислением неустойки (штрафов, пени);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ляющего ведение бюджетного учета;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не реже одного раза в квартал инвентаризацию расчетов с должниками, включая сверку данных по доходам в бюджет </w:t>
      </w:r>
      <w:hyperlink r:id="rId21" w:tgtFrame="_blank" w:history="1">
        <w:r w:rsidR="008B5C79"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="008B5C7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сомнительной;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мониторинг финансового (платежного) состояния должников, в том числе при проведении мероприятий по инвентаризации дебиторской задолженности на предмет: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наличия сведений о взыскании с должника денежных средств в рамках исполнительного производства;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наличия сведений о возбуждении в отношении должника дела о банкротстве;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своевременно принимает решение о признании безнадежной к взысканию задолженности по платежам в бюджет </w:t>
      </w:r>
      <w:hyperlink r:id="rId22" w:tgtFrame="_blank" w:history="1">
        <w:r w:rsidR="008B5C79"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="008B5C7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и о ее списании;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2.1.5.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Мероприятия по урегулированию дебиторской задолженности по доходам в досудебном порядке (со дня истечения срока уплаты, соответствующего платежа в бюджет (пеней, штрафов) до начала работы по их принудительному взысканию)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Мероприятия по урегулированию дебиторской задолженности по доходам в досудебном порядке (со дня истечения срока уплаты соответствующего платежа в местный бюджет (пеней, штрафов) до начала работы по их принудительному взысканию) включают в себя: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требования должнику о погашении задолженности;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претензии должнику о погашении задолженности в досудебном порядке;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рассмотрение вопроса о возможности расторжения договора (муниципального контракта, соглашения),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3.1.4.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обязательствам,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Ответственное лицо подразделения-исполнителя не позднее 30 дней с даты образования просроченной дебиторской задолженности проводит претензионную работу в отношении должника.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Требования (претензии) должны предъявляться всем должникам без исключения, вне зависимости от суммы просроченной дебиторской задолженности.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если направление Требования (претензии) не предусмотрено условиями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судебном порядке.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Требование (претензия) должно быть составлено </w:t>
      </w:r>
      <w:r w:rsidR="008B5C79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в письменной форме в 2-х экземп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лярах: один остается в подразделении-исполнителе, второй передается должнику.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Требование (претензия) направляется должнику по месту его нахождения: для физических лиц - по месту регистрации и месту фактического пребывания; для юридических лиц - по месту нахождения, указанному в договоре (соглашения, контракта), и месту нахождения, указанному в Едином государственном реестре юридических лиц на момент подготовки претензии.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(претензия) и прилагаемые к нему документы передаются нарочным под роспись или направляются по почте с уведомлением о вручении и описью вложения, чтобы располагать доказательствами предъявления требования (претензии).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</w:t>
      </w:r>
      <w:r w:rsidR="00F60B5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(претензия) должно содержать следующие данные: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дату и место ее составления;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юридического лица (фамилию, имя, отчество индивидуального предпринимателя, физического лица) должника, адрес должника в соответствии с усло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виями договора (соглашения, контракта);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наименование и реквизиты документа, являющегося основанием для начисле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суммы, подлежащей уплате должником;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период образования просрочки внесения платы;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3.5.5.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просроченной дебиторской задолженности по платежам, пени;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3.5.6.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сумма штрафных санкций (при их наличии);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3.5.7.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перечень прилагаемых документов, подтверждающих обстоятельства, изложенные в требовании (претензии);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3.5.8.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3.5.9.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реквизиты для перечисления просроченной дебиторской задолженности;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3.5.10.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лица, подготовившего претензию;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3.5.11.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Ф.И.О. и должность лица, которое ее подписывает.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добровольном исполнении обязательств в срок, указанный в требовании (пре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тензии), претензионная работа в отношении должника прекращается.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Мероприятия по принудительному взысканию дебиторской задолженности по доходам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случае непогашения должником в полном объеме просроченной дебиторской задолженности по истечении установленного в требовании (претензии) срока, дебиторская задолженность подлежит взысканию в судебном порядке.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4.2. 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лицо подразделения-исполнителя в течение 5 рабочих дней с даты получения полного (частичного) отказа должника от исполнения заявленных требований или отсутствии ответа на требование (претензию) в указанный в ней срок, определяет достаточность документов для подготовки иска и в течение 10 рабочих дней осуществляет подготовку искового заявления.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Перечень документов для подготовки иска: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4.3.1.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документы, подтверждающие обстоятельства, на которых основываются требования к должнику;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расчет взыскиваемой или оспариваемой денежной суммы (основной долг, пени, неустойка, проценты);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4.3.3.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требований (претензий) о необходимости исполнения обязательства по уплате с доказательствами его отправки: почтовое уведомление либо иной документ, под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тверждающий отправку корреспонденции.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Подача в суд искового заявления о взыскании просроченной дебиторской задолженности по договорам (контрактам, соглашениям) осуществляется в срок не позднее 60 календарных дней со дня истечения срока, указанного в требовании (претензии) о необходимости исполнения обязательств и погашения просроченной дебиторской задол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женности.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4.5. 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При принятии судом решения о полном (частичном) отказе в удовлетворении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4.6.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Ответственное лицо подразделения - исполнителя в срок не позднее 10 рабочих дней со дня вступления в законную силу судебного акта о взыскании просроченной дебиторской задолженности получает исполнительный документ.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Мероприятия по взысканию просроченной дебиторской задолженности в рамках исполнительного производства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Ответственное лицо подразделения-исполнителя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На стадии принудительного исполнения службой судебных приставов судебных актов о взыскании просроченной дебиторской задолженности с должника, ответственное лицо подразделения - исполнителя осуществляет информационное взаимодействие со службой судебных приставов, в том числе проводит следующие мероприятия: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5.2.1.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учет исполнительных документов;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5.2.2.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направляет в службу судебных приставов заявления (ходатайства) о предос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тавлении информации о ходе исполнительного производства, в том числе: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 сумме непогашенной задолженности по исполнительному документу;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 наличии данных об объявлении розыска должника, его имущества;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- об изменении состояния счета/счетов должника, имуществе и правах имущественного характера должника на дату запроса;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организует и проводит рабочие встречи со службой судебных приставов о ре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зультатах работы по исполнительному производству (по мере необходимости);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5.2.4.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 ежеквартальную сверку результатов исполнительных производств с подразделениями службы судебных приставов.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5.3.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В соответствии с действующим законодательством просроченная дебиторская задолженность, признанная безнадежной к взысканию по установленным основаниям, подлежит списанию.</w:t>
      </w:r>
    </w:p>
    <w:p w:rsidR="006276A0" w:rsidRPr="007B53F6" w:rsidRDefault="006276A0" w:rsidP="003D46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3D46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Отчетность о проведении претензионной и исковой работы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6610F" w:rsidRPr="007B53F6" w:rsidRDefault="00F25FD6" w:rsidP="00A661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дминистраторы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23" w:tgtFrame="_blank" w:history="1">
        <w:r w:rsidR="003D46BF"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="003D46B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</w:t>
      </w:r>
      <w:r w:rsidR="005F534C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="00B4317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полугодие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15 числа месяца, следующего за отч</w:t>
      </w:r>
      <w:r w:rsidR="003D46B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етным </w:t>
      </w:r>
      <w:r w:rsidR="00C8384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полугодием</w:t>
      </w:r>
      <w:r w:rsidR="003D46B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представляют в Финансовое управление администрации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24" w:tgtFrame="_blank" w:history="1">
        <w:r w:rsidR="003D46BF" w:rsidRPr="007B53F6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Кежемского</w:t>
        </w:r>
      </w:hyperlink>
      <w:r w:rsidR="003D46B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отчет о проведении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претензионной и исковой работы по форме согласно Приложению к настоящему Порядку.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40AA8" w:rsidRPr="007B53F6" w:rsidRDefault="00140AA8" w:rsidP="00A661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140AA8" w:rsidRPr="007B53F6" w:rsidSect="00015EF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276A0" w:rsidRPr="007B53F6" w:rsidRDefault="00A6610F" w:rsidP="00A661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</w:p>
    <w:p w:rsidR="00A6610F" w:rsidRPr="007B53F6" w:rsidRDefault="006276A0" w:rsidP="00A6610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Порядку 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полномочий </w:t>
      </w:r>
    </w:p>
    <w:p w:rsidR="006276A0" w:rsidRPr="007B53F6" w:rsidRDefault="00A6610F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администраторами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доходов бюджета</w:t>
      </w:r>
    </w:p>
    <w:p w:rsidR="006276A0" w:rsidRPr="007B53F6" w:rsidRDefault="003D46BF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Кежемского района </w:t>
      </w:r>
      <w:r w:rsidR="006276A0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по взысканию</w:t>
      </w:r>
    </w:p>
    <w:p w:rsidR="006276A0" w:rsidRPr="007B53F6" w:rsidRDefault="006276A0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дебиторской задолженности по платежам в бюджет,</w:t>
      </w:r>
    </w:p>
    <w:p w:rsidR="006276A0" w:rsidRPr="007B53F6" w:rsidRDefault="006276A0" w:rsidP="006276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пеням и штрафам по ним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проведении претензионной и исковой работы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6276A0" w:rsidRPr="007B53F6" w:rsidRDefault="006276A0" w:rsidP="006276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состоянию на ___________________ года</w:t>
      </w:r>
    </w:p>
    <w:p w:rsidR="006276A0" w:rsidRPr="007B53F6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Style w:val="a4"/>
        <w:tblW w:w="16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32"/>
        <w:gridCol w:w="1269"/>
        <w:gridCol w:w="567"/>
        <w:gridCol w:w="567"/>
        <w:gridCol w:w="1275"/>
        <w:gridCol w:w="1275"/>
        <w:gridCol w:w="1133"/>
        <w:gridCol w:w="1177"/>
        <w:gridCol w:w="885"/>
        <w:gridCol w:w="770"/>
        <w:gridCol w:w="715"/>
        <w:gridCol w:w="851"/>
        <w:gridCol w:w="1134"/>
        <w:gridCol w:w="709"/>
        <w:gridCol w:w="992"/>
        <w:gridCol w:w="992"/>
        <w:gridCol w:w="803"/>
        <w:gridCol w:w="803"/>
      </w:tblGrid>
      <w:tr w:rsidR="00F60B5F" w:rsidRPr="007B53F6" w:rsidTr="00F87994">
        <w:trPr>
          <w:trHeight w:val="216"/>
        </w:trPr>
        <w:tc>
          <w:tcPr>
            <w:tcW w:w="432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269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должника</w:t>
            </w:r>
          </w:p>
        </w:tc>
        <w:tc>
          <w:tcPr>
            <w:tcW w:w="567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567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1275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Просроченная дебиторская задолженность (рублей)</w:t>
            </w:r>
          </w:p>
        </w:tc>
        <w:tc>
          <w:tcPr>
            <w:tcW w:w="1275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возникновения задолженности </w:t>
            </w:r>
          </w:p>
        </w:tc>
        <w:tc>
          <w:tcPr>
            <w:tcW w:w="3195" w:type="dxa"/>
            <w:gridSpan w:val="3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Претензионное производство</w:t>
            </w:r>
          </w:p>
        </w:tc>
        <w:tc>
          <w:tcPr>
            <w:tcW w:w="6966" w:type="dxa"/>
            <w:gridSpan w:val="8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Исковое производство</w:t>
            </w:r>
          </w:p>
        </w:tc>
        <w:tc>
          <w:tcPr>
            <w:tcW w:w="803" w:type="dxa"/>
            <w:vMerge w:val="restart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работе на конец периода</w:t>
            </w:r>
          </w:p>
        </w:tc>
      </w:tr>
      <w:tr w:rsidR="00F60B5F" w:rsidRPr="007B53F6" w:rsidTr="00F60B5F">
        <w:trPr>
          <w:trHeight w:val="1248"/>
        </w:trPr>
        <w:tc>
          <w:tcPr>
            <w:tcW w:w="432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направления претензии</w:t>
            </w:r>
          </w:p>
        </w:tc>
        <w:tc>
          <w:tcPr>
            <w:tcW w:w="117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Предъявлено (рублей)</w:t>
            </w: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(рублей)</w:t>
            </w:r>
          </w:p>
        </w:tc>
        <w:tc>
          <w:tcPr>
            <w:tcW w:w="770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направления в суд</w:t>
            </w:r>
          </w:p>
        </w:tc>
        <w:tc>
          <w:tcPr>
            <w:tcW w:w="71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Предъявлено </w:t>
            </w: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  <w:tc>
          <w:tcPr>
            <w:tcW w:w="851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удовлетворено (рублей)</w:t>
            </w:r>
          </w:p>
        </w:tc>
        <w:tc>
          <w:tcPr>
            <w:tcW w:w="1134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Оплачено добровольно (рублей)</w:t>
            </w:r>
          </w:p>
        </w:tc>
        <w:tc>
          <w:tcPr>
            <w:tcW w:w="709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Прекратили взыскание (рублей)</w:t>
            </w: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направления исполнительного документа</w:t>
            </w: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Взыскано ФССП (рублей)</w:t>
            </w:r>
          </w:p>
        </w:tc>
        <w:tc>
          <w:tcPr>
            <w:tcW w:w="80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3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Возвращено ФССП (рублей)</w:t>
            </w:r>
          </w:p>
        </w:tc>
        <w:tc>
          <w:tcPr>
            <w:tcW w:w="803" w:type="dxa"/>
            <w:vMerge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0B5F" w:rsidRPr="007B53F6" w:rsidTr="00F60B5F">
        <w:tc>
          <w:tcPr>
            <w:tcW w:w="43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7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</w:tcPr>
          <w:p w:rsidR="00F60B5F" w:rsidRPr="007B53F6" w:rsidRDefault="00F60B5F" w:rsidP="006276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6610F" w:rsidRPr="007B53F6" w:rsidRDefault="00A6610F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10F" w:rsidRPr="007B53F6" w:rsidRDefault="00A6610F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627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структурного подразделения</w:t>
      </w:r>
      <w:r w:rsidR="00B4317E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(должностное лицо)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администрации, осуществляющего полномочия администратора доходов </w:t>
      </w:r>
      <w:r w:rsidR="00A6610F"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Кежемского района</w:t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_______________________/______________/</w:t>
      </w:r>
    </w:p>
    <w:p w:rsidR="006276A0" w:rsidRDefault="006276A0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B53F6" w:rsidRDefault="007B53F6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3F6" w:rsidRPr="007B53F6" w:rsidRDefault="007B53F6" w:rsidP="006276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276A0" w:rsidRPr="007B53F6" w:rsidRDefault="006276A0" w:rsidP="00B64D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3F6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Исполнитель: _____________________тел._____________</w:t>
      </w:r>
    </w:p>
    <w:p w:rsidR="00DE1BEB" w:rsidRPr="007B53F6" w:rsidRDefault="00DE1BEB">
      <w:pPr>
        <w:rPr>
          <w:rFonts w:ascii="Times New Roman" w:hAnsi="Times New Roman" w:cs="Times New Roman"/>
          <w:sz w:val="24"/>
          <w:szCs w:val="24"/>
        </w:rPr>
      </w:pPr>
    </w:p>
    <w:sectPr w:rsidR="00DE1BEB" w:rsidRPr="007B53F6" w:rsidSect="00140A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27" w:rsidRDefault="00D46D27" w:rsidP="00015EFB">
      <w:pPr>
        <w:spacing w:after="0" w:line="240" w:lineRule="auto"/>
      </w:pPr>
      <w:r>
        <w:separator/>
      </w:r>
    </w:p>
  </w:endnote>
  <w:endnote w:type="continuationSeparator" w:id="0">
    <w:p w:rsidR="00D46D27" w:rsidRDefault="00D46D27" w:rsidP="00015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27" w:rsidRDefault="00D46D27" w:rsidP="00015EFB">
      <w:pPr>
        <w:spacing w:after="0" w:line="240" w:lineRule="auto"/>
      </w:pPr>
      <w:r>
        <w:separator/>
      </w:r>
    </w:p>
  </w:footnote>
  <w:footnote w:type="continuationSeparator" w:id="0">
    <w:p w:rsidR="00D46D27" w:rsidRDefault="00D46D27" w:rsidP="00015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960242"/>
      <w:docPartObj>
        <w:docPartGallery w:val="Page Numbers (Top of Page)"/>
        <w:docPartUnique/>
      </w:docPartObj>
    </w:sdtPr>
    <w:sdtEndPr/>
    <w:sdtContent>
      <w:p w:rsidR="00015EFB" w:rsidRDefault="00015EF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4953">
          <w:rPr>
            <w:noProof/>
          </w:rPr>
          <w:t>2</w:t>
        </w:r>
        <w:r>
          <w:fldChar w:fldCharType="end"/>
        </w:r>
      </w:p>
    </w:sdtContent>
  </w:sdt>
  <w:p w:rsidR="00015EFB" w:rsidRDefault="00015EF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6A0"/>
    <w:rsid w:val="00015EFB"/>
    <w:rsid w:val="00031E9C"/>
    <w:rsid w:val="00140AA8"/>
    <w:rsid w:val="00141940"/>
    <w:rsid w:val="0014531A"/>
    <w:rsid w:val="003970E3"/>
    <w:rsid w:val="003D46BF"/>
    <w:rsid w:val="00464F9E"/>
    <w:rsid w:val="005F534C"/>
    <w:rsid w:val="006276A0"/>
    <w:rsid w:val="00704953"/>
    <w:rsid w:val="007073B6"/>
    <w:rsid w:val="00720232"/>
    <w:rsid w:val="00720586"/>
    <w:rsid w:val="007B53F6"/>
    <w:rsid w:val="007F5AD9"/>
    <w:rsid w:val="008B5C79"/>
    <w:rsid w:val="00A6610F"/>
    <w:rsid w:val="00B4317E"/>
    <w:rsid w:val="00B64D27"/>
    <w:rsid w:val="00BC04C8"/>
    <w:rsid w:val="00C44E19"/>
    <w:rsid w:val="00C8384F"/>
    <w:rsid w:val="00D46D27"/>
    <w:rsid w:val="00DE1BEB"/>
    <w:rsid w:val="00E62BD5"/>
    <w:rsid w:val="00F25FD6"/>
    <w:rsid w:val="00F42C1A"/>
    <w:rsid w:val="00F60B5F"/>
    <w:rsid w:val="00FD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6276A0"/>
  </w:style>
  <w:style w:type="table" w:styleId="a4">
    <w:name w:val="Table Grid"/>
    <w:basedOn w:val="a1"/>
    <w:uiPriority w:val="39"/>
    <w:rsid w:val="00627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7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EFB"/>
  </w:style>
  <w:style w:type="paragraph" w:styleId="aa">
    <w:name w:val="footer"/>
    <w:basedOn w:val="a"/>
    <w:link w:val="ab"/>
    <w:uiPriority w:val="99"/>
    <w:unhideWhenUsed/>
    <w:rsid w:val="0001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Гиперссылка1"/>
    <w:basedOn w:val="a0"/>
    <w:rsid w:val="006276A0"/>
  </w:style>
  <w:style w:type="table" w:styleId="a4">
    <w:name w:val="Table Grid"/>
    <w:basedOn w:val="a1"/>
    <w:uiPriority w:val="39"/>
    <w:rsid w:val="006276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paragraph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627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276A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2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2C1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1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15EFB"/>
  </w:style>
  <w:style w:type="paragraph" w:styleId="aa">
    <w:name w:val="footer"/>
    <w:basedOn w:val="a"/>
    <w:link w:val="ab"/>
    <w:uiPriority w:val="99"/>
    <w:unhideWhenUsed/>
    <w:rsid w:val="00015E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15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uhtet.ru/ustav" TargetMode="External"/><Relationship Id="rId18" Type="http://schemas.openxmlformats.org/officeDocument/2006/relationships/hyperlink" Target="https://pravo-search.minjust.ru/bigs/showDocument.html?id=BBA0BFB1-06C7-4E50-A8D3-FE1045784BF1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tuhtet.ru/ustav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EA4730E2-0388-4AEE-BD89-0CBC2C54574B" TargetMode="External"/><Relationship Id="rId17" Type="http://schemas.openxmlformats.org/officeDocument/2006/relationships/hyperlink" Target="https://tuhtet.ru/ustav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uhtet.ru/ustav" TargetMode="External"/><Relationship Id="rId20" Type="http://schemas.openxmlformats.org/officeDocument/2006/relationships/hyperlink" Target="https://tuhtet.ru/usta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https://tuhtet.ru/usta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htet.ru/ustav" TargetMode="External"/><Relationship Id="rId23" Type="http://schemas.openxmlformats.org/officeDocument/2006/relationships/hyperlink" Target="https://tuhtet.ru/ustav" TargetMode="External"/><Relationship Id="rId10" Type="http://schemas.openxmlformats.org/officeDocument/2006/relationships/hyperlink" Target="https://adm-kr24.ru/" TargetMode="External"/><Relationship Id="rId19" Type="http://schemas.openxmlformats.org/officeDocument/2006/relationships/hyperlink" Target="https://tuhtet.ru/usta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8F21B21C-A408-42C4-B9FE-A939B863C84A" TargetMode="External"/><Relationship Id="rId14" Type="http://schemas.openxmlformats.org/officeDocument/2006/relationships/hyperlink" Target="https://tuhtet.ru/ustav" TargetMode="External"/><Relationship Id="rId22" Type="http://schemas.openxmlformats.org/officeDocument/2006/relationships/hyperlink" Target="https://tuhtet.ru/ust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7DB1-9908-4F13-9DAE-62DCF8F4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Регистратор (Ломакина)</cp:lastModifiedBy>
  <cp:revision>2</cp:revision>
  <cp:lastPrinted>2023-08-04T04:58:00Z</cp:lastPrinted>
  <dcterms:created xsi:type="dcterms:W3CDTF">2023-08-04T04:59:00Z</dcterms:created>
  <dcterms:modified xsi:type="dcterms:W3CDTF">2023-08-04T04:59:00Z</dcterms:modified>
</cp:coreProperties>
</file>