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82" w:rsidRPr="00A34F7C" w:rsidRDefault="00E22E2C" w:rsidP="00D9408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Информационно-статистический обзор по обращениям граждан, поступившим 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в Администрацию </w:t>
      </w:r>
      <w:proofErr w:type="spellStart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>Кежемского</w:t>
      </w:r>
      <w:proofErr w:type="spellEnd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района</w:t>
      </w: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D94082" w:rsidRPr="00A34F7C" w:rsidRDefault="00564A6E" w:rsidP="00A34F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в</w:t>
      </w:r>
      <w:r w:rsidR="00B970D8">
        <w:rPr>
          <w:rFonts w:ascii="Times New Roman" w:hAnsi="Times New Roman"/>
          <w:b/>
          <w:bCs/>
          <w:kern w:val="36"/>
          <w:sz w:val="28"/>
          <w:szCs w:val="28"/>
        </w:rPr>
        <w:t>о 2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квартале </w:t>
      </w:r>
      <w:r w:rsidR="00CD291C">
        <w:rPr>
          <w:rFonts w:ascii="Times New Roman" w:hAnsi="Times New Roman"/>
          <w:b/>
          <w:bCs/>
          <w:kern w:val="36"/>
          <w:sz w:val="28"/>
          <w:szCs w:val="28"/>
        </w:rPr>
        <w:t>2023</w:t>
      </w:r>
      <w:r w:rsidR="00E22E2C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года</w:t>
      </w:r>
    </w:p>
    <w:p w:rsidR="00E22E2C" w:rsidRPr="003A2E55" w:rsidRDefault="00B970D8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</w:t>
      </w:r>
      <w:r w:rsidR="00D94082" w:rsidRPr="003A2E55">
        <w:rPr>
          <w:rFonts w:ascii="Times New Roman" w:hAnsi="Times New Roman"/>
          <w:sz w:val="28"/>
          <w:szCs w:val="28"/>
        </w:rPr>
        <w:t xml:space="preserve"> квартале</w:t>
      </w:r>
      <w:r w:rsidR="00CD291C">
        <w:rPr>
          <w:rFonts w:ascii="Times New Roman" w:hAnsi="Times New Roman"/>
          <w:sz w:val="28"/>
          <w:szCs w:val="28"/>
        </w:rPr>
        <w:t xml:space="preserve"> 2023</w:t>
      </w:r>
      <w:r w:rsidR="00E22E2C" w:rsidRPr="003A2E55">
        <w:rPr>
          <w:rFonts w:ascii="Times New Roman" w:hAnsi="Times New Roman"/>
          <w:sz w:val="28"/>
          <w:szCs w:val="28"/>
        </w:rPr>
        <w:t xml:space="preserve"> года </w:t>
      </w:r>
      <w:r w:rsidR="00D94082" w:rsidRPr="003A2E55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D94082" w:rsidRPr="003A2E55">
        <w:rPr>
          <w:rFonts w:ascii="Times New Roman" w:hAnsi="Times New Roman"/>
          <w:sz w:val="28"/>
          <w:szCs w:val="28"/>
        </w:rPr>
        <w:t>Кежемского</w:t>
      </w:r>
      <w:proofErr w:type="spellEnd"/>
      <w:r w:rsidR="00D94082" w:rsidRPr="003A2E55">
        <w:rPr>
          <w:rFonts w:ascii="Times New Roman" w:hAnsi="Times New Roman"/>
          <w:sz w:val="28"/>
          <w:szCs w:val="28"/>
        </w:rPr>
        <w:t xml:space="preserve"> района </w:t>
      </w:r>
      <w:r w:rsidR="00E22E2C" w:rsidRPr="007E0B98">
        <w:rPr>
          <w:rFonts w:ascii="Times New Roman" w:hAnsi="Times New Roman"/>
          <w:sz w:val="28"/>
          <w:szCs w:val="28"/>
        </w:rPr>
        <w:t xml:space="preserve">поступило </w:t>
      </w:r>
      <w:r>
        <w:rPr>
          <w:rFonts w:ascii="Times New Roman" w:hAnsi="Times New Roman"/>
          <w:sz w:val="28"/>
          <w:szCs w:val="28"/>
        </w:rPr>
        <w:t>5</w:t>
      </w:r>
      <w:r w:rsidR="00CD291C">
        <w:rPr>
          <w:rFonts w:ascii="Times New Roman" w:hAnsi="Times New Roman"/>
          <w:sz w:val="28"/>
          <w:szCs w:val="28"/>
        </w:rPr>
        <w:t>2</w:t>
      </w:r>
      <w:r w:rsidR="00564A6E">
        <w:rPr>
          <w:rFonts w:ascii="Times New Roman" w:hAnsi="Times New Roman"/>
          <w:sz w:val="28"/>
          <w:szCs w:val="28"/>
        </w:rPr>
        <w:t xml:space="preserve"> </w:t>
      </w:r>
      <w:r w:rsidR="00065FFE">
        <w:rPr>
          <w:rFonts w:ascii="Times New Roman" w:hAnsi="Times New Roman"/>
          <w:sz w:val="28"/>
          <w:szCs w:val="28"/>
        </w:rPr>
        <w:t>письменных обращения</w:t>
      </w:r>
      <w:r w:rsidR="00E22E2C" w:rsidRPr="003A2E55">
        <w:rPr>
          <w:rFonts w:ascii="Times New Roman" w:hAnsi="Times New Roman"/>
          <w:sz w:val="28"/>
          <w:szCs w:val="28"/>
        </w:rPr>
        <w:t xml:space="preserve"> </w:t>
      </w:r>
      <w:r w:rsidR="00931F05">
        <w:rPr>
          <w:rFonts w:ascii="Times New Roman" w:hAnsi="Times New Roman"/>
          <w:sz w:val="28"/>
          <w:szCs w:val="28"/>
        </w:rPr>
        <w:t xml:space="preserve">граждан и организаций, </w:t>
      </w:r>
      <w:r>
        <w:rPr>
          <w:rFonts w:ascii="Times New Roman" w:hAnsi="Times New Roman"/>
          <w:sz w:val="28"/>
          <w:szCs w:val="28"/>
        </w:rPr>
        <w:t>из них 3</w:t>
      </w:r>
      <w:r w:rsidR="00CA592C">
        <w:rPr>
          <w:rFonts w:ascii="Times New Roman" w:hAnsi="Times New Roman"/>
          <w:sz w:val="28"/>
          <w:szCs w:val="28"/>
        </w:rPr>
        <w:t xml:space="preserve"> </w:t>
      </w:r>
      <w:r w:rsidR="00E22E2C" w:rsidRPr="003A2E55">
        <w:rPr>
          <w:rFonts w:ascii="Times New Roman" w:hAnsi="Times New Roman"/>
          <w:sz w:val="28"/>
          <w:szCs w:val="28"/>
        </w:rPr>
        <w:t>коллективных о</w:t>
      </w:r>
      <w:r w:rsidR="00BA03CA">
        <w:rPr>
          <w:rFonts w:ascii="Times New Roman" w:hAnsi="Times New Roman"/>
          <w:sz w:val="28"/>
          <w:szCs w:val="28"/>
        </w:rPr>
        <w:t>бр</w:t>
      </w:r>
      <w:r w:rsidR="00CA592C">
        <w:rPr>
          <w:rFonts w:ascii="Times New Roman" w:hAnsi="Times New Roman"/>
          <w:sz w:val="28"/>
          <w:szCs w:val="28"/>
        </w:rPr>
        <w:t>ащения</w:t>
      </w:r>
      <w:r w:rsidR="00E22E2C" w:rsidRPr="003A2E55">
        <w:rPr>
          <w:rFonts w:ascii="Times New Roman" w:hAnsi="Times New Roman"/>
          <w:sz w:val="28"/>
          <w:szCs w:val="28"/>
        </w:rPr>
        <w:t xml:space="preserve">. </w:t>
      </w:r>
    </w:p>
    <w:p w:rsidR="00E22E2C" w:rsidRPr="003A2E55" w:rsidRDefault="00E22E2C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>Информация по количеству обращений, поступивших из различных источников в</w:t>
      </w:r>
      <w:r w:rsidR="00AF0C33">
        <w:rPr>
          <w:rFonts w:ascii="Times New Roman" w:hAnsi="Times New Roman"/>
          <w:sz w:val="28"/>
          <w:szCs w:val="28"/>
        </w:rPr>
        <w:t xml:space="preserve"> </w:t>
      </w:r>
      <w:r w:rsidRPr="003A2E55">
        <w:rPr>
          <w:rFonts w:ascii="Times New Roman" w:hAnsi="Times New Roman"/>
          <w:sz w:val="28"/>
          <w:szCs w:val="28"/>
        </w:rPr>
        <w:t xml:space="preserve"> </w:t>
      </w:r>
      <w:r w:rsidR="00D94082" w:rsidRPr="003A2E55">
        <w:rPr>
          <w:rFonts w:ascii="Times New Roman" w:hAnsi="Times New Roman"/>
          <w:sz w:val="28"/>
          <w:szCs w:val="28"/>
        </w:rPr>
        <w:t>квартале</w:t>
      </w:r>
      <w:r w:rsidR="00CD291C">
        <w:rPr>
          <w:rFonts w:ascii="Times New Roman" w:hAnsi="Times New Roman"/>
          <w:sz w:val="28"/>
          <w:szCs w:val="28"/>
        </w:rPr>
        <w:t xml:space="preserve"> 2023</w:t>
      </w:r>
      <w:r w:rsidRPr="003A2E55">
        <w:rPr>
          <w:rFonts w:ascii="Times New Roman" w:hAnsi="Times New Roman"/>
          <w:sz w:val="28"/>
          <w:szCs w:val="28"/>
        </w:rPr>
        <w:t xml:space="preserve"> года, представлена на диаграмме № 1.</w:t>
      </w:r>
    </w:p>
    <w:p w:rsidR="00293ED8" w:rsidRDefault="00293ED8" w:rsidP="00293ED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1</w:t>
      </w:r>
    </w:p>
    <w:p w:rsidR="00BA03CA" w:rsidRDefault="003C63D6" w:rsidP="003A2E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72175" cy="3324225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304A4" w:rsidRPr="006304A4" w:rsidRDefault="006304A4" w:rsidP="006304A4">
      <w:pPr>
        <w:pStyle w:val="a3"/>
        <w:jc w:val="both"/>
        <w:rPr>
          <w:sz w:val="28"/>
          <w:szCs w:val="28"/>
        </w:rPr>
      </w:pPr>
      <w:r w:rsidRPr="006304A4">
        <w:rPr>
          <w:sz w:val="28"/>
          <w:szCs w:val="28"/>
        </w:rPr>
        <w:t xml:space="preserve">Всего по </w:t>
      </w:r>
      <w:r w:rsidRPr="006304A4">
        <w:rPr>
          <w:rStyle w:val="a4"/>
          <w:sz w:val="28"/>
          <w:szCs w:val="28"/>
        </w:rPr>
        <w:t>жилищным</w:t>
      </w:r>
      <w:r w:rsidRPr="006304A4">
        <w:rPr>
          <w:sz w:val="28"/>
          <w:szCs w:val="28"/>
        </w:rPr>
        <w:t xml:space="preserve"> вопросам и вопросам ком</w:t>
      </w:r>
      <w:r w:rsidR="00EA20A2">
        <w:rPr>
          <w:sz w:val="28"/>
          <w:szCs w:val="28"/>
        </w:rPr>
        <w:t xml:space="preserve">мунального хозяйства поступило </w:t>
      </w:r>
      <w:r w:rsidR="0058219B">
        <w:rPr>
          <w:sz w:val="28"/>
          <w:szCs w:val="28"/>
        </w:rPr>
        <w:t>2</w:t>
      </w:r>
      <w:r w:rsidR="00324396">
        <w:rPr>
          <w:sz w:val="28"/>
          <w:szCs w:val="28"/>
        </w:rPr>
        <w:t>4</w:t>
      </w:r>
      <w:r w:rsidRPr="006304A4">
        <w:rPr>
          <w:sz w:val="28"/>
          <w:szCs w:val="28"/>
        </w:rPr>
        <w:t xml:space="preserve"> о</w:t>
      </w:r>
      <w:r w:rsidR="000D3682">
        <w:rPr>
          <w:sz w:val="28"/>
          <w:szCs w:val="28"/>
        </w:rPr>
        <w:t>бращений</w:t>
      </w:r>
      <w:r w:rsidRPr="006304A4">
        <w:rPr>
          <w:sz w:val="28"/>
          <w:szCs w:val="28"/>
        </w:rPr>
        <w:t xml:space="preserve">, из них </w:t>
      </w:r>
      <w:r w:rsidR="00EA20A2">
        <w:rPr>
          <w:sz w:val="28"/>
          <w:szCs w:val="28"/>
        </w:rPr>
        <w:t>вопрос</w:t>
      </w:r>
      <w:r w:rsidR="000D3682">
        <w:rPr>
          <w:sz w:val="28"/>
          <w:szCs w:val="28"/>
        </w:rPr>
        <w:t>ов</w:t>
      </w:r>
      <w:r w:rsidRPr="006304A4">
        <w:rPr>
          <w:sz w:val="28"/>
          <w:szCs w:val="28"/>
        </w:rPr>
        <w:t xml:space="preserve"> </w:t>
      </w:r>
      <w:r w:rsidRPr="00E333ED">
        <w:rPr>
          <w:rStyle w:val="a4"/>
          <w:i/>
          <w:sz w:val="28"/>
          <w:szCs w:val="28"/>
        </w:rPr>
        <w:t>коммунального хозяйства</w:t>
      </w:r>
      <w:r w:rsidR="00625022">
        <w:rPr>
          <w:rStyle w:val="a4"/>
          <w:sz w:val="28"/>
          <w:szCs w:val="28"/>
        </w:rPr>
        <w:t xml:space="preserve"> </w:t>
      </w:r>
      <w:r w:rsidR="00E333ED">
        <w:rPr>
          <w:rStyle w:val="a4"/>
          <w:sz w:val="28"/>
          <w:szCs w:val="28"/>
        </w:rPr>
        <w:t xml:space="preserve">– </w:t>
      </w:r>
      <w:r w:rsidR="0058219B">
        <w:rPr>
          <w:rStyle w:val="a4"/>
          <w:b w:val="0"/>
          <w:sz w:val="28"/>
          <w:szCs w:val="28"/>
        </w:rPr>
        <w:t>10</w:t>
      </w:r>
      <w:r w:rsidR="00324396">
        <w:rPr>
          <w:rStyle w:val="a4"/>
          <w:b w:val="0"/>
          <w:sz w:val="28"/>
          <w:szCs w:val="28"/>
        </w:rPr>
        <w:t xml:space="preserve"> обращений</w:t>
      </w:r>
      <w:r w:rsidRPr="006304A4">
        <w:rPr>
          <w:sz w:val="28"/>
          <w:szCs w:val="28"/>
        </w:rPr>
        <w:t xml:space="preserve">, по вопросам </w:t>
      </w:r>
      <w:r w:rsidRPr="00E333ED">
        <w:rPr>
          <w:b/>
          <w:i/>
          <w:sz w:val="28"/>
          <w:szCs w:val="28"/>
        </w:rPr>
        <w:t>обеспечения жильем</w:t>
      </w:r>
      <w:r w:rsidRPr="006304A4">
        <w:rPr>
          <w:sz w:val="28"/>
          <w:szCs w:val="28"/>
        </w:rPr>
        <w:t xml:space="preserve"> граждан –</w:t>
      </w:r>
      <w:r w:rsidR="00B533FE">
        <w:rPr>
          <w:sz w:val="28"/>
          <w:szCs w:val="28"/>
        </w:rPr>
        <w:t xml:space="preserve"> </w:t>
      </w:r>
      <w:r w:rsidR="0058219B">
        <w:rPr>
          <w:sz w:val="28"/>
          <w:szCs w:val="28"/>
        </w:rPr>
        <w:t>14</w:t>
      </w:r>
      <w:r w:rsidR="00625022">
        <w:rPr>
          <w:sz w:val="28"/>
          <w:szCs w:val="28"/>
        </w:rPr>
        <w:t xml:space="preserve"> обращений</w:t>
      </w:r>
      <w:r w:rsidRPr="006304A4">
        <w:rPr>
          <w:sz w:val="28"/>
          <w:szCs w:val="28"/>
        </w:rPr>
        <w:t xml:space="preserve">. </w:t>
      </w:r>
    </w:p>
    <w:p w:rsidR="006B2F0A" w:rsidRPr="006B2F0A" w:rsidRDefault="006B2F0A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тематике </w:t>
      </w:r>
      <w:r w:rsidRPr="006B2F0A">
        <w:rPr>
          <w:rStyle w:val="a4"/>
          <w:sz w:val="28"/>
          <w:szCs w:val="28"/>
        </w:rPr>
        <w:t>«хозяйственная деятельность»</w:t>
      </w:r>
      <w:r w:rsidRPr="006B2F0A">
        <w:rPr>
          <w:sz w:val="28"/>
          <w:szCs w:val="28"/>
        </w:rPr>
        <w:t xml:space="preserve"> поступило </w:t>
      </w:r>
      <w:r w:rsidR="0058219B">
        <w:rPr>
          <w:sz w:val="28"/>
          <w:szCs w:val="28"/>
        </w:rPr>
        <w:t>12</w:t>
      </w:r>
      <w:r w:rsidR="00324396">
        <w:rPr>
          <w:sz w:val="28"/>
          <w:szCs w:val="28"/>
        </w:rPr>
        <w:t xml:space="preserve"> обращений</w:t>
      </w:r>
      <w:r w:rsidRPr="006B2F0A">
        <w:rPr>
          <w:sz w:val="28"/>
          <w:szCs w:val="28"/>
        </w:rPr>
        <w:t xml:space="preserve">, из них: по вопросам </w:t>
      </w:r>
      <w:r w:rsidRPr="00E333ED">
        <w:rPr>
          <w:b/>
          <w:i/>
          <w:sz w:val="28"/>
          <w:szCs w:val="28"/>
        </w:rPr>
        <w:t>строительства</w:t>
      </w:r>
      <w:r w:rsidRPr="006B2F0A">
        <w:rPr>
          <w:sz w:val="28"/>
          <w:szCs w:val="28"/>
        </w:rPr>
        <w:t xml:space="preserve"> – </w:t>
      </w:r>
      <w:r w:rsidR="0058219B">
        <w:rPr>
          <w:sz w:val="28"/>
          <w:szCs w:val="28"/>
        </w:rPr>
        <w:t>1</w:t>
      </w:r>
      <w:r w:rsidR="00625022">
        <w:rPr>
          <w:sz w:val="28"/>
          <w:szCs w:val="28"/>
        </w:rPr>
        <w:t xml:space="preserve">, </w:t>
      </w:r>
      <w:r w:rsidR="00625022" w:rsidRPr="00E333ED">
        <w:rPr>
          <w:b/>
          <w:i/>
          <w:sz w:val="28"/>
          <w:szCs w:val="28"/>
        </w:rPr>
        <w:t>транспорта</w:t>
      </w:r>
      <w:r w:rsidR="0058219B">
        <w:rPr>
          <w:sz w:val="28"/>
          <w:szCs w:val="28"/>
        </w:rPr>
        <w:t xml:space="preserve"> – 6</w:t>
      </w:r>
      <w:r w:rsidR="000D3682">
        <w:rPr>
          <w:sz w:val="28"/>
          <w:szCs w:val="28"/>
        </w:rPr>
        <w:t xml:space="preserve">, </w:t>
      </w:r>
      <w:r w:rsidR="000D3682" w:rsidRPr="00E333ED">
        <w:rPr>
          <w:b/>
          <w:i/>
          <w:sz w:val="28"/>
          <w:szCs w:val="28"/>
        </w:rPr>
        <w:t>сельского хозяйства</w:t>
      </w:r>
      <w:r w:rsidR="000D3682">
        <w:rPr>
          <w:sz w:val="28"/>
          <w:szCs w:val="28"/>
        </w:rPr>
        <w:t xml:space="preserve"> – 0 обращений</w:t>
      </w:r>
      <w:r w:rsidRPr="006B2F0A">
        <w:rPr>
          <w:sz w:val="28"/>
          <w:szCs w:val="28"/>
        </w:rPr>
        <w:t>.</w:t>
      </w:r>
    </w:p>
    <w:p w:rsid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О </w:t>
      </w:r>
      <w:r w:rsidRPr="006B2F0A">
        <w:rPr>
          <w:rStyle w:val="a4"/>
          <w:sz w:val="28"/>
          <w:szCs w:val="28"/>
        </w:rPr>
        <w:t>социальном обеспечении и социальном страховании населения</w:t>
      </w:r>
      <w:r w:rsidRPr="006B2F0A">
        <w:rPr>
          <w:sz w:val="28"/>
          <w:szCs w:val="28"/>
        </w:rPr>
        <w:t xml:space="preserve"> </w:t>
      </w:r>
      <w:r w:rsidR="005C0BD6">
        <w:rPr>
          <w:sz w:val="28"/>
          <w:szCs w:val="28"/>
        </w:rPr>
        <w:t>поступи</w:t>
      </w:r>
      <w:r w:rsidR="005C0BD6" w:rsidRPr="006B2F0A">
        <w:rPr>
          <w:sz w:val="28"/>
          <w:szCs w:val="28"/>
        </w:rPr>
        <w:t xml:space="preserve">ло </w:t>
      </w:r>
      <w:r w:rsidR="0058219B">
        <w:rPr>
          <w:sz w:val="28"/>
          <w:szCs w:val="28"/>
        </w:rPr>
        <w:t>3 обращения</w:t>
      </w:r>
      <w:r w:rsidRPr="006304A4">
        <w:rPr>
          <w:sz w:val="28"/>
          <w:szCs w:val="28"/>
        </w:rPr>
        <w:t>.</w:t>
      </w:r>
    </w:p>
    <w:p w:rsidR="0058219B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здравоохранения, физической культуры, спорта и туризма</w:t>
      </w:r>
      <w:r w:rsidRPr="006B2F0A">
        <w:rPr>
          <w:sz w:val="28"/>
          <w:szCs w:val="28"/>
        </w:rPr>
        <w:t xml:space="preserve"> </w:t>
      </w:r>
      <w:r w:rsidR="0058219B">
        <w:rPr>
          <w:sz w:val="28"/>
          <w:szCs w:val="28"/>
        </w:rPr>
        <w:t>поступило 3</w:t>
      </w:r>
      <w:r w:rsidR="00324396">
        <w:rPr>
          <w:sz w:val="28"/>
          <w:szCs w:val="28"/>
        </w:rPr>
        <w:t xml:space="preserve"> обращения</w:t>
      </w:r>
      <w:r w:rsidR="00DD23E7">
        <w:rPr>
          <w:sz w:val="28"/>
          <w:szCs w:val="28"/>
        </w:rPr>
        <w:t xml:space="preserve">, </w:t>
      </w:r>
      <w:r w:rsidR="0058219B">
        <w:rPr>
          <w:sz w:val="28"/>
          <w:szCs w:val="28"/>
        </w:rPr>
        <w:t xml:space="preserve">из них </w:t>
      </w:r>
      <w:r w:rsidR="00DD23E7">
        <w:rPr>
          <w:sz w:val="28"/>
          <w:szCs w:val="28"/>
        </w:rPr>
        <w:t xml:space="preserve">по вопросам </w:t>
      </w:r>
      <w:r w:rsidR="00DD23E7" w:rsidRPr="00DD23E7">
        <w:rPr>
          <w:b/>
          <w:i/>
          <w:sz w:val="28"/>
          <w:szCs w:val="28"/>
        </w:rPr>
        <w:t>здравоохранения</w:t>
      </w:r>
      <w:r w:rsidR="0058219B">
        <w:rPr>
          <w:b/>
          <w:i/>
          <w:sz w:val="28"/>
          <w:szCs w:val="28"/>
        </w:rPr>
        <w:t xml:space="preserve"> </w:t>
      </w:r>
      <w:r w:rsidR="0058219B" w:rsidRPr="0058219B">
        <w:rPr>
          <w:sz w:val="28"/>
          <w:szCs w:val="28"/>
        </w:rPr>
        <w:t>2</w:t>
      </w:r>
      <w:r w:rsidR="00DD23E7" w:rsidRPr="00DD23E7">
        <w:rPr>
          <w:b/>
          <w:i/>
          <w:sz w:val="28"/>
          <w:szCs w:val="28"/>
        </w:rPr>
        <w:t xml:space="preserve"> </w:t>
      </w:r>
      <w:r w:rsidR="0058219B">
        <w:rPr>
          <w:sz w:val="28"/>
          <w:szCs w:val="28"/>
        </w:rPr>
        <w:t>обращения.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труда и занятости населения</w:t>
      </w:r>
      <w:r w:rsidR="005C0BD6">
        <w:rPr>
          <w:rStyle w:val="a4"/>
          <w:sz w:val="28"/>
          <w:szCs w:val="28"/>
        </w:rPr>
        <w:t xml:space="preserve"> </w:t>
      </w:r>
      <w:r w:rsidR="00DD23E7">
        <w:rPr>
          <w:rStyle w:val="a4"/>
          <w:b w:val="0"/>
          <w:sz w:val="28"/>
          <w:szCs w:val="28"/>
        </w:rPr>
        <w:t>поступало</w:t>
      </w:r>
      <w:r w:rsidR="0058219B" w:rsidRPr="0058219B">
        <w:rPr>
          <w:rStyle w:val="a4"/>
          <w:b w:val="0"/>
          <w:sz w:val="28"/>
          <w:szCs w:val="28"/>
        </w:rPr>
        <w:t xml:space="preserve"> </w:t>
      </w:r>
      <w:r w:rsidR="0058219B">
        <w:rPr>
          <w:rStyle w:val="a4"/>
          <w:b w:val="0"/>
          <w:sz w:val="28"/>
          <w:szCs w:val="28"/>
        </w:rPr>
        <w:t>6 обращений</w:t>
      </w:r>
      <w:r w:rsidRPr="006B2F0A">
        <w:rPr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природных ресурсов и охраны окружающей среды</w:t>
      </w:r>
      <w:r w:rsidR="006B2F0A" w:rsidRPr="006B2F0A">
        <w:rPr>
          <w:sz w:val="28"/>
          <w:szCs w:val="28"/>
        </w:rPr>
        <w:t xml:space="preserve"> поступило </w:t>
      </w:r>
      <w:r w:rsidR="0058219B">
        <w:rPr>
          <w:sz w:val="28"/>
          <w:szCs w:val="28"/>
        </w:rPr>
        <w:t>4 обращения</w:t>
      </w:r>
      <w:r w:rsidRPr="006B2F0A">
        <w:rPr>
          <w:sz w:val="28"/>
          <w:szCs w:val="28"/>
        </w:rPr>
        <w:t>.</w:t>
      </w:r>
    </w:p>
    <w:p w:rsidR="00002A15" w:rsidRPr="003A2E55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lastRenderedPageBreak/>
        <w:t xml:space="preserve">По вопросам </w:t>
      </w:r>
      <w:r w:rsidRPr="006B2F0A">
        <w:rPr>
          <w:rStyle w:val="a4"/>
          <w:sz w:val="28"/>
          <w:szCs w:val="28"/>
        </w:rPr>
        <w:t>образования, науки и культуры</w:t>
      </w:r>
      <w:r w:rsidRPr="006B2F0A">
        <w:rPr>
          <w:sz w:val="28"/>
          <w:szCs w:val="28"/>
        </w:rPr>
        <w:t xml:space="preserve"> поступило </w:t>
      </w:r>
      <w:r w:rsidR="0058219B">
        <w:rPr>
          <w:sz w:val="28"/>
          <w:szCs w:val="28"/>
        </w:rPr>
        <w:t>3</w:t>
      </w:r>
      <w:r w:rsidR="00324396">
        <w:rPr>
          <w:sz w:val="28"/>
          <w:szCs w:val="28"/>
        </w:rPr>
        <w:t xml:space="preserve"> обращения</w:t>
      </w:r>
      <w:r w:rsidRPr="006B2F0A">
        <w:rPr>
          <w:sz w:val="28"/>
          <w:szCs w:val="28"/>
        </w:rPr>
        <w:t xml:space="preserve">, из них </w:t>
      </w:r>
      <w:r w:rsidR="00324396">
        <w:rPr>
          <w:sz w:val="28"/>
          <w:szCs w:val="28"/>
        </w:rPr>
        <w:t>1</w:t>
      </w:r>
      <w:r w:rsidR="007F44AE">
        <w:rPr>
          <w:sz w:val="28"/>
          <w:szCs w:val="28"/>
        </w:rPr>
        <w:t xml:space="preserve"> </w:t>
      </w:r>
      <w:r w:rsidR="00445463">
        <w:rPr>
          <w:sz w:val="28"/>
          <w:szCs w:val="28"/>
        </w:rPr>
        <w:t>вопрос</w:t>
      </w:r>
      <w:r w:rsidRPr="006B2F0A">
        <w:rPr>
          <w:sz w:val="28"/>
          <w:szCs w:val="28"/>
        </w:rPr>
        <w:t xml:space="preserve"> </w:t>
      </w:r>
      <w:r w:rsidRPr="00DD23E7">
        <w:rPr>
          <w:b/>
          <w:i/>
          <w:sz w:val="28"/>
          <w:szCs w:val="28"/>
        </w:rPr>
        <w:t>образования.</w:t>
      </w:r>
    </w:p>
    <w:p w:rsidR="00E22E2C" w:rsidRPr="003A2E55" w:rsidRDefault="00E22E2C" w:rsidP="00004C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 xml:space="preserve">Информация по тематике поступивших </w:t>
      </w:r>
      <w:r w:rsidR="006B2F0A">
        <w:rPr>
          <w:rFonts w:ascii="Times New Roman" w:hAnsi="Times New Roman"/>
          <w:sz w:val="28"/>
          <w:szCs w:val="28"/>
        </w:rPr>
        <w:t>в</w:t>
      </w:r>
      <w:r w:rsidR="0058219B">
        <w:rPr>
          <w:rFonts w:ascii="Times New Roman" w:hAnsi="Times New Roman"/>
          <w:sz w:val="28"/>
          <w:szCs w:val="28"/>
        </w:rPr>
        <w:t>о</w:t>
      </w:r>
      <w:r w:rsidR="006B2F0A">
        <w:rPr>
          <w:rFonts w:ascii="Times New Roman" w:hAnsi="Times New Roman"/>
          <w:sz w:val="28"/>
          <w:szCs w:val="28"/>
        </w:rPr>
        <w:t xml:space="preserve"> </w:t>
      </w:r>
      <w:r w:rsidR="0058219B">
        <w:rPr>
          <w:rFonts w:ascii="Times New Roman" w:hAnsi="Times New Roman"/>
          <w:sz w:val="28"/>
          <w:szCs w:val="28"/>
        </w:rPr>
        <w:t>2</w:t>
      </w:r>
      <w:r w:rsidR="008E76F5">
        <w:rPr>
          <w:rFonts w:ascii="Times New Roman" w:hAnsi="Times New Roman"/>
          <w:sz w:val="28"/>
          <w:szCs w:val="28"/>
        </w:rPr>
        <w:t xml:space="preserve"> квартале</w:t>
      </w:r>
      <w:r w:rsidR="00324396">
        <w:rPr>
          <w:rFonts w:ascii="Times New Roman" w:hAnsi="Times New Roman"/>
          <w:sz w:val="28"/>
          <w:szCs w:val="28"/>
        </w:rPr>
        <w:t xml:space="preserve"> 2023</w:t>
      </w:r>
      <w:r w:rsidRPr="003A2E55">
        <w:rPr>
          <w:rFonts w:ascii="Times New Roman" w:hAnsi="Times New Roman"/>
          <w:sz w:val="28"/>
          <w:szCs w:val="28"/>
        </w:rPr>
        <w:t xml:space="preserve"> года </w:t>
      </w:r>
      <w:r w:rsidR="00065FFE">
        <w:rPr>
          <w:rFonts w:ascii="Times New Roman" w:hAnsi="Times New Roman"/>
          <w:sz w:val="28"/>
          <w:szCs w:val="28"/>
        </w:rPr>
        <w:t xml:space="preserve">письменных </w:t>
      </w:r>
      <w:r w:rsidRPr="003A2E55">
        <w:rPr>
          <w:rFonts w:ascii="Times New Roman" w:hAnsi="Times New Roman"/>
          <w:sz w:val="28"/>
          <w:szCs w:val="28"/>
        </w:rPr>
        <w:t>обращений представлена на диаграмме № 2.</w:t>
      </w:r>
    </w:p>
    <w:p w:rsidR="00E22E2C" w:rsidRDefault="00E22E2C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2</w:t>
      </w:r>
    </w:p>
    <w:p w:rsidR="001A3A54" w:rsidRDefault="003C63D6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72200" cy="294322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65FFE" w:rsidRPr="0006171F" w:rsidRDefault="006B2BE8" w:rsidP="00065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71F">
        <w:rPr>
          <w:rFonts w:ascii="Times New Roman" w:hAnsi="Times New Roman"/>
          <w:sz w:val="28"/>
          <w:szCs w:val="28"/>
        </w:rPr>
        <w:t>В</w:t>
      </w:r>
      <w:r w:rsidR="0058219B" w:rsidRPr="0006171F">
        <w:rPr>
          <w:rFonts w:ascii="Times New Roman" w:hAnsi="Times New Roman"/>
          <w:sz w:val="28"/>
          <w:szCs w:val="28"/>
        </w:rPr>
        <w:t>о</w:t>
      </w:r>
      <w:r w:rsidRPr="0006171F">
        <w:rPr>
          <w:rFonts w:ascii="Times New Roman" w:hAnsi="Times New Roman"/>
          <w:sz w:val="28"/>
          <w:szCs w:val="28"/>
        </w:rPr>
        <w:t xml:space="preserve"> </w:t>
      </w:r>
      <w:r w:rsidR="0058219B" w:rsidRPr="0006171F">
        <w:rPr>
          <w:rFonts w:ascii="Times New Roman" w:hAnsi="Times New Roman"/>
          <w:sz w:val="28"/>
          <w:szCs w:val="28"/>
        </w:rPr>
        <w:t>2</w:t>
      </w:r>
      <w:r w:rsidRPr="0006171F">
        <w:rPr>
          <w:rFonts w:ascii="Times New Roman" w:hAnsi="Times New Roman"/>
          <w:sz w:val="28"/>
          <w:szCs w:val="28"/>
        </w:rPr>
        <w:t xml:space="preserve"> квар</w:t>
      </w:r>
      <w:r w:rsidR="00324396" w:rsidRPr="0006171F">
        <w:rPr>
          <w:rFonts w:ascii="Times New Roman" w:hAnsi="Times New Roman"/>
          <w:sz w:val="28"/>
          <w:szCs w:val="28"/>
        </w:rPr>
        <w:t>тале 2023</w:t>
      </w:r>
      <w:r w:rsidRPr="0006171F">
        <w:rPr>
          <w:rFonts w:ascii="Times New Roman" w:hAnsi="Times New Roman"/>
          <w:sz w:val="28"/>
          <w:szCs w:val="28"/>
        </w:rPr>
        <w:t xml:space="preserve"> года Главой </w:t>
      </w:r>
      <w:proofErr w:type="spellStart"/>
      <w:r w:rsidRPr="0006171F">
        <w:rPr>
          <w:rFonts w:ascii="Times New Roman" w:hAnsi="Times New Roman"/>
          <w:sz w:val="28"/>
          <w:szCs w:val="28"/>
        </w:rPr>
        <w:t>Кежемского</w:t>
      </w:r>
      <w:proofErr w:type="spellEnd"/>
      <w:r w:rsidRPr="0006171F">
        <w:rPr>
          <w:rFonts w:ascii="Times New Roman" w:hAnsi="Times New Roman"/>
          <w:sz w:val="28"/>
          <w:szCs w:val="28"/>
        </w:rPr>
        <w:t xml:space="preserve"> района н</w:t>
      </w:r>
      <w:r w:rsidR="00341D54" w:rsidRPr="0006171F">
        <w:rPr>
          <w:rFonts w:ascii="Times New Roman" w:hAnsi="Times New Roman"/>
          <w:sz w:val="28"/>
          <w:szCs w:val="28"/>
        </w:rPr>
        <w:t>а личном</w:t>
      </w:r>
      <w:r w:rsidR="00931F05" w:rsidRPr="0006171F">
        <w:rPr>
          <w:rFonts w:ascii="Times New Roman" w:hAnsi="Times New Roman"/>
          <w:sz w:val="28"/>
          <w:szCs w:val="28"/>
        </w:rPr>
        <w:t xml:space="preserve"> прием</w:t>
      </w:r>
      <w:r w:rsidR="00341D54" w:rsidRPr="0006171F">
        <w:rPr>
          <w:rFonts w:ascii="Times New Roman" w:hAnsi="Times New Roman"/>
          <w:sz w:val="28"/>
          <w:szCs w:val="28"/>
        </w:rPr>
        <w:t>е</w:t>
      </w:r>
      <w:r w:rsidR="00931F05" w:rsidRPr="0006171F">
        <w:rPr>
          <w:rFonts w:ascii="Times New Roman" w:hAnsi="Times New Roman"/>
          <w:sz w:val="28"/>
          <w:szCs w:val="28"/>
        </w:rPr>
        <w:t xml:space="preserve"> </w:t>
      </w:r>
      <w:r w:rsidR="00341D54" w:rsidRPr="0006171F">
        <w:rPr>
          <w:rFonts w:ascii="Times New Roman" w:hAnsi="Times New Roman"/>
          <w:sz w:val="28"/>
          <w:szCs w:val="28"/>
        </w:rPr>
        <w:t xml:space="preserve">принято </w:t>
      </w:r>
      <w:r w:rsidR="0006171F">
        <w:rPr>
          <w:rFonts w:ascii="Times New Roman" w:hAnsi="Times New Roman"/>
          <w:sz w:val="28"/>
          <w:szCs w:val="28"/>
        </w:rPr>
        <w:t>4</w:t>
      </w:r>
      <w:r w:rsidRPr="0006171F">
        <w:rPr>
          <w:rFonts w:ascii="Times New Roman" w:hAnsi="Times New Roman"/>
          <w:sz w:val="28"/>
          <w:szCs w:val="28"/>
        </w:rPr>
        <w:t xml:space="preserve"> </w:t>
      </w:r>
      <w:r w:rsidR="00341D54" w:rsidRPr="0006171F">
        <w:rPr>
          <w:rFonts w:ascii="Times New Roman" w:hAnsi="Times New Roman"/>
          <w:sz w:val="28"/>
          <w:szCs w:val="28"/>
        </w:rPr>
        <w:t>граждан</w:t>
      </w:r>
      <w:r w:rsidR="0006171F">
        <w:rPr>
          <w:rFonts w:ascii="Times New Roman" w:hAnsi="Times New Roman"/>
          <w:sz w:val="28"/>
          <w:szCs w:val="28"/>
        </w:rPr>
        <w:t>ина</w:t>
      </w:r>
      <w:bookmarkStart w:id="0" w:name="_GoBack"/>
      <w:bookmarkEnd w:id="0"/>
      <w:r w:rsidRPr="0006171F">
        <w:rPr>
          <w:rFonts w:ascii="Times New Roman" w:hAnsi="Times New Roman"/>
          <w:sz w:val="28"/>
          <w:szCs w:val="28"/>
        </w:rPr>
        <w:t xml:space="preserve">. </w:t>
      </w:r>
    </w:p>
    <w:p w:rsidR="00C618A7" w:rsidRPr="00065FFE" w:rsidRDefault="00C618A7" w:rsidP="00065FFE">
      <w:pPr>
        <w:rPr>
          <w:rFonts w:ascii="Times New Roman" w:hAnsi="Times New Roman"/>
          <w:sz w:val="28"/>
          <w:szCs w:val="28"/>
        </w:rPr>
      </w:pPr>
    </w:p>
    <w:sectPr w:rsidR="00C618A7" w:rsidRPr="00065FFE" w:rsidSect="00065FF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E2C"/>
    <w:rsid w:val="00002A15"/>
    <w:rsid w:val="00004C29"/>
    <w:rsid w:val="000416FE"/>
    <w:rsid w:val="0006171F"/>
    <w:rsid w:val="00065FFE"/>
    <w:rsid w:val="000D3682"/>
    <w:rsid w:val="000E1851"/>
    <w:rsid w:val="00101006"/>
    <w:rsid w:val="00114923"/>
    <w:rsid w:val="0016334C"/>
    <w:rsid w:val="001660EC"/>
    <w:rsid w:val="001A3A54"/>
    <w:rsid w:val="001D0E82"/>
    <w:rsid w:val="00293ED8"/>
    <w:rsid w:val="002C0375"/>
    <w:rsid w:val="002E7541"/>
    <w:rsid w:val="00324396"/>
    <w:rsid w:val="00341D54"/>
    <w:rsid w:val="003A2E55"/>
    <w:rsid w:val="003C63D6"/>
    <w:rsid w:val="003F7F25"/>
    <w:rsid w:val="004215E1"/>
    <w:rsid w:val="00421C1D"/>
    <w:rsid w:val="00445463"/>
    <w:rsid w:val="004C431C"/>
    <w:rsid w:val="004D1B4E"/>
    <w:rsid w:val="004F6789"/>
    <w:rsid w:val="00531C1A"/>
    <w:rsid w:val="005369FE"/>
    <w:rsid w:val="00537498"/>
    <w:rsid w:val="00541829"/>
    <w:rsid w:val="00564A6E"/>
    <w:rsid w:val="0058219B"/>
    <w:rsid w:val="005C0BD6"/>
    <w:rsid w:val="005E049A"/>
    <w:rsid w:val="00625022"/>
    <w:rsid w:val="006304A4"/>
    <w:rsid w:val="00631DE9"/>
    <w:rsid w:val="006B2BE8"/>
    <w:rsid w:val="006B2F0A"/>
    <w:rsid w:val="006C31C2"/>
    <w:rsid w:val="006E1DE7"/>
    <w:rsid w:val="007364BA"/>
    <w:rsid w:val="007A6AAD"/>
    <w:rsid w:val="007E0B98"/>
    <w:rsid w:val="007F44AE"/>
    <w:rsid w:val="0082274C"/>
    <w:rsid w:val="008D7323"/>
    <w:rsid w:val="008E76F5"/>
    <w:rsid w:val="00931F05"/>
    <w:rsid w:val="009663D9"/>
    <w:rsid w:val="00A22EB9"/>
    <w:rsid w:val="00A34F7C"/>
    <w:rsid w:val="00A53B20"/>
    <w:rsid w:val="00A964E1"/>
    <w:rsid w:val="00AC370C"/>
    <w:rsid w:val="00AF0C33"/>
    <w:rsid w:val="00B2121C"/>
    <w:rsid w:val="00B533FE"/>
    <w:rsid w:val="00B970D8"/>
    <w:rsid w:val="00BA03CA"/>
    <w:rsid w:val="00BC4450"/>
    <w:rsid w:val="00C56B13"/>
    <w:rsid w:val="00C618A7"/>
    <w:rsid w:val="00CA592C"/>
    <w:rsid w:val="00CD291C"/>
    <w:rsid w:val="00D70FF9"/>
    <w:rsid w:val="00D94082"/>
    <w:rsid w:val="00DA1F3F"/>
    <w:rsid w:val="00DC50C1"/>
    <w:rsid w:val="00DD23E7"/>
    <w:rsid w:val="00E10B00"/>
    <w:rsid w:val="00E22E2C"/>
    <w:rsid w:val="00E333ED"/>
    <w:rsid w:val="00EA20A2"/>
    <w:rsid w:val="00EA5744"/>
    <w:rsid w:val="00EE11B3"/>
    <w:rsid w:val="00EE1E95"/>
    <w:rsid w:val="00E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5C8E"/>
  <w15:docId w15:val="{B6C8C756-46ED-478F-89FC-B51382A2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22E2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22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Дата1"/>
    <w:basedOn w:val="a0"/>
    <w:rsid w:val="00E22E2C"/>
  </w:style>
  <w:style w:type="character" w:styleId="a4">
    <w:name w:val="Strong"/>
    <w:basedOn w:val="a0"/>
    <w:uiPriority w:val="22"/>
    <w:qFormat/>
    <w:rsid w:val="00E22E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E2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065F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Общее количество письменных обращений поступивших                            в 1 квартале 2023 года</a:t>
            </a:r>
          </a:p>
        </c:rich>
      </c:tx>
      <c:layout>
        <c:manualLayout>
          <c:xMode val="edge"/>
          <c:yMode val="edge"/>
          <c:x val="0.10714285714285714"/>
          <c:y val="2.0710059171597583E-2"/>
        </c:manualLayout>
      </c:layout>
      <c:overlay val="0"/>
      <c:spPr>
        <a:noFill/>
        <a:ln w="2544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989216658922425E-2"/>
          <c:y val="0.23892426054193089"/>
          <c:w val="0.45616883116883217"/>
          <c:h val="0.517751479289940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 квартал 2023</c:v>
                </c:pt>
              </c:strCache>
            </c:strRef>
          </c:tx>
          <c:spPr>
            <a:solidFill>
              <a:srgbClr val="9999FF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00FFFF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9BF0-4568-ABEA-D0EEA5A9ED9C}"/>
              </c:ext>
            </c:extLst>
          </c:dPt>
          <c:dPt>
            <c:idx val="1"/>
            <c:bubble3D val="0"/>
            <c:spPr>
              <a:solidFill>
                <a:srgbClr val="00FF00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BF0-4568-ABEA-D0EEA5A9ED9C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9BF0-4568-ABEA-D0EEA5A9ED9C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BF0-4568-ABEA-D0EEA5A9ED9C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9BF0-4568-ABEA-D0EEA5A9ED9C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9BF0-4568-ABEA-D0EEA5A9ED9C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9BF0-4568-ABEA-D0EEA5A9ED9C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9BF0-4568-ABEA-D0EEA5A9ED9C}"/>
              </c:ext>
            </c:extLst>
          </c:dPt>
          <c:dLbls>
            <c:spPr>
              <a:noFill/>
              <a:ln w="25440">
                <a:noFill/>
              </a:ln>
            </c:spPr>
            <c:txPr>
              <a:bodyPr/>
              <a:lstStyle/>
              <a:p>
                <a:pPr>
                  <a:defRPr sz="11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Sheet1!$B$1:$N$1</c:f>
              <c:strCache>
                <c:ptCount val="13"/>
                <c:pt idx="0">
                  <c:v>из Администрации Президента Российской Федерации</c:v>
                </c:pt>
                <c:pt idx="1">
                  <c:v>из Аппарата Правительства РФ</c:v>
                </c:pt>
                <c:pt idx="2">
                  <c:v>от Депутата Законодательного Собрания Уделько Е.Н.</c:v>
                </c:pt>
                <c:pt idx="3">
                  <c:v>из Администрации Губернатора Красноярского края</c:v>
                </c:pt>
                <c:pt idx="4">
                  <c:v>из Министерства транспорта Красноярского края</c:v>
                </c:pt>
                <c:pt idx="5">
                  <c:v>из Министерства лесниго хозяйства Красноярского края</c:v>
                </c:pt>
                <c:pt idx="6">
                  <c:v>из Прокуратуры Кежемского района</c:v>
                </c:pt>
                <c:pt idx="7">
                  <c:v>из Недокурского сельского Совета депутатов</c:v>
                </c:pt>
                <c:pt idx="8">
                  <c:v>из Имбинского сельского Совета депутатов</c:v>
                </c:pt>
                <c:pt idx="9">
                  <c:v>из КГАУ редакция газеты "Советсткое Приангарье"</c:v>
                </c:pt>
                <c:pt idx="10">
                  <c:v>СНТ "Первенец"</c:v>
                </c:pt>
                <c:pt idx="11">
                  <c:v>из Интернет-приемной</c:v>
                </c:pt>
                <c:pt idx="12">
                  <c:v> в премную Администрации Кежемского района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7</c:v>
                </c:pt>
                <c:pt idx="1">
                  <c:v>1</c:v>
                </c:pt>
                <c:pt idx="2">
                  <c:v>1</c:v>
                </c:pt>
                <c:pt idx="3">
                  <c:v>22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BF0-4568-ABEA-D0EEA5A9ED9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9BF0-4568-ABEA-D0EEA5A9ED9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9BF0-4568-ABEA-D0EEA5A9ED9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9BF0-4568-ABEA-D0EEA5A9ED9C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9BF0-4568-ABEA-D0EEA5A9ED9C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9BF0-4568-ABEA-D0EEA5A9ED9C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9BF0-4568-ABEA-D0EEA5A9ED9C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9BF0-4568-ABEA-D0EEA5A9ED9C}"/>
              </c:ext>
            </c:extLst>
          </c:dPt>
          <c:cat>
            <c:strRef>
              <c:f>Sheet1!$B$1:$N$1</c:f>
              <c:strCache>
                <c:ptCount val="13"/>
                <c:pt idx="0">
                  <c:v>из Администрации Президента Российской Федерации</c:v>
                </c:pt>
                <c:pt idx="1">
                  <c:v>из Аппарата Правительства РФ</c:v>
                </c:pt>
                <c:pt idx="2">
                  <c:v>от Депутата Законодательного Собрания Уделько Е.Н.</c:v>
                </c:pt>
                <c:pt idx="3">
                  <c:v>из Администрации Губернатора Красноярского края</c:v>
                </c:pt>
                <c:pt idx="4">
                  <c:v>из Министерства транспорта Красноярского края</c:v>
                </c:pt>
                <c:pt idx="5">
                  <c:v>из Министерства лесниго хозяйства Красноярского края</c:v>
                </c:pt>
                <c:pt idx="6">
                  <c:v>из Прокуратуры Кежемского района</c:v>
                </c:pt>
                <c:pt idx="7">
                  <c:v>из Недокурского сельского Совета депутатов</c:v>
                </c:pt>
                <c:pt idx="8">
                  <c:v>из Имбинского сельского Совета депутатов</c:v>
                </c:pt>
                <c:pt idx="9">
                  <c:v>из КГАУ редакция газеты "Советсткое Приангарье"</c:v>
                </c:pt>
                <c:pt idx="10">
                  <c:v>СНТ "Первенец"</c:v>
                </c:pt>
                <c:pt idx="11">
                  <c:v>из Интернет-приемной</c:v>
                </c:pt>
                <c:pt idx="12">
                  <c:v> в премную Администрации Кежемского района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10-9BF0-4568-ABEA-D0EEA5A9ED9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2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9BF0-4568-ABEA-D0EEA5A9ED9C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9BF0-4568-ABEA-D0EEA5A9ED9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9BF0-4568-ABEA-D0EEA5A9ED9C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9BF0-4568-ABEA-D0EEA5A9ED9C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9BF0-4568-ABEA-D0EEA5A9ED9C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9BF0-4568-ABEA-D0EEA5A9ED9C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2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9BF0-4568-ABEA-D0EEA5A9ED9C}"/>
              </c:ext>
            </c:extLst>
          </c:dPt>
          <c:cat>
            <c:strRef>
              <c:f>Sheet1!$B$1:$N$1</c:f>
              <c:strCache>
                <c:ptCount val="13"/>
                <c:pt idx="0">
                  <c:v>из Администрации Президента Российской Федерации</c:v>
                </c:pt>
                <c:pt idx="1">
                  <c:v>из Аппарата Правительства РФ</c:v>
                </c:pt>
                <c:pt idx="2">
                  <c:v>от Депутата Законодательного Собрания Уделько Е.Н.</c:v>
                </c:pt>
                <c:pt idx="3">
                  <c:v>из Администрации Губернатора Красноярского края</c:v>
                </c:pt>
                <c:pt idx="4">
                  <c:v>из Министерства транспорта Красноярского края</c:v>
                </c:pt>
                <c:pt idx="5">
                  <c:v>из Министерства лесниго хозяйства Красноярского края</c:v>
                </c:pt>
                <c:pt idx="6">
                  <c:v>из Прокуратуры Кежемского района</c:v>
                </c:pt>
                <c:pt idx="7">
                  <c:v>из Недокурского сельского Совета депутатов</c:v>
                </c:pt>
                <c:pt idx="8">
                  <c:v>из Имбинского сельского Совета депутатов</c:v>
                </c:pt>
                <c:pt idx="9">
                  <c:v>из КГАУ редакция газеты "Советсткое Приангарье"</c:v>
                </c:pt>
                <c:pt idx="10">
                  <c:v>СНТ "Первенец"</c:v>
                </c:pt>
                <c:pt idx="11">
                  <c:v>из Интернет-приемной</c:v>
                </c:pt>
                <c:pt idx="12">
                  <c:v> в премную Администрации Кежемского района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18-9BF0-4568-ABEA-D0EEA5A9ED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72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867224252470834"/>
          <c:y val="0.11303085681625041"/>
          <c:w val="0.39352162319423001"/>
          <c:h val="0.88696914318374953"/>
        </c:manualLayout>
      </c:layout>
      <c:overlay val="0"/>
      <c:spPr>
        <a:noFill/>
        <a:ln w="25440">
          <a:noFill/>
        </a:ln>
      </c:spPr>
      <c:txPr>
        <a:bodyPr/>
        <a:lstStyle/>
        <a:p>
          <a:pPr>
            <a:defRPr sz="826" b="0" i="0" u="none" strike="noStrike" kern="10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hPercent val="7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314465408805104E-2"/>
          <c:y val="3.0201342281879477E-2"/>
          <c:w val="0.59119496855345921"/>
          <c:h val="0.889261744966440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жилищные вопросы и коммунальное хозяйство</c:v>
                </c:pt>
              </c:strCache>
            </c:strRef>
          </c:tx>
          <c:spPr>
            <a:solidFill>
              <a:srgbClr val="FFFF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5F67-4D18-BA46-E3759AB0265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хозяйственная деятельность</c:v>
                </c:pt>
              </c:strCache>
            </c:strRef>
          </c:tx>
          <c:spPr>
            <a:solidFill>
              <a:srgbClr val="00FFFF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5F67-4D18-BA46-E3759AB0265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социальное обеспечение и социальное страхование</c:v>
                </c:pt>
              </c:strCache>
            </c:strRef>
          </c:tx>
          <c:spPr>
            <a:solidFill>
              <a:srgbClr val="99CC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5F67-4D18-BA46-E3759AB0265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здравоохранение, физическая культура, спорт и туризм</c:v>
                </c:pt>
              </c:strCache>
            </c:strRef>
          </c:tx>
          <c:spPr>
            <a:solidFill>
              <a:srgbClr val="FF00FF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5F67-4D18-BA46-E3759AB02655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труд и занятость населения</c:v>
                </c:pt>
              </c:strCache>
            </c:strRef>
          </c:tx>
          <c:spPr>
            <a:solidFill>
              <a:srgbClr val="0000FF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5F67-4D18-BA46-E3759AB02655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природные ресурсы и охрана окружающей среды</c:v>
                </c:pt>
              </c:strCache>
            </c:strRef>
          </c:tx>
          <c:spPr>
            <a:solidFill>
              <a:srgbClr val="FF99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5F67-4D18-BA46-E3759AB02655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образование, наука и культура</c:v>
                </c:pt>
              </c:strCache>
            </c:strRef>
          </c:tx>
          <c:spPr>
            <a:solidFill>
              <a:srgbClr val="FF00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5F67-4D18-BA46-E3759AB026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0491904"/>
        <c:axId val="113582080"/>
        <c:axId val="0"/>
      </c:bar3DChart>
      <c:catAx>
        <c:axId val="110491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582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582080"/>
        <c:scaling>
          <c:orientation val="minMax"/>
        </c:scaling>
        <c:delete val="0"/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491904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ayout>
        <c:manualLayout>
          <c:xMode val="edge"/>
          <c:yMode val="edge"/>
          <c:x val="0.65880503144654534"/>
          <c:y val="0.11073825503355712"/>
          <c:w val="0.33490566037736069"/>
          <c:h val="0.77852348993288578"/>
        </c:manualLayout>
      </c:layout>
      <c:overlay val="0"/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BryuhanovaN</dc:creator>
  <cp:lastModifiedBy>UserN</cp:lastModifiedBy>
  <cp:revision>27</cp:revision>
  <dcterms:created xsi:type="dcterms:W3CDTF">2020-01-09T05:03:00Z</dcterms:created>
  <dcterms:modified xsi:type="dcterms:W3CDTF">2023-10-30T02:35:00Z</dcterms:modified>
</cp:coreProperties>
</file>