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88" w:rsidRDefault="00DE5D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88" w:rsidRDefault="005041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188" w:rsidRDefault="00DE5D4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КЕЖЕМСКИЙ РАЙОННЫЙ СОВЕТ ДЕПУТАТОВ</w:t>
      </w:r>
    </w:p>
    <w:p w:rsidR="00504188" w:rsidRDefault="00DE5D4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04188" w:rsidRDefault="005041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188" w:rsidRDefault="00DE5D4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504188" w:rsidRDefault="0050418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04188">
        <w:tc>
          <w:tcPr>
            <w:tcW w:w="3190" w:type="dxa"/>
          </w:tcPr>
          <w:p w:rsidR="00504188" w:rsidRDefault="00593CDA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E5D4C">
              <w:rPr>
                <w:rFonts w:ascii="Times New Roman" w:eastAsia="Calibri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3190" w:type="dxa"/>
          </w:tcPr>
          <w:p w:rsidR="00504188" w:rsidRDefault="00DE5D4C" w:rsidP="00593CD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№ </w:t>
            </w:r>
            <w:r w:rsidR="00593CDA">
              <w:rPr>
                <w:rFonts w:ascii="Times New Roman" w:eastAsia="Calibri" w:hAnsi="Times New Roman" w:cs="Times New Roman"/>
                <w:sz w:val="28"/>
                <w:szCs w:val="28"/>
              </w:rPr>
              <w:t>41-231</w:t>
            </w:r>
          </w:p>
        </w:tc>
        <w:tc>
          <w:tcPr>
            <w:tcW w:w="3190" w:type="dxa"/>
          </w:tcPr>
          <w:p w:rsidR="00504188" w:rsidRDefault="00DE5D4C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г. Кодинск</w:t>
            </w:r>
          </w:p>
        </w:tc>
      </w:tr>
    </w:tbl>
    <w:p w:rsidR="00504188" w:rsidRDefault="0050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04188" w:rsidRDefault="00DE5D4C" w:rsidP="00593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ОРЯДКА ПРЕДОСТАВЛЕНИЯ ИНЫХ МЕЖБЮДЖЕТНЫХ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ТРАНСФЕРТОВ БЮДЖЕТАМ МУНИЦИПАЛЬНЫХ ОБРАЗОВАНИЙ КЕЖЕМСКОГО РАЙОНА</w:t>
      </w:r>
      <w:r w:rsidR="0059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РЕАЛИЗАЦИЮ</w:t>
      </w:r>
      <w:r w:rsidRPr="006D62E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ПРИРОДООХРАННЫХ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МЕРОПРИЯТИЙ</w:t>
      </w:r>
      <w:r w:rsidRPr="006D62E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СОЗДАНИЮ</w:t>
      </w:r>
      <w:r w:rsidRPr="006D62E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БЕЗОПАСНОЙ ОКРУЖАЮЩЕЙ СРЕДЫ</w:t>
      </w:r>
    </w:p>
    <w:p w:rsidR="00267330" w:rsidRPr="00267330" w:rsidRDefault="00267330" w:rsidP="00593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26733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(в редакции решения от 18.06.2024 №</w:t>
      </w:r>
      <w:r w:rsidR="00AE7E3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</w:t>
      </w:r>
      <w:r w:rsidRPr="0026733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45-245)</w:t>
      </w:r>
    </w:p>
    <w:p w:rsidR="00504188" w:rsidRPr="006D62EF" w:rsidRDefault="00504188" w:rsidP="0026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67330" w:rsidRPr="00267330" w:rsidRDefault="00DE5D4C" w:rsidP="0026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2 статьи 9, статьей 142.4 Бюджетного кодекса Российской Федерации</w:t>
      </w:r>
      <w:r w:rsidRPr="00113728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10.01.2002 № 7-ФЗ «Об охране окружающей среды», </w:t>
      </w:r>
      <w:r w:rsidR="009A02FA" w:rsidRPr="00113728">
        <w:rPr>
          <w:rFonts w:ascii="Times New Roman" w:eastAsia="Calibri" w:hAnsi="Times New Roman" w:cs="Times New Roman"/>
          <w:sz w:val="28"/>
          <w:szCs w:val="28"/>
        </w:rPr>
        <w:t>р</w:t>
      </w:r>
      <w:r w:rsidRPr="00113728">
        <w:rPr>
          <w:rFonts w:ascii="Times New Roman" w:eastAsia="Calibri" w:hAnsi="Times New Roman" w:cs="Times New Roman"/>
          <w:sz w:val="28"/>
          <w:szCs w:val="28"/>
        </w:rPr>
        <w:t>ешением Кежемского районного Совета депутатов от 28.10.2015 № 2-18 «Об утверждении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межбюджетных отношениях в Кежемском районе» (вместе с Методикой распределения средств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дотаций на выравнивание бюджетной обеспеченности поселений)»,</w:t>
      </w:r>
      <w:r w:rsidR="00184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</w:rPr>
          <w:t>статьями 23,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27 Устава Кежемского района</w:t>
      </w:r>
      <w:r w:rsidR="00267330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>, Кежемский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районный Совет депутатов </w:t>
      </w:r>
      <w:r w:rsidR="007F684A">
        <w:rPr>
          <w:rFonts w:ascii="Times New Roman" w:eastAsia="Calibri" w:hAnsi="Times New Roman" w:cs="Times New Roman"/>
          <w:sz w:val="28"/>
          <w:szCs w:val="28"/>
        </w:rPr>
        <w:t>РЕШИЛ</w:t>
      </w:r>
      <w:r w:rsidR="007F684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7330" w:rsidRPr="00267330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(в редакции решения от 18.06.2024 №45-245)</w:t>
      </w:r>
    </w:p>
    <w:p w:rsidR="00504188" w:rsidRDefault="00DE5D4C">
      <w:pPr>
        <w:kinsoku w:val="0"/>
        <w:overflowPunct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орядок предоставления иных межбюджетных </w:t>
      </w:r>
      <w:r>
        <w:rPr>
          <w:rFonts w:ascii="Times New Roman" w:eastAsia="Times New Roman" w:hAnsi="Times New Roman" w:cs="Times New Roman"/>
          <w:sz w:val="28"/>
          <w:szCs w:val="28"/>
        </w:rPr>
        <w:t>трансфертов бюджетам муниципальных образований Кежемского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реализацию природоохранных мероприятий по созданию безопасной окружающей среды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="009A02FA">
        <w:rPr>
          <w:rFonts w:ascii="Times New Roman" w:eastAsia="Calibri" w:hAnsi="Times New Roman" w:cs="Times New Roman"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Cs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047" w:rsidRDefault="00DE5D4C">
      <w:pPr>
        <w:kinsoku w:val="0"/>
        <w:overflowPunct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 Контроль над исполнением настоящего решения возложить на комиссию по налогам, бюджету и собственности</w:t>
      </w:r>
      <w:r w:rsidR="00CB255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</w:t>
      </w:r>
      <w:proofErr w:type="spellStart"/>
      <w:r w:rsidR="006D62EF">
        <w:rPr>
          <w:rFonts w:ascii="Times New Roman" w:eastAsia="Times New Roman" w:hAnsi="Times New Roman" w:cs="Times New Roman"/>
          <w:kern w:val="28"/>
          <w:sz w:val="28"/>
          <w:szCs w:val="28"/>
        </w:rPr>
        <w:t>Клинцова</w:t>
      </w:r>
      <w:proofErr w:type="spellEnd"/>
      <w:r w:rsidR="006D62E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А.В.)</w:t>
      </w:r>
    </w:p>
    <w:p w:rsidR="00504188" w:rsidRPr="004433A4" w:rsidRDefault="00DE5D4C">
      <w:pPr>
        <w:kinsoku w:val="0"/>
        <w:overflowPunct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="00593CD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Признать утратившим силу </w:t>
      </w:r>
      <w:r w:rsidR="009A02FA">
        <w:rPr>
          <w:rFonts w:ascii="Times New Roman" w:eastAsia="Times New Roman" w:hAnsi="Times New Roman" w:cs="Times New Roman"/>
          <w:kern w:val="2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ешение Кежемского районного Совета депутатов от 27.06.2023 № 32-188</w:t>
      </w:r>
      <w:r w:rsidR="00C2029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6D62E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C2029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Об утверждении Порядка предоставления иных межбюджетных трансфертов бюджетам муниципальных образований Кежемского района на ликвидацию мест несанкционированного размещения отходов</w:t>
      </w:r>
      <w:r w:rsidRPr="004433A4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4433A4" w:rsidRPr="004433A4">
        <w:rPr>
          <w:rFonts w:ascii="Times New Roman" w:hAnsi="Times New Roman" w:cs="Times New Roman"/>
          <w:sz w:val="28"/>
          <w:szCs w:val="28"/>
        </w:rPr>
        <w:t xml:space="preserve">  (</w:t>
      </w:r>
      <w:r w:rsidR="004433A4" w:rsidRPr="004433A4">
        <w:rPr>
          <w:rFonts w:ascii="Times New Roman" w:hAnsi="Times New Roman" w:cs="Times New Roman"/>
          <w:spacing w:val="-3"/>
          <w:w w:val="104"/>
          <w:sz w:val="28"/>
          <w:szCs w:val="28"/>
        </w:rPr>
        <w:t>«</w:t>
      </w:r>
      <w:r w:rsidR="004433A4" w:rsidRPr="004433A4">
        <w:rPr>
          <w:rFonts w:ascii="Times New Roman" w:hAnsi="Times New Roman" w:cs="Times New Roman"/>
          <w:sz w:val="28"/>
          <w:szCs w:val="28"/>
        </w:rPr>
        <w:t>Кежемский Вестник», 2023, 3 июля, № 16(704))</w:t>
      </w:r>
      <w:r w:rsidRPr="004433A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</w:p>
    <w:p w:rsidR="00504188" w:rsidRDefault="004E6F31">
      <w:pPr>
        <w:kinsoku w:val="0"/>
        <w:overflowPunct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E5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5D4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«Кежемский Вестник»</w:t>
      </w:r>
      <w:r w:rsidR="00DE5D4C">
        <w:rPr>
          <w:rFonts w:ascii="Times New Roman" w:hAnsi="Times New Roman" w:cs="Times New Roman"/>
          <w:sz w:val="28"/>
          <w:szCs w:val="28"/>
        </w:rPr>
        <w:t>.</w:t>
      </w:r>
    </w:p>
    <w:p w:rsidR="00504188" w:rsidRDefault="005041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504188">
        <w:tc>
          <w:tcPr>
            <w:tcW w:w="5353" w:type="dxa"/>
          </w:tcPr>
          <w:p w:rsidR="00504188" w:rsidRDefault="00DE5D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Кежемского</w:t>
            </w:r>
          </w:p>
          <w:p w:rsidR="00504188" w:rsidRDefault="00DE5D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504188" w:rsidRDefault="005041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188" w:rsidRDefault="00DE5D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Кежемского района</w:t>
            </w:r>
          </w:p>
        </w:tc>
      </w:tr>
      <w:tr w:rsidR="00504188">
        <w:tc>
          <w:tcPr>
            <w:tcW w:w="5353" w:type="dxa"/>
          </w:tcPr>
          <w:p w:rsidR="00504188" w:rsidRDefault="007F68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DE5D4C">
              <w:rPr>
                <w:rFonts w:ascii="Times New Roman" w:hAnsi="Times New Roman" w:cs="Times New Roman"/>
                <w:sz w:val="28"/>
                <w:szCs w:val="28"/>
              </w:rPr>
              <w:t>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D4C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</w:p>
          <w:p w:rsidR="00504188" w:rsidRDefault="005041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4188" w:rsidRDefault="00DE5D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П.Ф. Безматерных</w:t>
            </w:r>
          </w:p>
        </w:tc>
      </w:tr>
    </w:tbl>
    <w:p w:rsidR="00504188" w:rsidRDefault="005041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88" w:rsidRDefault="00DE5D4C">
      <w:pPr>
        <w:widowControl w:val="0"/>
        <w:autoSpaceDE w:val="0"/>
        <w:autoSpaceDN w:val="0"/>
        <w:adjustRightInd w:val="0"/>
        <w:spacing w:after="0" w:line="240" w:lineRule="auto"/>
        <w:ind w:left="6096" w:right="-14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</w:t>
      </w:r>
      <w:r w:rsidR="00593CD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ешению </w:t>
      </w:r>
    </w:p>
    <w:p w:rsidR="00504188" w:rsidRDefault="00DE5D4C">
      <w:pPr>
        <w:widowControl w:val="0"/>
        <w:autoSpaceDE w:val="0"/>
        <w:autoSpaceDN w:val="0"/>
        <w:adjustRightInd w:val="0"/>
        <w:spacing w:after="0" w:line="240" w:lineRule="auto"/>
        <w:ind w:left="6096"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Кежемского районного </w:t>
      </w:r>
    </w:p>
    <w:p w:rsidR="00504188" w:rsidRDefault="00DE5D4C">
      <w:pPr>
        <w:widowControl w:val="0"/>
        <w:autoSpaceDE w:val="0"/>
        <w:autoSpaceDN w:val="0"/>
        <w:adjustRightInd w:val="0"/>
        <w:spacing w:after="0" w:line="240" w:lineRule="auto"/>
        <w:ind w:left="6096"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504188" w:rsidRDefault="00DE5D4C">
      <w:pPr>
        <w:widowControl w:val="0"/>
        <w:autoSpaceDE w:val="0"/>
        <w:autoSpaceDN w:val="0"/>
        <w:adjustRightInd w:val="0"/>
        <w:spacing w:after="0" w:line="240" w:lineRule="auto"/>
        <w:ind w:left="6096"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93CD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93CDA">
        <w:rPr>
          <w:rFonts w:ascii="Times New Roman" w:eastAsia="Calibri" w:hAnsi="Times New Roman" w:cs="Times New Roman"/>
          <w:sz w:val="28"/>
          <w:szCs w:val="28"/>
          <w:lang w:eastAsia="ru-RU"/>
        </w:rPr>
        <w:t>.02.2024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93CDA">
        <w:rPr>
          <w:rFonts w:ascii="Times New Roman" w:eastAsia="Calibri" w:hAnsi="Times New Roman" w:cs="Times New Roman"/>
          <w:sz w:val="28"/>
          <w:szCs w:val="28"/>
          <w:lang w:eastAsia="ru-RU"/>
        </w:rPr>
        <w:t>41-231</w:t>
      </w:r>
    </w:p>
    <w:p w:rsidR="00267330" w:rsidRPr="00267330" w:rsidRDefault="009103F6" w:rsidP="009103F6">
      <w:pPr>
        <w:autoSpaceDE w:val="0"/>
        <w:autoSpaceDN w:val="0"/>
        <w:adjustRightInd w:val="0"/>
        <w:spacing w:after="0" w:line="240" w:lineRule="auto"/>
        <w:ind w:left="6379" w:right="-143"/>
        <w:jc w:val="right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         </w:t>
      </w:r>
      <w:r w:rsidR="00267330" w:rsidRPr="00267330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(в редакции решения от 18.06.2024 №</w:t>
      </w:r>
      <w:r w:rsidR="00AE7E36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7330" w:rsidRPr="00267330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45-245)</w:t>
      </w:r>
    </w:p>
    <w:p w:rsidR="00267330" w:rsidRPr="00593CDA" w:rsidRDefault="00267330">
      <w:pPr>
        <w:widowControl w:val="0"/>
        <w:autoSpaceDE w:val="0"/>
        <w:autoSpaceDN w:val="0"/>
        <w:adjustRightInd w:val="0"/>
        <w:spacing w:after="0" w:line="240" w:lineRule="auto"/>
        <w:ind w:left="6096"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188" w:rsidRDefault="005041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88" w:rsidRPr="006D62EF" w:rsidRDefault="00D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1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ИНЫХ МЕЖБЮДЖЕТНЫХ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ТРАНСФЕРТОВ БЮДЖЕТАМ МУНИЦИПАЛЬНЫХ ОБРАЗОВАНИЙ КЕЖЕМСКОГО РАЙОНА НА</w:t>
      </w:r>
      <w:r w:rsidRPr="006D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РЕАЛИЗАЦИЮ ПРИРОДООХРАННЫХ МЕРОПРИЯТИЙ 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СОЗДАНИЮ</w:t>
      </w:r>
      <w:r w:rsidRPr="006D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БЕЗОПАСНОЙ ОКРУЖАЮЩЕЙ СРЕДЫ</w:t>
      </w:r>
    </w:p>
    <w:p w:rsidR="00504188" w:rsidRPr="006D62EF" w:rsidRDefault="0050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88" w:rsidRDefault="00DE5D4C">
      <w:pPr>
        <w:widowControl w:val="0"/>
        <w:numPr>
          <w:ilvl w:val="0"/>
          <w:numId w:val="1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Настоящий Порядок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бюджетам муниципальных образований Кежемского района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реализацию природоохранных мероприятий по созданию безопасной окружающей среды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10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устанавливает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цели, порядок и условия предоставления иных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межбюджетных трансфертов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бюджетам муниципальных образований Кежемского района.</w:t>
      </w:r>
    </w:p>
    <w:p w:rsidR="007D1047" w:rsidRDefault="00DE5D4C" w:rsidP="007D1047">
      <w:pPr>
        <w:numPr>
          <w:ilvl w:val="0"/>
          <w:numId w:val="1"/>
        </w:numPr>
        <w:tabs>
          <w:tab w:val="left" w:pos="151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04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Иные межбюджетные трансферты на реализацию природоохранных мероприятий по созданию безопасной окружающей среды </w:t>
      </w:r>
      <w:r w:rsidR="004433A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(далее - иные межбюджетные трансферты) </w:t>
      </w:r>
      <w:r w:rsidRPr="007D104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предоставляются </w:t>
      </w:r>
      <w:r w:rsidRPr="007D1047">
        <w:rPr>
          <w:rFonts w:ascii="Times New Roman" w:eastAsia="Calibri" w:hAnsi="Times New Roman" w:cs="Times New Roman"/>
          <w:sz w:val="28"/>
          <w:szCs w:val="28"/>
        </w:rPr>
        <w:t>бюджетам муниципальны</w:t>
      </w:r>
      <w:r w:rsidR="00C703C3">
        <w:rPr>
          <w:rFonts w:ascii="Times New Roman" w:eastAsia="Calibri" w:hAnsi="Times New Roman" w:cs="Times New Roman"/>
          <w:sz w:val="28"/>
          <w:szCs w:val="28"/>
        </w:rPr>
        <w:t xml:space="preserve">х образований Кежемского района </w:t>
      </w:r>
      <w:r w:rsidR="009037AF">
        <w:rPr>
          <w:rFonts w:ascii="Times New Roman" w:eastAsia="Calibri" w:hAnsi="Times New Roman" w:cs="Times New Roman"/>
          <w:sz w:val="28"/>
          <w:szCs w:val="28"/>
        </w:rPr>
        <w:t xml:space="preserve">на цели определенные </w:t>
      </w:r>
      <w:r w:rsidRPr="007D1047">
        <w:rPr>
          <w:rFonts w:ascii="Times New Roman" w:eastAsia="Calibri" w:hAnsi="Times New Roman" w:cs="Times New Roman"/>
          <w:sz w:val="28"/>
          <w:szCs w:val="28"/>
        </w:rPr>
        <w:t>пункт</w:t>
      </w:r>
      <w:r w:rsidR="00113728">
        <w:rPr>
          <w:rFonts w:ascii="Times New Roman" w:eastAsia="Calibri" w:hAnsi="Times New Roman" w:cs="Times New Roman"/>
          <w:sz w:val="28"/>
          <w:szCs w:val="28"/>
        </w:rPr>
        <w:t>ом</w:t>
      </w:r>
      <w:r w:rsidRPr="007D1047">
        <w:rPr>
          <w:rFonts w:ascii="Times New Roman" w:eastAsia="Calibri" w:hAnsi="Times New Roman" w:cs="Times New Roman"/>
          <w:sz w:val="28"/>
          <w:szCs w:val="28"/>
        </w:rPr>
        <w:t xml:space="preserve"> 1 статьи 16.6, пункт</w:t>
      </w:r>
      <w:r w:rsidR="00113728">
        <w:rPr>
          <w:rFonts w:ascii="Times New Roman" w:eastAsia="Calibri" w:hAnsi="Times New Roman" w:cs="Times New Roman"/>
          <w:sz w:val="28"/>
          <w:szCs w:val="28"/>
        </w:rPr>
        <w:t>ом</w:t>
      </w:r>
      <w:r w:rsidRPr="007D1047">
        <w:rPr>
          <w:rFonts w:ascii="Times New Roman" w:eastAsia="Calibri" w:hAnsi="Times New Roman" w:cs="Times New Roman"/>
          <w:sz w:val="28"/>
          <w:szCs w:val="28"/>
        </w:rPr>
        <w:t xml:space="preserve"> 1 статьи 75.1 и пункт</w:t>
      </w:r>
      <w:r w:rsidR="00113728">
        <w:rPr>
          <w:rFonts w:ascii="Times New Roman" w:eastAsia="Calibri" w:hAnsi="Times New Roman" w:cs="Times New Roman"/>
          <w:sz w:val="28"/>
          <w:szCs w:val="28"/>
        </w:rPr>
        <w:t>ом</w:t>
      </w:r>
      <w:r w:rsidRPr="007D1047">
        <w:rPr>
          <w:rFonts w:ascii="Times New Roman" w:eastAsia="Calibri" w:hAnsi="Times New Roman" w:cs="Times New Roman"/>
          <w:sz w:val="28"/>
          <w:szCs w:val="28"/>
        </w:rPr>
        <w:t xml:space="preserve"> 1 статьи 78.2 Федерального закона </w:t>
      </w:r>
      <w:r w:rsidR="004E6666" w:rsidRPr="00113728">
        <w:rPr>
          <w:rFonts w:ascii="Times New Roman" w:eastAsia="Calibri" w:hAnsi="Times New Roman" w:cs="Times New Roman"/>
          <w:sz w:val="28"/>
          <w:szCs w:val="28"/>
        </w:rPr>
        <w:t xml:space="preserve">от 10.01.2002 № 7-ФЗ </w:t>
      </w:r>
      <w:r w:rsidRPr="007D1047">
        <w:rPr>
          <w:rFonts w:ascii="Times New Roman" w:eastAsia="Calibri" w:hAnsi="Times New Roman" w:cs="Times New Roman"/>
          <w:sz w:val="28"/>
          <w:szCs w:val="28"/>
        </w:rPr>
        <w:t>«Об охране окружающей среды»</w:t>
      </w:r>
      <w:r w:rsidR="00113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188" w:rsidRDefault="00DE5D4C" w:rsidP="007D1047">
      <w:pPr>
        <w:numPr>
          <w:ilvl w:val="0"/>
          <w:numId w:val="1"/>
        </w:numPr>
        <w:tabs>
          <w:tab w:val="left" w:pos="151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1047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предоставляются в пределах средств, предусмотренных  в бюджете Кежемского района от платы за негативное воздействие на окружающую среду, </w:t>
      </w:r>
      <w:r w:rsidRPr="007D1047">
        <w:rPr>
          <w:rFonts w:ascii="Times New Roman" w:hAnsi="Times New Roman" w:cs="Times New Roman"/>
          <w:sz w:val="28"/>
          <w:szCs w:val="28"/>
        </w:rPr>
        <w:t>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</w:t>
      </w:r>
      <w:proofErr w:type="gramEnd"/>
      <w:r w:rsidRPr="007D1047">
        <w:rPr>
          <w:rFonts w:ascii="Times New Roman" w:hAnsi="Times New Roman" w:cs="Times New Roman"/>
          <w:sz w:val="28"/>
          <w:szCs w:val="28"/>
        </w:rPr>
        <w:t xml:space="preserve"> и </w:t>
      </w:r>
      <w:r w:rsidRPr="007D1047">
        <w:rPr>
          <w:rFonts w:ascii="Times New Roman" w:eastAsia="Calibri" w:hAnsi="Times New Roman" w:cs="Times New Roman"/>
          <w:sz w:val="28"/>
          <w:szCs w:val="28"/>
        </w:rPr>
        <w:t>остатков сре</w:t>
      </w:r>
      <w:proofErr w:type="gramStart"/>
      <w:r w:rsidRPr="007D1047">
        <w:rPr>
          <w:rFonts w:ascii="Times New Roman" w:eastAsia="Calibri" w:hAnsi="Times New Roman" w:cs="Times New Roman"/>
          <w:sz w:val="28"/>
          <w:szCs w:val="28"/>
        </w:rPr>
        <w:t>дств сл</w:t>
      </w:r>
      <w:proofErr w:type="gramEnd"/>
      <w:r w:rsidRPr="007D1047">
        <w:rPr>
          <w:rFonts w:ascii="Times New Roman" w:eastAsia="Calibri" w:hAnsi="Times New Roman" w:cs="Times New Roman"/>
          <w:sz w:val="28"/>
          <w:szCs w:val="28"/>
        </w:rPr>
        <w:t>ожившихся по этим доходам на начало текущего года.</w:t>
      </w:r>
    </w:p>
    <w:p w:rsidR="00A626FF" w:rsidRPr="00D60114" w:rsidRDefault="00A626FF" w:rsidP="00A626F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4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предоставляются бюджетам поселений, объекты которых включены в План мероприятий Красноярского края, согласно требованиям, установленным Постановлением 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Федерации». </w:t>
      </w:r>
    </w:p>
    <w:p w:rsidR="00A626FF" w:rsidRPr="00A626FF" w:rsidRDefault="00A626FF" w:rsidP="00A626FF">
      <w:pPr>
        <w:kinsoku w:val="0"/>
        <w:overflowPunct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6FF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утвержденного в установленном законом Порядке Плана мероприятий Красноярского края иные межбюджетные трансферты бюджетам </w:t>
      </w:r>
      <w:r w:rsidRPr="00A626F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образований Кежемского района предоставляются по Решению Кежемского районного Совета депутатов.</w:t>
      </w:r>
    </w:p>
    <w:p w:rsidR="00A626FF" w:rsidRPr="00267330" w:rsidRDefault="00A626FF" w:rsidP="004E6F31">
      <w:pPr>
        <w:tabs>
          <w:tab w:val="left" w:pos="151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6FF">
        <w:rPr>
          <w:rFonts w:ascii="Times New Roman" w:eastAsia="Calibri" w:hAnsi="Times New Roman" w:cs="Times New Roman"/>
          <w:sz w:val="28"/>
          <w:szCs w:val="28"/>
        </w:rPr>
        <w:t xml:space="preserve">При наличии в </w:t>
      </w:r>
      <w:r w:rsidRPr="00267330">
        <w:rPr>
          <w:rFonts w:ascii="Times New Roman" w:eastAsia="Calibri" w:hAnsi="Times New Roman" w:cs="Times New Roman"/>
          <w:sz w:val="28"/>
          <w:szCs w:val="28"/>
        </w:rPr>
        <w:t>муниципальном образовании вступивших в законную силу судебных решений, а также предписаний надзорных органов иные межбюджетные трансферты в первоочередном порядке направляются на исполнение вступивших в законную силу судебных решений, а также устранение предписаний надзорных органов в области охраны окружающей среды.</w:t>
      </w:r>
    </w:p>
    <w:p w:rsidR="00A626FF" w:rsidRPr="00267330" w:rsidRDefault="00A626FF" w:rsidP="00A626FF">
      <w:pPr>
        <w:tabs>
          <w:tab w:val="left" w:pos="1518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30">
        <w:rPr>
          <w:rFonts w:ascii="Times New Roman" w:eastAsia="Calibri" w:hAnsi="Times New Roman" w:cs="Times New Roman"/>
          <w:sz w:val="28"/>
          <w:szCs w:val="28"/>
        </w:rPr>
        <w:t>(пункт в редакции решения от 18.06.2024 №45-</w:t>
      </w:r>
      <w:r w:rsidR="00267330" w:rsidRPr="00267330">
        <w:rPr>
          <w:rFonts w:ascii="Times New Roman" w:eastAsia="Calibri" w:hAnsi="Times New Roman" w:cs="Times New Roman"/>
          <w:sz w:val="28"/>
          <w:szCs w:val="28"/>
        </w:rPr>
        <w:t>245</w:t>
      </w:r>
      <w:r w:rsidRPr="0026733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4188" w:rsidRPr="00267330" w:rsidRDefault="00DE5D4C" w:rsidP="006D6740">
      <w:pPr>
        <w:numPr>
          <w:ilvl w:val="0"/>
          <w:numId w:val="1"/>
        </w:numPr>
        <w:tabs>
          <w:tab w:val="left" w:pos="151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673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Иные межбюджетные трансферты предоставляются </w:t>
      </w:r>
      <w:r w:rsidRPr="00267330">
        <w:rPr>
          <w:rFonts w:ascii="Times New Roman" w:eastAsia="Calibri" w:hAnsi="Times New Roman" w:cs="Times New Roman"/>
          <w:sz w:val="28"/>
          <w:szCs w:val="28"/>
        </w:rPr>
        <w:t xml:space="preserve">бюджетам муниципальных образований Кежемского района  при соблюдении </w:t>
      </w:r>
      <w:proofErr w:type="gramStart"/>
      <w:r w:rsidRPr="00267330">
        <w:rPr>
          <w:rFonts w:ascii="Times New Roman" w:eastAsia="Calibri" w:hAnsi="Times New Roman" w:cs="Times New Roman"/>
          <w:sz w:val="28"/>
          <w:szCs w:val="28"/>
        </w:rPr>
        <w:t>последними</w:t>
      </w:r>
      <w:proofErr w:type="gramEnd"/>
      <w:r w:rsidRPr="00267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30">
        <w:rPr>
          <w:rFonts w:ascii="Times New Roman" w:eastAsia="Calibri" w:hAnsi="Times New Roman" w:cs="Times New Roman"/>
          <w:spacing w:val="-1"/>
          <w:sz w:val="28"/>
          <w:szCs w:val="28"/>
        </w:rPr>
        <w:t>условий</w:t>
      </w:r>
      <w:r w:rsidRPr="0026733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673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требований настоящего Порядка. </w:t>
      </w:r>
    </w:p>
    <w:p w:rsidR="00504188" w:rsidRPr="00267330" w:rsidRDefault="00DE5D4C" w:rsidP="006D6740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Иные межбюджетные трансферты предоставляются на основании Соглашения о предоставлении иных межбюджетных трансфертов, заключенного между Администрацией Кежемского района и Администрацией муниципального образования  (далее - Соглашение), которое, в том числе, должно содержать:</w:t>
      </w:r>
    </w:p>
    <w:p w:rsidR="00504188" w:rsidRPr="00267330" w:rsidRDefault="00DE5D4C" w:rsidP="006D6740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размер предоставляемых иных межбюджетных трансфертов, порядок, условия и сроки их перечисления в бюджет муниципального образования;</w:t>
      </w:r>
    </w:p>
    <w:p w:rsidR="00DF74D5" w:rsidRPr="00267330" w:rsidRDefault="005308C6" w:rsidP="004E6F31">
      <w:pPr>
        <w:tabs>
          <w:tab w:val="left" w:pos="142"/>
          <w:tab w:val="left" w:pos="151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перечень мероприятий </w:t>
      </w:r>
      <w:r w:rsidR="004E6666"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реализацию природоохранных мероприятий </w:t>
      </w:r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созданию безопасной окружающей среды в соответствии </w:t>
      </w:r>
      <w:r w:rsidR="00DF74D5"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</w:t>
      </w:r>
      <w:r w:rsidR="00DF74D5" w:rsidRPr="0026733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02.08.2022 № 1370 «О Порядке разработки и согласовании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Федерации»;</w:t>
      </w:r>
      <w:proofErr w:type="gramEnd"/>
    </w:p>
    <w:p w:rsidR="00504188" w:rsidRPr="00267330" w:rsidRDefault="005308C6" w:rsidP="006D6740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DE5D4C"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обязанности и права сторон;</w:t>
      </w:r>
    </w:p>
    <w:p w:rsidR="00504188" w:rsidRPr="00267330" w:rsidRDefault="005308C6" w:rsidP="006D6740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DE5D4C"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порядок осуществления контроля над выполнением Администрацией муниципального образования условий, предусмотренных Соглашением</w:t>
      </w:r>
      <w:r w:rsidRPr="002673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E6F31" w:rsidRPr="00267330" w:rsidRDefault="00DE5D4C" w:rsidP="004E6F3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4E6F31" w:rsidRPr="00267330">
        <w:rPr>
          <w:rFonts w:ascii="Times New Roman" w:eastAsia="Calibri" w:hAnsi="Times New Roman" w:cs="Times New Roman"/>
          <w:sz w:val="28"/>
          <w:szCs w:val="28"/>
        </w:rPr>
        <w:t>Для получения иных межбюджетных трансфертов Администрация муниципального образования предоставляет в адрес Администрации Кежемского района заявку на перечисление иных межбюджетных трансфертов с приложением оригиналов или копий следующих документов: (абзац в редакции решения от 18.06.2024 №45-</w:t>
      </w:r>
      <w:r w:rsidR="00267330" w:rsidRPr="00267330">
        <w:rPr>
          <w:rFonts w:ascii="Times New Roman" w:eastAsia="Calibri" w:hAnsi="Times New Roman" w:cs="Times New Roman"/>
          <w:sz w:val="28"/>
          <w:szCs w:val="28"/>
        </w:rPr>
        <w:t>245</w:t>
      </w:r>
      <w:r w:rsidR="004E6F31" w:rsidRPr="0026733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4188" w:rsidRPr="00267330" w:rsidRDefault="00DE5D4C" w:rsidP="006D67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договоры (муниципальные контракты) на выполнение работ (оказание услуг) по проведению мероприятия;</w:t>
      </w:r>
    </w:p>
    <w:p w:rsidR="00504188" w:rsidRPr="00267330" w:rsidRDefault="00DE5D4C" w:rsidP="006D67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акты о приемке выполненных работ на объектах за месяц, согласованные уполномоченным лицом Администрации Кежемского района по форме № КС-2;</w:t>
      </w:r>
    </w:p>
    <w:p w:rsidR="00504188" w:rsidRPr="00267330" w:rsidRDefault="00DE5D4C" w:rsidP="006D67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справки о стоимости выполненных работ и затрат по форме № КС-3;</w:t>
      </w:r>
    </w:p>
    <w:p w:rsidR="00504188" w:rsidRPr="00267330" w:rsidRDefault="00DE5D4C" w:rsidP="006D67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первичные учетные документы,</w:t>
      </w:r>
      <w:r w:rsidR="00593CDA"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требованиям статьи 9 Федерального закона</w:t>
      </w: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06.12.2011 № 402-ФЗ «О бухгалтерском учете» (акты, счета, счета-фактуры, накладные, талоны, универсальные передаточные документы).</w:t>
      </w:r>
    </w:p>
    <w:p w:rsidR="00504188" w:rsidRPr="00267330" w:rsidRDefault="00DE5D4C" w:rsidP="006D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Копии представляемых документов должны быть заверены Главой муниципального образования или лицом, уполномоченным Главой на совершение данных действий.</w:t>
      </w:r>
    </w:p>
    <w:p w:rsidR="004E6F31" w:rsidRPr="00267330" w:rsidRDefault="00DE5D4C" w:rsidP="004E6F3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Администрация Кежемского района в течение </w:t>
      </w:r>
      <w:r w:rsidR="004E6F31"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двух</w:t>
      </w: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проводит проверку представленных Администрацией </w:t>
      </w:r>
      <w:r w:rsidR="00593CDA"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593CDA"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принимает одно из следующих решений:</w:t>
      </w:r>
      <w:r w:rsidR="004E6F31"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6F31" w:rsidRPr="00267330">
        <w:rPr>
          <w:rFonts w:ascii="Times New Roman" w:eastAsia="Calibri" w:hAnsi="Times New Roman" w:cs="Times New Roman"/>
          <w:sz w:val="28"/>
          <w:szCs w:val="28"/>
        </w:rPr>
        <w:t>(абзац в редакции решения от 18.06.2024 №45-</w:t>
      </w:r>
      <w:r w:rsidR="00267330" w:rsidRPr="00267330">
        <w:rPr>
          <w:rFonts w:ascii="Times New Roman" w:eastAsia="Calibri" w:hAnsi="Times New Roman" w:cs="Times New Roman"/>
          <w:sz w:val="28"/>
          <w:szCs w:val="28"/>
        </w:rPr>
        <w:t>245</w:t>
      </w:r>
      <w:r w:rsidR="004E6F31" w:rsidRPr="0026733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4188" w:rsidRPr="00267330" w:rsidRDefault="00DE5D4C" w:rsidP="006D6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1) об отказе в перечислении иных межбюджетных трансфертов, о чем Администрация муниципального образования уведомляется письменно в течение 1 рабочего дня;</w:t>
      </w:r>
    </w:p>
    <w:p w:rsidR="00504188" w:rsidRPr="00267330" w:rsidRDefault="00DE5D4C" w:rsidP="006D6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2) о принятии документов</w:t>
      </w:r>
      <w:r w:rsidR="004E6666"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представленных в соответствии с пунктом</w:t>
      </w: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настоящего Порядка с последующей передачей документов с заявкой в финансовое управление Администрации Кежемского района.</w:t>
      </w:r>
    </w:p>
    <w:p w:rsidR="00504188" w:rsidRPr="00267330" w:rsidRDefault="00DE5D4C" w:rsidP="006D6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8. Основаниями для принятия решения об отказе в перечислении иных межбюджетных трансфертов являются:</w:t>
      </w:r>
    </w:p>
    <w:p w:rsidR="00504188" w:rsidRPr="00267330" w:rsidRDefault="00DE5D4C" w:rsidP="006D6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1) предоставление документов</w:t>
      </w:r>
      <w:r w:rsidR="004E6666"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пункте 6 настоящего Порядка,</w:t>
      </w: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 полном объеме;</w:t>
      </w:r>
    </w:p>
    <w:p w:rsidR="00504188" w:rsidRPr="00267330" w:rsidRDefault="00DE5D4C" w:rsidP="006D6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4E6666" w:rsidRPr="00267330">
        <w:rPr>
          <w:rFonts w:ascii="Times New Roman" w:hAnsi="Times New Roman" w:cs="Times New Roman"/>
          <w:sz w:val="28"/>
          <w:szCs w:val="28"/>
        </w:rPr>
        <w:t>нарушение срока предоставления документов, установленного пунктом 6 настоящего Порядка.</w:t>
      </w:r>
    </w:p>
    <w:p w:rsidR="00504188" w:rsidRPr="00267330" w:rsidRDefault="00DE5D4C" w:rsidP="006D6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33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Кежемского района в день направления уведомления об отказе в перечислении иных межбюджетных трансфертов направляет в адрес Администрации муниципального образования пакет документов для доработки и повторного представления в течение 5 рабочих дней с момента получения уведомления.</w:t>
      </w:r>
    </w:p>
    <w:p w:rsidR="00267330" w:rsidRPr="00A626FF" w:rsidRDefault="00DE5D4C" w:rsidP="00267330">
      <w:pPr>
        <w:tabs>
          <w:tab w:val="left" w:pos="1518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Финансовое управление Администрации Кежемского район</w:t>
      </w:r>
      <w:r w:rsidR="00267330"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течение 3 </w:t>
      </w: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заявки</w:t>
      </w:r>
      <w:r w:rsidR="00CB255E"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F684A"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документов, указанных в пункте 6 настоящего Порядка</w:t>
      </w:r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перечисляет иные межбюджетные трансферты в бюджет муниципального образования, но не ранее дня заключения Соглашения о предоставлении иных межбюджетных трансфертов</w:t>
      </w:r>
      <w:proofErr w:type="gramStart"/>
      <w:r w:rsidRPr="00267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7330" w:rsidRPr="0026733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267330" w:rsidRPr="0026733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267330" w:rsidRPr="00267330">
        <w:rPr>
          <w:rFonts w:ascii="Times New Roman" w:eastAsia="Calibri" w:hAnsi="Times New Roman" w:cs="Times New Roman"/>
          <w:sz w:val="28"/>
          <w:szCs w:val="28"/>
        </w:rPr>
        <w:t xml:space="preserve"> редакции решения от 18.06.2024 №45-245)</w:t>
      </w:r>
    </w:p>
    <w:p w:rsidR="00504188" w:rsidRDefault="00DE5D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10.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нецелевое использование полученных средств иных межбюджетных трансфертов, нарушение порядка и условий расходования иных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достоверность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Администрацию Кежемского района сведений возлагается на Администрацию муниципального</w:t>
      </w:r>
      <w:r w:rsidRPr="006D62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04188" w:rsidRDefault="00DE5D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иных межбюджетных трансфертов бюджетам муниципальных образований Кежемского района на реализацию природоохранных мероприятий утверждается решением представительного органа Кежемского района о районном бюджете на очередной финансовый год.</w:t>
      </w:r>
    </w:p>
    <w:p w:rsidR="00504188" w:rsidRDefault="00DE5D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целей, условий и порядка предоставления иных межбюджетных трансфертов возлагается на внутренний муниципальный финансовый контроль Администрации Кежемского района, Ревизионную комиссию Кежемского района в пределах полномочий, установленных действующим законодательством.</w:t>
      </w:r>
    </w:p>
    <w:sectPr w:rsidR="00504188" w:rsidSect="00504188">
      <w:pgSz w:w="11906" w:h="16838"/>
      <w:pgMar w:top="1135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FF" w:rsidRDefault="00A626FF">
      <w:pPr>
        <w:spacing w:line="240" w:lineRule="auto"/>
      </w:pPr>
      <w:r>
        <w:separator/>
      </w:r>
    </w:p>
  </w:endnote>
  <w:endnote w:type="continuationSeparator" w:id="0">
    <w:p w:rsidR="00A626FF" w:rsidRDefault="00A62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FF" w:rsidRDefault="00A626FF">
      <w:pPr>
        <w:spacing w:after="0"/>
      </w:pPr>
      <w:r>
        <w:separator/>
      </w:r>
    </w:p>
  </w:footnote>
  <w:footnote w:type="continuationSeparator" w:id="0">
    <w:p w:rsidR="00A626FF" w:rsidRDefault="00A62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4740"/>
    <w:multiLevelType w:val="singleLevel"/>
    <w:tmpl w:val="3E084740"/>
    <w:lvl w:ilvl="0">
      <w:start w:val="1"/>
      <w:numFmt w:val="decimal"/>
      <w:suff w:val="space"/>
      <w:lvlText w:val="%1."/>
      <w:lvlJc w:val="left"/>
    </w:lvl>
  </w:abstractNum>
  <w:abstractNum w:abstractNumId="1">
    <w:nsid w:val="78CA3B95"/>
    <w:multiLevelType w:val="hybridMultilevel"/>
    <w:tmpl w:val="F0324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D76E9"/>
    <w:rsid w:val="00054BD6"/>
    <w:rsid w:val="00062F3B"/>
    <w:rsid w:val="00074BBB"/>
    <w:rsid w:val="0009114C"/>
    <w:rsid w:val="000F003A"/>
    <w:rsid w:val="00113728"/>
    <w:rsid w:val="00183A29"/>
    <w:rsid w:val="001841DA"/>
    <w:rsid w:val="0019209B"/>
    <w:rsid w:val="00192521"/>
    <w:rsid w:val="001B1B76"/>
    <w:rsid w:val="001C57CC"/>
    <w:rsid w:val="001F37BD"/>
    <w:rsid w:val="00225CE4"/>
    <w:rsid w:val="00267330"/>
    <w:rsid w:val="002F1BD0"/>
    <w:rsid w:val="003D76E9"/>
    <w:rsid w:val="003E3E7B"/>
    <w:rsid w:val="004433A4"/>
    <w:rsid w:val="00465B89"/>
    <w:rsid w:val="00495992"/>
    <w:rsid w:val="004E6666"/>
    <w:rsid w:val="004E6F31"/>
    <w:rsid w:val="00504188"/>
    <w:rsid w:val="00514BA5"/>
    <w:rsid w:val="0051751F"/>
    <w:rsid w:val="005308C6"/>
    <w:rsid w:val="00534A20"/>
    <w:rsid w:val="005369E2"/>
    <w:rsid w:val="0053753B"/>
    <w:rsid w:val="00561F33"/>
    <w:rsid w:val="00593CDA"/>
    <w:rsid w:val="005D44DF"/>
    <w:rsid w:val="00674743"/>
    <w:rsid w:val="006D62EF"/>
    <w:rsid w:val="006D6740"/>
    <w:rsid w:val="006E5B3C"/>
    <w:rsid w:val="00751BB3"/>
    <w:rsid w:val="00786C45"/>
    <w:rsid w:val="00787DEC"/>
    <w:rsid w:val="007D1047"/>
    <w:rsid w:val="007F684A"/>
    <w:rsid w:val="008077FE"/>
    <w:rsid w:val="008576ED"/>
    <w:rsid w:val="008847AB"/>
    <w:rsid w:val="008D7D67"/>
    <w:rsid w:val="008E1CCD"/>
    <w:rsid w:val="009037AF"/>
    <w:rsid w:val="009103F6"/>
    <w:rsid w:val="009232BC"/>
    <w:rsid w:val="00966B0D"/>
    <w:rsid w:val="009A02FA"/>
    <w:rsid w:val="009B4309"/>
    <w:rsid w:val="009D052D"/>
    <w:rsid w:val="009E2A13"/>
    <w:rsid w:val="009F10D0"/>
    <w:rsid w:val="009F42C7"/>
    <w:rsid w:val="00A3151D"/>
    <w:rsid w:val="00A42F1B"/>
    <w:rsid w:val="00A626FF"/>
    <w:rsid w:val="00A73541"/>
    <w:rsid w:val="00AC5645"/>
    <w:rsid w:val="00AE7E36"/>
    <w:rsid w:val="00B218A8"/>
    <w:rsid w:val="00B56767"/>
    <w:rsid w:val="00BC33EF"/>
    <w:rsid w:val="00BF4728"/>
    <w:rsid w:val="00C2029D"/>
    <w:rsid w:val="00C54E32"/>
    <w:rsid w:val="00C703C3"/>
    <w:rsid w:val="00C81C9E"/>
    <w:rsid w:val="00CB255E"/>
    <w:rsid w:val="00CF3541"/>
    <w:rsid w:val="00D249A4"/>
    <w:rsid w:val="00D823A2"/>
    <w:rsid w:val="00DD4345"/>
    <w:rsid w:val="00DE5D4C"/>
    <w:rsid w:val="00DF74D5"/>
    <w:rsid w:val="00E335FC"/>
    <w:rsid w:val="00E669B7"/>
    <w:rsid w:val="00E754A0"/>
    <w:rsid w:val="00EF707E"/>
    <w:rsid w:val="00F83C37"/>
    <w:rsid w:val="00F97983"/>
    <w:rsid w:val="00FC65C6"/>
    <w:rsid w:val="00FF63B7"/>
    <w:rsid w:val="0871303C"/>
    <w:rsid w:val="11F02C6C"/>
    <w:rsid w:val="15AB00B8"/>
    <w:rsid w:val="1B6E2587"/>
    <w:rsid w:val="1D96157B"/>
    <w:rsid w:val="1F9423D8"/>
    <w:rsid w:val="22CB2D31"/>
    <w:rsid w:val="22F60BFF"/>
    <w:rsid w:val="2BBB083C"/>
    <w:rsid w:val="2C10541E"/>
    <w:rsid w:val="2E55786D"/>
    <w:rsid w:val="31051900"/>
    <w:rsid w:val="31FB54D8"/>
    <w:rsid w:val="3879427E"/>
    <w:rsid w:val="41B6249D"/>
    <w:rsid w:val="4826706B"/>
    <w:rsid w:val="49C93C49"/>
    <w:rsid w:val="4B993469"/>
    <w:rsid w:val="57380ACF"/>
    <w:rsid w:val="5BD65738"/>
    <w:rsid w:val="7316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8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041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qFormat/>
    <w:rsid w:val="00504188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041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41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626F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AA55F12F4EED6C945D69C1C43BBFC1A5B9470F3AFE0179EE9E47A5E80C08ADC4395BAC22111E98F9931C8TEX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Кирилл Александрович</dc:creator>
  <cp:lastModifiedBy>User</cp:lastModifiedBy>
  <cp:revision>5</cp:revision>
  <cp:lastPrinted>2024-02-21T05:56:00Z</cp:lastPrinted>
  <dcterms:created xsi:type="dcterms:W3CDTF">2024-06-06T09:32:00Z</dcterms:created>
  <dcterms:modified xsi:type="dcterms:W3CDTF">2024-06-19T07:37:00Z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474F47E4D8644222BA730F09420BE39A_13</vt:lpwstr>
  </property>
</Properties>
</file>