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5" w:rsidRPr="00885263" w:rsidRDefault="00C939D0" w:rsidP="004704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200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55" w:rsidRPr="00885263" w:rsidRDefault="00470455" w:rsidP="00470455">
      <w:pPr>
        <w:jc w:val="center"/>
        <w:rPr>
          <w:sz w:val="28"/>
          <w:szCs w:val="28"/>
        </w:rPr>
      </w:pPr>
    </w:p>
    <w:p w:rsidR="00470455" w:rsidRPr="00885263" w:rsidRDefault="00470455" w:rsidP="00470455">
      <w:pPr>
        <w:pStyle w:val="1"/>
        <w:jc w:val="center"/>
        <w:rPr>
          <w:sz w:val="28"/>
          <w:szCs w:val="28"/>
        </w:rPr>
      </w:pPr>
      <w:r w:rsidRPr="00885263">
        <w:rPr>
          <w:sz w:val="28"/>
          <w:szCs w:val="28"/>
        </w:rPr>
        <w:t>КЕЖЕМСКИЙ РАЙОННЫЙ СОВЕТ ДЕПУТАТОВ</w:t>
      </w:r>
    </w:p>
    <w:p w:rsidR="00470455" w:rsidRPr="00885263" w:rsidRDefault="00470455" w:rsidP="00470455">
      <w:pPr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КРАСНОЯРСКОГО КРАЯ</w:t>
      </w:r>
    </w:p>
    <w:p w:rsidR="00470455" w:rsidRPr="00885263" w:rsidRDefault="00470455" w:rsidP="00470455">
      <w:pPr>
        <w:jc w:val="center"/>
        <w:rPr>
          <w:b/>
          <w:sz w:val="28"/>
          <w:szCs w:val="28"/>
        </w:rPr>
      </w:pPr>
    </w:p>
    <w:p w:rsidR="00470455" w:rsidRPr="00885263" w:rsidRDefault="00470455" w:rsidP="00470455">
      <w:pPr>
        <w:pStyle w:val="2"/>
        <w:jc w:val="center"/>
        <w:rPr>
          <w:sz w:val="28"/>
          <w:szCs w:val="28"/>
        </w:rPr>
      </w:pPr>
      <w:r w:rsidRPr="00885263">
        <w:rPr>
          <w:sz w:val="28"/>
          <w:szCs w:val="28"/>
        </w:rPr>
        <w:t>РЕШЕНИЕ</w:t>
      </w:r>
    </w:p>
    <w:p w:rsidR="00470455" w:rsidRPr="00885263" w:rsidRDefault="00470455" w:rsidP="00470455">
      <w:pPr>
        <w:jc w:val="center"/>
      </w:pPr>
    </w:p>
    <w:p w:rsidR="00470455" w:rsidRPr="00885263" w:rsidRDefault="00B12181" w:rsidP="00470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  <w:r w:rsidRPr="00885263">
        <w:rPr>
          <w:sz w:val="28"/>
          <w:szCs w:val="28"/>
        </w:rPr>
        <w:t>11.06.</w:t>
      </w:r>
      <w:r w:rsidR="00A11DE4" w:rsidRPr="00885263">
        <w:rPr>
          <w:sz w:val="28"/>
          <w:szCs w:val="28"/>
        </w:rPr>
        <w:t>2015г.</w:t>
      </w:r>
      <w:r w:rsidR="00470455" w:rsidRPr="00885263">
        <w:rPr>
          <w:sz w:val="28"/>
          <w:szCs w:val="28"/>
        </w:rPr>
        <w:tab/>
      </w:r>
      <w:r w:rsidR="00470455" w:rsidRPr="00885263">
        <w:rPr>
          <w:sz w:val="28"/>
          <w:szCs w:val="28"/>
        </w:rPr>
        <w:tab/>
        <w:t xml:space="preserve">              </w:t>
      </w:r>
      <w:r w:rsidRPr="00885263">
        <w:rPr>
          <w:sz w:val="28"/>
          <w:szCs w:val="28"/>
        </w:rPr>
        <w:t xml:space="preserve">    </w:t>
      </w:r>
      <w:r w:rsidR="00470455" w:rsidRPr="00885263">
        <w:rPr>
          <w:sz w:val="28"/>
          <w:szCs w:val="28"/>
        </w:rPr>
        <w:t>№</w:t>
      </w:r>
      <w:r w:rsidRPr="00885263">
        <w:rPr>
          <w:sz w:val="28"/>
          <w:szCs w:val="28"/>
        </w:rPr>
        <w:t xml:space="preserve"> 55-305</w:t>
      </w:r>
      <w:r w:rsidR="00470455" w:rsidRPr="00885263">
        <w:rPr>
          <w:sz w:val="28"/>
          <w:szCs w:val="28"/>
        </w:rPr>
        <w:tab/>
      </w:r>
      <w:r w:rsidR="00470455" w:rsidRPr="00885263">
        <w:tab/>
      </w:r>
      <w:r w:rsidR="00470455" w:rsidRPr="00885263">
        <w:rPr>
          <w:sz w:val="28"/>
          <w:szCs w:val="28"/>
        </w:rPr>
        <w:t>г.</w:t>
      </w:r>
      <w:r w:rsidR="003D48C2" w:rsidRPr="00885263">
        <w:rPr>
          <w:sz w:val="28"/>
          <w:szCs w:val="28"/>
        </w:rPr>
        <w:t xml:space="preserve"> </w:t>
      </w:r>
      <w:r w:rsidR="00470455" w:rsidRPr="00885263">
        <w:rPr>
          <w:sz w:val="28"/>
          <w:szCs w:val="28"/>
        </w:rPr>
        <w:t>Кодинск</w:t>
      </w:r>
    </w:p>
    <w:p w:rsidR="00B30709" w:rsidRPr="00885263" w:rsidRDefault="00B30709" w:rsidP="00B30709">
      <w:pPr>
        <w:ind w:right="-441"/>
        <w:rPr>
          <w:sz w:val="28"/>
          <w:szCs w:val="28"/>
        </w:rPr>
      </w:pPr>
    </w:p>
    <w:p w:rsidR="00B30709" w:rsidRPr="00885263" w:rsidRDefault="00B30709" w:rsidP="00D12D8D">
      <w:pPr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Об утверждении Положения о порядке проведения конкурса по отбору кандидат</w:t>
      </w:r>
      <w:r w:rsidR="00D14373" w:rsidRPr="00885263">
        <w:rPr>
          <w:b/>
          <w:sz w:val="28"/>
          <w:szCs w:val="28"/>
        </w:rPr>
        <w:t>ур</w:t>
      </w:r>
      <w:r w:rsidR="00470455" w:rsidRPr="00885263">
        <w:rPr>
          <w:b/>
          <w:sz w:val="28"/>
          <w:szCs w:val="28"/>
        </w:rPr>
        <w:t xml:space="preserve"> </w:t>
      </w:r>
      <w:r w:rsidRPr="00885263">
        <w:rPr>
          <w:b/>
          <w:sz w:val="28"/>
          <w:szCs w:val="28"/>
        </w:rPr>
        <w:t xml:space="preserve">на должность </w:t>
      </w:r>
      <w:r w:rsidR="00470455" w:rsidRPr="00885263">
        <w:rPr>
          <w:b/>
          <w:sz w:val="28"/>
          <w:szCs w:val="28"/>
        </w:rPr>
        <w:t>Г</w:t>
      </w:r>
      <w:r w:rsidRPr="00885263">
        <w:rPr>
          <w:b/>
          <w:sz w:val="28"/>
          <w:szCs w:val="28"/>
        </w:rPr>
        <w:t>лавы</w:t>
      </w:r>
      <w:r w:rsidR="00470455" w:rsidRPr="00885263">
        <w:rPr>
          <w:b/>
          <w:sz w:val="28"/>
          <w:szCs w:val="28"/>
        </w:rPr>
        <w:t xml:space="preserve"> Кежемского района</w:t>
      </w:r>
    </w:p>
    <w:p w:rsidR="00273575" w:rsidRPr="00885263" w:rsidRDefault="00273575" w:rsidP="00D12D8D">
      <w:pPr>
        <w:jc w:val="center"/>
        <w:rPr>
          <w:i/>
          <w:sz w:val="28"/>
          <w:szCs w:val="28"/>
        </w:rPr>
      </w:pPr>
      <w:r w:rsidRPr="00885263">
        <w:rPr>
          <w:i/>
          <w:sz w:val="28"/>
          <w:szCs w:val="28"/>
        </w:rPr>
        <w:t>(в редакции решения Кежемского районного Совета депутатов</w:t>
      </w:r>
    </w:p>
    <w:p w:rsidR="00273575" w:rsidRPr="00885263" w:rsidRDefault="00273575" w:rsidP="00D12D8D">
      <w:pPr>
        <w:jc w:val="center"/>
        <w:rPr>
          <w:i/>
          <w:sz w:val="28"/>
          <w:szCs w:val="28"/>
        </w:rPr>
      </w:pPr>
      <w:r w:rsidRPr="00885263">
        <w:rPr>
          <w:i/>
          <w:sz w:val="28"/>
          <w:szCs w:val="28"/>
        </w:rPr>
        <w:t xml:space="preserve">от 27.09.2018 № </w:t>
      </w:r>
      <w:r w:rsidR="00A06120" w:rsidRPr="00885263">
        <w:rPr>
          <w:i/>
          <w:sz w:val="28"/>
          <w:szCs w:val="28"/>
        </w:rPr>
        <w:t>30-318</w:t>
      </w:r>
      <w:r w:rsidR="009553B1" w:rsidRPr="00885263">
        <w:rPr>
          <w:i/>
          <w:sz w:val="28"/>
          <w:szCs w:val="28"/>
        </w:rPr>
        <w:t xml:space="preserve">, от </w:t>
      </w:r>
      <w:r w:rsidR="00AD4FAE" w:rsidRPr="00885263">
        <w:rPr>
          <w:i/>
          <w:sz w:val="28"/>
          <w:szCs w:val="28"/>
        </w:rPr>
        <w:t>13.12.</w:t>
      </w:r>
      <w:r w:rsidR="009553B1" w:rsidRPr="00885263">
        <w:rPr>
          <w:i/>
          <w:sz w:val="28"/>
          <w:szCs w:val="28"/>
        </w:rPr>
        <w:t>2018 №</w:t>
      </w:r>
      <w:r w:rsidR="00AD4FAE" w:rsidRPr="00885263">
        <w:rPr>
          <w:i/>
          <w:sz w:val="28"/>
          <w:szCs w:val="28"/>
        </w:rPr>
        <w:t>35- 348</w:t>
      </w:r>
      <w:r w:rsidR="005F1F6A">
        <w:rPr>
          <w:i/>
          <w:sz w:val="28"/>
          <w:szCs w:val="28"/>
        </w:rPr>
        <w:t xml:space="preserve">, от </w:t>
      </w:r>
      <w:r w:rsidR="009C5974">
        <w:rPr>
          <w:i/>
          <w:sz w:val="28"/>
          <w:szCs w:val="28"/>
        </w:rPr>
        <w:t>21.09.2023</w:t>
      </w:r>
      <w:r w:rsidR="007329CD">
        <w:rPr>
          <w:i/>
          <w:sz w:val="28"/>
          <w:szCs w:val="28"/>
        </w:rPr>
        <w:t xml:space="preserve"> №</w:t>
      </w:r>
      <w:r w:rsidR="009C5974">
        <w:rPr>
          <w:i/>
          <w:sz w:val="28"/>
          <w:szCs w:val="28"/>
        </w:rPr>
        <w:t>34-203</w:t>
      </w:r>
      <w:r w:rsidR="003D4F97">
        <w:rPr>
          <w:i/>
          <w:sz w:val="28"/>
          <w:szCs w:val="28"/>
        </w:rPr>
        <w:t>, от 16.01.2024 № 38-221</w:t>
      </w:r>
      <w:r w:rsidR="00C939D0">
        <w:rPr>
          <w:i/>
          <w:sz w:val="28"/>
          <w:szCs w:val="28"/>
        </w:rPr>
        <w:t>, от 13.02.2024 №40-225</w:t>
      </w:r>
      <w:r w:rsidRPr="00885263">
        <w:rPr>
          <w:i/>
          <w:sz w:val="28"/>
          <w:szCs w:val="28"/>
        </w:rPr>
        <w:t>)</w:t>
      </w:r>
    </w:p>
    <w:p w:rsidR="00B30709" w:rsidRPr="00885263" w:rsidRDefault="00B30709" w:rsidP="00400CC7">
      <w:pPr>
        <w:ind w:firstLine="709"/>
        <w:jc w:val="both"/>
        <w:rPr>
          <w:sz w:val="28"/>
          <w:szCs w:val="28"/>
        </w:rPr>
      </w:pPr>
    </w:p>
    <w:p w:rsidR="00B30709" w:rsidRPr="00885263" w:rsidRDefault="00B30709" w:rsidP="00400CC7">
      <w:pPr>
        <w:ind w:firstLine="709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В соответствии с частью 2.1 статьи 36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85263">
          <w:rPr>
            <w:sz w:val="28"/>
            <w:szCs w:val="28"/>
          </w:rPr>
          <w:t>06.10.2003</w:t>
        </w:r>
      </w:smartTag>
      <w:r w:rsidRPr="00885263">
        <w:rPr>
          <w:sz w:val="28"/>
          <w:szCs w:val="28"/>
        </w:rPr>
        <w:t xml:space="preserve"> № 131-ФЗ «Об общих принципах организации  местного самоуправления в Российской Федерации», Законом Красноярского края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885263">
          <w:rPr>
            <w:sz w:val="28"/>
            <w:szCs w:val="28"/>
          </w:rPr>
          <w:t>01.12.2014</w:t>
        </w:r>
      </w:smartTag>
      <w:r w:rsidRPr="00885263">
        <w:rPr>
          <w:sz w:val="28"/>
          <w:szCs w:val="28"/>
        </w:rPr>
        <w:t xml:space="preserve">  № 7-2884 «О некоторых вопросах организации органов местного самоуправления в Красноярском крае», руководствуясь стать</w:t>
      </w:r>
      <w:r w:rsidR="0099011B" w:rsidRPr="00885263">
        <w:rPr>
          <w:sz w:val="28"/>
          <w:szCs w:val="28"/>
        </w:rPr>
        <w:t xml:space="preserve">ёй 14 </w:t>
      </w:r>
      <w:r w:rsidRPr="00885263">
        <w:rPr>
          <w:sz w:val="28"/>
          <w:szCs w:val="28"/>
        </w:rPr>
        <w:t xml:space="preserve">Устава </w:t>
      </w:r>
      <w:r w:rsidR="00AD68FC" w:rsidRPr="00885263">
        <w:rPr>
          <w:sz w:val="28"/>
          <w:szCs w:val="28"/>
        </w:rPr>
        <w:t>Кежемского района</w:t>
      </w:r>
      <w:r w:rsidRPr="00885263">
        <w:rPr>
          <w:sz w:val="28"/>
          <w:szCs w:val="28"/>
        </w:rPr>
        <w:t xml:space="preserve">, </w:t>
      </w:r>
      <w:r w:rsidR="00AD68FC" w:rsidRPr="00885263">
        <w:rPr>
          <w:sz w:val="28"/>
          <w:szCs w:val="28"/>
        </w:rPr>
        <w:t>Кежемский районный Совет депутатов</w:t>
      </w:r>
      <w:r w:rsidRPr="00885263">
        <w:rPr>
          <w:sz w:val="28"/>
          <w:szCs w:val="28"/>
        </w:rPr>
        <w:t xml:space="preserve"> РЕШИЛ:</w:t>
      </w:r>
    </w:p>
    <w:p w:rsidR="00B30709" w:rsidRPr="00885263" w:rsidRDefault="00B30709" w:rsidP="00400CC7">
      <w:pPr>
        <w:ind w:firstLine="709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1. Утвердить Положение о порядке проведения конкурса по отбору кандидат</w:t>
      </w:r>
      <w:r w:rsidR="00D14373" w:rsidRPr="00885263">
        <w:rPr>
          <w:sz w:val="28"/>
          <w:szCs w:val="28"/>
        </w:rPr>
        <w:t>ур</w:t>
      </w:r>
      <w:r w:rsidRPr="00885263">
        <w:rPr>
          <w:sz w:val="28"/>
          <w:szCs w:val="28"/>
        </w:rPr>
        <w:t xml:space="preserve"> на должность </w:t>
      </w:r>
      <w:r w:rsidR="0099011B" w:rsidRPr="00885263">
        <w:rPr>
          <w:sz w:val="28"/>
          <w:szCs w:val="28"/>
        </w:rPr>
        <w:t>Г</w:t>
      </w:r>
      <w:r w:rsidRPr="00885263">
        <w:rPr>
          <w:sz w:val="28"/>
          <w:szCs w:val="28"/>
        </w:rPr>
        <w:t xml:space="preserve">лавы </w:t>
      </w:r>
      <w:r w:rsidR="0099011B" w:rsidRPr="00885263">
        <w:rPr>
          <w:sz w:val="28"/>
          <w:szCs w:val="28"/>
        </w:rPr>
        <w:t>Кежемского района</w:t>
      </w:r>
      <w:r w:rsidRPr="00885263">
        <w:rPr>
          <w:sz w:val="28"/>
          <w:szCs w:val="28"/>
        </w:rPr>
        <w:t xml:space="preserve"> согласно приложению к настоящему Решению</w:t>
      </w:r>
      <w:r w:rsidR="00D051CD">
        <w:rPr>
          <w:sz w:val="28"/>
          <w:szCs w:val="28"/>
        </w:rPr>
        <w:t>.</w:t>
      </w:r>
      <w:r w:rsidR="009553B1" w:rsidRPr="00885263">
        <w:rPr>
          <w:sz w:val="28"/>
          <w:szCs w:val="28"/>
        </w:rPr>
        <w:t xml:space="preserve"> (</w:t>
      </w:r>
      <w:r w:rsidR="009553B1" w:rsidRPr="00885263">
        <w:rPr>
          <w:i/>
          <w:sz w:val="28"/>
          <w:szCs w:val="28"/>
        </w:rPr>
        <w:t xml:space="preserve">в ред. решения от </w:t>
      </w:r>
      <w:r w:rsidR="00AD4FAE" w:rsidRPr="00885263">
        <w:rPr>
          <w:i/>
          <w:sz w:val="28"/>
          <w:szCs w:val="28"/>
        </w:rPr>
        <w:t>13.12.2018 № 35-348</w:t>
      </w:r>
      <w:r w:rsidR="009553B1" w:rsidRPr="00885263">
        <w:rPr>
          <w:i/>
          <w:sz w:val="28"/>
          <w:szCs w:val="28"/>
        </w:rPr>
        <w:t>)</w:t>
      </w:r>
    </w:p>
    <w:p w:rsidR="00B30709" w:rsidRPr="00885263" w:rsidRDefault="00B30709" w:rsidP="00400CC7">
      <w:pPr>
        <w:ind w:firstLine="709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2. Контроль за исполнением настоящего Решения возложить на (</w:t>
      </w:r>
      <w:r w:rsidR="009038D3" w:rsidRPr="00885263">
        <w:rPr>
          <w:sz w:val="28"/>
          <w:szCs w:val="28"/>
        </w:rPr>
        <w:t>заместителя председателя районного Совета депутатов Л.Б.Кужлеву)</w:t>
      </w:r>
      <w:r w:rsidRPr="00885263">
        <w:rPr>
          <w:sz w:val="28"/>
          <w:szCs w:val="28"/>
        </w:rPr>
        <w:t>.</w:t>
      </w:r>
    </w:p>
    <w:p w:rsidR="00B30709" w:rsidRPr="00885263" w:rsidRDefault="00B30709" w:rsidP="00400CC7">
      <w:pPr>
        <w:ind w:firstLine="709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3. Решение вступает в силу п</w:t>
      </w:r>
      <w:r w:rsidR="003D4F97">
        <w:rPr>
          <w:sz w:val="28"/>
          <w:szCs w:val="28"/>
        </w:rPr>
        <w:t>осле официального опубликования</w:t>
      </w:r>
      <w:r w:rsidRPr="00885263">
        <w:rPr>
          <w:sz w:val="28"/>
          <w:szCs w:val="28"/>
        </w:rPr>
        <w:t xml:space="preserve"> в </w:t>
      </w:r>
      <w:r w:rsidR="008D54D7" w:rsidRPr="00885263">
        <w:rPr>
          <w:sz w:val="28"/>
          <w:szCs w:val="28"/>
        </w:rPr>
        <w:t xml:space="preserve">газете Администрации района </w:t>
      </w:r>
      <w:r w:rsidR="00D7042F" w:rsidRPr="00885263">
        <w:rPr>
          <w:sz w:val="28"/>
          <w:szCs w:val="28"/>
        </w:rPr>
        <w:t>«Кежемский Вестник».</w:t>
      </w:r>
    </w:p>
    <w:p w:rsidR="00D7042F" w:rsidRPr="00885263" w:rsidRDefault="00D7042F" w:rsidP="00400CC7">
      <w:pPr>
        <w:ind w:firstLine="709"/>
        <w:jc w:val="both"/>
        <w:rPr>
          <w:sz w:val="28"/>
          <w:szCs w:val="28"/>
        </w:rPr>
      </w:pPr>
    </w:p>
    <w:p w:rsidR="00D7042F" w:rsidRPr="00885263" w:rsidRDefault="00D7042F" w:rsidP="00400CC7">
      <w:pPr>
        <w:ind w:firstLine="709"/>
        <w:jc w:val="both"/>
        <w:rPr>
          <w:sz w:val="28"/>
          <w:szCs w:val="28"/>
        </w:rPr>
      </w:pPr>
    </w:p>
    <w:p w:rsidR="00022A2B" w:rsidRPr="00885263" w:rsidRDefault="00022A2B" w:rsidP="00400CC7">
      <w:pPr>
        <w:ind w:firstLine="709"/>
        <w:jc w:val="both"/>
        <w:rPr>
          <w:sz w:val="28"/>
          <w:szCs w:val="28"/>
        </w:rPr>
      </w:pPr>
    </w:p>
    <w:p w:rsidR="00D7042F" w:rsidRPr="00885263" w:rsidRDefault="00D7042F" w:rsidP="00D7042F">
      <w:pPr>
        <w:jc w:val="both"/>
        <w:rPr>
          <w:sz w:val="28"/>
          <w:szCs w:val="28"/>
        </w:rPr>
      </w:pPr>
      <w:r w:rsidRPr="00885263">
        <w:rPr>
          <w:sz w:val="28"/>
          <w:szCs w:val="28"/>
        </w:rPr>
        <w:t>И.п. Главы района,</w:t>
      </w:r>
    </w:p>
    <w:p w:rsidR="00022A2B" w:rsidRPr="00885263" w:rsidRDefault="00022A2B" w:rsidP="00D7042F">
      <w:pPr>
        <w:jc w:val="both"/>
        <w:rPr>
          <w:sz w:val="28"/>
          <w:szCs w:val="28"/>
        </w:rPr>
      </w:pPr>
      <w:r w:rsidRPr="00885263">
        <w:rPr>
          <w:sz w:val="28"/>
          <w:szCs w:val="28"/>
        </w:rPr>
        <w:t>з</w:t>
      </w:r>
      <w:r w:rsidR="00D7042F" w:rsidRPr="00885263">
        <w:rPr>
          <w:sz w:val="28"/>
          <w:szCs w:val="28"/>
        </w:rPr>
        <w:t>аместитель председателя</w:t>
      </w:r>
    </w:p>
    <w:p w:rsidR="00D7042F" w:rsidRPr="00885263" w:rsidRDefault="00022A2B" w:rsidP="00D7042F">
      <w:pPr>
        <w:jc w:val="both"/>
        <w:rPr>
          <w:sz w:val="28"/>
          <w:szCs w:val="28"/>
        </w:rPr>
      </w:pPr>
      <w:r w:rsidRPr="00885263">
        <w:rPr>
          <w:sz w:val="28"/>
          <w:szCs w:val="28"/>
        </w:rPr>
        <w:t>Кежемского</w:t>
      </w:r>
      <w:r w:rsidR="00D7042F" w:rsidRPr="00885263">
        <w:rPr>
          <w:sz w:val="28"/>
          <w:szCs w:val="28"/>
        </w:rPr>
        <w:t xml:space="preserve"> районного</w:t>
      </w:r>
    </w:p>
    <w:p w:rsidR="00D7042F" w:rsidRPr="00885263" w:rsidRDefault="00885263" w:rsidP="00D7042F">
      <w:pPr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Совета </w:t>
      </w:r>
      <w:r w:rsidR="00D7042F" w:rsidRPr="00885263">
        <w:rPr>
          <w:sz w:val="28"/>
          <w:szCs w:val="28"/>
        </w:rPr>
        <w:t xml:space="preserve">депутатов       </w:t>
      </w:r>
      <w:r w:rsidRPr="00885263">
        <w:rPr>
          <w:sz w:val="28"/>
          <w:szCs w:val="28"/>
        </w:rPr>
        <w:t xml:space="preserve">              </w:t>
      </w:r>
      <w:r w:rsidR="00D7042F" w:rsidRPr="00885263">
        <w:rPr>
          <w:sz w:val="28"/>
          <w:szCs w:val="28"/>
        </w:rPr>
        <w:t xml:space="preserve">                                          </w:t>
      </w:r>
      <w:r w:rsidR="00022A2B" w:rsidRPr="00885263">
        <w:rPr>
          <w:sz w:val="28"/>
          <w:szCs w:val="28"/>
        </w:rPr>
        <w:t xml:space="preserve">          </w:t>
      </w:r>
      <w:r w:rsidR="00D7042F" w:rsidRPr="00885263">
        <w:rPr>
          <w:sz w:val="28"/>
          <w:szCs w:val="28"/>
        </w:rPr>
        <w:t xml:space="preserve">   </w:t>
      </w:r>
      <w:r w:rsidR="003D4F97">
        <w:rPr>
          <w:sz w:val="28"/>
          <w:szCs w:val="28"/>
        </w:rPr>
        <w:t xml:space="preserve">       </w:t>
      </w:r>
      <w:r w:rsidR="00D7042F" w:rsidRPr="00885263">
        <w:rPr>
          <w:sz w:val="28"/>
          <w:szCs w:val="28"/>
        </w:rPr>
        <w:t xml:space="preserve"> Л.Б.</w:t>
      </w:r>
      <w:r w:rsidR="003D4F97">
        <w:rPr>
          <w:sz w:val="28"/>
          <w:szCs w:val="28"/>
        </w:rPr>
        <w:t xml:space="preserve"> </w:t>
      </w:r>
      <w:r w:rsidR="00D7042F" w:rsidRPr="00885263">
        <w:rPr>
          <w:sz w:val="28"/>
          <w:szCs w:val="28"/>
        </w:rPr>
        <w:t>Кужлева</w:t>
      </w:r>
    </w:p>
    <w:p w:rsidR="00B30709" w:rsidRPr="00885263" w:rsidRDefault="00B30709" w:rsidP="00400CC7">
      <w:pPr>
        <w:ind w:firstLine="709"/>
        <w:jc w:val="both"/>
        <w:rPr>
          <w:sz w:val="28"/>
          <w:szCs w:val="28"/>
        </w:rPr>
      </w:pPr>
    </w:p>
    <w:p w:rsidR="00B30709" w:rsidRPr="00885263" w:rsidRDefault="00B30709" w:rsidP="00400CC7">
      <w:pPr>
        <w:ind w:firstLine="709"/>
        <w:jc w:val="both"/>
        <w:rPr>
          <w:sz w:val="28"/>
          <w:szCs w:val="28"/>
        </w:rPr>
      </w:pPr>
    </w:p>
    <w:p w:rsidR="008D54D7" w:rsidRPr="00885263" w:rsidRDefault="008D54D7" w:rsidP="00400CC7">
      <w:pPr>
        <w:ind w:firstLine="709"/>
        <w:jc w:val="both"/>
        <w:rPr>
          <w:sz w:val="28"/>
          <w:szCs w:val="28"/>
        </w:rPr>
      </w:pPr>
    </w:p>
    <w:p w:rsidR="008D54D7" w:rsidRPr="00885263" w:rsidRDefault="008D54D7" w:rsidP="00400CC7">
      <w:pPr>
        <w:ind w:firstLine="709"/>
        <w:jc w:val="both"/>
        <w:rPr>
          <w:sz w:val="28"/>
          <w:szCs w:val="28"/>
        </w:rPr>
      </w:pPr>
    </w:p>
    <w:p w:rsidR="008D54D7" w:rsidRPr="00885263" w:rsidRDefault="008D54D7" w:rsidP="00400CC7">
      <w:pPr>
        <w:ind w:firstLine="709"/>
        <w:jc w:val="both"/>
        <w:rPr>
          <w:sz w:val="28"/>
          <w:szCs w:val="28"/>
        </w:rPr>
      </w:pPr>
    </w:p>
    <w:p w:rsidR="008D54D7" w:rsidRPr="00885263" w:rsidRDefault="008D54D7" w:rsidP="00400CC7">
      <w:pPr>
        <w:ind w:firstLine="709"/>
        <w:jc w:val="both"/>
        <w:rPr>
          <w:sz w:val="28"/>
          <w:szCs w:val="28"/>
        </w:rPr>
      </w:pPr>
    </w:p>
    <w:p w:rsidR="008D54D7" w:rsidRPr="00885263" w:rsidRDefault="008D54D7" w:rsidP="00400CC7">
      <w:pPr>
        <w:ind w:firstLine="709"/>
        <w:jc w:val="both"/>
        <w:rPr>
          <w:sz w:val="28"/>
          <w:szCs w:val="28"/>
        </w:rPr>
      </w:pPr>
    </w:p>
    <w:p w:rsidR="007329CD" w:rsidRPr="00885263" w:rsidRDefault="007329CD" w:rsidP="00575DA9">
      <w:pPr>
        <w:jc w:val="both"/>
        <w:rPr>
          <w:sz w:val="28"/>
          <w:szCs w:val="28"/>
        </w:rPr>
      </w:pPr>
    </w:p>
    <w:p w:rsidR="00EF1A61" w:rsidRDefault="006B474E" w:rsidP="00EF1A61">
      <w:pPr>
        <w:ind w:firstLine="709"/>
        <w:jc w:val="right"/>
      </w:pPr>
      <w:r w:rsidRPr="00885263">
        <w:lastRenderedPageBreak/>
        <w:t xml:space="preserve">Приложение </w:t>
      </w:r>
      <w:r w:rsidR="005A18DB" w:rsidRPr="00885263">
        <w:t>к р</w:t>
      </w:r>
      <w:r w:rsidRPr="00885263">
        <w:t>ешению</w:t>
      </w:r>
      <w:r w:rsidR="00EF1A61">
        <w:t xml:space="preserve"> Кежемского</w:t>
      </w:r>
      <w:r w:rsidRPr="00885263">
        <w:t xml:space="preserve"> </w:t>
      </w:r>
      <w:r w:rsidR="001E2859" w:rsidRPr="00885263">
        <w:t xml:space="preserve">районного </w:t>
      </w:r>
    </w:p>
    <w:p w:rsidR="006B474E" w:rsidRPr="00885263" w:rsidRDefault="001E2859" w:rsidP="00EF1A61">
      <w:pPr>
        <w:ind w:firstLine="709"/>
        <w:jc w:val="right"/>
      </w:pPr>
      <w:r w:rsidRPr="00885263">
        <w:t>Совета депутатов</w:t>
      </w:r>
      <w:r w:rsidR="00562CF0" w:rsidRPr="00885263">
        <w:t xml:space="preserve"> </w:t>
      </w:r>
      <w:r w:rsidR="00022A2B" w:rsidRPr="00885263">
        <w:t>от 11.06.</w:t>
      </w:r>
      <w:r w:rsidR="006B474E" w:rsidRPr="00885263">
        <w:t>20</w:t>
      </w:r>
      <w:r w:rsidR="00022A2B" w:rsidRPr="00885263">
        <w:t>15</w:t>
      </w:r>
      <w:r w:rsidR="006B474E" w:rsidRPr="00885263">
        <w:t xml:space="preserve"> г.  № </w:t>
      </w:r>
      <w:r w:rsidR="00022A2B" w:rsidRPr="00885263">
        <w:t>55-305</w:t>
      </w:r>
    </w:p>
    <w:p w:rsidR="00885263" w:rsidRPr="00885263" w:rsidRDefault="008A2DB4" w:rsidP="008D54D7">
      <w:pPr>
        <w:ind w:firstLine="709"/>
        <w:jc w:val="right"/>
        <w:rPr>
          <w:b/>
          <w:i/>
        </w:rPr>
      </w:pPr>
      <w:r w:rsidRPr="00885263">
        <w:rPr>
          <w:b/>
          <w:i/>
        </w:rPr>
        <w:t xml:space="preserve">(в редакции решения от </w:t>
      </w:r>
      <w:r w:rsidR="00273575" w:rsidRPr="00885263">
        <w:rPr>
          <w:b/>
          <w:i/>
        </w:rPr>
        <w:t>27</w:t>
      </w:r>
      <w:r w:rsidRPr="00885263">
        <w:rPr>
          <w:b/>
          <w:i/>
        </w:rPr>
        <w:t>.0</w:t>
      </w:r>
      <w:r w:rsidR="00273575" w:rsidRPr="00885263">
        <w:rPr>
          <w:b/>
          <w:i/>
        </w:rPr>
        <w:t>9</w:t>
      </w:r>
      <w:r w:rsidRPr="00885263">
        <w:rPr>
          <w:b/>
          <w:i/>
        </w:rPr>
        <w:t>.2018 №</w:t>
      </w:r>
      <w:r w:rsidR="00273575" w:rsidRPr="00885263">
        <w:rPr>
          <w:b/>
          <w:i/>
        </w:rPr>
        <w:t xml:space="preserve"> 30 </w:t>
      </w:r>
      <w:r w:rsidR="00AD4FAE" w:rsidRPr="00885263">
        <w:rPr>
          <w:b/>
          <w:i/>
        </w:rPr>
        <w:t>–</w:t>
      </w:r>
      <w:r w:rsidR="00273575" w:rsidRPr="00885263">
        <w:rPr>
          <w:b/>
          <w:i/>
        </w:rPr>
        <w:t xml:space="preserve"> </w:t>
      </w:r>
      <w:r w:rsidR="00A06120" w:rsidRPr="00885263">
        <w:rPr>
          <w:b/>
          <w:i/>
        </w:rPr>
        <w:t>318</w:t>
      </w:r>
      <w:r w:rsidR="00AD4FAE" w:rsidRPr="00885263">
        <w:rPr>
          <w:b/>
          <w:i/>
        </w:rPr>
        <w:t xml:space="preserve">, </w:t>
      </w:r>
    </w:p>
    <w:p w:rsidR="00EF1A61" w:rsidRDefault="00AD4FAE" w:rsidP="008D54D7">
      <w:pPr>
        <w:ind w:firstLine="709"/>
        <w:jc w:val="right"/>
        <w:rPr>
          <w:b/>
          <w:i/>
        </w:rPr>
      </w:pPr>
      <w:r w:rsidRPr="00885263">
        <w:rPr>
          <w:b/>
          <w:i/>
        </w:rPr>
        <w:t>от 13.12.2018 № 35-348</w:t>
      </w:r>
      <w:r w:rsidR="007329CD">
        <w:rPr>
          <w:b/>
          <w:i/>
        </w:rPr>
        <w:t xml:space="preserve">, от </w:t>
      </w:r>
      <w:r w:rsidR="009C5974">
        <w:rPr>
          <w:b/>
          <w:i/>
        </w:rPr>
        <w:t>21.09.2023</w:t>
      </w:r>
      <w:r w:rsidR="007329CD">
        <w:rPr>
          <w:b/>
          <w:i/>
        </w:rPr>
        <w:t xml:space="preserve"> №</w:t>
      </w:r>
      <w:r w:rsidR="009C5974">
        <w:rPr>
          <w:b/>
          <w:i/>
        </w:rPr>
        <w:t>34-203</w:t>
      </w:r>
      <w:r w:rsidR="00EF1A61">
        <w:rPr>
          <w:b/>
          <w:i/>
        </w:rPr>
        <w:t xml:space="preserve">, </w:t>
      </w:r>
    </w:p>
    <w:p w:rsidR="008A2DB4" w:rsidRPr="00885263" w:rsidRDefault="00EF1A61" w:rsidP="008D54D7">
      <w:pPr>
        <w:ind w:firstLine="709"/>
        <w:jc w:val="right"/>
        <w:rPr>
          <w:b/>
          <w:i/>
        </w:rPr>
      </w:pPr>
      <w:r>
        <w:rPr>
          <w:b/>
          <w:i/>
        </w:rPr>
        <w:t>от 16.01.2024 № 38-221</w:t>
      </w:r>
      <w:r w:rsidR="00C939D0">
        <w:rPr>
          <w:b/>
          <w:i/>
        </w:rPr>
        <w:t>, от 13.02.2024 №40-225</w:t>
      </w:r>
      <w:r w:rsidR="008A2DB4" w:rsidRPr="00885263">
        <w:rPr>
          <w:b/>
          <w:i/>
        </w:rPr>
        <w:t>)</w:t>
      </w:r>
    </w:p>
    <w:p w:rsidR="006B474E" w:rsidRPr="00885263" w:rsidRDefault="006B474E" w:rsidP="00400CC7">
      <w:pPr>
        <w:ind w:firstLine="709"/>
        <w:jc w:val="both"/>
        <w:rPr>
          <w:sz w:val="28"/>
          <w:szCs w:val="28"/>
        </w:rPr>
      </w:pPr>
    </w:p>
    <w:p w:rsidR="006B474E" w:rsidRPr="00885263" w:rsidRDefault="006B474E" w:rsidP="00EF1A61">
      <w:pPr>
        <w:ind w:right="-286" w:firstLine="709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П</w:t>
      </w:r>
      <w:r w:rsidR="00F22822" w:rsidRPr="00885263">
        <w:rPr>
          <w:b/>
          <w:sz w:val="28"/>
          <w:szCs w:val="28"/>
        </w:rPr>
        <w:t>оложение о поряд</w:t>
      </w:r>
      <w:r w:rsidRPr="00885263">
        <w:rPr>
          <w:b/>
          <w:sz w:val="28"/>
          <w:szCs w:val="28"/>
        </w:rPr>
        <w:t>к</w:t>
      </w:r>
      <w:r w:rsidR="00F22822" w:rsidRPr="00885263">
        <w:rPr>
          <w:b/>
          <w:sz w:val="28"/>
          <w:szCs w:val="28"/>
        </w:rPr>
        <w:t>е</w:t>
      </w:r>
    </w:p>
    <w:p w:rsidR="00D12D8D" w:rsidRDefault="006B474E" w:rsidP="00EF1A61">
      <w:pPr>
        <w:ind w:right="-286" w:firstLine="709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 xml:space="preserve">проведения конкурса по </w:t>
      </w:r>
      <w:r w:rsidR="005A18DB" w:rsidRPr="00885263">
        <w:rPr>
          <w:b/>
          <w:sz w:val="28"/>
          <w:szCs w:val="28"/>
        </w:rPr>
        <w:t>отбору кандидат</w:t>
      </w:r>
      <w:r w:rsidR="00D14373" w:rsidRPr="00885263">
        <w:rPr>
          <w:b/>
          <w:sz w:val="28"/>
          <w:szCs w:val="28"/>
        </w:rPr>
        <w:t>ур</w:t>
      </w:r>
      <w:r w:rsidR="005A18DB" w:rsidRPr="00885263">
        <w:rPr>
          <w:b/>
          <w:sz w:val="28"/>
          <w:szCs w:val="28"/>
        </w:rPr>
        <w:t xml:space="preserve"> на должность </w:t>
      </w:r>
    </w:p>
    <w:p w:rsidR="006B474E" w:rsidRPr="00885263" w:rsidRDefault="001E2859" w:rsidP="00EF1A61">
      <w:pPr>
        <w:ind w:right="-286" w:firstLine="709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Г</w:t>
      </w:r>
      <w:r w:rsidR="006B474E" w:rsidRPr="00885263">
        <w:rPr>
          <w:b/>
          <w:sz w:val="28"/>
          <w:szCs w:val="28"/>
        </w:rPr>
        <w:t xml:space="preserve">лавы </w:t>
      </w:r>
      <w:r w:rsidRPr="00885263">
        <w:rPr>
          <w:b/>
          <w:sz w:val="28"/>
          <w:szCs w:val="28"/>
        </w:rPr>
        <w:t>Кежемского района</w:t>
      </w:r>
      <w:r w:rsidR="00EB7147" w:rsidRPr="00885263">
        <w:rPr>
          <w:i/>
          <w:sz w:val="28"/>
          <w:szCs w:val="28"/>
        </w:rPr>
        <w:t>.</w:t>
      </w:r>
    </w:p>
    <w:p w:rsidR="001E2859" w:rsidRPr="00885263" w:rsidRDefault="001E2859" w:rsidP="00EF1A61">
      <w:pPr>
        <w:ind w:right="-286" w:firstLine="709"/>
        <w:jc w:val="center"/>
        <w:rPr>
          <w:sz w:val="28"/>
          <w:szCs w:val="28"/>
        </w:rPr>
      </w:pPr>
    </w:p>
    <w:p w:rsidR="006B474E" w:rsidRPr="00885263" w:rsidRDefault="008B0D65" w:rsidP="00EF1A61">
      <w:pPr>
        <w:ind w:right="-286" w:firstLine="709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 xml:space="preserve">1. </w:t>
      </w:r>
      <w:r w:rsidR="006B474E" w:rsidRPr="00885263">
        <w:rPr>
          <w:b/>
          <w:sz w:val="28"/>
          <w:szCs w:val="28"/>
        </w:rPr>
        <w:t>Общие положения</w:t>
      </w:r>
    </w:p>
    <w:p w:rsidR="006B474E" w:rsidRPr="00885263" w:rsidRDefault="006B474E" w:rsidP="00EF1A61">
      <w:pPr>
        <w:ind w:right="-286" w:firstLine="709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1.1</w:t>
      </w:r>
      <w:r w:rsidR="007343E9">
        <w:rPr>
          <w:sz w:val="28"/>
          <w:szCs w:val="28"/>
        </w:rPr>
        <w:t>.</w:t>
      </w:r>
      <w:r w:rsidRPr="00885263">
        <w:rPr>
          <w:sz w:val="28"/>
          <w:szCs w:val="28"/>
        </w:rPr>
        <w:t xml:space="preserve"> </w:t>
      </w:r>
      <w:r w:rsidR="00C178A9" w:rsidRPr="00885263">
        <w:rPr>
          <w:sz w:val="28"/>
          <w:szCs w:val="28"/>
        </w:rPr>
        <w:t xml:space="preserve">Настоящее </w:t>
      </w:r>
      <w:r w:rsidRPr="00885263">
        <w:rPr>
          <w:sz w:val="28"/>
          <w:szCs w:val="28"/>
        </w:rPr>
        <w:t>Положение содержит основные правила, устанавливающие в соответствии с законодательством Российской Федерации порядок проведения конкурса по отбору кандидат</w:t>
      </w:r>
      <w:r w:rsidR="00D14373" w:rsidRPr="00885263">
        <w:rPr>
          <w:sz w:val="28"/>
          <w:szCs w:val="28"/>
        </w:rPr>
        <w:t>ур</w:t>
      </w:r>
      <w:r w:rsidRPr="00885263">
        <w:rPr>
          <w:sz w:val="28"/>
          <w:szCs w:val="28"/>
        </w:rPr>
        <w:t xml:space="preserve"> на должность </w:t>
      </w:r>
      <w:r w:rsidR="007F0761" w:rsidRPr="00885263">
        <w:rPr>
          <w:sz w:val="28"/>
          <w:szCs w:val="28"/>
        </w:rPr>
        <w:t>Г</w:t>
      </w:r>
      <w:r w:rsidRPr="00885263">
        <w:rPr>
          <w:sz w:val="28"/>
          <w:szCs w:val="28"/>
        </w:rPr>
        <w:t>лавы</w:t>
      </w:r>
      <w:r w:rsidR="008677EB" w:rsidRPr="00885263">
        <w:rPr>
          <w:sz w:val="28"/>
          <w:szCs w:val="28"/>
        </w:rPr>
        <w:t xml:space="preserve"> Кежемского</w:t>
      </w:r>
      <w:r w:rsidRPr="00885263">
        <w:rPr>
          <w:sz w:val="28"/>
          <w:szCs w:val="28"/>
        </w:rPr>
        <w:t xml:space="preserve"> </w:t>
      </w:r>
      <w:r w:rsidR="007F0761" w:rsidRPr="00885263">
        <w:rPr>
          <w:sz w:val="28"/>
          <w:szCs w:val="28"/>
        </w:rPr>
        <w:t>района</w:t>
      </w:r>
      <w:r w:rsidR="008677EB" w:rsidRPr="00885263">
        <w:rPr>
          <w:sz w:val="28"/>
          <w:szCs w:val="28"/>
        </w:rPr>
        <w:t xml:space="preserve"> (Главы района)</w:t>
      </w:r>
      <w:r w:rsidR="00D051CD">
        <w:rPr>
          <w:sz w:val="28"/>
          <w:szCs w:val="28"/>
        </w:rPr>
        <w:t>.</w:t>
      </w:r>
      <w:r w:rsidR="00EB7147" w:rsidRPr="00885263">
        <w:rPr>
          <w:sz w:val="28"/>
          <w:szCs w:val="28"/>
        </w:rPr>
        <w:t xml:space="preserve"> (</w:t>
      </w:r>
      <w:r w:rsidR="00EB7147" w:rsidRPr="00885263">
        <w:rPr>
          <w:i/>
          <w:sz w:val="28"/>
          <w:szCs w:val="28"/>
        </w:rPr>
        <w:t xml:space="preserve">в ред. решения от </w:t>
      </w:r>
      <w:r w:rsidR="00AD4FAE" w:rsidRPr="00885263">
        <w:rPr>
          <w:i/>
          <w:sz w:val="28"/>
          <w:szCs w:val="28"/>
        </w:rPr>
        <w:t>13.12.2018 № 35-348</w:t>
      </w:r>
      <w:r w:rsidR="00EB7147" w:rsidRPr="00885263">
        <w:rPr>
          <w:i/>
          <w:sz w:val="28"/>
          <w:szCs w:val="28"/>
        </w:rPr>
        <w:t>)</w:t>
      </w:r>
    </w:p>
    <w:p w:rsidR="005A18DB" w:rsidRPr="00885263" w:rsidRDefault="005A18DB" w:rsidP="00EF1A61">
      <w:pPr>
        <w:ind w:right="-286" w:firstLine="709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1.2. Конкурс обеспечивает равные права граждан Российской Федерации, претендующих на замещение должности </w:t>
      </w:r>
      <w:r w:rsidR="008677EB" w:rsidRPr="00885263">
        <w:rPr>
          <w:sz w:val="28"/>
          <w:szCs w:val="28"/>
        </w:rPr>
        <w:t>Г</w:t>
      </w:r>
      <w:r w:rsidRPr="00885263">
        <w:rPr>
          <w:sz w:val="28"/>
          <w:szCs w:val="28"/>
        </w:rPr>
        <w:t xml:space="preserve">лавы </w:t>
      </w:r>
      <w:r w:rsidR="008677EB" w:rsidRPr="00885263">
        <w:rPr>
          <w:sz w:val="28"/>
          <w:szCs w:val="28"/>
        </w:rPr>
        <w:t>района</w:t>
      </w:r>
      <w:r w:rsidRPr="00885263">
        <w:rPr>
          <w:sz w:val="28"/>
          <w:szCs w:val="28"/>
        </w:rPr>
        <w:t>, и проводится с целью отбора кандидат</w:t>
      </w:r>
      <w:r w:rsidR="00D14373" w:rsidRPr="00885263">
        <w:rPr>
          <w:sz w:val="28"/>
          <w:szCs w:val="28"/>
        </w:rPr>
        <w:t>ур</w:t>
      </w:r>
      <w:r w:rsidRPr="00885263">
        <w:rPr>
          <w:sz w:val="28"/>
          <w:szCs w:val="28"/>
        </w:rPr>
        <w:t>, наиболее подготовленных для замещения</w:t>
      </w:r>
      <w:r w:rsidR="00342033" w:rsidRPr="00885263">
        <w:rPr>
          <w:sz w:val="28"/>
          <w:szCs w:val="28"/>
        </w:rPr>
        <w:t xml:space="preserve"> данной</w:t>
      </w:r>
      <w:r w:rsidRPr="00885263">
        <w:rPr>
          <w:sz w:val="28"/>
          <w:szCs w:val="28"/>
        </w:rPr>
        <w:t xml:space="preserve"> должности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 в результате проведения конкурса</w:t>
      </w:r>
      <w:r w:rsidR="00D051CD">
        <w:rPr>
          <w:sz w:val="28"/>
          <w:szCs w:val="28"/>
        </w:rPr>
        <w:t>.</w:t>
      </w:r>
      <w:r w:rsidR="00EB7147" w:rsidRPr="00885263">
        <w:rPr>
          <w:sz w:val="28"/>
          <w:szCs w:val="28"/>
        </w:rPr>
        <w:t xml:space="preserve"> (</w:t>
      </w:r>
      <w:r w:rsidR="00EB7147" w:rsidRPr="00885263">
        <w:rPr>
          <w:i/>
          <w:sz w:val="28"/>
          <w:szCs w:val="28"/>
        </w:rPr>
        <w:t xml:space="preserve">в ред. решения от </w:t>
      </w:r>
      <w:r w:rsidR="00AD4FAE" w:rsidRPr="00885263">
        <w:rPr>
          <w:i/>
          <w:sz w:val="28"/>
          <w:szCs w:val="28"/>
        </w:rPr>
        <w:t>13.12.2018 № 35-348</w:t>
      </w:r>
      <w:r w:rsidR="00EB7147" w:rsidRPr="00885263">
        <w:rPr>
          <w:i/>
          <w:sz w:val="28"/>
          <w:szCs w:val="28"/>
        </w:rPr>
        <w:t>)</w:t>
      </w:r>
    </w:p>
    <w:p w:rsidR="007F0761" w:rsidRPr="00ED5B01" w:rsidRDefault="007F0761" w:rsidP="00EF1A61">
      <w:pPr>
        <w:ind w:right="-286" w:firstLine="720"/>
        <w:jc w:val="both"/>
        <w:rPr>
          <w:b/>
          <w:i/>
          <w:sz w:val="28"/>
          <w:szCs w:val="28"/>
          <w:u w:val="single"/>
        </w:rPr>
      </w:pPr>
      <w:r w:rsidRPr="00885263">
        <w:rPr>
          <w:sz w:val="28"/>
          <w:szCs w:val="28"/>
        </w:rPr>
        <w:t xml:space="preserve">1.3. Конкурс назначается решением </w:t>
      </w:r>
      <w:r w:rsidR="00EF1A61">
        <w:rPr>
          <w:sz w:val="28"/>
          <w:szCs w:val="28"/>
        </w:rPr>
        <w:t xml:space="preserve">Кежемского </w:t>
      </w:r>
      <w:r w:rsidR="00342033" w:rsidRPr="00885263">
        <w:rPr>
          <w:sz w:val="28"/>
          <w:szCs w:val="28"/>
        </w:rPr>
        <w:t>районного Совета депутатов</w:t>
      </w:r>
      <w:r w:rsidR="00EF1A61">
        <w:rPr>
          <w:sz w:val="28"/>
          <w:szCs w:val="28"/>
        </w:rPr>
        <w:t xml:space="preserve"> (далее – районный Совет депутатов)</w:t>
      </w:r>
      <w:r w:rsidRPr="00885263">
        <w:rPr>
          <w:sz w:val="28"/>
          <w:szCs w:val="28"/>
        </w:rPr>
        <w:t>.</w:t>
      </w:r>
      <w:r w:rsidR="00ED5B01" w:rsidRPr="00ED5B01">
        <w:rPr>
          <w:sz w:val="28"/>
          <w:szCs w:val="28"/>
        </w:rPr>
        <w:t xml:space="preserve"> </w:t>
      </w:r>
      <w:r w:rsidR="00ED5B01" w:rsidRPr="00885263">
        <w:rPr>
          <w:sz w:val="28"/>
          <w:szCs w:val="28"/>
        </w:rPr>
        <w:t>(</w:t>
      </w:r>
      <w:r w:rsidR="00ED5B01" w:rsidRPr="00885263">
        <w:rPr>
          <w:i/>
          <w:sz w:val="28"/>
          <w:szCs w:val="28"/>
        </w:rPr>
        <w:t xml:space="preserve">в ред. решения от </w:t>
      </w:r>
      <w:r w:rsidR="00ED5B01">
        <w:rPr>
          <w:i/>
          <w:sz w:val="28"/>
          <w:szCs w:val="28"/>
        </w:rPr>
        <w:t>16.01.2024 № 38-221)</w:t>
      </w:r>
    </w:p>
    <w:p w:rsidR="007F0761" w:rsidRPr="00885263" w:rsidRDefault="007F0761" w:rsidP="00EF1A61">
      <w:pPr>
        <w:ind w:right="-286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1.4. Решение о назначении конкурса должно содержать следующую информацию:</w:t>
      </w:r>
    </w:p>
    <w:p w:rsidR="007F0761" w:rsidRPr="00885263" w:rsidRDefault="007F0761" w:rsidP="00EF1A61">
      <w:pPr>
        <w:numPr>
          <w:ilvl w:val="0"/>
          <w:numId w:val="4"/>
        </w:numPr>
        <w:ind w:right="-286"/>
        <w:jc w:val="both"/>
        <w:rPr>
          <w:rStyle w:val="blk3"/>
          <w:sz w:val="28"/>
          <w:szCs w:val="28"/>
        </w:rPr>
      </w:pPr>
      <w:r w:rsidRPr="00885263">
        <w:rPr>
          <w:sz w:val="28"/>
          <w:szCs w:val="28"/>
        </w:rPr>
        <w:t xml:space="preserve">сведения о дате, </w:t>
      </w:r>
      <w:r w:rsidRPr="00885263">
        <w:rPr>
          <w:rStyle w:val="blk3"/>
          <w:sz w:val="28"/>
          <w:szCs w:val="28"/>
        </w:rPr>
        <w:t>времени и месте  проведения конкурса;</w:t>
      </w:r>
    </w:p>
    <w:p w:rsidR="007F0761" w:rsidRPr="00885263" w:rsidRDefault="007F0761" w:rsidP="00EF1A61">
      <w:pPr>
        <w:numPr>
          <w:ilvl w:val="0"/>
          <w:numId w:val="4"/>
        </w:numPr>
        <w:tabs>
          <w:tab w:val="left" w:pos="1080"/>
        </w:tabs>
        <w:ind w:left="0" w:right="-286" w:firstLine="720"/>
        <w:jc w:val="both"/>
        <w:rPr>
          <w:rStyle w:val="blk3"/>
          <w:sz w:val="28"/>
          <w:szCs w:val="28"/>
        </w:rPr>
      </w:pPr>
      <w:r w:rsidRPr="00885263">
        <w:rPr>
          <w:rStyle w:val="blk3"/>
          <w:sz w:val="28"/>
          <w:szCs w:val="28"/>
        </w:rPr>
        <w:t xml:space="preserve">текст объявления о приеме документов от кандидатов, содержащий </w:t>
      </w:r>
      <w:r w:rsidR="007C0E7B" w:rsidRPr="00885263">
        <w:rPr>
          <w:rStyle w:val="blk3"/>
          <w:sz w:val="28"/>
          <w:szCs w:val="28"/>
        </w:rPr>
        <w:t xml:space="preserve">сроки приема документов и </w:t>
      </w:r>
      <w:r w:rsidRPr="00885263">
        <w:rPr>
          <w:rStyle w:val="blk3"/>
          <w:sz w:val="28"/>
          <w:szCs w:val="28"/>
        </w:rPr>
        <w:t>условия конкурса</w:t>
      </w:r>
      <w:r w:rsidR="00D051CD">
        <w:rPr>
          <w:rStyle w:val="blk3"/>
          <w:sz w:val="28"/>
          <w:szCs w:val="28"/>
        </w:rPr>
        <w:t>;</w:t>
      </w:r>
      <w:r w:rsidR="00EB7147" w:rsidRPr="00885263">
        <w:rPr>
          <w:rStyle w:val="blk3"/>
          <w:sz w:val="28"/>
          <w:szCs w:val="28"/>
        </w:rPr>
        <w:t xml:space="preserve"> </w:t>
      </w:r>
      <w:r w:rsidR="00EB7147" w:rsidRPr="00885263">
        <w:rPr>
          <w:sz w:val="28"/>
          <w:szCs w:val="28"/>
        </w:rPr>
        <w:t>(</w:t>
      </w:r>
      <w:r w:rsidR="00EB7147" w:rsidRPr="00885263">
        <w:rPr>
          <w:i/>
          <w:sz w:val="28"/>
          <w:szCs w:val="28"/>
        </w:rPr>
        <w:t xml:space="preserve">в ред. решения от </w:t>
      </w:r>
      <w:r w:rsidR="00AD4FAE" w:rsidRPr="00885263">
        <w:rPr>
          <w:i/>
          <w:sz w:val="28"/>
          <w:szCs w:val="28"/>
        </w:rPr>
        <w:t xml:space="preserve">13.12.2018 </w:t>
      </w:r>
      <w:r w:rsidR="00EF1A61">
        <w:rPr>
          <w:i/>
          <w:sz w:val="28"/>
          <w:szCs w:val="28"/>
        </w:rPr>
        <w:t xml:space="preserve">       </w:t>
      </w:r>
      <w:r w:rsidR="00AD4FAE" w:rsidRPr="00885263">
        <w:rPr>
          <w:i/>
          <w:sz w:val="28"/>
          <w:szCs w:val="28"/>
        </w:rPr>
        <w:t>№ 35-348</w:t>
      </w:r>
      <w:r w:rsidR="00EB7147" w:rsidRPr="00885263">
        <w:rPr>
          <w:i/>
          <w:sz w:val="28"/>
          <w:szCs w:val="28"/>
        </w:rPr>
        <w:t>)</w:t>
      </w:r>
    </w:p>
    <w:p w:rsidR="007F0761" w:rsidRPr="00EF1A61" w:rsidRDefault="007F0761" w:rsidP="00EF1A61">
      <w:pPr>
        <w:numPr>
          <w:ilvl w:val="0"/>
          <w:numId w:val="4"/>
        </w:numPr>
        <w:tabs>
          <w:tab w:val="left" w:pos="1080"/>
        </w:tabs>
        <w:ind w:left="0" w:right="-286" w:firstLine="720"/>
        <w:jc w:val="both"/>
        <w:rPr>
          <w:sz w:val="28"/>
          <w:szCs w:val="28"/>
        </w:rPr>
      </w:pPr>
      <w:r w:rsidRPr="00885263">
        <w:rPr>
          <w:rStyle w:val="blk3"/>
          <w:sz w:val="28"/>
          <w:szCs w:val="28"/>
        </w:rPr>
        <w:t xml:space="preserve">Ф.И.О., должность </w:t>
      </w:r>
      <w:r w:rsidR="00342033" w:rsidRPr="00885263">
        <w:rPr>
          <w:rStyle w:val="blk3"/>
          <w:sz w:val="28"/>
          <w:szCs w:val="28"/>
        </w:rPr>
        <w:t>лица</w:t>
      </w:r>
      <w:r w:rsidRPr="00885263">
        <w:rPr>
          <w:rStyle w:val="blk3"/>
          <w:sz w:val="28"/>
          <w:szCs w:val="28"/>
        </w:rPr>
        <w:t xml:space="preserve">, ответственного </w:t>
      </w:r>
      <w:r w:rsidRPr="00885263">
        <w:rPr>
          <w:sz w:val="28"/>
          <w:szCs w:val="28"/>
        </w:rPr>
        <w:t xml:space="preserve">за прием документов от кандидатов, их регистрацию, а также организационное обеспечение работы конкурсной комиссии. </w:t>
      </w:r>
    </w:p>
    <w:p w:rsidR="00EF1A61" w:rsidRPr="00EF1A61" w:rsidRDefault="00BA5802" w:rsidP="00EF1A61">
      <w:pPr>
        <w:ind w:right="-286" w:firstLine="708"/>
        <w:jc w:val="both"/>
        <w:rPr>
          <w:sz w:val="28"/>
          <w:szCs w:val="28"/>
        </w:rPr>
      </w:pPr>
      <w:r w:rsidRPr="001B2369">
        <w:rPr>
          <w:sz w:val="28"/>
          <w:szCs w:val="28"/>
        </w:rPr>
        <w:t>Решение о назначении конкурса вступает в силу на следующий день после опубликования в газете «Кежемский Вестник».</w:t>
      </w:r>
      <w:r w:rsidRPr="00BA5802">
        <w:rPr>
          <w:color w:val="FF0000"/>
          <w:sz w:val="28"/>
          <w:szCs w:val="28"/>
        </w:rPr>
        <w:t xml:space="preserve"> </w:t>
      </w:r>
      <w:r w:rsidR="00EF1A61">
        <w:rPr>
          <w:sz w:val="28"/>
          <w:szCs w:val="28"/>
        </w:rPr>
        <w:t xml:space="preserve">Решение размещается на официальном сайте </w:t>
      </w:r>
      <w:r w:rsidR="002A6D1A">
        <w:rPr>
          <w:sz w:val="28"/>
          <w:szCs w:val="28"/>
        </w:rPr>
        <w:t xml:space="preserve">муниципального образования </w:t>
      </w:r>
      <w:r w:rsidR="00EF1A61">
        <w:rPr>
          <w:sz w:val="28"/>
          <w:szCs w:val="28"/>
        </w:rPr>
        <w:t>Кежемск</w:t>
      </w:r>
      <w:r w:rsidR="002A6D1A">
        <w:rPr>
          <w:sz w:val="28"/>
          <w:szCs w:val="28"/>
        </w:rPr>
        <w:t>ий район Красноярского края</w:t>
      </w:r>
      <w:r w:rsidR="00EF1A61">
        <w:rPr>
          <w:sz w:val="28"/>
          <w:szCs w:val="28"/>
        </w:rPr>
        <w:t xml:space="preserve"> в информационно-телекоммуникационной сети общего по</w:t>
      </w:r>
      <w:r>
        <w:rPr>
          <w:sz w:val="28"/>
          <w:szCs w:val="28"/>
        </w:rPr>
        <w:t>льзования «Интернет»</w:t>
      </w:r>
      <w:r w:rsidR="00A463BD">
        <w:rPr>
          <w:sz w:val="28"/>
          <w:szCs w:val="28"/>
        </w:rPr>
        <w:t>.</w:t>
      </w:r>
      <w:r w:rsidR="00EF1A61">
        <w:rPr>
          <w:sz w:val="28"/>
          <w:szCs w:val="28"/>
        </w:rPr>
        <w:t xml:space="preserve"> </w:t>
      </w:r>
      <w:r w:rsidR="00A463BD" w:rsidRPr="001B2369">
        <w:rPr>
          <w:sz w:val="28"/>
          <w:szCs w:val="28"/>
        </w:rPr>
        <w:t>После вступления в силу решения о назначении конкурса, не позднее, чем за 40 календарных дней до дня проведения конкурса, объявление о приеме документов от кандидатов публикуется в районной газете «Советское Приангарье».</w:t>
      </w:r>
      <w:r w:rsidR="00A463BD">
        <w:rPr>
          <w:sz w:val="28"/>
          <w:szCs w:val="28"/>
        </w:rPr>
        <w:t xml:space="preserve"> </w:t>
      </w:r>
      <w:r w:rsidR="00EF1A61" w:rsidRPr="00885263">
        <w:rPr>
          <w:sz w:val="28"/>
          <w:szCs w:val="28"/>
        </w:rPr>
        <w:t>(</w:t>
      </w:r>
      <w:r w:rsidR="00EF1A61" w:rsidRPr="00885263">
        <w:rPr>
          <w:i/>
          <w:sz w:val="28"/>
          <w:szCs w:val="28"/>
        </w:rPr>
        <w:t xml:space="preserve">в ред. решения от </w:t>
      </w:r>
      <w:r w:rsidR="00EF1A61">
        <w:rPr>
          <w:i/>
          <w:sz w:val="28"/>
          <w:szCs w:val="28"/>
        </w:rPr>
        <w:t>16.01.2024 № 38-221</w:t>
      </w:r>
      <w:r w:rsidR="00EF1A61"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1.5. Не позднее</w:t>
      </w:r>
      <w:r w:rsidR="00995031">
        <w:rPr>
          <w:sz w:val="28"/>
          <w:szCs w:val="28"/>
        </w:rPr>
        <w:t xml:space="preserve"> </w:t>
      </w:r>
      <w:r w:rsidR="00995031" w:rsidRPr="001B2369">
        <w:rPr>
          <w:sz w:val="28"/>
          <w:szCs w:val="28"/>
        </w:rPr>
        <w:t>одного рабочего</w:t>
      </w:r>
      <w:r w:rsidRPr="001B2369">
        <w:rPr>
          <w:sz w:val="28"/>
          <w:szCs w:val="28"/>
        </w:rPr>
        <w:t xml:space="preserve"> </w:t>
      </w:r>
      <w:r w:rsidR="00995031" w:rsidRPr="001B2369">
        <w:rPr>
          <w:sz w:val="28"/>
          <w:szCs w:val="28"/>
        </w:rPr>
        <w:t>дня, следующего за днем вступления в силу</w:t>
      </w:r>
      <w:r w:rsidRPr="001B2369">
        <w:rPr>
          <w:sz w:val="28"/>
          <w:szCs w:val="28"/>
        </w:rPr>
        <w:t xml:space="preserve"> решения, указанного в</w:t>
      </w:r>
      <w:r w:rsidRPr="00885263">
        <w:rPr>
          <w:sz w:val="28"/>
          <w:szCs w:val="28"/>
        </w:rPr>
        <w:t xml:space="preserve"> пункте 1.3. настоящего Положения, </w:t>
      </w:r>
      <w:r w:rsidR="00F01096" w:rsidRPr="00885263">
        <w:rPr>
          <w:sz w:val="28"/>
          <w:szCs w:val="28"/>
        </w:rPr>
        <w:t>районный Совет депутатов</w:t>
      </w:r>
      <w:r w:rsidRPr="00885263">
        <w:rPr>
          <w:i/>
          <w:sz w:val="28"/>
          <w:szCs w:val="28"/>
        </w:rPr>
        <w:t xml:space="preserve"> </w:t>
      </w:r>
      <w:r w:rsidRPr="00885263">
        <w:rPr>
          <w:sz w:val="28"/>
          <w:szCs w:val="28"/>
        </w:rPr>
        <w:t>в письменной форме уведомляет Губернатора края об объявлении конкурса и начале формирования конкурсной комиссии.</w:t>
      </w:r>
      <w:r w:rsidR="00ED5B01">
        <w:rPr>
          <w:sz w:val="28"/>
          <w:szCs w:val="28"/>
        </w:rPr>
        <w:t xml:space="preserve"> </w:t>
      </w:r>
      <w:r w:rsidR="00ED5B01" w:rsidRPr="00885263">
        <w:rPr>
          <w:sz w:val="28"/>
          <w:szCs w:val="28"/>
        </w:rPr>
        <w:t>(</w:t>
      </w:r>
      <w:r w:rsidR="00ED5B01" w:rsidRPr="00885263">
        <w:rPr>
          <w:i/>
          <w:sz w:val="28"/>
          <w:szCs w:val="28"/>
        </w:rPr>
        <w:t xml:space="preserve">в ред. решения от </w:t>
      </w:r>
      <w:r w:rsidR="00ED5B01">
        <w:rPr>
          <w:i/>
          <w:sz w:val="28"/>
          <w:szCs w:val="28"/>
        </w:rPr>
        <w:t>16.01.2024 № 38-221</w:t>
      </w:r>
      <w:r w:rsidR="00ED5B01"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lastRenderedPageBreak/>
        <w:t>1.6.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кандидаты (далее также – конкурсанты) производят за свой счет.</w:t>
      </w:r>
    </w:p>
    <w:p w:rsidR="007F0761" w:rsidRPr="00885263" w:rsidRDefault="007F0761" w:rsidP="007F0761">
      <w:pPr>
        <w:ind w:right="-289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1.7. Спорные вопросы, связанные с проведением конкурса, рассматриваются в судебном порядке.</w:t>
      </w:r>
    </w:p>
    <w:p w:rsidR="007F0761" w:rsidRPr="00885263" w:rsidRDefault="007F0761" w:rsidP="00EF1A61">
      <w:pPr>
        <w:ind w:right="-289"/>
        <w:jc w:val="both"/>
        <w:rPr>
          <w:sz w:val="28"/>
          <w:szCs w:val="28"/>
        </w:rPr>
      </w:pPr>
    </w:p>
    <w:p w:rsidR="007F0761" w:rsidRPr="00885263" w:rsidRDefault="007F0761" w:rsidP="007F0761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2.</w:t>
      </w:r>
      <w:r w:rsidRPr="00885263">
        <w:rPr>
          <w:sz w:val="28"/>
          <w:szCs w:val="28"/>
        </w:rPr>
        <w:t xml:space="preserve"> </w:t>
      </w:r>
      <w:r w:rsidRPr="00885263">
        <w:rPr>
          <w:b/>
          <w:sz w:val="28"/>
          <w:szCs w:val="28"/>
        </w:rPr>
        <w:t>Конкурсная комиссия</w:t>
      </w:r>
    </w:p>
    <w:p w:rsidR="007F0761" w:rsidRPr="00885263" w:rsidRDefault="007F0761" w:rsidP="007F0761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2.1. Для проведения конкурса по отбору кандидат</w:t>
      </w:r>
      <w:r w:rsidR="00D14373" w:rsidRPr="00885263">
        <w:rPr>
          <w:sz w:val="28"/>
          <w:szCs w:val="28"/>
        </w:rPr>
        <w:t>ур</w:t>
      </w:r>
      <w:r w:rsidRPr="00885263">
        <w:rPr>
          <w:sz w:val="28"/>
          <w:szCs w:val="28"/>
        </w:rPr>
        <w:t xml:space="preserve"> на должность </w:t>
      </w:r>
      <w:r w:rsidR="00F01096" w:rsidRPr="00885263">
        <w:rPr>
          <w:sz w:val="28"/>
          <w:szCs w:val="28"/>
        </w:rPr>
        <w:t>Главы района</w:t>
      </w:r>
      <w:r w:rsidRPr="00885263">
        <w:rPr>
          <w:sz w:val="28"/>
          <w:szCs w:val="28"/>
        </w:rPr>
        <w:t xml:space="preserve"> формируется конкурсная комиссия (далее – Комиссия) в составе 6 человек. Половина состава Комиссии назначается решением </w:t>
      </w:r>
      <w:r w:rsidR="00091354" w:rsidRPr="00885263">
        <w:rPr>
          <w:sz w:val="28"/>
          <w:szCs w:val="28"/>
        </w:rPr>
        <w:t>районного Совета депутатов</w:t>
      </w:r>
      <w:r w:rsidRPr="00885263">
        <w:rPr>
          <w:sz w:val="28"/>
          <w:szCs w:val="28"/>
        </w:rPr>
        <w:t>, а вторая половина – Губернатором Красноярского края</w:t>
      </w:r>
      <w:r w:rsidR="00D051CD">
        <w:rPr>
          <w:sz w:val="28"/>
          <w:szCs w:val="28"/>
        </w:rPr>
        <w:t>.</w:t>
      </w:r>
      <w:r w:rsidR="00EB7147" w:rsidRPr="00885263">
        <w:rPr>
          <w:sz w:val="28"/>
          <w:szCs w:val="28"/>
        </w:rPr>
        <w:t xml:space="preserve"> (</w:t>
      </w:r>
      <w:r w:rsidR="00EB7147" w:rsidRPr="00885263">
        <w:rPr>
          <w:i/>
          <w:sz w:val="28"/>
          <w:szCs w:val="28"/>
        </w:rPr>
        <w:t xml:space="preserve">в ред. решения </w:t>
      </w:r>
      <w:r w:rsidR="00885263" w:rsidRPr="00885263">
        <w:rPr>
          <w:i/>
          <w:sz w:val="28"/>
          <w:szCs w:val="28"/>
        </w:rPr>
        <w:t>от 13.12.2018 № 35-348</w:t>
      </w:r>
      <w:r w:rsidR="00EB7147" w:rsidRPr="00885263">
        <w:rPr>
          <w:i/>
          <w:sz w:val="28"/>
          <w:szCs w:val="28"/>
        </w:rPr>
        <w:t>)</w:t>
      </w:r>
    </w:p>
    <w:p w:rsidR="007C0E7B" w:rsidRPr="00885263" w:rsidRDefault="007F0761" w:rsidP="007F0761">
      <w:pPr>
        <w:tabs>
          <w:tab w:val="num" w:pos="1260"/>
        </w:tabs>
        <w:ind w:right="-289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2.2. Комиссия должна быть сформирована в полном составе </w:t>
      </w:r>
      <w:r w:rsidR="007C0E7B" w:rsidRPr="00885263">
        <w:rPr>
          <w:sz w:val="28"/>
          <w:szCs w:val="28"/>
        </w:rPr>
        <w:t>не позднее, чем за один календарный день до дня проведения конкурса</w:t>
      </w:r>
      <w:r w:rsidR="00D051CD">
        <w:rPr>
          <w:sz w:val="28"/>
          <w:szCs w:val="28"/>
        </w:rPr>
        <w:t>.</w:t>
      </w:r>
      <w:r w:rsidR="00EB7147" w:rsidRPr="00885263">
        <w:rPr>
          <w:sz w:val="28"/>
          <w:szCs w:val="28"/>
        </w:rPr>
        <w:t xml:space="preserve"> (</w:t>
      </w:r>
      <w:r w:rsidR="00EB7147" w:rsidRPr="00885263">
        <w:rPr>
          <w:i/>
          <w:sz w:val="28"/>
          <w:szCs w:val="28"/>
        </w:rPr>
        <w:t xml:space="preserve">в ред. решения </w:t>
      </w:r>
      <w:r w:rsidR="00885263" w:rsidRPr="00885263">
        <w:rPr>
          <w:i/>
          <w:sz w:val="28"/>
          <w:szCs w:val="28"/>
        </w:rPr>
        <w:t>от 13.12.2018 № 35-348</w:t>
      </w:r>
      <w:r w:rsidR="00EB7147"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tabs>
          <w:tab w:val="num" w:pos="1260"/>
        </w:tabs>
        <w:ind w:right="-289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2.3. Формой работы Комиссии является заседание. Заседание Комиссии считается правомочным, если на нем присутствует более двух третей ее состава. Решение Комиссии принимаются большинством от установленного числа её членов открытым голосованием.</w:t>
      </w:r>
    </w:p>
    <w:p w:rsidR="007F0761" w:rsidRPr="00885263" w:rsidRDefault="007F0761" w:rsidP="007F0761">
      <w:pPr>
        <w:ind w:right="-289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2.4. </w:t>
      </w:r>
      <w:r w:rsidR="00575DA9">
        <w:rPr>
          <w:sz w:val="28"/>
          <w:szCs w:val="28"/>
        </w:rPr>
        <w:t xml:space="preserve">Из числа членов Комиссии </w:t>
      </w:r>
      <w:r w:rsidR="00C939D0">
        <w:rPr>
          <w:sz w:val="28"/>
          <w:szCs w:val="28"/>
        </w:rPr>
        <w:t>избираю</w:t>
      </w:r>
      <w:r w:rsidRPr="001B2369">
        <w:rPr>
          <w:sz w:val="28"/>
          <w:szCs w:val="28"/>
        </w:rPr>
        <w:t>тся</w:t>
      </w:r>
      <w:r w:rsidRPr="005F1F6A">
        <w:rPr>
          <w:sz w:val="28"/>
          <w:szCs w:val="28"/>
        </w:rPr>
        <w:t xml:space="preserve"> </w:t>
      </w:r>
      <w:r w:rsidR="00C939D0">
        <w:rPr>
          <w:sz w:val="28"/>
          <w:szCs w:val="28"/>
        </w:rPr>
        <w:t xml:space="preserve">председатель и </w:t>
      </w:r>
      <w:r w:rsidRPr="005F1F6A">
        <w:rPr>
          <w:sz w:val="28"/>
          <w:szCs w:val="28"/>
        </w:rPr>
        <w:t>секретарь.</w:t>
      </w:r>
      <w:r w:rsidR="007329CD" w:rsidRPr="005F1F6A">
        <w:rPr>
          <w:sz w:val="28"/>
          <w:szCs w:val="28"/>
        </w:rPr>
        <w:t xml:space="preserve"> (</w:t>
      </w:r>
      <w:r w:rsidR="007329CD" w:rsidRPr="005F1F6A">
        <w:rPr>
          <w:i/>
          <w:sz w:val="28"/>
          <w:szCs w:val="28"/>
        </w:rPr>
        <w:t xml:space="preserve">в ред. решения </w:t>
      </w:r>
      <w:r w:rsidR="00ED5B01">
        <w:rPr>
          <w:i/>
          <w:sz w:val="28"/>
          <w:szCs w:val="28"/>
        </w:rPr>
        <w:t xml:space="preserve">от </w:t>
      </w:r>
      <w:r w:rsidR="00C939D0">
        <w:rPr>
          <w:i/>
          <w:sz w:val="28"/>
          <w:szCs w:val="28"/>
        </w:rPr>
        <w:t>13.02.2024 №40-225</w:t>
      </w:r>
      <w:r w:rsidR="007329CD" w:rsidRPr="005F1F6A">
        <w:rPr>
          <w:i/>
          <w:sz w:val="28"/>
          <w:szCs w:val="28"/>
        </w:rPr>
        <w:t>)</w:t>
      </w:r>
    </w:p>
    <w:p w:rsidR="007F0761" w:rsidRPr="00885263" w:rsidRDefault="007F0761" w:rsidP="007F0761">
      <w:pPr>
        <w:ind w:right="-289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2.5. Заседание Комиссии, как правило, проводится один раз, в день проведения конкурса, за исключением случаев, установленных настоящим Положением.</w:t>
      </w:r>
    </w:p>
    <w:p w:rsidR="007F0761" w:rsidRPr="00885263" w:rsidRDefault="00EF1A61" w:rsidP="00D02C84">
      <w:pPr>
        <w:tabs>
          <w:tab w:val="left" w:pos="1260"/>
        </w:tabs>
        <w:ind w:right="-28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</w:t>
      </w:r>
      <w:r w:rsidR="004A55FE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чем на 7 календарных дней со дня принятия решения о его переносе, о чем секретарь Комиссии уведомляет кандидатов в письменной форме по адресу, указанному в заявлении на участие в конкурсе, и (или) посредством телефонной связи и электронной почты, указанным в </w:t>
      </w:r>
      <w:r w:rsidR="00D02C84">
        <w:rPr>
          <w:sz w:val="28"/>
          <w:szCs w:val="28"/>
        </w:rPr>
        <w:t>заявлении на участие в конкурсе</w:t>
      </w:r>
      <w:r w:rsidR="00D05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>(</w:t>
      </w:r>
      <w:r w:rsidRPr="00885263">
        <w:rPr>
          <w:i/>
          <w:sz w:val="28"/>
          <w:szCs w:val="28"/>
        </w:rPr>
        <w:t xml:space="preserve">в ред. решения от </w:t>
      </w:r>
      <w:r>
        <w:rPr>
          <w:i/>
          <w:sz w:val="28"/>
          <w:szCs w:val="28"/>
        </w:rPr>
        <w:t>16.01.2024 № 38-221</w:t>
      </w:r>
      <w:r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tabs>
          <w:tab w:val="left" w:pos="-2160"/>
        </w:tabs>
        <w:spacing w:before="240" w:after="120"/>
        <w:ind w:right="-289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3. Основания участия кандидата в конкурсе</w:t>
      </w:r>
    </w:p>
    <w:p w:rsidR="007F0761" w:rsidRPr="00885263" w:rsidRDefault="007F0761" w:rsidP="007F0761">
      <w:pPr>
        <w:autoSpaceDE w:val="0"/>
        <w:autoSpaceDN w:val="0"/>
        <w:adjustRightInd w:val="0"/>
        <w:ind w:right="-289" w:firstLine="720"/>
        <w:jc w:val="both"/>
        <w:outlineLvl w:val="1"/>
        <w:rPr>
          <w:sz w:val="28"/>
          <w:szCs w:val="28"/>
        </w:rPr>
      </w:pPr>
      <w:r w:rsidRPr="00885263">
        <w:rPr>
          <w:sz w:val="28"/>
          <w:szCs w:val="28"/>
        </w:rPr>
        <w:t>3.1. Для участия в конкурсе кандидат представляет следующие документы:</w:t>
      </w:r>
    </w:p>
    <w:p w:rsidR="007F0761" w:rsidRPr="00885263" w:rsidRDefault="007F0761" w:rsidP="007F0761">
      <w:pPr>
        <w:ind w:right="-289"/>
        <w:jc w:val="both"/>
        <w:textAlignment w:val="baseline"/>
        <w:rPr>
          <w:sz w:val="28"/>
          <w:szCs w:val="28"/>
        </w:rPr>
      </w:pPr>
      <w:r w:rsidRPr="00885263">
        <w:rPr>
          <w:sz w:val="28"/>
          <w:szCs w:val="28"/>
        </w:rPr>
        <w:tab/>
        <w:t>1) личное заявление на участие в конкурсе (Приложение 1);</w:t>
      </w:r>
    </w:p>
    <w:p w:rsidR="007F0761" w:rsidRPr="00885263" w:rsidRDefault="007F0761" w:rsidP="007F0761">
      <w:pPr>
        <w:ind w:right="-289"/>
        <w:jc w:val="both"/>
        <w:textAlignment w:val="baseline"/>
        <w:rPr>
          <w:sz w:val="28"/>
          <w:szCs w:val="28"/>
        </w:rPr>
      </w:pPr>
      <w:r w:rsidRPr="00885263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885263">
          <w:rPr>
            <w:sz w:val="28"/>
            <w:szCs w:val="28"/>
          </w:rPr>
          <w:t>5 см</w:t>
        </w:r>
      </w:smartTag>
      <w:r w:rsidRPr="00885263">
        <w:rPr>
          <w:sz w:val="28"/>
          <w:szCs w:val="28"/>
        </w:rPr>
        <w:t>., 3 шт. (Приложение  2);</w:t>
      </w:r>
    </w:p>
    <w:p w:rsidR="007F0761" w:rsidRPr="00885263" w:rsidRDefault="007F0761" w:rsidP="007F0761">
      <w:pPr>
        <w:ind w:right="-289"/>
        <w:jc w:val="both"/>
        <w:textAlignment w:val="baseline"/>
        <w:rPr>
          <w:sz w:val="28"/>
          <w:szCs w:val="28"/>
        </w:rPr>
      </w:pPr>
      <w:r w:rsidRPr="00885263">
        <w:rPr>
          <w:sz w:val="28"/>
          <w:szCs w:val="28"/>
        </w:rPr>
        <w:tab/>
        <w:t>3) паспорт или заменяющий его документ;</w:t>
      </w:r>
    </w:p>
    <w:p w:rsidR="007F0761" w:rsidRPr="00885263" w:rsidRDefault="007F0761" w:rsidP="007F0761">
      <w:pPr>
        <w:ind w:right="-289"/>
        <w:jc w:val="both"/>
        <w:textAlignment w:val="baseline"/>
        <w:rPr>
          <w:sz w:val="28"/>
          <w:szCs w:val="28"/>
        </w:rPr>
      </w:pPr>
      <w:r w:rsidRPr="00885263"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7F0761" w:rsidRPr="00885263" w:rsidRDefault="007F0761" w:rsidP="007F0761">
      <w:pPr>
        <w:ind w:right="-289"/>
        <w:jc w:val="both"/>
        <w:textAlignment w:val="baseline"/>
        <w:rPr>
          <w:sz w:val="28"/>
          <w:szCs w:val="28"/>
        </w:rPr>
      </w:pPr>
      <w:r w:rsidRPr="00885263">
        <w:rPr>
          <w:sz w:val="28"/>
          <w:szCs w:val="28"/>
        </w:rPr>
        <w:lastRenderedPageBreak/>
        <w:tab/>
        <w:t>- документ о профессиональном образовании</w:t>
      </w:r>
      <w:r w:rsidR="00D14373" w:rsidRPr="00885263">
        <w:rPr>
          <w:sz w:val="28"/>
          <w:szCs w:val="28"/>
        </w:rPr>
        <w:t xml:space="preserve"> (при наличии)</w:t>
      </w:r>
      <w:r w:rsidR="00D051CD">
        <w:rPr>
          <w:sz w:val="28"/>
          <w:szCs w:val="28"/>
        </w:rPr>
        <w:t>;</w:t>
      </w:r>
      <w:r w:rsidR="00EB7147" w:rsidRPr="00885263">
        <w:rPr>
          <w:sz w:val="28"/>
          <w:szCs w:val="28"/>
        </w:rPr>
        <w:t xml:space="preserve"> (</w:t>
      </w:r>
      <w:r w:rsidR="00EB7147" w:rsidRPr="00885263">
        <w:rPr>
          <w:i/>
          <w:sz w:val="28"/>
          <w:szCs w:val="28"/>
        </w:rPr>
        <w:t xml:space="preserve">в ред. решения </w:t>
      </w:r>
      <w:r w:rsidR="00885263" w:rsidRPr="00885263">
        <w:rPr>
          <w:i/>
          <w:sz w:val="28"/>
          <w:szCs w:val="28"/>
        </w:rPr>
        <w:t>от 13.12.2018 № 35-348</w:t>
      </w:r>
      <w:r w:rsidR="00EB7147" w:rsidRPr="00885263">
        <w:rPr>
          <w:i/>
          <w:sz w:val="28"/>
          <w:szCs w:val="28"/>
        </w:rPr>
        <w:t>)</w:t>
      </w:r>
    </w:p>
    <w:p w:rsidR="007F0761" w:rsidRPr="00885263" w:rsidRDefault="00D02C84" w:rsidP="00D02C84">
      <w:pPr>
        <w:tabs>
          <w:tab w:val="left" w:pos="1260"/>
        </w:tabs>
        <w:ind w:right="-289" w:firstLine="720"/>
        <w:jc w:val="both"/>
        <w:rPr>
          <w:sz w:val="28"/>
          <w:szCs w:val="28"/>
        </w:rPr>
      </w:pPr>
      <w:r w:rsidRPr="00FC0284">
        <w:rPr>
          <w:sz w:val="28"/>
          <w:szCs w:val="28"/>
        </w:rPr>
        <w:t>- трудовую книжку (при наличии) и (или)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</w:t>
      </w:r>
      <w:r w:rsidR="00D051CD"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  <w:r w:rsidRPr="00885263">
        <w:rPr>
          <w:sz w:val="28"/>
          <w:szCs w:val="28"/>
        </w:rPr>
        <w:t>(</w:t>
      </w:r>
      <w:r w:rsidRPr="00885263">
        <w:rPr>
          <w:i/>
          <w:sz w:val="28"/>
          <w:szCs w:val="28"/>
        </w:rPr>
        <w:t xml:space="preserve">в ред. решения от </w:t>
      </w:r>
      <w:r>
        <w:rPr>
          <w:i/>
          <w:sz w:val="28"/>
          <w:szCs w:val="28"/>
        </w:rPr>
        <w:t>16.01.2024 № 38-221</w:t>
      </w:r>
      <w:r w:rsidRPr="00885263">
        <w:rPr>
          <w:i/>
          <w:sz w:val="28"/>
          <w:szCs w:val="28"/>
        </w:rPr>
        <w:t>)</w:t>
      </w:r>
    </w:p>
    <w:p w:rsidR="00964E10" w:rsidRDefault="007F0761" w:rsidP="00D02C84">
      <w:pPr>
        <w:ind w:right="-286" w:firstLine="709"/>
        <w:jc w:val="both"/>
        <w:rPr>
          <w:i/>
          <w:sz w:val="28"/>
          <w:szCs w:val="28"/>
        </w:rPr>
      </w:pPr>
      <w:r w:rsidRPr="00885263">
        <w:rPr>
          <w:sz w:val="28"/>
          <w:szCs w:val="28"/>
        </w:rPr>
        <w:t xml:space="preserve"> 5) </w:t>
      </w:r>
      <w:r w:rsidR="008A2DB4" w:rsidRPr="00885263">
        <w:rPr>
          <w:kern w:val="28"/>
          <w:sz w:val="28"/>
          <w:szCs w:val="28"/>
        </w:rPr>
        <w:t>документ, подтверждающий предоставление Губернатору Красноярского края сведений о доходах, об имуществе и обязательствах имущественного характера, полу</w:t>
      </w:r>
      <w:r w:rsidR="00D02C84">
        <w:rPr>
          <w:kern w:val="28"/>
          <w:sz w:val="28"/>
          <w:szCs w:val="28"/>
        </w:rPr>
        <w:t>ченных кандидатом, его супругой</w:t>
      </w:r>
      <w:r w:rsidR="008A2DB4" w:rsidRPr="00885263">
        <w:rPr>
          <w:kern w:val="28"/>
          <w:sz w:val="28"/>
          <w:szCs w:val="28"/>
        </w:rPr>
        <w:t xml:space="preserve"> (супругом), несовершеннолетними детьми, в соответствии с законом Красноярского края от 19.12.2017 №4-1264  </w:t>
      </w:r>
      <w:r w:rsidR="008A2DB4" w:rsidRPr="00885263">
        <w:rPr>
          <w:sz w:val="28"/>
          <w:szCs w:val="28"/>
        </w:rPr>
        <w:t>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</w:t>
      </w:r>
      <w:r w:rsidR="00D051CD">
        <w:rPr>
          <w:sz w:val="28"/>
          <w:szCs w:val="28"/>
        </w:rPr>
        <w:t>.</w:t>
      </w:r>
      <w:r w:rsidR="008A2DB4" w:rsidRPr="00885263">
        <w:rPr>
          <w:sz w:val="28"/>
          <w:szCs w:val="28"/>
        </w:rPr>
        <w:t xml:space="preserve"> (</w:t>
      </w:r>
      <w:r w:rsidR="008A2DB4" w:rsidRPr="00885263">
        <w:rPr>
          <w:i/>
          <w:sz w:val="28"/>
          <w:szCs w:val="28"/>
        </w:rPr>
        <w:t xml:space="preserve">в ред. решения от </w:t>
      </w:r>
      <w:r w:rsidR="00A06120" w:rsidRPr="00885263">
        <w:rPr>
          <w:i/>
          <w:sz w:val="28"/>
          <w:szCs w:val="28"/>
        </w:rPr>
        <w:t>27.09</w:t>
      </w:r>
      <w:r w:rsidR="008A2DB4" w:rsidRPr="00885263">
        <w:rPr>
          <w:i/>
          <w:sz w:val="28"/>
          <w:szCs w:val="28"/>
        </w:rPr>
        <w:t xml:space="preserve">.2018 № </w:t>
      </w:r>
      <w:r w:rsidR="00A06120" w:rsidRPr="00885263">
        <w:rPr>
          <w:i/>
          <w:sz w:val="28"/>
          <w:szCs w:val="28"/>
        </w:rPr>
        <w:t>30-318</w:t>
      </w:r>
      <w:r w:rsidR="00C13D86" w:rsidRPr="00885263">
        <w:rPr>
          <w:i/>
          <w:sz w:val="28"/>
          <w:szCs w:val="28"/>
        </w:rPr>
        <w:t>)</w:t>
      </w:r>
    </w:p>
    <w:p w:rsidR="00D02C84" w:rsidRPr="00D02C84" w:rsidRDefault="00D02C84" w:rsidP="00D02C84"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предоставляются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</w:t>
      </w:r>
      <w:r w:rsidR="00D051C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>(</w:t>
      </w:r>
      <w:r w:rsidRPr="00885263">
        <w:rPr>
          <w:i/>
          <w:sz w:val="28"/>
          <w:szCs w:val="28"/>
        </w:rPr>
        <w:t xml:space="preserve">в ред. решения от </w:t>
      </w:r>
      <w:r>
        <w:rPr>
          <w:i/>
          <w:sz w:val="28"/>
          <w:szCs w:val="28"/>
        </w:rPr>
        <w:t>16.01.2024 № 38-221</w:t>
      </w:r>
      <w:r w:rsidRPr="00885263">
        <w:rPr>
          <w:i/>
          <w:sz w:val="28"/>
          <w:szCs w:val="28"/>
        </w:rPr>
        <w:t>)</w:t>
      </w:r>
    </w:p>
    <w:p w:rsidR="00C13D86" w:rsidRPr="00885263" w:rsidRDefault="00C13D86" w:rsidP="00D02C84">
      <w:pPr>
        <w:ind w:right="-286" w:firstLine="709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6) </w:t>
      </w:r>
      <w:r w:rsidR="00D02C84">
        <w:rPr>
          <w:sz w:val="28"/>
          <w:szCs w:val="28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предоставлении государственной услуги по выдаче справок о наличии (отсутствии) судимости и (или) факта уголовного преследования либо прекращении уголовного преследования, утвержденным приказом МВД России</w:t>
      </w:r>
      <w:r w:rsidR="00D051CD">
        <w:rPr>
          <w:sz w:val="28"/>
          <w:szCs w:val="28"/>
        </w:rPr>
        <w:t>.</w:t>
      </w:r>
      <w:r w:rsidR="00D02C84">
        <w:rPr>
          <w:sz w:val="28"/>
          <w:szCs w:val="28"/>
        </w:rPr>
        <w:t xml:space="preserve"> </w:t>
      </w:r>
      <w:r w:rsidR="00D02C84" w:rsidRPr="00885263">
        <w:rPr>
          <w:sz w:val="28"/>
          <w:szCs w:val="28"/>
        </w:rPr>
        <w:t>(</w:t>
      </w:r>
      <w:r w:rsidR="00D02C84" w:rsidRPr="00885263">
        <w:rPr>
          <w:i/>
          <w:sz w:val="28"/>
          <w:szCs w:val="28"/>
        </w:rPr>
        <w:t xml:space="preserve">в ред. решения от </w:t>
      </w:r>
      <w:r w:rsidR="00D02C84">
        <w:rPr>
          <w:i/>
          <w:sz w:val="28"/>
          <w:szCs w:val="28"/>
        </w:rPr>
        <w:t>16.01.2024 № 38-221</w:t>
      </w:r>
      <w:r w:rsidR="00D02C84"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3.2.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C315BF" w:rsidRPr="00885263">
        <w:rPr>
          <w:sz w:val="28"/>
          <w:szCs w:val="28"/>
        </w:rPr>
        <w:t xml:space="preserve"> Кежемский район</w:t>
      </w:r>
      <w:r w:rsidRPr="00885263">
        <w:rPr>
          <w:sz w:val="28"/>
          <w:szCs w:val="28"/>
        </w:rPr>
        <w:t xml:space="preserve"> (далее - Программа).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Программа обязательно должна содержать: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1) оценку текущего социально-экономического состояния </w:t>
      </w:r>
      <w:r w:rsidR="00C315BF" w:rsidRPr="00885263">
        <w:rPr>
          <w:sz w:val="28"/>
          <w:szCs w:val="28"/>
        </w:rPr>
        <w:t>в районе</w:t>
      </w:r>
      <w:r w:rsidRPr="00885263">
        <w:rPr>
          <w:sz w:val="28"/>
          <w:szCs w:val="28"/>
        </w:rPr>
        <w:t>;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2) описание основных социально-экономических проблем </w:t>
      </w:r>
      <w:r w:rsidR="00C315BF" w:rsidRPr="00885263">
        <w:rPr>
          <w:sz w:val="28"/>
          <w:szCs w:val="28"/>
        </w:rPr>
        <w:t>района</w:t>
      </w:r>
      <w:r w:rsidRPr="00885263">
        <w:rPr>
          <w:sz w:val="28"/>
          <w:szCs w:val="28"/>
        </w:rPr>
        <w:t xml:space="preserve">; </w:t>
      </w:r>
    </w:p>
    <w:p w:rsidR="007F0761" w:rsidRPr="00885263" w:rsidRDefault="007F0761" w:rsidP="007F0761">
      <w:pPr>
        <w:ind w:right="-289" w:firstLine="708"/>
        <w:jc w:val="both"/>
        <w:rPr>
          <w:i/>
          <w:sz w:val="28"/>
          <w:szCs w:val="28"/>
          <w:u w:val="single"/>
        </w:rPr>
      </w:pPr>
      <w:r w:rsidRPr="00885263">
        <w:rPr>
          <w:sz w:val="28"/>
          <w:szCs w:val="28"/>
        </w:rPr>
        <w:t xml:space="preserve">3) комплекс предлагаемых кандидатом мер, направленных на улучшение социально-экономического положения и решение основных проблем </w:t>
      </w:r>
      <w:r w:rsidR="007C7F4B" w:rsidRPr="00885263">
        <w:rPr>
          <w:sz w:val="28"/>
          <w:szCs w:val="28"/>
        </w:rPr>
        <w:t>района</w:t>
      </w:r>
      <w:r w:rsidRPr="00885263">
        <w:rPr>
          <w:sz w:val="28"/>
          <w:szCs w:val="28"/>
        </w:rPr>
        <w:t>;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4) предполагаемую структуру </w:t>
      </w:r>
      <w:r w:rsidR="007C7F4B" w:rsidRPr="00885263">
        <w:rPr>
          <w:sz w:val="28"/>
          <w:szCs w:val="28"/>
        </w:rPr>
        <w:t>А</w:t>
      </w:r>
      <w:r w:rsidRPr="00885263">
        <w:rPr>
          <w:sz w:val="28"/>
          <w:szCs w:val="28"/>
        </w:rPr>
        <w:t>дминистрации</w:t>
      </w:r>
      <w:r w:rsidR="007C7F4B" w:rsidRPr="00885263">
        <w:rPr>
          <w:sz w:val="28"/>
          <w:szCs w:val="28"/>
        </w:rPr>
        <w:t xml:space="preserve"> района</w:t>
      </w:r>
      <w:r w:rsidRPr="00885263">
        <w:rPr>
          <w:sz w:val="28"/>
          <w:szCs w:val="28"/>
        </w:rPr>
        <w:t>;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5) предполагаемые сроки реализации Программы.</w:t>
      </w:r>
    </w:p>
    <w:p w:rsidR="007F0761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D02C84" w:rsidRPr="00885263" w:rsidRDefault="00D02C84" w:rsidP="007F0761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Программа должна быть прошита, листы пронумерованы. Программа предоставляется объемом до двадцати страниц машинописного текста гарнитурой шрифта </w:t>
      </w:r>
      <w:r>
        <w:rPr>
          <w:sz w:val="28"/>
          <w:szCs w:val="28"/>
          <w:lang w:val="en-US"/>
        </w:rPr>
        <w:t>Times</w:t>
      </w:r>
      <w:r w:rsidR="002A6D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="002A6D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AC4BB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размером № 14</w:t>
      </w:r>
      <w:r w:rsidR="00D05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>(</w:t>
      </w:r>
      <w:r w:rsidRPr="00885263">
        <w:rPr>
          <w:i/>
          <w:sz w:val="28"/>
          <w:szCs w:val="28"/>
        </w:rPr>
        <w:t xml:space="preserve">в ред. решения от </w:t>
      </w:r>
      <w:r>
        <w:rPr>
          <w:i/>
          <w:sz w:val="28"/>
          <w:szCs w:val="28"/>
        </w:rPr>
        <w:t>16.01.2024 № 38-221</w:t>
      </w:r>
      <w:r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ind w:right="-289" w:firstLine="708"/>
        <w:jc w:val="both"/>
        <w:rPr>
          <w:i/>
          <w:sz w:val="28"/>
          <w:szCs w:val="28"/>
          <w:u w:val="single"/>
        </w:rPr>
      </w:pPr>
      <w:r w:rsidRPr="00885263">
        <w:rPr>
          <w:sz w:val="28"/>
          <w:szCs w:val="28"/>
        </w:rPr>
        <w:t>3.3. Документы, указанные в пункте 3.1</w:t>
      </w:r>
      <w:r w:rsidR="00D02C84">
        <w:rPr>
          <w:sz w:val="28"/>
          <w:szCs w:val="28"/>
        </w:rPr>
        <w:t>.</w:t>
      </w:r>
      <w:r w:rsidRPr="00885263">
        <w:rPr>
          <w:sz w:val="28"/>
          <w:szCs w:val="28"/>
        </w:rPr>
        <w:t xml:space="preserve"> настоящего Положения, кандидат представляет лично в течение </w:t>
      </w:r>
      <w:r w:rsidR="009319D1" w:rsidRPr="00F84AFC">
        <w:rPr>
          <w:sz w:val="28"/>
          <w:szCs w:val="28"/>
        </w:rPr>
        <w:t>4</w:t>
      </w:r>
      <w:r w:rsidR="007C0E7B" w:rsidRPr="00F84AFC">
        <w:rPr>
          <w:sz w:val="28"/>
          <w:szCs w:val="28"/>
        </w:rPr>
        <w:t>0</w:t>
      </w:r>
      <w:r w:rsidRPr="00F84AFC">
        <w:rPr>
          <w:sz w:val="28"/>
          <w:szCs w:val="28"/>
        </w:rPr>
        <w:t xml:space="preserve"> календарных</w:t>
      </w:r>
      <w:r w:rsidRPr="00885263">
        <w:rPr>
          <w:sz w:val="28"/>
          <w:szCs w:val="28"/>
        </w:rPr>
        <w:t xml:space="preserve"> дней со дня, следующе</w:t>
      </w:r>
      <w:r w:rsidR="00C02928">
        <w:rPr>
          <w:sz w:val="28"/>
          <w:szCs w:val="28"/>
        </w:rPr>
        <w:t xml:space="preserve">го за днем </w:t>
      </w:r>
      <w:r w:rsidR="00C02928" w:rsidRPr="001B2369">
        <w:rPr>
          <w:sz w:val="28"/>
          <w:szCs w:val="28"/>
        </w:rPr>
        <w:t>размещения объявления о приеме документов от кандидатов</w:t>
      </w:r>
      <w:r w:rsidR="00D56647" w:rsidRPr="001B2369">
        <w:rPr>
          <w:sz w:val="28"/>
          <w:szCs w:val="28"/>
        </w:rPr>
        <w:t xml:space="preserve"> </w:t>
      </w:r>
      <w:r w:rsidR="00995031" w:rsidRPr="001B2369">
        <w:rPr>
          <w:sz w:val="28"/>
          <w:szCs w:val="28"/>
        </w:rPr>
        <w:t>в районной газете «Советское Приангарье»</w:t>
      </w:r>
      <w:r w:rsidR="0020796D" w:rsidRPr="001B2369">
        <w:rPr>
          <w:sz w:val="28"/>
          <w:szCs w:val="28"/>
        </w:rPr>
        <w:t>.</w:t>
      </w:r>
      <w:r w:rsidR="00995031">
        <w:rPr>
          <w:sz w:val="28"/>
          <w:szCs w:val="28"/>
        </w:rPr>
        <w:t xml:space="preserve"> </w:t>
      </w:r>
      <w:r w:rsidR="00EB7147" w:rsidRPr="00885263">
        <w:rPr>
          <w:sz w:val="28"/>
          <w:szCs w:val="28"/>
        </w:rPr>
        <w:t>(</w:t>
      </w:r>
      <w:r w:rsidR="00EB7147" w:rsidRPr="00885263">
        <w:rPr>
          <w:i/>
          <w:sz w:val="28"/>
          <w:szCs w:val="28"/>
        </w:rPr>
        <w:t xml:space="preserve">в ред. решения </w:t>
      </w:r>
      <w:r w:rsidR="00885263" w:rsidRPr="00885263">
        <w:rPr>
          <w:i/>
          <w:sz w:val="28"/>
          <w:szCs w:val="28"/>
        </w:rPr>
        <w:t xml:space="preserve">от </w:t>
      </w:r>
      <w:r w:rsidR="0020796D">
        <w:rPr>
          <w:i/>
          <w:sz w:val="28"/>
          <w:szCs w:val="28"/>
        </w:rPr>
        <w:t>16.01.2024 №38-221</w:t>
      </w:r>
      <w:r w:rsidR="00EB7147"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7F0761" w:rsidRPr="00885263" w:rsidRDefault="007F0761" w:rsidP="007F0761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7F0761" w:rsidRPr="00885263" w:rsidRDefault="007F0761" w:rsidP="007F0761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3.4. По истечении срока, установленного пунктом 3.3. настоящего Положения, журнал регистрации, а также дела с копиями документов кандидатов передаются в Комиссию с указанием количества передаваемых дел. </w:t>
      </w:r>
    </w:p>
    <w:p w:rsidR="00AA2879" w:rsidRPr="00885263" w:rsidRDefault="00AA2879" w:rsidP="00AA2879">
      <w:pPr>
        <w:ind w:right="-286" w:firstLine="708"/>
        <w:jc w:val="both"/>
        <w:textAlignment w:val="baseline"/>
        <w:rPr>
          <w:sz w:val="28"/>
          <w:szCs w:val="28"/>
        </w:rPr>
      </w:pPr>
      <w:r w:rsidRPr="00885263">
        <w:rPr>
          <w:sz w:val="28"/>
          <w:szCs w:val="28"/>
        </w:rPr>
        <w:t>3.5. Кандидат не допускается к участию в конкурсе в случае:</w:t>
      </w:r>
    </w:p>
    <w:p w:rsidR="00AA2879" w:rsidRPr="00885263" w:rsidRDefault="00AA2879" w:rsidP="00AA2879">
      <w:pPr>
        <w:autoSpaceDE w:val="0"/>
        <w:autoSpaceDN w:val="0"/>
        <w:adjustRightInd w:val="0"/>
        <w:ind w:right="-286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а)   не</w:t>
      </w:r>
      <w:r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 xml:space="preserve">достижения на день проведения конкурса </w:t>
      </w:r>
      <w:r>
        <w:rPr>
          <w:sz w:val="28"/>
          <w:szCs w:val="28"/>
        </w:rPr>
        <w:t xml:space="preserve">возраста </w:t>
      </w:r>
      <w:r w:rsidRPr="00885263">
        <w:rPr>
          <w:sz w:val="28"/>
          <w:szCs w:val="28"/>
        </w:rPr>
        <w:t>21 года;</w:t>
      </w:r>
    </w:p>
    <w:p w:rsidR="00AA2879" w:rsidRDefault="00AA2879" w:rsidP="00AA2879">
      <w:pPr>
        <w:autoSpaceDE w:val="0"/>
        <w:autoSpaceDN w:val="0"/>
        <w:adjustRightInd w:val="0"/>
        <w:ind w:right="-286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б) </w:t>
      </w:r>
      <w:r>
        <w:rPr>
          <w:kern w:val="28"/>
          <w:sz w:val="28"/>
          <w:szCs w:val="28"/>
        </w:rPr>
        <w:t>наличие у него</w:t>
      </w:r>
      <w:r w:rsidRPr="00885263">
        <w:rPr>
          <w:kern w:val="28"/>
          <w:sz w:val="28"/>
          <w:szCs w:val="28"/>
        </w:rPr>
        <w:t xml:space="preserve"> ограничений пассивного избирательного права для  избрания выборным должностным лиц</w:t>
      </w:r>
      <w:r>
        <w:rPr>
          <w:kern w:val="28"/>
          <w:sz w:val="28"/>
          <w:szCs w:val="28"/>
        </w:rPr>
        <w:t>ом местного самоуправления установленных</w:t>
      </w:r>
      <w:r w:rsidRPr="00885263">
        <w:rPr>
          <w:kern w:val="28"/>
          <w:sz w:val="28"/>
          <w:szCs w:val="28"/>
        </w:rPr>
        <w:t xml:space="preserve"> Федеральным законом от 12.06.2002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kern w:val="28"/>
          <w:sz w:val="28"/>
          <w:szCs w:val="28"/>
        </w:rPr>
        <w:t>;</w:t>
      </w:r>
    </w:p>
    <w:p w:rsidR="00AA2879" w:rsidRPr="00885263" w:rsidRDefault="00AA2879" w:rsidP="00AA2879">
      <w:pPr>
        <w:autoSpaceDE w:val="0"/>
        <w:autoSpaceDN w:val="0"/>
        <w:adjustRightInd w:val="0"/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85263">
        <w:rPr>
          <w:sz w:val="28"/>
          <w:szCs w:val="28"/>
        </w:rPr>
        <w:t>приз</w:t>
      </w:r>
      <w:r>
        <w:rPr>
          <w:sz w:val="28"/>
          <w:szCs w:val="28"/>
        </w:rPr>
        <w:t xml:space="preserve">нания его </w:t>
      </w:r>
      <w:r w:rsidRPr="00885263">
        <w:rPr>
          <w:sz w:val="28"/>
          <w:szCs w:val="28"/>
        </w:rPr>
        <w:t>ограниченно дееспособным решением суда, вступившим в законную силу;</w:t>
      </w:r>
    </w:p>
    <w:p w:rsidR="00B87422" w:rsidRPr="00885263" w:rsidRDefault="00AA2879" w:rsidP="00AA2879">
      <w:pPr>
        <w:ind w:right="-289" w:firstLine="708"/>
        <w:jc w:val="both"/>
        <w:textAlignment w:val="baseline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85263">
        <w:rPr>
          <w:sz w:val="28"/>
          <w:szCs w:val="28"/>
        </w:rPr>
        <w:t>в случае непредставления или несвоевременного представления документов для участия в конк</w:t>
      </w:r>
      <w:r>
        <w:rPr>
          <w:sz w:val="28"/>
          <w:szCs w:val="28"/>
        </w:rPr>
        <w:t>урсе, указанных в подпунктах 1-</w:t>
      </w:r>
      <w:r w:rsidRPr="00885263">
        <w:rPr>
          <w:sz w:val="28"/>
          <w:szCs w:val="28"/>
        </w:rPr>
        <w:t>3, 5</w:t>
      </w:r>
      <w:r>
        <w:rPr>
          <w:sz w:val="28"/>
          <w:szCs w:val="28"/>
        </w:rPr>
        <w:t xml:space="preserve"> и 6</w:t>
      </w:r>
      <w:r w:rsidRPr="00885263">
        <w:rPr>
          <w:sz w:val="28"/>
          <w:szCs w:val="28"/>
        </w:rPr>
        <w:t xml:space="preserve"> (в части документа, подтверждающего представление сведений Губ</w:t>
      </w:r>
      <w:r>
        <w:rPr>
          <w:sz w:val="28"/>
          <w:szCs w:val="28"/>
        </w:rPr>
        <w:t xml:space="preserve">ернатору Красноярского края), </w:t>
      </w:r>
      <w:r w:rsidRPr="00885263">
        <w:rPr>
          <w:sz w:val="28"/>
          <w:szCs w:val="28"/>
        </w:rPr>
        <w:t>пункта 3.1. настоящего Положения, представления их не в полном объеме или не по формам, утвержденным настоящим Положением</w:t>
      </w:r>
      <w:r w:rsidR="00D05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>(</w:t>
      </w:r>
      <w:r w:rsidRPr="00885263">
        <w:rPr>
          <w:i/>
          <w:sz w:val="28"/>
          <w:szCs w:val="28"/>
        </w:rPr>
        <w:t xml:space="preserve">в ред. решения от </w:t>
      </w:r>
      <w:r>
        <w:rPr>
          <w:i/>
          <w:sz w:val="28"/>
          <w:szCs w:val="28"/>
        </w:rPr>
        <w:t>16.01.2024 № 38-221</w:t>
      </w:r>
      <w:r w:rsidRPr="00885263">
        <w:rPr>
          <w:i/>
          <w:sz w:val="28"/>
          <w:szCs w:val="28"/>
        </w:rPr>
        <w:t>)</w:t>
      </w:r>
    </w:p>
    <w:p w:rsidR="003A11A3" w:rsidRPr="00885263" w:rsidRDefault="007F0761" w:rsidP="003A11A3">
      <w:pPr>
        <w:autoSpaceDE w:val="0"/>
        <w:autoSpaceDN w:val="0"/>
        <w:adjustRightInd w:val="0"/>
        <w:ind w:right="-289" w:firstLine="708"/>
        <w:jc w:val="both"/>
        <w:outlineLvl w:val="1"/>
        <w:rPr>
          <w:sz w:val="28"/>
          <w:szCs w:val="28"/>
        </w:rPr>
      </w:pPr>
      <w:r w:rsidRPr="00885263">
        <w:rPr>
          <w:sz w:val="28"/>
          <w:szCs w:val="28"/>
        </w:rPr>
        <w:t xml:space="preserve">3.6. Граждане иностранных государств могут быть кандидатами в случае, если доступ граждан этих государств к замещению должности </w:t>
      </w:r>
      <w:r w:rsidR="000A63BC" w:rsidRPr="00885263">
        <w:rPr>
          <w:sz w:val="28"/>
          <w:szCs w:val="28"/>
        </w:rPr>
        <w:t>Г</w:t>
      </w:r>
      <w:r w:rsidRPr="00885263">
        <w:rPr>
          <w:sz w:val="28"/>
          <w:szCs w:val="28"/>
        </w:rPr>
        <w:t xml:space="preserve">лавы </w:t>
      </w:r>
      <w:r w:rsidR="003A11A3" w:rsidRPr="00885263">
        <w:rPr>
          <w:sz w:val="28"/>
          <w:szCs w:val="28"/>
        </w:rPr>
        <w:t>района урегулирован международным договором Российской Федерации.</w:t>
      </w:r>
      <w:r w:rsidRPr="00885263">
        <w:rPr>
          <w:sz w:val="28"/>
          <w:szCs w:val="28"/>
        </w:rPr>
        <w:t xml:space="preserve"> </w:t>
      </w:r>
      <w:r w:rsidR="000D5F3D" w:rsidRPr="00885263">
        <w:rPr>
          <w:sz w:val="28"/>
          <w:szCs w:val="28"/>
        </w:rPr>
        <w:t xml:space="preserve"> </w:t>
      </w:r>
      <w:r w:rsidR="000A63BC" w:rsidRPr="008852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F3D" w:rsidRPr="008852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F0761" w:rsidRPr="00885263" w:rsidRDefault="007F0761" w:rsidP="003A11A3">
      <w:pPr>
        <w:autoSpaceDE w:val="0"/>
        <w:autoSpaceDN w:val="0"/>
        <w:adjustRightInd w:val="0"/>
        <w:ind w:right="-289" w:firstLine="708"/>
        <w:jc w:val="both"/>
        <w:outlineLvl w:val="1"/>
        <w:rPr>
          <w:sz w:val="28"/>
          <w:szCs w:val="28"/>
        </w:rPr>
      </w:pPr>
      <w:r w:rsidRPr="00885263">
        <w:rPr>
          <w:sz w:val="28"/>
          <w:szCs w:val="28"/>
        </w:rPr>
        <w:t xml:space="preserve">3.7. В случае если по истечении срока, установленного пунктом 3.3. настоящего Положения, документы представили менее двух кандидатов, </w:t>
      </w:r>
      <w:r w:rsidR="00C7184B" w:rsidRPr="001B2369">
        <w:rPr>
          <w:sz w:val="28"/>
          <w:szCs w:val="28"/>
        </w:rPr>
        <w:t xml:space="preserve">Комиссия </w:t>
      </w:r>
      <w:r w:rsidR="006D53B5" w:rsidRPr="001B2369">
        <w:rPr>
          <w:sz w:val="28"/>
          <w:szCs w:val="28"/>
        </w:rPr>
        <w:t xml:space="preserve">не позднее дня проведения конкурса </w:t>
      </w:r>
      <w:r w:rsidR="00C7184B" w:rsidRPr="001B2369">
        <w:rPr>
          <w:sz w:val="28"/>
          <w:szCs w:val="28"/>
        </w:rPr>
        <w:t xml:space="preserve">уведомляет об этом </w:t>
      </w:r>
      <w:r w:rsidR="00EE2E11" w:rsidRPr="001B2369">
        <w:rPr>
          <w:sz w:val="28"/>
          <w:szCs w:val="28"/>
        </w:rPr>
        <w:t>районный Совет депутатов</w:t>
      </w:r>
      <w:r w:rsidR="00575DA9" w:rsidRPr="001B2369">
        <w:rPr>
          <w:sz w:val="28"/>
          <w:szCs w:val="28"/>
        </w:rPr>
        <w:t>.</w:t>
      </w:r>
      <w:r w:rsidR="005E3866" w:rsidRPr="001B2369">
        <w:rPr>
          <w:sz w:val="28"/>
          <w:szCs w:val="28"/>
        </w:rPr>
        <w:t xml:space="preserve"> </w:t>
      </w:r>
      <w:r w:rsidR="00575DA9" w:rsidRPr="001B2369">
        <w:rPr>
          <w:sz w:val="28"/>
          <w:szCs w:val="28"/>
        </w:rPr>
        <w:t>Районный Совет депутатов</w:t>
      </w:r>
      <w:r w:rsidRPr="00885263">
        <w:rPr>
          <w:sz w:val="28"/>
          <w:szCs w:val="28"/>
        </w:rPr>
        <w:t xml:space="preserve"> </w:t>
      </w:r>
      <w:r w:rsidR="006D53B5">
        <w:rPr>
          <w:sz w:val="28"/>
          <w:szCs w:val="28"/>
        </w:rPr>
        <w:t xml:space="preserve">в течение 5 рабочих дней </w:t>
      </w:r>
      <w:r w:rsidRPr="00885263">
        <w:rPr>
          <w:sz w:val="28"/>
          <w:szCs w:val="28"/>
        </w:rPr>
        <w:t xml:space="preserve">принимает решение о продлении срока приема документов, но не более чем на 15 календарных дней со дня опубликования данного решения. Одновременно </w:t>
      </w:r>
      <w:r w:rsidR="006C03DD" w:rsidRPr="00885263">
        <w:rPr>
          <w:sz w:val="28"/>
          <w:szCs w:val="28"/>
        </w:rPr>
        <w:t>районный Совет депутатов</w:t>
      </w:r>
      <w:r w:rsidRPr="00885263">
        <w:rPr>
          <w:sz w:val="28"/>
          <w:szCs w:val="28"/>
        </w:rPr>
        <w:t xml:space="preserve"> в своем решении определяет новую дату проведения конкурса. </w:t>
      </w:r>
    </w:p>
    <w:p w:rsidR="0020796D" w:rsidRPr="00885263" w:rsidRDefault="007F0761" w:rsidP="0020796D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Решение о продлении срока приема документов и переносе даты конкурса подлежит опубликованию.</w:t>
      </w:r>
      <w:r w:rsidR="0020796D">
        <w:rPr>
          <w:sz w:val="28"/>
          <w:szCs w:val="28"/>
        </w:rPr>
        <w:t xml:space="preserve"> </w:t>
      </w:r>
      <w:r w:rsidR="0020796D" w:rsidRPr="00885263">
        <w:rPr>
          <w:sz w:val="28"/>
          <w:szCs w:val="28"/>
        </w:rPr>
        <w:t>(</w:t>
      </w:r>
      <w:r w:rsidR="0020796D" w:rsidRPr="00885263">
        <w:rPr>
          <w:i/>
          <w:sz w:val="28"/>
          <w:szCs w:val="28"/>
        </w:rPr>
        <w:t xml:space="preserve">в ред. решения от </w:t>
      </w:r>
      <w:r w:rsidR="0020796D">
        <w:rPr>
          <w:i/>
          <w:sz w:val="28"/>
          <w:szCs w:val="28"/>
        </w:rPr>
        <w:t>16.01.2024 № 38-221</w:t>
      </w:r>
      <w:r w:rsidR="0020796D" w:rsidRPr="00885263">
        <w:rPr>
          <w:i/>
          <w:sz w:val="28"/>
          <w:szCs w:val="28"/>
        </w:rPr>
        <w:t>)</w:t>
      </w:r>
    </w:p>
    <w:p w:rsidR="007F0761" w:rsidRPr="00885263" w:rsidRDefault="00F8132C" w:rsidP="00292680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В случае если по окончании дополнительного срока, установленного в соответствии с пунктом 3.7. настоящего Положения, документы представили менее двух кандидатов, решением Комиссии конкурс признается несостоявшимся, о чем не позднее 2 календарных дней со дня принятия решения информируется районный Совет депутатов. В этом случае районный Совет депутатов в течение 30 календарных дней со дня поступления от Комиссии указанной информации должен принять решение о проведении нового конкурса</w:t>
      </w:r>
      <w:r w:rsidR="00D051CD">
        <w:rPr>
          <w:sz w:val="28"/>
          <w:szCs w:val="28"/>
        </w:rPr>
        <w:t>.</w:t>
      </w:r>
      <w:r w:rsidR="00292680">
        <w:rPr>
          <w:sz w:val="28"/>
          <w:szCs w:val="28"/>
        </w:rPr>
        <w:t xml:space="preserve"> </w:t>
      </w:r>
      <w:r w:rsidR="00292680" w:rsidRPr="00885263">
        <w:rPr>
          <w:sz w:val="28"/>
          <w:szCs w:val="28"/>
        </w:rPr>
        <w:t>(</w:t>
      </w:r>
      <w:r w:rsidR="00292680" w:rsidRPr="00885263">
        <w:rPr>
          <w:i/>
          <w:sz w:val="28"/>
          <w:szCs w:val="28"/>
        </w:rPr>
        <w:t xml:space="preserve">в ред. решения от </w:t>
      </w:r>
      <w:r w:rsidR="00292680">
        <w:rPr>
          <w:i/>
          <w:sz w:val="28"/>
          <w:szCs w:val="28"/>
        </w:rPr>
        <w:t>16.01.2024 № 38-221</w:t>
      </w:r>
      <w:r w:rsidR="00292680"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3.9. 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7F0761" w:rsidRPr="00885263" w:rsidRDefault="007F0761" w:rsidP="007F0761">
      <w:pPr>
        <w:tabs>
          <w:tab w:val="num" w:pos="1260"/>
        </w:tabs>
        <w:ind w:left="795" w:right="-289"/>
        <w:rPr>
          <w:sz w:val="28"/>
          <w:szCs w:val="28"/>
        </w:rPr>
      </w:pPr>
    </w:p>
    <w:p w:rsidR="007F0761" w:rsidRPr="00885263" w:rsidRDefault="007F0761" w:rsidP="007F0761">
      <w:pPr>
        <w:tabs>
          <w:tab w:val="num" w:pos="1260"/>
        </w:tabs>
        <w:ind w:right="-289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4. Порядок проведения конкурса</w:t>
      </w:r>
    </w:p>
    <w:p w:rsidR="007F0761" w:rsidRPr="00885263" w:rsidRDefault="007F0761" w:rsidP="007F0761">
      <w:pPr>
        <w:tabs>
          <w:tab w:val="left" w:pos="4680"/>
        </w:tabs>
        <w:ind w:left="795" w:right="-289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ab/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bookmarkStart w:id="0" w:name="kl_0"/>
      <w:r w:rsidRPr="00885263">
        <w:rPr>
          <w:sz w:val="28"/>
          <w:szCs w:val="28"/>
        </w:rPr>
        <w:t>4.1.</w:t>
      </w:r>
      <w:r w:rsidR="00292680"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 xml:space="preserve">На основании представленных документов и проверки соответствия кандидатов требованиям, установленным настоящим Положением, Комиссия принимает решение о допуске кандидатов к участию в конкурсе. 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4.1.1. В случае установления обстоятельств, указанных в пункте 3.5. настоящего Положения, препятствующих кандидату участвовать в конкурсе, Комиссия выносит решение об отказе данному гражданину в участии в конкурсе с указанием причин отказа, о чем гражданин должен быть проинформирован устно в день проведения конкурса, в случае его присутствия, и письменно в течение 3-х календарных дней со дня принятия решения. </w:t>
      </w:r>
    </w:p>
    <w:p w:rsidR="007F0761" w:rsidRDefault="007F0761" w:rsidP="007F0761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4.1.2. Если из всех кандидатов, допущенных к участию в конкурсе, на заседание Комиссии явились менее двух кандидатов, Комиссия переносит заседание на следующий день, о чем уведомляет кандидатов всеми возможными способами.</w:t>
      </w:r>
    </w:p>
    <w:p w:rsidR="007F0761" w:rsidRPr="00885263" w:rsidRDefault="00292680" w:rsidP="00292680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на вновь назначенное Комиссией заседание в соответствии с первым абзацем настоящего пункта явились менее двух кандидатов, Комиссия признает конкурс несостоявшимся и письменно информирует о сложившейся ситуации районный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сроки, установленные пунктом 3.8. настоящего Положения. В этом случае районный Совет депутатов в течение 30 календарных дней со дня поступления от Комиссии указанной информации должен принять решение о проведении нового конкурса</w:t>
      </w:r>
      <w:r w:rsidR="00D05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>(</w:t>
      </w:r>
      <w:r w:rsidRPr="00885263">
        <w:rPr>
          <w:i/>
          <w:sz w:val="28"/>
          <w:szCs w:val="28"/>
        </w:rPr>
        <w:t xml:space="preserve">в ред. решения от </w:t>
      </w:r>
      <w:r>
        <w:rPr>
          <w:i/>
          <w:sz w:val="28"/>
          <w:szCs w:val="28"/>
        </w:rPr>
        <w:t>16.01.2024 № 38-221</w:t>
      </w:r>
      <w:r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4.2. Конкурс проводится в два этапа в течение конкурсного дня, если иное не установлено настоящим Положением. 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Кандидаты участвуют в конкурсе лично.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4.3. </w:t>
      </w:r>
      <w:r w:rsidRPr="00885263">
        <w:rPr>
          <w:sz w:val="28"/>
          <w:szCs w:val="28"/>
          <w:u w:val="single"/>
        </w:rPr>
        <w:t>Первый этап конкурса</w:t>
      </w:r>
      <w:r w:rsidRPr="00885263">
        <w:rPr>
          <w:sz w:val="28"/>
          <w:szCs w:val="28"/>
        </w:rPr>
        <w:t xml:space="preserve"> проводится на основе анкетных данных и представленных документов в форме собеседования.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4.3.1. При подведении итогов первого этапа конкурса Комиссия оценивает конкурсантов исходя из</w:t>
      </w:r>
      <w:r w:rsidR="004A55FE">
        <w:rPr>
          <w:sz w:val="28"/>
          <w:szCs w:val="28"/>
        </w:rPr>
        <w:t xml:space="preserve"> представленных ими документов. </w:t>
      </w:r>
      <w:r w:rsidRPr="00885263">
        <w:rPr>
          <w:sz w:val="28"/>
          <w:szCs w:val="28"/>
        </w:rPr>
        <w:t>При выставлении оценок Комиссией учитываются биографические данные, уровень образования, стаж работы по специальности, жизненный опыт кандидатов, полнота и достоверность предоставленных документов, в том числе и документов, предоставление которых не носит обязательный характер.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lastRenderedPageBreak/>
        <w:t xml:space="preserve">4.3.2. Оценка кандидатов на первом этапе производится по пятибалльной системе. Каждый член Комиссии выставляет кандидату соответствующий балл (от 1 до 5) и заносит его в оценочный лист (Приложение 4), который удостоверяется  подписью члена Комиссии. 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4.4. </w:t>
      </w:r>
      <w:r w:rsidRPr="00885263">
        <w:rPr>
          <w:sz w:val="28"/>
          <w:szCs w:val="28"/>
          <w:u w:val="single"/>
        </w:rPr>
        <w:t>На втором этапе</w:t>
      </w:r>
      <w:r w:rsidRPr="00885263">
        <w:rPr>
          <w:sz w:val="28"/>
          <w:szCs w:val="28"/>
        </w:rPr>
        <w:t xml:space="preserve"> Комиссия рассматривает Программы, представленные кандидатами в соответствии с пунктом 3.2. настоящего Положения.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4.4.1. Кандидат докладывает основные положения Программы, при этом для её презентации кандидат вправе использовать мультимедийные средства. </w:t>
      </w:r>
    </w:p>
    <w:p w:rsidR="007F0761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4.4.2. Для изложения основных положений Программы кандидату отводится не более 20 минут. </w:t>
      </w:r>
    </w:p>
    <w:p w:rsidR="007F0761" w:rsidRPr="00885263" w:rsidRDefault="00292680" w:rsidP="00292680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выступления кандидата члены Комиссии вправе задавать ему вопросы, которые могут быть направлены на проверку знаний основ государственного (муниципального) управления и местного самоуправления, Конституции Российской Федерации, федерального законодательства, законов Красноярского края,</w:t>
      </w:r>
      <w:r w:rsidR="002A6D1A">
        <w:rPr>
          <w:sz w:val="28"/>
          <w:szCs w:val="28"/>
        </w:rPr>
        <w:t xml:space="preserve"> Устава района,</w:t>
      </w:r>
      <w:r>
        <w:rPr>
          <w:sz w:val="28"/>
          <w:szCs w:val="28"/>
        </w:rPr>
        <w:t xml:space="preserve"> иных нормативных правовых актов в сферах конституционного, муниципального, административного, трудового и гражданского права</w:t>
      </w:r>
      <w:r w:rsidR="00D05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>(</w:t>
      </w:r>
      <w:r w:rsidRPr="00885263">
        <w:rPr>
          <w:i/>
          <w:sz w:val="28"/>
          <w:szCs w:val="28"/>
        </w:rPr>
        <w:t xml:space="preserve">в ред. решения от </w:t>
      </w:r>
      <w:r>
        <w:rPr>
          <w:i/>
          <w:sz w:val="28"/>
          <w:szCs w:val="28"/>
        </w:rPr>
        <w:t>16.01.2024 № 38-221</w:t>
      </w:r>
      <w:r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4.4.3. При подведении итогов второго этапа конкурса </w:t>
      </w:r>
      <w:r w:rsidR="00910D4C" w:rsidRPr="00885263">
        <w:rPr>
          <w:sz w:val="28"/>
          <w:szCs w:val="28"/>
        </w:rPr>
        <w:t>ч</w:t>
      </w:r>
      <w:r w:rsidRPr="00885263">
        <w:rPr>
          <w:sz w:val="28"/>
          <w:szCs w:val="28"/>
        </w:rPr>
        <w:t xml:space="preserve">лены Комиссии учитывают качество представленных Программ, их целесообразность и осуществимость, полноту и содержательность ответов кандидатов, уровень их коммуникативных навыков и навыки публичного выступления.  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4.4.4. Члены Комиссии (в отсутствие кандидата) дают оценку Программе с учетом ответов конкурсантов по десятибалльной системе.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По итогам второго этапа конкурса каждый член Комиссии выставляет кандидату соответствующий балл (от 1 до 10) и заносит его в оценочн</w:t>
      </w:r>
      <w:r w:rsidR="00292680">
        <w:rPr>
          <w:sz w:val="28"/>
          <w:szCs w:val="28"/>
        </w:rPr>
        <w:t>ый лист, который удостоверяется</w:t>
      </w:r>
      <w:r w:rsidRPr="00885263">
        <w:rPr>
          <w:sz w:val="28"/>
          <w:szCs w:val="28"/>
        </w:rPr>
        <w:t xml:space="preserve"> подписью члена Комиссии. </w:t>
      </w:r>
    </w:p>
    <w:p w:rsidR="007F0761" w:rsidRPr="00885263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4.5.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bookmarkEnd w:id="0"/>
    <w:p w:rsidR="007F0761" w:rsidRPr="00885263" w:rsidRDefault="007F0761" w:rsidP="007F0761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4.6. По итогам двух этапов конкурса Комиссия принимает решение об отборе не менее двух кандидатов,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кандидатов и материалы конкурсных испытаний направляются Комиссией в </w:t>
      </w:r>
      <w:r w:rsidR="0045694B" w:rsidRPr="00885263">
        <w:rPr>
          <w:sz w:val="28"/>
          <w:szCs w:val="28"/>
        </w:rPr>
        <w:t>районный Совет депутатов</w:t>
      </w:r>
      <w:r w:rsidRPr="00885263">
        <w:rPr>
          <w:sz w:val="28"/>
          <w:szCs w:val="28"/>
        </w:rPr>
        <w:t xml:space="preserve"> не позднее 2 календарных дней со дня принятия решения по итогам конкурса. </w:t>
      </w:r>
    </w:p>
    <w:p w:rsidR="007F0761" w:rsidRDefault="007F0761" w:rsidP="007F0761">
      <w:pPr>
        <w:ind w:right="-289"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4.7.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конкурса. Председатель </w:t>
      </w:r>
      <w:r w:rsidR="006C24FF" w:rsidRPr="00885263">
        <w:rPr>
          <w:sz w:val="28"/>
          <w:szCs w:val="28"/>
        </w:rPr>
        <w:t>районного Совета депутатов</w:t>
      </w:r>
      <w:r w:rsidRPr="00885263">
        <w:rPr>
          <w:sz w:val="28"/>
          <w:szCs w:val="28"/>
        </w:rPr>
        <w:t xml:space="preserve"> извещает избранных Комиссией кандидатов не позднее, чем за 2 календарных дня до даты, на которую назначено заседание</w:t>
      </w:r>
      <w:r w:rsidRPr="00885263">
        <w:rPr>
          <w:i/>
          <w:sz w:val="28"/>
          <w:szCs w:val="28"/>
        </w:rPr>
        <w:t xml:space="preserve"> </w:t>
      </w:r>
      <w:r w:rsidR="006C24FF" w:rsidRPr="00885263">
        <w:rPr>
          <w:sz w:val="28"/>
          <w:szCs w:val="28"/>
        </w:rPr>
        <w:t>районного Совета</w:t>
      </w:r>
      <w:r w:rsidRPr="00885263">
        <w:rPr>
          <w:sz w:val="28"/>
          <w:szCs w:val="28"/>
        </w:rPr>
        <w:t>, о дате, времени и месте заседания</w:t>
      </w:r>
      <w:r w:rsidR="00910A55" w:rsidRPr="00885263">
        <w:rPr>
          <w:sz w:val="28"/>
          <w:szCs w:val="28"/>
        </w:rPr>
        <w:t>, на котором будет рассматриваться вопрос об избрании Главы района из представленных Комиссией кандидатов.</w:t>
      </w:r>
    </w:p>
    <w:p w:rsidR="009319D1" w:rsidRPr="00885263" w:rsidRDefault="00292680" w:rsidP="007E6B6D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Если в результате проведения конкурса выявлено менее двух кандидатов, отвечающих требованиям, предъявляемым к кандидат</w:t>
      </w:r>
      <w:r w:rsidR="007E6B6D">
        <w:rPr>
          <w:sz w:val="28"/>
          <w:szCs w:val="28"/>
        </w:rPr>
        <w:t>ам на должность Главы района, и</w:t>
      </w:r>
      <w:r>
        <w:rPr>
          <w:sz w:val="28"/>
          <w:szCs w:val="28"/>
        </w:rPr>
        <w:t xml:space="preserve"> прошедших конкурсные испытания, Комиссия признает конкурс несостоявшимся и письменно информирует об этом районный </w:t>
      </w:r>
      <w:r>
        <w:rPr>
          <w:sz w:val="28"/>
          <w:szCs w:val="28"/>
        </w:rPr>
        <w:lastRenderedPageBreak/>
        <w:t>Совет депутатов, в сроки, установленные пунктом 3.8. настоящего Положения. В этом случае районный Совет депутатов в течение 30 календарных дней со дня поступления от Комиссии указанной информации должен принять решение о проведении нового конкурса</w:t>
      </w:r>
      <w:r w:rsidR="00D05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>(</w:t>
      </w:r>
      <w:r w:rsidRPr="00885263">
        <w:rPr>
          <w:i/>
          <w:sz w:val="28"/>
          <w:szCs w:val="28"/>
        </w:rPr>
        <w:t xml:space="preserve">в ред. решения от </w:t>
      </w:r>
      <w:r>
        <w:rPr>
          <w:i/>
          <w:sz w:val="28"/>
          <w:szCs w:val="28"/>
        </w:rPr>
        <w:t>16.01.2024 № 38-221</w:t>
      </w:r>
      <w:r w:rsidRPr="00885263">
        <w:rPr>
          <w:i/>
          <w:sz w:val="28"/>
          <w:szCs w:val="28"/>
        </w:rPr>
        <w:t>)</w:t>
      </w:r>
    </w:p>
    <w:p w:rsidR="0020796D" w:rsidRDefault="007F0761" w:rsidP="007F0761">
      <w:pPr>
        <w:ind w:left="4860" w:right="-441"/>
        <w:rPr>
          <w:sz w:val="28"/>
          <w:szCs w:val="28"/>
        </w:rPr>
      </w:pPr>
      <w:r w:rsidRPr="00885263">
        <w:rPr>
          <w:sz w:val="28"/>
          <w:szCs w:val="28"/>
        </w:rPr>
        <w:t xml:space="preserve">    </w:t>
      </w: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C939D0" w:rsidRDefault="00C939D0" w:rsidP="007F0761">
      <w:pPr>
        <w:ind w:left="4860" w:right="-441"/>
        <w:rPr>
          <w:sz w:val="28"/>
          <w:szCs w:val="28"/>
        </w:rPr>
      </w:pPr>
    </w:p>
    <w:p w:rsidR="00C939D0" w:rsidRDefault="00C939D0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20796D" w:rsidRDefault="0020796D" w:rsidP="007F0761">
      <w:pPr>
        <w:ind w:left="4860" w:right="-441"/>
        <w:rPr>
          <w:sz w:val="28"/>
          <w:szCs w:val="28"/>
        </w:rPr>
      </w:pPr>
    </w:p>
    <w:p w:rsidR="007F0761" w:rsidRPr="00885263" w:rsidRDefault="0020796D" w:rsidP="007F0761">
      <w:pPr>
        <w:ind w:left="4860" w:right="-441"/>
      </w:pPr>
      <w:r>
        <w:rPr>
          <w:sz w:val="28"/>
          <w:szCs w:val="28"/>
        </w:rPr>
        <w:lastRenderedPageBreak/>
        <w:t xml:space="preserve">    </w:t>
      </w:r>
      <w:r w:rsidR="007F0761" w:rsidRPr="00885263">
        <w:rPr>
          <w:sz w:val="28"/>
          <w:szCs w:val="28"/>
        </w:rPr>
        <w:t xml:space="preserve"> </w:t>
      </w:r>
      <w:r w:rsidR="007F0761" w:rsidRPr="00885263">
        <w:t>Приложение 1</w:t>
      </w:r>
    </w:p>
    <w:p w:rsidR="007F0761" w:rsidRPr="00885263" w:rsidRDefault="007F0761" w:rsidP="007F0761">
      <w:pPr>
        <w:ind w:left="5220" w:right="-441"/>
      </w:pPr>
      <w:r w:rsidRPr="00885263">
        <w:t>к Положению</w:t>
      </w:r>
      <w:r w:rsidRPr="00885263">
        <w:rPr>
          <w:sz w:val="28"/>
          <w:szCs w:val="28"/>
        </w:rPr>
        <w:t xml:space="preserve"> </w:t>
      </w:r>
      <w:r w:rsidRPr="00885263">
        <w:t>о порядке проведения</w:t>
      </w:r>
    </w:p>
    <w:p w:rsidR="007F0761" w:rsidRPr="00885263" w:rsidRDefault="007F0761" w:rsidP="007F0761">
      <w:pPr>
        <w:ind w:left="5220" w:right="-441"/>
      </w:pPr>
      <w:r w:rsidRPr="00885263">
        <w:t>конкурса по отбору кандидат</w:t>
      </w:r>
      <w:r w:rsidR="00060AF5" w:rsidRPr="00885263">
        <w:t>ур</w:t>
      </w:r>
      <w:r w:rsidRPr="00885263">
        <w:t xml:space="preserve"> на должность </w:t>
      </w:r>
      <w:r w:rsidR="004B4C4B" w:rsidRPr="00885263">
        <w:t>Г</w:t>
      </w:r>
      <w:r w:rsidRPr="00885263">
        <w:t xml:space="preserve">лавы </w:t>
      </w:r>
      <w:r w:rsidR="00D07AF7" w:rsidRPr="00885263">
        <w:t xml:space="preserve">Кежемского </w:t>
      </w:r>
      <w:r w:rsidR="004B4C4B" w:rsidRPr="00885263">
        <w:t>района</w:t>
      </w:r>
    </w:p>
    <w:p w:rsidR="007F0761" w:rsidRPr="00B8027E" w:rsidRDefault="00EB7147" w:rsidP="007F0761">
      <w:pPr>
        <w:ind w:left="5220" w:right="-441"/>
      </w:pPr>
      <w:r w:rsidRPr="00B8027E">
        <w:t>(</w:t>
      </w:r>
      <w:r w:rsidRPr="00B8027E">
        <w:rPr>
          <w:i/>
        </w:rPr>
        <w:t>в ред. решени</w:t>
      </w:r>
      <w:r w:rsidR="00B8027E">
        <w:rPr>
          <w:i/>
        </w:rPr>
        <w:t>й</w:t>
      </w:r>
      <w:r w:rsidRPr="00B8027E">
        <w:rPr>
          <w:i/>
        </w:rPr>
        <w:t xml:space="preserve"> от</w:t>
      </w:r>
      <w:r w:rsidR="00885263" w:rsidRPr="00B8027E">
        <w:rPr>
          <w:i/>
        </w:rPr>
        <w:t xml:space="preserve"> 13.12.2018 № 35-348</w:t>
      </w:r>
      <w:r w:rsidR="00B8027E" w:rsidRPr="00B8027E">
        <w:rPr>
          <w:i/>
        </w:rPr>
        <w:t>, от 16.01.2024 № 38-221</w:t>
      </w:r>
      <w:r w:rsidRPr="00B8027E">
        <w:rPr>
          <w:i/>
        </w:rPr>
        <w:t>)</w:t>
      </w:r>
    </w:p>
    <w:p w:rsidR="007F0761" w:rsidRPr="00885263" w:rsidRDefault="007F0761" w:rsidP="007F0761">
      <w:pPr>
        <w:ind w:left="4956" w:right="-441"/>
        <w:jc w:val="center"/>
      </w:pPr>
    </w:p>
    <w:p w:rsidR="007F0761" w:rsidRPr="00885263" w:rsidRDefault="007F0761" w:rsidP="007F0761">
      <w:pPr>
        <w:pStyle w:val="ConsNonformat"/>
        <w:ind w:left="5220" w:right="-44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5263">
        <w:rPr>
          <w:rFonts w:ascii="Times New Roman" w:hAnsi="Times New Roman" w:cs="Times New Roman"/>
          <w:sz w:val="24"/>
          <w:szCs w:val="24"/>
        </w:rPr>
        <w:t xml:space="preserve">В </w:t>
      </w:r>
      <w:r w:rsidRPr="00FC0284">
        <w:rPr>
          <w:rFonts w:ascii="Times New Roman" w:hAnsi="Times New Roman" w:cs="Times New Roman"/>
          <w:sz w:val="24"/>
          <w:szCs w:val="24"/>
          <w:u w:val="single"/>
        </w:rPr>
        <w:t>конкурсную комиссию</w:t>
      </w:r>
    </w:p>
    <w:p w:rsidR="007F0761" w:rsidRPr="00885263" w:rsidRDefault="007F0761" w:rsidP="007F0761">
      <w:pPr>
        <w:tabs>
          <w:tab w:val="num" w:pos="1080"/>
        </w:tabs>
        <w:ind w:right="-441" w:firstLine="720"/>
        <w:jc w:val="both"/>
      </w:pPr>
    </w:p>
    <w:p w:rsidR="007F0761" w:rsidRPr="00885263" w:rsidRDefault="007F0761" w:rsidP="007F0761">
      <w:pPr>
        <w:tabs>
          <w:tab w:val="num" w:pos="1080"/>
        </w:tabs>
        <w:ind w:right="-441" w:firstLine="720"/>
        <w:jc w:val="both"/>
      </w:pPr>
    </w:p>
    <w:p w:rsidR="007F0761" w:rsidRPr="00885263" w:rsidRDefault="007F0761" w:rsidP="007F0761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7F0761" w:rsidRPr="00885263" w:rsidRDefault="007F0761" w:rsidP="007F0761">
      <w:pPr>
        <w:tabs>
          <w:tab w:val="num" w:pos="1080"/>
        </w:tabs>
        <w:ind w:right="-441" w:firstLine="720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заявление</w:t>
      </w:r>
    </w:p>
    <w:p w:rsidR="007F0761" w:rsidRPr="00885263" w:rsidRDefault="007F0761" w:rsidP="007F0761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7F0761" w:rsidRPr="00885263" w:rsidRDefault="007F0761" w:rsidP="007F0761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Я,  ________________________________________________________</w:t>
      </w:r>
      <w:r w:rsidR="007E6B6D">
        <w:rPr>
          <w:sz w:val="28"/>
          <w:szCs w:val="28"/>
        </w:rPr>
        <w:t>____</w:t>
      </w:r>
      <w:r w:rsidRPr="00885263">
        <w:rPr>
          <w:sz w:val="28"/>
          <w:szCs w:val="28"/>
        </w:rPr>
        <w:t xml:space="preserve">, </w:t>
      </w:r>
    </w:p>
    <w:p w:rsidR="007F0761" w:rsidRPr="007E6B6D" w:rsidRDefault="007F0761" w:rsidP="007F0761">
      <w:pPr>
        <w:tabs>
          <w:tab w:val="num" w:pos="1080"/>
        </w:tabs>
        <w:ind w:right="-441" w:firstLine="720"/>
        <w:jc w:val="center"/>
        <w:rPr>
          <w:i/>
        </w:rPr>
      </w:pPr>
      <w:r w:rsidRPr="007E6B6D">
        <w:rPr>
          <w:i/>
        </w:rPr>
        <w:t>(фамилия, имя, отчество)</w:t>
      </w:r>
    </w:p>
    <w:p w:rsidR="007F0761" w:rsidRPr="00885263" w:rsidRDefault="007F0761" w:rsidP="007F0761">
      <w:pPr>
        <w:tabs>
          <w:tab w:val="num" w:pos="1080"/>
        </w:tabs>
        <w:ind w:right="-441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желаю принять участие в конкурсе по отбору кандидат</w:t>
      </w:r>
      <w:r w:rsidR="00060AF5" w:rsidRPr="00885263">
        <w:rPr>
          <w:sz w:val="28"/>
          <w:szCs w:val="28"/>
        </w:rPr>
        <w:t>ур</w:t>
      </w:r>
      <w:r w:rsidRPr="00885263">
        <w:rPr>
          <w:sz w:val="28"/>
          <w:szCs w:val="28"/>
        </w:rPr>
        <w:t xml:space="preserve"> на должность </w:t>
      </w:r>
      <w:r w:rsidR="004B4C4B" w:rsidRPr="00885263">
        <w:rPr>
          <w:sz w:val="28"/>
          <w:szCs w:val="28"/>
        </w:rPr>
        <w:t>Главы Кежемского района</w:t>
      </w:r>
      <w:r w:rsidR="00D051CD">
        <w:rPr>
          <w:sz w:val="28"/>
          <w:szCs w:val="28"/>
        </w:rPr>
        <w:t>.</w:t>
      </w:r>
      <w:r w:rsidR="00EB7147" w:rsidRPr="00885263">
        <w:rPr>
          <w:sz w:val="28"/>
          <w:szCs w:val="28"/>
        </w:rPr>
        <w:t xml:space="preserve"> (</w:t>
      </w:r>
      <w:r w:rsidR="00EB7147" w:rsidRPr="00885263">
        <w:rPr>
          <w:i/>
          <w:sz w:val="28"/>
          <w:szCs w:val="28"/>
        </w:rPr>
        <w:t xml:space="preserve">в ред. решения </w:t>
      </w:r>
      <w:r w:rsidR="00885263" w:rsidRPr="00885263">
        <w:rPr>
          <w:i/>
          <w:sz w:val="28"/>
          <w:szCs w:val="28"/>
        </w:rPr>
        <w:t>от 13.12.2018 № 35-348</w:t>
      </w:r>
      <w:r w:rsidR="00EB7147"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7F0761" w:rsidRPr="00885263" w:rsidRDefault="007F0761" w:rsidP="007F0761">
      <w:pPr>
        <w:autoSpaceDE w:val="0"/>
        <w:autoSpaceDN w:val="0"/>
        <w:adjustRightInd w:val="0"/>
        <w:ind w:right="-441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Мне известно, что исполнение должностных обязанностей </w:t>
      </w:r>
      <w:r w:rsidR="00D07AF7" w:rsidRPr="00885263">
        <w:rPr>
          <w:sz w:val="28"/>
          <w:szCs w:val="28"/>
        </w:rPr>
        <w:t>Главы</w:t>
      </w:r>
      <w:r w:rsidR="00D14373" w:rsidRPr="00885263">
        <w:t xml:space="preserve"> </w:t>
      </w:r>
      <w:r w:rsidR="00D14373" w:rsidRPr="00885263">
        <w:rPr>
          <w:sz w:val="28"/>
          <w:szCs w:val="28"/>
        </w:rPr>
        <w:t>Кежемского</w:t>
      </w:r>
      <w:r w:rsidR="00D07AF7" w:rsidRPr="00885263">
        <w:rPr>
          <w:sz w:val="28"/>
          <w:szCs w:val="28"/>
        </w:rPr>
        <w:t xml:space="preserve"> района </w:t>
      </w:r>
      <w:r w:rsidRPr="00885263">
        <w:rPr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</w:t>
      </w:r>
      <w:r w:rsidR="00D051CD">
        <w:rPr>
          <w:sz w:val="28"/>
          <w:szCs w:val="28"/>
        </w:rPr>
        <w:t>.</w:t>
      </w:r>
      <w:r w:rsidR="00EB7147" w:rsidRPr="00885263">
        <w:rPr>
          <w:sz w:val="28"/>
          <w:szCs w:val="28"/>
        </w:rPr>
        <w:t xml:space="preserve"> (</w:t>
      </w:r>
      <w:r w:rsidR="00EB7147" w:rsidRPr="00885263">
        <w:rPr>
          <w:i/>
          <w:sz w:val="28"/>
          <w:szCs w:val="28"/>
        </w:rPr>
        <w:t xml:space="preserve">в ред. решения </w:t>
      </w:r>
      <w:r w:rsidR="00885263" w:rsidRPr="00885263">
        <w:rPr>
          <w:i/>
          <w:sz w:val="28"/>
          <w:szCs w:val="28"/>
        </w:rPr>
        <w:t>от 13.12.2018 № 35-348</w:t>
      </w:r>
      <w:r w:rsidR="00EB7147"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ind w:right="-441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</w:t>
      </w:r>
      <w:r w:rsidRPr="00885263">
        <w:rPr>
          <w:szCs w:val="28"/>
        </w:rPr>
        <w:t xml:space="preserve"> </w:t>
      </w:r>
      <w:r w:rsidRPr="00885263">
        <w:rPr>
          <w:sz w:val="28"/>
          <w:szCs w:val="28"/>
        </w:rPr>
        <w:t xml:space="preserve">и иную охраняемую федеральными законами тайну, мне известны. </w:t>
      </w:r>
    </w:p>
    <w:p w:rsidR="007C0E7B" w:rsidRDefault="007C0E7B" w:rsidP="007F0761">
      <w:pPr>
        <w:ind w:right="-441" w:firstLine="720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В соответствии со ст. 9  Федерального  закона от 27.07.2006 № 152-ФЗ «О персональных данных» свободно,  своей  волей и в своем  интересе  даю  согласие  конкурсной комиссии и </w:t>
      </w:r>
      <w:r w:rsidR="00D14373" w:rsidRPr="00885263">
        <w:rPr>
          <w:sz w:val="28"/>
          <w:szCs w:val="28"/>
        </w:rPr>
        <w:t>Кежемск</w:t>
      </w:r>
      <w:r w:rsidRPr="00885263">
        <w:rPr>
          <w:sz w:val="28"/>
          <w:szCs w:val="28"/>
        </w:rPr>
        <w:t>ому районному Совету депутатов Красноярского края на  обработку  персональных  данных, предоставленных мною для участия в конкурсе, а также полученных конкурсной комиссией при проверки достоверности предоставленных мною сведений</w:t>
      </w:r>
      <w:r w:rsidR="00D051CD">
        <w:rPr>
          <w:sz w:val="28"/>
          <w:szCs w:val="28"/>
        </w:rPr>
        <w:t>.</w:t>
      </w:r>
      <w:r w:rsidR="00EB7147" w:rsidRPr="00885263">
        <w:rPr>
          <w:sz w:val="28"/>
          <w:szCs w:val="28"/>
        </w:rPr>
        <w:t xml:space="preserve"> (</w:t>
      </w:r>
      <w:r w:rsidR="00EB7147" w:rsidRPr="00885263">
        <w:rPr>
          <w:i/>
          <w:sz w:val="28"/>
          <w:szCs w:val="28"/>
        </w:rPr>
        <w:t xml:space="preserve">в ред. решения </w:t>
      </w:r>
      <w:r w:rsidR="00885263" w:rsidRPr="00885263">
        <w:rPr>
          <w:i/>
          <w:sz w:val="28"/>
          <w:szCs w:val="28"/>
        </w:rPr>
        <w:t>от 13.12.2018 № 35-348</w:t>
      </w:r>
      <w:r w:rsidR="00EB7147" w:rsidRPr="00885263">
        <w:rPr>
          <w:i/>
          <w:sz w:val="28"/>
          <w:szCs w:val="28"/>
        </w:rPr>
        <w:t>)</w:t>
      </w:r>
    </w:p>
    <w:p w:rsidR="00FC0284" w:rsidRPr="00885263" w:rsidRDefault="00FC0284" w:rsidP="007F0761">
      <w:pPr>
        <w:ind w:right="-4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мое право в любое время отозвать свое согласие путем направления соответствующего письменного заявления оператору</w:t>
      </w:r>
      <w:r w:rsidR="00D05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263">
        <w:rPr>
          <w:sz w:val="28"/>
          <w:szCs w:val="28"/>
        </w:rPr>
        <w:t>(</w:t>
      </w:r>
      <w:r w:rsidRPr="00885263">
        <w:rPr>
          <w:i/>
          <w:sz w:val="28"/>
          <w:szCs w:val="28"/>
        </w:rPr>
        <w:t xml:space="preserve">в ред. решения от </w:t>
      </w:r>
      <w:r>
        <w:rPr>
          <w:i/>
          <w:sz w:val="28"/>
          <w:szCs w:val="28"/>
        </w:rPr>
        <w:t>16.01.2024 № 38-221</w:t>
      </w:r>
      <w:r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7F0761" w:rsidRPr="00885263" w:rsidRDefault="007F0761" w:rsidP="007F0761">
      <w:pPr>
        <w:tabs>
          <w:tab w:val="num" w:pos="1080"/>
        </w:tabs>
        <w:ind w:right="-441" w:firstLine="720"/>
        <w:jc w:val="both"/>
        <w:rPr>
          <w:i/>
          <w:sz w:val="28"/>
          <w:szCs w:val="28"/>
        </w:rPr>
      </w:pPr>
      <w:r w:rsidRPr="00885263">
        <w:rPr>
          <w:sz w:val="28"/>
          <w:szCs w:val="28"/>
        </w:rPr>
        <w:t>____________</w:t>
      </w:r>
      <w:r w:rsidRPr="00885263">
        <w:rPr>
          <w:i/>
          <w:sz w:val="28"/>
          <w:szCs w:val="28"/>
        </w:rPr>
        <w:t xml:space="preserve">           </w:t>
      </w:r>
      <w:r w:rsidRPr="00885263">
        <w:rPr>
          <w:i/>
          <w:sz w:val="28"/>
          <w:szCs w:val="28"/>
        </w:rPr>
        <w:tab/>
      </w:r>
      <w:r w:rsidRPr="00885263">
        <w:rPr>
          <w:i/>
          <w:sz w:val="28"/>
          <w:szCs w:val="28"/>
        </w:rPr>
        <w:tab/>
      </w:r>
      <w:r w:rsidR="007E6B6D">
        <w:rPr>
          <w:i/>
          <w:sz w:val="28"/>
          <w:szCs w:val="28"/>
        </w:rPr>
        <w:t xml:space="preserve">                          _______</w:t>
      </w:r>
      <w:r w:rsidRPr="00885263">
        <w:rPr>
          <w:i/>
          <w:sz w:val="28"/>
          <w:szCs w:val="28"/>
        </w:rPr>
        <w:t>_________________</w:t>
      </w:r>
      <w:r w:rsidRPr="00885263">
        <w:rPr>
          <w:i/>
          <w:sz w:val="28"/>
          <w:szCs w:val="28"/>
        </w:rPr>
        <w:tab/>
      </w:r>
    </w:p>
    <w:p w:rsidR="007E6B6D" w:rsidRDefault="007E6B6D" w:rsidP="007E6B6D">
      <w:pPr>
        <w:ind w:right="-441"/>
        <w:jc w:val="right"/>
        <w:rPr>
          <w:i/>
        </w:rPr>
      </w:pPr>
      <w:r w:rsidRPr="007E6B6D">
        <w:rPr>
          <w:i/>
        </w:rPr>
        <w:t xml:space="preserve">                </w:t>
      </w:r>
      <w:r>
        <w:rPr>
          <w:i/>
        </w:rPr>
        <w:t xml:space="preserve">   </w:t>
      </w:r>
      <w:r w:rsidRPr="007E6B6D">
        <w:rPr>
          <w:i/>
        </w:rPr>
        <w:t xml:space="preserve"> (дата)                                                                 </w:t>
      </w:r>
      <w:r>
        <w:rPr>
          <w:i/>
        </w:rPr>
        <w:t xml:space="preserve">            </w:t>
      </w:r>
      <w:r w:rsidRPr="007E6B6D">
        <w:rPr>
          <w:i/>
        </w:rPr>
        <w:t xml:space="preserve"> </w:t>
      </w:r>
      <w:r>
        <w:rPr>
          <w:i/>
        </w:rPr>
        <w:t xml:space="preserve">             </w:t>
      </w:r>
      <w:r w:rsidRPr="007E6B6D">
        <w:rPr>
          <w:i/>
        </w:rPr>
        <w:t>(подпись)</w:t>
      </w:r>
    </w:p>
    <w:p w:rsidR="007E6B6D" w:rsidRDefault="007E6B6D" w:rsidP="007E6B6D">
      <w:pPr>
        <w:ind w:right="-441"/>
        <w:jc w:val="right"/>
        <w:rPr>
          <w:i/>
        </w:rPr>
      </w:pPr>
    </w:p>
    <w:p w:rsidR="007E6B6D" w:rsidRDefault="007E6B6D" w:rsidP="007E6B6D">
      <w:pPr>
        <w:ind w:right="-441"/>
        <w:jc w:val="right"/>
        <w:rPr>
          <w:i/>
        </w:rPr>
      </w:pPr>
    </w:p>
    <w:p w:rsidR="007E6B6D" w:rsidRDefault="007E6B6D" w:rsidP="007E6B6D">
      <w:pPr>
        <w:ind w:right="-441"/>
        <w:jc w:val="right"/>
        <w:rPr>
          <w:i/>
        </w:rPr>
      </w:pPr>
    </w:p>
    <w:p w:rsidR="007E6B6D" w:rsidRDefault="007E6B6D" w:rsidP="007E6B6D">
      <w:pPr>
        <w:ind w:right="-441"/>
        <w:jc w:val="right"/>
        <w:rPr>
          <w:i/>
        </w:rPr>
      </w:pPr>
    </w:p>
    <w:p w:rsidR="007E6B6D" w:rsidRDefault="007E6B6D" w:rsidP="007E6B6D">
      <w:pPr>
        <w:ind w:right="-441"/>
        <w:jc w:val="right"/>
        <w:rPr>
          <w:i/>
        </w:rPr>
      </w:pPr>
    </w:p>
    <w:p w:rsidR="007E6B6D" w:rsidRDefault="007E6B6D" w:rsidP="007E6B6D">
      <w:pPr>
        <w:ind w:right="-441"/>
        <w:jc w:val="right"/>
        <w:rPr>
          <w:i/>
        </w:rPr>
      </w:pPr>
    </w:p>
    <w:p w:rsidR="007F0761" w:rsidRPr="00885263" w:rsidRDefault="007E6B6D" w:rsidP="007E6B6D">
      <w:pPr>
        <w:ind w:right="-441"/>
      </w:pPr>
      <w:r>
        <w:rPr>
          <w:i/>
        </w:rPr>
        <w:t xml:space="preserve">                                                                                       </w:t>
      </w:r>
      <w:r w:rsidR="007F0761" w:rsidRPr="00885263">
        <w:t>Приложение 2</w:t>
      </w:r>
    </w:p>
    <w:p w:rsidR="007F0761" w:rsidRPr="00885263" w:rsidRDefault="007F0761" w:rsidP="007F0761">
      <w:pPr>
        <w:ind w:left="5220" w:right="-441"/>
      </w:pPr>
      <w:r w:rsidRPr="00885263">
        <w:t>к Положению</w:t>
      </w:r>
      <w:r w:rsidRPr="00885263">
        <w:rPr>
          <w:sz w:val="28"/>
          <w:szCs w:val="28"/>
        </w:rPr>
        <w:t xml:space="preserve"> </w:t>
      </w:r>
      <w:r w:rsidRPr="00885263">
        <w:t xml:space="preserve">о порядке проведения </w:t>
      </w:r>
    </w:p>
    <w:p w:rsidR="007F0761" w:rsidRPr="00885263" w:rsidRDefault="007F0761" w:rsidP="007F0761">
      <w:pPr>
        <w:ind w:left="5220" w:right="-441"/>
      </w:pPr>
      <w:r w:rsidRPr="00885263">
        <w:t>конкурса по отбору кандидат</w:t>
      </w:r>
      <w:r w:rsidR="00D14373" w:rsidRPr="00885263">
        <w:t>ур</w:t>
      </w:r>
      <w:r w:rsidRPr="00885263">
        <w:t xml:space="preserve"> на должность </w:t>
      </w:r>
      <w:r w:rsidR="00281D00" w:rsidRPr="00885263">
        <w:t>Главы Кежемского района</w:t>
      </w:r>
    </w:p>
    <w:p w:rsidR="00B8027E" w:rsidRPr="00B8027E" w:rsidRDefault="00B8027E" w:rsidP="00B8027E">
      <w:pPr>
        <w:ind w:left="5220" w:right="-441"/>
      </w:pPr>
      <w:r w:rsidRPr="00B8027E">
        <w:t>(</w:t>
      </w:r>
      <w:r>
        <w:rPr>
          <w:i/>
        </w:rPr>
        <w:t>в ред. решений</w:t>
      </w:r>
      <w:r w:rsidRPr="00B8027E">
        <w:rPr>
          <w:i/>
        </w:rPr>
        <w:t xml:space="preserve"> от 13.12.2018 № 35-348, от 16.01.2024 № 38-221)</w:t>
      </w:r>
    </w:p>
    <w:p w:rsidR="007F0761" w:rsidRPr="00885263" w:rsidRDefault="007F0761" w:rsidP="007F0761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</w:p>
    <w:p w:rsidR="007F0761" w:rsidRPr="00885263" w:rsidRDefault="007F0761" w:rsidP="007F0761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АНКЕТА</w:t>
      </w:r>
    </w:p>
    <w:p w:rsidR="007F0761" w:rsidRPr="00885263" w:rsidRDefault="007F0761" w:rsidP="007F0761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участника конкурса по отбору кандидат</w:t>
      </w:r>
      <w:r w:rsidR="00D14373" w:rsidRPr="00885263">
        <w:rPr>
          <w:b/>
          <w:sz w:val="28"/>
          <w:szCs w:val="28"/>
        </w:rPr>
        <w:t>ур</w:t>
      </w:r>
      <w:r w:rsidRPr="00885263">
        <w:rPr>
          <w:b/>
          <w:sz w:val="28"/>
          <w:szCs w:val="28"/>
        </w:rPr>
        <w:t xml:space="preserve"> на должность</w:t>
      </w:r>
    </w:p>
    <w:p w:rsidR="007F0761" w:rsidRPr="00885263" w:rsidRDefault="00281D00" w:rsidP="007F0761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Г</w:t>
      </w:r>
      <w:r w:rsidR="007F0761" w:rsidRPr="00885263">
        <w:rPr>
          <w:b/>
          <w:sz w:val="28"/>
          <w:szCs w:val="28"/>
        </w:rPr>
        <w:t xml:space="preserve">лавы </w:t>
      </w:r>
      <w:r w:rsidRPr="00885263">
        <w:rPr>
          <w:b/>
          <w:sz w:val="28"/>
          <w:szCs w:val="28"/>
        </w:rPr>
        <w:t xml:space="preserve"> Кежемского района</w:t>
      </w:r>
      <w:r w:rsidR="00EB7147" w:rsidRPr="00885263">
        <w:rPr>
          <w:b/>
          <w:sz w:val="28"/>
          <w:szCs w:val="28"/>
        </w:rPr>
        <w:t xml:space="preserve"> </w:t>
      </w:r>
      <w:r w:rsidR="00EB7147" w:rsidRPr="00885263">
        <w:rPr>
          <w:sz w:val="28"/>
          <w:szCs w:val="28"/>
        </w:rPr>
        <w:t>(</w:t>
      </w:r>
      <w:r w:rsidR="00EB7147" w:rsidRPr="00885263">
        <w:rPr>
          <w:i/>
          <w:sz w:val="28"/>
          <w:szCs w:val="28"/>
        </w:rPr>
        <w:t>в ред. решения от</w:t>
      </w:r>
      <w:r w:rsidR="00885263" w:rsidRPr="00885263">
        <w:rPr>
          <w:i/>
          <w:sz w:val="28"/>
          <w:szCs w:val="28"/>
        </w:rPr>
        <w:t xml:space="preserve"> 13.12.2018 № 35-348</w:t>
      </w:r>
      <w:r w:rsidR="00EB7147" w:rsidRPr="00885263">
        <w:rPr>
          <w:i/>
          <w:sz w:val="28"/>
          <w:szCs w:val="28"/>
        </w:rPr>
        <w:t>)</w:t>
      </w:r>
    </w:p>
    <w:p w:rsidR="007F0761" w:rsidRPr="00885263" w:rsidRDefault="007F0761" w:rsidP="007F0761">
      <w:pPr>
        <w:tabs>
          <w:tab w:val="num" w:pos="1080"/>
        </w:tabs>
        <w:ind w:right="-441"/>
        <w:jc w:val="center"/>
        <w:rPr>
          <w:sz w:val="28"/>
          <w:szCs w:val="28"/>
        </w:rPr>
      </w:pPr>
    </w:p>
    <w:p w:rsidR="007F0761" w:rsidRPr="00885263" w:rsidRDefault="007F0761" w:rsidP="007F0761">
      <w:pPr>
        <w:tabs>
          <w:tab w:val="num" w:pos="-2340"/>
        </w:tabs>
        <w:jc w:val="center"/>
        <w:rPr>
          <w:b/>
          <w:bCs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292"/>
        <w:gridCol w:w="2160"/>
      </w:tblGrid>
      <w:tr w:rsidR="007F0761" w:rsidRPr="00885263">
        <w:trPr>
          <w:cantSplit/>
          <w:trHeight w:val="1000"/>
        </w:trPr>
        <w:tc>
          <w:tcPr>
            <w:tcW w:w="7408" w:type="dxa"/>
            <w:gridSpan w:val="5"/>
          </w:tcPr>
          <w:p w:rsidR="007F0761" w:rsidRPr="00885263" w:rsidRDefault="007F0761" w:rsidP="005B7CFD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Место</w:t>
            </w:r>
            <w:r w:rsidRPr="00885263">
              <w:br/>
              <w:t>для</w:t>
            </w:r>
            <w:r w:rsidRPr="00885263">
              <w:br/>
              <w:t>фотографии</w:t>
            </w:r>
          </w:p>
        </w:tc>
      </w:tr>
      <w:tr w:rsidR="007F0761" w:rsidRPr="00885263">
        <w:trPr>
          <w:cantSplit/>
          <w:trHeight w:val="421"/>
        </w:trPr>
        <w:tc>
          <w:tcPr>
            <w:tcW w:w="364" w:type="dxa"/>
            <w:vAlign w:val="bottom"/>
          </w:tcPr>
          <w:p w:rsidR="007F0761" w:rsidRPr="00885263" w:rsidRDefault="007F0761" w:rsidP="005B7CFD">
            <w:r w:rsidRPr="00885263"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7F0761" w:rsidRPr="00885263" w:rsidRDefault="007F0761" w:rsidP="005B7CFD">
            <w:r w:rsidRPr="00885263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92" w:type="dxa"/>
            <w:vAlign w:val="bottom"/>
          </w:tcPr>
          <w:p w:rsidR="007F0761" w:rsidRPr="00885263" w:rsidRDefault="007F0761" w:rsidP="005B7CF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/>
        </w:tc>
      </w:tr>
      <w:tr w:rsidR="007F0761" w:rsidRPr="00885263">
        <w:trPr>
          <w:cantSplit/>
          <w:trHeight w:val="414"/>
        </w:trPr>
        <w:tc>
          <w:tcPr>
            <w:tcW w:w="364" w:type="dxa"/>
            <w:vAlign w:val="bottom"/>
          </w:tcPr>
          <w:p w:rsidR="007F0761" w:rsidRPr="00885263" w:rsidRDefault="007F0761" w:rsidP="005B7CFD"/>
        </w:tc>
        <w:tc>
          <w:tcPr>
            <w:tcW w:w="559" w:type="dxa"/>
            <w:vAlign w:val="bottom"/>
          </w:tcPr>
          <w:p w:rsidR="007F0761" w:rsidRPr="00885263" w:rsidRDefault="007F0761" w:rsidP="005B7CFD">
            <w:r w:rsidRPr="00885263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92" w:type="dxa"/>
            <w:vAlign w:val="bottom"/>
          </w:tcPr>
          <w:p w:rsidR="007F0761" w:rsidRPr="00885263" w:rsidRDefault="007F0761" w:rsidP="005B7CF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/>
        </w:tc>
      </w:tr>
      <w:tr w:rsidR="007F0761" w:rsidRPr="00885263">
        <w:trPr>
          <w:cantSplit/>
          <w:trHeight w:val="420"/>
        </w:trPr>
        <w:tc>
          <w:tcPr>
            <w:tcW w:w="364" w:type="dxa"/>
            <w:vAlign w:val="bottom"/>
          </w:tcPr>
          <w:p w:rsidR="007F0761" w:rsidRPr="00885263" w:rsidRDefault="007F0761" w:rsidP="005B7CFD"/>
        </w:tc>
        <w:tc>
          <w:tcPr>
            <w:tcW w:w="1118" w:type="dxa"/>
            <w:gridSpan w:val="2"/>
            <w:vAlign w:val="bottom"/>
          </w:tcPr>
          <w:p w:rsidR="007F0761" w:rsidRPr="00885263" w:rsidRDefault="007F0761" w:rsidP="005B7CFD">
            <w:r w:rsidRPr="00885263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92" w:type="dxa"/>
            <w:vAlign w:val="bottom"/>
          </w:tcPr>
          <w:p w:rsidR="007F0761" w:rsidRPr="00885263" w:rsidRDefault="007F0761" w:rsidP="005B7CF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/>
        </w:tc>
      </w:tr>
    </w:tbl>
    <w:p w:rsidR="007F0761" w:rsidRPr="00885263" w:rsidRDefault="007F0761" w:rsidP="007F0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631"/>
      </w:tblGrid>
      <w:tr w:rsidR="007F0761" w:rsidRPr="0088526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r w:rsidRPr="00885263">
              <w:t>2. Если изменяли фамилию, имя или отчество,</w:t>
            </w:r>
            <w:r w:rsidRPr="00885263">
              <w:br/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761" w:rsidRPr="00885263" w:rsidRDefault="007F0761" w:rsidP="005B7CFD"/>
        </w:tc>
      </w:tr>
      <w:tr w:rsidR="007F0761" w:rsidRPr="0088526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r w:rsidRPr="00885263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761" w:rsidRPr="00885263" w:rsidRDefault="007F0761" w:rsidP="005B7CFD"/>
        </w:tc>
      </w:tr>
      <w:tr w:rsidR="007F0761" w:rsidRPr="0088526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r w:rsidRPr="00885263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761" w:rsidRPr="00885263" w:rsidRDefault="007F0761" w:rsidP="005B7CFD"/>
        </w:tc>
      </w:tr>
      <w:tr w:rsidR="007F0761" w:rsidRPr="0088526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r w:rsidRPr="00885263">
              <w:t>5. Образование (когда и какие учебные заведения окончили, номера дипломов)</w:t>
            </w:r>
          </w:p>
          <w:p w:rsidR="007F0761" w:rsidRPr="00885263" w:rsidRDefault="007F0761" w:rsidP="005B7CFD">
            <w:r w:rsidRPr="00885263">
              <w:t>Направление подготовки или специальность по диплому</w:t>
            </w:r>
            <w:r w:rsidRPr="00885263"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761" w:rsidRPr="00885263" w:rsidRDefault="007F0761" w:rsidP="005B7CFD"/>
        </w:tc>
      </w:tr>
      <w:tr w:rsidR="007F0761" w:rsidRPr="0088526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r w:rsidRPr="00885263"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885263"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761" w:rsidRPr="00885263" w:rsidRDefault="007F0761" w:rsidP="005B7CFD"/>
        </w:tc>
      </w:tr>
      <w:tr w:rsidR="007F0761" w:rsidRPr="0088526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r w:rsidRPr="00885263"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761" w:rsidRPr="00885263" w:rsidRDefault="007F0761" w:rsidP="005B7CFD"/>
        </w:tc>
      </w:tr>
      <w:tr w:rsidR="007F0761" w:rsidRPr="00885263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761" w:rsidRPr="00885263" w:rsidRDefault="007F0761" w:rsidP="005B7CFD">
            <w:r w:rsidRPr="00885263"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885263"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761" w:rsidRPr="00885263" w:rsidRDefault="007F0761" w:rsidP="005B7CFD"/>
        </w:tc>
      </w:tr>
      <w:tr w:rsidR="007F0761" w:rsidRPr="0088526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r w:rsidRPr="00885263">
              <w:lastRenderedPageBreak/>
              <w:t xml:space="preserve">9. Были ли Вы судимы, когда и за что? </w:t>
            </w:r>
          </w:p>
          <w:p w:rsidR="007F0761" w:rsidRPr="00885263" w:rsidRDefault="007F0761" w:rsidP="005B7CFD">
            <w:r w:rsidRPr="00885263"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761" w:rsidRPr="00885263" w:rsidRDefault="007F0761" w:rsidP="005B7CFD">
            <w:pPr>
              <w:pageBreakBefore/>
            </w:pPr>
          </w:p>
        </w:tc>
      </w:tr>
      <w:tr w:rsidR="007F0761" w:rsidRPr="0088526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r w:rsidRPr="00885263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</w:tr>
    </w:tbl>
    <w:p w:rsidR="007E6B6D" w:rsidRDefault="007E6B6D" w:rsidP="007F0761">
      <w:pPr>
        <w:spacing w:before="120" w:after="120"/>
        <w:jc w:val="both"/>
      </w:pPr>
    </w:p>
    <w:p w:rsidR="007F0761" w:rsidRPr="00885263" w:rsidRDefault="007F0761" w:rsidP="007F0761">
      <w:pPr>
        <w:spacing w:before="120" w:after="120"/>
        <w:jc w:val="both"/>
      </w:pPr>
      <w:r w:rsidRPr="00885263"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2916"/>
      </w:tblGrid>
      <w:tr w:rsidR="007F0761" w:rsidRPr="0088526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  <w:r w:rsidRPr="00885263"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Должность с указанием</w:t>
            </w:r>
            <w:r w:rsidRPr="00885263"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  <w:r w:rsidRPr="00885263">
              <w:t>Адрес</w:t>
            </w:r>
            <w:r w:rsidRPr="00885263">
              <w:br/>
              <w:t>организации</w:t>
            </w:r>
            <w:r w:rsidRPr="00885263">
              <w:br/>
              <w:t>(в т.ч. за границей)</w:t>
            </w:r>
          </w:p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  <w:r w:rsidRPr="00885263">
              <w:t>поступ</w:t>
            </w:r>
            <w:r w:rsidRPr="00885263"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  <w:r w:rsidRPr="00885263"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/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</w:tbl>
    <w:p w:rsidR="007F0761" w:rsidRPr="00885263" w:rsidRDefault="007F0761" w:rsidP="007F0761">
      <w:pPr>
        <w:spacing w:after="120"/>
        <w:jc w:val="both"/>
        <w:rPr>
          <w:i/>
        </w:rPr>
      </w:pPr>
    </w:p>
    <w:p w:rsidR="007F0761" w:rsidRDefault="007F0761" w:rsidP="007F0761">
      <w:pPr>
        <w:spacing w:after="120"/>
        <w:jc w:val="both"/>
        <w:rPr>
          <w:i/>
        </w:rPr>
      </w:pPr>
      <w:r w:rsidRPr="00885263">
        <w:rPr>
          <w:i/>
        </w:rPr>
        <w:lastRenderedPageBreak/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E6B6D" w:rsidRPr="00885263" w:rsidRDefault="007E6B6D" w:rsidP="007F0761">
      <w:pPr>
        <w:spacing w:after="120"/>
        <w:jc w:val="both"/>
        <w:rPr>
          <w:i/>
        </w:rPr>
      </w:pPr>
    </w:p>
    <w:p w:rsidR="007F0761" w:rsidRPr="00885263" w:rsidRDefault="007F0761" w:rsidP="007F0761">
      <w:pPr>
        <w:spacing w:before="120"/>
      </w:pPr>
      <w:r w:rsidRPr="00885263">
        <w:t>12. Государственные награды, иные награды и знаки отличия</w:t>
      </w:r>
    </w:p>
    <w:p w:rsidR="007F0761" w:rsidRPr="00885263" w:rsidRDefault="007F0761" w:rsidP="007F0761"/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/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>
      <w:pPr>
        <w:jc w:val="both"/>
      </w:pPr>
      <w:r w:rsidRPr="00885263">
        <w:t>___________________________________________________________________________</w:t>
      </w:r>
    </w:p>
    <w:p w:rsidR="007F0761" w:rsidRPr="00885263" w:rsidRDefault="007F0761" w:rsidP="007F0761">
      <w:pPr>
        <w:jc w:val="both"/>
      </w:pPr>
      <w:r w:rsidRPr="00885263">
        <w:t>___________________________________________________________________________</w:t>
      </w:r>
    </w:p>
    <w:p w:rsidR="007F0761" w:rsidRPr="00885263" w:rsidRDefault="007F0761" w:rsidP="007F0761">
      <w:pPr>
        <w:jc w:val="both"/>
      </w:pPr>
    </w:p>
    <w:p w:rsidR="007F0761" w:rsidRPr="00885263" w:rsidRDefault="007F0761" w:rsidP="007F0761">
      <w:pPr>
        <w:jc w:val="both"/>
      </w:pPr>
      <w:r w:rsidRPr="00885263">
        <w:t>13. Ваши близкие родственники (отец, мать, братья, сестры и дети), а также муж (жена), в том числе бывшие.</w:t>
      </w:r>
    </w:p>
    <w:p w:rsidR="007F0761" w:rsidRPr="00885263" w:rsidRDefault="007F0761" w:rsidP="007F0761">
      <w:pPr>
        <w:spacing w:after="120"/>
        <w:ind w:firstLine="567"/>
        <w:jc w:val="both"/>
      </w:pPr>
      <w:r w:rsidRPr="00885263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1620"/>
        <w:gridCol w:w="2160"/>
        <w:gridCol w:w="1980"/>
      </w:tblGrid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Фамилия, имя,</w:t>
            </w:r>
            <w:r w:rsidRPr="00885263"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Домашний адрес (адрес регистрации, фактического проживания)</w:t>
            </w:r>
          </w:p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</w:tbl>
    <w:p w:rsidR="007F0761" w:rsidRPr="00885263" w:rsidRDefault="007F0761" w:rsidP="007F0761">
      <w:pPr>
        <w:spacing w:before="120"/>
        <w:jc w:val="both"/>
      </w:pPr>
      <w:r w:rsidRPr="00885263"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6014D9">
        <w:t>.</w:t>
      </w:r>
      <w:r w:rsidRPr="00885263">
        <w:t xml:space="preserve">  </w:t>
      </w:r>
    </w:p>
    <w:p w:rsidR="007F0761" w:rsidRPr="00885263" w:rsidRDefault="007F0761" w:rsidP="007F0761">
      <w:pPr>
        <w:spacing w:before="120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3780"/>
        <w:gridCol w:w="1980"/>
      </w:tblGrid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Фамилия, имя,</w:t>
            </w:r>
            <w:r w:rsidRPr="00885263"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Примечание</w:t>
            </w:r>
          </w:p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Default="007F0761" w:rsidP="005B7CFD"/>
          <w:p w:rsidR="007E6B6D" w:rsidRDefault="007E6B6D" w:rsidP="005B7CFD"/>
          <w:p w:rsidR="007E6B6D" w:rsidRPr="00885263" w:rsidRDefault="007E6B6D" w:rsidP="005B7CFD"/>
        </w:tc>
      </w:tr>
    </w:tbl>
    <w:p w:rsidR="007F0761" w:rsidRPr="00885263" w:rsidRDefault="007F0761" w:rsidP="007F0761">
      <w:pPr>
        <w:pBdr>
          <w:top w:val="single" w:sz="4" w:space="0" w:color="auto"/>
        </w:pBdr>
      </w:pPr>
    </w:p>
    <w:p w:rsidR="007F0761" w:rsidRPr="00885263" w:rsidRDefault="007F0761" w:rsidP="007F0761">
      <w:pPr>
        <w:pBdr>
          <w:top w:val="single" w:sz="4" w:space="0" w:color="auto"/>
        </w:pBdr>
      </w:pPr>
      <w:r w:rsidRPr="00885263">
        <w:t xml:space="preserve">15. Пребывание за границей  </w:t>
      </w:r>
    </w:p>
    <w:p w:rsidR="007F0761" w:rsidRPr="00885263" w:rsidRDefault="007F0761" w:rsidP="007F0761">
      <w:pPr>
        <w:pBdr>
          <w:top w:val="single" w:sz="4" w:space="0" w:color="auto"/>
        </w:pBdr>
      </w:pPr>
    </w:p>
    <w:p w:rsidR="007F0761" w:rsidRPr="00885263" w:rsidRDefault="007F0761" w:rsidP="007F0761">
      <w:pPr>
        <w:pBdr>
          <w:top w:val="single" w:sz="4" w:space="0" w:color="auto"/>
        </w:pBdr>
        <w:tabs>
          <w:tab w:val="left" w:pos="8505"/>
        </w:tabs>
        <w:rPr>
          <w:sz w:val="2"/>
          <w:szCs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51"/>
        <w:gridCol w:w="2951"/>
        <w:gridCol w:w="4766"/>
      </w:tblGrid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Цель пребывания</w:t>
            </w:r>
          </w:p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</w:tbl>
    <w:p w:rsidR="007F0761" w:rsidRPr="00885263" w:rsidRDefault="007F0761" w:rsidP="007F0761">
      <w:pPr>
        <w:tabs>
          <w:tab w:val="left" w:pos="8505"/>
        </w:tabs>
      </w:pPr>
    </w:p>
    <w:p w:rsidR="007F0761" w:rsidRPr="00885263" w:rsidRDefault="007F0761" w:rsidP="007F0761">
      <w:pPr>
        <w:tabs>
          <w:tab w:val="left" w:pos="8505"/>
        </w:tabs>
      </w:pPr>
      <w:r w:rsidRPr="00885263">
        <w:t xml:space="preserve">16. Отношение к воинской обязанности и воинское звание  </w:t>
      </w:r>
    </w:p>
    <w:p w:rsidR="007F0761" w:rsidRPr="00885263" w:rsidRDefault="007F0761" w:rsidP="007F0761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7F0761" w:rsidRPr="00885263" w:rsidRDefault="007F0761" w:rsidP="007F0761"/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>
      <w:pPr>
        <w:tabs>
          <w:tab w:val="left" w:pos="8505"/>
        </w:tabs>
        <w:jc w:val="both"/>
      </w:pPr>
      <w:r w:rsidRPr="00885263">
        <w:t>___________________________________________________________________________</w:t>
      </w:r>
    </w:p>
    <w:p w:rsidR="007F0761" w:rsidRPr="00885263" w:rsidRDefault="007F0761" w:rsidP="007F0761">
      <w:pPr>
        <w:tabs>
          <w:tab w:val="left" w:pos="8505"/>
        </w:tabs>
        <w:jc w:val="both"/>
      </w:pPr>
    </w:p>
    <w:p w:rsidR="007F0761" w:rsidRPr="00885263" w:rsidRDefault="007F0761" w:rsidP="007F0761">
      <w:pPr>
        <w:tabs>
          <w:tab w:val="left" w:pos="8505"/>
        </w:tabs>
        <w:jc w:val="both"/>
      </w:pPr>
      <w:r w:rsidRPr="00885263">
        <w:t xml:space="preserve">17. Домашний адрес (адрес регистрации, фактического проживания), номер телефона (либо иной вид </w:t>
      </w:r>
      <w:r w:rsidRPr="00FC0284">
        <w:t>связи)</w:t>
      </w:r>
    </w:p>
    <w:p w:rsidR="007F0761" w:rsidRPr="00885263" w:rsidRDefault="007F0761" w:rsidP="007F0761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7F0761" w:rsidRPr="00885263" w:rsidRDefault="007F0761" w:rsidP="007F0761"/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/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>
      <w:pPr>
        <w:tabs>
          <w:tab w:val="left" w:pos="8505"/>
        </w:tabs>
      </w:pPr>
      <w:r w:rsidRPr="00885263">
        <w:t xml:space="preserve">18. Паспорт или документ, его заменяющий  </w:t>
      </w:r>
    </w:p>
    <w:p w:rsidR="007F0761" w:rsidRPr="00885263" w:rsidRDefault="007F0761" w:rsidP="007F0761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i/>
        </w:rPr>
      </w:pPr>
      <w:r w:rsidRPr="00885263">
        <w:rPr>
          <w:i/>
        </w:rPr>
        <w:t>(серия, номер, кем и когда выдан)</w:t>
      </w:r>
    </w:p>
    <w:p w:rsidR="007F0761" w:rsidRPr="00885263" w:rsidRDefault="007F0761" w:rsidP="007F0761">
      <w:pPr>
        <w:rPr>
          <w:i/>
        </w:rPr>
      </w:pPr>
    </w:p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/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>
      <w:pPr>
        <w:tabs>
          <w:tab w:val="left" w:pos="8505"/>
        </w:tabs>
      </w:pPr>
      <w:r w:rsidRPr="00885263">
        <w:t xml:space="preserve">19. Наличие заграничного паспорта  </w:t>
      </w:r>
    </w:p>
    <w:p w:rsidR="007F0761" w:rsidRPr="00885263" w:rsidRDefault="007F0761" w:rsidP="007F0761">
      <w:pPr>
        <w:pBdr>
          <w:top w:val="single" w:sz="4" w:space="1" w:color="auto"/>
        </w:pBdr>
        <w:ind w:left="3771"/>
        <w:jc w:val="center"/>
        <w:rPr>
          <w:i/>
        </w:rPr>
      </w:pPr>
      <w:r w:rsidRPr="00885263">
        <w:rPr>
          <w:i/>
        </w:rPr>
        <w:t>(серия, номер, кем и когда выдан)</w:t>
      </w:r>
    </w:p>
    <w:p w:rsidR="007F0761" w:rsidRPr="00885263" w:rsidRDefault="007F0761" w:rsidP="007F0761">
      <w:pPr>
        <w:rPr>
          <w:i/>
        </w:rPr>
      </w:pPr>
    </w:p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7F0761" w:rsidP="007F0761">
      <w:pPr>
        <w:pBdr>
          <w:top w:val="single" w:sz="4" w:space="1" w:color="auto"/>
        </w:pBdr>
        <w:rPr>
          <w:sz w:val="2"/>
          <w:szCs w:val="2"/>
        </w:rPr>
      </w:pPr>
    </w:p>
    <w:p w:rsidR="007F0761" w:rsidRPr="00885263" w:rsidRDefault="00FC0284" w:rsidP="00FC0284">
      <w:pPr>
        <w:jc w:val="both"/>
      </w:pPr>
      <w:r>
        <w:t>20. Страховой номер индивидуального страхового счета</w:t>
      </w:r>
      <w:r w:rsidR="007F0761" w:rsidRPr="00885263">
        <w:t xml:space="preserve"> (если имеется)</w:t>
      </w:r>
      <w:r w:rsidRPr="00FC0284">
        <w:rPr>
          <w:sz w:val="28"/>
          <w:szCs w:val="28"/>
        </w:rPr>
        <w:t xml:space="preserve"> </w:t>
      </w:r>
      <w:r w:rsidRPr="00FC0284">
        <w:t>(</w:t>
      </w:r>
      <w:r w:rsidRPr="00FC0284">
        <w:rPr>
          <w:i/>
        </w:rPr>
        <w:t>в ред. решения от 16.01.2024 № 38-221)</w:t>
      </w:r>
      <w:r w:rsidR="007F0761" w:rsidRPr="00885263">
        <w:t xml:space="preserve"> _____________________________________</w:t>
      </w:r>
      <w:r>
        <w:t>_______________________</w:t>
      </w:r>
    </w:p>
    <w:p w:rsidR="007F0761" w:rsidRPr="00885263" w:rsidRDefault="007F0761" w:rsidP="007F0761">
      <w:pPr>
        <w:jc w:val="both"/>
      </w:pPr>
    </w:p>
    <w:p w:rsidR="007F0761" w:rsidRPr="00885263" w:rsidRDefault="007F0761" w:rsidP="007F0761">
      <w:pPr>
        <w:jc w:val="both"/>
      </w:pPr>
      <w:r w:rsidRPr="00885263">
        <w:t xml:space="preserve">21. ИНН (если имеется)  </w:t>
      </w:r>
    </w:p>
    <w:p w:rsidR="007F0761" w:rsidRPr="00885263" w:rsidRDefault="007F0761" w:rsidP="007F0761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7F0761" w:rsidRPr="00885263" w:rsidRDefault="007F0761" w:rsidP="007F076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F0761" w:rsidRPr="00885263" w:rsidRDefault="007F0761" w:rsidP="00FC028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F0761" w:rsidRPr="00885263" w:rsidRDefault="007F0761" w:rsidP="00FC0284">
      <w:pPr>
        <w:autoSpaceDE w:val="0"/>
        <w:autoSpaceDN w:val="0"/>
        <w:adjustRightInd w:val="0"/>
        <w:ind w:right="-2"/>
        <w:jc w:val="both"/>
      </w:pPr>
      <w:r w:rsidRPr="00885263">
        <w:t>22. Сведения о наличии или отсутствии принадлежащего кандидату, его супруге (супругу), несовершеннолетним детям недвижимого имущества, находящегося за пределами территории Российской Федерации, об источниках получения средств, за счет которых приобретено указанное имущество</w:t>
      </w:r>
      <w:r w:rsidRPr="00885263">
        <w:rPr>
          <w:rStyle w:val="a7"/>
        </w:rPr>
        <w:footnoteReference w:customMarkFollows="1" w:id="2"/>
        <w:sym w:font="Symbol" w:char="F02A"/>
      </w:r>
      <w:r w:rsidRPr="00885263">
        <w:t>:</w:t>
      </w:r>
    </w:p>
    <w:p w:rsidR="007F0761" w:rsidRPr="00885263" w:rsidRDefault="007F0761" w:rsidP="00FC0284">
      <w:pPr>
        <w:autoSpaceDE w:val="0"/>
        <w:autoSpaceDN w:val="0"/>
        <w:adjustRightInd w:val="0"/>
        <w:ind w:right="-2"/>
        <w:jc w:val="both"/>
        <w:rPr>
          <w:i/>
        </w:rPr>
      </w:pPr>
      <w:r w:rsidRPr="00885263">
        <w:rPr>
          <w:i/>
        </w:rPr>
        <w:t xml:space="preserve">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7F0761" w:rsidRPr="00885263" w:rsidRDefault="007F0761" w:rsidP="007F0761">
      <w:pPr>
        <w:autoSpaceDE w:val="0"/>
        <w:autoSpaceDN w:val="0"/>
        <w:adjustRightInd w:val="0"/>
        <w:jc w:val="both"/>
        <w:rPr>
          <w:i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1800"/>
        <w:gridCol w:w="1800"/>
        <w:gridCol w:w="1260"/>
        <w:gridCol w:w="2160"/>
      </w:tblGrid>
      <w:tr w:rsidR="007F0761" w:rsidRPr="00885263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5263">
              <w:t>Собственник недвижимого имущества (</w:t>
            </w:r>
            <w:r w:rsidRPr="00885263">
              <w:rPr>
                <w:i/>
              </w:rPr>
              <w:t>для долевой собственности указывается доля лица)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Вид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Площадь</w:t>
            </w:r>
          </w:p>
          <w:p w:rsidR="007F0761" w:rsidRPr="00885263" w:rsidRDefault="007F0761" w:rsidP="005B7CFD">
            <w:pPr>
              <w:jc w:val="center"/>
            </w:pPr>
            <w:r w:rsidRPr="00885263">
              <w:t>объекта</w:t>
            </w:r>
          </w:p>
          <w:p w:rsidR="007F0761" w:rsidRPr="00885263" w:rsidRDefault="007F0761" w:rsidP="005B7CFD">
            <w:r w:rsidRPr="00885263"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3">
              <w:rPr>
                <w:rFonts w:ascii="Times New Roman" w:hAnsi="Times New Roman" w:cs="Times New Roman"/>
                <w:sz w:val="24"/>
                <w:szCs w:val="24"/>
              </w:rPr>
              <w:t>Источники средств, за счет которых</w:t>
            </w:r>
          </w:p>
          <w:p w:rsidR="007F0761" w:rsidRPr="00885263" w:rsidRDefault="007F0761" w:rsidP="005B7C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3">
              <w:rPr>
                <w:rFonts w:ascii="Times New Roman" w:hAnsi="Times New Roman" w:cs="Times New Roman"/>
                <w:sz w:val="24"/>
                <w:szCs w:val="24"/>
              </w:rPr>
              <w:t>приобретено имущество</w:t>
            </w:r>
          </w:p>
        </w:tc>
      </w:tr>
      <w:tr w:rsidR="007F0761" w:rsidRPr="00885263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rPr>
                <w:i/>
              </w:rPr>
              <w:t>кандидат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rPr>
                <w:i/>
              </w:rPr>
              <w:t>супруг (супруга)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rPr>
                <w:i/>
              </w:rPr>
              <w:t>несовершеннолетние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</w:tbl>
    <w:p w:rsidR="007F0761" w:rsidRPr="00885263" w:rsidRDefault="007F0761" w:rsidP="007F0761">
      <w:pPr>
        <w:jc w:val="both"/>
      </w:pPr>
    </w:p>
    <w:p w:rsidR="007F0761" w:rsidRPr="00885263" w:rsidRDefault="007F0761" w:rsidP="00FC0284">
      <w:pPr>
        <w:autoSpaceDE w:val="0"/>
        <w:autoSpaceDN w:val="0"/>
        <w:adjustRightInd w:val="0"/>
        <w:ind w:right="-144"/>
        <w:jc w:val="both"/>
        <w:rPr>
          <w:i/>
        </w:rPr>
      </w:pPr>
      <w:r w:rsidRPr="00885263">
        <w:t xml:space="preserve">23. Сведения о наличии или отсутствии принадлежащих кандидату, его супруге (супругу), несовершеннолетним детям счетах (вкладах), наличных денежных средств и ценностей в иностранных банках, расположенных за пределами территории Российской Федерации: </w:t>
      </w:r>
      <w:r w:rsidRPr="00885263">
        <w:rPr>
          <w:i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7F0761" w:rsidRPr="00885263" w:rsidRDefault="007F0761" w:rsidP="007F0761">
      <w:pPr>
        <w:autoSpaceDE w:val="0"/>
        <w:autoSpaceDN w:val="0"/>
        <w:adjustRightInd w:val="0"/>
        <w:ind w:right="-469"/>
        <w:jc w:val="both"/>
        <w:rPr>
          <w:i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2700"/>
        <w:gridCol w:w="2160"/>
        <w:gridCol w:w="2160"/>
      </w:tblGrid>
      <w:tr w:rsidR="007F0761" w:rsidRPr="00885263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autoSpaceDE w:val="0"/>
              <w:autoSpaceDN w:val="0"/>
              <w:adjustRightInd w:val="0"/>
              <w:jc w:val="center"/>
            </w:pPr>
            <w:r w:rsidRPr="00885263">
              <w:t>Субъект</w:t>
            </w:r>
          </w:p>
          <w:p w:rsidR="007F0761" w:rsidRPr="00885263" w:rsidRDefault="007F0761" w:rsidP="005B7CF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Объекты прав</w:t>
            </w:r>
          </w:p>
          <w:p w:rsidR="007F0761" w:rsidRPr="00885263" w:rsidRDefault="007F0761" w:rsidP="005B7CFD">
            <w:pPr>
              <w:jc w:val="center"/>
            </w:pPr>
            <w:r w:rsidRPr="00885263">
              <w:t>(</w:t>
            </w:r>
            <w:r w:rsidRPr="00885263">
              <w:rPr>
                <w:i/>
              </w:rPr>
              <w:t>счет (вклад), наличные денежные средства, ценности)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 xml:space="preserve">Наименование иностранного банка, страна нахождения банка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  <w:r w:rsidRPr="00885263">
              <w:t>Остаток средств либо объем средств</w:t>
            </w:r>
            <w:r w:rsidRPr="00885263">
              <w:rPr>
                <w:sz w:val="18"/>
                <w:szCs w:val="18"/>
              </w:rPr>
              <w:t xml:space="preserve"> </w:t>
            </w:r>
            <w:r w:rsidRPr="00885263">
              <w:rPr>
                <w:i/>
              </w:rPr>
              <w:t>(</w:t>
            </w:r>
            <w:r w:rsidRPr="00885263">
              <w:rPr>
                <w:i/>
                <w:sz w:val="20"/>
                <w:szCs w:val="20"/>
              </w:rPr>
              <w:t>указывается в рублях по курсу Центрального банка Российской Федерации на дату предоставления сведений</w:t>
            </w:r>
            <w:r w:rsidRPr="00885263">
              <w:rPr>
                <w:i/>
              </w:rPr>
              <w:t>)</w:t>
            </w:r>
          </w:p>
        </w:tc>
      </w:tr>
      <w:tr w:rsidR="007F0761" w:rsidRPr="00885263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rPr>
                <w:i/>
              </w:rPr>
              <w:t>кандидат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  <w:r w:rsidRPr="00885263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rPr>
                <w:i/>
              </w:rPr>
              <w:t>супруг (супруга)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  <w:p w:rsidR="007F0761" w:rsidRPr="00885263" w:rsidRDefault="007F0761" w:rsidP="005B7CFD"/>
          <w:p w:rsidR="007F0761" w:rsidRPr="00885263" w:rsidRDefault="007F0761" w:rsidP="005B7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  <w:tr w:rsidR="007F0761" w:rsidRPr="00885263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1" w:rsidRPr="00885263" w:rsidRDefault="00FC0284" w:rsidP="005B7CFD">
            <w:pPr>
              <w:jc w:val="center"/>
            </w:pPr>
            <w:r>
              <w:rPr>
                <w:i/>
              </w:rPr>
              <w:t>несовершенно</w:t>
            </w:r>
            <w:r w:rsidR="007F0761" w:rsidRPr="00885263">
              <w:rPr>
                <w:i/>
              </w:rPr>
              <w:t>летние дети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  <w:p w:rsidR="007F0761" w:rsidRPr="00885263" w:rsidRDefault="007F0761" w:rsidP="005B7C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1" w:rsidRPr="00885263" w:rsidRDefault="007F0761" w:rsidP="005B7CFD"/>
        </w:tc>
      </w:tr>
    </w:tbl>
    <w:p w:rsidR="007F0761" w:rsidRPr="00885263" w:rsidRDefault="007F0761" w:rsidP="007F0761">
      <w:pPr>
        <w:ind w:right="-289"/>
        <w:jc w:val="both"/>
      </w:pPr>
    </w:p>
    <w:p w:rsidR="007F0761" w:rsidRPr="00885263" w:rsidRDefault="007F0761" w:rsidP="007F0761">
      <w:pPr>
        <w:ind w:right="-289"/>
        <w:jc w:val="both"/>
      </w:pPr>
      <w:r w:rsidRPr="00885263">
        <w:t>24. Дополнительные сведения (участие в выборных представительных органах, другая информация, которую желаете сообщить о себе)  ______________</w:t>
      </w:r>
      <w:r w:rsidR="00FC0284">
        <w:t>________________________</w:t>
      </w:r>
    </w:p>
    <w:p w:rsidR="007F0761" w:rsidRPr="00885263" w:rsidRDefault="007F0761" w:rsidP="007F0761">
      <w:pPr>
        <w:ind w:right="-289"/>
        <w:jc w:val="both"/>
      </w:pPr>
      <w:r w:rsidRPr="00885263">
        <w:t>______________________________________________________________________________</w:t>
      </w:r>
      <w:r w:rsidR="00FC0284">
        <w:t>___</w:t>
      </w:r>
    </w:p>
    <w:p w:rsidR="007F0761" w:rsidRPr="00885263" w:rsidRDefault="007F0761" w:rsidP="007F0761">
      <w:pPr>
        <w:ind w:right="-289"/>
        <w:jc w:val="both"/>
      </w:pPr>
      <w:r w:rsidRPr="00885263">
        <w:lastRenderedPageBreak/>
        <w:t>____________________________________________________________________________________________________________________________________________________________</w:t>
      </w:r>
      <w:r w:rsidR="00FC0284">
        <w:t>_______</w:t>
      </w:r>
    </w:p>
    <w:p w:rsidR="007F0761" w:rsidRPr="00885263" w:rsidRDefault="007F0761" w:rsidP="007F0761">
      <w:pPr>
        <w:ind w:right="-289"/>
        <w:jc w:val="both"/>
      </w:pPr>
      <w:r w:rsidRPr="00885263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C0284">
        <w:t>____________________</w:t>
      </w:r>
    </w:p>
    <w:p w:rsidR="007F0761" w:rsidRPr="00885263" w:rsidRDefault="007F0761" w:rsidP="007F0761">
      <w:pPr>
        <w:jc w:val="both"/>
        <w:rPr>
          <w:sz w:val="2"/>
          <w:szCs w:val="2"/>
        </w:rPr>
      </w:pPr>
    </w:p>
    <w:p w:rsidR="007F0761" w:rsidRPr="00885263" w:rsidRDefault="007F0761" w:rsidP="007F0761">
      <w:pPr>
        <w:jc w:val="both"/>
      </w:pPr>
    </w:p>
    <w:p w:rsidR="007F0761" w:rsidRPr="00885263" w:rsidRDefault="007F0761" w:rsidP="007F0761">
      <w:pPr>
        <w:ind w:right="-289"/>
        <w:jc w:val="both"/>
      </w:pPr>
      <w:r w:rsidRPr="00885263">
        <w:t>25.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7F0761" w:rsidRPr="00885263" w:rsidRDefault="007F0761" w:rsidP="007F0761">
      <w:pPr>
        <w:spacing w:after="600"/>
        <w:ind w:right="-289" w:firstLine="567"/>
        <w:jc w:val="both"/>
      </w:pPr>
      <w:r w:rsidRPr="00885263">
        <w:t>На проведение в отношении меня проверочных мероприятий согласен (согласна).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2092"/>
        <w:gridCol w:w="4253"/>
      </w:tblGrid>
      <w:tr w:rsidR="007F0761" w:rsidRPr="00885263" w:rsidTr="007E6B6D">
        <w:tc>
          <w:tcPr>
            <w:tcW w:w="170" w:type="dxa"/>
            <w:vAlign w:val="bottom"/>
          </w:tcPr>
          <w:p w:rsidR="007F0761" w:rsidRPr="00885263" w:rsidRDefault="007F0761" w:rsidP="005B7CFD">
            <w:r w:rsidRPr="0088526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84" w:type="dxa"/>
            <w:vAlign w:val="bottom"/>
          </w:tcPr>
          <w:p w:rsidR="007F0761" w:rsidRPr="00885263" w:rsidRDefault="007F0761" w:rsidP="005B7CFD">
            <w:r w:rsidRPr="00885263"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6" w:type="dxa"/>
            <w:vAlign w:val="bottom"/>
          </w:tcPr>
          <w:p w:rsidR="007F0761" w:rsidRPr="00885263" w:rsidRDefault="007F0761" w:rsidP="005B7CFD">
            <w:pPr>
              <w:jc w:val="right"/>
            </w:pPr>
            <w:r w:rsidRPr="00885263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/>
        </w:tc>
        <w:tc>
          <w:tcPr>
            <w:tcW w:w="2092" w:type="dxa"/>
            <w:vAlign w:val="bottom"/>
          </w:tcPr>
          <w:p w:rsidR="007F0761" w:rsidRPr="00885263" w:rsidRDefault="007F0761" w:rsidP="007E6B6D">
            <w:pPr>
              <w:tabs>
                <w:tab w:val="left" w:pos="3270"/>
              </w:tabs>
            </w:pPr>
            <w:r w:rsidRPr="00885263">
              <w:t xml:space="preserve"> г. </w:t>
            </w:r>
            <w:r w:rsidR="007E6B6D"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7E6B6D">
            <w:pPr>
              <w:ind w:left="-595"/>
            </w:pPr>
          </w:p>
        </w:tc>
      </w:tr>
      <w:tr w:rsidR="007F0761" w:rsidRPr="00885263" w:rsidTr="007E6B6D">
        <w:tc>
          <w:tcPr>
            <w:tcW w:w="2013" w:type="dxa"/>
            <w:gridSpan w:val="4"/>
            <w:vAlign w:val="center"/>
          </w:tcPr>
          <w:p w:rsidR="007F0761" w:rsidRPr="00885263" w:rsidRDefault="007F0761" w:rsidP="005B7CFD">
            <w:pPr>
              <w:jc w:val="center"/>
            </w:pPr>
            <w:r w:rsidRPr="00885263">
              <w:t>М.П.</w:t>
            </w:r>
          </w:p>
        </w:tc>
        <w:tc>
          <w:tcPr>
            <w:tcW w:w="7938" w:type="dxa"/>
            <w:gridSpan w:val="5"/>
          </w:tcPr>
          <w:p w:rsidR="007E6B6D" w:rsidRPr="007E6B6D" w:rsidRDefault="007E6B6D" w:rsidP="005B7CFD">
            <w:pPr>
              <w:jc w:val="both"/>
              <w:rPr>
                <w:i/>
              </w:rPr>
            </w:pPr>
            <w:r>
              <w:t xml:space="preserve">                                                                               </w:t>
            </w:r>
            <w:r w:rsidRPr="007E6B6D">
              <w:rPr>
                <w:i/>
              </w:rPr>
              <w:t>(Подпись)</w:t>
            </w:r>
          </w:p>
          <w:p w:rsidR="007E6B6D" w:rsidRDefault="007E6B6D" w:rsidP="005B7CFD">
            <w:pPr>
              <w:jc w:val="both"/>
            </w:pPr>
          </w:p>
          <w:p w:rsidR="007F0761" w:rsidRPr="00885263" w:rsidRDefault="007F0761" w:rsidP="007E6B6D">
            <w:pPr>
              <w:ind w:left="1106"/>
              <w:jc w:val="both"/>
            </w:pPr>
            <w:r w:rsidRPr="00885263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F0761" w:rsidRPr="00885263" w:rsidRDefault="007F0761" w:rsidP="007F0761">
      <w:pPr>
        <w:spacing w:after="240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7F0761" w:rsidRPr="00885263">
        <w:trPr>
          <w:cantSplit/>
        </w:trPr>
        <w:tc>
          <w:tcPr>
            <w:tcW w:w="170" w:type="dxa"/>
            <w:vAlign w:val="bottom"/>
          </w:tcPr>
          <w:p w:rsidR="007F0761" w:rsidRPr="00885263" w:rsidRDefault="007F0761" w:rsidP="005B7CFD">
            <w:r w:rsidRPr="0088526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84" w:type="dxa"/>
            <w:vAlign w:val="bottom"/>
          </w:tcPr>
          <w:p w:rsidR="007F0761" w:rsidRPr="00885263" w:rsidRDefault="007F0761" w:rsidP="005B7CFD">
            <w:r w:rsidRPr="00885263"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6" w:type="dxa"/>
            <w:vAlign w:val="bottom"/>
          </w:tcPr>
          <w:p w:rsidR="007F0761" w:rsidRPr="00885263" w:rsidRDefault="007F0761" w:rsidP="005B7CFD">
            <w:pPr>
              <w:jc w:val="right"/>
            </w:pPr>
            <w:r w:rsidRPr="00885263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/>
        </w:tc>
        <w:tc>
          <w:tcPr>
            <w:tcW w:w="675" w:type="dxa"/>
            <w:vAlign w:val="bottom"/>
          </w:tcPr>
          <w:p w:rsidR="007F0761" w:rsidRPr="00885263" w:rsidRDefault="007F0761" w:rsidP="005B7CFD">
            <w:pPr>
              <w:tabs>
                <w:tab w:val="left" w:pos="3270"/>
              </w:tabs>
            </w:pPr>
            <w:r w:rsidRPr="00885263"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61" w:rsidRPr="00885263" w:rsidRDefault="007F0761" w:rsidP="005B7CFD">
            <w:pPr>
              <w:jc w:val="center"/>
            </w:pPr>
          </w:p>
        </w:tc>
      </w:tr>
      <w:tr w:rsidR="007F0761" w:rsidRPr="00885263">
        <w:tc>
          <w:tcPr>
            <w:tcW w:w="170" w:type="dxa"/>
          </w:tcPr>
          <w:p w:rsidR="007F0761" w:rsidRPr="00885263" w:rsidRDefault="007F0761" w:rsidP="005B7CFD"/>
        </w:tc>
        <w:tc>
          <w:tcPr>
            <w:tcW w:w="425" w:type="dxa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284" w:type="dxa"/>
          </w:tcPr>
          <w:p w:rsidR="007F0761" w:rsidRPr="00885263" w:rsidRDefault="007F0761" w:rsidP="005B7CFD"/>
        </w:tc>
        <w:tc>
          <w:tcPr>
            <w:tcW w:w="1669" w:type="dxa"/>
          </w:tcPr>
          <w:p w:rsidR="007F0761" w:rsidRPr="00885263" w:rsidRDefault="007F0761" w:rsidP="005B7CFD">
            <w:pPr>
              <w:jc w:val="center"/>
            </w:pPr>
          </w:p>
        </w:tc>
        <w:tc>
          <w:tcPr>
            <w:tcW w:w="426" w:type="dxa"/>
          </w:tcPr>
          <w:p w:rsidR="007F0761" w:rsidRPr="00885263" w:rsidRDefault="007F0761" w:rsidP="005B7CFD">
            <w:pPr>
              <w:jc w:val="right"/>
            </w:pPr>
          </w:p>
        </w:tc>
        <w:tc>
          <w:tcPr>
            <w:tcW w:w="317" w:type="dxa"/>
          </w:tcPr>
          <w:p w:rsidR="007F0761" w:rsidRPr="00885263" w:rsidRDefault="007F0761" w:rsidP="005B7CFD"/>
        </w:tc>
        <w:tc>
          <w:tcPr>
            <w:tcW w:w="675" w:type="dxa"/>
          </w:tcPr>
          <w:p w:rsidR="007F0761" w:rsidRPr="00885263" w:rsidRDefault="007F0761" w:rsidP="005B7CFD">
            <w:pPr>
              <w:tabs>
                <w:tab w:val="left" w:pos="3270"/>
              </w:tabs>
            </w:pPr>
          </w:p>
        </w:tc>
        <w:tc>
          <w:tcPr>
            <w:tcW w:w="5602" w:type="dxa"/>
            <w:gridSpan w:val="2"/>
          </w:tcPr>
          <w:p w:rsidR="007F0761" w:rsidRPr="00885263" w:rsidRDefault="007F0761" w:rsidP="005B7CFD">
            <w:pPr>
              <w:jc w:val="center"/>
              <w:rPr>
                <w:i/>
              </w:rPr>
            </w:pPr>
            <w:r w:rsidRPr="00885263">
              <w:rPr>
                <w:i/>
              </w:rPr>
              <w:t xml:space="preserve">(подпись, фамилия </w:t>
            </w:r>
            <w:r w:rsidR="000F6F47" w:rsidRPr="00885263">
              <w:rPr>
                <w:i/>
              </w:rPr>
              <w:t>лица</w:t>
            </w:r>
            <w:r w:rsidRPr="00885263">
              <w:rPr>
                <w:i/>
              </w:rPr>
              <w:t>, ответственного  за прием документов)</w:t>
            </w:r>
          </w:p>
        </w:tc>
      </w:tr>
    </w:tbl>
    <w:p w:rsidR="007F0761" w:rsidRPr="00885263" w:rsidRDefault="007F0761" w:rsidP="007F0761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7F0761" w:rsidRPr="00885263" w:rsidRDefault="007F0761" w:rsidP="007F0761"/>
    <w:p w:rsidR="007F0761" w:rsidRPr="00885263" w:rsidRDefault="007F0761" w:rsidP="007F0761">
      <w:pPr>
        <w:sectPr w:rsidR="007F0761" w:rsidRPr="00885263" w:rsidSect="001A4AF5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077" w:right="1418" w:bottom="851" w:left="851" w:header="709" w:footer="709" w:gutter="0"/>
          <w:pgNumType w:start="0"/>
          <w:cols w:space="708"/>
          <w:titlePg/>
          <w:docGrid w:linePitch="360"/>
        </w:sectPr>
      </w:pPr>
    </w:p>
    <w:p w:rsidR="007F0761" w:rsidRPr="00885263" w:rsidRDefault="007F0761" w:rsidP="007F0761">
      <w:pPr>
        <w:sectPr w:rsidR="007F0761" w:rsidRPr="00885263" w:rsidSect="00350BCB">
          <w:footnotePr>
            <w:numRestart w:val="eachPage"/>
          </w:footnotePr>
          <w:type w:val="continuous"/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7F0761" w:rsidRPr="00885263" w:rsidRDefault="007F0761" w:rsidP="007F0761">
      <w:pPr>
        <w:ind w:left="10080" w:right="-441"/>
      </w:pPr>
      <w:r w:rsidRPr="00885263">
        <w:lastRenderedPageBreak/>
        <w:t>Приложение 3</w:t>
      </w:r>
      <w:r w:rsidRPr="00885263">
        <w:br/>
        <w:t>к Положению о порядке проведения</w:t>
      </w:r>
    </w:p>
    <w:p w:rsidR="007F0761" w:rsidRPr="00D051CD" w:rsidRDefault="007F0761" w:rsidP="007F0761">
      <w:pPr>
        <w:ind w:left="10080" w:right="-441"/>
        <w:rPr>
          <w:i/>
        </w:rPr>
      </w:pPr>
      <w:r w:rsidRPr="00885263">
        <w:t xml:space="preserve">конкурса по отбору кандидатов на должность </w:t>
      </w:r>
      <w:r w:rsidR="000F6F47" w:rsidRPr="00885263">
        <w:t xml:space="preserve">Главы </w:t>
      </w:r>
      <w:r w:rsidR="000F6F47" w:rsidRPr="00D051CD">
        <w:t>Кежемского района</w:t>
      </w:r>
      <w:r w:rsidR="003710B1" w:rsidRPr="00D051CD">
        <w:t xml:space="preserve"> (</w:t>
      </w:r>
      <w:r w:rsidR="003710B1" w:rsidRPr="00D051CD">
        <w:rPr>
          <w:i/>
        </w:rPr>
        <w:t xml:space="preserve">исключено решением от </w:t>
      </w:r>
      <w:r w:rsidR="00A06120" w:rsidRPr="00D051CD">
        <w:rPr>
          <w:i/>
        </w:rPr>
        <w:t>27.09.2018 № 30-318</w:t>
      </w:r>
      <w:r w:rsidR="00D051CD" w:rsidRPr="00D051CD">
        <w:rPr>
          <w:i/>
        </w:rPr>
        <w:t>)</w:t>
      </w:r>
      <w:r w:rsidR="003710B1" w:rsidRPr="00D051CD">
        <w:rPr>
          <w:i/>
        </w:rPr>
        <w:t xml:space="preserve"> </w:t>
      </w:r>
    </w:p>
    <w:p w:rsidR="007F0761" w:rsidRPr="00D051CD" w:rsidRDefault="007F0761" w:rsidP="007F0761">
      <w:pPr>
        <w:ind w:right="-441"/>
      </w:pPr>
    </w:p>
    <w:p w:rsidR="007F0761" w:rsidRPr="00885263" w:rsidRDefault="007F0761" w:rsidP="007F0761">
      <w:pPr>
        <w:ind w:left="10080" w:right="-441"/>
        <w:rPr>
          <w:sz w:val="22"/>
          <w:szCs w:val="22"/>
        </w:rPr>
        <w:sectPr w:rsidR="007F0761" w:rsidRPr="00885263" w:rsidSect="00350BCB">
          <w:footnotePr>
            <w:numRestart w:val="eachPage"/>
          </w:footnotePr>
          <w:type w:val="continuous"/>
          <w:pgSz w:w="16840" w:h="11907" w:orient="landscape" w:code="9"/>
          <w:pgMar w:top="851" w:right="567" w:bottom="567" w:left="567" w:header="397" w:footer="284" w:gutter="0"/>
          <w:cols w:space="709"/>
          <w:titlePg/>
        </w:sectPr>
      </w:pPr>
    </w:p>
    <w:p w:rsidR="007F0761" w:rsidRPr="00885263" w:rsidRDefault="007F0761" w:rsidP="007F0761">
      <w:pPr>
        <w:ind w:left="5220" w:right="-441"/>
      </w:pPr>
      <w:r w:rsidRPr="00885263">
        <w:lastRenderedPageBreak/>
        <w:t>Приложение 4</w:t>
      </w:r>
      <w:r w:rsidRPr="00885263">
        <w:br/>
        <w:t>к Положению о порядке проведения</w:t>
      </w:r>
    </w:p>
    <w:p w:rsidR="007F0761" w:rsidRPr="00885263" w:rsidRDefault="007F0761" w:rsidP="007F0761">
      <w:pPr>
        <w:ind w:left="5220" w:right="-441"/>
      </w:pPr>
      <w:r w:rsidRPr="00885263">
        <w:t>конкурса по отбору кандидат</w:t>
      </w:r>
      <w:r w:rsidR="00060AF5" w:rsidRPr="00885263">
        <w:t>ур</w:t>
      </w:r>
      <w:r w:rsidRPr="00885263">
        <w:t xml:space="preserve"> на должность </w:t>
      </w:r>
      <w:r w:rsidR="00C20329" w:rsidRPr="00885263">
        <w:t>Главы Кежемского района</w:t>
      </w:r>
    </w:p>
    <w:p w:rsidR="007F0761" w:rsidRPr="00885263" w:rsidRDefault="00EB7147" w:rsidP="007F0761">
      <w:pPr>
        <w:ind w:left="5220" w:right="-441"/>
      </w:pPr>
      <w:r w:rsidRPr="00885263">
        <w:t>(</w:t>
      </w:r>
      <w:r w:rsidRPr="00885263">
        <w:rPr>
          <w:i/>
        </w:rPr>
        <w:t xml:space="preserve">в ред. решения </w:t>
      </w:r>
      <w:r w:rsidR="00885263" w:rsidRPr="00885263">
        <w:rPr>
          <w:i/>
        </w:rPr>
        <w:t>от 13.12.2018 № 35-348</w:t>
      </w:r>
      <w:r w:rsidRPr="00885263">
        <w:rPr>
          <w:i/>
        </w:rPr>
        <w:t>)</w:t>
      </w:r>
    </w:p>
    <w:p w:rsidR="007F0761" w:rsidRPr="00885263" w:rsidRDefault="007F0761" w:rsidP="007F0761">
      <w:pPr>
        <w:ind w:left="5220" w:right="-441"/>
        <w:rPr>
          <w:sz w:val="22"/>
          <w:szCs w:val="22"/>
        </w:rPr>
      </w:pPr>
    </w:p>
    <w:p w:rsidR="007F0761" w:rsidRPr="00885263" w:rsidRDefault="007F0761" w:rsidP="007F0761">
      <w:pPr>
        <w:ind w:right="-441"/>
        <w:jc w:val="center"/>
        <w:rPr>
          <w:sz w:val="28"/>
          <w:szCs w:val="28"/>
        </w:rPr>
      </w:pPr>
      <w:r w:rsidRPr="00885263">
        <w:rPr>
          <w:sz w:val="28"/>
          <w:szCs w:val="28"/>
        </w:rPr>
        <w:t>Оценочный лист члена конкурсной комиссии</w:t>
      </w:r>
    </w:p>
    <w:p w:rsidR="007F0761" w:rsidRPr="00885263" w:rsidRDefault="007F0761" w:rsidP="007F0761">
      <w:pPr>
        <w:ind w:right="-441"/>
        <w:jc w:val="center"/>
        <w:rPr>
          <w:sz w:val="28"/>
          <w:szCs w:val="28"/>
        </w:rPr>
      </w:pPr>
      <w:r w:rsidRPr="00885263">
        <w:rPr>
          <w:sz w:val="28"/>
          <w:szCs w:val="28"/>
        </w:rPr>
        <w:t>_____________________________</w:t>
      </w:r>
    </w:p>
    <w:p w:rsidR="007F0761" w:rsidRPr="00885263" w:rsidRDefault="007F0761" w:rsidP="007F0761">
      <w:pPr>
        <w:ind w:right="-441"/>
        <w:jc w:val="center"/>
        <w:rPr>
          <w:sz w:val="28"/>
          <w:szCs w:val="28"/>
        </w:rPr>
      </w:pPr>
      <w:r w:rsidRPr="00885263">
        <w:rPr>
          <w:sz w:val="28"/>
          <w:szCs w:val="28"/>
        </w:rPr>
        <w:t>(ф.и.о.)</w:t>
      </w:r>
    </w:p>
    <w:p w:rsidR="007F0761" w:rsidRPr="00885263" w:rsidRDefault="007F0761" w:rsidP="007F0761">
      <w:pPr>
        <w:ind w:right="-441"/>
        <w:jc w:val="center"/>
        <w:rPr>
          <w:sz w:val="28"/>
          <w:szCs w:val="28"/>
        </w:rPr>
      </w:pPr>
    </w:p>
    <w:p w:rsidR="007F0761" w:rsidRPr="00885263" w:rsidRDefault="007F0761" w:rsidP="007F0761">
      <w:pPr>
        <w:ind w:right="-44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226"/>
        <w:gridCol w:w="2898"/>
        <w:gridCol w:w="3304"/>
      </w:tblGrid>
      <w:tr w:rsidR="007F0761" w:rsidRPr="00885263" w:rsidTr="00FC0284">
        <w:tc>
          <w:tcPr>
            <w:tcW w:w="603" w:type="dxa"/>
            <w:vAlign w:val="center"/>
          </w:tcPr>
          <w:p w:rsidR="007F0761" w:rsidRPr="00885263" w:rsidRDefault="007F0761" w:rsidP="005E15B0">
            <w:pPr>
              <w:ind w:right="-288"/>
              <w:rPr>
                <w:sz w:val="28"/>
                <w:szCs w:val="28"/>
              </w:rPr>
            </w:pPr>
            <w:r w:rsidRPr="00885263">
              <w:rPr>
                <w:sz w:val="28"/>
                <w:szCs w:val="28"/>
              </w:rPr>
              <w:t>№</w:t>
            </w:r>
          </w:p>
        </w:tc>
        <w:tc>
          <w:tcPr>
            <w:tcW w:w="3226" w:type="dxa"/>
            <w:vAlign w:val="center"/>
          </w:tcPr>
          <w:p w:rsidR="007F0761" w:rsidRPr="00885263" w:rsidRDefault="007F0761" w:rsidP="005E15B0">
            <w:pPr>
              <w:ind w:left="72" w:right="72"/>
              <w:jc w:val="center"/>
              <w:rPr>
                <w:sz w:val="28"/>
                <w:szCs w:val="28"/>
              </w:rPr>
            </w:pPr>
            <w:r w:rsidRPr="00885263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2898" w:type="dxa"/>
            <w:vAlign w:val="center"/>
          </w:tcPr>
          <w:p w:rsidR="007F0761" w:rsidRPr="00885263" w:rsidRDefault="007F0761" w:rsidP="005E15B0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885263">
              <w:rPr>
                <w:sz w:val="28"/>
                <w:szCs w:val="28"/>
              </w:rPr>
              <w:t xml:space="preserve">1 этап </w:t>
            </w:r>
          </w:p>
          <w:p w:rsidR="007F0761" w:rsidRPr="00885263" w:rsidRDefault="007F0761" w:rsidP="005E15B0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885263">
              <w:rPr>
                <w:sz w:val="28"/>
                <w:szCs w:val="28"/>
              </w:rPr>
              <w:t>(максимум 5 баллов)</w:t>
            </w:r>
          </w:p>
        </w:tc>
        <w:tc>
          <w:tcPr>
            <w:tcW w:w="3304" w:type="dxa"/>
            <w:vAlign w:val="center"/>
          </w:tcPr>
          <w:p w:rsidR="007F0761" w:rsidRPr="00885263" w:rsidRDefault="007F0761" w:rsidP="005E15B0">
            <w:pPr>
              <w:ind w:right="49"/>
              <w:jc w:val="center"/>
              <w:rPr>
                <w:sz w:val="28"/>
                <w:szCs w:val="28"/>
              </w:rPr>
            </w:pPr>
            <w:r w:rsidRPr="00885263">
              <w:rPr>
                <w:sz w:val="28"/>
                <w:szCs w:val="28"/>
              </w:rPr>
              <w:t xml:space="preserve">2 этап </w:t>
            </w:r>
          </w:p>
          <w:p w:rsidR="007F0761" w:rsidRPr="00885263" w:rsidRDefault="007F0761" w:rsidP="005E15B0">
            <w:pPr>
              <w:ind w:right="49"/>
              <w:jc w:val="center"/>
              <w:rPr>
                <w:sz w:val="28"/>
                <w:szCs w:val="28"/>
              </w:rPr>
            </w:pPr>
            <w:r w:rsidRPr="00885263">
              <w:rPr>
                <w:sz w:val="28"/>
                <w:szCs w:val="28"/>
              </w:rPr>
              <w:t>(максимум 10 баллов)</w:t>
            </w:r>
          </w:p>
        </w:tc>
      </w:tr>
      <w:tr w:rsidR="007F0761" w:rsidRPr="00885263" w:rsidTr="00FC0284">
        <w:tc>
          <w:tcPr>
            <w:tcW w:w="603" w:type="dxa"/>
            <w:vAlign w:val="center"/>
          </w:tcPr>
          <w:p w:rsidR="007F0761" w:rsidRPr="00885263" w:rsidRDefault="007F0761" w:rsidP="005E15B0">
            <w:pPr>
              <w:ind w:right="-288"/>
              <w:rPr>
                <w:sz w:val="28"/>
                <w:szCs w:val="28"/>
              </w:rPr>
            </w:pPr>
            <w:r w:rsidRPr="00885263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7F0761" w:rsidRPr="00885263" w:rsidRDefault="007F0761" w:rsidP="005E15B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7F0761" w:rsidRPr="00885263" w:rsidRDefault="007F0761" w:rsidP="005E15B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7F0761" w:rsidRPr="00885263" w:rsidRDefault="007F0761" w:rsidP="005E15B0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  <w:tr w:rsidR="007F0761" w:rsidRPr="00885263" w:rsidTr="00FC0284">
        <w:tc>
          <w:tcPr>
            <w:tcW w:w="603" w:type="dxa"/>
            <w:vAlign w:val="center"/>
          </w:tcPr>
          <w:p w:rsidR="007F0761" w:rsidRPr="00885263" w:rsidRDefault="007F0761" w:rsidP="005E15B0">
            <w:pPr>
              <w:ind w:right="-288"/>
              <w:rPr>
                <w:sz w:val="28"/>
                <w:szCs w:val="28"/>
              </w:rPr>
            </w:pPr>
            <w:r w:rsidRPr="00885263">
              <w:rPr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7F0761" w:rsidRPr="00885263" w:rsidRDefault="007F0761" w:rsidP="005E15B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7F0761" w:rsidRPr="00885263" w:rsidRDefault="007F0761" w:rsidP="005E15B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7F0761" w:rsidRPr="00885263" w:rsidRDefault="007F0761" w:rsidP="005E15B0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  <w:tr w:rsidR="007F0761" w:rsidRPr="00885263" w:rsidTr="00FC0284">
        <w:tc>
          <w:tcPr>
            <w:tcW w:w="603" w:type="dxa"/>
            <w:vAlign w:val="center"/>
          </w:tcPr>
          <w:p w:rsidR="007F0761" w:rsidRPr="00885263" w:rsidRDefault="007F0761" w:rsidP="005E15B0">
            <w:pPr>
              <w:ind w:right="-288"/>
              <w:rPr>
                <w:sz w:val="28"/>
                <w:szCs w:val="28"/>
              </w:rPr>
            </w:pPr>
            <w:r w:rsidRPr="00885263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7F0761" w:rsidRPr="00885263" w:rsidRDefault="007F0761" w:rsidP="005E15B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7F0761" w:rsidRPr="00885263" w:rsidRDefault="007F0761" w:rsidP="005E15B0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7F0761" w:rsidRPr="00885263" w:rsidRDefault="007F0761" w:rsidP="005E15B0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</w:tbl>
    <w:p w:rsidR="007F0761" w:rsidRPr="00885263" w:rsidRDefault="007F0761" w:rsidP="007F0761">
      <w:pPr>
        <w:ind w:right="-441"/>
        <w:jc w:val="center"/>
        <w:rPr>
          <w:sz w:val="28"/>
          <w:szCs w:val="28"/>
        </w:rPr>
      </w:pPr>
    </w:p>
    <w:p w:rsidR="007F0761" w:rsidRPr="00885263" w:rsidRDefault="007F0761" w:rsidP="007F0761">
      <w:pPr>
        <w:ind w:right="-441"/>
        <w:jc w:val="center"/>
        <w:rPr>
          <w:sz w:val="28"/>
          <w:szCs w:val="28"/>
        </w:rPr>
      </w:pPr>
    </w:p>
    <w:p w:rsidR="007F0761" w:rsidRPr="00885263" w:rsidRDefault="007F0761" w:rsidP="007F0761">
      <w:pPr>
        <w:ind w:right="-441"/>
        <w:jc w:val="center"/>
        <w:rPr>
          <w:sz w:val="28"/>
          <w:szCs w:val="28"/>
        </w:rPr>
      </w:pPr>
    </w:p>
    <w:p w:rsidR="007F0761" w:rsidRPr="00885263" w:rsidRDefault="007F0761" w:rsidP="007F0761">
      <w:pPr>
        <w:ind w:right="-441"/>
        <w:jc w:val="center"/>
        <w:rPr>
          <w:sz w:val="28"/>
          <w:szCs w:val="28"/>
        </w:rPr>
      </w:pPr>
    </w:p>
    <w:p w:rsidR="00AC29D6" w:rsidRPr="00885263" w:rsidRDefault="00AC29D6" w:rsidP="007F0761">
      <w:pPr>
        <w:ind w:firstLine="709"/>
        <w:jc w:val="both"/>
      </w:pPr>
    </w:p>
    <w:sectPr w:rsidR="00AC29D6" w:rsidRPr="00885263" w:rsidSect="007F0761">
      <w:headerReference w:type="even" r:id="rId11"/>
      <w:headerReference w:type="default" r:id="rId12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84" w:rsidRDefault="00765984">
      <w:r>
        <w:separator/>
      </w:r>
    </w:p>
  </w:endnote>
  <w:endnote w:type="continuationSeparator" w:id="1">
    <w:p w:rsidR="00765984" w:rsidRDefault="0076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84" w:rsidRDefault="00765984">
      <w:r>
        <w:separator/>
      </w:r>
    </w:p>
  </w:footnote>
  <w:footnote w:type="continuationSeparator" w:id="1">
    <w:p w:rsidR="00765984" w:rsidRDefault="00765984">
      <w:r>
        <w:continuationSeparator/>
      </w:r>
    </w:p>
  </w:footnote>
  <w:footnote w:id="2">
    <w:p w:rsidR="0020796D" w:rsidRPr="0016682A" w:rsidRDefault="0020796D" w:rsidP="007F0761">
      <w:pPr>
        <w:pStyle w:val="a5"/>
      </w:pPr>
      <w:r w:rsidRPr="0064717C">
        <w:rPr>
          <w:rStyle w:val="a7"/>
          <w:sz w:val="24"/>
          <w:szCs w:val="24"/>
        </w:rPr>
        <w:sym w:font="Symbol" w:char="F02A"/>
      </w:r>
      <w:r>
        <w:t xml:space="preserve">    При отсутствии в таблице ставится прочерк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6D" w:rsidRDefault="005D56E7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9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96D" w:rsidRDefault="002079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6D" w:rsidRDefault="005D56E7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9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984">
      <w:rPr>
        <w:rStyle w:val="a4"/>
        <w:noProof/>
      </w:rPr>
      <w:t>14</w:t>
    </w:r>
    <w:r>
      <w:rPr>
        <w:rStyle w:val="a4"/>
      </w:rPr>
      <w:fldChar w:fldCharType="end"/>
    </w:r>
  </w:p>
  <w:p w:rsidR="0020796D" w:rsidRDefault="0020796D" w:rsidP="001A4A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6D" w:rsidRDefault="005D56E7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9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96D" w:rsidRDefault="0020796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6D" w:rsidRDefault="005D56E7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9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796D">
      <w:rPr>
        <w:rStyle w:val="a4"/>
        <w:noProof/>
      </w:rPr>
      <w:t>2</w:t>
    </w:r>
    <w:r>
      <w:rPr>
        <w:rStyle w:val="a4"/>
      </w:rPr>
      <w:fldChar w:fldCharType="end"/>
    </w:r>
  </w:p>
  <w:p w:rsidR="0020796D" w:rsidRDefault="0020796D" w:rsidP="006B47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5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 w:val="00001F7F"/>
    <w:rsid w:val="0000223F"/>
    <w:rsid w:val="00011A17"/>
    <w:rsid w:val="000205EC"/>
    <w:rsid w:val="00022570"/>
    <w:rsid w:val="00022A2B"/>
    <w:rsid w:val="000467EE"/>
    <w:rsid w:val="000578D7"/>
    <w:rsid w:val="00060AF5"/>
    <w:rsid w:val="00073BB4"/>
    <w:rsid w:val="000852F0"/>
    <w:rsid w:val="00091354"/>
    <w:rsid w:val="000A63BC"/>
    <w:rsid w:val="000B02F1"/>
    <w:rsid w:val="000C32D8"/>
    <w:rsid w:val="000D5F3D"/>
    <w:rsid w:val="000F50AE"/>
    <w:rsid w:val="000F6F47"/>
    <w:rsid w:val="00132939"/>
    <w:rsid w:val="00137E06"/>
    <w:rsid w:val="00140207"/>
    <w:rsid w:val="00154311"/>
    <w:rsid w:val="001659F7"/>
    <w:rsid w:val="0016682A"/>
    <w:rsid w:val="00173059"/>
    <w:rsid w:val="00182177"/>
    <w:rsid w:val="00191CB3"/>
    <w:rsid w:val="00193C38"/>
    <w:rsid w:val="001A4AF5"/>
    <w:rsid w:val="001A756A"/>
    <w:rsid w:val="001B2369"/>
    <w:rsid w:val="001B3B36"/>
    <w:rsid w:val="001B4A9F"/>
    <w:rsid w:val="001B5FB8"/>
    <w:rsid w:val="001C65BF"/>
    <w:rsid w:val="001D09AC"/>
    <w:rsid w:val="001D42DF"/>
    <w:rsid w:val="001E2859"/>
    <w:rsid w:val="001E3B71"/>
    <w:rsid w:val="001E7550"/>
    <w:rsid w:val="001E7B2A"/>
    <w:rsid w:val="001F1C23"/>
    <w:rsid w:val="0020528D"/>
    <w:rsid w:val="0020796D"/>
    <w:rsid w:val="002200C3"/>
    <w:rsid w:val="002328F2"/>
    <w:rsid w:val="002476F2"/>
    <w:rsid w:val="0025385A"/>
    <w:rsid w:val="002544BA"/>
    <w:rsid w:val="00254740"/>
    <w:rsid w:val="00260D66"/>
    <w:rsid w:val="00263998"/>
    <w:rsid w:val="00271127"/>
    <w:rsid w:val="00272801"/>
    <w:rsid w:val="002732EF"/>
    <w:rsid w:val="00273575"/>
    <w:rsid w:val="00281D00"/>
    <w:rsid w:val="00292680"/>
    <w:rsid w:val="00297ADA"/>
    <w:rsid w:val="002A33E1"/>
    <w:rsid w:val="002A6D1A"/>
    <w:rsid w:val="002B0246"/>
    <w:rsid w:val="002D13DD"/>
    <w:rsid w:val="002D32A1"/>
    <w:rsid w:val="002D591C"/>
    <w:rsid w:val="002E0DFB"/>
    <w:rsid w:val="002E1DC8"/>
    <w:rsid w:val="002F4485"/>
    <w:rsid w:val="002F518D"/>
    <w:rsid w:val="002F7BF3"/>
    <w:rsid w:val="00304D3F"/>
    <w:rsid w:val="00307B9C"/>
    <w:rsid w:val="00312DAE"/>
    <w:rsid w:val="00324EC0"/>
    <w:rsid w:val="00337858"/>
    <w:rsid w:val="00342033"/>
    <w:rsid w:val="00350BCB"/>
    <w:rsid w:val="0035334E"/>
    <w:rsid w:val="00354EE0"/>
    <w:rsid w:val="003665ED"/>
    <w:rsid w:val="003710B1"/>
    <w:rsid w:val="00371B09"/>
    <w:rsid w:val="00377144"/>
    <w:rsid w:val="003772BD"/>
    <w:rsid w:val="003A11A3"/>
    <w:rsid w:val="003C219D"/>
    <w:rsid w:val="003D48C2"/>
    <w:rsid w:val="003D4F97"/>
    <w:rsid w:val="003E4AC6"/>
    <w:rsid w:val="003F2BF3"/>
    <w:rsid w:val="003F40DC"/>
    <w:rsid w:val="00400CC7"/>
    <w:rsid w:val="00402B9A"/>
    <w:rsid w:val="00413059"/>
    <w:rsid w:val="004365CC"/>
    <w:rsid w:val="00441366"/>
    <w:rsid w:val="00442303"/>
    <w:rsid w:val="004515F2"/>
    <w:rsid w:val="00452858"/>
    <w:rsid w:val="0045694B"/>
    <w:rsid w:val="004604AC"/>
    <w:rsid w:val="00461DA0"/>
    <w:rsid w:val="00470455"/>
    <w:rsid w:val="00473CFC"/>
    <w:rsid w:val="004A55FE"/>
    <w:rsid w:val="004A6919"/>
    <w:rsid w:val="004B4C4B"/>
    <w:rsid w:val="004D22AA"/>
    <w:rsid w:val="004D73E1"/>
    <w:rsid w:val="00502FC0"/>
    <w:rsid w:val="00506115"/>
    <w:rsid w:val="00526A8B"/>
    <w:rsid w:val="00532E45"/>
    <w:rsid w:val="00532E51"/>
    <w:rsid w:val="00537396"/>
    <w:rsid w:val="00547771"/>
    <w:rsid w:val="00547E64"/>
    <w:rsid w:val="00552E46"/>
    <w:rsid w:val="0056256F"/>
    <w:rsid w:val="00562CF0"/>
    <w:rsid w:val="00573761"/>
    <w:rsid w:val="005748A1"/>
    <w:rsid w:val="00575DA9"/>
    <w:rsid w:val="00577A14"/>
    <w:rsid w:val="00587C88"/>
    <w:rsid w:val="0059422C"/>
    <w:rsid w:val="005945EA"/>
    <w:rsid w:val="00596788"/>
    <w:rsid w:val="005A13BD"/>
    <w:rsid w:val="005A18DB"/>
    <w:rsid w:val="005A2D3E"/>
    <w:rsid w:val="005A5311"/>
    <w:rsid w:val="005B7CFD"/>
    <w:rsid w:val="005D56E7"/>
    <w:rsid w:val="005E15B0"/>
    <w:rsid w:val="005E3866"/>
    <w:rsid w:val="005F0A65"/>
    <w:rsid w:val="005F1F6A"/>
    <w:rsid w:val="006014D9"/>
    <w:rsid w:val="006041CD"/>
    <w:rsid w:val="00612661"/>
    <w:rsid w:val="0062178C"/>
    <w:rsid w:val="00625B51"/>
    <w:rsid w:val="006345AE"/>
    <w:rsid w:val="00635468"/>
    <w:rsid w:val="00640E2B"/>
    <w:rsid w:val="0064717C"/>
    <w:rsid w:val="00675BE0"/>
    <w:rsid w:val="006773BB"/>
    <w:rsid w:val="00695AA7"/>
    <w:rsid w:val="006B3687"/>
    <w:rsid w:val="006B474E"/>
    <w:rsid w:val="006C03DD"/>
    <w:rsid w:val="006C24FF"/>
    <w:rsid w:val="006D081D"/>
    <w:rsid w:val="006D37E6"/>
    <w:rsid w:val="006D53B5"/>
    <w:rsid w:val="006E788A"/>
    <w:rsid w:val="007329CD"/>
    <w:rsid w:val="007343E9"/>
    <w:rsid w:val="00743A09"/>
    <w:rsid w:val="007445AD"/>
    <w:rsid w:val="00765984"/>
    <w:rsid w:val="00786232"/>
    <w:rsid w:val="00787AED"/>
    <w:rsid w:val="00792CA2"/>
    <w:rsid w:val="007A0A80"/>
    <w:rsid w:val="007C0E7B"/>
    <w:rsid w:val="007C7F4B"/>
    <w:rsid w:val="007E4F59"/>
    <w:rsid w:val="007E6B6D"/>
    <w:rsid w:val="007F0761"/>
    <w:rsid w:val="00833E47"/>
    <w:rsid w:val="00853AF4"/>
    <w:rsid w:val="008543E6"/>
    <w:rsid w:val="008677EB"/>
    <w:rsid w:val="00871AA8"/>
    <w:rsid w:val="0087304E"/>
    <w:rsid w:val="00882DAA"/>
    <w:rsid w:val="00885263"/>
    <w:rsid w:val="008A2DB4"/>
    <w:rsid w:val="008B0D65"/>
    <w:rsid w:val="008C3452"/>
    <w:rsid w:val="008D54D7"/>
    <w:rsid w:val="008E53ED"/>
    <w:rsid w:val="008E6DAF"/>
    <w:rsid w:val="009038D3"/>
    <w:rsid w:val="00910A55"/>
    <w:rsid w:val="00910D4C"/>
    <w:rsid w:val="00913283"/>
    <w:rsid w:val="00913E66"/>
    <w:rsid w:val="00914F9A"/>
    <w:rsid w:val="00917B33"/>
    <w:rsid w:val="009251E4"/>
    <w:rsid w:val="009319D1"/>
    <w:rsid w:val="009402B8"/>
    <w:rsid w:val="00945615"/>
    <w:rsid w:val="009553B1"/>
    <w:rsid w:val="00964E10"/>
    <w:rsid w:val="009651A3"/>
    <w:rsid w:val="009769E4"/>
    <w:rsid w:val="00976AB1"/>
    <w:rsid w:val="009829A7"/>
    <w:rsid w:val="0098668C"/>
    <w:rsid w:val="0099011B"/>
    <w:rsid w:val="00995031"/>
    <w:rsid w:val="009B4F8D"/>
    <w:rsid w:val="009C5974"/>
    <w:rsid w:val="009D065B"/>
    <w:rsid w:val="009E08BC"/>
    <w:rsid w:val="009E5BE7"/>
    <w:rsid w:val="009F677A"/>
    <w:rsid w:val="00A06120"/>
    <w:rsid w:val="00A06EE0"/>
    <w:rsid w:val="00A11DE4"/>
    <w:rsid w:val="00A418E2"/>
    <w:rsid w:val="00A43775"/>
    <w:rsid w:val="00A445F7"/>
    <w:rsid w:val="00A463BD"/>
    <w:rsid w:val="00A50B56"/>
    <w:rsid w:val="00A61A54"/>
    <w:rsid w:val="00A8255C"/>
    <w:rsid w:val="00A9228D"/>
    <w:rsid w:val="00A96776"/>
    <w:rsid w:val="00A97B79"/>
    <w:rsid w:val="00AA2879"/>
    <w:rsid w:val="00AC29D6"/>
    <w:rsid w:val="00AD42F0"/>
    <w:rsid w:val="00AD4FAE"/>
    <w:rsid w:val="00AD68FC"/>
    <w:rsid w:val="00AE13B1"/>
    <w:rsid w:val="00AE38DB"/>
    <w:rsid w:val="00B12181"/>
    <w:rsid w:val="00B14503"/>
    <w:rsid w:val="00B161AF"/>
    <w:rsid w:val="00B26A88"/>
    <w:rsid w:val="00B30709"/>
    <w:rsid w:val="00B3247D"/>
    <w:rsid w:val="00B50F28"/>
    <w:rsid w:val="00B518ED"/>
    <w:rsid w:val="00B8027E"/>
    <w:rsid w:val="00B80FA5"/>
    <w:rsid w:val="00B831ED"/>
    <w:rsid w:val="00B85E49"/>
    <w:rsid w:val="00B87422"/>
    <w:rsid w:val="00BA262C"/>
    <w:rsid w:val="00BA2FBE"/>
    <w:rsid w:val="00BA3391"/>
    <w:rsid w:val="00BA5802"/>
    <w:rsid w:val="00BA7AC5"/>
    <w:rsid w:val="00BD2ED4"/>
    <w:rsid w:val="00BD44AA"/>
    <w:rsid w:val="00C02928"/>
    <w:rsid w:val="00C13D86"/>
    <w:rsid w:val="00C1739B"/>
    <w:rsid w:val="00C178A9"/>
    <w:rsid w:val="00C20329"/>
    <w:rsid w:val="00C31152"/>
    <w:rsid w:val="00C314B8"/>
    <w:rsid w:val="00C315BF"/>
    <w:rsid w:val="00C3487E"/>
    <w:rsid w:val="00C40F6C"/>
    <w:rsid w:val="00C50910"/>
    <w:rsid w:val="00C7184B"/>
    <w:rsid w:val="00C9082E"/>
    <w:rsid w:val="00C939D0"/>
    <w:rsid w:val="00C93C73"/>
    <w:rsid w:val="00C9438B"/>
    <w:rsid w:val="00CB6D16"/>
    <w:rsid w:val="00CC1636"/>
    <w:rsid w:val="00CD6B98"/>
    <w:rsid w:val="00CE4E0B"/>
    <w:rsid w:val="00CE65B4"/>
    <w:rsid w:val="00CF4012"/>
    <w:rsid w:val="00CF5CC0"/>
    <w:rsid w:val="00D01135"/>
    <w:rsid w:val="00D02C84"/>
    <w:rsid w:val="00D051CD"/>
    <w:rsid w:val="00D07AF7"/>
    <w:rsid w:val="00D10B69"/>
    <w:rsid w:val="00D1170C"/>
    <w:rsid w:val="00D120F9"/>
    <w:rsid w:val="00D12D8D"/>
    <w:rsid w:val="00D14373"/>
    <w:rsid w:val="00D171ED"/>
    <w:rsid w:val="00D2571A"/>
    <w:rsid w:val="00D3064D"/>
    <w:rsid w:val="00D36128"/>
    <w:rsid w:val="00D46640"/>
    <w:rsid w:val="00D54996"/>
    <w:rsid w:val="00D56647"/>
    <w:rsid w:val="00D56C32"/>
    <w:rsid w:val="00D6224F"/>
    <w:rsid w:val="00D66AD6"/>
    <w:rsid w:val="00D7042F"/>
    <w:rsid w:val="00D75EEE"/>
    <w:rsid w:val="00D93AB7"/>
    <w:rsid w:val="00D94F41"/>
    <w:rsid w:val="00DD0DB5"/>
    <w:rsid w:val="00DE2987"/>
    <w:rsid w:val="00DE50F4"/>
    <w:rsid w:val="00DF2D56"/>
    <w:rsid w:val="00E1095E"/>
    <w:rsid w:val="00E1664A"/>
    <w:rsid w:val="00E32876"/>
    <w:rsid w:val="00E37CF1"/>
    <w:rsid w:val="00E4419D"/>
    <w:rsid w:val="00E51B9A"/>
    <w:rsid w:val="00E72317"/>
    <w:rsid w:val="00E85279"/>
    <w:rsid w:val="00E92607"/>
    <w:rsid w:val="00EA02FE"/>
    <w:rsid w:val="00EB3D98"/>
    <w:rsid w:val="00EB7147"/>
    <w:rsid w:val="00EC4FD6"/>
    <w:rsid w:val="00ED561C"/>
    <w:rsid w:val="00ED5B01"/>
    <w:rsid w:val="00EE2E11"/>
    <w:rsid w:val="00EF1A61"/>
    <w:rsid w:val="00F01096"/>
    <w:rsid w:val="00F15A80"/>
    <w:rsid w:val="00F202E1"/>
    <w:rsid w:val="00F22822"/>
    <w:rsid w:val="00F312B7"/>
    <w:rsid w:val="00F5211B"/>
    <w:rsid w:val="00F60472"/>
    <w:rsid w:val="00F671F6"/>
    <w:rsid w:val="00F80C88"/>
    <w:rsid w:val="00F8132C"/>
    <w:rsid w:val="00F84AD2"/>
    <w:rsid w:val="00F84AFC"/>
    <w:rsid w:val="00F95C84"/>
    <w:rsid w:val="00F97330"/>
    <w:rsid w:val="00F97B0A"/>
    <w:rsid w:val="00FA0BE3"/>
    <w:rsid w:val="00FA2CE9"/>
    <w:rsid w:val="00FA4DAF"/>
    <w:rsid w:val="00FB50C7"/>
    <w:rsid w:val="00FB7B72"/>
    <w:rsid w:val="00FC0284"/>
    <w:rsid w:val="00FC4559"/>
    <w:rsid w:val="00FC77A4"/>
    <w:rsid w:val="00FC7CBD"/>
    <w:rsid w:val="00FD492C"/>
    <w:rsid w:val="00FF0655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470455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470455"/>
    <w:pPr>
      <w:keepNext/>
    </w:pPr>
    <w:rPr>
      <w:b/>
      <w:sz w:val="36"/>
      <w:szCs w:val="20"/>
    </w:rPr>
  </w:style>
  <w:style w:type="paragraph" w:styleId="aa">
    <w:name w:val="Balloon Text"/>
    <w:basedOn w:val="a"/>
    <w:link w:val="ab"/>
    <w:rsid w:val="007659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6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.46.3.9\&#1082;&#1077;&#1078;&#1077;&#1084;&#1089;&#1082;&#1080;&#1081;%20&#1088;&#1072;&#1081;&#1086;&#1085;&#1085;&#1099;&#1081;%20&#1089;&#1086;&#1074;&#1077;&#1090;\&#1055;&#1072;&#1088;&#1072;&#1077;&#1074;&#1072;\&#1057;&#1045;&#1057;&#1057;&#1048;&#1048;,%20&#1050;&#1054;&#1052;&#1048;&#1057;&#1057;&#1048;&#1048;%202024\02.%20&#1060;&#1045;&#1042;&#1056;&#1040;&#1051;&#1068;\40%20&#1074;&#1085;&#1077;&#1086;&#1095;&#1077;&#1088;&#1077;&#1076;&#1085;&#1072;&#1103;%20&#1089;&#1077;&#1089;&#1089;&#1080;&#1103;%2013.02.2024\&#1056;&#1077;&#1096;&#1077;&#1085;&#1080;&#1103;%2040%20&#1089;&#1077;&#1089;&#1089;&#1080;&#1080;\55-305%20&#1086;&#1090;%2011.06.2015%20(&#1072;&#1082;&#1090;.%20&#1088;&#1077;&#1076;.%20&#1086;&#1090;%2013.02.2024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E2EA-E506-4A7A-86B2-91A08F69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55-305 от 11.06.2015 (акт. ред. от 13.02.2024)</Template>
  <TotalTime>1</TotalTime>
  <Pages>17</Pages>
  <Words>3444</Words>
  <Characters>25511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2015-05-15T03:02:00Z</cp:lastPrinted>
  <dcterms:created xsi:type="dcterms:W3CDTF">2024-02-13T08:02:00Z</dcterms:created>
  <dcterms:modified xsi:type="dcterms:W3CDTF">2024-02-13T08:03:00Z</dcterms:modified>
</cp:coreProperties>
</file>