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626B32" w:rsidRDefault="009A283A" w:rsidP="000373EC">
      <w:pPr>
        <w:pStyle w:val="1"/>
        <w:jc w:val="center"/>
      </w:pPr>
      <w:bookmarkStart w:id="0" w:name="_GoBack"/>
      <w:bookmarkEnd w:id="0"/>
      <w:r>
        <w:t xml:space="preserve"> </w:t>
      </w:r>
      <w:r w:rsidR="000537FC" w:rsidRPr="00626B32">
        <w:rPr>
          <w:noProof/>
        </w:rPr>
        <w:drawing>
          <wp:inline distT="0" distB="0" distL="0" distR="0" wp14:anchorId="6C59737F" wp14:editId="3EB0C201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626B32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АДМИНИСТРАЦИЯ КЕЖЕМСКОГО РАЙОНА</w:t>
      </w: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КРАСНОЯРСКОГО КРАЯ</w:t>
      </w: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ПОСТАНОВЛЕНИЕ</w:t>
      </w:r>
    </w:p>
    <w:p w:rsidR="000537FC" w:rsidRPr="00626B32" w:rsidRDefault="000537FC" w:rsidP="00751F98">
      <w:pPr>
        <w:contextualSpacing/>
        <w:jc w:val="center"/>
        <w:rPr>
          <w:sz w:val="28"/>
          <w:szCs w:val="28"/>
        </w:rPr>
      </w:pPr>
    </w:p>
    <w:p w:rsidR="009030C6" w:rsidRPr="00626B32" w:rsidRDefault="00751F98" w:rsidP="00903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25.03.2024</w:t>
      </w:r>
      <w:r w:rsidR="009030C6" w:rsidRPr="00626B32">
        <w:rPr>
          <w:sz w:val="28"/>
          <w:szCs w:val="28"/>
        </w:rPr>
        <w:t xml:space="preserve">         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092FCC">
        <w:rPr>
          <w:sz w:val="28"/>
          <w:szCs w:val="28"/>
        </w:rPr>
        <w:t xml:space="preserve">            </w:t>
      </w:r>
      <w:r w:rsidR="009030C6" w:rsidRPr="00626B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030C6" w:rsidRPr="00626B32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  <w:r w:rsidR="009030C6" w:rsidRPr="00626B32">
        <w:rPr>
          <w:sz w:val="28"/>
          <w:szCs w:val="28"/>
        </w:rPr>
        <w:t>-п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="009030C6" w:rsidRPr="00626B32">
        <w:rPr>
          <w:sz w:val="28"/>
          <w:szCs w:val="28"/>
        </w:rPr>
        <w:t xml:space="preserve"> г. Кодинск</w:t>
      </w:r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</w:p>
    <w:p w:rsidR="005A0358" w:rsidRPr="00F14AD2" w:rsidRDefault="005A0358" w:rsidP="005A0358">
      <w:p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5A0358" w:rsidRPr="00F14AD2" w:rsidRDefault="005A0358" w:rsidP="005A0358">
      <w:pPr>
        <w:ind w:firstLine="709"/>
        <w:contextualSpacing/>
        <w:jc w:val="both"/>
        <w:rPr>
          <w:sz w:val="28"/>
          <w:szCs w:val="28"/>
        </w:rPr>
      </w:pPr>
    </w:p>
    <w:p w:rsidR="005A0358" w:rsidRPr="00F14AD2" w:rsidRDefault="005A0358" w:rsidP="00751F98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от </w:t>
      </w:r>
      <w:r w:rsidR="00F60314" w:rsidRPr="00F60314">
        <w:rPr>
          <w:sz w:val="28"/>
          <w:szCs w:val="28"/>
        </w:rPr>
        <w:t>05.12.2023 № 36-210</w:t>
      </w:r>
      <w:r w:rsidRPr="00F14AD2">
        <w:rPr>
          <w:sz w:val="28"/>
          <w:szCs w:val="28"/>
        </w:rPr>
        <w:t xml:space="preserve"> «О районном бюджете на 202</w:t>
      </w:r>
      <w:r w:rsidR="00F60314">
        <w:rPr>
          <w:sz w:val="28"/>
          <w:szCs w:val="28"/>
        </w:rPr>
        <w:t>4</w:t>
      </w:r>
      <w:r w:rsidRPr="00F14AD2">
        <w:rPr>
          <w:sz w:val="28"/>
          <w:szCs w:val="28"/>
        </w:rPr>
        <w:t xml:space="preserve"> год и плановый период 202</w:t>
      </w:r>
      <w:r w:rsidR="00F60314">
        <w:rPr>
          <w:sz w:val="28"/>
          <w:szCs w:val="28"/>
        </w:rPr>
        <w:t>5</w:t>
      </w:r>
      <w:r w:rsidRPr="00F14AD2">
        <w:rPr>
          <w:sz w:val="28"/>
          <w:szCs w:val="28"/>
        </w:rPr>
        <w:t>-202</w:t>
      </w:r>
      <w:r w:rsidR="00F60314">
        <w:rPr>
          <w:sz w:val="28"/>
          <w:szCs w:val="28"/>
        </w:rPr>
        <w:t>6</w:t>
      </w:r>
      <w:r w:rsidRPr="00F14AD2">
        <w:rPr>
          <w:sz w:val="28"/>
          <w:szCs w:val="28"/>
        </w:rPr>
        <w:t xml:space="preserve"> годов»</w:t>
      </w:r>
      <w:r>
        <w:rPr>
          <w:color w:val="000000" w:themeColor="text1"/>
          <w:sz w:val="28"/>
          <w:szCs w:val="28"/>
        </w:rPr>
        <w:t>,</w:t>
      </w:r>
      <w:r w:rsidRPr="00F14AD2">
        <w:rPr>
          <w:sz w:val="28"/>
          <w:szCs w:val="28"/>
        </w:rPr>
        <w:t xml:space="preserve"> руководствуясь ст.ст. 17,</w:t>
      </w:r>
      <w:r>
        <w:rPr>
          <w:sz w:val="28"/>
          <w:szCs w:val="28"/>
        </w:rPr>
        <w:t xml:space="preserve"> </w:t>
      </w:r>
      <w:r w:rsidRPr="00F14AD2">
        <w:rPr>
          <w:sz w:val="28"/>
          <w:szCs w:val="28"/>
        </w:rPr>
        <w:t>20, 32 Устава Кежемского района ПОСТАНОВЛЯЮ:</w:t>
      </w:r>
    </w:p>
    <w:p w:rsidR="005A0358" w:rsidRPr="00F14AD2" w:rsidRDefault="005A0358" w:rsidP="00751F98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</w:t>
      </w:r>
      <w:r>
        <w:rPr>
          <w:sz w:val="28"/>
          <w:szCs w:val="28"/>
        </w:rPr>
        <w:t>вания Кежемского района» (в редакции</w:t>
      </w:r>
      <w:r w:rsidRPr="00F14AD2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 180-п, от 19.10.2020 № 620-п, от 22.01.2021 № 27-п, от 05.02.2021 № 69-п, от 23.04.2021 № 279-п, от 30.06.2021 № 428-п, от 04.08.2021 № 502-п, от 07.10.2021 № 648-п, от 18.11.2021 № 733-п,</w:t>
      </w:r>
      <w:r w:rsidRPr="00F14AD2">
        <w:rPr>
          <w:i/>
          <w:sz w:val="28"/>
          <w:szCs w:val="28"/>
        </w:rPr>
        <w:t xml:space="preserve"> </w:t>
      </w:r>
      <w:r w:rsidRPr="00F14AD2">
        <w:rPr>
          <w:sz w:val="28"/>
          <w:szCs w:val="28"/>
        </w:rPr>
        <w:t>от 29.12.2021 № 893-п, от 20.01.2022 № 19-п, от 12.05.2022 № 328-п, от 01.08.2022 № 546-п, от 07.12.2022 № 864-п, от 21.02.2023 № 137-п, от 20.04.2023 № 353-п</w:t>
      </w:r>
      <w:r>
        <w:rPr>
          <w:sz w:val="28"/>
          <w:szCs w:val="28"/>
        </w:rPr>
        <w:t>,</w:t>
      </w:r>
      <w:r w:rsidRPr="005A0358">
        <w:rPr>
          <w:sz w:val="28"/>
          <w:szCs w:val="28"/>
        </w:rPr>
        <w:t xml:space="preserve"> </w:t>
      </w:r>
      <w:r>
        <w:rPr>
          <w:sz w:val="28"/>
          <w:szCs w:val="28"/>
        </w:rPr>
        <w:t>от 06.07</w:t>
      </w:r>
      <w:r w:rsidRPr="00F14AD2">
        <w:rPr>
          <w:sz w:val="28"/>
          <w:szCs w:val="28"/>
        </w:rPr>
        <w:t>.2023</w:t>
      </w:r>
      <w:r>
        <w:rPr>
          <w:sz w:val="28"/>
          <w:szCs w:val="28"/>
        </w:rPr>
        <w:t xml:space="preserve"> № 5</w:t>
      </w:r>
      <w:r w:rsidRPr="00F14AD2">
        <w:rPr>
          <w:sz w:val="28"/>
          <w:szCs w:val="28"/>
        </w:rPr>
        <w:t>53-п</w:t>
      </w:r>
      <w:r w:rsidR="00FE1BCE">
        <w:rPr>
          <w:sz w:val="28"/>
          <w:szCs w:val="28"/>
        </w:rPr>
        <w:t>,</w:t>
      </w:r>
      <w:r w:rsidR="00FE1BCE" w:rsidRPr="00FE1BCE">
        <w:rPr>
          <w:sz w:val="28"/>
          <w:szCs w:val="28"/>
        </w:rPr>
        <w:t xml:space="preserve"> </w:t>
      </w:r>
      <w:r w:rsidR="00FE1BCE">
        <w:rPr>
          <w:sz w:val="28"/>
          <w:szCs w:val="28"/>
        </w:rPr>
        <w:t>от 14.11.2023 № 907-п,</w:t>
      </w:r>
      <w:r w:rsidR="00FE1BCE" w:rsidRPr="00A376E6">
        <w:rPr>
          <w:sz w:val="28"/>
          <w:szCs w:val="28"/>
        </w:rPr>
        <w:t xml:space="preserve"> </w:t>
      </w:r>
      <w:r w:rsidR="00FE1BCE">
        <w:rPr>
          <w:sz w:val="28"/>
          <w:szCs w:val="28"/>
        </w:rPr>
        <w:t>от 04.03.2024 № 157-п</w:t>
      </w:r>
      <w:r w:rsidRPr="00F14AD2">
        <w:rPr>
          <w:sz w:val="28"/>
          <w:szCs w:val="28"/>
        </w:rPr>
        <w:t xml:space="preserve">) следующие изменения: </w:t>
      </w:r>
    </w:p>
    <w:p w:rsidR="008016A2" w:rsidRDefault="00E5600A" w:rsidP="00751F98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1.1.</w:t>
      </w:r>
      <w:r w:rsidR="008016A2" w:rsidRPr="00626B32">
        <w:rPr>
          <w:sz w:val="28"/>
          <w:szCs w:val="28"/>
        </w:rPr>
        <w:t>В приложении к постановлению</w:t>
      </w:r>
      <w:r w:rsidR="007653D2">
        <w:rPr>
          <w:sz w:val="28"/>
          <w:szCs w:val="28"/>
        </w:rPr>
        <w:t xml:space="preserve"> Муниципальная программа «Развитие образования Кежемского района»</w:t>
      </w:r>
      <w:r w:rsidR="008016A2" w:rsidRPr="00626B32">
        <w:rPr>
          <w:sz w:val="28"/>
          <w:szCs w:val="28"/>
        </w:rPr>
        <w:t>:</w:t>
      </w:r>
    </w:p>
    <w:p w:rsidR="009E7121" w:rsidRDefault="00C63DAB" w:rsidP="00751F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C7A57">
        <w:rPr>
          <w:sz w:val="28"/>
          <w:szCs w:val="28"/>
        </w:rPr>
        <w:t xml:space="preserve"> разделе </w:t>
      </w:r>
      <w:r w:rsidR="00535276">
        <w:rPr>
          <w:sz w:val="28"/>
          <w:szCs w:val="28"/>
        </w:rPr>
        <w:t>1. «</w:t>
      </w:r>
      <w:r w:rsidR="00FC7A57">
        <w:rPr>
          <w:sz w:val="28"/>
          <w:szCs w:val="28"/>
        </w:rPr>
        <w:t>Паспорт муниципальной программы</w:t>
      </w:r>
      <w:r w:rsidR="00535276">
        <w:rPr>
          <w:sz w:val="28"/>
          <w:szCs w:val="28"/>
        </w:rPr>
        <w:t xml:space="preserve"> «Развитие образования Кежемского района</w:t>
      </w:r>
      <w:r w:rsidR="00751F98">
        <w:rPr>
          <w:sz w:val="28"/>
          <w:szCs w:val="28"/>
        </w:rPr>
        <w:t>», в</w:t>
      </w:r>
      <w:r w:rsidR="009E7121">
        <w:rPr>
          <w:sz w:val="28"/>
          <w:szCs w:val="28"/>
        </w:rPr>
        <w:t xml:space="preserve"> строке «</w:t>
      </w:r>
      <w:r w:rsidR="00FD589B" w:rsidRPr="00FD589B">
        <w:rPr>
          <w:iCs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9E7121">
        <w:rPr>
          <w:iCs/>
          <w:sz w:val="28"/>
          <w:szCs w:val="28"/>
        </w:rPr>
        <w:t>»:</w:t>
      </w:r>
    </w:p>
    <w:p w:rsidR="007C3FAD" w:rsidRPr="006163FD" w:rsidRDefault="009E7121" w:rsidP="00751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C3FAD" w:rsidRPr="00626B32">
        <w:rPr>
          <w:sz w:val="28"/>
          <w:szCs w:val="28"/>
        </w:rPr>
        <w:t xml:space="preserve">цифры </w:t>
      </w:r>
      <w:r w:rsidR="00276EAC" w:rsidRPr="00626B32">
        <w:rPr>
          <w:sz w:val="28"/>
          <w:szCs w:val="28"/>
        </w:rPr>
        <w:t>«</w:t>
      </w:r>
      <w:r w:rsidR="00FE1BCE">
        <w:rPr>
          <w:sz w:val="28"/>
          <w:szCs w:val="28"/>
        </w:rPr>
        <w:t>10835728,313</w:t>
      </w:r>
      <w:r w:rsidR="00276EAC" w:rsidRPr="001F2C49">
        <w:rPr>
          <w:sz w:val="28"/>
          <w:szCs w:val="28"/>
        </w:rPr>
        <w:t>»</w:t>
      </w:r>
      <w:r w:rsidR="00276EAC">
        <w:rPr>
          <w:sz w:val="28"/>
          <w:szCs w:val="28"/>
        </w:rPr>
        <w:t xml:space="preserve"> </w:t>
      </w:r>
      <w:r w:rsidR="007C3FAD" w:rsidRPr="00626B32">
        <w:rPr>
          <w:sz w:val="28"/>
          <w:szCs w:val="28"/>
        </w:rPr>
        <w:t xml:space="preserve">заменить цифрами </w:t>
      </w:r>
      <w:r w:rsidR="007C3FAD" w:rsidRPr="006163FD">
        <w:rPr>
          <w:sz w:val="28"/>
          <w:szCs w:val="28"/>
        </w:rPr>
        <w:t>«</w:t>
      </w:r>
      <w:r w:rsidR="00FE1BCE">
        <w:rPr>
          <w:sz w:val="28"/>
          <w:szCs w:val="28"/>
        </w:rPr>
        <w:t>10947468,152</w:t>
      </w:r>
      <w:r w:rsidR="007C3FAD" w:rsidRPr="006163FD">
        <w:rPr>
          <w:sz w:val="28"/>
          <w:szCs w:val="28"/>
        </w:rPr>
        <w:t>»;</w:t>
      </w:r>
    </w:p>
    <w:p w:rsidR="007C3FAD" w:rsidRPr="006163FD" w:rsidRDefault="00BE0253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7C3FAD" w:rsidRPr="006163FD">
        <w:rPr>
          <w:sz w:val="28"/>
          <w:szCs w:val="28"/>
        </w:rPr>
        <w:t xml:space="preserve"> цифры «</w:t>
      </w:r>
      <w:r w:rsidR="00FE1BCE">
        <w:rPr>
          <w:sz w:val="28"/>
          <w:szCs w:val="28"/>
        </w:rPr>
        <w:t>980942,984</w:t>
      </w:r>
      <w:r w:rsidR="007C3FAD" w:rsidRPr="006163FD">
        <w:rPr>
          <w:sz w:val="28"/>
          <w:szCs w:val="28"/>
        </w:rPr>
        <w:t>» заменить цифрами «</w:t>
      </w:r>
      <w:r w:rsidR="00FE1BCE">
        <w:rPr>
          <w:sz w:val="28"/>
          <w:szCs w:val="28"/>
        </w:rPr>
        <w:t>1039094,873</w:t>
      </w:r>
      <w:r w:rsidR="007C3FAD" w:rsidRPr="006163FD">
        <w:rPr>
          <w:sz w:val="28"/>
          <w:szCs w:val="28"/>
        </w:rPr>
        <w:t xml:space="preserve">»; </w:t>
      </w:r>
    </w:p>
    <w:p w:rsidR="007C3FAD" w:rsidRPr="006163FD" w:rsidRDefault="00BE0253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lastRenderedPageBreak/>
        <w:t>-</w:t>
      </w:r>
      <w:r w:rsidR="007C3FAD" w:rsidRPr="006163FD">
        <w:rPr>
          <w:sz w:val="28"/>
          <w:szCs w:val="28"/>
        </w:rPr>
        <w:t xml:space="preserve"> цифры «</w:t>
      </w:r>
      <w:r w:rsidR="00FE1BCE">
        <w:rPr>
          <w:sz w:val="28"/>
          <w:szCs w:val="28"/>
        </w:rPr>
        <w:t>976801,284</w:t>
      </w:r>
      <w:r w:rsidR="007C3FAD" w:rsidRPr="006163FD">
        <w:rPr>
          <w:sz w:val="28"/>
          <w:szCs w:val="28"/>
        </w:rPr>
        <w:t>» заменить цифрами «</w:t>
      </w:r>
      <w:r w:rsidR="00FE1BCE">
        <w:rPr>
          <w:sz w:val="28"/>
          <w:szCs w:val="28"/>
        </w:rPr>
        <w:t>1000871,434</w:t>
      </w:r>
      <w:r w:rsidR="007C3FAD" w:rsidRPr="006163FD">
        <w:rPr>
          <w:sz w:val="28"/>
          <w:szCs w:val="28"/>
        </w:rPr>
        <w:t>»;</w:t>
      </w:r>
    </w:p>
    <w:p w:rsidR="007C3FAD" w:rsidRPr="006163FD" w:rsidRDefault="00BE0253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7C3FAD" w:rsidRPr="006163FD">
        <w:rPr>
          <w:sz w:val="28"/>
          <w:szCs w:val="28"/>
        </w:rPr>
        <w:t xml:space="preserve"> цифры «</w:t>
      </w:r>
      <w:r w:rsidR="00FE1BCE">
        <w:rPr>
          <w:sz w:val="28"/>
          <w:szCs w:val="28"/>
        </w:rPr>
        <w:t>968785,184</w:t>
      </w:r>
      <w:r w:rsidR="007C3FAD" w:rsidRPr="006163FD">
        <w:rPr>
          <w:sz w:val="28"/>
          <w:szCs w:val="28"/>
        </w:rPr>
        <w:t>» заменить цифрами «</w:t>
      </w:r>
      <w:r w:rsidR="00FE1BCE">
        <w:rPr>
          <w:sz w:val="28"/>
          <w:szCs w:val="28"/>
        </w:rPr>
        <w:t>998302,984</w:t>
      </w:r>
      <w:r w:rsidR="007C3FAD" w:rsidRPr="006163FD">
        <w:rPr>
          <w:sz w:val="28"/>
          <w:szCs w:val="28"/>
        </w:rPr>
        <w:t>»;</w:t>
      </w:r>
    </w:p>
    <w:p w:rsidR="007C3FAD" w:rsidRPr="006163FD" w:rsidRDefault="00BE0253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7C3FAD" w:rsidRPr="006163FD">
        <w:rPr>
          <w:sz w:val="28"/>
          <w:szCs w:val="28"/>
        </w:rPr>
        <w:t xml:space="preserve"> цифры «</w:t>
      </w:r>
      <w:r w:rsidR="00FE1BCE">
        <w:rPr>
          <w:sz w:val="28"/>
          <w:szCs w:val="28"/>
        </w:rPr>
        <w:t>145878,081</w:t>
      </w:r>
      <w:r w:rsidR="007C3FAD" w:rsidRPr="006163FD">
        <w:rPr>
          <w:sz w:val="28"/>
          <w:szCs w:val="28"/>
        </w:rPr>
        <w:t>» заменить цифрами «</w:t>
      </w:r>
      <w:r w:rsidR="0031501B">
        <w:rPr>
          <w:sz w:val="28"/>
          <w:szCs w:val="28"/>
        </w:rPr>
        <w:t>219021,979</w:t>
      </w:r>
      <w:r w:rsidR="00CD48DD" w:rsidRPr="006163FD">
        <w:rPr>
          <w:sz w:val="28"/>
          <w:szCs w:val="28"/>
        </w:rPr>
        <w:t>»;</w:t>
      </w:r>
    </w:p>
    <w:p w:rsidR="00CD48DD" w:rsidRPr="006163FD" w:rsidRDefault="00CD48DD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 w:rsidR="00FE1BCE">
        <w:rPr>
          <w:sz w:val="28"/>
          <w:szCs w:val="28"/>
        </w:rPr>
        <w:t>8223,149</w:t>
      </w:r>
      <w:r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33118,025</w:t>
      </w:r>
      <w:r w:rsidRPr="006163FD">
        <w:rPr>
          <w:sz w:val="28"/>
          <w:szCs w:val="28"/>
        </w:rPr>
        <w:t>»;</w:t>
      </w:r>
    </w:p>
    <w:p w:rsidR="00CD48DD" w:rsidRPr="006163FD" w:rsidRDefault="00CD48DD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 w:rsidR="00FE1BCE">
        <w:rPr>
          <w:sz w:val="28"/>
          <w:szCs w:val="28"/>
        </w:rPr>
        <w:t>8332,132</w:t>
      </w:r>
      <w:r w:rsidRPr="006163FD">
        <w:rPr>
          <w:sz w:val="28"/>
          <w:szCs w:val="28"/>
        </w:rPr>
        <w:t>» заменить цифрами «</w:t>
      </w:r>
      <w:r w:rsidR="00FE1BCE">
        <w:rPr>
          <w:sz w:val="28"/>
          <w:szCs w:val="28"/>
        </w:rPr>
        <w:t>31429,974</w:t>
      </w:r>
      <w:r w:rsidRPr="006163FD">
        <w:rPr>
          <w:sz w:val="28"/>
          <w:szCs w:val="28"/>
        </w:rPr>
        <w:t>»;</w:t>
      </w:r>
    </w:p>
    <w:p w:rsidR="00F72697" w:rsidRPr="006163FD" w:rsidRDefault="001D101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F72697" w:rsidRPr="006163FD">
        <w:rPr>
          <w:sz w:val="28"/>
          <w:szCs w:val="28"/>
        </w:rPr>
        <w:t xml:space="preserve"> цифры «</w:t>
      </w:r>
      <w:r w:rsidR="00FE1BCE">
        <w:rPr>
          <w:sz w:val="28"/>
          <w:szCs w:val="28"/>
        </w:rPr>
        <w:t>2559,550</w:t>
      </w:r>
      <w:r w:rsidR="00F72697" w:rsidRPr="006163FD">
        <w:rPr>
          <w:sz w:val="28"/>
          <w:szCs w:val="28"/>
        </w:rPr>
        <w:t>» заменить цифрами «</w:t>
      </w:r>
      <w:r w:rsidR="0031501B">
        <w:rPr>
          <w:sz w:val="28"/>
          <w:szCs w:val="28"/>
        </w:rPr>
        <w:t>27710,731</w:t>
      </w:r>
      <w:r w:rsidR="00F72697" w:rsidRPr="006163FD">
        <w:rPr>
          <w:sz w:val="28"/>
          <w:szCs w:val="28"/>
        </w:rPr>
        <w:t>»;</w:t>
      </w:r>
    </w:p>
    <w:p w:rsidR="00F72697" w:rsidRDefault="00F72697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 w:rsidR="00FE1BCE">
        <w:rPr>
          <w:sz w:val="28"/>
          <w:szCs w:val="28"/>
        </w:rPr>
        <w:t>5512567,019</w:t>
      </w:r>
      <w:r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5521666,820</w:t>
      </w:r>
      <w:r w:rsidR="00FE1BCE">
        <w:rPr>
          <w:sz w:val="28"/>
          <w:szCs w:val="28"/>
        </w:rPr>
        <w:t>»;</w:t>
      </w:r>
    </w:p>
    <w:p w:rsidR="00FE1BCE" w:rsidRDefault="00FE1BC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506418,551</w:t>
      </w:r>
      <w:r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510179,424</w:t>
      </w:r>
      <w:r>
        <w:rPr>
          <w:sz w:val="28"/>
          <w:szCs w:val="28"/>
        </w:rPr>
        <w:t>»;</w:t>
      </w:r>
    </w:p>
    <w:p w:rsidR="00FE1BCE" w:rsidRDefault="00FE1BC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501965,368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502937,676»;</w:t>
      </w:r>
    </w:p>
    <w:p w:rsidR="00FE1BCE" w:rsidRDefault="00FE1BC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499511,250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503877,869»;</w:t>
      </w:r>
    </w:p>
    <w:p w:rsidR="00FE1BCE" w:rsidRDefault="00FE1BC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5017425,451</w:t>
      </w:r>
      <w:r w:rsidRPr="006163FD">
        <w:rPr>
          <w:sz w:val="28"/>
          <w:szCs w:val="28"/>
        </w:rPr>
        <w:t>» заменить цифрами «</w:t>
      </w:r>
      <w:r w:rsidR="0031501B">
        <w:rPr>
          <w:sz w:val="28"/>
          <w:szCs w:val="28"/>
        </w:rPr>
        <w:t>5046765,627</w:t>
      </w:r>
      <w:r>
        <w:rPr>
          <w:sz w:val="28"/>
          <w:szCs w:val="28"/>
        </w:rPr>
        <w:t>»;</w:t>
      </w:r>
    </w:p>
    <w:p w:rsidR="00FE1BCE" w:rsidRDefault="00FE1BCE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 w:rsidR="001A355F">
        <w:rPr>
          <w:sz w:val="28"/>
          <w:szCs w:val="28"/>
        </w:rPr>
        <w:t>461239,284</w:t>
      </w:r>
      <w:r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490579,460</w:t>
      </w:r>
      <w:r>
        <w:rPr>
          <w:sz w:val="28"/>
          <w:szCs w:val="28"/>
        </w:rPr>
        <w:t>»;</w:t>
      </w:r>
    </w:p>
    <w:p w:rsidR="001A355F" w:rsidRDefault="001A355F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159857,763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160013,726»;</w:t>
      </w:r>
    </w:p>
    <w:p w:rsidR="001A355F" w:rsidRDefault="001A355F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 цифры «</w:t>
      </w:r>
      <w:r>
        <w:rPr>
          <w:sz w:val="28"/>
          <w:szCs w:val="28"/>
        </w:rPr>
        <w:t>5062,000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5217,964</w:t>
      </w:r>
      <w:r w:rsidR="008D4148">
        <w:rPr>
          <w:sz w:val="28"/>
          <w:szCs w:val="28"/>
        </w:rPr>
        <w:t>».</w:t>
      </w:r>
    </w:p>
    <w:p w:rsidR="00B02497" w:rsidRDefault="00FD589B" w:rsidP="00751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E3C5E">
        <w:rPr>
          <w:color w:val="000000"/>
          <w:sz w:val="28"/>
          <w:szCs w:val="28"/>
        </w:rPr>
        <w:t xml:space="preserve">. </w:t>
      </w:r>
      <w:r w:rsidR="006E3C5E" w:rsidRPr="006E3C5E">
        <w:rPr>
          <w:color w:val="000000"/>
          <w:sz w:val="28"/>
          <w:szCs w:val="28"/>
        </w:rPr>
        <w:t xml:space="preserve">Приложение № </w:t>
      </w:r>
      <w:r w:rsidRPr="00B02497">
        <w:rPr>
          <w:sz w:val="28"/>
          <w:szCs w:val="28"/>
        </w:rPr>
        <w:t>2 к Паспорту муниципальной программы «Развитие образования Кежемского района»</w:t>
      </w:r>
      <w:r w:rsidR="006E3C5E" w:rsidRPr="006E3C5E">
        <w:rPr>
          <w:sz w:val="28"/>
          <w:szCs w:val="28"/>
        </w:rPr>
        <w:t xml:space="preserve"> </w:t>
      </w:r>
      <w:r w:rsidR="00751F98">
        <w:rPr>
          <w:sz w:val="28"/>
          <w:szCs w:val="28"/>
        </w:rPr>
        <w:t>изложить согласно приложению</w:t>
      </w:r>
      <w:r w:rsidR="006E3C5E" w:rsidRPr="00626B32">
        <w:rPr>
          <w:sz w:val="28"/>
          <w:szCs w:val="28"/>
        </w:rPr>
        <w:t xml:space="preserve"> 1 к настоящему постановлению.</w:t>
      </w:r>
    </w:p>
    <w:p w:rsidR="00442818" w:rsidRPr="00626B32" w:rsidRDefault="00B02497" w:rsidP="0075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AE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42818" w:rsidRPr="00626B32">
        <w:rPr>
          <w:sz w:val="28"/>
          <w:szCs w:val="28"/>
        </w:rPr>
        <w:t xml:space="preserve">. Приложение № </w:t>
      </w:r>
      <w:r>
        <w:t xml:space="preserve">3 </w:t>
      </w:r>
      <w:r w:rsidRPr="00B02497">
        <w:rPr>
          <w:sz w:val="28"/>
          <w:szCs w:val="28"/>
        </w:rPr>
        <w:t>к Паспорту муниципальной программы «Развитие образования Кежемского района»</w:t>
      </w:r>
      <w:r>
        <w:rPr>
          <w:sz w:val="28"/>
          <w:szCs w:val="28"/>
        </w:rPr>
        <w:t xml:space="preserve"> </w:t>
      </w:r>
      <w:r w:rsidR="00442818" w:rsidRPr="00626B32">
        <w:rPr>
          <w:sz w:val="28"/>
          <w:szCs w:val="28"/>
        </w:rPr>
        <w:t xml:space="preserve">изложить согласно приложению </w:t>
      </w:r>
      <w:r w:rsidR="006E3C5E">
        <w:rPr>
          <w:sz w:val="28"/>
          <w:szCs w:val="28"/>
        </w:rPr>
        <w:t>2</w:t>
      </w:r>
      <w:r w:rsidR="00442818" w:rsidRPr="00626B32">
        <w:rPr>
          <w:sz w:val="28"/>
          <w:szCs w:val="28"/>
        </w:rPr>
        <w:t xml:space="preserve"> к настоящему постановлению.</w:t>
      </w:r>
    </w:p>
    <w:p w:rsidR="00866C8D" w:rsidRPr="00D70863" w:rsidRDefault="00442818" w:rsidP="00751F98">
      <w:pPr>
        <w:pStyle w:val="ConsPlusNormal"/>
        <w:widowControl/>
        <w:ind w:firstLine="709"/>
        <w:jc w:val="both"/>
        <w:outlineLvl w:val="2"/>
        <w:rPr>
          <w:sz w:val="22"/>
          <w:szCs w:val="22"/>
        </w:rPr>
      </w:pPr>
      <w:r w:rsidRPr="00866C8D">
        <w:rPr>
          <w:rFonts w:ascii="Times New Roman" w:hAnsi="Times New Roman"/>
          <w:sz w:val="28"/>
          <w:szCs w:val="28"/>
        </w:rPr>
        <w:t>1.</w:t>
      </w:r>
      <w:r w:rsidR="005016BC">
        <w:rPr>
          <w:rFonts w:ascii="Times New Roman" w:hAnsi="Times New Roman"/>
          <w:sz w:val="28"/>
          <w:szCs w:val="28"/>
        </w:rPr>
        <w:t>4</w:t>
      </w:r>
      <w:r w:rsidRPr="00866C8D">
        <w:rPr>
          <w:rFonts w:ascii="Times New Roman" w:hAnsi="Times New Roman"/>
          <w:sz w:val="28"/>
          <w:szCs w:val="28"/>
        </w:rPr>
        <w:t>. В Приложении №</w:t>
      </w:r>
      <w:r w:rsidR="00866C8D" w:rsidRPr="0055205A">
        <w:rPr>
          <w:rFonts w:ascii="Times New Roman" w:hAnsi="Times New Roman"/>
          <w:sz w:val="22"/>
          <w:szCs w:val="22"/>
        </w:rPr>
        <w:t xml:space="preserve"> </w:t>
      </w:r>
      <w:r w:rsidR="00866C8D" w:rsidRPr="00866C8D">
        <w:rPr>
          <w:rFonts w:ascii="Times New Roman" w:hAnsi="Times New Roman"/>
          <w:sz w:val="28"/>
          <w:szCs w:val="28"/>
        </w:rPr>
        <w:t>4 к Паспорту муниципальной программы</w:t>
      </w:r>
      <w:r w:rsidR="00866C8D">
        <w:rPr>
          <w:rFonts w:ascii="Times New Roman" w:hAnsi="Times New Roman"/>
          <w:sz w:val="28"/>
          <w:szCs w:val="28"/>
        </w:rPr>
        <w:t xml:space="preserve"> </w:t>
      </w:r>
      <w:r w:rsidR="00866C8D" w:rsidRPr="00866C8D">
        <w:rPr>
          <w:rFonts w:ascii="Times New Roman" w:hAnsi="Times New Roman"/>
          <w:sz w:val="28"/>
          <w:szCs w:val="28"/>
        </w:rPr>
        <w:t>«Развитие образования Кежемского района» «Прогноз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программе»</w:t>
      </w:r>
      <w:r w:rsidR="00866C8D">
        <w:rPr>
          <w:rFonts w:ascii="Times New Roman" w:hAnsi="Times New Roman"/>
          <w:sz w:val="28"/>
          <w:szCs w:val="28"/>
        </w:rPr>
        <w:t>:</w:t>
      </w:r>
      <w:r w:rsidR="00866C8D" w:rsidRPr="00D70863">
        <w:rPr>
          <w:sz w:val="22"/>
          <w:szCs w:val="22"/>
        </w:rPr>
        <w:t xml:space="preserve"> </w:t>
      </w:r>
    </w:p>
    <w:p w:rsidR="00442818" w:rsidRDefault="004668AE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строке: «Итого расходов по МБОУ КСОШ №2, МБОУ КСОШ №</w:t>
      </w:r>
      <w:r w:rsidR="00A21ADE">
        <w:rPr>
          <w:sz w:val="28"/>
          <w:szCs w:val="28"/>
        </w:rPr>
        <w:t>3</w:t>
      </w:r>
      <w:r>
        <w:rPr>
          <w:sz w:val="28"/>
          <w:szCs w:val="28"/>
        </w:rPr>
        <w:t>, МБОУ КСОШ №4» цифры «</w:t>
      </w:r>
      <w:r w:rsidR="008D4148">
        <w:rPr>
          <w:sz w:val="28"/>
          <w:szCs w:val="28"/>
        </w:rPr>
        <w:t>288409,943</w:t>
      </w:r>
      <w:r>
        <w:rPr>
          <w:sz w:val="28"/>
          <w:szCs w:val="28"/>
        </w:rPr>
        <w:t>» заменить цифрами «</w:t>
      </w:r>
      <w:r w:rsidR="008D4148">
        <w:rPr>
          <w:sz w:val="28"/>
          <w:szCs w:val="28"/>
        </w:rPr>
        <w:t>310810,165</w:t>
      </w:r>
      <w:r>
        <w:rPr>
          <w:sz w:val="28"/>
          <w:szCs w:val="28"/>
        </w:rPr>
        <w:t>»</w:t>
      </w:r>
      <w:r w:rsidR="00D06C58">
        <w:rPr>
          <w:sz w:val="28"/>
          <w:szCs w:val="28"/>
        </w:rPr>
        <w:t>;</w:t>
      </w:r>
    </w:p>
    <w:p w:rsidR="00AA555C" w:rsidRDefault="00A21ADE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555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="00AA555C">
        <w:rPr>
          <w:sz w:val="28"/>
          <w:szCs w:val="28"/>
        </w:rPr>
        <w:t xml:space="preserve">: </w:t>
      </w:r>
      <w:r w:rsidR="0063015C">
        <w:rPr>
          <w:sz w:val="28"/>
          <w:szCs w:val="28"/>
        </w:rPr>
        <w:t>«</w:t>
      </w:r>
      <w:r w:rsidR="00AA555C" w:rsidRPr="00AA555C">
        <w:rPr>
          <w:sz w:val="28"/>
          <w:szCs w:val="28"/>
        </w:rPr>
        <w:t>Итого расходов по МБДОУ «Аленький цветочек», МБДОУ «Березка», МБДОУ «Солнышко», МБДОУ «Сибирячок», МБДОУ «Сказка»</w:t>
      </w:r>
      <w:r w:rsidR="00AA555C" w:rsidRPr="00AA555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цифры «</w:t>
      </w:r>
      <w:r w:rsidR="008D4148">
        <w:rPr>
          <w:sz w:val="28"/>
          <w:szCs w:val="28"/>
        </w:rPr>
        <w:t>260546,576</w:t>
      </w:r>
      <w:r>
        <w:rPr>
          <w:sz w:val="28"/>
          <w:szCs w:val="28"/>
        </w:rPr>
        <w:t xml:space="preserve">» заменить цифрами « </w:t>
      </w:r>
      <w:r w:rsidR="008D4148">
        <w:rPr>
          <w:sz w:val="28"/>
          <w:szCs w:val="28"/>
        </w:rPr>
        <w:t>267817,171</w:t>
      </w:r>
      <w:r>
        <w:rPr>
          <w:sz w:val="28"/>
          <w:szCs w:val="28"/>
        </w:rPr>
        <w:t>»;</w:t>
      </w:r>
    </w:p>
    <w:p w:rsidR="0063015C" w:rsidRDefault="00A21ADE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строке: </w:t>
      </w:r>
      <w:r w:rsidR="0063015C">
        <w:t>«</w:t>
      </w:r>
      <w:r w:rsidR="0063015C" w:rsidRPr="0063015C">
        <w:rPr>
          <w:sz w:val="28"/>
          <w:szCs w:val="28"/>
        </w:rPr>
        <w:t>Итого расходов (МБУ ДО «Кежемский районный центр детского творчества», МБУ ДО «Центр дополнительного образования детей»</w:t>
      </w:r>
      <w:r w:rsidR="0063015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8D4148">
        <w:rPr>
          <w:sz w:val="28"/>
          <w:szCs w:val="28"/>
        </w:rPr>
        <w:t>39082,565</w:t>
      </w:r>
      <w:r>
        <w:rPr>
          <w:sz w:val="28"/>
          <w:szCs w:val="28"/>
        </w:rPr>
        <w:t>» заменить цифрами «</w:t>
      </w:r>
      <w:r w:rsidR="008D4148">
        <w:rPr>
          <w:sz w:val="28"/>
          <w:szCs w:val="28"/>
        </w:rPr>
        <w:t>45723,531</w:t>
      </w:r>
      <w:r>
        <w:rPr>
          <w:sz w:val="28"/>
          <w:szCs w:val="28"/>
        </w:rPr>
        <w:t>».</w:t>
      </w:r>
    </w:p>
    <w:p w:rsidR="00DF4AC7" w:rsidRDefault="00127FB2" w:rsidP="0075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6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21ADE">
        <w:rPr>
          <w:sz w:val="28"/>
          <w:szCs w:val="28"/>
        </w:rPr>
        <w:t>П</w:t>
      </w:r>
      <w:r w:rsidR="00C36FBE">
        <w:rPr>
          <w:sz w:val="28"/>
          <w:szCs w:val="28"/>
        </w:rPr>
        <w:t xml:space="preserve">риложение </w:t>
      </w:r>
      <w:r w:rsidR="00446FA0">
        <w:rPr>
          <w:sz w:val="28"/>
          <w:szCs w:val="28"/>
        </w:rPr>
        <w:t>1</w:t>
      </w:r>
      <w:r w:rsidR="00C36FBE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 «Развитие образования Кежемского района»</w:t>
      </w:r>
      <w:r w:rsidR="00DF4AC7">
        <w:rPr>
          <w:sz w:val="28"/>
          <w:szCs w:val="28"/>
        </w:rPr>
        <w:t>:</w:t>
      </w:r>
    </w:p>
    <w:p w:rsidR="00442818" w:rsidRPr="00D34AB1" w:rsidRDefault="00127FB2" w:rsidP="0075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A21A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7FB2">
        <w:rPr>
          <w:sz w:val="28"/>
          <w:szCs w:val="28"/>
        </w:rPr>
        <w:t xml:space="preserve">1 </w:t>
      </w:r>
      <w:r w:rsidRPr="00127FB2">
        <w:rPr>
          <w:kern w:val="32"/>
          <w:sz w:val="28"/>
          <w:szCs w:val="28"/>
        </w:rPr>
        <w:t>«Развитие дошкольного, общего и дополнительного образования детей»</w:t>
      </w:r>
      <w:r w:rsidR="00751F98">
        <w:rPr>
          <w:kern w:val="32"/>
          <w:sz w:val="28"/>
          <w:szCs w:val="28"/>
        </w:rPr>
        <w:t xml:space="preserve">, </w:t>
      </w:r>
      <w:r w:rsidR="00384095">
        <w:rPr>
          <w:sz w:val="28"/>
          <w:szCs w:val="28"/>
        </w:rPr>
        <w:t xml:space="preserve">в </w:t>
      </w:r>
      <w:r w:rsidR="00442818" w:rsidRPr="00D34AB1">
        <w:rPr>
          <w:sz w:val="28"/>
          <w:szCs w:val="28"/>
        </w:rPr>
        <w:t>строк</w:t>
      </w:r>
      <w:r w:rsidR="00384095">
        <w:rPr>
          <w:sz w:val="28"/>
          <w:szCs w:val="28"/>
        </w:rPr>
        <w:t>е</w:t>
      </w:r>
      <w:r w:rsidR="00C11DDA">
        <w:rPr>
          <w:sz w:val="28"/>
          <w:szCs w:val="28"/>
        </w:rPr>
        <w:t xml:space="preserve">  «</w:t>
      </w:r>
      <w:r w:rsidR="00446FA0" w:rsidRPr="00446FA0">
        <w:rPr>
          <w:iCs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C11DDA">
        <w:rPr>
          <w:iCs/>
          <w:sz w:val="28"/>
          <w:szCs w:val="28"/>
        </w:rPr>
        <w:t>»</w:t>
      </w:r>
      <w:r w:rsidR="00442818" w:rsidRPr="00D34AB1">
        <w:rPr>
          <w:sz w:val="28"/>
          <w:szCs w:val="28"/>
        </w:rPr>
        <w:t>:</w:t>
      </w:r>
    </w:p>
    <w:p w:rsidR="00442818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D44">
        <w:rPr>
          <w:sz w:val="28"/>
          <w:szCs w:val="28"/>
        </w:rPr>
        <w:t>ци</w:t>
      </w:r>
      <w:r w:rsidR="00442818" w:rsidRPr="00D34AB1">
        <w:rPr>
          <w:sz w:val="28"/>
          <w:szCs w:val="28"/>
        </w:rPr>
        <w:t>фры «</w:t>
      </w:r>
      <w:r w:rsidR="008D4148">
        <w:rPr>
          <w:sz w:val="28"/>
          <w:szCs w:val="28"/>
        </w:rPr>
        <w:t>10134325,840</w:t>
      </w:r>
      <w:r w:rsidR="00442818" w:rsidRPr="00D34AB1">
        <w:rPr>
          <w:sz w:val="28"/>
          <w:szCs w:val="28"/>
        </w:rPr>
        <w:t>» заменить цифрами «</w:t>
      </w:r>
      <w:r w:rsidR="008D4148">
        <w:rPr>
          <w:sz w:val="28"/>
          <w:szCs w:val="28"/>
        </w:rPr>
        <w:t>10242315,517</w:t>
      </w:r>
      <w:r w:rsidR="00442818" w:rsidRPr="006163FD">
        <w:rPr>
          <w:sz w:val="28"/>
          <w:szCs w:val="28"/>
        </w:rPr>
        <w:t>»;</w:t>
      </w:r>
    </w:p>
    <w:p w:rsidR="00442818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442818" w:rsidRPr="006163FD">
        <w:rPr>
          <w:sz w:val="28"/>
          <w:szCs w:val="28"/>
        </w:rPr>
        <w:t>цифры «</w:t>
      </w:r>
      <w:r w:rsidR="008D4148">
        <w:rPr>
          <w:sz w:val="28"/>
          <w:szCs w:val="28"/>
        </w:rPr>
        <w:t>907736,473</w:t>
      </w:r>
      <w:r w:rsidR="00442818" w:rsidRPr="006163FD">
        <w:rPr>
          <w:sz w:val="28"/>
          <w:szCs w:val="28"/>
        </w:rPr>
        <w:t>» заменить цифрами «</w:t>
      </w:r>
      <w:r w:rsidR="008D4148">
        <w:rPr>
          <w:sz w:val="28"/>
          <w:szCs w:val="28"/>
        </w:rPr>
        <w:t>962044,611</w:t>
      </w:r>
      <w:r w:rsidR="00442818" w:rsidRPr="006163FD">
        <w:rPr>
          <w:sz w:val="28"/>
          <w:szCs w:val="28"/>
        </w:rPr>
        <w:t>»;</w:t>
      </w:r>
    </w:p>
    <w:p w:rsidR="00442818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442818" w:rsidRPr="006163FD">
        <w:rPr>
          <w:sz w:val="28"/>
          <w:szCs w:val="28"/>
        </w:rPr>
        <w:t>цифры «</w:t>
      </w:r>
      <w:r w:rsidR="008D4148">
        <w:rPr>
          <w:sz w:val="28"/>
          <w:szCs w:val="28"/>
        </w:rPr>
        <w:t>8223,149</w:t>
      </w:r>
      <w:r w:rsidR="00442818"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31676,966</w:t>
      </w:r>
      <w:r w:rsidR="00442818" w:rsidRPr="006163FD">
        <w:rPr>
          <w:sz w:val="28"/>
          <w:szCs w:val="28"/>
        </w:rPr>
        <w:t>»;</w:t>
      </w:r>
    </w:p>
    <w:p w:rsidR="00442818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442818" w:rsidRPr="006163FD">
        <w:rPr>
          <w:sz w:val="28"/>
          <w:szCs w:val="28"/>
        </w:rPr>
        <w:t>цифры «</w:t>
      </w:r>
      <w:r w:rsidR="008D4148">
        <w:rPr>
          <w:sz w:val="28"/>
          <w:szCs w:val="28"/>
        </w:rPr>
        <w:t>504299,751</w:t>
      </w:r>
      <w:r w:rsidR="00442818"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509494,483</w:t>
      </w:r>
      <w:r w:rsidR="00442818" w:rsidRPr="006163FD">
        <w:rPr>
          <w:sz w:val="28"/>
          <w:szCs w:val="28"/>
        </w:rPr>
        <w:t>»;</w:t>
      </w:r>
    </w:p>
    <w:p w:rsidR="00C55830" w:rsidRPr="006163FD" w:rsidRDefault="00C55830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 w:rsidR="008D4148">
        <w:rPr>
          <w:sz w:val="28"/>
          <w:szCs w:val="28"/>
        </w:rPr>
        <w:t>390151,573</w:t>
      </w:r>
      <w:r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415655,198</w:t>
      </w:r>
      <w:r w:rsidRPr="006163FD">
        <w:rPr>
          <w:sz w:val="28"/>
          <w:szCs w:val="28"/>
        </w:rPr>
        <w:t>»;</w:t>
      </w:r>
    </w:p>
    <w:p w:rsidR="00C55830" w:rsidRDefault="00C55830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 w:rsidR="008D4148">
        <w:rPr>
          <w:sz w:val="28"/>
          <w:szCs w:val="28"/>
        </w:rPr>
        <w:t>5062,000</w:t>
      </w:r>
      <w:r w:rsidRPr="006163FD">
        <w:rPr>
          <w:sz w:val="28"/>
          <w:szCs w:val="28"/>
        </w:rPr>
        <w:t>» заменить цифрами «</w:t>
      </w:r>
      <w:r w:rsidR="008D4148">
        <w:rPr>
          <w:sz w:val="28"/>
          <w:szCs w:val="28"/>
        </w:rPr>
        <w:t>5217,964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903602,473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927715,438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8332,132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31429,974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lastRenderedPageBreak/>
        <w:t>-цифры «</w:t>
      </w:r>
      <w:r>
        <w:rPr>
          <w:sz w:val="28"/>
          <w:szCs w:val="28"/>
        </w:rPr>
        <w:t>499854,268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500826,576</w:t>
      </w:r>
      <w:r w:rsidRPr="006163FD">
        <w:rPr>
          <w:sz w:val="28"/>
          <w:szCs w:val="28"/>
        </w:rPr>
        <w:t>»;</w:t>
      </w:r>
    </w:p>
    <w:p w:rsidR="003B434B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390151,573</w:t>
      </w:r>
      <w:r w:rsidRPr="006163FD">
        <w:rPr>
          <w:sz w:val="28"/>
          <w:szCs w:val="28"/>
        </w:rPr>
        <w:t>» заменить цифрами «</w:t>
      </w:r>
      <w:r w:rsidRPr="008560EA">
        <w:rPr>
          <w:sz w:val="28"/>
          <w:szCs w:val="28"/>
        </w:rPr>
        <w:t>390194,388</w:t>
      </w:r>
      <w:r w:rsidRPr="006163FD">
        <w:rPr>
          <w:sz w:val="28"/>
          <w:szCs w:val="28"/>
        </w:rPr>
        <w:t>»;</w:t>
      </w:r>
    </w:p>
    <w:p w:rsidR="001B6548" w:rsidRDefault="001B6548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5274,500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5264,500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895682,673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925251,247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2559,550</w:t>
      </w:r>
      <w:r w:rsidRPr="006163FD">
        <w:rPr>
          <w:sz w:val="28"/>
          <w:szCs w:val="28"/>
        </w:rPr>
        <w:t>» заменить цифрами «</w:t>
      </w:r>
      <w:r w:rsidR="001B6548">
        <w:rPr>
          <w:sz w:val="28"/>
          <w:szCs w:val="28"/>
        </w:rPr>
        <w:t>27710,731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497496,450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501863,069</w:t>
      </w:r>
      <w:r w:rsidRPr="006163FD">
        <w:rPr>
          <w:sz w:val="28"/>
          <w:szCs w:val="28"/>
        </w:rPr>
        <w:t>»;</w:t>
      </w:r>
    </w:p>
    <w:p w:rsidR="003B434B" w:rsidRPr="006163FD" w:rsidRDefault="003B434B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-цифры «</w:t>
      </w:r>
      <w:r>
        <w:rPr>
          <w:sz w:val="28"/>
          <w:szCs w:val="28"/>
        </w:rPr>
        <w:t>390151,573</w:t>
      </w:r>
      <w:r w:rsidRPr="006163F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390202,</w:t>
      </w:r>
      <w:r w:rsidR="001B6548">
        <w:rPr>
          <w:sz w:val="28"/>
          <w:szCs w:val="28"/>
        </w:rPr>
        <w:t>347</w:t>
      </w:r>
      <w:r>
        <w:rPr>
          <w:sz w:val="28"/>
          <w:szCs w:val="28"/>
        </w:rPr>
        <w:t>».</w:t>
      </w:r>
    </w:p>
    <w:p w:rsidR="00254CD8" w:rsidRPr="006163FD" w:rsidRDefault="004C132A" w:rsidP="0075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3FD">
        <w:rPr>
          <w:sz w:val="28"/>
          <w:szCs w:val="28"/>
        </w:rPr>
        <w:t>1.</w:t>
      </w:r>
      <w:r w:rsidR="005016BC" w:rsidRPr="006163FD">
        <w:rPr>
          <w:sz w:val="28"/>
          <w:szCs w:val="28"/>
        </w:rPr>
        <w:t>6</w:t>
      </w:r>
      <w:r w:rsidR="00254CD8" w:rsidRPr="006163FD">
        <w:rPr>
          <w:sz w:val="28"/>
          <w:szCs w:val="28"/>
        </w:rPr>
        <w:t xml:space="preserve">. Приложение № 2 к подпрограмме </w:t>
      </w:r>
      <w:r w:rsidR="00446FA0" w:rsidRPr="006163FD">
        <w:rPr>
          <w:sz w:val="28"/>
          <w:szCs w:val="28"/>
        </w:rPr>
        <w:t>1</w:t>
      </w:r>
      <w:r w:rsidR="00254CD8" w:rsidRPr="006163FD">
        <w:rPr>
          <w:sz w:val="28"/>
          <w:szCs w:val="28"/>
        </w:rPr>
        <w:t xml:space="preserve"> изложить согласно приложению  </w:t>
      </w:r>
      <w:r w:rsidR="00446FA0" w:rsidRPr="006163FD">
        <w:rPr>
          <w:sz w:val="28"/>
          <w:szCs w:val="28"/>
        </w:rPr>
        <w:t>3</w:t>
      </w:r>
      <w:r w:rsidR="00254CD8" w:rsidRPr="006163FD">
        <w:rPr>
          <w:sz w:val="28"/>
          <w:szCs w:val="28"/>
        </w:rPr>
        <w:t xml:space="preserve"> к настоящему постановлению.</w:t>
      </w:r>
    </w:p>
    <w:p w:rsidR="00455C70" w:rsidRPr="006163FD" w:rsidRDefault="00254CD8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1</w:t>
      </w:r>
      <w:r w:rsidR="003567C3" w:rsidRPr="006163FD">
        <w:rPr>
          <w:sz w:val="28"/>
          <w:szCs w:val="28"/>
        </w:rPr>
        <w:t>.</w:t>
      </w:r>
      <w:r w:rsidR="005016BC" w:rsidRPr="006163FD">
        <w:rPr>
          <w:sz w:val="28"/>
          <w:szCs w:val="28"/>
        </w:rPr>
        <w:t>7</w:t>
      </w:r>
      <w:r w:rsidR="00CD72C5" w:rsidRPr="006163FD">
        <w:rPr>
          <w:sz w:val="28"/>
          <w:szCs w:val="28"/>
        </w:rPr>
        <w:t>.</w:t>
      </w:r>
      <w:r w:rsidR="00455C70" w:rsidRPr="006163FD">
        <w:rPr>
          <w:color w:val="FF0000"/>
          <w:sz w:val="28"/>
          <w:szCs w:val="28"/>
        </w:rPr>
        <w:t xml:space="preserve"> </w:t>
      </w:r>
      <w:r w:rsidR="00845755" w:rsidRPr="006163FD">
        <w:rPr>
          <w:sz w:val="28"/>
          <w:szCs w:val="28"/>
        </w:rPr>
        <w:t>В</w:t>
      </w:r>
      <w:r w:rsidR="00455C70" w:rsidRPr="006163FD">
        <w:rPr>
          <w:sz w:val="28"/>
          <w:szCs w:val="28"/>
        </w:rPr>
        <w:t xml:space="preserve"> Приложени</w:t>
      </w:r>
      <w:r w:rsidR="003E1283" w:rsidRPr="006163FD">
        <w:rPr>
          <w:sz w:val="28"/>
          <w:szCs w:val="28"/>
        </w:rPr>
        <w:t>и</w:t>
      </w:r>
      <w:r w:rsidR="00455C70" w:rsidRPr="006163FD">
        <w:rPr>
          <w:sz w:val="28"/>
          <w:szCs w:val="28"/>
        </w:rPr>
        <w:t xml:space="preserve"> № </w:t>
      </w:r>
      <w:r w:rsidR="00D13C56" w:rsidRPr="006163FD">
        <w:rPr>
          <w:sz w:val="28"/>
          <w:szCs w:val="28"/>
        </w:rPr>
        <w:t>2</w:t>
      </w:r>
      <w:r w:rsidR="00455C70" w:rsidRPr="006163FD">
        <w:rPr>
          <w:sz w:val="28"/>
          <w:szCs w:val="28"/>
        </w:rPr>
        <w:t xml:space="preserve"> к му</w:t>
      </w:r>
      <w:r w:rsidR="00E479B1" w:rsidRPr="006163FD">
        <w:rPr>
          <w:sz w:val="28"/>
          <w:szCs w:val="28"/>
        </w:rPr>
        <w:t>ниципальной программе</w:t>
      </w:r>
      <w:r w:rsidR="00937E5E" w:rsidRPr="006163FD">
        <w:rPr>
          <w:sz w:val="28"/>
          <w:szCs w:val="28"/>
        </w:rPr>
        <w:t xml:space="preserve"> «Развитие образования Кежемского района»</w:t>
      </w:r>
      <w:r w:rsidR="00751F98">
        <w:rPr>
          <w:sz w:val="28"/>
          <w:szCs w:val="28"/>
        </w:rPr>
        <w:t xml:space="preserve">, </w:t>
      </w:r>
      <w:r w:rsidR="003C0B6F" w:rsidRPr="006163FD">
        <w:rPr>
          <w:iCs/>
          <w:sz w:val="28"/>
          <w:szCs w:val="28"/>
        </w:rPr>
        <w:t>в строке</w:t>
      </w:r>
      <w:r w:rsidR="00C57AA5" w:rsidRPr="006163FD">
        <w:rPr>
          <w:iCs/>
          <w:sz w:val="28"/>
          <w:szCs w:val="28"/>
        </w:rPr>
        <w:t>:</w:t>
      </w:r>
      <w:r w:rsidR="003C0B6F" w:rsidRPr="006163FD">
        <w:rPr>
          <w:iCs/>
          <w:sz w:val="28"/>
          <w:szCs w:val="28"/>
        </w:rPr>
        <w:t xml:space="preserve"> </w:t>
      </w:r>
      <w:r w:rsidR="003E1283" w:rsidRPr="006163FD">
        <w:rPr>
          <w:iCs/>
          <w:sz w:val="28"/>
          <w:szCs w:val="28"/>
        </w:rPr>
        <w:t>«</w:t>
      </w:r>
      <w:r w:rsidR="00D13C56" w:rsidRPr="006163FD">
        <w:rPr>
          <w:iCs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3E1283" w:rsidRPr="006163FD">
        <w:rPr>
          <w:iCs/>
          <w:sz w:val="28"/>
          <w:szCs w:val="28"/>
        </w:rPr>
        <w:t>»</w:t>
      </w:r>
      <w:r w:rsidR="00455C70" w:rsidRPr="006163FD">
        <w:rPr>
          <w:sz w:val="28"/>
          <w:szCs w:val="28"/>
        </w:rPr>
        <w:t>:</w:t>
      </w:r>
    </w:p>
    <w:p w:rsidR="00455C70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455C70" w:rsidRPr="006163FD">
        <w:rPr>
          <w:sz w:val="28"/>
          <w:szCs w:val="28"/>
        </w:rPr>
        <w:t>цифры «</w:t>
      </w:r>
      <w:r w:rsidR="003B434B">
        <w:rPr>
          <w:sz w:val="28"/>
          <w:szCs w:val="28"/>
        </w:rPr>
        <w:t>60457,852</w:t>
      </w:r>
      <w:r w:rsidR="00455C70" w:rsidRPr="006163FD">
        <w:rPr>
          <w:sz w:val="28"/>
          <w:szCs w:val="28"/>
        </w:rPr>
        <w:t>» заменить цифрами «</w:t>
      </w:r>
      <w:r w:rsidR="003B434B">
        <w:rPr>
          <w:sz w:val="28"/>
          <w:szCs w:val="28"/>
        </w:rPr>
        <w:t>60465,052</w:t>
      </w:r>
      <w:r w:rsidR="00455C70" w:rsidRPr="006163FD">
        <w:rPr>
          <w:sz w:val="28"/>
          <w:szCs w:val="28"/>
        </w:rPr>
        <w:t>»;</w:t>
      </w:r>
    </w:p>
    <w:p w:rsidR="0053587E" w:rsidRPr="006163FD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53587E" w:rsidRPr="006163FD">
        <w:rPr>
          <w:sz w:val="28"/>
          <w:szCs w:val="28"/>
        </w:rPr>
        <w:t>цифры «</w:t>
      </w:r>
      <w:r w:rsidR="003B434B">
        <w:rPr>
          <w:sz w:val="28"/>
          <w:szCs w:val="28"/>
        </w:rPr>
        <w:t>2118,800</w:t>
      </w:r>
      <w:r w:rsidR="0053587E" w:rsidRPr="006163FD">
        <w:rPr>
          <w:sz w:val="28"/>
          <w:szCs w:val="28"/>
        </w:rPr>
        <w:t>» заменить цифрами «</w:t>
      </w:r>
      <w:r w:rsidR="003B434B">
        <w:rPr>
          <w:sz w:val="28"/>
          <w:szCs w:val="28"/>
        </w:rPr>
        <w:t>2126,000</w:t>
      </w:r>
      <w:r w:rsidR="0053587E" w:rsidRPr="006163FD">
        <w:rPr>
          <w:sz w:val="28"/>
          <w:szCs w:val="28"/>
        </w:rPr>
        <w:t>»;</w:t>
      </w:r>
    </w:p>
    <w:p w:rsidR="006309AB" w:rsidRDefault="000D0784" w:rsidP="00751F98">
      <w:pPr>
        <w:ind w:firstLine="709"/>
        <w:contextualSpacing/>
        <w:jc w:val="both"/>
        <w:rPr>
          <w:sz w:val="28"/>
          <w:szCs w:val="28"/>
        </w:rPr>
      </w:pPr>
      <w:r w:rsidRPr="006163FD">
        <w:rPr>
          <w:sz w:val="28"/>
          <w:szCs w:val="28"/>
        </w:rPr>
        <w:t>-</w:t>
      </w:r>
      <w:r w:rsidR="006309AB" w:rsidRPr="006163FD">
        <w:rPr>
          <w:sz w:val="28"/>
          <w:szCs w:val="28"/>
        </w:rPr>
        <w:t>цифры «</w:t>
      </w:r>
      <w:r w:rsidR="003B434B">
        <w:rPr>
          <w:sz w:val="28"/>
          <w:szCs w:val="28"/>
        </w:rPr>
        <w:t>2118,800</w:t>
      </w:r>
      <w:r w:rsidR="006309AB" w:rsidRPr="006163FD">
        <w:rPr>
          <w:sz w:val="28"/>
          <w:szCs w:val="28"/>
        </w:rPr>
        <w:t>» заменить цифрами «</w:t>
      </w:r>
      <w:r w:rsidR="008E734C">
        <w:rPr>
          <w:sz w:val="28"/>
          <w:szCs w:val="28"/>
        </w:rPr>
        <w:t>684,941</w:t>
      </w:r>
      <w:r w:rsidR="006140E1">
        <w:rPr>
          <w:sz w:val="28"/>
          <w:szCs w:val="28"/>
        </w:rPr>
        <w:t>»;</w:t>
      </w:r>
    </w:p>
    <w:p w:rsidR="008E734C" w:rsidRDefault="008E734C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-добавить строку «средства федерального бюджета 1441,059».</w:t>
      </w:r>
    </w:p>
    <w:p w:rsidR="00D13C56" w:rsidRPr="00100F66" w:rsidRDefault="00D13C56" w:rsidP="0075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2 к подпрограмме 2</w:t>
      </w:r>
      <w:r w:rsidRPr="00615D57">
        <w:rPr>
          <w:sz w:val="28"/>
          <w:szCs w:val="28"/>
        </w:rPr>
        <w:t xml:space="preserve"> </w:t>
      </w:r>
      <w:r w:rsidRPr="00626B32">
        <w:rPr>
          <w:sz w:val="28"/>
          <w:szCs w:val="28"/>
        </w:rPr>
        <w:t xml:space="preserve">изложить согласно приложению  </w:t>
      </w:r>
      <w:r>
        <w:rPr>
          <w:sz w:val="28"/>
          <w:szCs w:val="28"/>
        </w:rPr>
        <w:t>4</w:t>
      </w:r>
      <w:r w:rsidRPr="00626B3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13C56" w:rsidRPr="00845755" w:rsidRDefault="00D13C56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1DA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D72C5">
        <w:rPr>
          <w:sz w:val="28"/>
          <w:szCs w:val="28"/>
        </w:rPr>
        <w:t>.</w:t>
      </w:r>
      <w:r w:rsidRPr="00D41D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00F6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100F66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100F66">
        <w:rPr>
          <w:sz w:val="28"/>
          <w:szCs w:val="28"/>
        </w:rPr>
        <w:t xml:space="preserve"> к муниципальной программе «Развитие образования Кежемского района»</w:t>
      </w:r>
      <w:r w:rsidR="00751F98">
        <w:rPr>
          <w:sz w:val="28"/>
          <w:szCs w:val="28"/>
        </w:rPr>
        <w:t xml:space="preserve">, </w:t>
      </w:r>
      <w:r w:rsidRPr="00845755">
        <w:rPr>
          <w:iCs/>
          <w:sz w:val="28"/>
          <w:szCs w:val="28"/>
        </w:rPr>
        <w:t>в строке</w:t>
      </w:r>
      <w:r>
        <w:rPr>
          <w:iCs/>
          <w:sz w:val="28"/>
          <w:szCs w:val="28"/>
        </w:rPr>
        <w:t>:</w:t>
      </w:r>
      <w:r w:rsidRPr="00845755">
        <w:rPr>
          <w:iCs/>
          <w:sz w:val="28"/>
          <w:szCs w:val="28"/>
        </w:rPr>
        <w:t xml:space="preserve"> </w:t>
      </w:r>
      <w:r w:rsidRPr="00D13C56">
        <w:rPr>
          <w:iCs/>
          <w:sz w:val="28"/>
          <w:szCs w:val="28"/>
        </w:rPr>
        <w:t>«Перечень мероприятий подпрограммы с указанием объема средств на их реализацию и ожидаемых результатов</w:t>
      </w:r>
      <w:r>
        <w:rPr>
          <w:iCs/>
          <w:sz w:val="28"/>
          <w:szCs w:val="28"/>
        </w:rPr>
        <w:t>»</w:t>
      </w:r>
      <w:r w:rsidRPr="00845755">
        <w:rPr>
          <w:sz w:val="28"/>
          <w:szCs w:val="28"/>
        </w:rPr>
        <w:t>:</w:t>
      </w:r>
    </w:p>
    <w:p w:rsidR="00D13C56" w:rsidRPr="00100F66" w:rsidRDefault="00D13C56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0F66">
        <w:rPr>
          <w:sz w:val="28"/>
          <w:szCs w:val="28"/>
        </w:rPr>
        <w:t>цифры «</w:t>
      </w:r>
      <w:r w:rsidR="003B434B">
        <w:rPr>
          <w:sz w:val="28"/>
          <w:szCs w:val="28"/>
        </w:rPr>
        <w:t>640944,621</w:t>
      </w:r>
      <w:r w:rsidRPr="00100F66">
        <w:rPr>
          <w:sz w:val="28"/>
          <w:szCs w:val="28"/>
        </w:rPr>
        <w:t>» заменить цифрами «</w:t>
      </w:r>
      <w:r w:rsidR="003B434B">
        <w:rPr>
          <w:sz w:val="28"/>
          <w:szCs w:val="28"/>
        </w:rPr>
        <w:t>644687,583</w:t>
      </w:r>
      <w:r w:rsidRPr="00100F66">
        <w:rPr>
          <w:sz w:val="28"/>
          <w:szCs w:val="28"/>
        </w:rPr>
        <w:t>»;</w:t>
      </w:r>
    </w:p>
    <w:p w:rsidR="00D13C56" w:rsidRPr="00626B32" w:rsidRDefault="00D13C56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0F66">
        <w:rPr>
          <w:sz w:val="28"/>
          <w:szCs w:val="28"/>
        </w:rPr>
        <w:t>цифры «</w:t>
      </w:r>
      <w:r w:rsidR="003B434B">
        <w:rPr>
          <w:sz w:val="28"/>
          <w:szCs w:val="28"/>
        </w:rPr>
        <w:t>71087,711</w:t>
      </w:r>
      <w:r w:rsidRPr="00100F66">
        <w:rPr>
          <w:sz w:val="28"/>
          <w:szCs w:val="28"/>
        </w:rPr>
        <w:t>» заменить цифрами «</w:t>
      </w:r>
      <w:r w:rsidR="003B434B">
        <w:rPr>
          <w:sz w:val="28"/>
          <w:szCs w:val="28"/>
        </w:rPr>
        <w:t>74924,262</w:t>
      </w:r>
      <w:r w:rsidRPr="00100F66">
        <w:rPr>
          <w:sz w:val="28"/>
          <w:szCs w:val="28"/>
        </w:rPr>
        <w:t>»;</w:t>
      </w:r>
    </w:p>
    <w:p w:rsidR="007D342B" w:rsidRDefault="00D13C56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B32">
        <w:rPr>
          <w:sz w:val="28"/>
          <w:szCs w:val="28"/>
        </w:rPr>
        <w:t>цифры «</w:t>
      </w:r>
      <w:r w:rsidR="007D342B">
        <w:rPr>
          <w:sz w:val="28"/>
          <w:szCs w:val="28"/>
        </w:rPr>
        <w:t>71087,711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 w:rsidR="007D342B">
        <w:rPr>
          <w:sz w:val="28"/>
          <w:szCs w:val="28"/>
        </w:rPr>
        <w:t>74924,262</w:t>
      </w:r>
      <w:r>
        <w:rPr>
          <w:sz w:val="28"/>
          <w:szCs w:val="28"/>
        </w:rPr>
        <w:t>»</w:t>
      </w:r>
      <w:r w:rsidR="007D342B">
        <w:rPr>
          <w:sz w:val="28"/>
          <w:szCs w:val="28"/>
        </w:rPr>
        <w:t>;</w:t>
      </w:r>
    </w:p>
    <w:p w:rsidR="007D342B" w:rsidRDefault="007D342B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71087,711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>
        <w:rPr>
          <w:sz w:val="28"/>
          <w:szCs w:val="28"/>
        </w:rPr>
        <w:t>71044,896»;</w:t>
      </w:r>
    </w:p>
    <w:p w:rsidR="007D342B" w:rsidRDefault="007D342B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71087,711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>
        <w:rPr>
          <w:sz w:val="28"/>
          <w:szCs w:val="28"/>
        </w:rPr>
        <w:t>71044,896»;</w:t>
      </w:r>
    </w:p>
    <w:p w:rsidR="007D342B" w:rsidRDefault="007D342B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71087,711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>
        <w:rPr>
          <w:sz w:val="28"/>
          <w:szCs w:val="28"/>
        </w:rPr>
        <w:t>71036,937»;</w:t>
      </w:r>
    </w:p>
    <w:p w:rsidR="007D342B" w:rsidRDefault="007D342B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B32">
        <w:rPr>
          <w:sz w:val="28"/>
          <w:szCs w:val="28"/>
        </w:rPr>
        <w:t>цифры «</w:t>
      </w:r>
      <w:r>
        <w:rPr>
          <w:sz w:val="28"/>
          <w:szCs w:val="28"/>
        </w:rPr>
        <w:t>71087,711</w:t>
      </w:r>
      <w:r w:rsidRPr="00626B32">
        <w:rPr>
          <w:sz w:val="28"/>
          <w:szCs w:val="28"/>
        </w:rPr>
        <w:t xml:space="preserve">» заменить цифрами </w:t>
      </w:r>
      <w:r w:rsidRPr="00E017C7">
        <w:rPr>
          <w:sz w:val="28"/>
          <w:szCs w:val="28"/>
        </w:rPr>
        <w:t>«</w:t>
      </w:r>
      <w:r>
        <w:rPr>
          <w:sz w:val="28"/>
          <w:szCs w:val="28"/>
        </w:rPr>
        <w:t>71036,937».</w:t>
      </w:r>
    </w:p>
    <w:p w:rsidR="00C82F9A" w:rsidRDefault="00660A63" w:rsidP="0075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4C132A">
        <w:rPr>
          <w:sz w:val="28"/>
          <w:szCs w:val="28"/>
        </w:rPr>
        <w:t>1</w:t>
      </w:r>
      <w:r w:rsidR="00974D46">
        <w:rPr>
          <w:sz w:val="28"/>
          <w:szCs w:val="28"/>
        </w:rPr>
        <w:t>0</w:t>
      </w:r>
      <w:r w:rsidRPr="00626B32">
        <w:rPr>
          <w:sz w:val="28"/>
          <w:szCs w:val="28"/>
        </w:rPr>
        <w:t xml:space="preserve">. Приложение </w:t>
      </w:r>
      <w:r w:rsidR="00E479B1" w:rsidRPr="00626B32">
        <w:rPr>
          <w:sz w:val="28"/>
          <w:szCs w:val="28"/>
        </w:rPr>
        <w:t xml:space="preserve">№ </w:t>
      </w:r>
      <w:r w:rsidRPr="00626B32">
        <w:rPr>
          <w:sz w:val="28"/>
          <w:szCs w:val="28"/>
        </w:rPr>
        <w:t>2 к подпрограмме 3</w:t>
      </w:r>
      <w:r w:rsidR="00802C57" w:rsidRPr="00626B32">
        <w:rPr>
          <w:sz w:val="28"/>
          <w:szCs w:val="28"/>
        </w:rPr>
        <w:t xml:space="preserve"> </w:t>
      </w:r>
      <w:r w:rsidR="00C82F9A" w:rsidRPr="00626B32">
        <w:rPr>
          <w:sz w:val="28"/>
          <w:szCs w:val="28"/>
        </w:rPr>
        <w:t xml:space="preserve">изложить согласно приложению  </w:t>
      </w:r>
      <w:r w:rsidR="00EB0114">
        <w:rPr>
          <w:sz w:val="28"/>
          <w:szCs w:val="28"/>
        </w:rPr>
        <w:t>5</w:t>
      </w:r>
      <w:r w:rsidR="00C82F9A" w:rsidRPr="00626B32">
        <w:rPr>
          <w:sz w:val="28"/>
          <w:szCs w:val="28"/>
        </w:rPr>
        <w:t xml:space="preserve"> к настоящему постановлению</w:t>
      </w:r>
      <w:r w:rsidR="00196292">
        <w:rPr>
          <w:sz w:val="28"/>
          <w:szCs w:val="28"/>
        </w:rPr>
        <w:t>.</w:t>
      </w:r>
    </w:p>
    <w:p w:rsidR="00D661E6" w:rsidRPr="00D661E6" w:rsidRDefault="00D661E6" w:rsidP="00751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61E6">
        <w:rPr>
          <w:sz w:val="28"/>
          <w:szCs w:val="28"/>
        </w:rPr>
        <w:t xml:space="preserve"> Контроль за исполнением постановления возложить на заместителя Главы </w:t>
      </w:r>
      <w:r w:rsidR="00751F98">
        <w:rPr>
          <w:sz w:val="28"/>
          <w:szCs w:val="28"/>
        </w:rPr>
        <w:t xml:space="preserve">Кежемского </w:t>
      </w:r>
      <w:r w:rsidRPr="00D661E6">
        <w:rPr>
          <w:sz w:val="28"/>
          <w:szCs w:val="28"/>
        </w:rPr>
        <w:t xml:space="preserve">района по социальным вопросам </w:t>
      </w:r>
      <w:r w:rsidR="00751F98" w:rsidRPr="00D661E6">
        <w:rPr>
          <w:sz w:val="28"/>
          <w:szCs w:val="28"/>
        </w:rPr>
        <w:t>Р.Н.</w:t>
      </w:r>
      <w:r w:rsidR="00751F98">
        <w:rPr>
          <w:sz w:val="28"/>
          <w:szCs w:val="28"/>
        </w:rPr>
        <w:t xml:space="preserve"> Мартыненко.</w:t>
      </w:r>
    </w:p>
    <w:p w:rsidR="000537FC" w:rsidRDefault="00D661E6" w:rsidP="0075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7FC" w:rsidRPr="00626B32">
        <w:rPr>
          <w:sz w:val="28"/>
          <w:szCs w:val="28"/>
        </w:rPr>
        <w:t xml:space="preserve">. </w:t>
      </w:r>
      <w:r w:rsidR="00490664" w:rsidRPr="00E32590">
        <w:rPr>
          <w:sz w:val="28"/>
          <w:szCs w:val="28"/>
        </w:rPr>
        <w:t>Постановление вступает в силу со дня</w:t>
      </w:r>
      <w:r w:rsidR="00490664">
        <w:rPr>
          <w:sz w:val="28"/>
          <w:szCs w:val="28"/>
        </w:rPr>
        <w:t>, следующего за днем его  официального опубликования</w:t>
      </w:r>
      <w:r w:rsidR="00490664" w:rsidRPr="00E32590">
        <w:rPr>
          <w:sz w:val="28"/>
          <w:szCs w:val="28"/>
        </w:rPr>
        <w:t xml:space="preserve"> в газете «Кежемский Вестник».</w:t>
      </w:r>
    </w:p>
    <w:p w:rsidR="007B48A3" w:rsidRDefault="007B48A3" w:rsidP="00751F98">
      <w:pPr>
        <w:ind w:firstLine="709"/>
        <w:contextualSpacing/>
        <w:jc w:val="both"/>
        <w:rPr>
          <w:sz w:val="28"/>
          <w:szCs w:val="28"/>
        </w:rPr>
      </w:pPr>
    </w:p>
    <w:p w:rsidR="005016BC" w:rsidRDefault="005016BC" w:rsidP="00751F98">
      <w:pPr>
        <w:ind w:firstLine="709"/>
        <w:contextualSpacing/>
        <w:jc w:val="both"/>
        <w:rPr>
          <w:sz w:val="28"/>
          <w:szCs w:val="28"/>
        </w:rPr>
      </w:pPr>
    </w:p>
    <w:p w:rsidR="005016BC" w:rsidRPr="00626B32" w:rsidRDefault="005016BC" w:rsidP="006B36F5">
      <w:pPr>
        <w:ind w:firstLine="709"/>
        <w:contextualSpacing/>
        <w:jc w:val="both"/>
        <w:rPr>
          <w:sz w:val="28"/>
          <w:szCs w:val="28"/>
        </w:rPr>
      </w:pPr>
    </w:p>
    <w:p w:rsidR="002B3E89" w:rsidRPr="002B3E89" w:rsidRDefault="00ED2EE1" w:rsidP="002B3E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3E89" w:rsidRPr="002B3E89">
        <w:rPr>
          <w:sz w:val="28"/>
          <w:szCs w:val="28"/>
        </w:rPr>
        <w:t xml:space="preserve"> района </w:t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>
        <w:rPr>
          <w:sz w:val="28"/>
          <w:szCs w:val="28"/>
        </w:rPr>
        <w:t xml:space="preserve">          </w:t>
      </w:r>
      <w:r w:rsidR="002B3E89" w:rsidRPr="002B3E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3E89">
        <w:rPr>
          <w:sz w:val="28"/>
          <w:szCs w:val="28"/>
        </w:rPr>
        <w:t xml:space="preserve">   </w:t>
      </w:r>
      <w:r w:rsidR="00751F98">
        <w:rPr>
          <w:sz w:val="28"/>
          <w:szCs w:val="28"/>
        </w:rPr>
        <w:t xml:space="preserve">      </w:t>
      </w:r>
      <w:r w:rsidR="002B3E89" w:rsidRPr="002B3E89">
        <w:rPr>
          <w:sz w:val="28"/>
          <w:szCs w:val="28"/>
        </w:rPr>
        <w:t xml:space="preserve">   </w:t>
      </w:r>
      <w:r>
        <w:rPr>
          <w:sz w:val="28"/>
          <w:szCs w:val="28"/>
        </w:rPr>
        <w:t>П.Ф. Безматерных</w:t>
      </w:r>
    </w:p>
    <w:p w:rsidR="001F5F40" w:rsidRPr="00626B32" w:rsidRDefault="001F5F40" w:rsidP="001F5F40">
      <w:pPr>
        <w:contextualSpacing/>
        <w:jc w:val="both"/>
      </w:pP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751F98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1F98" w:rsidRPr="00751F98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lastRenderedPageBreak/>
        <w:t xml:space="preserve">Приложение </w:t>
      </w:r>
      <w:r w:rsidR="00B02497" w:rsidRPr="00751F98">
        <w:rPr>
          <w:bCs/>
          <w:sz w:val="28"/>
          <w:szCs w:val="28"/>
        </w:rPr>
        <w:t>1</w:t>
      </w:r>
    </w:p>
    <w:p w:rsidR="00BC0C31" w:rsidRPr="00751F98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к постановлению</w:t>
      </w:r>
      <w:r w:rsidR="00751F98" w:rsidRPr="00751F98">
        <w:rPr>
          <w:bCs/>
          <w:sz w:val="28"/>
          <w:szCs w:val="28"/>
        </w:rPr>
        <w:t xml:space="preserve"> </w:t>
      </w:r>
      <w:r w:rsidRPr="00751F98">
        <w:rPr>
          <w:bCs/>
          <w:sz w:val="28"/>
          <w:szCs w:val="28"/>
        </w:rPr>
        <w:t>Администрации района</w:t>
      </w:r>
    </w:p>
    <w:p w:rsidR="00BC0C31" w:rsidRPr="00751F98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 xml:space="preserve">от </w:t>
      </w:r>
      <w:r w:rsidR="00751F98" w:rsidRPr="00751F98">
        <w:rPr>
          <w:bCs/>
          <w:sz w:val="28"/>
          <w:szCs w:val="28"/>
        </w:rPr>
        <w:t>25.03</w:t>
      </w:r>
      <w:r w:rsidR="00A27BDB" w:rsidRPr="00751F98">
        <w:rPr>
          <w:bCs/>
          <w:sz w:val="28"/>
          <w:szCs w:val="28"/>
        </w:rPr>
        <w:t>.202</w:t>
      </w:r>
      <w:r w:rsidR="00751F98">
        <w:rPr>
          <w:bCs/>
          <w:sz w:val="28"/>
          <w:szCs w:val="28"/>
        </w:rPr>
        <w:t>4</w:t>
      </w:r>
      <w:r w:rsidRPr="00751F98">
        <w:rPr>
          <w:bCs/>
          <w:sz w:val="28"/>
          <w:szCs w:val="28"/>
        </w:rPr>
        <w:t xml:space="preserve"> № </w:t>
      </w:r>
      <w:r w:rsidR="00751F98" w:rsidRPr="00751F98">
        <w:rPr>
          <w:bCs/>
          <w:sz w:val="28"/>
          <w:szCs w:val="28"/>
        </w:rPr>
        <w:t>209</w:t>
      </w:r>
      <w:r w:rsidR="00BC0C31" w:rsidRPr="00751F98">
        <w:rPr>
          <w:bCs/>
          <w:sz w:val="28"/>
          <w:szCs w:val="28"/>
        </w:rPr>
        <w:t>-п</w:t>
      </w: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Pr="00D8378B" w:rsidRDefault="00B02497" w:rsidP="00B02497">
      <w:pPr>
        <w:jc w:val="right"/>
      </w:pPr>
      <w:r w:rsidRPr="00D8378B">
        <w:t xml:space="preserve">Приложение № </w:t>
      </w:r>
      <w:r>
        <w:t>2</w:t>
      </w:r>
    </w:p>
    <w:p w:rsidR="00B02497" w:rsidRPr="00D70863" w:rsidRDefault="00B02497" w:rsidP="00B02497">
      <w:pPr>
        <w:jc w:val="right"/>
      </w:pPr>
      <w:r w:rsidRPr="00D70863">
        <w:t>к Паспорту муниципальной программы</w:t>
      </w:r>
    </w:p>
    <w:p w:rsidR="00B02497" w:rsidRPr="00D70863" w:rsidRDefault="00B02497" w:rsidP="00B02497">
      <w:pPr>
        <w:jc w:val="right"/>
      </w:pPr>
      <w:r w:rsidRPr="00D70863">
        <w:t>«Развитие образования Кежемского района»</w:t>
      </w:r>
    </w:p>
    <w:p w:rsidR="00B02497" w:rsidRPr="00D70863" w:rsidRDefault="00B02497" w:rsidP="00B02497">
      <w:pPr>
        <w:jc w:val="center"/>
        <w:rPr>
          <w:bCs/>
          <w:highlight w:val="green"/>
        </w:rPr>
      </w:pPr>
    </w:p>
    <w:p w:rsidR="00B02497" w:rsidRPr="00D70863" w:rsidRDefault="00B02497" w:rsidP="00B02497">
      <w:pPr>
        <w:jc w:val="center"/>
        <w:rPr>
          <w:bCs/>
        </w:rPr>
      </w:pPr>
      <w:r w:rsidRPr="00D70863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B02497" w:rsidRDefault="00B02497" w:rsidP="00B02497">
      <w:pPr>
        <w:jc w:val="center"/>
        <w:rPr>
          <w:bCs/>
        </w:rPr>
      </w:pPr>
    </w:p>
    <w:tbl>
      <w:tblPr>
        <w:tblStyle w:val="ab"/>
        <w:tblW w:w="15920" w:type="dxa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A03E62" w:rsidRPr="00781910" w:rsidTr="00A64BD6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Наименование </w:t>
            </w:r>
            <w:r>
              <w:rPr>
                <w:bCs/>
                <w:sz w:val="16"/>
                <w:szCs w:val="16"/>
              </w:rPr>
              <w:t xml:space="preserve">муниципальной </w:t>
            </w:r>
            <w:r w:rsidRPr="00781910">
              <w:rPr>
                <w:bCs/>
                <w:sz w:val="16"/>
                <w:szCs w:val="16"/>
              </w:rPr>
              <w:t>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A03E62" w:rsidRPr="00781910" w:rsidTr="00A64BD6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A03E62" w:rsidRPr="00C76D7C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559" w:type="dxa"/>
            <w:vAlign w:val="center"/>
            <w:hideMark/>
          </w:tcPr>
          <w:p w:rsidR="00A03E62" w:rsidRPr="00C76D7C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1559" w:type="dxa"/>
            <w:vAlign w:val="center"/>
            <w:hideMark/>
          </w:tcPr>
          <w:p w:rsidR="00A03E62" w:rsidRPr="00C76D7C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1637" w:type="dxa"/>
            <w:vAlign w:val="center"/>
            <w:hideMark/>
          </w:tcPr>
          <w:p w:rsidR="00A03E62" w:rsidRPr="00781910" w:rsidRDefault="00A03E62" w:rsidP="00A03E6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1 039 094,873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1 000 871,434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998 302,984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3 038 269,291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</w:tr>
      <w:tr w:rsidR="00A64BD6" w:rsidRPr="00987E8A" w:rsidTr="00F6031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803FC1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803FC1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1 039 094,873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1 000 871,434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998 302,984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3 038 269,291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962 044,611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927 715,438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925 251,247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2 815 011,296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</w:tr>
      <w:tr w:rsidR="00A64BD6" w:rsidRPr="00987E8A" w:rsidTr="00F6031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962 044,611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927 715,438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925 251,247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2 815 011,296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2 126,000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6 251,900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2 126,000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6 251,900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74 924,262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71 044,896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71 036,937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217 006,095</w:t>
            </w:r>
          </w:p>
        </w:tc>
      </w:tr>
      <w:tr w:rsidR="00A64BD6" w:rsidRPr="00987E8A" w:rsidTr="00F60314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</w:p>
        </w:tc>
      </w:tr>
      <w:tr w:rsidR="00A64BD6" w:rsidRPr="00987E8A" w:rsidTr="00F60314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64BD6" w:rsidRPr="00781910" w:rsidRDefault="00A64BD6" w:rsidP="00A64BD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74 924,262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71 044,896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71 036,937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D6" w:rsidRPr="00F60314" w:rsidRDefault="00A64BD6" w:rsidP="00F60314">
            <w:pPr>
              <w:jc w:val="center"/>
              <w:rPr>
                <w:sz w:val="18"/>
                <w:szCs w:val="18"/>
              </w:rPr>
            </w:pPr>
            <w:r w:rsidRPr="00F60314">
              <w:rPr>
                <w:sz w:val="18"/>
                <w:szCs w:val="18"/>
              </w:rPr>
              <w:t>217 006,095</w:t>
            </w:r>
          </w:p>
        </w:tc>
      </w:tr>
    </w:tbl>
    <w:p w:rsidR="00B02497" w:rsidRDefault="00B02497" w:rsidP="00B02497">
      <w:pPr>
        <w:jc w:val="center"/>
        <w:rPr>
          <w:bCs/>
        </w:rPr>
      </w:pPr>
    </w:p>
    <w:p w:rsidR="00A03E62" w:rsidRDefault="00A03E62" w:rsidP="00B02497">
      <w:pPr>
        <w:jc w:val="center"/>
        <w:rPr>
          <w:bCs/>
        </w:rPr>
      </w:pP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  <w:r w:rsidRPr="00751F98">
        <w:rPr>
          <w:bCs/>
        </w:rPr>
        <w:lastRenderedPageBreak/>
        <w:t>Приложение 2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751F98">
        <w:rPr>
          <w:bCs/>
        </w:rPr>
        <w:t>к постановлению Администрации района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751F98">
        <w:rPr>
          <w:bCs/>
        </w:rPr>
        <w:t>от 25.03.2024 № 209-п</w:t>
      </w:r>
    </w:p>
    <w:p w:rsidR="009C5408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Pr="00D8378B" w:rsidRDefault="00B02497" w:rsidP="00B02497">
      <w:pPr>
        <w:jc w:val="right"/>
      </w:pPr>
      <w:r w:rsidRPr="00D8378B">
        <w:t xml:space="preserve">Приложение № </w:t>
      </w:r>
      <w:r>
        <w:t>3</w:t>
      </w:r>
    </w:p>
    <w:p w:rsidR="00B02497" w:rsidRPr="00D8378B" w:rsidRDefault="00B02497" w:rsidP="00B02497">
      <w:pPr>
        <w:jc w:val="right"/>
      </w:pPr>
      <w:r w:rsidRPr="00D70863">
        <w:t xml:space="preserve">к Паспорту </w:t>
      </w:r>
      <w:r w:rsidRPr="00D8378B">
        <w:t>муниципальной программ</w:t>
      </w:r>
      <w:r>
        <w:t>ы</w:t>
      </w:r>
    </w:p>
    <w:p w:rsidR="00B02497" w:rsidRPr="00D8378B" w:rsidRDefault="00B02497" w:rsidP="00B02497">
      <w:pPr>
        <w:jc w:val="right"/>
      </w:pPr>
      <w:r w:rsidRPr="00D8378B">
        <w:t>«Развитие образования Кежемского района»</w:t>
      </w:r>
    </w:p>
    <w:p w:rsidR="00A03E62" w:rsidRPr="00191392" w:rsidRDefault="00A03E62" w:rsidP="00A03E62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A03E62" w:rsidRDefault="00A03E62" w:rsidP="00A03E62">
      <w:pPr>
        <w:jc w:val="center"/>
        <w:rPr>
          <w:bCs/>
        </w:rPr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A03E62" w:rsidRPr="00751F98" w:rsidTr="00A03E62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Оценка расходов (тыс. руб.), годы</w:t>
            </w:r>
            <w:r w:rsidRPr="00751F9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03E62" w:rsidRPr="00751F98" w:rsidTr="00A03E62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2" w:rsidRPr="00751F98" w:rsidRDefault="00A03E62" w:rsidP="00A03E6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2" w:rsidRPr="00751F98" w:rsidRDefault="00A03E62" w:rsidP="00A03E6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2" w:rsidRPr="00751F98" w:rsidRDefault="00A03E62" w:rsidP="00A03E6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2025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2026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62" w:rsidRPr="00751F98" w:rsidRDefault="00A03E62" w:rsidP="00A03E62">
            <w:pPr>
              <w:jc w:val="center"/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Итого на период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bCs/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1 039 094,873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1 000 871,434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998 302,984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3 038 269,291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751F98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33 118,025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31 429,974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27 710,731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92 258,730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510 179,424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502 937,676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503 877,869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1 516 994,969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5 217,964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15 957,564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490 579,460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461 239,284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461 239,284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1 413 058,028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bCs/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962 044,611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927 715,438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925 251,247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2 815 011,296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751F98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31 676,966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31 429,974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27 710,731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90 817,671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509 494,483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500 826,576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501 863,069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1 512 184,128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5 217,964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15 957,564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415 655,198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390 194,388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390 202,347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1 196 051,933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bCs/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2 126,000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6 251,900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751F98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1 441,059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1 441,059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684,941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4 810,841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color w:val="000000"/>
                <w:sz w:val="17"/>
                <w:szCs w:val="17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bCs/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74 924,262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71 044,896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71 036,937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217 006,095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751F98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0,000</w:t>
            </w:r>
          </w:p>
        </w:tc>
      </w:tr>
      <w:tr w:rsidR="001B6548" w:rsidRPr="00751F98" w:rsidTr="008E734C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548" w:rsidRPr="00751F98" w:rsidRDefault="001B6548" w:rsidP="001B6548">
            <w:pPr>
              <w:rPr>
                <w:color w:val="000000"/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74 924,262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71 044,896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71 036,937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48" w:rsidRPr="00751F98" w:rsidRDefault="001B6548" w:rsidP="001B6548">
            <w:pPr>
              <w:jc w:val="center"/>
              <w:rPr>
                <w:sz w:val="17"/>
                <w:szCs w:val="17"/>
              </w:rPr>
            </w:pPr>
            <w:r w:rsidRPr="00751F98">
              <w:rPr>
                <w:sz w:val="17"/>
                <w:szCs w:val="17"/>
              </w:rPr>
              <w:t>217 006,095</w:t>
            </w:r>
          </w:p>
        </w:tc>
      </w:tr>
    </w:tbl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к постановлению Администрации района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от 25.03.202</w:t>
      </w:r>
      <w:r>
        <w:rPr>
          <w:bCs/>
          <w:sz w:val="28"/>
          <w:szCs w:val="28"/>
        </w:rPr>
        <w:t>4</w:t>
      </w:r>
      <w:r w:rsidRPr="00751F98">
        <w:rPr>
          <w:bCs/>
          <w:sz w:val="28"/>
          <w:szCs w:val="28"/>
        </w:rPr>
        <w:t xml:space="preserve"> № 209-п</w:t>
      </w: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46FA0" w:rsidRPr="00D8378B" w:rsidRDefault="00446FA0" w:rsidP="00446FA0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446FA0" w:rsidRPr="00D8378B" w:rsidRDefault="00446FA0" w:rsidP="00446FA0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446FA0" w:rsidRPr="00D8378B" w:rsidRDefault="00446FA0" w:rsidP="00446FA0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446FA0" w:rsidRPr="00D8378B" w:rsidRDefault="00446FA0" w:rsidP="00446FA0">
      <w:pPr>
        <w:jc w:val="right"/>
        <w:rPr>
          <w:color w:val="000000"/>
        </w:rPr>
      </w:pPr>
    </w:p>
    <w:p w:rsidR="00B36721" w:rsidRDefault="00B36721" w:rsidP="00A03E62">
      <w:pPr>
        <w:jc w:val="center"/>
      </w:pPr>
    </w:p>
    <w:p w:rsidR="00B36721" w:rsidRDefault="00B36721" w:rsidP="00B36721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5"/>
        <w:gridCol w:w="5005"/>
        <w:gridCol w:w="1051"/>
        <w:gridCol w:w="456"/>
        <w:gridCol w:w="463"/>
        <w:gridCol w:w="884"/>
        <w:gridCol w:w="776"/>
        <w:gridCol w:w="1209"/>
        <w:gridCol w:w="1236"/>
        <w:gridCol w:w="991"/>
        <w:gridCol w:w="246"/>
        <w:gridCol w:w="744"/>
        <w:gridCol w:w="575"/>
        <w:gridCol w:w="1770"/>
      </w:tblGrid>
      <w:tr w:rsidR="00EA0002" w:rsidRPr="00EA0002" w:rsidTr="00751F98">
        <w:trPr>
          <w:trHeight w:val="204"/>
        </w:trPr>
        <w:tc>
          <w:tcPr>
            <w:tcW w:w="656" w:type="dxa"/>
            <w:vMerge w:val="restart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№ п/п</w:t>
            </w:r>
          </w:p>
        </w:tc>
        <w:tc>
          <w:tcPr>
            <w:tcW w:w="5005" w:type="dxa"/>
            <w:vMerge w:val="restart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0" w:type="dxa"/>
            <w:vMerge w:val="restart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ГРБС</w:t>
            </w:r>
          </w:p>
        </w:tc>
        <w:tc>
          <w:tcPr>
            <w:tcW w:w="2579" w:type="dxa"/>
            <w:gridSpan w:val="4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1" w:type="dxa"/>
            <w:gridSpan w:val="6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(тыс. руб.), годы </w:t>
            </w:r>
          </w:p>
        </w:tc>
        <w:tc>
          <w:tcPr>
            <w:tcW w:w="1770" w:type="dxa"/>
            <w:vMerge w:val="restart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0002" w:rsidRPr="00EA0002" w:rsidTr="00751F98">
        <w:trPr>
          <w:trHeight w:val="930"/>
        </w:trPr>
        <w:tc>
          <w:tcPr>
            <w:tcW w:w="656" w:type="dxa"/>
            <w:vMerge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5" w:type="dxa"/>
            <w:vMerge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extDirection w:val="btLr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ГРБС</w:t>
            </w:r>
          </w:p>
        </w:tc>
        <w:tc>
          <w:tcPr>
            <w:tcW w:w="463" w:type="dxa"/>
            <w:textDirection w:val="btLr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Рз Пр</w:t>
            </w:r>
          </w:p>
        </w:tc>
        <w:tc>
          <w:tcPr>
            <w:tcW w:w="884" w:type="dxa"/>
            <w:textDirection w:val="btLr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ЦСР</w:t>
            </w:r>
          </w:p>
        </w:tc>
        <w:tc>
          <w:tcPr>
            <w:tcW w:w="776" w:type="dxa"/>
            <w:textDirection w:val="btLr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ВР</w:t>
            </w:r>
          </w:p>
        </w:tc>
        <w:tc>
          <w:tcPr>
            <w:tcW w:w="1209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2024</w:t>
            </w:r>
          </w:p>
        </w:tc>
        <w:tc>
          <w:tcPr>
            <w:tcW w:w="123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2025</w:t>
            </w:r>
          </w:p>
        </w:tc>
        <w:tc>
          <w:tcPr>
            <w:tcW w:w="1237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2026</w:t>
            </w:r>
          </w:p>
        </w:tc>
        <w:tc>
          <w:tcPr>
            <w:tcW w:w="1319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770" w:type="dxa"/>
            <w:vMerge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</w:p>
        </w:tc>
      </w:tr>
      <w:tr w:rsidR="00EA0002" w:rsidRPr="00EA0002" w:rsidTr="00751F98">
        <w:trPr>
          <w:trHeight w:val="204"/>
        </w:trPr>
        <w:tc>
          <w:tcPr>
            <w:tcW w:w="16061" w:type="dxa"/>
            <w:gridSpan w:val="14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EA0002" w:rsidRPr="00EA0002" w:rsidTr="00751F98">
        <w:trPr>
          <w:trHeight w:val="204"/>
        </w:trPr>
        <w:tc>
          <w:tcPr>
            <w:tcW w:w="16061" w:type="dxa"/>
            <w:gridSpan w:val="14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A0002" w:rsidRPr="00EA0002" w:rsidTr="00751F98">
        <w:trPr>
          <w:trHeight w:val="204"/>
        </w:trPr>
        <w:tc>
          <w:tcPr>
            <w:tcW w:w="16061" w:type="dxa"/>
            <w:gridSpan w:val="14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EA0002" w:rsidRPr="00EA0002" w:rsidTr="00751F98">
        <w:trPr>
          <w:trHeight w:val="183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1.1.1.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01 1 0075880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111, 112, 119, 244,   611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359 902,800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934 ребенка получат услуги дошкольного образования в муниципальных образовательных организациях с 2024 по 2026 годы</w:t>
            </w:r>
          </w:p>
        </w:tc>
      </w:tr>
      <w:tr w:rsidR="00751F98" w:rsidRPr="00EA0002" w:rsidTr="00751F98">
        <w:trPr>
          <w:trHeight w:val="7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1.1.2.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01 1 00 74080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 xml:space="preserve">111, 112, 119, 244,   611 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67 357,700  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 67 357,700  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 67 357,700  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202 073,100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 муниципальных учреждений дошкольного образования: 2024-2026годах - 9 учреждений.</w:t>
            </w:r>
          </w:p>
        </w:tc>
      </w:tr>
      <w:tr w:rsidR="00751F98" w:rsidRPr="00EA0002" w:rsidTr="00751F98">
        <w:trPr>
          <w:trHeight w:val="698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01 1 00 00610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111, 112, 119, 244, 611,  247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141 867,860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132 765,743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132 765,743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407 399,346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 муниципальных учреждений дошкольного образования: 2024-2026 годах - 7 учреждений.</w:t>
            </w:r>
          </w:p>
        </w:tc>
      </w:tr>
      <w:tr w:rsidR="00EA0002" w:rsidRPr="00EA0002" w:rsidTr="00751F98">
        <w:trPr>
          <w:trHeight w:val="2244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1.1.4.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 xml:space="preserve">112,244, 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2 061,520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2 004,070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2 084,233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6 149,823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(70% на приобретение продуктов питания, 30% на другие текущие расходы учреждений по хозяйственно-бытовому обслуживанию детей)</w:t>
            </w:r>
          </w:p>
        </w:tc>
      </w:tr>
      <w:tr w:rsidR="00EA0002" w:rsidRPr="00EA0002" w:rsidTr="00751F98">
        <w:trPr>
          <w:trHeight w:val="1428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1.1.5.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244, 611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1 549,800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2024-2026 годах 37 детей ежегодно</w:t>
            </w:r>
          </w:p>
        </w:tc>
      </w:tr>
      <w:tr w:rsidR="00EA0002" w:rsidRPr="00EA0002" w:rsidTr="00751F98">
        <w:trPr>
          <w:trHeight w:val="102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1.1.6.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10 04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01 1 00 75560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321, 244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9 757,200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компенсацию части родительской платы получат: в 2024-2026 годах  934 человек ежегодно.</w:t>
            </w:r>
          </w:p>
        </w:tc>
      </w:tr>
      <w:tr w:rsidR="00EA0002" w:rsidRPr="00EA0002" w:rsidTr="00751F98">
        <w:trPr>
          <w:trHeight w:val="81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1.1.7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Расходы на приведение зданий и сооружений организаций, реализующих образовательные программы дошкольного образования , в соответствие с требованиями законодательства в рамках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S5820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5 570,400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Замена оконных блоков на ПВХ и текущий ремонт помещений группы Ромашка в МБДОУ «Солнышко»</w:t>
            </w:r>
          </w:p>
        </w:tc>
      </w:tr>
      <w:tr w:rsidR="00EA0002" w:rsidRPr="00EA0002" w:rsidTr="00751F98">
        <w:trPr>
          <w:trHeight w:val="312"/>
        </w:trPr>
        <w:tc>
          <w:tcPr>
            <w:tcW w:w="5661" w:type="dxa"/>
            <w:gridSpan w:val="2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1050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336 880,480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327 720,913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327 801,076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992 402,469</w:t>
            </w:r>
          </w:p>
        </w:tc>
        <w:tc>
          <w:tcPr>
            <w:tcW w:w="1770" w:type="dxa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EA0002" w:rsidRPr="00EA0002" w:rsidTr="00751F98">
        <w:trPr>
          <w:trHeight w:val="204"/>
        </w:trPr>
        <w:tc>
          <w:tcPr>
            <w:tcW w:w="16061" w:type="dxa"/>
            <w:gridSpan w:val="14"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EA0002" w:rsidRPr="00EA0002" w:rsidTr="00751F98">
        <w:trPr>
          <w:trHeight w:val="1836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111, 112, 113, 119, 244, 611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203 736,163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199 611,663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199 611,663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602 959,489</w:t>
            </w:r>
          </w:p>
        </w:tc>
        <w:tc>
          <w:tcPr>
            <w:tcW w:w="1770" w:type="dxa"/>
            <w:vMerge w:val="restart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получат услуги общего образования в муниципальных общеобразовательных организациях: в 2024-2026 года ежегодно 2355 человек.</w:t>
            </w:r>
          </w:p>
        </w:tc>
      </w:tr>
      <w:tr w:rsidR="00EA0002" w:rsidRPr="00EA0002" w:rsidTr="00751F98">
        <w:trPr>
          <w:trHeight w:val="1836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1.2.2.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01 1 00 74090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111, 112, 119, 611, 244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211 627,500</w:t>
            </w:r>
          </w:p>
        </w:tc>
        <w:tc>
          <w:tcPr>
            <w:tcW w:w="1770" w:type="dxa"/>
            <w:vMerge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</w:p>
        </w:tc>
      </w:tr>
      <w:tr w:rsidR="00EA0002" w:rsidRPr="00EA0002" w:rsidTr="00751F98">
        <w:trPr>
          <w:trHeight w:val="816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1.2.3.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01 1 00 44070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111, 112, 119, 244, 611, 851, 247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228 131,444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213 988,818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213 996,956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656 117,218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 муниципальных учреждений общего образования: в 2024-2026 годах - 9 учреждений.</w:t>
            </w:r>
          </w:p>
        </w:tc>
      </w:tr>
      <w:tr w:rsidR="00EA0002" w:rsidRPr="00EA0002" w:rsidTr="00751F98">
        <w:trPr>
          <w:trHeight w:val="1224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1.2.4.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2 865,504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2 957,853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3 076,186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8 899,543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EA0002" w:rsidRPr="00EA0002" w:rsidTr="00751F98">
        <w:trPr>
          <w:trHeight w:val="1428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1.2.5.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01 1 00 75660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111, 119, 244,  611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17 933,100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в 2024-2026 годах 407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EA0002" w:rsidRPr="00EA0002" w:rsidTr="00751F98">
        <w:trPr>
          <w:trHeight w:val="816"/>
        </w:trPr>
        <w:tc>
          <w:tcPr>
            <w:tcW w:w="6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S5630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612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2 010,250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1 644,750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1 644,750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5 299,750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Текущий ремонт помещений пищеблока МБОУ КСОШ 4</w:t>
            </w:r>
          </w:p>
        </w:tc>
      </w:tr>
      <w:tr w:rsidR="00EA0002" w:rsidRPr="00EA0002" w:rsidTr="00751F98">
        <w:trPr>
          <w:trHeight w:val="1224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1.2.7.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Субсидии бюджетам муниципальных образований края на софинансирование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S5830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111; 119; 244; 321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16 299,300</w:t>
            </w:r>
          </w:p>
        </w:tc>
        <w:tc>
          <w:tcPr>
            <w:tcW w:w="1770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бесплатным питанием обучающихся с ограниченными возможностями здоровья в муниципальных образовательных организациях</w:t>
            </w:r>
          </w:p>
        </w:tc>
      </w:tr>
      <w:tr w:rsidR="00751F98" w:rsidRPr="00EA0002" w:rsidTr="00751F98">
        <w:trPr>
          <w:trHeight w:val="7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1.2.8.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L3030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111, 119, 611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61 589,700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751F98" w:rsidRPr="00EA0002" w:rsidTr="00751F98">
        <w:trPr>
          <w:trHeight w:val="7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1.2.9.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EВ 51790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611; 111; 119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5 008,100</w:t>
            </w:r>
          </w:p>
        </w:tc>
        <w:tc>
          <w:tcPr>
            <w:tcW w:w="1770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для усиления воспитательной составляющей в образовании</w:t>
            </w:r>
          </w:p>
        </w:tc>
      </w:tr>
      <w:tr w:rsidR="00EA0002" w:rsidRPr="00EA0002" w:rsidTr="00751F98">
        <w:trPr>
          <w:trHeight w:val="267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1.2.10.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L3040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612, 244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12 361,962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12 361,962</w:t>
            </w:r>
          </w:p>
        </w:tc>
        <w:tc>
          <w:tcPr>
            <w:tcW w:w="1237" w:type="dxa"/>
            <w:gridSpan w:val="2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12 183,083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36 907,007</w:t>
            </w:r>
          </w:p>
        </w:tc>
        <w:tc>
          <w:tcPr>
            <w:tcW w:w="177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EA0002" w:rsidRPr="00EA0002" w:rsidTr="00751F98">
        <w:trPr>
          <w:trHeight w:val="312"/>
        </w:trPr>
        <w:tc>
          <w:tcPr>
            <w:tcW w:w="5661" w:type="dxa"/>
            <w:gridSpan w:val="2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1050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554 092,573 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535 552,296 </w:t>
            </w:r>
          </w:p>
        </w:tc>
        <w:tc>
          <w:tcPr>
            <w:tcW w:w="1237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532 995,838 </w:t>
            </w:r>
          </w:p>
        </w:tc>
        <w:tc>
          <w:tcPr>
            <w:tcW w:w="1319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1 622 640,707 </w:t>
            </w:r>
          </w:p>
        </w:tc>
        <w:tc>
          <w:tcPr>
            <w:tcW w:w="1770" w:type="dxa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EA0002" w:rsidRPr="00EA0002" w:rsidTr="00751F98">
        <w:trPr>
          <w:trHeight w:val="204"/>
        </w:trPr>
        <w:tc>
          <w:tcPr>
            <w:tcW w:w="16061" w:type="dxa"/>
            <w:gridSpan w:val="14"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51F98" w:rsidRPr="00EA0002" w:rsidTr="00751F98">
        <w:trPr>
          <w:trHeight w:val="273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1.3.1.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01 1 00 44080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611, 614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35 185,005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32 968,938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32 968,938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101 122,881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2024 - 2026 гг  услуг по дополнительному образованию.  </w:t>
            </w:r>
          </w:p>
        </w:tc>
      </w:tr>
      <w:tr w:rsidR="00751F98" w:rsidRPr="00EA0002" w:rsidTr="00751F98">
        <w:trPr>
          <w:trHeight w:val="337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1.3.2.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на увеличение охвата детей, обучающихся по дополнительным общеразвивающим программам в рамках </w:t>
            </w:r>
            <w:r w:rsidRPr="00EA0002">
              <w:rPr>
                <w:sz w:val="16"/>
                <w:szCs w:val="16"/>
              </w:rPr>
              <w:lastRenderedPageBreak/>
              <w:t>подпрограммы "Развитие системы подготовки спортивного резерва" муниципальной программы "Развитие физической культуры и спорта в Кежемском районе"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 xml:space="preserve">МКУ УО Кежемского </w:t>
            </w:r>
            <w:r w:rsidRPr="00EA0002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S5680</w:t>
            </w:r>
          </w:p>
        </w:tc>
        <w:tc>
          <w:tcPr>
            <w:tcW w:w="776" w:type="dxa"/>
            <w:hideMark/>
          </w:tcPr>
          <w:p w:rsidR="00EA0002" w:rsidRPr="00F60314" w:rsidRDefault="00EA0002" w:rsidP="001B6548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</w:t>
            </w:r>
            <w:r w:rsidR="001B6548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4 489,899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4 619,899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увеличение охвата детей, обучающихся по </w:t>
            </w:r>
            <w:r w:rsidRPr="00EA0002">
              <w:rPr>
                <w:sz w:val="16"/>
                <w:szCs w:val="16"/>
              </w:rPr>
              <w:lastRenderedPageBreak/>
              <w:t>дополнительным общеразвивающим программам</w:t>
            </w:r>
          </w:p>
        </w:tc>
      </w:tr>
      <w:tr w:rsidR="00751F98" w:rsidRPr="00EA0002" w:rsidTr="00751F98">
        <w:trPr>
          <w:trHeight w:val="183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111, 119,  614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38 234,511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организациях:в 2024-2026 года -  2042 человек.</w:t>
            </w:r>
          </w:p>
        </w:tc>
      </w:tr>
      <w:tr w:rsidR="00751F98" w:rsidRPr="00EA0002" w:rsidTr="00751F98">
        <w:trPr>
          <w:trHeight w:val="2399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1.3.4.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614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991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18 145,881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EA0002">
              <w:rPr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751F98" w:rsidRPr="00EA0002" w:rsidTr="00751F98">
        <w:trPr>
          <w:trHeight w:val="114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1.3.5.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615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991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180,000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751F98" w:rsidRPr="00EA0002" w:rsidTr="00751F98">
        <w:trPr>
          <w:trHeight w:val="70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1.3.6.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</w:t>
            </w:r>
            <w:r w:rsidRPr="00EA0002">
              <w:rPr>
                <w:sz w:val="16"/>
                <w:szCs w:val="16"/>
              </w:rPr>
              <w:lastRenderedPageBreak/>
              <w:t>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625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991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270,000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751F98" w:rsidRPr="00EA0002" w:rsidTr="00751F98">
        <w:trPr>
          <w:trHeight w:val="1032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635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991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180,000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751F98" w:rsidRPr="00EA0002" w:rsidTr="00751F98">
        <w:trPr>
          <w:trHeight w:val="105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1.3.8.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816</w:t>
            </w:r>
          </w:p>
        </w:tc>
        <w:tc>
          <w:tcPr>
            <w:tcW w:w="1209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36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991" w:type="dxa"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100,770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EA0002" w:rsidRPr="00EA0002" w:rsidTr="00751F98">
        <w:trPr>
          <w:trHeight w:val="540"/>
        </w:trPr>
        <w:tc>
          <w:tcPr>
            <w:tcW w:w="5661" w:type="dxa"/>
            <w:gridSpan w:val="2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3</w:t>
            </w:r>
          </w:p>
        </w:tc>
        <w:tc>
          <w:tcPr>
            <w:tcW w:w="1050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58 711,958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52 070,992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52 070,992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162 853,942</w:t>
            </w:r>
          </w:p>
        </w:tc>
        <w:tc>
          <w:tcPr>
            <w:tcW w:w="2345" w:type="dxa"/>
            <w:gridSpan w:val="2"/>
            <w:noWrap/>
            <w:hideMark/>
          </w:tcPr>
          <w:p w:rsidR="00EA0002" w:rsidRPr="00EA0002" w:rsidRDefault="00EA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EA00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0002" w:rsidRPr="00EA0002" w:rsidTr="00751F98">
        <w:trPr>
          <w:trHeight w:val="204"/>
        </w:trPr>
        <w:tc>
          <w:tcPr>
            <w:tcW w:w="9290" w:type="dxa"/>
            <w:gridSpan w:val="7"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2345" w:type="dxa"/>
            <w:gridSpan w:val="2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751F98" w:rsidRPr="00EA0002" w:rsidTr="00751F98">
        <w:trPr>
          <w:trHeight w:val="81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1.4.1.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01 1 0019910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111,  119,  611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11 249,280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число детей-участников оздоровительной летней кампании - не менее 820 детей ежегодно</w:t>
            </w:r>
          </w:p>
        </w:tc>
      </w:tr>
      <w:tr w:rsidR="00751F98" w:rsidRPr="00EA0002" w:rsidTr="00751F98">
        <w:trPr>
          <w:trHeight w:val="81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1.4.2.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01 1 0008100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290,940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302,577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314,681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908,198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751F98" w:rsidRPr="00EA0002" w:rsidTr="00751F98">
        <w:trPr>
          <w:trHeight w:val="816"/>
        </w:trPr>
        <w:tc>
          <w:tcPr>
            <w:tcW w:w="656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1.4.3.</w:t>
            </w:r>
          </w:p>
        </w:tc>
        <w:tc>
          <w:tcPr>
            <w:tcW w:w="5005" w:type="dxa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01 1 0076490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111, 119, 244, 321, 323, 611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24 956,700</w:t>
            </w:r>
          </w:p>
        </w:tc>
        <w:tc>
          <w:tcPr>
            <w:tcW w:w="2345" w:type="dxa"/>
            <w:gridSpan w:val="2"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число детей-участников оздоровительной летней кампании - не менее 970 детей ежегодно</w:t>
            </w:r>
          </w:p>
        </w:tc>
      </w:tr>
      <w:tr w:rsidR="00EA0002" w:rsidRPr="00EA0002" w:rsidTr="00751F98">
        <w:trPr>
          <w:trHeight w:val="312"/>
        </w:trPr>
        <w:tc>
          <w:tcPr>
            <w:tcW w:w="5661" w:type="dxa"/>
            <w:gridSpan w:val="2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4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12 359,600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12 371,237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12 383,341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37 114,178</w:t>
            </w:r>
          </w:p>
        </w:tc>
        <w:tc>
          <w:tcPr>
            <w:tcW w:w="2345" w:type="dxa"/>
            <w:gridSpan w:val="2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EA0002" w:rsidRPr="00EA0002" w:rsidTr="00751F98">
        <w:trPr>
          <w:trHeight w:val="312"/>
        </w:trPr>
        <w:tc>
          <w:tcPr>
            <w:tcW w:w="5661" w:type="dxa"/>
            <w:gridSpan w:val="2"/>
            <w:noWrap/>
            <w:hideMark/>
          </w:tcPr>
          <w:p w:rsidR="00EA0002" w:rsidRPr="00EA0002" w:rsidRDefault="00EA0002" w:rsidP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050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EA0002" w:rsidRPr="00F60314" w:rsidRDefault="00EA0002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962 044,611</w:t>
            </w:r>
          </w:p>
        </w:tc>
        <w:tc>
          <w:tcPr>
            <w:tcW w:w="1236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927 715,438</w:t>
            </w:r>
          </w:p>
        </w:tc>
        <w:tc>
          <w:tcPr>
            <w:tcW w:w="991" w:type="dxa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925 251,247</w:t>
            </w:r>
          </w:p>
        </w:tc>
        <w:tc>
          <w:tcPr>
            <w:tcW w:w="990" w:type="dxa"/>
            <w:gridSpan w:val="2"/>
            <w:noWrap/>
            <w:hideMark/>
          </w:tcPr>
          <w:p w:rsidR="00EA0002" w:rsidRPr="00F60314" w:rsidRDefault="00EA0002" w:rsidP="00EA0002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2 815 011,296</w:t>
            </w:r>
          </w:p>
        </w:tc>
        <w:tc>
          <w:tcPr>
            <w:tcW w:w="2345" w:type="dxa"/>
            <w:gridSpan w:val="2"/>
            <w:noWrap/>
            <w:hideMark/>
          </w:tcPr>
          <w:p w:rsidR="00EA0002" w:rsidRPr="00EA0002" w:rsidRDefault="00EA0002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</w:tbl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BB03D9" w:rsidRDefault="00BB03D9" w:rsidP="00B36721">
      <w:pPr>
        <w:jc w:val="center"/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к постановлению Администрации района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от 25.03.202</w:t>
      </w:r>
      <w:r>
        <w:rPr>
          <w:bCs/>
          <w:sz w:val="28"/>
          <w:szCs w:val="28"/>
        </w:rPr>
        <w:t>4</w:t>
      </w:r>
      <w:r w:rsidRPr="00751F98">
        <w:rPr>
          <w:bCs/>
          <w:sz w:val="28"/>
          <w:szCs w:val="28"/>
        </w:rPr>
        <w:t xml:space="preserve"> № 209-п</w:t>
      </w:r>
    </w:p>
    <w:p w:rsidR="00D13C56" w:rsidRPr="00626B32" w:rsidRDefault="00D13C56" w:rsidP="00D13C56">
      <w:pPr>
        <w:jc w:val="right"/>
        <w:rPr>
          <w:color w:val="000000"/>
        </w:rPr>
      </w:pPr>
    </w:p>
    <w:p w:rsidR="00DB68F9" w:rsidRPr="00D8378B" w:rsidRDefault="00DB68F9" w:rsidP="00DB68F9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DB68F9" w:rsidRPr="00D8378B" w:rsidRDefault="00DB68F9" w:rsidP="00DB68F9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DB68F9" w:rsidRPr="00D8378B" w:rsidRDefault="00DB68F9" w:rsidP="00DB68F9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DB68F9" w:rsidRPr="00D8378B" w:rsidRDefault="00DB68F9" w:rsidP="00DB68F9">
      <w:pPr>
        <w:tabs>
          <w:tab w:val="left" w:pos="6360"/>
        </w:tabs>
        <w:jc w:val="center"/>
      </w:pPr>
    </w:p>
    <w:p w:rsidR="00A03E62" w:rsidRPr="00D70863" w:rsidRDefault="00A03E62" w:rsidP="00A03E62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b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69"/>
        <w:gridCol w:w="6237"/>
        <w:gridCol w:w="709"/>
        <w:gridCol w:w="709"/>
        <w:gridCol w:w="567"/>
        <w:gridCol w:w="709"/>
        <w:gridCol w:w="567"/>
        <w:gridCol w:w="992"/>
        <w:gridCol w:w="992"/>
        <w:gridCol w:w="992"/>
        <w:gridCol w:w="993"/>
        <w:gridCol w:w="1984"/>
      </w:tblGrid>
      <w:tr w:rsidR="00A03E62" w:rsidRPr="00C65035" w:rsidTr="00F60314">
        <w:trPr>
          <w:trHeight w:val="70"/>
        </w:trPr>
        <w:tc>
          <w:tcPr>
            <w:tcW w:w="640" w:type="dxa"/>
            <w:vMerge w:val="restart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№ п/п</w:t>
            </w:r>
          </w:p>
        </w:tc>
        <w:tc>
          <w:tcPr>
            <w:tcW w:w="6306" w:type="dxa"/>
            <w:gridSpan w:val="2"/>
            <w:vMerge w:val="restart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2552" w:type="dxa"/>
            <w:gridSpan w:val="4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Расходы (тыс. руб.), годы  </w:t>
            </w:r>
          </w:p>
        </w:tc>
        <w:tc>
          <w:tcPr>
            <w:tcW w:w="1984" w:type="dxa"/>
            <w:vMerge w:val="restart"/>
            <w:hideMark/>
          </w:tcPr>
          <w:p w:rsidR="00A03E62" w:rsidRPr="00EA2911" w:rsidRDefault="00A03E62" w:rsidP="00A03E62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3E62" w:rsidRPr="00C65035" w:rsidTr="00F60314">
        <w:trPr>
          <w:trHeight w:val="1140"/>
        </w:trPr>
        <w:tc>
          <w:tcPr>
            <w:tcW w:w="640" w:type="dxa"/>
            <w:vMerge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6" w:type="dxa"/>
            <w:gridSpan w:val="2"/>
            <w:vMerge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Рз Пр</w:t>
            </w:r>
          </w:p>
        </w:tc>
        <w:tc>
          <w:tcPr>
            <w:tcW w:w="709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extDirection w:val="btLr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984" w:type="dxa"/>
            <w:vMerge/>
            <w:hideMark/>
          </w:tcPr>
          <w:p w:rsidR="00A03E62" w:rsidRPr="00EA2911" w:rsidRDefault="00A03E62" w:rsidP="00A03E62">
            <w:pPr>
              <w:jc w:val="center"/>
              <w:rPr>
                <w:sz w:val="18"/>
                <w:szCs w:val="18"/>
              </w:rPr>
            </w:pPr>
          </w:p>
        </w:tc>
      </w:tr>
      <w:tr w:rsidR="00A03E62" w:rsidRPr="00C65035" w:rsidTr="00F60314">
        <w:trPr>
          <w:trHeight w:val="204"/>
        </w:trPr>
        <w:tc>
          <w:tcPr>
            <w:tcW w:w="16160" w:type="dxa"/>
            <w:gridSpan w:val="13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A03E62" w:rsidRPr="00C65035" w:rsidTr="00F60314">
        <w:trPr>
          <w:trHeight w:val="375"/>
        </w:trPr>
        <w:tc>
          <w:tcPr>
            <w:tcW w:w="16160" w:type="dxa"/>
            <w:gridSpan w:val="13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03E62" w:rsidRPr="00C65035" w:rsidTr="00F60314">
        <w:trPr>
          <w:trHeight w:val="204"/>
        </w:trPr>
        <w:tc>
          <w:tcPr>
            <w:tcW w:w="16160" w:type="dxa"/>
            <w:gridSpan w:val="13"/>
            <w:hideMark/>
          </w:tcPr>
          <w:p w:rsidR="00A03E62" w:rsidRPr="00C76D7C" w:rsidRDefault="00A03E62" w:rsidP="00A03E62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F01B89" w:rsidRPr="00C65035" w:rsidTr="00F60314">
        <w:trPr>
          <w:trHeight w:val="1644"/>
        </w:trPr>
        <w:tc>
          <w:tcPr>
            <w:tcW w:w="709" w:type="dxa"/>
            <w:gridSpan w:val="2"/>
            <w:noWrap/>
            <w:hideMark/>
          </w:tcPr>
          <w:p w:rsidR="00F01B89" w:rsidRPr="00C76D7C" w:rsidRDefault="00F01B89" w:rsidP="00F01B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2.2.1.</w:t>
            </w:r>
          </w:p>
        </w:tc>
        <w:tc>
          <w:tcPr>
            <w:tcW w:w="6237" w:type="dxa"/>
            <w:hideMark/>
          </w:tcPr>
          <w:p w:rsidR="00F01B89" w:rsidRPr="00C76D7C" w:rsidRDefault="00F01B89" w:rsidP="00F01B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709" w:type="dxa"/>
            <w:hideMark/>
          </w:tcPr>
          <w:p w:rsidR="00F01B89" w:rsidRPr="00C76D7C" w:rsidRDefault="00F01B89" w:rsidP="00F01B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120; 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66,540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61,743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61,726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190,009</w:t>
            </w:r>
          </w:p>
        </w:tc>
        <w:tc>
          <w:tcPr>
            <w:tcW w:w="1984" w:type="dxa"/>
            <w:hideMark/>
          </w:tcPr>
          <w:p w:rsidR="00F01B89" w:rsidRPr="00F6074C" w:rsidRDefault="00F01B89" w:rsidP="00F01B89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2024-2026 годах 8 чел.;</w:t>
            </w:r>
          </w:p>
        </w:tc>
      </w:tr>
      <w:tr w:rsidR="00F01B89" w:rsidRPr="00C65035" w:rsidTr="00F60314">
        <w:trPr>
          <w:trHeight w:val="1920"/>
        </w:trPr>
        <w:tc>
          <w:tcPr>
            <w:tcW w:w="709" w:type="dxa"/>
            <w:gridSpan w:val="2"/>
            <w:noWrap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.2.</w:t>
            </w:r>
          </w:p>
        </w:tc>
        <w:tc>
          <w:tcPr>
            <w:tcW w:w="6237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709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120;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84,600</w:t>
            </w:r>
          </w:p>
        </w:tc>
        <w:tc>
          <w:tcPr>
            <w:tcW w:w="1984" w:type="dxa"/>
            <w:hideMark/>
          </w:tcPr>
          <w:p w:rsidR="00F01B89" w:rsidRPr="00F6074C" w:rsidRDefault="00F01B89" w:rsidP="00F01B89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 2024-2026 годах 8 чел.;</w:t>
            </w:r>
          </w:p>
        </w:tc>
      </w:tr>
      <w:tr w:rsidR="00F01B89" w:rsidRPr="00C65035" w:rsidTr="00F60314">
        <w:trPr>
          <w:trHeight w:val="70"/>
        </w:trPr>
        <w:tc>
          <w:tcPr>
            <w:tcW w:w="709" w:type="dxa"/>
            <w:gridSpan w:val="2"/>
            <w:noWrap/>
          </w:tcPr>
          <w:p w:rsid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2.2.3</w:t>
            </w:r>
            <w:r w:rsidRPr="006D726A">
              <w:t>.</w:t>
            </w:r>
          </w:p>
        </w:tc>
        <w:tc>
          <w:tcPr>
            <w:tcW w:w="6237" w:type="dxa"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</w:t>
            </w:r>
            <w:r w:rsidRPr="00F01B89">
              <w:rPr>
                <w:sz w:val="18"/>
                <w:szCs w:val="18"/>
              </w:rPr>
              <w:lastRenderedPageBreak/>
              <w:t>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709" w:type="dxa"/>
          </w:tcPr>
          <w:p w:rsidR="00F01B89" w:rsidRPr="00F01B89" w:rsidRDefault="00F01B89" w:rsidP="00F01B89">
            <w:pPr>
              <w:jc w:val="center"/>
              <w:rPr>
                <w:sz w:val="16"/>
                <w:szCs w:val="16"/>
              </w:rPr>
            </w:pPr>
            <w:r w:rsidRPr="00F01B89">
              <w:rPr>
                <w:sz w:val="16"/>
                <w:szCs w:val="16"/>
              </w:rPr>
              <w:lastRenderedPageBreak/>
              <w:t xml:space="preserve">Администрация Кежемского </w:t>
            </w:r>
            <w:r w:rsidRPr="00F01B89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2021,957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1925,674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3947,631</w:t>
            </w:r>
          </w:p>
        </w:tc>
        <w:tc>
          <w:tcPr>
            <w:tcW w:w="1984" w:type="dxa"/>
          </w:tcPr>
          <w:p w:rsidR="00F01B89" w:rsidRPr="00F01B89" w:rsidRDefault="00F01B89" w:rsidP="00F01B89">
            <w:pPr>
              <w:rPr>
                <w:sz w:val="16"/>
                <w:szCs w:val="16"/>
              </w:rPr>
            </w:pPr>
            <w:r w:rsidRPr="00F01B89">
              <w:rPr>
                <w:sz w:val="16"/>
                <w:szCs w:val="16"/>
              </w:rPr>
              <w:t xml:space="preserve">Обеспечены жилыми помещениями  из категории детей-сирот и детей, оставшихся без попечения родителей в  </w:t>
            </w:r>
            <w:r w:rsidRPr="00F01B89">
              <w:rPr>
                <w:sz w:val="16"/>
                <w:szCs w:val="16"/>
              </w:rPr>
              <w:lastRenderedPageBreak/>
              <w:t>2024-2026 годах 8 чел.;</w:t>
            </w:r>
          </w:p>
        </w:tc>
      </w:tr>
      <w:tr w:rsidR="00F01B89" w:rsidRPr="00C65035" w:rsidTr="00F60314">
        <w:trPr>
          <w:trHeight w:val="70"/>
        </w:trPr>
        <w:tc>
          <w:tcPr>
            <w:tcW w:w="709" w:type="dxa"/>
            <w:gridSpan w:val="2"/>
            <w:noWrap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  <w:r w:rsidRPr="00EA29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EA2911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 xml:space="preserve"> 01 2 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2029,660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2029,660</w:t>
            </w:r>
          </w:p>
        </w:tc>
        <w:tc>
          <w:tcPr>
            <w:tcW w:w="1984" w:type="dxa"/>
            <w:hideMark/>
          </w:tcPr>
          <w:p w:rsidR="00F01B89" w:rsidRPr="00F6074C" w:rsidRDefault="00F01B89" w:rsidP="00F01B89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 2024-2026 годах 8 чел.;</w:t>
            </w:r>
          </w:p>
        </w:tc>
      </w:tr>
      <w:tr w:rsidR="00F01B89" w:rsidRPr="00C65035" w:rsidTr="00F60314">
        <w:trPr>
          <w:trHeight w:val="204"/>
        </w:trPr>
        <w:tc>
          <w:tcPr>
            <w:tcW w:w="6946" w:type="dxa"/>
            <w:gridSpan w:val="3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709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2126,000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2111,100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2014,800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6251,900</w:t>
            </w:r>
          </w:p>
        </w:tc>
        <w:tc>
          <w:tcPr>
            <w:tcW w:w="1984" w:type="dxa"/>
            <w:noWrap/>
            <w:hideMark/>
          </w:tcPr>
          <w:p w:rsidR="00F01B89" w:rsidRPr="00EA2911" w:rsidRDefault="00F01B89" w:rsidP="00F01B89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B89" w:rsidRPr="00C65035" w:rsidTr="00F60314">
        <w:trPr>
          <w:trHeight w:val="204"/>
        </w:trPr>
        <w:tc>
          <w:tcPr>
            <w:tcW w:w="6946" w:type="dxa"/>
            <w:gridSpan w:val="3"/>
            <w:noWrap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709" w:type="dxa"/>
            <w:hideMark/>
          </w:tcPr>
          <w:p w:rsidR="00F01B89" w:rsidRPr="00EA2911" w:rsidRDefault="00F01B89" w:rsidP="00F01B8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01B89" w:rsidRPr="00F01B89" w:rsidRDefault="00F01B89" w:rsidP="00F01B89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2014,800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89" w:rsidRPr="00F01B89" w:rsidRDefault="00F01B89" w:rsidP="00F01B89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6251,900</w:t>
            </w:r>
          </w:p>
        </w:tc>
        <w:tc>
          <w:tcPr>
            <w:tcW w:w="1984" w:type="dxa"/>
            <w:noWrap/>
            <w:hideMark/>
          </w:tcPr>
          <w:p w:rsidR="00F01B89" w:rsidRPr="00EA2911" w:rsidRDefault="00F01B89" w:rsidP="00F01B89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03E62" w:rsidRDefault="00A03E62" w:rsidP="00A03E62">
      <w:pPr>
        <w:jc w:val="center"/>
        <w:rPr>
          <w:color w:val="FF0000"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Default="00751F98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3" w:name="RANGE!A1:I26"/>
      <w:bookmarkEnd w:id="3"/>
      <w:r w:rsidRPr="00751F9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к постановлению Администрации района</w:t>
      </w:r>
    </w:p>
    <w:p w:rsidR="00751F98" w:rsidRPr="00751F98" w:rsidRDefault="00751F98" w:rsidP="00751F9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51F98">
        <w:rPr>
          <w:bCs/>
          <w:sz w:val="28"/>
          <w:szCs w:val="28"/>
        </w:rPr>
        <w:t>от 25.03.202</w:t>
      </w:r>
      <w:r>
        <w:rPr>
          <w:bCs/>
          <w:sz w:val="28"/>
          <w:szCs w:val="28"/>
        </w:rPr>
        <w:t>4</w:t>
      </w:r>
      <w:r w:rsidRPr="00751F98">
        <w:rPr>
          <w:bCs/>
          <w:sz w:val="28"/>
          <w:szCs w:val="28"/>
        </w:rPr>
        <w:t xml:space="preserve"> № 209-п</w:t>
      </w:r>
    </w:p>
    <w:p w:rsidR="003C16DF" w:rsidRDefault="003C16DF" w:rsidP="00C63CBC">
      <w:pPr>
        <w:jc w:val="right"/>
        <w:rPr>
          <w:color w:val="000000"/>
        </w:rPr>
      </w:pPr>
    </w:p>
    <w:p w:rsidR="003C16DF" w:rsidRPr="00D8378B" w:rsidRDefault="003C16DF" w:rsidP="003C16DF">
      <w:pPr>
        <w:ind w:left="57" w:right="57"/>
        <w:jc w:val="right"/>
      </w:pPr>
      <w:r w:rsidRPr="00D8378B">
        <w:t>Приложение 2</w:t>
      </w:r>
    </w:p>
    <w:p w:rsidR="003C16DF" w:rsidRPr="00D8378B" w:rsidRDefault="003C16DF" w:rsidP="003C16DF">
      <w:pPr>
        <w:ind w:left="57" w:right="57"/>
        <w:jc w:val="right"/>
      </w:pPr>
      <w:r w:rsidRPr="00D8378B">
        <w:t>к подпрограмме 3</w:t>
      </w:r>
    </w:p>
    <w:p w:rsidR="003C16DF" w:rsidRPr="00D8378B" w:rsidRDefault="003C16DF" w:rsidP="003C16DF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3C16DF" w:rsidRPr="00D8378B" w:rsidRDefault="003C16DF" w:rsidP="003C16DF">
      <w:pPr>
        <w:jc w:val="right"/>
      </w:pPr>
      <w:r w:rsidRPr="00D8378B">
        <w:t>и прочие мероприятия в области образования»</w:t>
      </w:r>
    </w:p>
    <w:p w:rsidR="003C16DF" w:rsidRPr="00D8378B" w:rsidRDefault="003C16DF" w:rsidP="003C16DF">
      <w:pPr>
        <w:ind w:left="57" w:right="57"/>
        <w:jc w:val="right"/>
      </w:pPr>
    </w:p>
    <w:p w:rsidR="003C16DF" w:rsidRDefault="003C16DF" w:rsidP="003C16DF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A03E62" w:rsidRDefault="00A03E62" w:rsidP="003C16DF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275"/>
        <w:gridCol w:w="709"/>
        <w:gridCol w:w="567"/>
        <w:gridCol w:w="992"/>
        <w:gridCol w:w="993"/>
        <w:gridCol w:w="1275"/>
        <w:gridCol w:w="1276"/>
        <w:gridCol w:w="1276"/>
        <w:gridCol w:w="1276"/>
        <w:gridCol w:w="1778"/>
      </w:tblGrid>
      <w:tr w:rsidR="006B29E4" w:rsidRPr="00EA2911" w:rsidTr="00A64BD6">
        <w:trPr>
          <w:trHeight w:val="450"/>
        </w:trPr>
        <w:tc>
          <w:tcPr>
            <w:tcW w:w="576" w:type="dxa"/>
            <w:vMerge w:val="restart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№ п/п</w:t>
            </w:r>
          </w:p>
        </w:tc>
        <w:tc>
          <w:tcPr>
            <w:tcW w:w="3927" w:type="dxa"/>
            <w:vMerge w:val="restart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Расходы (тыс. руб.), годы </w:t>
            </w:r>
          </w:p>
        </w:tc>
        <w:tc>
          <w:tcPr>
            <w:tcW w:w="1778" w:type="dxa"/>
            <w:vMerge w:val="restart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6B29E4" w:rsidRPr="00EA2911" w:rsidTr="00A64BD6">
        <w:trPr>
          <w:trHeight w:val="735"/>
        </w:trPr>
        <w:tc>
          <w:tcPr>
            <w:tcW w:w="576" w:type="dxa"/>
            <w:vMerge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vMerge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extDirection w:val="btLr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ВР</w:t>
            </w:r>
          </w:p>
        </w:tc>
        <w:tc>
          <w:tcPr>
            <w:tcW w:w="1275" w:type="dxa"/>
            <w:hideMark/>
          </w:tcPr>
          <w:p w:rsidR="006B29E4" w:rsidRPr="00C76D7C" w:rsidRDefault="006B29E4" w:rsidP="00A64BD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hideMark/>
          </w:tcPr>
          <w:p w:rsidR="006B29E4" w:rsidRPr="00C76D7C" w:rsidRDefault="006B29E4" w:rsidP="00A64BD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hideMark/>
          </w:tcPr>
          <w:p w:rsidR="006B29E4" w:rsidRPr="00C76D7C" w:rsidRDefault="006B29E4" w:rsidP="00A64BD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2026</w:t>
            </w:r>
          </w:p>
        </w:tc>
        <w:tc>
          <w:tcPr>
            <w:tcW w:w="1276" w:type="dxa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vMerge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</w:p>
        </w:tc>
      </w:tr>
      <w:tr w:rsidR="006B29E4" w:rsidRPr="00EA2911" w:rsidTr="00A64BD6">
        <w:trPr>
          <w:trHeight w:val="300"/>
        </w:trPr>
        <w:tc>
          <w:tcPr>
            <w:tcW w:w="15920" w:type="dxa"/>
            <w:gridSpan w:val="12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6B29E4" w:rsidRPr="00EA2911" w:rsidTr="00A64BD6">
        <w:trPr>
          <w:trHeight w:val="300"/>
        </w:trPr>
        <w:tc>
          <w:tcPr>
            <w:tcW w:w="15920" w:type="dxa"/>
            <w:gridSpan w:val="12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Цель: </w:t>
            </w:r>
            <w:r w:rsidRPr="00333E65">
              <w:rPr>
                <w:sz w:val="18"/>
                <w:szCs w:val="18"/>
              </w:rPr>
              <w:t>создать условия для эффективного управления отраслью</w:t>
            </w:r>
          </w:p>
        </w:tc>
      </w:tr>
      <w:tr w:rsidR="006B29E4" w:rsidRPr="00EA2911" w:rsidTr="00A64BD6">
        <w:trPr>
          <w:trHeight w:val="330"/>
        </w:trPr>
        <w:tc>
          <w:tcPr>
            <w:tcW w:w="15920" w:type="dxa"/>
            <w:gridSpan w:val="12"/>
            <w:hideMark/>
          </w:tcPr>
          <w:p w:rsidR="006B29E4" w:rsidRPr="00673A38" w:rsidRDefault="006B29E4" w:rsidP="00A64BD6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F075A" w:rsidRPr="00EA2911" w:rsidTr="00A64BD6">
        <w:trPr>
          <w:trHeight w:val="960"/>
        </w:trPr>
        <w:tc>
          <w:tcPr>
            <w:tcW w:w="576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3.1.1.</w:t>
            </w:r>
          </w:p>
        </w:tc>
        <w:tc>
          <w:tcPr>
            <w:tcW w:w="3927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01 3 0000610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5A" w:rsidRPr="00BF229B" w:rsidRDefault="00BF075A" w:rsidP="00BF075A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>111, 112, 119, 244, 340, 321, 247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43 651,773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127 130,219</w:t>
            </w:r>
          </w:p>
        </w:tc>
        <w:tc>
          <w:tcPr>
            <w:tcW w:w="1778" w:type="dxa"/>
            <w:hideMark/>
          </w:tcPr>
          <w:p w:rsidR="00BF075A" w:rsidRPr="00BF229B" w:rsidRDefault="00BF075A" w:rsidP="00BF075A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 xml:space="preserve">Обеспечена деятельность 33,7 шт.ед. </w:t>
            </w:r>
          </w:p>
        </w:tc>
      </w:tr>
      <w:tr w:rsidR="00BF075A" w:rsidRPr="00EA2911" w:rsidTr="00A64BD6">
        <w:trPr>
          <w:trHeight w:val="1125"/>
        </w:trPr>
        <w:tc>
          <w:tcPr>
            <w:tcW w:w="576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3.1.2.</w:t>
            </w:r>
          </w:p>
        </w:tc>
        <w:tc>
          <w:tcPr>
            <w:tcW w:w="3927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01 3 0044030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5A" w:rsidRPr="00BF229B" w:rsidRDefault="00BF075A" w:rsidP="00BF075A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 xml:space="preserve">111, 112, 119, 244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31 272,489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29 305,673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29 297,714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89 875,876</w:t>
            </w:r>
          </w:p>
        </w:tc>
        <w:tc>
          <w:tcPr>
            <w:tcW w:w="1778" w:type="dxa"/>
            <w:hideMark/>
          </w:tcPr>
          <w:p w:rsidR="00BF075A" w:rsidRPr="00BF229B" w:rsidRDefault="00BF075A" w:rsidP="00BF075A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>"Обеспечено бухгалтерское обслуживание: 2024-2026 - 23 организации</w:t>
            </w:r>
          </w:p>
        </w:tc>
      </w:tr>
      <w:tr w:rsidR="00BF075A" w:rsidRPr="00EA2911" w:rsidTr="00A64BD6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74 924,262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71 044,896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71 036,937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5A" w:rsidRPr="00BF075A" w:rsidRDefault="00BF075A" w:rsidP="00BF075A">
            <w:pPr>
              <w:rPr>
                <w:sz w:val="18"/>
                <w:szCs w:val="18"/>
              </w:rPr>
            </w:pPr>
            <w:r w:rsidRPr="00BF075A">
              <w:rPr>
                <w:sz w:val="18"/>
                <w:szCs w:val="18"/>
              </w:rPr>
              <w:t>217 006,095</w:t>
            </w:r>
          </w:p>
        </w:tc>
        <w:tc>
          <w:tcPr>
            <w:tcW w:w="1778" w:type="dxa"/>
            <w:noWrap/>
            <w:hideMark/>
          </w:tcPr>
          <w:p w:rsidR="00BF075A" w:rsidRPr="00673A38" w:rsidRDefault="00BF075A" w:rsidP="00BF075A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</w:tr>
    </w:tbl>
    <w:p w:rsidR="003C16DF" w:rsidRPr="00626B32" w:rsidRDefault="003C16DF" w:rsidP="00751F98">
      <w:pPr>
        <w:jc w:val="center"/>
        <w:rPr>
          <w:color w:val="000000"/>
        </w:rPr>
      </w:pPr>
    </w:p>
    <w:sectPr w:rsidR="003C16DF" w:rsidRPr="00626B32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EE" w:rsidRDefault="00C44AEE">
      <w:r>
        <w:separator/>
      </w:r>
    </w:p>
  </w:endnote>
  <w:endnote w:type="continuationSeparator" w:id="0">
    <w:p w:rsidR="00C44AEE" w:rsidRDefault="00C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EE" w:rsidRDefault="00C44AEE">
      <w:r>
        <w:separator/>
      </w:r>
    </w:p>
  </w:footnote>
  <w:footnote w:type="continuationSeparator" w:id="0">
    <w:p w:rsidR="00C44AEE" w:rsidRDefault="00C4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C" w:rsidRDefault="008E734C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734C" w:rsidRDefault="008E73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C" w:rsidRDefault="008E734C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92">
      <w:rPr>
        <w:rStyle w:val="ad"/>
        <w:noProof/>
      </w:rPr>
      <w:t>2</w:t>
    </w:r>
    <w:r>
      <w:rPr>
        <w:rStyle w:val="ad"/>
      </w:rPr>
      <w:fldChar w:fldCharType="end"/>
    </w:r>
  </w:p>
  <w:p w:rsidR="008E734C" w:rsidRDefault="008E734C" w:rsidP="00751F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1A92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0784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66F7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B74"/>
    <w:rsid w:val="00155D9C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67EAE"/>
    <w:rsid w:val="00170B59"/>
    <w:rsid w:val="00171A89"/>
    <w:rsid w:val="0017207F"/>
    <w:rsid w:val="00172175"/>
    <w:rsid w:val="00173FE1"/>
    <w:rsid w:val="00174722"/>
    <w:rsid w:val="0017478E"/>
    <w:rsid w:val="00174ABE"/>
    <w:rsid w:val="001752B6"/>
    <w:rsid w:val="00180EEB"/>
    <w:rsid w:val="001815A0"/>
    <w:rsid w:val="00182090"/>
    <w:rsid w:val="00183A1E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55F"/>
    <w:rsid w:val="001A369F"/>
    <w:rsid w:val="001A50D0"/>
    <w:rsid w:val="001A5105"/>
    <w:rsid w:val="001A6FD7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6548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01E"/>
    <w:rsid w:val="001D1173"/>
    <w:rsid w:val="001D121D"/>
    <w:rsid w:val="001D2B46"/>
    <w:rsid w:val="001D2BFA"/>
    <w:rsid w:val="001D3225"/>
    <w:rsid w:val="001D367D"/>
    <w:rsid w:val="001D3A9F"/>
    <w:rsid w:val="001D4E3D"/>
    <w:rsid w:val="001D5A2B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0401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EAC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5DA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01B"/>
    <w:rsid w:val="00315A78"/>
    <w:rsid w:val="003160EF"/>
    <w:rsid w:val="00316859"/>
    <w:rsid w:val="003204AC"/>
    <w:rsid w:val="003206B6"/>
    <w:rsid w:val="0032346E"/>
    <w:rsid w:val="00323C93"/>
    <w:rsid w:val="00325010"/>
    <w:rsid w:val="003255BE"/>
    <w:rsid w:val="0032671F"/>
    <w:rsid w:val="00327622"/>
    <w:rsid w:val="00327B66"/>
    <w:rsid w:val="00327C74"/>
    <w:rsid w:val="00330243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3C7E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4095"/>
    <w:rsid w:val="00386CD6"/>
    <w:rsid w:val="00387264"/>
    <w:rsid w:val="003874D7"/>
    <w:rsid w:val="00390B2B"/>
    <w:rsid w:val="00393384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434B"/>
    <w:rsid w:val="003B52AA"/>
    <w:rsid w:val="003B585F"/>
    <w:rsid w:val="003B62D7"/>
    <w:rsid w:val="003B6C60"/>
    <w:rsid w:val="003C0B6F"/>
    <w:rsid w:val="003C16D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8"/>
    <w:rsid w:val="00443155"/>
    <w:rsid w:val="00446FA0"/>
    <w:rsid w:val="00447AFC"/>
    <w:rsid w:val="00447D0A"/>
    <w:rsid w:val="00447D84"/>
    <w:rsid w:val="00450516"/>
    <w:rsid w:val="0045054C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16BC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4336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63E"/>
    <w:rsid w:val="00586F84"/>
    <w:rsid w:val="005905ED"/>
    <w:rsid w:val="0059072E"/>
    <w:rsid w:val="00592111"/>
    <w:rsid w:val="00595718"/>
    <w:rsid w:val="00595944"/>
    <w:rsid w:val="0059767B"/>
    <w:rsid w:val="005A0149"/>
    <w:rsid w:val="005A0348"/>
    <w:rsid w:val="005A0358"/>
    <w:rsid w:val="005A1B9E"/>
    <w:rsid w:val="005A2DA5"/>
    <w:rsid w:val="005A3193"/>
    <w:rsid w:val="005A39AB"/>
    <w:rsid w:val="005A5199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6C77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0E1"/>
    <w:rsid w:val="006147B5"/>
    <w:rsid w:val="00615D57"/>
    <w:rsid w:val="00615DC3"/>
    <w:rsid w:val="006160F6"/>
    <w:rsid w:val="006163FD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D7C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61E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0565"/>
    <w:rsid w:val="006912D3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29E4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3C5E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CF7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E7E"/>
    <w:rsid w:val="00751F44"/>
    <w:rsid w:val="00751F98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0C18"/>
    <w:rsid w:val="0076222A"/>
    <w:rsid w:val="00762B5E"/>
    <w:rsid w:val="007653D2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4FF6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885"/>
    <w:rsid w:val="007B5E43"/>
    <w:rsid w:val="007B5F8A"/>
    <w:rsid w:val="007B695F"/>
    <w:rsid w:val="007B6B63"/>
    <w:rsid w:val="007C0222"/>
    <w:rsid w:val="007C1337"/>
    <w:rsid w:val="007C2485"/>
    <w:rsid w:val="007C2E7B"/>
    <w:rsid w:val="007C3FAD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42B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0BD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11C4"/>
    <w:rsid w:val="00822359"/>
    <w:rsid w:val="00823B66"/>
    <w:rsid w:val="0082503F"/>
    <w:rsid w:val="00825E90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4B"/>
    <w:rsid w:val="00843A7B"/>
    <w:rsid w:val="0084436F"/>
    <w:rsid w:val="008445F5"/>
    <w:rsid w:val="00845755"/>
    <w:rsid w:val="00845CAD"/>
    <w:rsid w:val="00852174"/>
    <w:rsid w:val="0085419F"/>
    <w:rsid w:val="00854457"/>
    <w:rsid w:val="008548DA"/>
    <w:rsid w:val="00855B5D"/>
    <w:rsid w:val="008560EA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6C8D"/>
    <w:rsid w:val="00867417"/>
    <w:rsid w:val="0087007F"/>
    <w:rsid w:val="00870621"/>
    <w:rsid w:val="008719B4"/>
    <w:rsid w:val="008722CB"/>
    <w:rsid w:val="00874C9C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0DD8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14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34C"/>
    <w:rsid w:val="008E7FC0"/>
    <w:rsid w:val="008F02B1"/>
    <w:rsid w:val="008F030F"/>
    <w:rsid w:val="008F06E5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638"/>
    <w:rsid w:val="0090195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1AE"/>
    <w:rsid w:val="00952CAA"/>
    <w:rsid w:val="00952ED0"/>
    <w:rsid w:val="00953758"/>
    <w:rsid w:val="009547D1"/>
    <w:rsid w:val="00955742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4D46"/>
    <w:rsid w:val="00975ACD"/>
    <w:rsid w:val="00976772"/>
    <w:rsid w:val="00977650"/>
    <w:rsid w:val="009779D7"/>
    <w:rsid w:val="009801FB"/>
    <w:rsid w:val="00980816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C7E7F"/>
    <w:rsid w:val="009D03C1"/>
    <w:rsid w:val="009D160D"/>
    <w:rsid w:val="009D1B34"/>
    <w:rsid w:val="009D2A51"/>
    <w:rsid w:val="009D40DE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3E62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45F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4BD6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5C6B"/>
    <w:rsid w:val="00AB698A"/>
    <w:rsid w:val="00AB7127"/>
    <w:rsid w:val="00AB78A3"/>
    <w:rsid w:val="00AC04B0"/>
    <w:rsid w:val="00AC0BD8"/>
    <w:rsid w:val="00AC0CF7"/>
    <w:rsid w:val="00AC29FB"/>
    <w:rsid w:val="00AC3B48"/>
    <w:rsid w:val="00AC56F5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497"/>
    <w:rsid w:val="00B02F6B"/>
    <w:rsid w:val="00B0321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2F7B"/>
    <w:rsid w:val="00B34057"/>
    <w:rsid w:val="00B341BC"/>
    <w:rsid w:val="00B34BE6"/>
    <w:rsid w:val="00B3526C"/>
    <w:rsid w:val="00B36721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3D9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3E92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4F87"/>
    <w:rsid w:val="00BE5D05"/>
    <w:rsid w:val="00BE61EB"/>
    <w:rsid w:val="00BF075A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6FBE"/>
    <w:rsid w:val="00C4118F"/>
    <w:rsid w:val="00C4340D"/>
    <w:rsid w:val="00C44AEE"/>
    <w:rsid w:val="00C47341"/>
    <w:rsid w:val="00C474BD"/>
    <w:rsid w:val="00C5072D"/>
    <w:rsid w:val="00C51FBD"/>
    <w:rsid w:val="00C52281"/>
    <w:rsid w:val="00C53169"/>
    <w:rsid w:val="00C55830"/>
    <w:rsid w:val="00C56106"/>
    <w:rsid w:val="00C574B8"/>
    <w:rsid w:val="00C57AA5"/>
    <w:rsid w:val="00C609F7"/>
    <w:rsid w:val="00C613ED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67434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4B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0D2A"/>
    <w:rsid w:val="00CC1BBF"/>
    <w:rsid w:val="00CC293C"/>
    <w:rsid w:val="00CC2FBC"/>
    <w:rsid w:val="00CC4AAE"/>
    <w:rsid w:val="00CC7417"/>
    <w:rsid w:val="00CD1B35"/>
    <w:rsid w:val="00CD390E"/>
    <w:rsid w:val="00CD3D3D"/>
    <w:rsid w:val="00CD48DD"/>
    <w:rsid w:val="00CD5A0E"/>
    <w:rsid w:val="00CD72C5"/>
    <w:rsid w:val="00CD7DB7"/>
    <w:rsid w:val="00CE0692"/>
    <w:rsid w:val="00CE0994"/>
    <w:rsid w:val="00CE1D39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06C58"/>
    <w:rsid w:val="00D11F64"/>
    <w:rsid w:val="00D13228"/>
    <w:rsid w:val="00D13C56"/>
    <w:rsid w:val="00D13C8D"/>
    <w:rsid w:val="00D141C6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53EB"/>
    <w:rsid w:val="00D26248"/>
    <w:rsid w:val="00D27BDF"/>
    <w:rsid w:val="00D27C81"/>
    <w:rsid w:val="00D3030D"/>
    <w:rsid w:val="00D304F2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B68F9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7C7"/>
    <w:rsid w:val="00E02CDF"/>
    <w:rsid w:val="00E03F01"/>
    <w:rsid w:val="00E04702"/>
    <w:rsid w:val="00E048A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2430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02C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002"/>
    <w:rsid w:val="00EA06EF"/>
    <w:rsid w:val="00EA0AC2"/>
    <w:rsid w:val="00EA2A3F"/>
    <w:rsid w:val="00EA2AFA"/>
    <w:rsid w:val="00EA3B94"/>
    <w:rsid w:val="00EA4158"/>
    <w:rsid w:val="00EA6FAC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0E2D"/>
    <w:rsid w:val="00EE1289"/>
    <w:rsid w:val="00EE365E"/>
    <w:rsid w:val="00EE3CBC"/>
    <w:rsid w:val="00EE47F2"/>
    <w:rsid w:val="00EE4E36"/>
    <w:rsid w:val="00EF00A3"/>
    <w:rsid w:val="00EF0681"/>
    <w:rsid w:val="00EF17E2"/>
    <w:rsid w:val="00EF1877"/>
    <w:rsid w:val="00EF1F41"/>
    <w:rsid w:val="00EF341F"/>
    <w:rsid w:val="00EF428F"/>
    <w:rsid w:val="00EF4716"/>
    <w:rsid w:val="00EF6084"/>
    <w:rsid w:val="00EF736D"/>
    <w:rsid w:val="00F005F3"/>
    <w:rsid w:val="00F017AD"/>
    <w:rsid w:val="00F01B89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314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B23"/>
    <w:rsid w:val="00F70CCE"/>
    <w:rsid w:val="00F716D9"/>
    <w:rsid w:val="00F7183D"/>
    <w:rsid w:val="00F71B0F"/>
    <w:rsid w:val="00F724C6"/>
    <w:rsid w:val="00F72697"/>
    <w:rsid w:val="00F730D8"/>
    <w:rsid w:val="00F73AD9"/>
    <w:rsid w:val="00F75DF1"/>
    <w:rsid w:val="00F764CF"/>
    <w:rsid w:val="00F773C2"/>
    <w:rsid w:val="00F80EA6"/>
    <w:rsid w:val="00F81DB5"/>
    <w:rsid w:val="00F81F67"/>
    <w:rsid w:val="00F84663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589B"/>
    <w:rsid w:val="00FD7187"/>
    <w:rsid w:val="00FD71C4"/>
    <w:rsid w:val="00FE061C"/>
    <w:rsid w:val="00FE08B8"/>
    <w:rsid w:val="00FE1BCE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5B74-BA1C-4D7F-BA0F-5301077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4569</Words>
  <Characters>32524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2023-11-03T04:50:00Z</cp:lastPrinted>
  <dcterms:created xsi:type="dcterms:W3CDTF">2024-03-25T10:44:00Z</dcterms:created>
  <dcterms:modified xsi:type="dcterms:W3CDTF">2024-03-25T10:44:00Z</dcterms:modified>
</cp:coreProperties>
</file>