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7C" w:rsidRDefault="001C14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60960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B7C" w:rsidRPr="00ED701C" w:rsidRDefault="00811B7C" w:rsidP="00ED701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7C" w:rsidRPr="00ED701C" w:rsidRDefault="00811B7C" w:rsidP="00ED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B7C" w:rsidRPr="00ED701C" w:rsidRDefault="00811B7C" w:rsidP="00ED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B7C" w:rsidRPr="00ED701C" w:rsidRDefault="00811B7C" w:rsidP="00ED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B7C" w:rsidRPr="00ED701C" w:rsidRDefault="00811B7C" w:rsidP="00ED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B7C" w:rsidRPr="00ED701C" w:rsidRDefault="001C14E3" w:rsidP="00ED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КЕЖЕМСКОГО РАЙОНА</w:t>
      </w:r>
    </w:p>
    <w:p w:rsidR="00811B7C" w:rsidRPr="00ED701C" w:rsidRDefault="001C14E3" w:rsidP="00ED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11B7C" w:rsidRPr="00ED701C" w:rsidRDefault="00811B7C" w:rsidP="00ED701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7C" w:rsidRPr="00ED701C" w:rsidRDefault="001C14E3" w:rsidP="00ED701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11B7C" w:rsidRPr="00ED701C" w:rsidRDefault="00811B7C" w:rsidP="00ED701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B7C" w:rsidRPr="00ED701C" w:rsidRDefault="00ED701C" w:rsidP="00ED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26.03</w:t>
      </w:r>
      <w:r w:rsidR="001C14E3"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14E3"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</w:t>
      </w:r>
      <w:r w:rsidR="001C14E3"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4E3"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г. </w:t>
      </w:r>
      <w:proofErr w:type="spellStart"/>
      <w:r w:rsidR="001C14E3"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Кодинск</w:t>
      </w:r>
      <w:proofErr w:type="spellEnd"/>
    </w:p>
    <w:p w:rsidR="00811B7C" w:rsidRPr="00ED701C" w:rsidRDefault="00811B7C" w:rsidP="00ED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7C" w:rsidRPr="006346EB" w:rsidRDefault="001C14E3" w:rsidP="00ED7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персонифицированного финансирования дополнительного образования детей в </w:t>
      </w:r>
      <w:proofErr w:type="spellStart"/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 на 2024 год</w:t>
      </w:r>
      <w:r w:rsidR="0063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6EB" w:rsidRPr="00634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редакции постановления Администрации Кежемского района от 08.10.2024 №756-п)</w:t>
      </w:r>
    </w:p>
    <w:p w:rsidR="00811B7C" w:rsidRPr="00ED701C" w:rsidRDefault="00811B7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7C" w:rsidRPr="00ED701C" w:rsidRDefault="001C14E3" w:rsidP="00ED7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исполнении </w:t>
      </w:r>
      <w:r w:rsidR="00ED701C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ED701C">
        <w:rPr>
          <w:rFonts w:ascii="Times New Roman" w:eastAsiaTheme="minorEastAsia" w:hAnsi="Times New Roman" w:cs="Times New Roman"/>
          <w:sz w:val="28"/>
          <w:szCs w:val="28"/>
        </w:rPr>
        <w:t xml:space="preserve">остановления Администрации Кежемского района от 16.05.2023 № 424-п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 w:rsidRPr="00ED701C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Pr="00ED701C">
        <w:rPr>
          <w:rFonts w:ascii="Times New Roman" w:eastAsiaTheme="minorEastAsia" w:hAnsi="Times New Roman" w:cs="Times New Roman"/>
          <w:sz w:val="28"/>
          <w:szCs w:val="28"/>
        </w:rPr>
        <w:t xml:space="preserve"> район», </w:t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proofErr w:type="spellStart"/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 20, 32 Устава Кежемского района ПОСТАНОВЛЯЮ:</w:t>
      </w:r>
    </w:p>
    <w:p w:rsidR="00811B7C" w:rsidRPr="00ED701C" w:rsidRDefault="001C14E3" w:rsidP="00ED701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</w:t>
      </w:r>
      <w:r w:rsidR="00ED701C"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финансирования дополнительного образования детей по социальным сертификатам в </w:t>
      </w:r>
      <w:proofErr w:type="spellStart"/>
      <w:r w:rsidR="00ED701C"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="00ED701C"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 на 2024 год</w:t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 персонифицированного финансирования).</w:t>
      </w:r>
    </w:p>
    <w:p w:rsidR="00811B7C" w:rsidRPr="00ED701C" w:rsidRDefault="001C14E3" w:rsidP="00ED701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01.01.2024</w:t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обеспечение предоставления детям, проживающим на территории Кежемского района,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 и реестра их получателей» в </w:t>
      </w:r>
      <w:proofErr w:type="spellStart"/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края.</w:t>
      </w:r>
    </w:p>
    <w:p w:rsidR="00811B7C" w:rsidRPr="00ED701C" w:rsidRDefault="001C14E3" w:rsidP="00ED701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D701C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gramStart"/>
      <w:r w:rsidRPr="00ED701C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ED701C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постановления возложить на заместителя Главы Кежемского района по социальным вопросам Р.Н. Мартыненко.</w:t>
      </w:r>
    </w:p>
    <w:p w:rsidR="00811B7C" w:rsidRPr="00ED701C" w:rsidRDefault="001C14E3" w:rsidP="00ED70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701C">
        <w:rPr>
          <w:rFonts w:ascii="Times New Roman" w:eastAsiaTheme="minorEastAsia" w:hAnsi="Times New Roman" w:cs="Times New Roman"/>
          <w:sz w:val="28"/>
          <w:szCs w:val="28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ED701C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Pr="00ED701C">
        <w:rPr>
          <w:rFonts w:ascii="Times New Roman" w:eastAsiaTheme="minorEastAsia" w:hAnsi="Times New Roman" w:cs="Times New Roman"/>
          <w:sz w:val="28"/>
          <w:szCs w:val="28"/>
        </w:rPr>
        <w:t xml:space="preserve"> Вестник»</w:t>
      </w:r>
      <w:r w:rsidR="00E355B7" w:rsidRPr="00E355B7">
        <w:t xml:space="preserve"> </w:t>
      </w:r>
      <w:r w:rsidR="00E355B7" w:rsidRPr="00E355B7">
        <w:rPr>
          <w:rFonts w:ascii="Times New Roman" w:eastAsiaTheme="minorEastAsia" w:hAnsi="Times New Roman" w:cs="Times New Roman"/>
          <w:sz w:val="28"/>
          <w:szCs w:val="28"/>
        </w:rPr>
        <w:t xml:space="preserve">и распространяет свое действие на правоотношения, возникшие с </w:t>
      </w:r>
      <w:r w:rsidR="00E355B7">
        <w:rPr>
          <w:rFonts w:ascii="Times New Roman" w:eastAsiaTheme="minorEastAsia" w:hAnsi="Times New Roman" w:cs="Times New Roman"/>
          <w:sz w:val="28"/>
          <w:szCs w:val="28"/>
        </w:rPr>
        <w:t>15.12.2023</w:t>
      </w:r>
      <w:r w:rsidRPr="00ED701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11B7C" w:rsidRPr="00ED701C" w:rsidRDefault="00811B7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7C" w:rsidRPr="00ED701C" w:rsidRDefault="00811B7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7C" w:rsidRPr="00ED701C" w:rsidRDefault="00811B7C">
      <w:pPr>
        <w:tabs>
          <w:tab w:val="left" w:pos="709"/>
          <w:tab w:val="left" w:pos="18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7C" w:rsidRPr="00ED701C" w:rsidRDefault="001C14E3" w:rsidP="00ED7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П. </w:t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Безматерных</w:t>
      </w:r>
    </w:p>
    <w:p w:rsidR="00811B7C" w:rsidRPr="00ED701C" w:rsidRDefault="00811B7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1B7C" w:rsidRPr="00ED701C" w:rsidRDefault="00811B7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1B7C" w:rsidRPr="00ED701C" w:rsidRDefault="001C14E3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11B7C" w:rsidRPr="00ED701C" w:rsidRDefault="001C14E3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района </w:t>
      </w:r>
    </w:p>
    <w:p w:rsidR="00811B7C" w:rsidRDefault="001C14E3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26.03</w:t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217</w:t>
      </w:r>
      <w:r w:rsidRPr="00ED701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346EB" w:rsidRDefault="006346E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редакции постановления Администрации Кежемского района от 08.10.2024 №756-п)</w:t>
      </w:r>
      <w:bookmarkStart w:id="0" w:name="_GoBack"/>
      <w:bookmarkEnd w:id="0"/>
    </w:p>
    <w:p w:rsidR="006346EB" w:rsidRDefault="006346E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6EB" w:rsidRPr="006346EB" w:rsidRDefault="006346EB" w:rsidP="006346E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346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Программа</w:t>
      </w:r>
    </w:p>
    <w:p w:rsidR="006346EB" w:rsidRPr="006346EB" w:rsidRDefault="006346EB" w:rsidP="006346EB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346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персонифицированного финансирования дополнительного образования детей по социальным сертификатам в Кежемском районе Красноярского края на 2024 год</w:t>
      </w:r>
    </w:p>
    <w:p w:rsidR="006346EB" w:rsidRPr="006346EB" w:rsidRDefault="006346EB" w:rsidP="006346E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1"/>
        <w:tblW w:w="9497" w:type="dxa"/>
        <w:tblInd w:w="250" w:type="dxa"/>
        <w:tblLook w:val="04A0" w:firstRow="1" w:lastRow="0" w:firstColumn="1" w:lastColumn="0" w:noHBand="0" w:noVBand="1"/>
      </w:tblPr>
      <w:tblGrid>
        <w:gridCol w:w="988"/>
        <w:gridCol w:w="5528"/>
        <w:gridCol w:w="2981"/>
      </w:tblGrid>
      <w:tr w:rsidR="006346EB" w:rsidRPr="006346EB" w:rsidTr="003B0BFC">
        <w:tc>
          <w:tcPr>
            <w:tcW w:w="98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81" w:type="dxa"/>
          </w:tcPr>
          <w:p w:rsidR="006346EB" w:rsidRPr="006346EB" w:rsidRDefault="006346EB" w:rsidP="0063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 1 января 2024 по 31 декабря 2024</w:t>
            </w:r>
          </w:p>
        </w:tc>
      </w:tr>
      <w:tr w:rsidR="006346EB" w:rsidRPr="006346EB" w:rsidTr="003B0BFC">
        <w:tc>
          <w:tcPr>
            <w:tcW w:w="98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Категория получателей социальных сертификатов</w:t>
            </w:r>
          </w:p>
        </w:tc>
        <w:tc>
          <w:tcPr>
            <w:tcW w:w="2981" w:type="dxa"/>
          </w:tcPr>
          <w:p w:rsidR="006346EB" w:rsidRPr="006346EB" w:rsidRDefault="006346EB" w:rsidP="0063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Дети с 5 до 18 лет</w:t>
            </w:r>
          </w:p>
        </w:tc>
      </w:tr>
      <w:tr w:rsidR="006346EB" w:rsidRPr="006346EB" w:rsidTr="003B0BFC">
        <w:tc>
          <w:tcPr>
            <w:tcW w:w="98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Номинал социального сертификата по категории потребителей «Дети от 5 до 18 лет». рублей</w:t>
            </w:r>
          </w:p>
        </w:tc>
        <w:tc>
          <w:tcPr>
            <w:tcW w:w="2981" w:type="dxa"/>
          </w:tcPr>
          <w:p w:rsidR="006346EB" w:rsidRPr="006346EB" w:rsidRDefault="006346EB" w:rsidP="0063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23 150,00</w:t>
            </w:r>
          </w:p>
        </w:tc>
      </w:tr>
      <w:tr w:rsidR="006346EB" w:rsidRPr="006346EB" w:rsidTr="003B0BFC">
        <w:tc>
          <w:tcPr>
            <w:tcW w:w="98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Номинал социального сертификата по категории потребителей «дети от 5 до 18 лет с ограниченными возможностями здоровья», рублей</w:t>
            </w:r>
          </w:p>
        </w:tc>
        <w:tc>
          <w:tcPr>
            <w:tcW w:w="2981" w:type="dxa"/>
          </w:tcPr>
          <w:p w:rsidR="006346EB" w:rsidRPr="006346EB" w:rsidRDefault="006346EB" w:rsidP="0063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6346EB" w:rsidRPr="006346EB" w:rsidTr="003B0BFC">
        <w:tc>
          <w:tcPr>
            <w:tcW w:w="98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81" w:type="dxa"/>
          </w:tcPr>
          <w:p w:rsidR="006346EB" w:rsidRPr="006346EB" w:rsidRDefault="006346EB" w:rsidP="0063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19 654 349,64</w:t>
            </w:r>
          </w:p>
        </w:tc>
      </w:tr>
      <w:tr w:rsidR="006346EB" w:rsidRPr="006346EB" w:rsidTr="003B0BFC">
        <w:tc>
          <w:tcPr>
            <w:tcW w:w="98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528" w:type="dxa"/>
          </w:tcPr>
          <w:p w:rsidR="006346EB" w:rsidRPr="006346EB" w:rsidRDefault="006346EB" w:rsidP="006346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</w:t>
            </w:r>
          </w:p>
        </w:tc>
        <w:tc>
          <w:tcPr>
            <w:tcW w:w="2981" w:type="dxa"/>
          </w:tcPr>
          <w:p w:rsidR="006346EB" w:rsidRPr="006346EB" w:rsidRDefault="006346EB" w:rsidP="0063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4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:rsidR="006346EB" w:rsidRPr="006346EB" w:rsidRDefault="006346EB" w:rsidP="006346E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346EB" w:rsidRPr="00ED701C" w:rsidRDefault="006346E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46EB" w:rsidRPr="00ED701C" w:rsidSect="00ED70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E3" w:rsidRDefault="001C14E3">
      <w:pPr>
        <w:spacing w:line="240" w:lineRule="auto"/>
      </w:pPr>
      <w:r>
        <w:separator/>
      </w:r>
    </w:p>
  </w:endnote>
  <w:endnote w:type="continuationSeparator" w:id="0">
    <w:p w:rsidR="001C14E3" w:rsidRDefault="001C1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E3" w:rsidRDefault="001C14E3">
      <w:pPr>
        <w:spacing w:after="0"/>
      </w:pPr>
      <w:r>
        <w:separator/>
      </w:r>
    </w:p>
  </w:footnote>
  <w:footnote w:type="continuationSeparator" w:id="0">
    <w:p w:rsidR="001C14E3" w:rsidRDefault="001C14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107B6"/>
    <w:multiLevelType w:val="singleLevel"/>
    <w:tmpl w:val="A6D107B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264B2"/>
    <w:rsid w:val="0006060A"/>
    <w:rsid w:val="0007489E"/>
    <w:rsid w:val="000F0981"/>
    <w:rsid w:val="000F0A63"/>
    <w:rsid w:val="000F730D"/>
    <w:rsid w:val="0010398A"/>
    <w:rsid w:val="001423DA"/>
    <w:rsid w:val="001C14E3"/>
    <w:rsid w:val="00210420"/>
    <w:rsid w:val="00225A45"/>
    <w:rsid w:val="002318D1"/>
    <w:rsid w:val="00231919"/>
    <w:rsid w:val="00236925"/>
    <w:rsid w:val="002517FD"/>
    <w:rsid w:val="00263F1F"/>
    <w:rsid w:val="002B59B4"/>
    <w:rsid w:val="00335416"/>
    <w:rsid w:val="00366D2B"/>
    <w:rsid w:val="00376284"/>
    <w:rsid w:val="00377963"/>
    <w:rsid w:val="003900A6"/>
    <w:rsid w:val="003909CF"/>
    <w:rsid w:val="003A4402"/>
    <w:rsid w:val="003C39A2"/>
    <w:rsid w:val="003F4081"/>
    <w:rsid w:val="00401EC9"/>
    <w:rsid w:val="004805DB"/>
    <w:rsid w:val="00481D01"/>
    <w:rsid w:val="004A0C9F"/>
    <w:rsid w:val="004A540C"/>
    <w:rsid w:val="004E0492"/>
    <w:rsid w:val="0056719A"/>
    <w:rsid w:val="00591CFC"/>
    <w:rsid w:val="006340B0"/>
    <w:rsid w:val="006346EB"/>
    <w:rsid w:val="00663DFA"/>
    <w:rsid w:val="006C0C91"/>
    <w:rsid w:val="006C0F34"/>
    <w:rsid w:val="006E559F"/>
    <w:rsid w:val="00701D3A"/>
    <w:rsid w:val="007507B0"/>
    <w:rsid w:val="00767499"/>
    <w:rsid w:val="007A53F4"/>
    <w:rsid w:val="007E5986"/>
    <w:rsid w:val="0080139B"/>
    <w:rsid w:val="00811B7C"/>
    <w:rsid w:val="00854FC3"/>
    <w:rsid w:val="0089179B"/>
    <w:rsid w:val="008B2FF1"/>
    <w:rsid w:val="008D2351"/>
    <w:rsid w:val="008D47B7"/>
    <w:rsid w:val="008D7B44"/>
    <w:rsid w:val="00925744"/>
    <w:rsid w:val="00950C99"/>
    <w:rsid w:val="00977B49"/>
    <w:rsid w:val="009B0BEE"/>
    <w:rsid w:val="009C096B"/>
    <w:rsid w:val="009D2242"/>
    <w:rsid w:val="009F2B84"/>
    <w:rsid w:val="009F5B57"/>
    <w:rsid w:val="00AD6391"/>
    <w:rsid w:val="00B41DC6"/>
    <w:rsid w:val="00B517FB"/>
    <w:rsid w:val="00B5201A"/>
    <w:rsid w:val="00BD6C9E"/>
    <w:rsid w:val="00BD6E06"/>
    <w:rsid w:val="00BE5059"/>
    <w:rsid w:val="00BF1D8B"/>
    <w:rsid w:val="00C00D7C"/>
    <w:rsid w:val="00C22D68"/>
    <w:rsid w:val="00C4734D"/>
    <w:rsid w:val="00C65969"/>
    <w:rsid w:val="00C7734B"/>
    <w:rsid w:val="00CB5996"/>
    <w:rsid w:val="00CE0D0F"/>
    <w:rsid w:val="00D154E8"/>
    <w:rsid w:val="00D35D99"/>
    <w:rsid w:val="00D51032"/>
    <w:rsid w:val="00D560E0"/>
    <w:rsid w:val="00DD1ECE"/>
    <w:rsid w:val="00E355B7"/>
    <w:rsid w:val="00E94781"/>
    <w:rsid w:val="00E976FB"/>
    <w:rsid w:val="00ED701C"/>
    <w:rsid w:val="00F13D86"/>
    <w:rsid w:val="00F53158"/>
    <w:rsid w:val="00F655A3"/>
    <w:rsid w:val="00F77E16"/>
    <w:rsid w:val="00FC2CEB"/>
    <w:rsid w:val="15C0652A"/>
    <w:rsid w:val="237F5254"/>
    <w:rsid w:val="3C33215B"/>
    <w:rsid w:val="4BBF631B"/>
    <w:rsid w:val="59593BFC"/>
    <w:rsid w:val="7A1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spacing w:val="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qFormat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pacing w:val="7"/>
      <w:sz w:val="20"/>
      <w:szCs w:val="20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6346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spacing w:val="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qFormat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pacing w:val="7"/>
      <w:sz w:val="20"/>
      <w:szCs w:val="20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6346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4</cp:revision>
  <cp:lastPrinted>2024-03-27T02:44:00Z</cp:lastPrinted>
  <dcterms:created xsi:type="dcterms:W3CDTF">2024-03-26T14:12:00Z</dcterms:created>
  <dcterms:modified xsi:type="dcterms:W3CDTF">2024-10-14T03:42:00Z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9092A75C9D444D32BE8FB3604083386D_13</vt:lpwstr>
  </property>
</Properties>
</file>