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D118" w14:textId="77777777" w:rsidR="001662C4" w:rsidRPr="005E674B" w:rsidRDefault="00260BC8" w:rsidP="0023385E">
      <w:pPr>
        <w:ind w:left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E674B">
        <w:rPr>
          <w:rFonts w:ascii="Times New Roman" w:hAnsi="Times New Roman" w:cs="Times New Roman"/>
          <w:b/>
          <w:sz w:val="17"/>
          <w:szCs w:val="17"/>
        </w:rPr>
        <w:t>ДОГОВОР</w:t>
      </w:r>
      <w:r w:rsidR="00E0112F" w:rsidRPr="005E674B">
        <w:rPr>
          <w:rFonts w:ascii="Times New Roman" w:hAnsi="Times New Roman" w:cs="Times New Roman"/>
          <w:b/>
          <w:sz w:val="17"/>
          <w:szCs w:val="17"/>
        </w:rPr>
        <w:t xml:space="preserve"> № </w:t>
      </w:r>
      <w:r w:rsidR="00A31420" w:rsidRPr="005E674B">
        <w:rPr>
          <w:rFonts w:ascii="Times New Roman" w:hAnsi="Times New Roman" w:cs="Times New Roman"/>
          <w:b/>
          <w:sz w:val="17"/>
          <w:szCs w:val="17"/>
        </w:rPr>
        <w:t xml:space="preserve">ФЛ – </w:t>
      </w:r>
    </w:p>
    <w:p w14:paraId="4C7864A7" w14:textId="27CB344A" w:rsidR="00811499" w:rsidRPr="005E674B" w:rsidRDefault="001662C4" w:rsidP="009E68FE">
      <w:pPr>
        <w:ind w:left="0"/>
        <w:jc w:val="center"/>
        <w:rPr>
          <w:rFonts w:ascii="Times New Roman" w:hAnsi="Times New Roman" w:cs="Times New Roman"/>
          <w:sz w:val="17"/>
          <w:szCs w:val="17"/>
        </w:rPr>
      </w:pPr>
      <w:r w:rsidRPr="005E674B">
        <w:rPr>
          <w:rFonts w:ascii="Times New Roman" w:hAnsi="Times New Roman" w:cs="Times New Roman"/>
          <w:b/>
          <w:sz w:val="17"/>
          <w:szCs w:val="17"/>
        </w:rPr>
        <w:t>на оказание услуг</w:t>
      </w:r>
      <w:r w:rsidR="005E674B" w:rsidRPr="005E674B">
        <w:rPr>
          <w:rFonts w:ascii="Times New Roman" w:hAnsi="Times New Roman" w:cs="Times New Roman"/>
          <w:b/>
          <w:sz w:val="17"/>
          <w:szCs w:val="17"/>
        </w:rPr>
        <w:t>и</w:t>
      </w:r>
      <w:r w:rsidR="00716C04" w:rsidRPr="005E674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D1326A" w:rsidRPr="005E674B">
        <w:rPr>
          <w:rFonts w:ascii="Times New Roman" w:hAnsi="Times New Roman" w:cs="Times New Roman"/>
          <w:b/>
          <w:sz w:val="17"/>
          <w:szCs w:val="17"/>
        </w:rPr>
        <w:t xml:space="preserve">по </w:t>
      </w:r>
      <w:r w:rsidR="005E674B" w:rsidRPr="005E674B">
        <w:rPr>
          <w:rFonts w:ascii="Times New Roman" w:hAnsi="Times New Roman" w:cs="Times New Roman"/>
          <w:b/>
          <w:sz w:val="17"/>
          <w:szCs w:val="17"/>
        </w:rPr>
        <w:t xml:space="preserve">размещению и </w:t>
      </w:r>
      <w:r w:rsidR="00716C04" w:rsidRPr="005E674B">
        <w:rPr>
          <w:rFonts w:ascii="Times New Roman" w:hAnsi="Times New Roman" w:cs="Times New Roman"/>
          <w:b/>
          <w:sz w:val="17"/>
          <w:szCs w:val="17"/>
        </w:rPr>
        <w:t>захороне</w:t>
      </w:r>
      <w:r w:rsidR="005E674B" w:rsidRPr="005E674B">
        <w:rPr>
          <w:rFonts w:ascii="Times New Roman" w:hAnsi="Times New Roman" w:cs="Times New Roman"/>
          <w:b/>
          <w:sz w:val="17"/>
          <w:szCs w:val="17"/>
        </w:rPr>
        <w:t>н</w:t>
      </w:r>
      <w:r w:rsidR="00716C04" w:rsidRPr="005E674B">
        <w:rPr>
          <w:rFonts w:ascii="Times New Roman" w:hAnsi="Times New Roman" w:cs="Times New Roman"/>
          <w:b/>
          <w:sz w:val="17"/>
          <w:szCs w:val="17"/>
        </w:rPr>
        <w:t>ию</w:t>
      </w:r>
      <w:r w:rsidR="005E674B" w:rsidRPr="005E674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716C04" w:rsidRPr="005E674B">
        <w:rPr>
          <w:rFonts w:ascii="Times New Roman" w:hAnsi="Times New Roman" w:cs="Times New Roman"/>
          <w:b/>
          <w:sz w:val="17"/>
          <w:szCs w:val="17"/>
        </w:rPr>
        <w:t>отходов</w:t>
      </w:r>
      <w:r w:rsidR="0023385E" w:rsidRPr="005E674B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4430"/>
        <w:gridCol w:w="5351"/>
      </w:tblGrid>
      <w:tr w:rsidR="0023385E" w:rsidRPr="005E674B" w14:paraId="36511F2F" w14:textId="77777777" w:rsidTr="00AC5AFC">
        <w:tc>
          <w:tcPr>
            <w:tcW w:w="4430" w:type="dxa"/>
            <w:shd w:val="clear" w:color="auto" w:fill="FFFFFF"/>
            <w:hideMark/>
          </w:tcPr>
          <w:p w14:paraId="41BA39D4" w14:textId="257B539D" w:rsidR="0023385E" w:rsidRPr="005E674B" w:rsidRDefault="0023385E" w:rsidP="0023385E">
            <w:pPr>
              <w:widowControl w:val="0"/>
              <w:ind w:left="0" w:firstLine="70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E6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г. </w:t>
            </w:r>
            <w:r w:rsidR="00895A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Кодинск</w:t>
            </w:r>
          </w:p>
        </w:tc>
        <w:tc>
          <w:tcPr>
            <w:tcW w:w="5351" w:type="dxa"/>
            <w:shd w:val="clear" w:color="auto" w:fill="FFFFFF"/>
            <w:hideMark/>
          </w:tcPr>
          <w:p w14:paraId="204947B8" w14:textId="77777777" w:rsidR="0023385E" w:rsidRPr="005E674B" w:rsidRDefault="002F5FE3" w:rsidP="0023385E">
            <w:pPr>
              <w:widowControl w:val="0"/>
              <w:tabs>
                <w:tab w:val="center" w:pos="392"/>
                <w:tab w:val="right" w:pos="5352"/>
              </w:tabs>
              <w:ind w:left="-30" w:firstLine="709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E6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BD3242" w:rsidRPr="005E6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__ __</w:t>
            </w:r>
            <w:r w:rsidR="0021225D" w:rsidRPr="005E6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_______</w:t>
            </w:r>
            <w:r w:rsidR="00BD3242" w:rsidRPr="005E6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20___</w:t>
            </w:r>
            <w:r w:rsidR="0023385E" w:rsidRPr="005E6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г. </w:t>
            </w:r>
          </w:p>
        </w:tc>
      </w:tr>
    </w:tbl>
    <w:p w14:paraId="61261089" w14:textId="77777777" w:rsidR="001662C4" w:rsidRPr="005E674B" w:rsidRDefault="001662C4" w:rsidP="009E68FE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0C553608" w14:textId="654A9E3B" w:rsidR="001662C4" w:rsidRPr="00342F63" w:rsidRDefault="00A478DD" w:rsidP="00674FED">
      <w:p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17"/>
          <w:szCs w:val="17"/>
        </w:rPr>
      </w:pPr>
      <w:r>
        <w:rPr>
          <w:rFonts w:ascii="Times New Roman" w:hAnsi="Times New Roman" w:cs="Times New Roman"/>
          <w:b/>
          <w:color w:val="auto"/>
          <w:sz w:val="17"/>
          <w:szCs w:val="17"/>
        </w:rPr>
        <w:t>Муниципальное унитарное предприятие Санитарная служба Кежемского района</w:t>
      </w:r>
      <w:r w:rsidR="00892C14">
        <w:rPr>
          <w:rFonts w:ascii="Times New Roman" w:hAnsi="Times New Roman" w:cs="Times New Roman"/>
          <w:b/>
          <w:color w:val="auto"/>
          <w:sz w:val="17"/>
          <w:szCs w:val="17"/>
        </w:rPr>
        <w:t xml:space="preserve"> (МУП СС КР)</w:t>
      </w:r>
      <w:r w:rsidR="008C3840" w:rsidRPr="00342F63">
        <w:rPr>
          <w:rFonts w:ascii="Times New Roman" w:hAnsi="Times New Roman" w:cs="Times New Roman"/>
          <w:b/>
          <w:color w:val="auto"/>
          <w:sz w:val="17"/>
          <w:szCs w:val="17"/>
        </w:rPr>
        <w:t>,</w:t>
      </w:r>
      <w:r w:rsidR="008C3840" w:rsidRPr="00342F63">
        <w:rPr>
          <w:rFonts w:ascii="Times New Roman" w:hAnsi="Times New Roman" w:cs="Times New Roman"/>
          <w:color w:val="auto"/>
          <w:sz w:val="17"/>
          <w:szCs w:val="17"/>
        </w:rPr>
        <w:t xml:space="preserve"> именуемое в дальнейшем «Исполнитель», в лице</w:t>
      </w:r>
      <w:r w:rsidR="008C3840" w:rsidRPr="00342F63">
        <w:rPr>
          <w:rFonts w:ascii="Times New Roman" w:hAnsi="Times New Roman" w:cs="Times New Roman"/>
          <w:b/>
          <w:color w:val="auto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директора</w:t>
      </w:r>
      <w:r w:rsidR="001534C1" w:rsidRPr="00342F63">
        <w:rPr>
          <w:rFonts w:ascii="Times New Roman" w:hAnsi="Times New Roman" w:cs="Times New Roman"/>
          <w:sz w:val="17"/>
          <w:szCs w:val="17"/>
        </w:rPr>
        <w:t xml:space="preserve">, действующего на основании </w:t>
      </w:r>
      <w:r>
        <w:rPr>
          <w:rFonts w:ascii="Times New Roman" w:hAnsi="Times New Roman" w:cs="Times New Roman"/>
          <w:sz w:val="17"/>
          <w:szCs w:val="17"/>
        </w:rPr>
        <w:t>Устава</w:t>
      </w:r>
      <w:r w:rsidR="009C6BEC">
        <w:rPr>
          <w:rFonts w:ascii="Times New Roman" w:hAnsi="Times New Roman" w:cs="Times New Roman"/>
          <w:sz w:val="17"/>
          <w:szCs w:val="17"/>
        </w:rPr>
        <w:t xml:space="preserve"> либо лица, уполномоченного приказом директора</w:t>
      </w:r>
      <w:r w:rsidR="008C3840" w:rsidRPr="00342F63">
        <w:rPr>
          <w:rFonts w:ascii="Times New Roman" w:hAnsi="Times New Roman" w:cs="Times New Roman"/>
          <w:color w:val="auto"/>
          <w:sz w:val="17"/>
          <w:szCs w:val="17"/>
        </w:rPr>
        <w:t>, с одной стороны, и</w:t>
      </w:r>
      <w:r w:rsidR="008C3840" w:rsidRPr="00342F6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5B7124" w:rsidRPr="00342F63">
        <w:rPr>
          <w:rFonts w:ascii="Times New Roman" w:hAnsi="Times New Roman" w:cs="Times New Roman"/>
          <w:sz w:val="17"/>
          <w:szCs w:val="17"/>
        </w:rPr>
        <w:t>______</w:t>
      </w:r>
      <w:r w:rsidR="00BE1D4C" w:rsidRPr="00342F63">
        <w:rPr>
          <w:rFonts w:ascii="Times New Roman" w:hAnsi="Times New Roman" w:cs="Times New Roman"/>
          <w:sz w:val="17"/>
          <w:szCs w:val="17"/>
        </w:rPr>
        <w:t>_______________________________</w:t>
      </w:r>
      <w:r w:rsidR="005B7124" w:rsidRPr="00342F63">
        <w:rPr>
          <w:rFonts w:ascii="Times New Roman" w:hAnsi="Times New Roman" w:cs="Times New Roman"/>
          <w:sz w:val="17"/>
          <w:szCs w:val="17"/>
        </w:rPr>
        <w:t>_________________________</w:t>
      </w:r>
      <w:r w:rsidR="0021225D" w:rsidRPr="00342F63">
        <w:rPr>
          <w:rFonts w:ascii="Times New Roman" w:hAnsi="Times New Roman" w:cs="Times New Roman"/>
          <w:sz w:val="17"/>
          <w:szCs w:val="17"/>
        </w:rPr>
        <w:t>__________________________________</w:t>
      </w:r>
      <w:r w:rsidR="009C6BEC">
        <w:rPr>
          <w:rFonts w:ascii="Times New Roman" w:hAnsi="Times New Roman" w:cs="Times New Roman"/>
          <w:sz w:val="17"/>
          <w:szCs w:val="17"/>
        </w:rPr>
        <w:t>____</w:t>
      </w:r>
      <w:r w:rsidR="0021225D" w:rsidRPr="00342F63">
        <w:rPr>
          <w:rFonts w:ascii="Times New Roman" w:hAnsi="Times New Roman" w:cs="Times New Roman"/>
          <w:sz w:val="17"/>
          <w:szCs w:val="17"/>
        </w:rPr>
        <w:t>________</w:t>
      </w:r>
      <w:r w:rsidR="0038165F" w:rsidRPr="00342F63">
        <w:rPr>
          <w:rFonts w:ascii="Times New Roman" w:hAnsi="Times New Roman" w:cs="Times New Roman"/>
          <w:sz w:val="17"/>
          <w:szCs w:val="17"/>
        </w:rPr>
        <w:t>, именуемый</w:t>
      </w:r>
      <w:r w:rsidR="001662C4" w:rsidRPr="00342F63">
        <w:rPr>
          <w:rFonts w:ascii="Times New Roman" w:hAnsi="Times New Roman" w:cs="Times New Roman"/>
          <w:sz w:val="17"/>
          <w:szCs w:val="17"/>
        </w:rPr>
        <w:t xml:space="preserve"> в д</w:t>
      </w:r>
      <w:r w:rsidR="005A121F" w:rsidRPr="00342F63">
        <w:rPr>
          <w:rFonts w:ascii="Times New Roman" w:hAnsi="Times New Roman" w:cs="Times New Roman"/>
          <w:sz w:val="17"/>
          <w:szCs w:val="17"/>
        </w:rPr>
        <w:t>альнейшем «Заказчик»</w:t>
      </w:r>
      <w:r w:rsidR="00BE1D4C" w:rsidRPr="00342F63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1662C4" w:rsidRPr="00342F63">
        <w:rPr>
          <w:rFonts w:ascii="Times New Roman" w:hAnsi="Times New Roman" w:cs="Times New Roman"/>
          <w:sz w:val="17"/>
          <w:szCs w:val="17"/>
        </w:rPr>
        <w:t xml:space="preserve">с другой стороны, </w:t>
      </w:r>
      <w:r w:rsidR="001662C4" w:rsidRPr="00342F63">
        <w:rPr>
          <w:rFonts w:ascii="Times New Roman" w:hAnsi="Times New Roman" w:cs="Times New Roman"/>
          <w:color w:val="000000"/>
          <w:spacing w:val="5"/>
          <w:sz w:val="17"/>
          <w:szCs w:val="17"/>
        </w:rPr>
        <w:t xml:space="preserve">совместно </w:t>
      </w:r>
      <w:r w:rsidR="001662C4" w:rsidRPr="00342F63">
        <w:rPr>
          <w:rFonts w:ascii="Times New Roman" w:hAnsi="Times New Roman" w:cs="Times New Roman"/>
          <w:color w:val="000000"/>
          <w:spacing w:val="9"/>
          <w:sz w:val="17"/>
          <w:szCs w:val="17"/>
        </w:rPr>
        <w:t xml:space="preserve">именуемые в дальнейшем </w:t>
      </w:r>
      <w:r w:rsidR="00C3333B" w:rsidRPr="00342F63">
        <w:rPr>
          <w:rFonts w:ascii="Times New Roman" w:hAnsi="Times New Roman" w:cs="Times New Roman"/>
          <w:color w:val="000000"/>
          <w:spacing w:val="9"/>
          <w:sz w:val="17"/>
          <w:szCs w:val="17"/>
        </w:rPr>
        <w:t xml:space="preserve">«Стороны», заключили настоящий </w:t>
      </w:r>
      <w:r w:rsidR="00260BC8" w:rsidRPr="00342F63">
        <w:rPr>
          <w:rFonts w:ascii="Times New Roman" w:hAnsi="Times New Roman" w:cs="Times New Roman"/>
          <w:color w:val="000000"/>
          <w:spacing w:val="9"/>
          <w:sz w:val="17"/>
          <w:szCs w:val="17"/>
        </w:rPr>
        <w:t>Договор</w:t>
      </w:r>
      <w:r w:rsidR="00C3333B" w:rsidRPr="00342F63">
        <w:rPr>
          <w:rFonts w:ascii="Times New Roman" w:hAnsi="Times New Roman" w:cs="Times New Roman"/>
          <w:color w:val="000000"/>
          <w:spacing w:val="-2"/>
          <w:sz w:val="17"/>
          <w:szCs w:val="17"/>
        </w:rPr>
        <w:t xml:space="preserve"> </w:t>
      </w:r>
      <w:r w:rsidR="00C3333B" w:rsidRPr="00342F63">
        <w:rPr>
          <w:rFonts w:ascii="Times New Roman" w:hAnsi="Times New Roman" w:cs="Times New Roman"/>
          <w:color w:val="auto"/>
          <w:spacing w:val="-2"/>
          <w:sz w:val="17"/>
          <w:szCs w:val="17"/>
        </w:rPr>
        <w:t xml:space="preserve">(далее по тексту – </w:t>
      </w:r>
      <w:r w:rsidR="00260BC8" w:rsidRPr="00342F63">
        <w:rPr>
          <w:rFonts w:ascii="Times New Roman" w:hAnsi="Times New Roman" w:cs="Times New Roman"/>
          <w:color w:val="auto"/>
          <w:spacing w:val="-2"/>
          <w:sz w:val="17"/>
          <w:szCs w:val="17"/>
        </w:rPr>
        <w:t>Договор</w:t>
      </w:r>
      <w:r w:rsidR="00C3333B" w:rsidRPr="00342F63">
        <w:rPr>
          <w:rFonts w:ascii="Times New Roman" w:hAnsi="Times New Roman" w:cs="Times New Roman"/>
          <w:color w:val="auto"/>
          <w:spacing w:val="-2"/>
          <w:sz w:val="17"/>
          <w:szCs w:val="17"/>
        </w:rPr>
        <w:t>)</w:t>
      </w:r>
      <w:r w:rsidR="001662C4" w:rsidRPr="00342F63">
        <w:rPr>
          <w:rFonts w:ascii="Times New Roman" w:hAnsi="Times New Roman" w:cs="Times New Roman"/>
          <w:color w:val="000000"/>
          <w:spacing w:val="-2"/>
          <w:sz w:val="17"/>
          <w:szCs w:val="17"/>
        </w:rPr>
        <w:t xml:space="preserve"> о нижеследующем:</w:t>
      </w:r>
    </w:p>
    <w:p w14:paraId="3C0697B7" w14:textId="77777777" w:rsidR="0023385E" w:rsidRPr="00342F63" w:rsidRDefault="0023385E" w:rsidP="00674FED">
      <w:p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17"/>
          <w:szCs w:val="17"/>
        </w:rPr>
      </w:pPr>
    </w:p>
    <w:p w14:paraId="63F713E8" w14:textId="77777777" w:rsidR="001662C4" w:rsidRPr="00342F63" w:rsidRDefault="009E68FE" w:rsidP="009E68FE">
      <w:pPr>
        <w:pStyle w:val="18"/>
        <w:ind w:left="0"/>
        <w:jc w:val="center"/>
        <w:rPr>
          <w:rStyle w:val="FontStyle13"/>
          <w:rFonts w:ascii="Times New Roman" w:hAnsi="Times New Roman" w:cs="Times New Roman"/>
          <w:b/>
          <w:sz w:val="17"/>
          <w:szCs w:val="17"/>
        </w:rPr>
      </w:pPr>
      <w:r w:rsidRPr="00342F63">
        <w:rPr>
          <w:rFonts w:ascii="Times New Roman" w:hAnsi="Times New Roman" w:cs="Times New Roman"/>
          <w:b/>
          <w:sz w:val="17"/>
          <w:szCs w:val="17"/>
        </w:rPr>
        <w:t xml:space="preserve">1. </w:t>
      </w:r>
      <w:r w:rsidR="001662C4" w:rsidRPr="00342F63">
        <w:rPr>
          <w:rFonts w:ascii="Times New Roman" w:hAnsi="Times New Roman" w:cs="Times New Roman"/>
          <w:b/>
          <w:sz w:val="17"/>
          <w:szCs w:val="17"/>
        </w:rPr>
        <w:t xml:space="preserve">Предмет </w:t>
      </w:r>
      <w:r w:rsidR="00260BC8" w:rsidRPr="00342F63">
        <w:rPr>
          <w:rFonts w:ascii="Times New Roman" w:hAnsi="Times New Roman" w:cs="Times New Roman"/>
          <w:b/>
          <w:sz w:val="17"/>
          <w:szCs w:val="17"/>
        </w:rPr>
        <w:t>Договор</w:t>
      </w:r>
      <w:r w:rsidR="001662C4" w:rsidRPr="00342F63">
        <w:rPr>
          <w:rFonts w:ascii="Times New Roman" w:hAnsi="Times New Roman" w:cs="Times New Roman"/>
          <w:b/>
          <w:sz w:val="17"/>
          <w:szCs w:val="17"/>
        </w:rPr>
        <w:t>а</w:t>
      </w:r>
    </w:p>
    <w:p w14:paraId="18C38F9D" w14:textId="2BBD7CDD" w:rsidR="00674FED" w:rsidRPr="00342F63" w:rsidRDefault="009E68FE" w:rsidP="00674FED">
      <w:pPr>
        <w:pStyle w:val="18"/>
        <w:ind w:left="0" w:firstLine="709"/>
        <w:jc w:val="both"/>
        <w:rPr>
          <w:rStyle w:val="FontStyle13"/>
          <w:rFonts w:ascii="Times New Roman" w:hAnsi="Times New Roman" w:cs="Times New Roman"/>
          <w:sz w:val="17"/>
          <w:szCs w:val="17"/>
        </w:rPr>
      </w:pPr>
      <w:r w:rsidRPr="00342F63">
        <w:rPr>
          <w:rStyle w:val="FontStyle13"/>
          <w:rFonts w:ascii="Times New Roman" w:hAnsi="Times New Roman" w:cs="Times New Roman"/>
          <w:sz w:val="17"/>
          <w:szCs w:val="17"/>
        </w:rPr>
        <w:t xml:space="preserve">1.1. </w:t>
      </w:r>
      <w:r w:rsidR="001662C4" w:rsidRPr="00342F63">
        <w:rPr>
          <w:rStyle w:val="FontStyle13"/>
          <w:rFonts w:ascii="Times New Roman" w:hAnsi="Times New Roman" w:cs="Times New Roman"/>
          <w:sz w:val="17"/>
          <w:szCs w:val="17"/>
        </w:rPr>
        <w:t>Исполнитель обязуется оказать услуги по</w:t>
      </w:r>
      <w:r w:rsidR="001E7245">
        <w:rPr>
          <w:rStyle w:val="FontStyle13"/>
          <w:rFonts w:ascii="Times New Roman" w:hAnsi="Times New Roman" w:cs="Times New Roman"/>
          <w:sz w:val="17"/>
          <w:szCs w:val="17"/>
        </w:rPr>
        <w:t xml:space="preserve"> </w:t>
      </w:r>
      <w:r w:rsidR="005E674B">
        <w:rPr>
          <w:rStyle w:val="FontStyle13"/>
          <w:rFonts w:ascii="Times New Roman" w:hAnsi="Times New Roman" w:cs="Times New Roman"/>
          <w:sz w:val="17"/>
          <w:szCs w:val="17"/>
        </w:rPr>
        <w:t xml:space="preserve">размещению и </w:t>
      </w:r>
      <w:r w:rsidR="001662C4" w:rsidRPr="00342F63">
        <w:rPr>
          <w:rStyle w:val="FontStyle13"/>
          <w:rFonts w:ascii="Times New Roman" w:hAnsi="Times New Roman" w:cs="Times New Roman"/>
          <w:sz w:val="17"/>
          <w:szCs w:val="17"/>
        </w:rPr>
        <w:t>захоронению</w:t>
      </w:r>
      <w:r w:rsidR="00F03AAA" w:rsidRPr="00342F63">
        <w:rPr>
          <w:rStyle w:val="FontStyle13"/>
          <w:rFonts w:ascii="Times New Roman" w:hAnsi="Times New Roman" w:cs="Times New Roman"/>
          <w:sz w:val="17"/>
          <w:szCs w:val="17"/>
        </w:rPr>
        <w:t xml:space="preserve"> твердых </w:t>
      </w:r>
      <w:r w:rsidR="00C86629" w:rsidRPr="00342F63">
        <w:rPr>
          <w:rStyle w:val="FontStyle13"/>
          <w:rFonts w:ascii="Times New Roman" w:hAnsi="Times New Roman" w:cs="Times New Roman"/>
          <w:sz w:val="17"/>
          <w:szCs w:val="17"/>
        </w:rPr>
        <w:t xml:space="preserve">отходов </w:t>
      </w:r>
      <w:r w:rsidR="00C86629" w:rsidRPr="00342F63">
        <w:rPr>
          <w:rFonts w:ascii="Times New Roman" w:hAnsi="Times New Roman" w:cs="Times New Roman"/>
          <w:sz w:val="17"/>
          <w:szCs w:val="17"/>
        </w:rPr>
        <w:t>V класса</w:t>
      </w:r>
      <w:r w:rsidR="001662C4" w:rsidRPr="00342F63">
        <w:rPr>
          <w:rFonts w:ascii="Times New Roman" w:hAnsi="Times New Roman" w:cs="Times New Roman"/>
          <w:sz w:val="17"/>
          <w:szCs w:val="17"/>
        </w:rPr>
        <w:t xml:space="preserve"> опасности</w:t>
      </w:r>
      <w:r w:rsidR="00F25EF6" w:rsidRPr="00342F63">
        <w:rPr>
          <w:rStyle w:val="FontStyle13"/>
          <w:rFonts w:ascii="Times New Roman" w:hAnsi="Times New Roman" w:cs="Times New Roman"/>
          <w:color w:val="000000" w:themeColor="text1"/>
          <w:sz w:val="17"/>
          <w:szCs w:val="17"/>
        </w:rPr>
        <w:t>, не относящихся к коммунальным</w:t>
      </w:r>
      <w:r w:rsidR="001662C4" w:rsidRPr="00342F6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1662C4" w:rsidRPr="00342F63">
        <w:rPr>
          <w:rStyle w:val="FontStyle13"/>
          <w:rFonts w:ascii="Times New Roman" w:hAnsi="Times New Roman" w:cs="Times New Roman"/>
          <w:sz w:val="17"/>
          <w:szCs w:val="17"/>
        </w:rPr>
        <w:t xml:space="preserve">(далее по тексту – </w:t>
      </w:r>
      <w:r w:rsidR="00674FED" w:rsidRPr="00342F63">
        <w:rPr>
          <w:rStyle w:val="FontStyle13"/>
          <w:rFonts w:ascii="Times New Roman" w:hAnsi="Times New Roman" w:cs="Times New Roman"/>
          <w:sz w:val="17"/>
          <w:szCs w:val="17"/>
        </w:rPr>
        <w:t xml:space="preserve">НКО, </w:t>
      </w:r>
      <w:r w:rsidR="001662C4" w:rsidRPr="00342F63">
        <w:rPr>
          <w:rStyle w:val="FontStyle13"/>
          <w:rFonts w:ascii="Times New Roman" w:hAnsi="Times New Roman" w:cs="Times New Roman"/>
          <w:sz w:val="17"/>
          <w:szCs w:val="17"/>
        </w:rPr>
        <w:t>отходы), а Заказчик обязуется оплатить эти услуги.</w:t>
      </w:r>
    </w:p>
    <w:p w14:paraId="216935D5" w14:textId="142F53F3" w:rsidR="001662C4" w:rsidRPr="00342F63" w:rsidRDefault="005221EE" w:rsidP="00674FED">
      <w:pPr>
        <w:pStyle w:val="18"/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342F63">
        <w:rPr>
          <w:rStyle w:val="FontStyle13"/>
          <w:rFonts w:ascii="Times New Roman" w:hAnsi="Times New Roman" w:cs="Times New Roman"/>
          <w:sz w:val="17"/>
          <w:szCs w:val="17"/>
        </w:rPr>
        <w:t xml:space="preserve">1.2. </w:t>
      </w:r>
      <w:r w:rsidR="001662C4" w:rsidRPr="00342F63">
        <w:rPr>
          <w:rStyle w:val="FontStyle13"/>
          <w:rFonts w:ascii="Times New Roman" w:hAnsi="Times New Roman" w:cs="Times New Roman"/>
          <w:sz w:val="17"/>
          <w:szCs w:val="17"/>
        </w:rPr>
        <w:t>В переч</w:t>
      </w:r>
      <w:r w:rsidR="007B77BC" w:rsidRPr="00342F63">
        <w:rPr>
          <w:rStyle w:val="FontStyle13"/>
          <w:rFonts w:ascii="Times New Roman" w:hAnsi="Times New Roman" w:cs="Times New Roman"/>
          <w:sz w:val="17"/>
          <w:szCs w:val="17"/>
        </w:rPr>
        <w:t>ень отходов, подлежащих</w:t>
      </w:r>
      <w:r w:rsidR="007B7085">
        <w:rPr>
          <w:rStyle w:val="FontStyle13"/>
          <w:rFonts w:ascii="Times New Roman" w:hAnsi="Times New Roman" w:cs="Times New Roman"/>
          <w:sz w:val="17"/>
          <w:szCs w:val="17"/>
        </w:rPr>
        <w:t xml:space="preserve"> </w:t>
      </w:r>
      <w:r w:rsidR="00CA3AF9">
        <w:rPr>
          <w:rStyle w:val="FontStyle13"/>
          <w:rFonts w:ascii="Times New Roman" w:hAnsi="Times New Roman" w:cs="Times New Roman"/>
          <w:sz w:val="17"/>
          <w:szCs w:val="17"/>
        </w:rPr>
        <w:t>захоронению по Д</w:t>
      </w:r>
      <w:r w:rsidR="00260BC8" w:rsidRPr="00342F63">
        <w:rPr>
          <w:rStyle w:val="FontStyle13"/>
          <w:rFonts w:ascii="Times New Roman" w:hAnsi="Times New Roman" w:cs="Times New Roman"/>
          <w:sz w:val="17"/>
          <w:szCs w:val="17"/>
        </w:rPr>
        <w:t>оговор</w:t>
      </w:r>
      <w:r w:rsidR="001662C4" w:rsidRPr="00342F63">
        <w:rPr>
          <w:rStyle w:val="FontStyle13"/>
          <w:rFonts w:ascii="Times New Roman" w:hAnsi="Times New Roman" w:cs="Times New Roman"/>
          <w:sz w:val="17"/>
          <w:szCs w:val="17"/>
        </w:rPr>
        <w:t>у, в том числе входят:</w:t>
      </w:r>
    </w:p>
    <w:tbl>
      <w:tblPr>
        <w:tblW w:w="9639" w:type="dxa"/>
        <w:tblInd w:w="-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1417"/>
        <w:gridCol w:w="1559"/>
      </w:tblGrid>
      <w:tr w:rsidR="00A478DD" w:rsidRPr="00342F63" w14:paraId="1105E654" w14:textId="77777777" w:rsidTr="00A478D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2DDE8" w14:textId="77777777" w:rsidR="00A478DD" w:rsidRPr="00342F63" w:rsidRDefault="00A478DD" w:rsidP="00C87BAC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7E999" w14:textId="77777777" w:rsidR="00A478DD" w:rsidRPr="00342F63" w:rsidRDefault="00A478DD" w:rsidP="00C87BAC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 xml:space="preserve">Наименование вида </w:t>
            </w:r>
          </w:p>
          <w:p w14:paraId="3DD93DAB" w14:textId="77777777" w:rsidR="00A478DD" w:rsidRPr="00342F63" w:rsidRDefault="00A478DD" w:rsidP="00C87BAC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отхода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F8D9B" w14:textId="77777777" w:rsidR="00A478DD" w:rsidRPr="00342F63" w:rsidRDefault="00A478DD" w:rsidP="00C87BAC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Код отхода по ФККО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4DE6" w14:textId="77777777" w:rsidR="00A478DD" w:rsidRPr="00342F63" w:rsidRDefault="00A478DD" w:rsidP="00BD3242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Объем отхода, м</w:t>
            </w: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vertAlign w:val="superscript"/>
                <w:lang w:eastAsia="en-US"/>
              </w:rPr>
              <w:t>3</w:t>
            </w:r>
          </w:p>
          <w:p w14:paraId="4B213B2F" w14:textId="77777777" w:rsidR="00A478DD" w:rsidRPr="00342F63" w:rsidRDefault="00A478DD" w:rsidP="00C87BAC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highlight w:val="green"/>
                <w:lang w:eastAsia="en-US"/>
              </w:rPr>
            </w:pPr>
          </w:p>
        </w:tc>
      </w:tr>
      <w:tr w:rsidR="00A478DD" w:rsidRPr="00342F63" w14:paraId="5EC1348A" w14:textId="77777777" w:rsidTr="00A478D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1D260" w14:textId="77777777" w:rsidR="00A478DD" w:rsidRPr="00342F63" w:rsidRDefault="00A478DD" w:rsidP="00CC1EE7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</w:p>
          <w:p w14:paraId="05D066A6" w14:textId="77777777" w:rsidR="00A478DD" w:rsidRPr="00342F63" w:rsidRDefault="00A478DD" w:rsidP="00CC1EE7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EA381" w14:textId="5F572785" w:rsidR="00A478DD" w:rsidRPr="00342F63" w:rsidRDefault="00A478DD" w:rsidP="00CC1EE7">
            <w:pPr>
              <w:suppressAutoHyphens w:val="0"/>
              <w:ind w:left="0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Мусор от строительных и ремонтных работ, содержащий материалы, изделия, отходы</w:t>
            </w:r>
            <w:r w:rsidR="005E674B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,</w:t>
            </w: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 xml:space="preserve"> которые отнесены к 5 классу 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3645B" w14:textId="77777777" w:rsidR="00A478DD" w:rsidRPr="00342F63" w:rsidRDefault="00A478DD" w:rsidP="00CC1EE7">
            <w:pPr>
              <w:suppressAutoHyphens w:val="0"/>
              <w:ind w:left="-5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8 90 011 11 72 5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BE63" w14:textId="77777777" w:rsidR="00A478DD" w:rsidRPr="00342F63" w:rsidRDefault="00A478DD" w:rsidP="00CC1EE7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FFFFFF" w:themeColor="background1"/>
                <w:kern w:val="0"/>
                <w:sz w:val="17"/>
                <w:szCs w:val="17"/>
                <w:lang w:eastAsia="en-US"/>
              </w:rPr>
            </w:pPr>
          </w:p>
        </w:tc>
      </w:tr>
      <w:tr w:rsidR="00A478DD" w:rsidRPr="00342F63" w14:paraId="6E3B0837" w14:textId="77777777" w:rsidTr="00A478DD">
        <w:trPr>
          <w:trHeight w:val="4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97DE1" w14:textId="77777777" w:rsidR="00A478DD" w:rsidRPr="00342F63" w:rsidRDefault="00A478DD" w:rsidP="00CC1EE7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</w:p>
          <w:p w14:paraId="482F0238" w14:textId="77777777" w:rsidR="00A478DD" w:rsidRPr="00342F63" w:rsidRDefault="00A478DD" w:rsidP="00CC1EE7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5043F" w14:textId="77777777" w:rsidR="00A478DD" w:rsidRPr="00342F63" w:rsidRDefault="00A478DD" w:rsidP="00CC1EE7">
            <w:pPr>
              <w:suppressAutoHyphens w:val="0"/>
              <w:ind w:left="0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Ботва от корнеплодов, другие подобные растительные остатки при выращивании овощей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0BFEC" w14:textId="77777777" w:rsidR="00A478DD" w:rsidRPr="00342F63" w:rsidRDefault="00A478DD" w:rsidP="00CC1EE7">
            <w:pPr>
              <w:suppressAutoHyphens w:val="0"/>
              <w:ind w:left="-5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</w:pPr>
            <w:r w:rsidRPr="00342F63">
              <w:rPr>
                <w:rFonts w:ascii="Times New Roman" w:eastAsiaTheme="minorHAnsi" w:hAnsi="Times New Roman" w:cs="Times New Roman"/>
                <w:color w:val="auto"/>
                <w:kern w:val="0"/>
                <w:sz w:val="17"/>
                <w:szCs w:val="17"/>
                <w:lang w:eastAsia="en-US"/>
              </w:rPr>
              <w:t>1 11 210 01 23 5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B52C" w14:textId="77777777" w:rsidR="00A478DD" w:rsidRPr="00342F63" w:rsidRDefault="00A478DD" w:rsidP="00CC1EE7">
            <w:pPr>
              <w:suppressAutoHyphens w:val="0"/>
              <w:ind w:left="0"/>
              <w:jc w:val="center"/>
              <w:rPr>
                <w:rFonts w:ascii="Times New Roman" w:eastAsiaTheme="minorHAnsi" w:hAnsi="Times New Roman" w:cs="Times New Roman"/>
                <w:color w:val="FFFFFF" w:themeColor="background1"/>
                <w:kern w:val="0"/>
                <w:sz w:val="17"/>
                <w:szCs w:val="17"/>
                <w:lang w:eastAsia="en-US"/>
              </w:rPr>
            </w:pPr>
          </w:p>
        </w:tc>
      </w:tr>
    </w:tbl>
    <w:p w14:paraId="729335AF" w14:textId="28FBA235" w:rsidR="00313517" w:rsidRPr="00A478DD" w:rsidRDefault="00313517" w:rsidP="00885EC5">
      <w:pPr>
        <w:pStyle w:val="ConsNormal"/>
        <w:widowControl/>
        <w:ind w:firstLine="709"/>
        <w:jc w:val="both"/>
        <w:rPr>
          <w:rFonts w:ascii="Times New Roman" w:hAnsi="Times New Roman"/>
          <w:sz w:val="17"/>
          <w:szCs w:val="17"/>
        </w:rPr>
      </w:pPr>
      <w:r w:rsidRPr="00A478DD">
        <w:rPr>
          <w:rFonts w:ascii="Times New Roman" w:hAnsi="Times New Roman"/>
          <w:sz w:val="17"/>
          <w:szCs w:val="17"/>
        </w:rPr>
        <w:t xml:space="preserve">1.3. Передача отходов для </w:t>
      </w:r>
      <w:r w:rsidR="005E674B">
        <w:rPr>
          <w:rFonts w:ascii="Times New Roman" w:hAnsi="Times New Roman"/>
          <w:sz w:val="17"/>
          <w:szCs w:val="17"/>
        </w:rPr>
        <w:t xml:space="preserve">размещения и </w:t>
      </w:r>
      <w:r w:rsidRPr="00A478DD">
        <w:rPr>
          <w:rFonts w:ascii="Times New Roman" w:hAnsi="Times New Roman"/>
          <w:bCs/>
          <w:sz w:val="17"/>
          <w:szCs w:val="17"/>
        </w:rPr>
        <w:t xml:space="preserve">захоронения </w:t>
      </w:r>
      <w:r w:rsidRPr="00A478DD">
        <w:rPr>
          <w:rFonts w:ascii="Times New Roman" w:hAnsi="Times New Roman"/>
          <w:sz w:val="17"/>
          <w:szCs w:val="17"/>
        </w:rPr>
        <w:t xml:space="preserve">осуществляется на полигоне Исполнителя, расположенном по адресу: </w:t>
      </w:r>
      <w:r w:rsidR="00A478DD" w:rsidRPr="00A478DD">
        <w:rPr>
          <w:rFonts w:ascii="Times New Roman" w:hAnsi="Times New Roman"/>
          <w:sz w:val="17"/>
          <w:szCs w:val="17"/>
        </w:rPr>
        <w:t>Красноярский край, Кежемский район, примерно в 6 км по направлению на юг от ориентира основные сооружения Богучанской ГЭС</w:t>
      </w:r>
      <w:r w:rsidRPr="00A478DD">
        <w:rPr>
          <w:rFonts w:ascii="Times New Roman" w:hAnsi="Times New Roman"/>
          <w:sz w:val="17"/>
          <w:szCs w:val="17"/>
        </w:rPr>
        <w:t xml:space="preserve"> (далее – полигон), </w:t>
      </w:r>
      <w:r w:rsidR="00907860" w:rsidRPr="00A478DD">
        <w:rPr>
          <w:rStyle w:val="FontStyle19"/>
          <w:sz w:val="17"/>
          <w:szCs w:val="17"/>
        </w:rPr>
        <w:t xml:space="preserve">ГРОРО № </w:t>
      </w:r>
      <w:r w:rsidR="00BD41AF">
        <w:rPr>
          <w:rStyle w:val="FontStyle19"/>
          <w:sz w:val="17"/>
          <w:szCs w:val="17"/>
        </w:rPr>
        <w:t>24 00133-3-00255-240517</w:t>
      </w:r>
      <w:r w:rsidRPr="00A478DD">
        <w:rPr>
          <w:rFonts w:ascii="Times New Roman" w:hAnsi="Times New Roman"/>
          <w:sz w:val="17"/>
          <w:szCs w:val="17"/>
        </w:rPr>
        <w:t>.</w:t>
      </w:r>
    </w:p>
    <w:p w14:paraId="77E3E97D" w14:textId="0684D62E" w:rsidR="00342F63" w:rsidRPr="00342F63" w:rsidRDefault="00313517" w:rsidP="00342F63">
      <w:pPr>
        <w:shd w:val="clear" w:color="auto" w:fill="FFFFFF"/>
        <w:tabs>
          <w:tab w:val="left" w:pos="1339"/>
        </w:tabs>
        <w:ind w:left="0" w:firstLine="709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342F63">
        <w:rPr>
          <w:rFonts w:ascii="Times New Roman" w:hAnsi="Times New Roman"/>
          <w:sz w:val="17"/>
          <w:szCs w:val="17"/>
        </w:rPr>
        <w:t>1.</w:t>
      </w:r>
      <w:r w:rsidR="00BD41AF">
        <w:rPr>
          <w:rFonts w:ascii="Times New Roman" w:hAnsi="Times New Roman"/>
          <w:sz w:val="17"/>
          <w:szCs w:val="17"/>
        </w:rPr>
        <w:t>4</w:t>
      </w:r>
      <w:r w:rsidRPr="00342F63">
        <w:rPr>
          <w:rFonts w:ascii="Times New Roman" w:hAnsi="Times New Roman"/>
          <w:sz w:val="17"/>
          <w:szCs w:val="17"/>
        </w:rPr>
        <w:t xml:space="preserve">. </w:t>
      </w:r>
      <w:r w:rsidR="00342F63" w:rsidRPr="00342F63">
        <w:rPr>
          <w:rFonts w:ascii="Times New Roman" w:hAnsi="Times New Roman" w:cs="Times New Roman"/>
          <w:sz w:val="17"/>
          <w:szCs w:val="17"/>
        </w:rPr>
        <w:t>Право собственности на отходы принадлежит Заказчику и по Договору Исполнителем не приобретается.</w:t>
      </w:r>
      <w:r w:rsidR="005E674B">
        <w:rPr>
          <w:rFonts w:ascii="Times New Roman" w:hAnsi="Times New Roman" w:cs="Times New Roman"/>
          <w:sz w:val="17"/>
          <w:szCs w:val="17"/>
        </w:rPr>
        <w:t xml:space="preserve"> </w:t>
      </w:r>
      <w:r w:rsidR="005E674B" w:rsidRPr="005E674B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</w:rPr>
        <w:t>Ответственность за безопасность отходов несет Заказчик</w:t>
      </w:r>
      <w:r w:rsidR="005E674B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</w:rPr>
        <w:t>.</w:t>
      </w:r>
    </w:p>
    <w:p w14:paraId="7D8168A0" w14:textId="6AF749A8" w:rsidR="00983EE7" w:rsidRPr="00342F63" w:rsidRDefault="00174CA1" w:rsidP="00313517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17"/>
          <w:szCs w:val="17"/>
        </w:rPr>
      </w:pPr>
      <w:r w:rsidRPr="00342F63">
        <w:rPr>
          <w:rFonts w:ascii="Times New Roman" w:hAnsi="Times New Roman"/>
          <w:sz w:val="17"/>
          <w:szCs w:val="17"/>
        </w:rPr>
        <w:t>1.</w:t>
      </w:r>
      <w:r w:rsidR="00BD41AF">
        <w:rPr>
          <w:rFonts w:ascii="Times New Roman" w:hAnsi="Times New Roman"/>
          <w:sz w:val="17"/>
          <w:szCs w:val="17"/>
        </w:rPr>
        <w:t>5</w:t>
      </w:r>
      <w:r w:rsidR="00313517" w:rsidRPr="00342F63">
        <w:rPr>
          <w:rFonts w:ascii="Times New Roman" w:hAnsi="Times New Roman"/>
          <w:sz w:val="17"/>
          <w:szCs w:val="17"/>
        </w:rPr>
        <w:t>. Отходы доставляются Заказчиком самостоятельно</w:t>
      </w:r>
      <w:r w:rsidR="007B7085">
        <w:rPr>
          <w:rFonts w:ascii="Times New Roman" w:hAnsi="Times New Roman"/>
          <w:sz w:val="17"/>
          <w:szCs w:val="17"/>
        </w:rPr>
        <w:t xml:space="preserve"> собственным</w:t>
      </w:r>
      <w:r w:rsidR="00313517" w:rsidRPr="00342F63">
        <w:rPr>
          <w:rFonts w:ascii="Times New Roman" w:hAnsi="Times New Roman"/>
          <w:sz w:val="17"/>
          <w:szCs w:val="17"/>
        </w:rPr>
        <w:t xml:space="preserve"> транспортн</w:t>
      </w:r>
      <w:r w:rsidR="00907860">
        <w:rPr>
          <w:rFonts w:ascii="Times New Roman" w:hAnsi="Times New Roman"/>
          <w:sz w:val="17"/>
          <w:szCs w:val="17"/>
        </w:rPr>
        <w:t>ым</w:t>
      </w:r>
      <w:r w:rsidR="00313517" w:rsidRPr="00342F63">
        <w:rPr>
          <w:rFonts w:ascii="Times New Roman" w:hAnsi="Times New Roman"/>
          <w:sz w:val="17"/>
          <w:szCs w:val="17"/>
        </w:rPr>
        <w:t xml:space="preserve"> средств</w:t>
      </w:r>
      <w:r w:rsidR="00907860">
        <w:rPr>
          <w:rFonts w:ascii="Times New Roman" w:hAnsi="Times New Roman"/>
          <w:sz w:val="17"/>
          <w:szCs w:val="17"/>
        </w:rPr>
        <w:t>ом</w:t>
      </w:r>
      <w:r w:rsidR="007B7085">
        <w:rPr>
          <w:rFonts w:ascii="Times New Roman" w:hAnsi="Times New Roman"/>
          <w:sz w:val="17"/>
          <w:szCs w:val="17"/>
        </w:rPr>
        <w:t>.</w:t>
      </w:r>
    </w:p>
    <w:p w14:paraId="4015129D" w14:textId="77777777" w:rsidR="00770259" w:rsidRPr="00342F63" w:rsidRDefault="00770259" w:rsidP="00D7710D">
      <w:pPr>
        <w:pStyle w:val="ConsPlusNormal"/>
        <w:ind w:firstLine="709"/>
        <w:rPr>
          <w:b/>
          <w:sz w:val="17"/>
          <w:szCs w:val="17"/>
        </w:rPr>
      </w:pPr>
      <w:bookmarkStart w:id="0" w:name="sub_71"/>
      <w:bookmarkEnd w:id="0"/>
    </w:p>
    <w:p w14:paraId="0377F4D8" w14:textId="77777777" w:rsidR="00313517" w:rsidRPr="00342F63" w:rsidRDefault="00313517" w:rsidP="00E0112F">
      <w:pPr>
        <w:pStyle w:val="ConsPlusNormal"/>
        <w:jc w:val="center"/>
        <w:rPr>
          <w:b/>
          <w:sz w:val="17"/>
          <w:szCs w:val="17"/>
        </w:rPr>
      </w:pPr>
      <w:r w:rsidRPr="00342F63">
        <w:rPr>
          <w:b/>
          <w:sz w:val="17"/>
          <w:szCs w:val="17"/>
        </w:rPr>
        <w:t>2. Права и обязанности сторон</w:t>
      </w:r>
    </w:p>
    <w:p w14:paraId="2BF8B3D9" w14:textId="77777777" w:rsidR="00313517" w:rsidRPr="00342F63" w:rsidRDefault="00313517" w:rsidP="00313517">
      <w:pPr>
        <w:ind w:left="0" w:firstLine="709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342F63">
        <w:rPr>
          <w:rFonts w:ascii="Times New Roman" w:hAnsi="Times New Roman" w:cs="Times New Roman"/>
          <w:color w:val="auto"/>
          <w:sz w:val="17"/>
          <w:szCs w:val="17"/>
          <w:u w:val="single"/>
        </w:rPr>
        <w:t>2.1. Исполнитель обязуется</w:t>
      </w:r>
      <w:r w:rsidRPr="00342F63">
        <w:rPr>
          <w:rFonts w:ascii="Times New Roman" w:hAnsi="Times New Roman" w:cs="Times New Roman"/>
          <w:color w:val="auto"/>
          <w:sz w:val="17"/>
          <w:szCs w:val="17"/>
        </w:rPr>
        <w:t>:</w:t>
      </w:r>
    </w:p>
    <w:p w14:paraId="7F185A34" w14:textId="6FD9631D" w:rsidR="00313517" w:rsidRPr="00342F63" w:rsidRDefault="00313517" w:rsidP="00313517">
      <w:pPr>
        <w:ind w:left="0" w:firstLine="709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t xml:space="preserve">2.1.1. Обеспечить прием отходов для последующего </w:t>
      </w:r>
      <w:r w:rsidR="005E674B">
        <w:rPr>
          <w:rFonts w:ascii="Times New Roman" w:hAnsi="Times New Roman" w:cs="Times New Roman"/>
          <w:sz w:val="17"/>
          <w:szCs w:val="17"/>
        </w:rPr>
        <w:t xml:space="preserve">размещения и </w:t>
      </w:r>
      <w:r w:rsidRPr="00342F63">
        <w:rPr>
          <w:rFonts w:ascii="Times New Roman" w:hAnsi="Times New Roman" w:cs="Times New Roman"/>
          <w:sz w:val="17"/>
          <w:szCs w:val="17"/>
        </w:rPr>
        <w:t>захоронения на полигоне в соответствии с технологическим процессом.</w:t>
      </w:r>
    </w:p>
    <w:p w14:paraId="64497CF1" w14:textId="533F87F7" w:rsidR="00313517" w:rsidRPr="00342F63" w:rsidRDefault="00313517" w:rsidP="00313517">
      <w:pPr>
        <w:ind w:left="0" w:firstLine="709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342F63">
        <w:rPr>
          <w:rFonts w:ascii="Times New Roman" w:hAnsi="Times New Roman" w:cs="Times New Roman"/>
          <w:color w:val="auto"/>
          <w:sz w:val="17"/>
          <w:szCs w:val="17"/>
        </w:rPr>
        <w:t xml:space="preserve">2.1.2. </w:t>
      </w:r>
      <w:r w:rsidRPr="00342F63">
        <w:rPr>
          <w:rFonts w:ascii="Times New Roman" w:hAnsi="Times New Roman" w:cs="Times New Roman"/>
          <w:sz w:val="17"/>
          <w:szCs w:val="17"/>
        </w:rPr>
        <w:t xml:space="preserve">Оказать услуги </w:t>
      </w:r>
      <w:r w:rsidR="00BD41AF">
        <w:rPr>
          <w:rFonts w:ascii="Times New Roman" w:hAnsi="Times New Roman" w:cs="Times New Roman"/>
          <w:sz w:val="17"/>
          <w:szCs w:val="17"/>
        </w:rPr>
        <w:t xml:space="preserve">по </w:t>
      </w:r>
      <w:r w:rsidR="005E674B">
        <w:rPr>
          <w:rFonts w:ascii="Times New Roman" w:hAnsi="Times New Roman" w:cs="Times New Roman"/>
          <w:sz w:val="17"/>
          <w:szCs w:val="17"/>
        </w:rPr>
        <w:t xml:space="preserve">размещению и </w:t>
      </w:r>
      <w:r w:rsidRPr="00342F63">
        <w:rPr>
          <w:rFonts w:ascii="Times New Roman" w:hAnsi="Times New Roman" w:cs="Times New Roman"/>
          <w:sz w:val="17"/>
          <w:szCs w:val="17"/>
        </w:rPr>
        <w:t>захоронению отходов лично.</w:t>
      </w:r>
    </w:p>
    <w:p w14:paraId="724B13B9" w14:textId="77777777" w:rsidR="00313517" w:rsidRPr="00342F63" w:rsidRDefault="00313517" w:rsidP="00313517">
      <w:pPr>
        <w:ind w:left="0" w:firstLine="709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342F63">
        <w:rPr>
          <w:rFonts w:ascii="Times New Roman" w:hAnsi="Times New Roman" w:cs="Times New Roman"/>
          <w:color w:val="auto"/>
          <w:sz w:val="17"/>
          <w:szCs w:val="17"/>
        </w:rPr>
        <w:t xml:space="preserve">2.1.3. </w:t>
      </w:r>
      <w:r w:rsidRPr="00342F63">
        <w:rPr>
          <w:rFonts w:ascii="Times New Roman" w:hAnsi="Times New Roman" w:cs="Times New Roman"/>
          <w:sz w:val="17"/>
          <w:szCs w:val="17"/>
        </w:rPr>
        <w:t>Вести учет поступающих на полигон отходов.</w:t>
      </w:r>
    </w:p>
    <w:p w14:paraId="454088CF" w14:textId="353F7ACF" w:rsidR="00313517" w:rsidRPr="00676A64" w:rsidRDefault="00313517" w:rsidP="00313517">
      <w:pPr>
        <w:ind w:left="0" w:firstLine="709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676A64">
        <w:rPr>
          <w:rFonts w:ascii="Times New Roman" w:hAnsi="Times New Roman" w:cs="Times New Roman"/>
          <w:color w:val="auto"/>
          <w:sz w:val="17"/>
          <w:szCs w:val="17"/>
        </w:rPr>
        <w:t xml:space="preserve">2.1.4. </w:t>
      </w:r>
      <w:r w:rsidRPr="00676A64">
        <w:rPr>
          <w:rFonts w:ascii="Times New Roman" w:hAnsi="Times New Roman" w:cs="Times New Roman"/>
          <w:sz w:val="17"/>
          <w:szCs w:val="17"/>
        </w:rPr>
        <w:t xml:space="preserve">По письменному запросу Заказчика предоставить информацию об объеме принятых для </w:t>
      </w:r>
      <w:r w:rsidR="005E674B">
        <w:rPr>
          <w:rFonts w:ascii="Times New Roman" w:hAnsi="Times New Roman" w:cs="Times New Roman"/>
          <w:sz w:val="17"/>
          <w:szCs w:val="17"/>
        </w:rPr>
        <w:t>размещения</w:t>
      </w:r>
      <w:r w:rsidR="002A0F10" w:rsidRPr="00676A64">
        <w:rPr>
          <w:rFonts w:ascii="Times New Roman" w:hAnsi="Times New Roman" w:cs="Times New Roman"/>
          <w:sz w:val="17"/>
          <w:szCs w:val="17"/>
        </w:rPr>
        <w:t xml:space="preserve"> и </w:t>
      </w:r>
      <w:r w:rsidRPr="00676A64">
        <w:rPr>
          <w:rFonts w:ascii="Times New Roman" w:hAnsi="Times New Roman" w:cs="Times New Roman"/>
          <w:sz w:val="17"/>
          <w:szCs w:val="17"/>
        </w:rPr>
        <w:t>захоронения отходов.</w:t>
      </w:r>
    </w:p>
    <w:p w14:paraId="57CD368E" w14:textId="77777777" w:rsidR="00BC6620" w:rsidRPr="00BC6620" w:rsidRDefault="00676A64" w:rsidP="002A0F10">
      <w:pPr>
        <w:pStyle w:val="af5"/>
        <w:ind w:firstLine="709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BC6620">
        <w:rPr>
          <w:rFonts w:ascii="Times New Roman" w:hAnsi="Times New Roman" w:cs="Times New Roman"/>
          <w:sz w:val="17"/>
          <w:szCs w:val="17"/>
        </w:rPr>
        <w:t>2.2.</w:t>
      </w:r>
      <w:r w:rsidR="002A0F10" w:rsidRPr="00BC6620">
        <w:rPr>
          <w:rFonts w:ascii="Times New Roman" w:hAnsi="Times New Roman" w:cs="Times New Roman"/>
          <w:sz w:val="17"/>
          <w:szCs w:val="17"/>
        </w:rPr>
        <w:t xml:space="preserve"> </w:t>
      </w:r>
      <w:r w:rsidR="00BC6620" w:rsidRPr="00BC6620">
        <w:rPr>
          <w:rFonts w:ascii="Times New Roman" w:hAnsi="Times New Roman" w:cs="Times New Roman"/>
          <w:sz w:val="17"/>
          <w:szCs w:val="17"/>
          <w:u w:val="single"/>
        </w:rPr>
        <w:t>Заказчик обязуется:</w:t>
      </w:r>
    </w:p>
    <w:p w14:paraId="32F99228" w14:textId="34FED6FB" w:rsidR="002A0F10" w:rsidRPr="007B7085" w:rsidRDefault="00615A09" w:rsidP="007B7085">
      <w:pPr>
        <w:pStyle w:val="af5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2.2.1. </w:t>
      </w:r>
      <w:r w:rsidR="002A0F10" w:rsidRPr="00BC6620">
        <w:rPr>
          <w:rFonts w:ascii="Times New Roman" w:hAnsi="Times New Roman" w:cs="Times New Roman"/>
          <w:sz w:val="17"/>
          <w:szCs w:val="17"/>
        </w:rPr>
        <w:t>Не допускать</w:t>
      </w:r>
      <w:r w:rsidR="002A0F10" w:rsidRPr="00676A64">
        <w:rPr>
          <w:rFonts w:ascii="Times New Roman" w:hAnsi="Times New Roman" w:cs="Times New Roman"/>
          <w:sz w:val="17"/>
          <w:szCs w:val="17"/>
        </w:rPr>
        <w:t xml:space="preserve"> поступление на полигон следующих видов отходов:</w:t>
      </w:r>
      <w:r w:rsidR="007B7085">
        <w:rPr>
          <w:rFonts w:ascii="Times New Roman" w:hAnsi="Times New Roman" w:cs="Times New Roman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 xml:space="preserve">отходы, не включенные в перечень, приведенный в п. </w:t>
      </w:r>
      <w:r w:rsidR="00BC6620">
        <w:rPr>
          <w:rFonts w:ascii="Times New Roman" w:hAnsi="Times New Roman" w:cs="Times New Roman"/>
          <w:sz w:val="17"/>
          <w:szCs w:val="17"/>
        </w:rPr>
        <w:t>1</w:t>
      </w:r>
      <w:r w:rsidR="002A0F10" w:rsidRPr="00676A64">
        <w:rPr>
          <w:rFonts w:ascii="Times New Roman" w:hAnsi="Times New Roman" w:cs="Times New Roman"/>
          <w:sz w:val="17"/>
          <w:szCs w:val="17"/>
        </w:rPr>
        <w:t>.2. Договора;</w:t>
      </w:r>
      <w:r w:rsidR="007B7085">
        <w:rPr>
          <w:rFonts w:ascii="Times New Roman" w:hAnsi="Times New Roman" w:cs="Times New Roman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 xml:space="preserve">горящие, раскаленные или горячие отходы; жидкие вещества и </w:t>
      </w:r>
      <w:r w:rsidR="002A0F10" w:rsidRPr="00676A64">
        <w:rPr>
          <w:rFonts w:ascii="Times New Roman" w:hAnsi="Times New Roman" w:cs="Times New Roman"/>
          <w:color w:val="000000" w:themeColor="text1"/>
          <w:sz w:val="17"/>
          <w:szCs w:val="17"/>
        </w:rPr>
        <w:t>крупногабаритные отходы (более 350</w:t>
      </w:r>
      <w:r w:rsidR="002A0F10" w:rsidRPr="00676A64">
        <w:rPr>
          <w:rFonts w:ascii="Times New Roman" w:hAnsi="Times New Roman" w:cs="Times New Roman"/>
          <w:color w:val="000000"/>
          <w:sz w:val="17"/>
          <w:szCs w:val="17"/>
        </w:rPr>
        <w:t>х</w:t>
      </w:r>
      <w:r w:rsidR="002A0F10" w:rsidRPr="00676A64"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>350</w:t>
      </w:r>
      <w:r w:rsidR="002A0F10" w:rsidRPr="00676A64">
        <w:rPr>
          <w:rFonts w:ascii="Times New Roman" w:hAnsi="Times New Roman" w:cs="Times New Roman"/>
          <w:color w:val="000000"/>
          <w:sz w:val="17"/>
          <w:szCs w:val="17"/>
        </w:rPr>
        <w:t>х</w:t>
      </w:r>
      <w:r w:rsidR="002A0F10" w:rsidRPr="00676A64"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>800 мм);</w:t>
      </w:r>
      <w:r w:rsidR="007B7085"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>биологически и химически активные отходы; осветительные приборы и ртутьсодержащие электрические лампы, батареи и аккумуляторы; медицинские отходы;</w:t>
      </w:r>
      <w:r w:rsidR="007B7085">
        <w:rPr>
          <w:rFonts w:ascii="Times New Roman" w:hAnsi="Times New Roman" w:cs="Times New Roman"/>
          <w:kern w:val="2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>отходы, утратившие свои потребительские свойства и содержащие озоноразрушающие вещества, без рекуперации данных веществ;</w:t>
      </w:r>
      <w:r w:rsidR="007B7085">
        <w:rPr>
          <w:rFonts w:ascii="Times New Roman" w:hAnsi="Times New Roman" w:cs="Times New Roman"/>
          <w:kern w:val="2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>отходы 1,2,3 класса опасности для окружающей среды и отходы не включенные в состав лицензии Исполнителя;</w:t>
      </w:r>
      <w:r w:rsidR="007B7085">
        <w:rPr>
          <w:rFonts w:ascii="Times New Roman" w:hAnsi="Times New Roman" w:cs="Times New Roman"/>
          <w:kern w:val="2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>твердые коммунальные отходы;</w:t>
      </w:r>
      <w:r w:rsidR="007B7085">
        <w:rPr>
          <w:rFonts w:ascii="Times New Roman" w:hAnsi="Times New Roman" w:cs="Times New Roman"/>
          <w:kern w:val="2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>отходы, входящие в «Перечень видов отходов производства и потребления, в состав которых входят полезные компоненты, захоронение которых запрещается», утвержденный распоряжением Правительства РФ от 25.07.2017г. № 1589-р;</w:t>
      </w:r>
      <w:r w:rsidR="007B7085">
        <w:rPr>
          <w:rFonts w:ascii="Times New Roman" w:hAnsi="Times New Roman" w:cs="Times New Roman"/>
          <w:kern w:val="2"/>
          <w:sz w:val="17"/>
          <w:szCs w:val="17"/>
        </w:rPr>
        <w:t xml:space="preserve"> </w:t>
      </w:r>
      <w:r w:rsidR="002A0F10" w:rsidRPr="00676A64">
        <w:rPr>
          <w:rFonts w:ascii="Times New Roman" w:hAnsi="Times New Roman" w:cs="Times New Roman"/>
          <w:sz w:val="17"/>
          <w:szCs w:val="17"/>
        </w:rPr>
        <w:t>отходы, которые могут причинить вред жизни и здоровью производственного персонала, повредить или нетипичным образом загрязнить специализированную технику, а также нарушить режим работы полигона по захоронению отходов.</w:t>
      </w:r>
    </w:p>
    <w:p w14:paraId="2B68DFD3" w14:textId="77777777" w:rsidR="00480A2F" w:rsidRPr="00480A2F" w:rsidRDefault="00313517" w:rsidP="00480A2F">
      <w:pPr>
        <w:pStyle w:val="ConsNormal"/>
        <w:widowControl/>
        <w:ind w:right="-1" w:firstLine="709"/>
        <w:jc w:val="both"/>
        <w:rPr>
          <w:rFonts w:ascii="Times New Roman" w:hAnsi="Times New Roman"/>
          <w:sz w:val="17"/>
          <w:szCs w:val="17"/>
        </w:rPr>
      </w:pPr>
      <w:r w:rsidRPr="00676A64">
        <w:rPr>
          <w:rFonts w:ascii="Times New Roman" w:hAnsi="Times New Roman"/>
          <w:sz w:val="17"/>
          <w:szCs w:val="17"/>
        </w:rPr>
        <w:t>2.2.</w:t>
      </w:r>
      <w:r w:rsidR="00615A09">
        <w:rPr>
          <w:rFonts w:ascii="Times New Roman" w:hAnsi="Times New Roman"/>
          <w:sz w:val="17"/>
          <w:szCs w:val="17"/>
        </w:rPr>
        <w:t>2</w:t>
      </w:r>
      <w:r w:rsidRPr="00676A64">
        <w:rPr>
          <w:rFonts w:ascii="Times New Roman" w:hAnsi="Times New Roman"/>
          <w:sz w:val="17"/>
          <w:szCs w:val="17"/>
        </w:rPr>
        <w:t xml:space="preserve">. </w:t>
      </w:r>
      <w:r w:rsidR="00480A2F" w:rsidRPr="00480A2F">
        <w:rPr>
          <w:rFonts w:ascii="Times New Roman" w:hAnsi="Times New Roman"/>
          <w:sz w:val="17"/>
          <w:szCs w:val="17"/>
        </w:rPr>
        <w:t>Не допускать применение открытого огня и действий, способных создать пожароопасную ситуацию на территории объекта размещения отходов.</w:t>
      </w:r>
    </w:p>
    <w:p w14:paraId="715F6C94" w14:textId="77777777" w:rsidR="00313517" w:rsidRPr="00676A64" w:rsidRDefault="00313517" w:rsidP="00480A2F">
      <w:pPr>
        <w:pStyle w:val="ConsNonformat"/>
        <w:widowControl/>
        <w:ind w:firstLine="709"/>
        <w:jc w:val="both"/>
        <w:rPr>
          <w:rFonts w:ascii="Times New Roman" w:hAnsi="Times New Roman"/>
          <w:sz w:val="17"/>
          <w:szCs w:val="17"/>
        </w:rPr>
      </w:pPr>
      <w:r w:rsidRPr="00676A64">
        <w:rPr>
          <w:rFonts w:ascii="Times New Roman" w:hAnsi="Times New Roman"/>
          <w:sz w:val="17"/>
          <w:szCs w:val="17"/>
        </w:rPr>
        <w:t>2.2.</w:t>
      </w:r>
      <w:r w:rsidR="00615A09">
        <w:rPr>
          <w:rFonts w:ascii="Times New Roman" w:hAnsi="Times New Roman"/>
          <w:sz w:val="17"/>
          <w:szCs w:val="17"/>
        </w:rPr>
        <w:t>3</w:t>
      </w:r>
      <w:r w:rsidRPr="00676A64">
        <w:rPr>
          <w:rFonts w:ascii="Times New Roman" w:hAnsi="Times New Roman"/>
          <w:sz w:val="17"/>
          <w:szCs w:val="17"/>
        </w:rPr>
        <w:t>. Разгрузку отходов производить только на специально отведенных площадках, указанных работниками полигона.</w:t>
      </w:r>
    </w:p>
    <w:p w14:paraId="74D55C2E" w14:textId="77777777" w:rsidR="00004437" w:rsidRPr="00676A64" w:rsidRDefault="00615A09" w:rsidP="00313517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2.2.4</w:t>
      </w:r>
      <w:r w:rsidR="00004437" w:rsidRPr="00676A64">
        <w:rPr>
          <w:rFonts w:ascii="Times New Roman" w:hAnsi="Times New Roman" w:cs="Times New Roman"/>
          <w:sz w:val="17"/>
          <w:szCs w:val="17"/>
        </w:rPr>
        <w:t>. При разгрузке на полигоне, в случае обнаружен</w:t>
      </w:r>
      <w:r w:rsidR="001C49AE">
        <w:rPr>
          <w:rFonts w:ascii="Times New Roman" w:hAnsi="Times New Roman" w:cs="Times New Roman"/>
          <w:sz w:val="17"/>
          <w:szCs w:val="17"/>
        </w:rPr>
        <w:t>ия отходов, перечисленных в п. 2.2.1</w:t>
      </w:r>
      <w:r w:rsidR="00004437" w:rsidRPr="00676A64">
        <w:rPr>
          <w:rFonts w:ascii="Times New Roman" w:hAnsi="Times New Roman" w:cs="Times New Roman"/>
          <w:sz w:val="17"/>
          <w:szCs w:val="17"/>
        </w:rPr>
        <w:t>, незамедлительно устранить выявленное нарушение за счет собственных средств и своими силами.</w:t>
      </w:r>
    </w:p>
    <w:p w14:paraId="460F9CA8" w14:textId="77777777" w:rsidR="008B1E7E" w:rsidRPr="00194727" w:rsidRDefault="00194727" w:rsidP="008B1E7E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194727">
        <w:rPr>
          <w:rFonts w:ascii="Times New Roman" w:hAnsi="Times New Roman" w:cs="Times New Roman"/>
          <w:sz w:val="17"/>
          <w:szCs w:val="17"/>
        </w:rPr>
        <w:t>2</w:t>
      </w:r>
      <w:r w:rsidR="008B1E7E" w:rsidRPr="00194727">
        <w:rPr>
          <w:rFonts w:ascii="Times New Roman" w:hAnsi="Times New Roman" w:cs="Times New Roman"/>
          <w:sz w:val="17"/>
          <w:szCs w:val="17"/>
        </w:rPr>
        <w:t>.3. Исполнитель имеет право:</w:t>
      </w:r>
    </w:p>
    <w:p w14:paraId="5FF9B1E5" w14:textId="025620B2" w:rsidR="008B1E7E" w:rsidRPr="00194727" w:rsidRDefault="00194727" w:rsidP="008B1E7E">
      <w:pPr>
        <w:pStyle w:val="ConsPlusNormal"/>
        <w:ind w:firstLine="709"/>
        <w:jc w:val="both"/>
        <w:rPr>
          <w:sz w:val="17"/>
          <w:szCs w:val="17"/>
        </w:rPr>
      </w:pPr>
      <w:r w:rsidRPr="00194727">
        <w:rPr>
          <w:sz w:val="17"/>
          <w:szCs w:val="17"/>
        </w:rPr>
        <w:t>2</w:t>
      </w:r>
      <w:r w:rsidR="008B1E7E" w:rsidRPr="00194727">
        <w:rPr>
          <w:sz w:val="17"/>
          <w:szCs w:val="17"/>
        </w:rPr>
        <w:t>.3.1.  Не приступать к исполнению услуг, а начатое исполнение приостановить в случае невыполнения Заказчиком обязательств, предусмотренных п</w:t>
      </w:r>
      <w:r w:rsidR="007B7085">
        <w:rPr>
          <w:sz w:val="17"/>
          <w:szCs w:val="17"/>
        </w:rPr>
        <w:t>.</w:t>
      </w:r>
      <w:r w:rsidR="008B1E7E" w:rsidRPr="00194727">
        <w:rPr>
          <w:sz w:val="17"/>
          <w:szCs w:val="17"/>
        </w:rPr>
        <w:t xml:space="preserve">п. </w:t>
      </w:r>
      <w:r w:rsidR="00072ADF" w:rsidRPr="00194727">
        <w:rPr>
          <w:sz w:val="17"/>
          <w:szCs w:val="17"/>
        </w:rPr>
        <w:t>2</w:t>
      </w:r>
      <w:r w:rsidR="008B1E7E" w:rsidRPr="00194727">
        <w:rPr>
          <w:sz w:val="17"/>
          <w:szCs w:val="17"/>
        </w:rPr>
        <w:t>.2.1.-</w:t>
      </w:r>
      <w:r w:rsidR="00072ADF" w:rsidRPr="00194727">
        <w:rPr>
          <w:sz w:val="17"/>
          <w:szCs w:val="17"/>
        </w:rPr>
        <w:t>2</w:t>
      </w:r>
      <w:r w:rsidR="008B1E7E" w:rsidRPr="00194727">
        <w:rPr>
          <w:sz w:val="17"/>
          <w:szCs w:val="17"/>
        </w:rPr>
        <w:t>.2.</w:t>
      </w:r>
      <w:r w:rsidR="00BD41AF">
        <w:rPr>
          <w:sz w:val="17"/>
          <w:szCs w:val="17"/>
        </w:rPr>
        <w:t>4</w:t>
      </w:r>
      <w:r w:rsidR="008B1E7E" w:rsidRPr="00194727">
        <w:rPr>
          <w:sz w:val="17"/>
          <w:szCs w:val="17"/>
        </w:rPr>
        <w:t>. Договора.</w:t>
      </w:r>
    </w:p>
    <w:p w14:paraId="092A885E" w14:textId="77777777" w:rsidR="008B1E7E" w:rsidRPr="00194727" w:rsidRDefault="00194727" w:rsidP="008B1E7E">
      <w:pPr>
        <w:pStyle w:val="ConsPlusNormal"/>
        <w:ind w:firstLine="709"/>
        <w:jc w:val="both"/>
        <w:rPr>
          <w:sz w:val="17"/>
          <w:szCs w:val="17"/>
        </w:rPr>
      </w:pPr>
      <w:r w:rsidRPr="00194727">
        <w:rPr>
          <w:sz w:val="17"/>
          <w:szCs w:val="17"/>
        </w:rPr>
        <w:t>2</w:t>
      </w:r>
      <w:r w:rsidR="008B1E7E" w:rsidRPr="00194727">
        <w:rPr>
          <w:sz w:val="17"/>
          <w:szCs w:val="17"/>
        </w:rPr>
        <w:t>.3.2. Не допустить транспортное средство на полигон в случае, если фактическая максимальная вместимость (объем кузова) транспортного средства превышает заявленную в Договоре.</w:t>
      </w:r>
    </w:p>
    <w:p w14:paraId="00B8DF53" w14:textId="1D2796A4" w:rsidR="008B1E7E" w:rsidRPr="00194727" w:rsidRDefault="00194727" w:rsidP="007B7085">
      <w:pPr>
        <w:pStyle w:val="ConsNonformat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  <w:r w:rsidRPr="00194727">
        <w:rPr>
          <w:rFonts w:ascii="Times New Roman" w:hAnsi="Times New Roman" w:cs="Times New Roman"/>
          <w:sz w:val="17"/>
          <w:szCs w:val="17"/>
        </w:rPr>
        <w:t>2</w:t>
      </w:r>
      <w:r w:rsidR="008B1E7E" w:rsidRPr="00194727">
        <w:rPr>
          <w:rFonts w:ascii="Times New Roman" w:hAnsi="Times New Roman" w:cs="Times New Roman"/>
          <w:sz w:val="17"/>
          <w:szCs w:val="17"/>
        </w:rPr>
        <w:t>.4. Неосуществление Сторонами какого-либо из своих прав по Договору, в том числе, в установленный Договором срок, не является отказом от такого права.</w:t>
      </w:r>
    </w:p>
    <w:p w14:paraId="4F5C1FF5" w14:textId="77777777" w:rsidR="00313517" w:rsidRPr="00342F63" w:rsidRDefault="00313517" w:rsidP="00313517">
      <w:pPr>
        <w:pStyle w:val="18"/>
        <w:tabs>
          <w:tab w:val="left" w:pos="3828"/>
        </w:tabs>
        <w:ind w:left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342F63">
        <w:rPr>
          <w:rFonts w:ascii="Times New Roman" w:hAnsi="Times New Roman" w:cs="Times New Roman"/>
          <w:b/>
          <w:sz w:val="17"/>
          <w:szCs w:val="17"/>
        </w:rPr>
        <w:t>3. Стоимость услуг и порядок расчетов</w:t>
      </w:r>
    </w:p>
    <w:p w14:paraId="1C42EBAC" w14:textId="0C69BE29" w:rsidR="00313517" w:rsidRPr="00342F63" w:rsidRDefault="00313517" w:rsidP="00313517">
      <w:pPr>
        <w:pStyle w:val="ConsNormal"/>
        <w:widowControl/>
        <w:ind w:firstLine="710"/>
        <w:jc w:val="both"/>
        <w:rPr>
          <w:rFonts w:ascii="Times New Roman" w:hAnsi="Times New Roman"/>
          <w:sz w:val="17"/>
          <w:szCs w:val="17"/>
        </w:rPr>
      </w:pPr>
      <w:r w:rsidRPr="00342F63">
        <w:rPr>
          <w:rFonts w:ascii="Times New Roman" w:hAnsi="Times New Roman"/>
          <w:sz w:val="17"/>
          <w:szCs w:val="17"/>
        </w:rPr>
        <w:t xml:space="preserve">3.1. </w:t>
      </w:r>
      <w:r w:rsidR="00AB7010">
        <w:rPr>
          <w:rFonts w:ascii="Times New Roman" w:hAnsi="Times New Roman"/>
          <w:sz w:val="17"/>
          <w:szCs w:val="17"/>
        </w:rPr>
        <w:t>Расчет за оказанные услуги</w:t>
      </w:r>
      <w:r w:rsidRPr="00342F63">
        <w:rPr>
          <w:rFonts w:ascii="Times New Roman" w:hAnsi="Times New Roman"/>
          <w:sz w:val="17"/>
          <w:szCs w:val="17"/>
        </w:rPr>
        <w:t xml:space="preserve"> осуществляется </w:t>
      </w:r>
      <w:r w:rsidR="00AB7010">
        <w:rPr>
          <w:rFonts w:ascii="Times New Roman" w:hAnsi="Times New Roman"/>
          <w:sz w:val="17"/>
          <w:szCs w:val="17"/>
        </w:rPr>
        <w:t xml:space="preserve">при </w:t>
      </w:r>
      <w:r w:rsidR="00BD41AF">
        <w:rPr>
          <w:rFonts w:ascii="Times New Roman" w:hAnsi="Times New Roman"/>
          <w:sz w:val="17"/>
          <w:szCs w:val="17"/>
        </w:rPr>
        <w:t>окончательном замере кузова (прицепа)</w:t>
      </w:r>
      <w:r w:rsidR="00AB7010">
        <w:rPr>
          <w:rFonts w:ascii="Times New Roman" w:hAnsi="Times New Roman"/>
          <w:sz w:val="17"/>
          <w:szCs w:val="17"/>
        </w:rPr>
        <w:t xml:space="preserve"> транспортного средства</w:t>
      </w:r>
      <w:r w:rsidR="0003323D">
        <w:rPr>
          <w:rFonts w:ascii="Times New Roman" w:hAnsi="Times New Roman"/>
          <w:sz w:val="17"/>
          <w:szCs w:val="17"/>
        </w:rPr>
        <w:t>,</w:t>
      </w:r>
      <w:r w:rsidR="00E863F7">
        <w:rPr>
          <w:rFonts w:ascii="Times New Roman" w:hAnsi="Times New Roman"/>
          <w:sz w:val="17"/>
          <w:szCs w:val="17"/>
        </w:rPr>
        <w:t xml:space="preserve"> исх</w:t>
      </w:r>
      <w:r w:rsidR="0003323D">
        <w:rPr>
          <w:rFonts w:ascii="Times New Roman" w:hAnsi="Times New Roman"/>
          <w:sz w:val="17"/>
          <w:szCs w:val="17"/>
        </w:rPr>
        <w:t>одя из</w:t>
      </w:r>
      <w:r w:rsidR="00BD41AF">
        <w:rPr>
          <w:rFonts w:ascii="Times New Roman" w:hAnsi="Times New Roman"/>
          <w:sz w:val="17"/>
          <w:szCs w:val="17"/>
        </w:rPr>
        <w:t xml:space="preserve"> </w:t>
      </w:r>
      <w:r w:rsidR="0003323D">
        <w:rPr>
          <w:rFonts w:ascii="Times New Roman" w:hAnsi="Times New Roman"/>
          <w:sz w:val="17"/>
          <w:szCs w:val="17"/>
        </w:rPr>
        <w:t>полученных данных</w:t>
      </w:r>
      <w:r w:rsidR="00BD41AF">
        <w:rPr>
          <w:rFonts w:ascii="Times New Roman" w:hAnsi="Times New Roman"/>
          <w:sz w:val="17"/>
          <w:szCs w:val="17"/>
        </w:rPr>
        <w:t>,</w:t>
      </w:r>
      <w:r w:rsidR="0003323D">
        <w:rPr>
          <w:rFonts w:ascii="Times New Roman" w:hAnsi="Times New Roman"/>
          <w:sz w:val="17"/>
          <w:szCs w:val="17"/>
        </w:rPr>
        <w:t xml:space="preserve"> указанных в пункте 3.2.,</w:t>
      </w:r>
      <w:r w:rsidR="00AB7010">
        <w:rPr>
          <w:rFonts w:ascii="Times New Roman" w:hAnsi="Times New Roman"/>
          <w:sz w:val="17"/>
          <w:szCs w:val="17"/>
        </w:rPr>
        <w:t xml:space="preserve"> </w:t>
      </w:r>
      <w:r w:rsidR="007070F2">
        <w:rPr>
          <w:rFonts w:ascii="Times New Roman" w:hAnsi="Times New Roman"/>
          <w:sz w:val="17"/>
          <w:szCs w:val="17"/>
        </w:rPr>
        <w:t xml:space="preserve">путем внесения </w:t>
      </w:r>
      <w:r w:rsidR="005E674B">
        <w:rPr>
          <w:rFonts w:ascii="Times New Roman" w:hAnsi="Times New Roman"/>
          <w:sz w:val="17"/>
          <w:szCs w:val="17"/>
        </w:rPr>
        <w:t xml:space="preserve">наличных </w:t>
      </w:r>
      <w:r w:rsidR="007070F2">
        <w:rPr>
          <w:rFonts w:ascii="Times New Roman" w:hAnsi="Times New Roman"/>
          <w:sz w:val="17"/>
          <w:szCs w:val="17"/>
        </w:rPr>
        <w:t>денежных средств в кассу</w:t>
      </w:r>
      <w:r w:rsidR="00E47349">
        <w:rPr>
          <w:rFonts w:ascii="Times New Roman" w:hAnsi="Times New Roman"/>
          <w:sz w:val="17"/>
          <w:szCs w:val="17"/>
        </w:rPr>
        <w:t xml:space="preserve"> </w:t>
      </w:r>
      <w:r w:rsidR="00FC6C4A">
        <w:rPr>
          <w:rFonts w:ascii="Times New Roman" w:hAnsi="Times New Roman"/>
          <w:sz w:val="17"/>
          <w:szCs w:val="17"/>
        </w:rPr>
        <w:t>Исполнителя.</w:t>
      </w:r>
    </w:p>
    <w:p w14:paraId="4E57F97A" w14:textId="4FB0F081" w:rsidR="00313517" w:rsidRPr="00342F63" w:rsidRDefault="00313517" w:rsidP="00313517">
      <w:pPr>
        <w:pStyle w:val="ConsNormal"/>
        <w:widowControl/>
        <w:ind w:firstLine="709"/>
        <w:jc w:val="both"/>
        <w:rPr>
          <w:rFonts w:ascii="Times New Roman" w:hAnsi="Times New Roman"/>
          <w:sz w:val="17"/>
          <w:szCs w:val="17"/>
        </w:rPr>
      </w:pPr>
      <w:r w:rsidRPr="00342F63">
        <w:rPr>
          <w:rFonts w:ascii="Times New Roman" w:hAnsi="Times New Roman"/>
          <w:sz w:val="17"/>
          <w:szCs w:val="17"/>
        </w:rPr>
        <w:t xml:space="preserve">3.2. </w:t>
      </w:r>
      <w:r w:rsidR="00BD41AF">
        <w:rPr>
          <w:rFonts w:ascii="Times New Roman" w:hAnsi="Times New Roman"/>
          <w:sz w:val="17"/>
          <w:szCs w:val="17"/>
        </w:rPr>
        <w:t>Объем</w:t>
      </w:r>
      <w:r w:rsidR="008C1688" w:rsidRPr="00342F63">
        <w:rPr>
          <w:rFonts w:ascii="Times New Roman" w:hAnsi="Times New Roman"/>
          <w:sz w:val="17"/>
          <w:szCs w:val="17"/>
        </w:rPr>
        <w:t xml:space="preserve"> захоронен</w:t>
      </w:r>
      <w:r w:rsidR="00B651B6">
        <w:rPr>
          <w:rFonts w:ascii="Times New Roman" w:hAnsi="Times New Roman"/>
          <w:sz w:val="17"/>
          <w:szCs w:val="17"/>
        </w:rPr>
        <w:t xml:space="preserve">ных </w:t>
      </w:r>
      <w:r w:rsidR="008C1688" w:rsidRPr="00342F63">
        <w:rPr>
          <w:rFonts w:ascii="Times New Roman" w:hAnsi="Times New Roman"/>
          <w:sz w:val="17"/>
          <w:szCs w:val="17"/>
        </w:rPr>
        <w:t>отходов</w:t>
      </w:r>
      <w:r w:rsidR="000357D1">
        <w:rPr>
          <w:rFonts w:ascii="Times New Roman" w:hAnsi="Times New Roman"/>
          <w:sz w:val="17"/>
          <w:szCs w:val="17"/>
        </w:rPr>
        <w:t xml:space="preserve"> рав</w:t>
      </w:r>
      <w:r w:rsidR="00BD41AF">
        <w:rPr>
          <w:rFonts w:ascii="Times New Roman" w:hAnsi="Times New Roman"/>
          <w:sz w:val="17"/>
          <w:szCs w:val="17"/>
        </w:rPr>
        <w:t>ен</w:t>
      </w:r>
      <w:r w:rsidR="000357D1">
        <w:rPr>
          <w:rFonts w:ascii="Times New Roman" w:hAnsi="Times New Roman"/>
          <w:sz w:val="17"/>
          <w:szCs w:val="17"/>
        </w:rPr>
        <w:t xml:space="preserve"> </w:t>
      </w:r>
      <w:r w:rsidR="00BD41AF">
        <w:rPr>
          <w:rFonts w:ascii="Times New Roman" w:hAnsi="Times New Roman"/>
          <w:sz w:val="17"/>
          <w:szCs w:val="17"/>
        </w:rPr>
        <w:t>произведению ширины</w:t>
      </w:r>
      <w:r w:rsidR="005E674B">
        <w:rPr>
          <w:rFonts w:ascii="Times New Roman" w:hAnsi="Times New Roman"/>
          <w:sz w:val="17"/>
          <w:szCs w:val="17"/>
        </w:rPr>
        <w:t>,</w:t>
      </w:r>
      <w:r w:rsidR="00BD41AF">
        <w:rPr>
          <w:rFonts w:ascii="Times New Roman" w:hAnsi="Times New Roman"/>
          <w:sz w:val="17"/>
          <w:szCs w:val="17"/>
        </w:rPr>
        <w:t xml:space="preserve"> длины и высоты кузова (прицепа)</w:t>
      </w:r>
      <w:r w:rsidR="00A64724">
        <w:rPr>
          <w:rFonts w:ascii="Times New Roman" w:hAnsi="Times New Roman"/>
          <w:sz w:val="17"/>
          <w:szCs w:val="17"/>
        </w:rPr>
        <w:t xml:space="preserve"> транспортного средства </w:t>
      </w:r>
      <w:r w:rsidR="00BD41AF">
        <w:rPr>
          <w:rFonts w:ascii="Times New Roman" w:hAnsi="Times New Roman"/>
          <w:sz w:val="17"/>
          <w:szCs w:val="17"/>
        </w:rPr>
        <w:t>с отходами</w:t>
      </w:r>
      <w:r w:rsidR="00A64724">
        <w:rPr>
          <w:rFonts w:ascii="Times New Roman" w:hAnsi="Times New Roman"/>
          <w:sz w:val="17"/>
          <w:szCs w:val="17"/>
        </w:rPr>
        <w:t xml:space="preserve">. </w:t>
      </w:r>
    </w:p>
    <w:p w14:paraId="200AAEEA" w14:textId="0AC76DA1" w:rsidR="00136954" w:rsidRPr="00342F63" w:rsidRDefault="00136954" w:rsidP="00136954">
      <w:pPr>
        <w:pStyle w:val="af5"/>
        <w:ind w:firstLine="709"/>
        <w:rPr>
          <w:rFonts w:ascii="Times New Roman" w:hAnsi="Times New Roman" w:cs="Times New Roman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t>3.</w:t>
      </w:r>
      <w:r w:rsidR="009F2398">
        <w:rPr>
          <w:rFonts w:ascii="Times New Roman" w:hAnsi="Times New Roman" w:cs="Times New Roman"/>
          <w:sz w:val="17"/>
          <w:szCs w:val="17"/>
        </w:rPr>
        <w:t>3</w:t>
      </w:r>
      <w:r w:rsidRPr="00342F63">
        <w:rPr>
          <w:rFonts w:ascii="Times New Roman" w:hAnsi="Times New Roman" w:cs="Times New Roman"/>
          <w:sz w:val="17"/>
          <w:szCs w:val="17"/>
        </w:rPr>
        <w:t xml:space="preserve">. </w:t>
      </w:r>
      <w:r w:rsidR="00940DF6">
        <w:rPr>
          <w:rFonts w:ascii="Times New Roman" w:hAnsi="Times New Roman" w:cs="Times New Roman"/>
          <w:sz w:val="17"/>
          <w:szCs w:val="17"/>
        </w:rPr>
        <w:t>Цена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 </w:t>
      </w:r>
      <w:r w:rsidR="009F2398">
        <w:rPr>
          <w:rFonts w:ascii="Times New Roman" w:hAnsi="Times New Roman" w:cs="Times New Roman"/>
          <w:sz w:val="17"/>
          <w:szCs w:val="17"/>
        </w:rPr>
        <w:t>оказания услуг</w:t>
      </w:r>
      <w:r w:rsidR="005E674B">
        <w:rPr>
          <w:rFonts w:ascii="Times New Roman" w:hAnsi="Times New Roman" w:cs="Times New Roman"/>
          <w:sz w:val="17"/>
          <w:szCs w:val="17"/>
        </w:rPr>
        <w:t xml:space="preserve"> размещения и</w:t>
      </w:r>
      <w:r w:rsidR="009F2398">
        <w:rPr>
          <w:rFonts w:ascii="Times New Roman" w:hAnsi="Times New Roman" w:cs="Times New Roman"/>
          <w:sz w:val="17"/>
          <w:szCs w:val="17"/>
        </w:rPr>
        <w:t xml:space="preserve"> захоронения 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1 </w:t>
      </w:r>
      <w:r w:rsidR="00BD41AF">
        <w:rPr>
          <w:rFonts w:ascii="Times New Roman" w:hAnsi="Times New Roman" w:cs="Times New Roman"/>
          <w:sz w:val="17"/>
          <w:szCs w:val="17"/>
        </w:rPr>
        <w:t>метра кубического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 отходов составляет </w:t>
      </w:r>
      <w:r w:rsidR="00BD41AF">
        <w:rPr>
          <w:rFonts w:ascii="Times New Roman" w:hAnsi="Times New Roman" w:cs="Times New Roman"/>
          <w:sz w:val="17"/>
          <w:szCs w:val="17"/>
        </w:rPr>
        <w:t>380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 (</w:t>
      </w:r>
      <w:r w:rsidR="00BD41AF">
        <w:rPr>
          <w:rFonts w:ascii="Times New Roman" w:hAnsi="Times New Roman" w:cs="Times New Roman"/>
          <w:sz w:val="17"/>
          <w:szCs w:val="17"/>
        </w:rPr>
        <w:t>Триста восемьдесят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) рублей </w:t>
      </w:r>
      <w:r w:rsidR="00BD41AF">
        <w:rPr>
          <w:rFonts w:ascii="Times New Roman" w:hAnsi="Times New Roman" w:cs="Times New Roman"/>
          <w:sz w:val="17"/>
          <w:szCs w:val="17"/>
        </w:rPr>
        <w:t>66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 копеек (</w:t>
      </w:r>
      <w:r w:rsidR="00BD41AF">
        <w:rPr>
          <w:rFonts w:ascii="Times New Roman" w:hAnsi="Times New Roman" w:cs="Times New Roman"/>
          <w:sz w:val="17"/>
          <w:szCs w:val="17"/>
        </w:rPr>
        <w:t>без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 НДС)</w:t>
      </w:r>
      <w:r w:rsidR="00BD41AF">
        <w:rPr>
          <w:rFonts w:ascii="Times New Roman" w:hAnsi="Times New Roman" w:cs="Times New Roman"/>
          <w:sz w:val="17"/>
          <w:szCs w:val="17"/>
        </w:rPr>
        <w:t>.</w:t>
      </w:r>
    </w:p>
    <w:p w14:paraId="54E50892" w14:textId="58C296B9" w:rsidR="00136954" w:rsidRPr="00342F63" w:rsidRDefault="00136954" w:rsidP="00136954">
      <w:pPr>
        <w:pStyle w:val="ConsPlusNormal"/>
        <w:ind w:firstLine="709"/>
        <w:jc w:val="both"/>
        <w:rPr>
          <w:sz w:val="17"/>
          <w:szCs w:val="17"/>
        </w:rPr>
      </w:pPr>
      <w:r w:rsidRPr="00342F63">
        <w:rPr>
          <w:sz w:val="17"/>
          <w:szCs w:val="17"/>
        </w:rPr>
        <w:t xml:space="preserve">3.5. </w:t>
      </w:r>
      <w:r w:rsidR="00E960C7" w:rsidRPr="00342F63">
        <w:rPr>
          <w:sz w:val="17"/>
          <w:szCs w:val="17"/>
        </w:rPr>
        <w:t xml:space="preserve">По факту оказания услуг Исполнитель </w:t>
      </w:r>
      <w:r w:rsidR="00BD41AF">
        <w:rPr>
          <w:sz w:val="17"/>
          <w:szCs w:val="17"/>
        </w:rPr>
        <w:t>предоставляет</w:t>
      </w:r>
      <w:r w:rsidR="00E960C7" w:rsidRPr="00342F63">
        <w:rPr>
          <w:sz w:val="17"/>
          <w:szCs w:val="17"/>
        </w:rPr>
        <w:t xml:space="preserve"> Заказчику </w:t>
      </w:r>
      <w:r w:rsidR="00774AEA">
        <w:rPr>
          <w:sz w:val="17"/>
          <w:szCs w:val="17"/>
        </w:rPr>
        <w:t>заполненны</w:t>
      </w:r>
      <w:r w:rsidR="003E08C7">
        <w:rPr>
          <w:sz w:val="17"/>
          <w:szCs w:val="17"/>
        </w:rPr>
        <w:t>й</w:t>
      </w:r>
      <w:r w:rsidR="00774AEA">
        <w:rPr>
          <w:sz w:val="17"/>
          <w:szCs w:val="17"/>
        </w:rPr>
        <w:t xml:space="preserve"> контроль-</w:t>
      </w:r>
      <w:r w:rsidR="00BD41AF">
        <w:rPr>
          <w:sz w:val="17"/>
          <w:szCs w:val="17"/>
        </w:rPr>
        <w:t>талон</w:t>
      </w:r>
      <w:r w:rsidR="00892C14">
        <w:rPr>
          <w:sz w:val="17"/>
          <w:szCs w:val="17"/>
        </w:rPr>
        <w:t>, соответствующи</w:t>
      </w:r>
      <w:r w:rsidR="003E08C7">
        <w:rPr>
          <w:sz w:val="17"/>
          <w:szCs w:val="17"/>
        </w:rPr>
        <w:t xml:space="preserve">й </w:t>
      </w:r>
      <w:r w:rsidR="00892C14">
        <w:rPr>
          <w:sz w:val="17"/>
          <w:szCs w:val="17"/>
        </w:rPr>
        <w:t>объему</w:t>
      </w:r>
      <w:r w:rsidR="00774AEA">
        <w:rPr>
          <w:sz w:val="17"/>
          <w:szCs w:val="17"/>
        </w:rPr>
        <w:t xml:space="preserve"> </w:t>
      </w:r>
      <w:r w:rsidR="00892C14">
        <w:rPr>
          <w:sz w:val="17"/>
          <w:szCs w:val="17"/>
        </w:rPr>
        <w:t xml:space="preserve">с </w:t>
      </w:r>
      <w:r w:rsidR="00774AEA">
        <w:rPr>
          <w:sz w:val="17"/>
          <w:szCs w:val="17"/>
        </w:rPr>
        <w:t>№</w:t>
      </w:r>
      <w:r w:rsidR="003E08C7" w:rsidRPr="003E08C7">
        <w:rPr>
          <w:sz w:val="17"/>
          <w:szCs w:val="17"/>
          <w:u w:val="single"/>
        </w:rPr>
        <w:t>00</w:t>
      </w:r>
      <w:r w:rsidR="003E08C7">
        <w:rPr>
          <w:sz w:val="17"/>
          <w:szCs w:val="17"/>
          <w:u w:val="single"/>
        </w:rPr>
        <w:t>0</w:t>
      </w:r>
      <w:r w:rsidR="003E08C7" w:rsidRPr="003E08C7">
        <w:rPr>
          <w:sz w:val="17"/>
          <w:szCs w:val="17"/>
        </w:rPr>
        <w:t xml:space="preserve"> </w:t>
      </w:r>
      <w:r w:rsidR="003E08C7">
        <w:rPr>
          <w:sz w:val="17"/>
          <w:szCs w:val="17"/>
        </w:rPr>
        <w:t>__  __  __</w:t>
      </w:r>
      <w:r w:rsidR="00E960C7" w:rsidRPr="00342F63">
        <w:rPr>
          <w:sz w:val="17"/>
          <w:szCs w:val="17"/>
        </w:rPr>
        <w:t>.</w:t>
      </w:r>
    </w:p>
    <w:p w14:paraId="7186A067" w14:textId="77777777" w:rsidR="00E960C7" w:rsidRPr="002C26BF" w:rsidRDefault="00E960C7" w:rsidP="00136954">
      <w:pPr>
        <w:pStyle w:val="ConsPlusNormal"/>
        <w:ind w:firstLine="709"/>
        <w:jc w:val="both"/>
        <w:rPr>
          <w:sz w:val="17"/>
          <w:szCs w:val="17"/>
        </w:rPr>
      </w:pPr>
    </w:p>
    <w:p w14:paraId="54C487AD" w14:textId="77777777" w:rsidR="00313517" w:rsidRDefault="00E960C7" w:rsidP="005F5F05">
      <w:pPr>
        <w:pStyle w:val="af5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342F63">
        <w:rPr>
          <w:rFonts w:ascii="Times New Roman" w:hAnsi="Times New Roman" w:cs="Times New Roman"/>
          <w:b/>
          <w:sz w:val="17"/>
          <w:szCs w:val="17"/>
        </w:rPr>
        <w:t>4</w:t>
      </w:r>
      <w:r w:rsidR="00313517" w:rsidRPr="00342F63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14:paraId="1295E638" w14:textId="77777777" w:rsidR="008E2218" w:rsidRPr="00363597" w:rsidRDefault="008E2218" w:rsidP="008E2218"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363597">
        <w:rPr>
          <w:rFonts w:ascii="Times New Roman" w:hAnsi="Times New Roman" w:cs="Times New Roman"/>
          <w:sz w:val="17"/>
          <w:szCs w:val="17"/>
        </w:rPr>
        <w:t>4.1. Во всем, что не урегулировано Договором, Стороны руководствуются действующим законодательством РФ.</w:t>
      </w:r>
    </w:p>
    <w:p w14:paraId="1BADBB2D" w14:textId="77777777" w:rsidR="00E960C7" w:rsidRPr="00342F63" w:rsidRDefault="00E960C7" w:rsidP="00E960C7">
      <w:pPr>
        <w:pStyle w:val="af5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t>4.</w:t>
      </w:r>
      <w:r w:rsidR="00363597">
        <w:rPr>
          <w:rFonts w:ascii="Times New Roman" w:hAnsi="Times New Roman" w:cs="Times New Roman"/>
          <w:sz w:val="17"/>
          <w:szCs w:val="17"/>
        </w:rPr>
        <w:t>2</w:t>
      </w:r>
      <w:r w:rsidRPr="00342F63">
        <w:rPr>
          <w:rFonts w:ascii="Times New Roman" w:hAnsi="Times New Roman" w:cs="Times New Roman"/>
          <w:sz w:val="17"/>
          <w:szCs w:val="17"/>
        </w:rPr>
        <w:t>. Стороны несут ответственность за взятые на себя обязательства в соответствии с действующим гражданским законодательством РФ.</w:t>
      </w:r>
    </w:p>
    <w:p w14:paraId="72F2761A" w14:textId="7AA52B20" w:rsidR="00E960C7" w:rsidRPr="00342F63" w:rsidRDefault="00363597" w:rsidP="00774AEA">
      <w:pPr>
        <w:pStyle w:val="af5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4.3</w:t>
      </w:r>
      <w:r w:rsidR="00E960C7" w:rsidRPr="00342F63">
        <w:rPr>
          <w:rFonts w:ascii="Times New Roman" w:hAnsi="Times New Roman" w:cs="Times New Roman"/>
          <w:sz w:val="17"/>
          <w:szCs w:val="17"/>
        </w:rPr>
        <w:t>. Настоящий Договор вступает в си</w:t>
      </w:r>
      <w:r w:rsidR="006A7F83">
        <w:rPr>
          <w:rFonts w:ascii="Times New Roman" w:hAnsi="Times New Roman" w:cs="Times New Roman"/>
          <w:sz w:val="17"/>
          <w:szCs w:val="17"/>
        </w:rPr>
        <w:t>лу с момента подписания обеими С</w:t>
      </w:r>
      <w:r w:rsidR="00E960C7" w:rsidRPr="00342F63">
        <w:rPr>
          <w:rFonts w:ascii="Times New Roman" w:hAnsi="Times New Roman" w:cs="Times New Roman"/>
          <w:sz w:val="17"/>
          <w:szCs w:val="17"/>
        </w:rPr>
        <w:t>торонами и действует, на 1 (</w:t>
      </w:r>
      <w:r w:rsidR="00774AEA">
        <w:rPr>
          <w:rFonts w:ascii="Times New Roman" w:hAnsi="Times New Roman" w:cs="Times New Roman"/>
          <w:sz w:val="17"/>
          <w:szCs w:val="17"/>
        </w:rPr>
        <w:t>один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) </w:t>
      </w:r>
      <w:r w:rsidR="00774AEA">
        <w:rPr>
          <w:rFonts w:ascii="Times New Roman" w:hAnsi="Times New Roman" w:cs="Times New Roman"/>
          <w:sz w:val="17"/>
          <w:szCs w:val="17"/>
        </w:rPr>
        <w:t>замер</w:t>
      </w:r>
      <w:r w:rsidR="00E960C7" w:rsidRPr="00342F63">
        <w:rPr>
          <w:rFonts w:ascii="Times New Roman" w:hAnsi="Times New Roman" w:cs="Times New Roman"/>
          <w:sz w:val="17"/>
          <w:szCs w:val="17"/>
        </w:rPr>
        <w:t xml:space="preserve"> на одно транспортное средство, а в части взаиморасчетов – до полного исполнения Сторонами своих обязательств по </w:t>
      </w:r>
      <w:r w:rsidR="00F52CDF" w:rsidRPr="00342F63">
        <w:rPr>
          <w:rFonts w:ascii="Times New Roman" w:hAnsi="Times New Roman" w:cs="Times New Roman"/>
          <w:sz w:val="17"/>
          <w:szCs w:val="17"/>
        </w:rPr>
        <w:t>Договору.</w:t>
      </w:r>
    </w:p>
    <w:p w14:paraId="5AA9AB98" w14:textId="17108997" w:rsidR="00F52CDF" w:rsidRPr="00342F63" w:rsidRDefault="00F52CDF" w:rsidP="00E960C7">
      <w:pPr>
        <w:pStyle w:val="af5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lastRenderedPageBreak/>
        <w:t>4.3. Все споры и разногласия между Сторонами, возникающие в период действия Договора, разрешаются путем переговоров.</w:t>
      </w:r>
    </w:p>
    <w:p w14:paraId="3A28D2A4" w14:textId="77777777" w:rsidR="00F52CDF" w:rsidRPr="00342F63" w:rsidRDefault="00F52CDF" w:rsidP="00E960C7">
      <w:pPr>
        <w:pStyle w:val="af5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t xml:space="preserve">4.4. В случае невозможности разрешения путем   переговоров, споры и разногласия разрешаются в претензионном порядке. До обращения с иском в суд Сторона обязана предъявить претензию другой Стороне, на которую последняя обязана ответить в течении 10 (десяти) рабочих дней с момента получения претензии. Претензия может быть направлена в письменном виде в формате </w:t>
      </w:r>
      <w:r w:rsidRPr="00342F63">
        <w:rPr>
          <w:rFonts w:ascii="Times New Roman" w:hAnsi="Times New Roman" w:cs="Times New Roman"/>
          <w:sz w:val="17"/>
          <w:szCs w:val="17"/>
          <w:lang w:val="en-US"/>
        </w:rPr>
        <w:t>PDF</w:t>
      </w:r>
      <w:r w:rsidRPr="00342F63">
        <w:rPr>
          <w:rFonts w:ascii="Times New Roman" w:hAnsi="Times New Roman" w:cs="Times New Roman"/>
          <w:sz w:val="17"/>
          <w:szCs w:val="17"/>
        </w:rPr>
        <w:t>/</w:t>
      </w:r>
      <w:r w:rsidRPr="00342F63">
        <w:rPr>
          <w:rFonts w:ascii="Times New Roman" w:hAnsi="Times New Roman" w:cs="Times New Roman"/>
          <w:sz w:val="17"/>
          <w:szCs w:val="17"/>
          <w:lang w:val="en-US"/>
        </w:rPr>
        <w:t>JPEG</w:t>
      </w:r>
      <w:r w:rsidR="005F4982" w:rsidRPr="00342F63">
        <w:rPr>
          <w:rFonts w:ascii="Times New Roman" w:hAnsi="Times New Roman" w:cs="Times New Roman"/>
          <w:sz w:val="17"/>
          <w:szCs w:val="17"/>
        </w:rPr>
        <w:t xml:space="preserve"> посредством электронной почты на электронный адрес Стороны, указанной в настоящем Договоре.</w:t>
      </w:r>
    </w:p>
    <w:p w14:paraId="4B25B10C" w14:textId="77777777" w:rsidR="005F4982" w:rsidRPr="00342F63" w:rsidRDefault="005F4982" w:rsidP="00E960C7">
      <w:pPr>
        <w:pStyle w:val="af5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t>4.</w:t>
      </w:r>
      <w:r w:rsidR="006A7F83">
        <w:rPr>
          <w:rFonts w:ascii="Times New Roman" w:hAnsi="Times New Roman" w:cs="Times New Roman"/>
          <w:sz w:val="17"/>
          <w:szCs w:val="17"/>
        </w:rPr>
        <w:t>5</w:t>
      </w:r>
      <w:r w:rsidRPr="00342F63">
        <w:rPr>
          <w:rFonts w:ascii="Times New Roman" w:hAnsi="Times New Roman" w:cs="Times New Roman"/>
          <w:sz w:val="17"/>
          <w:szCs w:val="17"/>
        </w:rPr>
        <w:t>. В соответствии с требованиями Федерального закона № 152-ФЗ от 27.07.2006г. «О персональных данных» на период с момента заключения настоящего Договора и до прекращения обязательств сторон по Договору Заказчик выражает свое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Договора, в том числе его фамилии, имени и отчества, года, месяца и даты рождения, адреса, номера основного документа, удостоверяющего его личность, сведения о дате выдачи указанного документа и выдавшего его органе.</w:t>
      </w:r>
    </w:p>
    <w:p w14:paraId="0006008A" w14:textId="77777777" w:rsidR="005F4982" w:rsidRPr="00342F63" w:rsidRDefault="005F4982" w:rsidP="00E960C7">
      <w:pPr>
        <w:pStyle w:val="af5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342F63">
        <w:rPr>
          <w:rFonts w:ascii="Times New Roman" w:hAnsi="Times New Roman" w:cs="Times New Roman"/>
          <w:sz w:val="17"/>
          <w:szCs w:val="17"/>
        </w:rPr>
        <w:t>4.</w:t>
      </w:r>
      <w:r w:rsidR="000E517D">
        <w:rPr>
          <w:rFonts w:ascii="Times New Roman" w:hAnsi="Times New Roman" w:cs="Times New Roman"/>
          <w:sz w:val="17"/>
          <w:szCs w:val="17"/>
        </w:rPr>
        <w:t>6.</w:t>
      </w:r>
      <w:r w:rsidRPr="00342F63">
        <w:rPr>
          <w:rFonts w:ascii="Times New Roman" w:hAnsi="Times New Roman" w:cs="Times New Roman"/>
          <w:sz w:val="17"/>
          <w:szCs w:val="17"/>
        </w:rPr>
        <w:t xml:space="preserve"> </w:t>
      </w:r>
      <w:r w:rsidR="00FC4017" w:rsidRPr="00342F63">
        <w:rPr>
          <w:rFonts w:ascii="Times New Roman" w:hAnsi="Times New Roman" w:cs="Times New Roman"/>
          <w:sz w:val="17"/>
          <w:szCs w:val="17"/>
        </w:rPr>
        <w:t>Договор</w:t>
      </w:r>
      <w:r w:rsidRPr="00342F63">
        <w:rPr>
          <w:rFonts w:ascii="Times New Roman" w:hAnsi="Times New Roman" w:cs="Times New Roman"/>
          <w:sz w:val="17"/>
          <w:szCs w:val="17"/>
        </w:rPr>
        <w:t xml:space="preserve"> составлен </w:t>
      </w:r>
      <w:r w:rsidR="00FC4017" w:rsidRPr="00342F63">
        <w:rPr>
          <w:rFonts w:ascii="Times New Roman" w:hAnsi="Times New Roman" w:cs="Times New Roman"/>
          <w:sz w:val="17"/>
          <w:szCs w:val="17"/>
        </w:rPr>
        <w:t xml:space="preserve">в двух экземплярах, имеющих одинаковую юридическую силу, по одному для каждой из </w:t>
      </w:r>
      <w:r w:rsidR="000E517D">
        <w:rPr>
          <w:rFonts w:ascii="Times New Roman" w:hAnsi="Times New Roman" w:cs="Times New Roman"/>
          <w:sz w:val="17"/>
          <w:szCs w:val="17"/>
        </w:rPr>
        <w:t>С</w:t>
      </w:r>
      <w:r w:rsidR="00FC4017" w:rsidRPr="00342F63">
        <w:rPr>
          <w:rFonts w:ascii="Times New Roman" w:hAnsi="Times New Roman" w:cs="Times New Roman"/>
          <w:sz w:val="17"/>
          <w:szCs w:val="17"/>
        </w:rPr>
        <w:t>торон.</w:t>
      </w:r>
      <w:r w:rsidRPr="00342F63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14F662F" w14:textId="77777777" w:rsidR="00F96B74" w:rsidRDefault="00F96B74" w:rsidP="0023385E">
      <w:pPr>
        <w:pStyle w:val="af5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5E0FC774" w14:textId="77777777" w:rsidR="00E942F9" w:rsidRPr="00342F63" w:rsidRDefault="00F96B74" w:rsidP="0023385E">
      <w:pPr>
        <w:pStyle w:val="af5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5</w:t>
      </w:r>
      <w:r w:rsidR="00E942F9" w:rsidRPr="00342F63">
        <w:rPr>
          <w:rFonts w:ascii="Times New Roman" w:hAnsi="Times New Roman" w:cs="Times New Roman"/>
          <w:b/>
          <w:sz w:val="17"/>
          <w:szCs w:val="17"/>
        </w:rPr>
        <w:t xml:space="preserve">. </w:t>
      </w:r>
      <w:bookmarkStart w:id="1" w:name="__DdeLink__4823_1386229386"/>
      <w:r w:rsidR="00E942F9" w:rsidRPr="00342F63">
        <w:rPr>
          <w:rFonts w:ascii="Times New Roman" w:hAnsi="Times New Roman" w:cs="Times New Roman"/>
          <w:b/>
          <w:sz w:val="17"/>
          <w:szCs w:val="17"/>
        </w:rPr>
        <w:t>Реквизиты и подписи сторон:</w:t>
      </w:r>
    </w:p>
    <w:p w14:paraId="1E63A558" w14:textId="77777777" w:rsidR="00EE0738" w:rsidRPr="00342F63" w:rsidRDefault="00EE0738" w:rsidP="0023385E">
      <w:pPr>
        <w:pStyle w:val="af5"/>
        <w:jc w:val="center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978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108"/>
        <w:gridCol w:w="4673"/>
      </w:tblGrid>
      <w:tr w:rsidR="00A10FF8" w:rsidRPr="00342F63" w14:paraId="3BD26D6B" w14:textId="77777777" w:rsidTr="008A4A18">
        <w:tc>
          <w:tcPr>
            <w:tcW w:w="5108" w:type="dxa"/>
            <w:shd w:val="clear" w:color="auto" w:fill="auto"/>
          </w:tcPr>
          <w:p w14:paraId="6FCAF4F6" w14:textId="77777777" w:rsidR="00A10FF8" w:rsidRPr="00342F63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342F6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Исполнитель:   </w:t>
            </w:r>
          </w:p>
          <w:p w14:paraId="582472F5" w14:textId="678550F9" w:rsidR="00BD6AF5" w:rsidRPr="00892C14" w:rsidRDefault="00892C14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>МУП СС КР</w:t>
            </w:r>
          </w:p>
          <w:p w14:paraId="095B08EF" w14:textId="27BAE764" w:rsidR="00BD6AF5" w:rsidRPr="00892C14" w:rsidRDefault="00892C14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>663491, Красноярский край, Кежемский район, г. Кодинск, ул. Колесниченко, д. 12</w:t>
            </w:r>
          </w:p>
          <w:p w14:paraId="047269D5" w14:textId="50414BB0" w:rsidR="00BD6AF5" w:rsidRPr="00892C14" w:rsidRDefault="00BD6AF5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ИНН </w:t>
            </w:r>
            <w:r w:rsidR="00892C14"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>2420008006</w:t>
            </w: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 КПП </w:t>
            </w:r>
            <w:r w:rsidR="00892C14"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242001001</w:t>
            </w:r>
          </w:p>
          <w:p w14:paraId="3452BBEA" w14:textId="27D0C7BF" w:rsidR="00BD6AF5" w:rsidRPr="00892C14" w:rsidRDefault="00BD6AF5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ОГРН </w:t>
            </w:r>
            <w:r w:rsidR="00892C14"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1052420000060</w:t>
            </w:r>
          </w:p>
          <w:p w14:paraId="64FFC7F0" w14:textId="08FC2E5D" w:rsidR="00BD6AF5" w:rsidRPr="00892C14" w:rsidRDefault="00BD6AF5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р/с </w:t>
            </w:r>
            <w:r w:rsidR="00892C14"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40702810814810000007</w:t>
            </w:r>
          </w:p>
          <w:p w14:paraId="080F2B73" w14:textId="150A0614" w:rsidR="00892C14" w:rsidRDefault="00892C14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Ф-л Азиатско-Тихоокеанский Банк АО г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 xml:space="preserve">. </w:t>
            </w:r>
            <w:r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Улан-Удэ</w:t>
            </w: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 </w:t>
            </w:r>
          </w:p>
          <w:p w14:paraId="58B5F162" w14:textId="49027E25" w:rsidR="00BD6AF5" w:rsidRPr="00892C14" w:rsidRDefault="00BD6AF5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БИК </w:t>
            </w:r>
            <w:r w:rsidR="00892C14"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048142744</w:t>
            </w:r>
            <w:r w:rsid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 xml:space="preserve"> </w:t>
            </w:r>
          </w:p>
          <w:p w14:paraId="56FA2460" w14:textId="2732834D" w:rsidR="00BD6AF5" w:rsidRPr="00892C14" w:rsidRDefault="00BD6AF5" w:rsidP="00BD6AF5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к/с </w:t>
            </w:r>
            <w:r w:rsidR="00892C14" w:rsidRPr="00892C14">
              <w:rPr>
                <w:rFonts w:ascii="Times New Roman" w:eastAsia="Times New Roman" w:hAnsi="Times New Roman" w:cs="Times New Roman"/>
                <w:color w:val="auto"/>
                <w:kern w:val="0"/>
                <w:sz w:val="17"/>
                <w:szCs w:val="17"/>
                <w:lang w:eastAsia="ru-RU"/>
              </w:rPr>
              <w:t>30101810700000000744</w:t>
            </w:r>
          </w:p>
          <w:p w14:paraId="555266AB" w14:textId="4ACBB344" w:rsidR="00EE6962" w:rsidRPr="00892C14" w:rsidRDefault="00EE6962" w:rsidP="00EE6962">
            <w:pPr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>тел.</w:t>
            </w:r>
            <w:r w:rsidR="00892C14"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 xml:space="preserve"> 2-22-23</w:t>
            </w:r>
            <w:r w:rsidRPr="00892C14">
              <w:rPr>
                <w:rFonts w:ascii="Times New Roman" w:eastAsia="Times New Roman" w:hAnsi="Times New Roman" w:cs="Times New Roman"/>
                <w:kern w:val="0"/>
                <w:sz w:val="17"/>
                <w:szCs w:val="17"/>
              </w:rPr>
              <w:t>,</w:t>
            </w:r>
          </w:p>
          <w:p w14:paraId="3B56F0E9" w14:textId="37D60999" w:rsidR="00892C14" w:rsidRPr="00892C14" w:rsidRDefault="00BD6AF5" w:rsidP="00BD6AF5">
            <w:pPr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92C14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</w:rPr>
              <w:t xml:space="preserve">эл. почта: </w:t>
            </w:r>
            <w:hyperlink r:id="rId8" w:history="1">
              <w:r w:rsidR="00892C14" w:rsidRPr="00892C14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mupgss@mail.ru</w:t>
              </w:r>
            </w:hyperlink>
          </w:p>
          <w:p w14:paraId="25E1B205" w14:textId="77777777" w:rsidR="00A10FF8" w:rsidRPr="00342F63" w:rsidRDefault="00A10FF8" w:rsidP="00892C14">
            <w:pPr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73" w:type="dxa"/>
            <w:shd w:val="clear" w:color="auto" w:fill="auto"/>
          </w:tcPr>
          <w:p w14:paraId="5E77411B" w14:textId="77777777" w:rsidR="00A10FF8" w:rsidRPr="00342F63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342F63"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Заказчик:</w:t>
            </w:r>
          </w:p>
          <w:p w14:paraId="20099A1A" w14:textId="77777777" w:rsidR="00863E0D" w:rsidRPr="00342F63" w:rsidRDefault="00F02090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ФИО: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</w:t>
            </w:r>
          </w:p>
          <w:p w14:paraId="2B69A380" w14:textId="77777777" w:rsidR="00863E0D" w:rsidRPr="00342F63" w:rsidRDefault="00E0112F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="00CE4589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дрес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прописки: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_______________________________________________________________________</w:t>
            </w:r>
          </w:p>
          <w:p w14:paraId="0EB226FE" w14:textId="77777777" w:rsidR="0058373B" w:rsidRPr="00342F63" w:rsidRDefault="001464F8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</w:t>
            </w:r>
          </w:p>
          <w:p w14:paraId="638E884E" w14:textId="77777777" w:rsidR="00F02090" w:rsidRPr="00342F63" w:rsidRDefault="001464F8" w:rsidP="00F02090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Паспорт РФ: 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</w:t>
            </w:r>
          </w:p>
          <w:p w14:paraId="6E1014B7" w14:textId="77777777" w:rsidR="00863E0D" w:rsidRPr="00342F63" w:rsidRDefault="00863E0D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Выдан:________________________________________________________________________</w:t>
            </w:r>
          </w:p>
          <w:p w14:paraId="79F79E66" w14:textId="77777777" w:rsidR="0058373B" w:rsidRPr="00342F63" w:rsidRDefault="00C37F5D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1464F8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ата выдачи: 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</w:t>
            </w:r>
          </w:p>
          <w:p w14:paraId="2B849AE1" w14:textId="77777777" w:rsidR="0058373B" w:rsidRPr="00342F63" w:rsidRDefault="00C37F5D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подразделения</w:t>
            </w:r>
            <w:r w:rsidR="001464F8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</w:t>
            </w:r>
          </w:p>
          <w:p w14:paraId="19366BE7" w14:textId="77777777" w:rsidR="0058373B" w:rsidRPr="00342F63" w:rsidRDefault="00C37F5D" w:rsidP="0058373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1464F8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ата рождения: 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</w:t>
            </w:r>
          </w:p>
          <w:p w14:paraId="57D63F4E" w14:textId="77777777" w:rsidR="00A10FF8" w:rsidRPr="00342F63" w:rsidRDefault="001464F8" w:rsidP="000804FB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тел. 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</w:t>
            </w:r>
          </w:p>
          <w:p w14:paraId="51476AA0" w14:textId="77777777" w:rsidR="007D6F09" w:rsidRPr="00342F63" w:rsidRDefault="00F02090" w:rsidP="000804FB">
            <w:pPr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эл. почта</w:t>
            </w:r>
            <w:r w:rsidR="007D6F09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  <w:r w:rsidR="00863E0D"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</w:t>
            </w:r>
          </w:p>
        </w:tc>
      </w:tr>
      <w:tr w:rsidR="00A10FF8" w:rsidRPr="00342F63" w14:paraId="064ED7EE" w14:textId="77777777" w:rsidTr="008A4A18">
        <w:trPr>
          <w:trHeight w:val="1716"/>
        </w:trPr>
        <w:tc>
          <w:tcPr>
            <w:tcW w:w="5108" w:type="dxa"/>
            <w:shd w:val="clear" w:color="auto" w:fill="auto"/>
          </w:tcPr>
          <w:p w14:paraId="12BC6DED" w14:textId="77777777" w:rsidR="00A10FF8" w:rsidRPr="00342F63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D1DE95" w14:textId="11CB7B5F" w:rsidR="005E4389" w:rsidRDefault="003E08C7" w:rsidP="00BC3577">
            <w:pPr>
              <w:widowControl w:val="0"/>
              <w:ind w:left="0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Директор МУП СС КР</w:t>
            </w:r>
          </w:p>
          <w:p w14:paraId="4B54F0E4" w14:textId="77777777" w:rsidR="00BC3577" w:rsidRPr="00342F63" w:rsidRDefault="00BC3577" w:rsidP="00BC3577">
            <w:pPr>
              <w:widowControl w:val="0"/>
              <w:ind w:left="0"/>
              <w:rPr>
                <w:rFonts w:ascii="Times New Roman" w:hAnsi="Times New Roman" w:cs="Times New Roman"/>
                <w:bCs/>
                <w:iCs/>
                <w:sz w:val="17"/>
                <w:szCs w:val="17"/>
                <w:u w:val="single"/>
              </w:rPr>
            </w:pPr>
          </w:p>
          <w:p w14:paraId="14AA30D9" w14:textId="77777777" w:rsidR="00BC3577" w:rsidRPr="00342F63" w:rsidRDefault="00BC3577" w:rsidP="00BC3577">
            <w:pPr>
              <w:widowControl w:val="0"/>
              <w:ind w:left="0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</w:p>
          <w:p w14:paraId="77B3008B" w14:textId="04C64807" w:rsidR="00892C14" w:rsidRDefault="00BC3577" w:rsidP="00BC3577">
            <w:pPr>
              <w:pStyle w:val="18"/>
              <w:ind w:left="0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342F63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 xml:space="preserve">___________________ </w:t>
            </w:r>
            <w:r w:rsidR="009C6BEC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/</w:t>
            </w:r>
            <w:r w:rsidR="003E08C7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Румынин В.А.</w:t>
            </w:r>
            <w:r w:rsidR="009C6BEC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/</w:t>
            </w:r>
          </w:p>
          <w:p w14:paraId="6020BC63" w14:textId="7A525C4D" w:rsidR="00535FB9" w:rsidRPr="00342F63" w:rsidRDefault="00892C14" w:rsidP="00BC3577">
            <w:pPr>
              <w:pStyle w:val="18"/>
              <w:ind w:left="0"/>
              <w:rPr>
                <w:rStyle w:val="a7"/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 xml:space="preserve">             (подпись)                     (расшифровка)</w:t>
            </w:r>
            <w:r w:rsidR="00535FB9" w:rsidRPr="00342F63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 xml:space="preserve"> </w:t>
            </w:r>
          </w:p>
          <w:p w14:paraId="62E80DB6" w14:textId="39072F06" w:rsidR="000804FB" w:rsidRPr="00342F63" w:rsidRDefault="00892C14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14:paraId="7B62E098" w14:textId="77777777" w:rsidR="00A10FF8" w:rsidRPr="00342F63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4F337D" w14:textId="77777777" w:rsidR="00A10FF8" w:rsidRPr="00342F63" w:rsidRDefault="00F02090" w:rsidP="001464F8">
            <w:pPr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2F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  <w:r w:rsidR="00A10FF8" w:rsidRPr="00342F63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</w:t>
            </w:r>
          </w:p>
          <w:p w14:paraId="4876F716" w14:textId="77777777" w:rsidR="00A10FF8" w:rsidRPr="00342F63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6F1D512" w14:textId="77777777" w:rsidR="00A264C3" w:rsidRPr="00342F63" w:rsidRDefault="00A264C3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687D15B" w14:textId="141CFDA0" w:rsidR="00A10FF8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342F63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8A4A18" w:rsidRPr="00342F63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  <w:r w:rsidR="008A4A18" w:rsidRPr="00892C1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</w:t>
            </w:r>
            <w:r w:rsidR="00892C14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8A4A18" w:rsidRPr="00342F63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="00863E0D" w:rsidRPr="00342F63">
              <w:rPr>
                <w:rFonts w:ascii="Times New Roman" w:hAnsi="Times New Roman" w:cs="Times New Roman"/>
                <w:sz w:val="17"/>
                <w:szCs w:val="17"/>
              </w:rPr>
              <w:t>__________________</w:t>
            </w:r>
            <w:r w:rsidR="00892C14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14:paraId="61119CB0" w14:textId="69A2C9A3" w:rsidR="00892C14" w:rsidRPr="00342F63" w:rsidRDefault="00892C14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 xml:space="preserve">             (подпись)                     (расшифровка)</w:t>
            </w:r>
          </w:p>
          <w:p w14:paraId="33776447" w14:textId="77777777" w:rsidR="00A10FF8" w:rsidRPr="00342F63" w:rsidRDefault="00A10FF8" w:rsidP="00885EC5">
            <w:pPr>
              <w:pStyle w:val="1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bookmarkEnd w:id="1"/>
    </w:tbl>
    <w:p w14:paraId="19BE7AAA" w14:textId="77777777" w:rsidR="00E0112F" w:rsidRPr="00EF7F91" w:rsidRDefault="00E0112F" w:rsidP="005E4389">
      <w:pPr>
        <w:tabs>
          <w:tab w:val="left" w:pos="1134"/>
        </w:tabs>
        <w:ind w:left="0"/>
        <w:jc w:val="both"/>
        <w:textAlignment w:val="baseline"/>
        <w:rPr>
          <w:rFonts w:ascii="Times New Roman" w:hAnsi="Times New Roman" w:cs="Times New Roman"/>
          <w:color w:val="0000FF"/>
          <w:kern w:val="2"/>
          <w:u w:val="single"/>
        </w:rPr>
      </w:pPr>
    </w:p>
    <w:p w14:paraId="3B747DE3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7F0E34CB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5F0C4CF3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75F0F432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37D50DE9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03838548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679CC244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03D5A3DE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35FC241C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2502234F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5E115F12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5B79196B" w14:textId="77777777" w:rsidR="00EF7F91" w:rsidRP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4FD0FC94" w14:textId="77777777" w:rsidR="00EF7F91" w:rsidRDefault="00EF7F91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1F76AA63" w14:textId="77777777" w:rsidR="003E7E5C" w:rsidRDefault="003E7E5C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26734BAB" w14:textId="77777777" w:rsidR="003E7E5C" w:rsidRDefault="003E7E5C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1C1E0449" w14:textId="77777777" w:rsidR="00892C14" w:rsidRDefault="00892C14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31F2B019" w14:textId="77777777" w:rsidR="00892C14" w:rsidRDefault="00892C14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1718FBE1" w14:textId="77777777" w:rsidR="00892C14" w:rsidRDefault="00892C14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302A9F56" w14:textId="77777777" w:rsidR="003E7E5C" w:rsidRPr="00EF7F91" w:rsidRDefault="003E7E5C" w:rsidP="0048360B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sectPr w:rsidR="003E7E5C" w:rsidRPr="00EF7F91" w:rsidSect="0044279F">
      <w:headerReference w:type="default" r:id="rId9"/>
      <w:footerReference w:type="even" r:id="rId10"/>
      <w:footerReference w:type="default" r:id="rId11"/>
      <w:pgSz w:w="11906" w:h="16838"/>
      <w:pgMar w:top="284" w:right="1133" w:bottom="568" w:left="1134" w:header="425" w:footer="4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44B5" w14:textId="77777777" w:rsidR="0044279F" w:rsidRDefault="0044279F" w:rsidP="005C4AB4">
      <w:r>
        <w:separator/>
      </w:r>
    </w:p>
  </w:endnote>
  <w:endnote w:type="continuationSeparator" w:id="0">
    <w:p w14:paraId="0A2F84B0" w14:textId="77777777" w:rsidR="0044279F" w:rsidRDefault="0044279F" w:rsidP="005C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0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385365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FFBB85" w14:textId="77777777" w:rsidR="00475ABA" w:rsidRPr="00475ABA" w:rsidRDefault="00AC4567" w:rsidP="00475ABA">
        <w:pPr>
          <w:pStyle w:val="af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5A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A69C4" w:rsidRPr="00475A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5A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E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75A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742631074"/>
      <w:docPartObj>
        <w:docPartGallery w:val="Page Numbers (Bottom of Page)"/>
        <w:docPartUnique/>
      </w:docPartObj>
    </w:sdtPr>
    <w:sdtContent>
      <w:p w14:paraId="1997BC69" w14:textId="77777777" w:rsidR="006A69C4" w:rsidRPr="00475ABA" w:rsidRDefault="006A69C4" w:rsidP="00F93E9F">
        <w:pPr>
          <w:pStyle w:val="af3"/>
          <w:tabs>
            <w:tab w:val="clear" w:pos="4677"/>
            <w:tab w:val="clear" w:pos="9355"/>
            <w:tab w:val="left" w:pos="6060"/>
          </w:tabs>
          <w:ind w:left="0" w:right="283"/>
          <w:jc w:val="both"/>
          <w:rPr>
            <w:rFonts w:ascii="Times New Roman" w:hAnsi="Times New Roman" w:cs="Times New Roman"/>
            <w:sz w:val="20"/>
            <w:szCs w:val="20"/>
          </w:rPr>
        </w:pPr>
      </w:p>
      <w:p w14:paraId="6D23C954" w14:textId="77777777" w:rsidR="005C4AB4" w:rsidRPr="00475ABA" w:rsidRDefault="00AC4567" w:rsidP="006A69C4">
        <w:pPr>
          <w:pStyle w:val="af3"/>
          <w:ind w:left="70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5A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4AB4" w:rsidRPr="00475A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5A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E5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75A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C964" w14:textId="77777777" w:rsidR="0044279F" w:rsidRDefault="0044279F" w:rsidP="005C4AB4">
      <w:r>
        <w:separator/>
      </w:r>
    </w:p>
  </w:footnote>
  <w:footnote w:type="continuationSeparator" w:id="0">
    <w:p w14:paraId="3536CAFF" w14:textId="77777777" w:rsidR="0044279F" w:rsidRDefault="0044279F" w:rsidP="005C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653C" w14:textId="77777777" w:rsidR="005A121F" w:rsidRDefault="005A121F" w:rsidP="005A121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" w15:restartNumberingAfterBreak="0">
    <w:nsid w:val="240D4375"/>
    <w:multiLevelType w:val="multilevel"/>
    <w:tmpl w:val="26B66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3" w15:restartNumberingAfterBreak="0">
    <w:nsid w:val="3E6C042A"/>
    <w:multiLevelType w:val="multilevel"/>
    <w:tmpl w:val="E806B1F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54A033F3"/>
    <w:multiLevelType w:val="multilevel"/>
    <w:tmpl w:val="3D6E2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91F3C85"/>
    <w:multiLevelType w:val="multilevel"/>
    <w:tmpl w:val="166A2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440"/>
      </w:pPr>
      <w:rPr>
        <w:rFonts w:hint="default"/>
      </w:rPr>
    </w:lvl>
  </w:abstractNum>
  <w:abstractNum w:abstractNumId="6" w15:restartNumberingAfterBreak="0">
    <w:nsid w:val="5AF530B2"/>
    <w:multiLevelType w:val="multilevel"/>
    <w:tmpl w:val="C4D82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68460907">
    <w:abstractNumId w:val="0"/>
  </w:num>
  <w:num w:numId="2" w16cid:durableId="1790853004">
    <w:abstractNumId w:val="1"/>
  </w:num>
  <w:num w:numId="3" w16cid:durableId="297490280">
    <w:abstractNumId w:val="4"/>
  </w:num>
  <w:num w:numId="4" w16cid:durableId="207767161">
    <w:abstractNumId w:val="6"/>
  </w:num>
  <w:num w:numId="5" w16cid:durableId="405690663">
    <w:abstractNumId w:val="3"/>
  </w:num>
  <w:num w:numId="6" w16cid:durableId="1461068954">
    <w:abstractNumId w:val="2"/>
  </w:num>
  <w:num w:numId="7" w16cid:durableId="2135514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73"/>
    <w:rsid w:val="0000035E"/>
    <w:rsid w:val="000008F4"/>
    <w:rsid w:val="0000156E"/>
    <w:rsid w:val="00004437"/>
    <w:rsid w:val="00012E47"/>
    <w:rsid w:val="00025789"/>
    <w:rsid w:val="00026D5B"/>
    <w:rsid w:val="00032FD0"/>
    <w:rsid w:val="0003323D"/>
    <w:rsid w:val="000357D1"/>
    <w:rsid w:val="00044354"/>
    <w:rsid w:val="0004564F"/>
    <w:rsid w:val="00046491"/>
    <w:rsid w:val="00047176"/>
    <w:rsid w:val="00061D1A"/>
    <w:rsid w:val="00072ADF"/>
    <w:rsid w:val="0007528B"/>
    <w:rsid w:val="000804FB"/>
    <w:rsid w:val="000937E2"/>
    <w:rsid w:val="000B224B"/>
    <w:rsid w:val="000B5883"/>
    <w:rsid w:val="000B7DC9"/>
    <w:rsid w:val="000C1398"/>
    <w:rsid w:val="000C6004"/>
    <w:rsid w:val="000D20D2"/>
    <w:rsid w:val="000E3040"/>
    <w:rsid w:val="000E517D"/>
    <w:rsid w:val="000F49E8"/>
    <w:rsid w:val="001034EA"/>
    <w:rsid w:val="00104D1B"/>
    <w:rsid w:val="00106412"/>
    <w:rsid w:val="001111BE"/>
    <w:rsid w:val="00113603"/>
    <w:rsid w:val="0012174E"/>
    <w:rsid w:val="00131946"/>
    <w:rsid w:val="00131F72"/>
    <w:rsid w:val="00136954"/>
    <w:rsid w:val="00141B16"/>
    <w:rsid w:val="001442BB"/>
    <w:rsid w:val="00144C89"/>
    <w:rsid w:val="00144DB7"/>
    <w:rsid w:val="00145983"/>
    <w:rsid w:val="001464F8"/>
    <w:rsid w:val="001534C1"/>
    <w:rsid w:val="0015626A"/>
    <w:rsid w:val="001657DC"/>
    <w:rsid w:val="001658E8"/>
    <w:rsid w:val="001662C4"/>
    <w:rsid w:val="00174CA1"/>
    <w:rsid w:val="00180BA3"/>
    <w:rsid w:val="00194727"/>
    <w:rsid w:val="001A0EE5"/>
    <w:rsid w:val="001A3EAE"/>
    <w:rsid w:val="001A4E70"/>
    <w:rsid w:val="001B0CC4"/>
    <w:rsid w:val="001B51E4"/>
    <w:rsid w:val="001C49AE"/>
    <w:rsid w:val="001C5963"/>
    <w:rsid w:val="001C653B"/>
    <w:rsid w:val="001C6D6E"/>
    <w:rsid w:val="001D08CC"/>
    <w:rsid w:val="001D645F"/>
    <w:rsid w:val="001E5B71"/>
    <w:rsid w:val="001E7245"/>
    <w:rsid w:val="001F3F83"/>
    <w:rsid w:val="00201CDB"/>
    <w:rsid w:val="00205F96"/>
    <w:rsid w:val="00206A67"/>
    <w:rsid w:val="00211027"/>
    <w:rsid w:val="0021225D"/>
    <w:rsid w:val="002165EE"/>
    <w:rsid w:val="0023085A"/>
    <w:rsid w:val="0023385E"/>
    <w:rsid w:val="00240E4B"/>
    <w:rsid w:val="00245EAD"/>
    <w:rsid w:val="00255EA7"/>
    <w:rsid w:val="00260BC8"/>
    <w:rsid w:val="0026391B"/>
    <w:rsid w:val="002702D2"/>
    <w:rsid w:val="00277574"/>
    <w:rsid w:val="00284485"/>
    <w:rsid w:val="002934A3"/>
    <w:rsid w:val="002A0F10"/>
    <w:rsid w:val="002A16E0"/>
    <w:rsid w:val="002A49C2"/>
    <w:rsid w:val="002A6A8E"/>
    <w:rsid w:val="002A7B6A"/>
    <w:rsid w:val="002B3A4D"/>
    <w:rsid w:val="002B3F84"/>
    <w:rsid w:val="002B596E"/>
    <w:rsid w:val="002C26BF"/>
    <w:rsid w:val="002D197A"/>
    <w:rsid w:val="002D60AE"/>
    <w:rsid w:val="002E7ED5"/>
    <w:rsid w:val="002F0147"/>
    <w:rsid w:val="002F5FE3"/>
    <w:rsid w:val="003041AA"/>
    <w:rsid w:val="00304820"/>
    <w:rsid w:val="00313517"/>
    <w:rsid w:val="00313DF8"/>
    <w:rsid w:val="003232E2"/>
    <w:rsid w:val="00324B28"/>
    <w:rsid w:val="003252A9"/>
    <w:rsid w:val="0032644E"/>
    <w:rsid w:val="00342F63"/>
    <w:rsid w:val="00350387"/>
    <w:rsid w:val="00352845"/>
    <w:rsid w:val="00357C6E"/>
    <w:rsid w:val="00361FD8"/>
    <w:rsid w:val="00363597"/>
    <w:rsid w:val="003711D1"/>
    <w:rsid w:val="00380615"/>
    <w:rsid w:val="0038165F"/>
    <w:rsid w:val="00382A94"/>
    <w:rsid w:val="003920C0"/>
    <w:rsid w:val="003A5C1C"/>
    <w:rsid w:val="003B1372"/>
    <w:rsid w:val="003B68E0"/>
    <w:rsid w:val="003C69A1"/>
    <w:rsid w:val="003D06FF"/>
    <w:rsid w:val="003D119F"/>
    <w:rsid w:val="003D5E5C"/>
    <w:rsid w:val="003E08C7"/>
    <w:rsid w:val="003E7A10"/>
    <w:rsid w:val="003E7E5C"/>
    <w:rsid w:val="00402F53"/>
    <w:rsid w:val="00406197"/>
    <w:rsid w:val="00410873"/>
    <w:rsid w:val="00417589"/>
    <w:rsid w:val="0042495C"/>
    <w:rsid w:val="00431E3A"/>
    <w:rsid w:val="0044279F"/>
    <w:rsid w:val="00445C22"/>
    <w:rsid w:val="00450050"/>
    <w:rsid w:val="00451EC1"/>
    <w:rsid w:val="004541A4"/>
    <w:rsid w:val="00461294"/>
    <w:rsid w:val="00475ABA"/>
    <w:rsid w:val="00477BD5"/>
    <w:rsid w:val="004800A8"/>
    <w:rsid w:val="00480A2F"/>
    <w:rsid w:val="004834D9"/>
    <w:rsid w:val="0048360B"/>
    <w:rsid w:val="004838F1"/>
    <w:rsid w:val="0049357C"/>
    <w:rsid w:val="00495F4C"/>
    <w:rsid w:val="004A0741"/>
    <w:rsid w:val="004A5D42"/>
    <w:rsid w:val="004B078A"/>
    <w:rsid w:val="004B3C13"/>
    <w:rsid w:val="004C128E"/>
    <w:rsid w:val="004C668A"/>
    <w:rsid w:val="004D7008"/>
    <w:rsid w:val="004F18D3"/>
    <w:rsid w:val="004F2D2C"/>
    <w:rsid w:val="004F50C4"/>
    <w:rsid w:val="004F62E4"/>
    <w:rsid w:val="005009F5"/>
    <w:rsid w:val="00502532"/>
    <w:rsid w:val="005038C0"/>
    <w:rsid w:val="00506A14"/>
    <w:rsid w:val="00507D03"/>
    <w:rsid w:val="005150E0"/>
    <w:rsid w:val="00515216"/>
    <w:rsid w:val="005178E8"/>
    <w:rsid w:val="00521605"/>
    <w:rsid w:val="00521931"/>
    <w:rsid w:val="005221EE"/>
    <w:rsid w:val="00532688"/>
    <w:rsid w:val="00534002"/>
    <w:rsid w:val="00535894"/>
    <w:rsid w:val="00535FB9"/>
    <w:rsid w:val="00541653"/>
    <w:rsid w:val="005466F7"/>
    <w:rsid w:val="00552D23"/>
    <w:rsid w:val="0055326A"/>
    <w:rsid w:val="00554BF3"/>
    <w:rsid w:val="005559F7"/>
    <w:rsid w:val="005749AE"/>
    <w:rsid w:val="0058252D"/>
    <w:rsid w:val="0058373B"/>
    <w:rsid w:val="005923C3"/>
    <w:rsid w:val="00592CCC"/>
    <w:rsid w:val="00593831"/>
    <w:rsid w:val="005A0513"/>
    <w:rsid w:val="005A0EDC"/>
    <w:rsid w:val="005A121F"/>
    <w:rsid w:val="005A2B59"/>
    <w:rsid w:val="005A5505"/>
    <w:rsid w:val="005B363F"/>
    <w:rsid w:val="005B4F0E"/>
    <w:rsid w:val="005B7124"/>
    <w:rsid w:val="005C3D85"/>
    <w:rsid w:val="005C4AB4"/>
    <w:rsid w:val="005C4EFE"/>
    <w:rsid w:val="005C593E"/>
    <w:rsid w:val="005D4D76"/>
    <w:rsid w:val="005D6848"/>
    <w:rsid w:val="005E2D67"/>
    <w:rsid w:val="005E4389"/>
    <w:rsid w:val="005E674B"/>
    <w:rsid w:val="005F398F"/>
    <w:rsid w:val="005F4982"/>
    <w:rsid w:val="005F5F05"/>
    <w:rsid w:val="005F74FC"/>
    <w:rsid w:val="00612612"/>
    <w:rsid w:val="0061287E"/>
    <w:rsid w:val="00615A09"/>
    <w:rsid w:val="00621C7D"/>
    <w:rsid w:val="00636100"/>
    <w:rsid w:val="006514B9"/>
    <w:rsid w:val="00651DA9"/>
    <w:rsid w:val="00661664"/>
    <w:rsid w:val="00661B16"/>
    <w:rsid w:val="00674FED"/>
    <w:rsid w:val="00676A64"/>
    <w:rsid w:val="00680720"/>
    <w:rsid w:val="006856E2"/>
    <w:rsid w:val="00687812"/>
    <w:rsid w:val="00693AB1"/>
    <w:rsid w:val="0069622D"/>
    <w:rsid w:val="0069797E"/>
    <w:rsid w:val="006A69BB"/>
    <w:rsid w:val="006A69C4"/>
    <w:rsid w:val="006A7F83"/>
    <w:rsid w:val="006B2DB2"/>
    <w:rsid w:val="006C24ED"/>
    <w:rsid w:val="006C47D9"/>
    <w:rsid w:val="006C4C43"/>
    <w:rsid w:val="006C5E64"/>
    <w:rsid w:val="006D40C6"/>
    <w:rsid w:val="006D478C"/>
    <w:rsid w:val="006D4EEB"/>
    <w:rsid w:val="006D69CC"/>
    <w:rsid w:val="006E4775"/>
    <w:rsid w:val="006E5E49"/>
    <w:rsid w:val="006F049C"/>
    <w:rsid w:val="006F14D8"/>
    <w:rsid w:val="00706B42"/>
    <w:rsid w:val="00706C15"/>
    <w:rsid w:val="007070F2"/>
    <w:rsid w:val="0070737C"/>
    <w:rsid w:val="00707865"/>
    <w:rsid w:val="00707AAB"/>
    <w:rsid w:val="00716C04"/>
    <w:rsid w:val="00720C3A"/>
    <w:rsid w:val="00721A95"/>
    <w:rsid w:val="00723D99"/>
    <w:rsid w:val="00731C0F"/>
    <w:rsid w:val="00741C81"/>
    <w:rsid w:val="00741CD5"/>
    <w:rsid w:val="007468D4"/>
    <w:rsid w:val="007501FE"/>
    <w:rsid w:val="007514D4"/>
    <w:rsid w:val="00765747"/>
    <w:rsid w:val="00766F53"/>
    <w:rsid w:val="00770259"/>
    <w:rsid w:val="00774AEA"/>
    <w:rsid w:val="00774BD7"/>
    <w:rsid w:val="00780BD4"/>
    <w:rsid w:val="00781722"/>
    <w:rsid w:val="007856C3"/>
    <w:rsid w:val="007A0EBD"/>
    <w:rsid w:val="007B1A52"/>
    <w:rsid w:val="007B53DE"/>
    <w:rsid w:val="007B6216"/>
    <w:rsid w:val="007B6FF1"/>
    <w:rsid w:val="007B7085"/>
    <w:rsid w:val="007B77BC"/>
    <w:rsid w:val="007C3582"/>
    <w:rsid w:val="007D6F09"/>
    <w:rsid w:val="007E0A9F"/>
    <w:rsid w:val="007F0BF3"/>
    <w:rsid w:val="007F3564"/>
    <w:rsid w:val="00811499"/>
    <w:rsid w:val="00820993"/>
    <w:rsid w:val="008213C8"/>
    <w:rsid w:val="00822B42"/>
    <w:rsid w:val="00837BEF"/>
    <w:rsid w:val="00844335"/>
    <w:rsid w:val="00851752"/>
    <w:rsid w:val="00863E0D"/>
    <w:rsid w:val="00867F91"/>
    <w:rsid w:val="008708C9"/>
    <w:rsid w:val="00870F5C"/>
    <w:rsid w:val="00874ABD"/>
    <w:rsid w:val="00874ED7"/>
    <w:rsid w:val="0087602A"/>
    <w:rsid w:val="008818EB"/>
    <w:rsid w:val="00883659"/>
    <w:rsid w:val="00885EC5"/>
    <w:rsid w:val="00890D6F"/>
    <w:rsid w:val="00892C14"/>
    <w:rsid w:val="00895AC3"/>
    <w:rsid w:val="008968E8"/>
    <w:rsid w:val="008A0A65"/>
    <w:rsid w:val="008A417C"/>
    <w:rsid w:val="008A4A18"/>
    <w:rsid w:val="008A78FB"/>
    <w:rsid w:val="008B1E7E"/>
    <w:rsid w:val="008B300C"/>
    <w:rsid w:val="008C1688"/>
    <w:rsid w:val="008C24E9"/>
    <w:rsid w:val="008C3197"/>
    <w:rsid w:val="008C3840"/>
    <w:rsid w:val="008C421A"/>
    <w:rsid w:val="008C575B"/>
    <w:rsid w:val="008E2218"/>
    <w:rsid w:val="008E4131"/>
    <w:rsid w:val="008E5636"/>
    <w:rsid w:val="008F6224"/>
    <w:rsid w:val="008F7CDD"/>
    <w:rsid w:val="0090016B"/>
    <w:rsid w:val="00901FF4"/>
    <w:rsid w:val="00907860"/>
    <w:rsid w:val="00911B4D"/>
    <w:rsid w:val="00917844"/>
    <w:rsid w:val="00924A8B"/>
    <w:rsid w:val="00927CCA"/>
    <w:rsid w:val="00927D6F"/>
    <w:rsid w:val="00940C8F"/>
    <w:rsid w:val="00940DF6"/>
    <w:rsid w:val="00951478"/>
    <w:rsid w:val="00953456"/>
    <w:rsid w:val="00957988"/>
    <w:rsid w:val="009630BE"/>
    <w:rsid w:val="00982613"/>
    <w:rsid w:val="00983E02"/>
    <w:rsid w:val="00983EE7"/>
    <w:rsid w:val="00997A8E"/>
    <w:rsid w:val="009A2073"/>
    <w:rsid w:val="009B1F1A"/>
    <w:rsid w:val="009B3D8D"/>
    <w:rsid w:val="009B4E49"/>
    <w:rsid w:val="009B64F6"/>
    <w:rsid w:val="009B7AA0"/>
    <w:rsid w:val="009C6BEC"/>
    <w:rsid w:val="009C722F"/>
    <w:rsid w:val="009D37EA"/>
    <w:rsid w:val="009D5D0F"/>
    <w:rsid w:val="009D6BDF"/>
    <w:rsid w:val="009E2926"/>
    <w:rsid w:val="009E68FE"/>
    <w:rsid w:val="009F2398"/>
    <w:rsid w:val="009F2CE5"/>
    <w:rsid w:val="00A04592"/>
    <w:rsid w:val="00A10FF8"/>
    <w:rsid w:val="00A15A9F"/>
    <w:rsid w:val="00A177D8"/>
    <w:rsid w:val="00A21E55"/>
    <w:rsid w:val="00A25171"/>
    <w:rsid w:val="00A264C3"/>
    <w:rsid w:val="00A27B04"/>
    <w:rsid w:val="00A31420"/>
    <w:rsid w:val="00A411C0"/>
    <w:rsid w:val="00A41720"/>
    <w:rsid w:val="00A46ED3"/>
    <w:rsid w:val="00A478DD"/>
    <w:rsid w:val="00A576DC"/>
    <w:rsid w:val="00A6071C"/>
    <w:rsid w:val="00A64724"/>
    <w:rsid w:val="00A666F9"/>
    <w:rsid w:val="00A7335B"/>
    <w:rsid w:val="00A83E59"/>
    <w:rsid w:val="00A853F8"/>
    <w:rsid w:val="00A86AC7"/>
    <w:rsid w:val="00A86DFE"/>
    <w:rsid w:val="00A93F82"/>
    <w:rsid w:val="00AA1878"/>
    <w:rsid w:val="00AA4207"/>
    <w:rsid w:val="00AA6140"/>
    <w:rsid w:val="00AB7010"/>
    <w:rsid w:val="00AC4567"/>
    <w:rsid w:val="00AC5AFC"/>
    <w:rsid w:val="00AD7323"/>
    <w:rsid w:val="00AD7818"/>
    <w:rsid w:val="00AF1AD5"/>
    <w:rsid w:val="00AF5363"/>
    <w:rsid w:val="00AF573E"/>
    <w:rsid w:val="00B0289E"/>
    <w:rsid w:val="00B20FEB"/>
    <w:rsid w:val="00B2274B"/>
    <w:rsid w:val="00B24FD5"/>
    <w:rsid w:val="00B353BD"/>
    <w:rsid w:val="00B42DC7"/>
    <w:rsid w:val="00B651B6"/>
    <w:rsid w:val="00B737BE"/>
    <w:rsid w:val="00B8048E"/>
    <w:rsid w:val="00B835F7"/>
    <w:rsid w:val="00B91A93"/>
    <w:rsid w:val="00B95CF8"/>
    <w:rsid w:val="00B9668B"/>
    <w:rsid w:val="00BA1F27"/>
    <w:rsid w:val="00BA243D"/>
    <w:rsid w:val="00BA69A1"/>
    <w:rsid w:val="00BC3577"/>
    <w:rsid w:val="00BC40A2"/>
    <w:rsid w:val="00BC6620"/>
    <w:rsid w:val="00BD1289"/>
    <w:rsid w:val="00BD3242"/>
    <w:rsid w:val="00BD41AF"/>
    <w:rsid w:val="00BD6AF5"/>
    <w:rsid w:val="00BE1D4C"/>
    <w:rsid w:val="00BE2C08"/>
    <w:rsid w:val="00BE7A46"/>
    <w:rsid w:val="00BF4462"/>
    <w:rsid w:val="00C01E2E"/>
    <w:rsid w:val="00C021E0"/>
    <w:rsid w:val="00C0419F"/>
    <w:rsid w:val="00C054FB"/>
    <w:rsid w:val="00C06430"/>
    <w:rsid w:val="00C06B96"/>
    <w:rsid w:val="00C10AA4"/>
    <w:rsid w:val="00C15C44"/>
    <w:rsid w:val="00C306EC"/>
    <w:rsid w:val="00C31112"/>
    <w:rsid w:val="00C31B91"/>
    <w:rsid w:val="00C3333B"/>
    <w:rsid w:val="00C3703D"/>
    <w:rsid w:val="00C37F5D"/>
    <w:rsid w:val="00C468C4"/>
    <w:rsid w:val="00C46C37"/>
    <w:rsid w:val="00C502EA"/>
    <w:rsid w:val="00C65D32"/>
    <w:rsid w:val="00C66078"/>
    <w:rsid w:val="00C86629"/>
    <w:rsid w:val="00C87BAC"/>
    <w:rsid w:val="00C91DE6"/>
    <w:rsid w:val="00CA3AF9"/>
    <w:rsid w:val="00CA5B5C"/>
    <w:rsid w:val="00CA5C03"/>
    <w:rsid w:val="00CB2DDC"/>
    <w:rsid w:val="00CB7AC0"/>
    <w:rsid w:val="00CC1EE7"/>
    <w:rsid w:val="00CC30B3"/>
    <w:rsid w:val="00CE4589"/>
    <w:rsid w:val="00CF0518"/>
    <w:rsid w:val="00CF383E"/>
    <w:rsid w:val="00CF587F"/>
    <w:rsid w:val="00CF5DC0"/>
    <w:rsid w:val="00CF69AD"/>
    <w:rsid w:val="00D00341"/>
    <w:rsid w:val="00D02C96"/>
    <w:rsid w:val="00D043A7"/>
    <w:rsid w:val="00D10F31"/>
    <w:rsid w:val="00D11624"/>
    <w:rsid w:val="00D1326A"/>
    <w:rsid w:val="00D248B3"/>
    <w:rsid w:val="00D30727"/>
    <w:rsid w:val="00D31979"/>
    <w:rsid w:val="00D34A7F"/>
    <w:rsid w:val="00D42A7E"/>
    <w:rsid w:val="00D446CB"/>
    <w:rsid w:val="00D514B8"/>
    <w:rsid w:val="00D55EFD"/>
    <w:rsid w:val="00D60BD3"/>
    <w:rsid w:val="00D72DE3"/>
    <w:rsid w:val="00D7710D"/>
    <w:rsid w:val="00D83DC7"/>
    <w:rsid w:val="00D8604C"/>
    <w:rsid w:val="00D93653"/>
    <w:rsid w:val="00D944A5"/>
    <w:rsid w:val="00D96347"/>
    <w:rsid w:val="00DA0FD8"/>
    <w:rsid w:val="00DC14E7"/>
    <w:rsid w:val="00DC2C0D"/>
    <w:rsid w:val="00DC4DB5"/>
    <w:rsid w:val="00DC7986"/>
    <w:rsid w:val="00DD2EEF"/>
    <w:rsid w:val="00DE42C1"/>
    <w:rsid w:val="00DE6844"/>
    <w:rsid w:val="00DF218D"/>
    <w:rsid w:val="00DF5248"/>
    <w:rsid w:val="00DF5507"/>
    <w:rsid w:val="00E0112F"/>
    <w:rsid w:val="00E02597"/>
    <w:rsid w:val="00E03C74"/>
    <w:rsid w:val="00E10F21"/>
    <w:rsid w:val="00E20166"/>
    <w:rsid w:val="00E326F7"/>
    <w:rsid w:val="00E33D26"/>
    <w:rsid w:val="00E34E5A"/>
    <w:rsid w:val="00E37622"/>
    <w:rsid w:val="00E40519"/>
    <w:rsid w:val="00E407EA"/>
    <w:rsid w:val="00E44DEF"/>
    <w:rsid w:val="00E45523"/>
    <w:rsid w:val="00E47268"/>
    <w:rsid w:val="00E47349"/>
    <w:rsid w:val="00E47A8D"/>
    <w:rsid w:val="00E5539D"/>
    <w:rsid w:val="00E71C5F"/>
    <w:rsid w:val="00E77639"/>
    <w:rsid w:val="00E776DD"/>
    <w:rsid w:val="00E863F7"/>
    <w:rsid w:val="00E942F9"/>
    <w:rsid w:val="00E960C7"/>
    <w:rsid w:val="00E97DA5"/>
    <w:rsid w:val="00EA41E4"/>
    <w:rsid w:val="00EA517E"/>
    <w:rsid w:val="00EB037F"/>
    <w:rsid w:val="00EB3D90"/>
    <w:rsid w:val="00EB564B"/>
    <w:rsid w:val="00EC64A2"/>
    <w:rsid w:val="00ED66F0"/>
    <w:rsid w:val="00ED7641"/>
    <w:rsid w:val="00EE0738"/>
    <w:rsid w:val="00EE2858"/>
    <w:rsid w:val="00EE2E3D"/>
    <w:rsid w:val="00EE6962"/>
    <w:rsid w:val="00EF1459"/>
    <w:rsid w:val="00EF5DE4"/>
    <w:rsid w:val="00EF7F91"/>
    <w:rsid w:val="00F008AC"/>
    <w:rsid w:val="00F02090"/>
    <w:rsid w:val="00F03AAA"/>
    <w:rsid w:val="00F070F3"/>
    <w:rsid w:val="00F073CE"/>
    <w:rsid w:val="00F10457"/>
    <w:rsid w:val="00F10F9C"/>
    <w:rsid w:val="00F11D81"/>
    <w:rsid w:val="00F1324B"/>
    <w:rsid w:val="00F16E09"/>
    <w:rsid w:val="00F203C4"/>
    <w:rsid w:val="00F21B3E"/>
    <w:rsid w:val="00F234B3"/>
    <w:rsid w:val="00F23CBB"/>
    <w:rsid w:val="00F25EF6"/>
    <w:rsid w:val="00F27223"/>
    <w:rsid w:val="00F27CA1"/>
    <w:rsid w:val="00F30790"/>
    <w:rsid w:val="00F3224C"/>
    <w:rsid w:val="00F33F10"/>
    <w:rsid w:val="00F419F0"/>
    <w:rsid w:val="00F45DC0"/>
    <w:rsid w:val="00F518FD"/>
    <w:rsid w:val="00F52CDF"/>
    <w:rsid w:val="00F54BAB"/>
    <w:rsid w:val="00F56237"/>
    <w:rsid w:val="00F56749"/>
    <w:rsid w:val="00F662F8"/>
    <w:rsid w:val="00F75727"/>
    <w:rsid w:val="00F77DCF"/>
    <w:rsid w:val="00F838E4"/>
    <w:rsid w:val="00F83CC6"/>
    <w:rsid w:val="00F93E9F"/>
    <w:rsid w:val="00F96B74"/>
    <w:rsid w:val="00FA18A2"/>
    <w:rsid w:val="00FA449F"/>
    <w:rsid w:val="00FB094C"/>
    <w:rsid w:val="00FC128A"/>
    <w:rsid w:val="00FC4017"/>
    <w:rsid w:val="00FC6C4A"/>
    <w:rsid w:val="00FD2A2D"/>
    <w:rsid w:val="00FD2ABA"/>
    <w:rsid w:val="00FD38A6"/>
    <w:rsid w:val="00FD4158"/>
    <w:rsid w:val="00FF1562"/>
    <w:rsid w:val="00FF3E86"/>
    <w:rsid w:val="00FF4BB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9DD2EC"/>
  <w15:docId w15:val="{A098318E-2CB4-4E20-8D4B-765C01A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E7"/>
    <w:pPr>
      <w:suppressAutoHyphens/>
      <w:ind w:left="5245"/>
    </w:pPr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qFormat/>
    <w:rsid w:val="00A6071C"/>
    <w:pPr>
      <w:widowControl w:val="0"/>
      <w:tabs>
        <w:tab w:val="num" w:pos="643"/>
      </w:tabs>
      <w:spacing w:before="108" w:after="108"/>
      <w:ind w:left="0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C14E7"/>
  </w:style>
  <w:style w:type="character" w:customStyle="1" w:styleId="FontStyle13">
    <w:name w:val="Font Style13"/>
    <w:rsid w:val="00DC14E7"/>
    <w:rPr>
      <w:rFonts w:ascii="Bookman Old Style" w:hAnsi="Bookman Old Style" w:cs="Bookman Old Style"/>
      <w:sz w:val="16"/>
      <w:szCs w:val="16"/>
    </w:rPr>
  </w:style>
  <w:style w:type="character" w:customStyle="1" w:styleId="a4">
    <w:name w:val="Текст выноски Знак"/>
    <w:rsid w:val="00DC14E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DC14E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a5">
    <w:name w:val="Основной текст с отступом Знак"/>
    <w:rsid w:val="00DC14E7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qFormat/>
    <w:rsid w:val="00DC14E7"/>
    <w:rPr>
      <w:rFonts w:ascii="Times New Roman" w:hAnsi="Times New Roman" w:cs="Times New Roman"/>
      <w:spacing w:val="10"/>
      <w:sz w:val="18"/>
      <w:szCs w:val="18"/>
    </w:rPr>
  </w:style>
  <w:style w:type="character" w:styleId="a6">
    <w:name w:val="Strong"/>
    <w:qFormat/>
    <w:rsid w:val="00DC14E7"/>
    <w:rPr>
      <w:rFonts w:cs="Times New Roman"/>
      <w:b/>
      <w:bCs/>
    </w:rPr>
  </w:style>
  <w:style w:type="character" w:customStyle="1" w:styleId="12">
    <w:name w:val="Обычный1 Знак"/>
    <w:rsid w:val="00DC14E7"/>
    <w:rPr>
      <w:rFonts w:ascii="Courier New" w:eastAsia="Calibri" w:hAnsi="Courier New" w:cs="Times New Roman"/>
    </w:rPr>
  </w:style>
  <w:style w:type="character" w:customStyle="1" w:styleId="apple-converted-space">
    <w:name w:val="apple-converted-space"/>
    <w:basedOn w:val="10"/>
    <w:rsid w:val="00DC14E7"/>
  </w:style>
  <w:style w:type="character" w:customStyle="1" w:styleId="13">
    <w:name w:val="Заголовок 1 Знак"/>
    <w:rsid w:val="00DC14E7"/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ListLabel1">
    <w:name w:val="ListLabel 1"/>
    <w:rsid w:val="00DC14E7"/>
    <w:rPr>
      <w:rFonts w:ascii="Times New Roman" w:hAnsi="Times New Roman"/>
      <w:b/>
      <w:sz w:val="20"/>
    </w:rPr>
  </w:style>
  <w:style w:type="character" w:styleId="a7">
    <w:name w:val="Hyperlink"/>
    <w:rsid w:val="00DC14E7"/>
    <w:rPr>
      <w:color w:val="0000FF"/>
      <w:u w:val="single"/>
    </w:rPr>
  </w:style>
  <w:style w:type="character" w:styleId="a8">
    <w:name w:val="Emphasis"/>
    <w:uiPriority w:val="20"/>
    <w:qFormat/>
    <w:rsid w:val="00DC14E7"/>
    <w:rPr>
      <w:i/>
      <w:iCs/>
    </w:rPr>
  </w:style>
  <w:style w:type="character" w:customStyle="1" w:styleId="a9">
    <w:name w:val="Заголовок Знак"/>
    <w:rsid w:val="00DC14E7"/>
    <w:rPr>
      <w:rFonts w:ascii="Times New Roman" w:eastAsia="Times New Roman" w:hAnsi="Times New Roman" w:cs="Times New Roman"/>
      <w:b/>
      <w:bCs/>
      <w:color w:val="00000A"/>
      <w:kern w:val="1"/>
      <w:sz w:val="28"/>
      <w:szCs w:val="20"/>
    </w:rPr>
  </w:style>
  <w:style w:type="character" w:customStyle="1" w:styleId="aa">
    <w:name w:val="Подзаголовок Знак"/>
    <w:rsid w:val="00DC14E7"/>
    <w:rPr>
      <w:rFonts w:cs="font270"/>
      <w:color w:val="5A5A5A"/>
      <w:spacing w:val="15"/>
    </w:rPr>
  </w:style>
  <w:style w:type="character" w:customStyle="1" w:styleId="ListLabel2">
    <w:name w:val="ListLabel 2"/>
    <w:rsid w:val="00DC14E7"/>
    <w:rPr>
      <w:b/>
      <w:sz w:val="20"/>
    </w:rPr>
  </w:style>
  <w:style w:type="paragraph" w:styleId="ab">
    <w:name w:val="Title"/>
    <w:basedOn w:val="a"/>
    <w:next w:val="a0"/>
    <w:rsid w:val="00DC14E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DC14E7"/>
    <w:pPr>
      <w:spacing w:after="140" w:line="288" w:lineRule="auto"/>
    </w:pPr>
  </w:style>
  <w:style w:type="paragraph" w:styleId="ac">
    <w:name w:val="List"/>
    <w:basedOn w:val="a0"/>
    <w:rsid w:val="00DC14E7"/>
    <w:rPr>
      <w:rFonts w:cs="Lucida Sans"/>
    </w:rPr>
  </w:style>
  <w:style w:type="paragraph" w:customStyle="1" w:styleId="14">
    <w:name w:val="Название1"/>
    <w:basedOn w:val="a"/>
    <w:rsid w:val="00DC14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rsid w:val="00DC14E7"/>
    <w:pPr>
      <w:suppressLineNumbers/>
    </w:pPr>
    <w:rPr>
      <w:rFonts w:cs="Lucida Sans"/>
    </w:rPr>
  </w:style>
  <w:style w:type="paragraph" w:customStyle="1" w:styleId="110">
    <w:name w:val="Заголовок 11"/>
    <w:basedOn w:val="a"/>
    <w:rsid w:val="00DC14E7"/>
    <w:pPr>
      <w:keepNext/>
      <w:shd w:val="clear" w:color="auto" w:fill="FFFFFF"/>
      <w:ind w:left="0"/>
      <w:jc w:val="center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paragraph" w:customStyle="1" w:styleId="16">
    <w:name w:val="Заголовок1"/>
    <w:basedOn w:val="a"/>
    <w:rsid w:val="00DC14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7">
    <w:name w:val="Название объекта1"/>
    <w:basedOn w:val="a"/>
    <w:rsid w:val="00DC14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">
    <w:name w:val="Указатель2"/>
    <w:basedOn w:val="a"/>
    <w:rsid w:val="00DC14E7"/>
    <w:pPr>
      <w:suppressLineNumbers/>
    </w:pPr>
    <w:rPr>
      <w:rFonts w:cs="Lucida Sans"/>
    </w:rPr>
  </w:style>
  <w:style w:type="paragraph" w:customStyle="1" w:styleId="18">
    <w:name w:val="Абзац списка1"/>
    <w:basedOn w:val="a"/>
    <w:rsid w:val="00DC14E7"/>
    <w:pPr>
      <w:ind w:left="720"/>
    </w:pPr>
  </w:style>
  <w:style w:type="paragraph" w:customStyle="1" w:styleId="ConsPlusNormal">
    <w:name w:val="ConsPlusNormal"/>
    <w:qFormat/>
    <w:rsid w:val="00DC14E7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19">
    <w:name w:val="Текст выноски1"/>
    <w:basedOn w:val="a"/>
    <w:rsid w:val="00DC14E7"/>
    <w:pPr>
      <w:spacing w:line="360" w:lineRule="atLeast"/>
      <w:ind w:left="0"/>
    </w:pPr>
    <w:rPr>
      <w:rFonts w:ascii="Tahoma" w:eastAsia="Times New Roman" w:hAnsi="Tahoma"/>
      <w:sz w:val="16"/>
      <w:szCs w:val="16"/>
    </w:rPr>
  </w:style>
  <w:style w:type="paragraph" w:styleId="ad">
    <w:name w:val="Body Text Indent"/>
    <w:basedOn w:val="a"/>
    <w:rsid w:val="00DC14E7"/>
    <w:pPr>
      <w:ind w:left="0"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Обычный1"/>
    <w:rsid w:val="00DC14E7"/>
    <w:pPr>
      <w:widowControl w:val="0"/>
      <w:suppressAutoHyphens/>
    </w:pPr>
    <w:rPr>
      <w:rFonts w:ascii="Courier New" w:eastAsia="SimSun" w:hAnsi="Courier New"/>
      <w:sz w:val="22"/>
      <w:szCs w:val="22"/>
      <w:lang w:eastAsia="ar-SA"/>
    </w:rPr>
  </w:style>
  <w:style w:type="paragraph" w:customStyle="1" w:styleId="1b">
    <w:name w:val="Без интервала1"/>
    <w:rsid w:val="00DC14E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yle1">
    <w:name w:val="Style1"/>
    <w:basedOn w:val="a"/>
    <w:rsid w:val="00DC14E7"/>
    <w:pPr>
      <w:widowControl w:val="0"/>
      <w:spacing w:line="413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Обычный (веб)1"/>
    <w:basedOn w:val="a"/>
    <w:rsid w:val="00DC14E7"/>
    <w:pPr>
      <w:spacing w:before="28" w:after="28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DC14E7"/>
    <w:pPr>
      <w:suppressLineNumbers/>
    </w:pPr>
  </w:style>
  <w:style w:type="paragraph" w:customStyle="1" w:styleId="af">
    <w:name w:val="Заголовок таблицы"/>
    <w:basedOn w:val="ae"/>
    <w:rsid w:val="00DC14E7"/>
    <w:pPr>
      <w:jc w:val="center"/>
    </w:pPr>
    <w:rPr>
      <w:b/>
      <w:bCs/>
    </w:rPr>
  </w:style>
  <w:style w:type="paragraph" w:customStyle="1" w:styleId="21">
    <w:name w:val="Нумерованный список 21"/>
    <w:basedOn w:val="a"/>
    <w:rsid w:val="00DC14E7"/>
    <w:pPr>
      <w:numPr>
        <w:numId w:val="1"/>
      </w:numPr>
      <w:outlineLvl w:val="0"/>
    </w:pPr>
  </w:style>
  <w:style w:type="paragraph" w:customStyle="1" w:styleId="ConsNormal">
    <w:name w:val="ConsNormal"/>
    <w:rsid w:val="00DC14E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0">
    <w:name w:val="Название2"/>
    <w:basedOn w:val="a"/>
    <w:next w:val="af0"/>
    <w:qFormat/>
    <w:rsid w:val="00DC14E7"/>
    <w:pPr>
      <w:ind w:left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Subtitle"/>
    <w:basedOn w:val="a"/>
    <w:next w:val="a0"/>
    <w:qFormat/>
    <w:rsid w:val="00DC14E7"/>
    <w:pPr>
      <w:spacing w:after="160"/>
    </w:pPr>
    <w:rPr>
      <w:rFonts w:cs="font270"/>
      <w:i/>
      <w:iCs/>
      <w:color w:val="5A5A5A"/>
      <w:spacing w:val="15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63610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36100"/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paragraph" w:styleId="af1">
    <w:name w:val="header"/>
    <w:basedOn w:val="a"/>
    <w:link w:val="af2"/>
    <w:uiPriority w:val="99"/>
    <w:unhideWhenUsed/>
    <w:rsid w:val="005C4A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C4AB4"/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5C4A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C4AB4"/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character" w:customStyle="1" w:styleId="FontStyle17">
    <w:name w:val="Font Style17"/>
    <w:basedOn w:val="a1"/>
    <w:uiPriority w:val="99"/>
    <w:rsid w:val="00507D03"/>
    <w:rPr>
      <w:rFonts w:ascii="Times New Roman" w:hAnsi="Times New Roman" w:cs="Times New Roman"/>
      <w:sz w:val="18"/>
      <w:szCs w:val="18"/>
    </w:rPr>
  </w:style>
  <w:style w:type="paragraph" w:styleId="af5">
    <w:name w:val="No Spacing"/>
    <w:uiPriority w:val="1"/>
    <w:qFormat/>
    <w:rsid w:val="00451E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1d"/>
    <w:uiPriority w:val="99"/>
    <w:semiHidden/>
    <w:unhideWhenUsed/>
    <w:rsid w:val="00911B4D"/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1"/>
    <w:link w:val="af6"/>
    <w:uiPriority w:val="99"/>
    <w:semiHidden/>
    <w:rsid w:val="00911B4D"/>
    <w:rPr>
      <w:rFonts w:ascii="Segoe UI" w:eastAsia="Calibri" w:hAnsi="Segoe UI" w:cs="Segoe UI"/>
      <w:color w:val="00000A"/>
      <w:kern w:val="1"/>
      <w:sz w:val="18"/>
      <w:szCs w:val="18"/>
      <w:lang w:eastAsia="ar-SA"/>
    </w:rPr>
  </w:style>
  <w:style w:type="paragraph" w:customStyle="1" w:styleId="Standard">
    <w:name w:val="Standard"/>
    <w:rsid w:val="00911B4D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81722"/>
    <w:pPr>
      <w:ind w:left="720"/>
      <w:contextualSpacing/>
    </w:pPr>
  </w:style>
  <w:style w:type="character" w:customStyle="1" w:styleId="af8">
    <w:name w:val="Гипертекстовая ссылка"/>
    <w:rsid w:val="0000035E"/>
    <w:rPr>
      <w:rFonts w:cs="Times New Roman"/>
      <w:b/>
      <w:color w:val="106BBE"/>
    </w:rPr>
  </w:style>
  <w:style w:type="character" w:customStyle="1" w:styleId="FontStyle12">
    <w:name w:val="Font Style12"/>
    <w:rsid w:val="0000035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150E0"/>
    <w:pPr>
      <w:widowControl w:val="0"/>
      <w:spacing w:line="254" w:lineRule="exact"/>
      <w:ind w:left="0" w:firstLine="72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1">
    <w:name w:val="Заголовок 1 Знак1"/>
    <w:basedOn w:val="a1"/>
    <w:link w:val="1"/>
    <w:rsid w:val="00A6071C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customStyle="1" w:styleId="1e">
    <w:name w:val="Текст1"/>
    <w:basedOn w:val="a"/>
    <w:rsid w:val="003041AA"/>
    <w:pPr>
      <w:ind w:left="0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24">
    <w:name w:val="Абзац списка2"/>
    <w:basedOn w:val="a"/>
    <w:rsid w:val="00E942F9"/>
    <w:pPr>
      <w:widowControl w:val="0"/>
      <w:ind w:left="720"/>
      <w:jc w:val="both"/>
    </w:pPr>
    <w:rPr>
      <w:rFonts w:ascii="Arial" w:eastAsia="Times New Roman" w:hAnsi="Arial" w:cs="Arial"/>
      <w:kern w:val="0"/>
      <w:sz w:val="24"/>
      <w:szCs w:val="24"/>
    </w:rPr>
  </w:style>
  <w:style w:type="table" w:styleId="af9">
    <w:name w:val="Table Grid"/>
    <w:basedOn w:val="a2"/>
    <w:uiPriority w:val="39"/>
    <w:rsid w:val="00A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равнение редакций. Добавленный фрагмент"/>
    <w:rsid w:val="00A86AC7"/>
    <w:rPr>
      <w:color w:val="000000"/>
    </w:rPr>
  </w:style>
  <w:style w:type="character" w:customStyle="1" w:styleId="FontStyle19">
    <w:name w:val="Font Style19"/>
    <w:rsid w:val="00B91A93"/>
    <w:rPr>
      <w:rFonts w:ascii="Times New Roman" w:hAnsi="Times New Roman" w:cs="Times New Roman"/>
      <w:sz w:val="18"/>
      <w:szCs w:val="18"/>
    </w:rPr>
  </w:style>
  <w:style w:type="character" w:customStyle="1" w:styleId="ListLabel28">
    <w:name w:val="ListLabel 28"/>
    <w:rsid w:val="00B91A93"/>
    <w:rPr>
      <w:rFonts w:cs="Times New Roman"/>
      <w:sz w:val="17"/>
      <w:szCs w:val="17"/>
    </w:rPr>
  </w:style>
  <w:style w:type="paragraph" w:customStyle="1" w:styleId="ConsNonformat">
    <w:name w:val="ConsNonformat"/>
    <w:uiPriority w:val="99"/>
    <w:qFormat/>
    <w:rsid w:val="00B91A93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character" w:customStyle="1" w:styleId="FontStyle15">
    <w:name w:val="Font Style15"/>
    <w:uiPriority w:val="99"/>
    <w:rsid w:val="00F419F0"/>
    <w:rPr>
      <w:rFonts w:ascii="Times New Roman" w:hAnsi="Times New Roman" w:cs="Times New Roman"/>
      <w:sz w:val="20"/>
      <w:szCs w:val="20"/>
    </w:rPr>
  </w:style>
  <w:style w:type="table" w:customStyle="1" w:styleId="1f">
    <w:name w:val="Сетка таблицы1"/>
    <w:basedOn w:val="a2"/>
    <w:next w:val="af9"/>
    <w:uiPriority w:val="39"/>
    <w:rsid w:val="002B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9"/>
    <w:uiPriority w:val="39"/>
    <w:rsid w:val="002B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1"/>
    <w:uiPriority w:val="99"/>
    <w:semiHidden/>
    <w:unhideWhenUsed/>
    <w:rsid w:val="0089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gs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657C-6701-429D-AC53-C1EC2319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7969</CharactersWithSpaces>
  <SharedDoc>false</SharedDoc>
  <HLinks>
    <vt:vector size="6" baseType="variant"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http://www.avtospecbaza24.ru/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GlavBuhg</dc:creator>
  <cp:keywords/>
  <dc:description/>
  <cp:lastModifiedBy>Пользователь</cp:lastModifiedBy>
  <cp:revision>9</cp:revision>
  <cp:lastPrinted>2023-10-11T02:07:00Z</cp:lastPrinted>
  <dcterms:created xsi:type="dcterms:W3CDTF">2023-07-31T07:02:00Z</dcterms:created>
  <dcterms:modified xsi:type="dcterms:W3CDTF">2024-01-11T05:42:00Z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