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0B6" w:rsidRPr="0099205E" w:rsidRDefault="00C57BBA" w:rsidP="009030B6">
      <w:pPr>
        <w:pStyle w:val="ConsNormal"/>
        <w:ind w:right="0" w:firstLine="0"/>
        <w:jc w:val="center"/>
        <w:rPr>
          <w:rFonts w:ascii="Times New Roman" w:hAnsi="Times New Roman" w:cs="Times New Roman"/>
          <w:sz w:val="28"/>
          <w:szCs w:val="28"/>
        </w:rPr>
      </w:pPr>
      <w:r w:rsidRPr="0099205E">
        <w:rPr>
          <w:rFonts w:ascii="Times New Roman" w:hAnsi="Times New Roman" w:cs="Times New Roman"/>
          <w:noProof/>
          <w:sz w:val="28"/>
          <w:szCs w:val="28"/>
        </w:rPr>
        <w:drawing>
          <wp:inline distT="0" distB="0" distL="0" distR="0" wp14:anchorId="45987F56" wp14:editId="0659D7B1">
            <wp:extent cx="715645" cy="906145"/>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45" cy="906145"/>
                    </a:xfrm>
                    <a:prstGeom prst="rect">
                      <a:avLst/>
                    </a:prstGeom>
                    <a:noFill/>
                    <a:ln>
                      <a:noFill/>
                    </a:ln>
                  </pic:spPr>
                </pic:pic>
              </a:graphicData>
            </a:graphic>
          </wp:inline>
        </w:drawing>
      </w:r>
    </w:p>
    <w:p w:rsidR="009030B6" w:rsidRPr="0099205E" w:rsidRDefault="009030B6" w:rsidP="009030B6">
      <w:pPr>
        <w:jc w:val="center"/>
        <w:rPr>
          <w:bCs/>
          <w:sz w:val="28"/>
          <w:szCs w:val="28"/>
        </w:rPr>
      </w:pPr>
    </w:p>
    <w:p w:rsidR="009030B6" w:rsidRPr="0099205E" w:rsidRDefault="009030B6" w:rsidP="009030B6">
      <w:pPr>
        <w:jc w:val="center"/>
        <w:outlineLvl w:val="0"/>
        <w:rPr>
          <w:b/>
          <w:bCs/>
          <w:sz w:val="28"/>
          <w:szCs w:val="28"/>
        </w:rPr>
      </w:pPr>
      <w:r w:rsidRPr="0099205E">
        <w:rPr>
          <w:b/>
          <w:bCs/>
          <w:sz w:val="28"/>
          <w:szCs w:val="28"/>
        </w:rPr>
        <w:t>АДМИНИСТРАЦИЯ КЕЖЕМСКОГО РАЙОНА</w:t>
      </w:r>
    </w:p>
    <w:p w:rsidR="009030B6" w:rsidRPr="0099205E" w:rsidRDefault="009030B6" w:rsidP="009030B6">
      <w:pPr>
        <w:jc w:val="center"/>
        <w:outlineLvl w:val="0"/>
        <w:rPr>
          <w:b/>
          <w:bCs/>
          <w:sz w:val="28"/>
          <w:szCs w:val="28"/>
        </w:rPr>
      </w:pPr>
      <w:r w:rsidRPr="0099205E">
        <w:rPr>
          <w:b/>
          <w:bCs/>
          <w:sz w:val="28"/>
          <w:szCs w:val="28"/>
        </w:rPr>
        <w:t>КРАСНОЯРСКОГО КРАЯ</w:t>
      </w:r>
    </w:p>
    <w:p w:rsidR="009030B6" w:rsidRPr="0099205E" w:rsidRDefault="009030B6" w:rsidP="009030B6">
      <w:pPr>
        <w:jc w:val="center"/>
        <w:rPr>
          <w:b/>
          <w:sz w:val="28"/>
          <w:szCs w:val="28"/>
        </w:rPr>
      </w:pPr>
    </w:p>
    <w:p w:rsidR="009030B6" w:rsidRPr="0099205E" w:rsidRDefault="009030B6" w:rsidP="009030B6">
      <w:pPr>
        <w:jc w:val="center"/>
        <w:outlineLvl w:val="0"/>
        <w:rPr>
          <w:b/>
          <w:bCs/>
          <w:sz w:val="28"/>
          <w:szCs w:val="28"/>
        </w:rPr>
      </w:pPr>
      <w:r w:rsidRPr="0099205E">
        <w:rPr>
          <w:b/>
          <w:bCs/>
          <w:sz w:val="28"/>
          <w:szCs w:val="28"/>
        </w:rPr>
        <w:t>ПОСТАНОВЛЕНИЕ</w:t>
      </w:r>
    </w:p>
    <w:p w:rsidR="009030B6" w:rsidRPr="0099205E" w:rsidRDefault="009030B6" w:rsidP="009030B6">
      <w:pPr>
        <w:rPr>
          <w:bCs/>
          <w:sz w:val="28"/>
          <w:szCs w:val="28"/>
        </w:rPr>
      </w:pPr>
    </w:p>
    <w:p w:rsidR="009030B6" w:rsidRPr="0099205E" w:rsidRDefault="008A0EC0" w:rsidP="009030B6">
      <w:pPr>
        <w:jc w:val="both"/>
        <w:rPr>
          <w:sz w:val="28"/>
          <w:szCs w:val="28"/>
        </w:rPr>
      </w:pPr>
      <w:r w:rsidRPr="0099205E">
        <w:rPr>
          <w:sz w:val="28"/>
          <w:szCs w:val="28"/>
        </w:rPr>
        <w:t>25</w:t>
      </w:r>
      <w:r w:rsidR="002E78AA" w:rsidRPr="0099205E">
        <w:rPr>
          <w:sz w:val="28"/>
          <w:szCs w:val="28"/>
        </w:rPr>
        <w:t>.02.2022</w:t>
      </w:r>
      <w:r w:rsidR="009030B6" w:rsidRPr="0099205E">
        <w:rPr>
          <w:sz w:val="28"/>
          <w:szCs w:val="28"/>
        </w:rPr>
        <w:tab/>
      </w:r>
      <w:r w:rsidR="009030B6" w:rsidRPr="0099205E">
        <w:rPr>
          <w:sz w:val="28"/>
          <w:szCs w:val="28"/>
        </w:rPr>
        <w:tab/>
      </w:r>
      <w:r w:rsidR="009030B6" w:rsidRPr="0099205E">
        <w:rPr>
          <w:sz w:val="28"/>
          <w:szCs w:val="28"/>
        </w:rPr>
        <w:tab/>
      </w:r>
      <w:r w:rsidR="009030B6" w:rsidRPr="0099205E">
        <w:rPr>
          <w:sz w:val="28"/>
          <w:szCs w:val="28"/>
        </w:rPr>
        <w:tab/>
      </w:r>
      <w:r w:rsidR="009030B6" w:rsidRPr="0099205E">
        <w:rPr>
          <w:sz w:val="28"/>
          <w:szCs w:val="28"/>
        </w:rPr>
        <w:tab/>
        <w:t xml:space="preserve">№ </w:t>
      </w:r>
      <w:r w:rsidR="0099205E">
        <w:rPr>
          <w:sz w:val="28"/>
          <w:szCs w:val="28"/>
        </w:rPr>
        <w:t>114</w:t>
      </w:r>
      <w:r w:rsidR="009030B6" w:rsidRPr="0099205E">
        <w:rPr>
          <w:sz w:val="28"/>
          <w:szCs w:val="28"/>
        </w:rPr>
        <w:t>-п</w:t>
      </w:r>
      <w:r w:rsidR="009030B6" w:rsidRPr="0099205E">
        <w:rPr>
          <w:sz w:val="28"/>
          <w:szCs w:val="28"/>
        </w:rPr>
        <w:tab/>
      </w:r>
      <w:r w:rsidR="009030B6" w:rsidRPr="0099205E">
        <w:rPr>
          <w:sz w:val="28"/>
          <w:szCs w:val="28"/>
        </w:rPr>
        <w:tab/>
      </w:r>
      <w:r w:rsidR="009030B6" w:rsidRPr="0099205E">
        <w:rPr>
          <w:sz w:val="28"/>
          <w:szCs w:val="28"/>
        </w:rPr>
        <w:tab/>
      </w:r>
      <w:r w:rsidR="00427DA9" w:rsidRPr="0099205E">
        <w:rPr>
          <w:sz w:val="28"/>
          <w:szCs w:val="28"/>
        </w:rPr>
        <w:t xml:space="preserve">                  </w:t>
      </w:r>
      <w:r w:rsidR="009030B6" w:rsidRPr="0099205E">
        <w:rPr>
          <w:sz w:val="28"/>
          <w:szCs w:val="28"/>
        </w:rPr>
        <w:t>г</w:t>
      </w:r>
      <w:r w:rsidR="0099205E">
        <w:rPr>
          <w:sz w:val="28"/>
          <w:szCs w:val="28"/>
        </w:rPr>
        <w:t>.</w:t>
      </w:r>
      <w:r w:rsidR="009030B6" w:rsidRPr="0099205E">
        <w:rPr>
          <w:sz w:val="28"/>
          <w:szCs w:val="28"/>
        </w:rPr>
        <w:t xml:space="preserve"> Кодинск</w:t>
      </w:r>
    </w:p>
    <w:p w:rsidR="009030B6" w:rsidRPr="0099205E" w:rsidRDefault="009030B6" w:rsidP="009030B6">
      <w:pPr>
        <w:autoSpaceDE w:val="0"/>
        <w:autoSpaceDN w:val="0"/>
        <w:adjustRightInd w:val="0"/>
        <w:jc w:val="both"/>
        <w:rPr>
          <w:sz w:val="28"/>
          <w:szCs w:val="28"/>
        </w:rPr>
      </w:pPr>
    </w:p>
    <w:p w:rsidR="009030B6" w:rsidRPr="0099205E" w:rsidRDefault="009030B6" w:rsidP="009030B6">
      <w:pPr>
        <w:widowControl w:val="0"/>
        <w:autoSpaceDE w:val="0"/>
        <w:autoSpaceDN w:val="0"/>
        <w:adjustRightInd w:val="0"/>
        <w:jc w:val="both"/>
        <w:outlineLvl w:val="1"/>
        <w:rPr>
          <w:sz w:val="28"/>
          <w:szCs w:val="28"/>
        </w:rPr>
      </w:pPr>
      <w:r w:rsidRPr="0099205E">
        <w:rPr>
          <w:sz w:val="28"/>
          <w:szCs w:val="28"/>
        </w:rPr>
        <w:t xml:space="preserve">Об утверждении муниципальной программы «Развитие субъектов малого и среднего предпринимательства в </w:t>
      </w:r>
      <w:r w:rsidRPr="00FC2EDC">
        <w:rPr>
          <w:sz w:val="28"/>
          <w:szCs w:val="28"/>
        </w:rPr>
        <w:t xml:space="preserve">Кежемском районе» </w:t>
      </w:r>
      <w:r w:rsidR="004B3375" w:rsidRPr="00FC2EDC">
        <w:rPr>
          <w:i/>
          <w:sz w:val="28"/>
          <w:szCs w:val="28"/>
        </w:rPr>
        <w:t>(в редакции постановления Администрации Кежемского района от 31.05.2022 №392-п</w:t>
      </w:r>
      <w:r w:rsidR="0092413D" w:rsidRPr="00FC2EDC">
        <w:rPr>
          <w:i/>
          <w:sz w:val="28"/>
          <w:szCs w:val="28"/>
        </w:rPr>
        <w:t>, от 27.07.2022 №</w:t>
      </w:r>
      <w:r w:rsidR="0092413D" w:rsidRPr="00586C84">
        <w:rPr>
          <w:i/>
          <w:sz w:val="28"/>
          <w:szCs w:val="28"/>
        </w:rPr>
        <w:t>540-п</w:t>
      </w:r>
      <w:r w:rsidR="00084125" w:rsidRPr="00586C84">
        <w:rPr>
          <w:i/>
          <w:sz w:val="28"/>
          <w:szCs w:val="28"/>
        </w:rPr>
        <w:t xml:space="preserve">, от </w:t>
      </w:r>
      <w:r w:rsidR="00FC2EDC" w:rsidRPr="00586C84">
        <w:rPr>
          <w:i/>
          <w:sz w:val="28"/>
          <w:szCs w:val="28"/>
        </w:rPr>
        <w:t>11.11</w:t>
      </w:r>
      <w:r w:rsidR="00084125" w:rsidRPr="00586C84">
        <w:rPr>
          <w:i/>
          <w:sz w:val="28"/>
          <w:szCs w:val="28"/>
        </w:rPr>
        <w:t>.2022 №</w:t>
      </w:r>
      <w:r w:rsidR="00FC2EDC" w:rsidRPr="00586C84">
        <w:rPr>
          <w:i/>
          <w:sz w:val="28"/>
          <w:szCs w:val="28"/>
        </w:rPr>
        <w:t>790</w:t>
      </w:r>
      <w:r w:rsidR="00084125" w:rsidRPr="00586C84">
        <w:rPr>
          <w:i/>
          <w:sz w:val="28"/>
          <w:szCs w:val="28"/>
        </w:rPr>
        <w:t>-п</w:t>
      </w:r>
      <w:r w:rsidR="00C93B7F" w:rsidRPr="00586C84">
        <w:rPr>
          <w:i/>
          <w:sz w:val="28"/>
          <w:szCs w:val="28"/>
        </w:rPr>
        <w:t>, от 29.12.2022 №1002-п</w:t>
      </w:r>
      <w:r w:rsidR="00F4701C" w:rsidRPr="00586C84">
        <w:rPr>
          <w:i/>
          <w:sz w:val="28"/>
          <w:szCs w:val="28"/>
        </w:rPr>
        <w:t>, от 08.02.2023 №109-п</w:t>
      </w:r>
      <w:r w:rsidR="00566534" w:rsidRPr="00586C84">
        <w:rPr>
          <w:i/>
          <w:sz w:val="28"/>
          <w:szCs w:val="28"/>
        </w:rPr>
        <w:t xml:space="preserve">, от </w:t>
      </w:r>
      <w:r w:rsidR="00586C84" w:rsidRPr="00586C84">
        <w:rPr>
          <w:i/>
          <w:sz w:val="28"/>
          <w:szCs w:val="28"/>
        </w:rPr>
        <w:t>30.03.2023 №278</w:t>
      </w:r>
      <w:r w:rsidR="00566534" w:rsidRPr="00586C84">
        <w:rPr>
          <w:i/>
          <w:sz w:val="28"/>
          <w:szCs w:val="28"/>
        </w:rPr>
        <w:t>-п</w:t>
      </w:r>
      <w:r w:rsidR="003046F8">
        <w:rPr>
          <w:i/>
          <w:sz w:val="28"/>
          <w:szCs w:val="28"/>
        </w:rPr>
        <w:t>, от 26.06.2023 №541-п</w:t>
      </w:r>
      <w:r w:rsidR="00D04612">
        <w:rPr>
          <w:i/>
          <w:sz w:val="28"/>
          <w:szCs w:val="28"/>
        </w:rPr>
        <w:t xml:space="preserve">, </w:t>
      </w:r>
      <w:r w:rsidR="00D04612" w:rsidRPr="00C05590">
        <w:rPr>
          <w:i/>
          <w:sz w:val="28"/>
          <w:szCs w:val="28"/>
        </w:rPr>
        <w:t xml:space="preserve">от </w:t>
      </w:r>
      <w:r w:rsidR="00C05590" w:rsidRPr="00C05590">
        <w:rPr>
          <w:i/>
          <w:sz w:val="28"/>
          <w:szCs w:val="28"/>
        </w:rPr>
        <w:t>01.09</w:t>
      </w:r>
      <w:r w:rsidR="00D04612" w:rsidRPr="00C05590">
        <w:rPr>
          <w:i/>
          <w:sz w:val="28"/>
          <w:szCs w:val="28"/>
        </w:rPr>
        <w:t xml:space="preserve">.2023 </w:t>
      </w:r>
      <w:r w:rsidR="00D04612" w:rsidRPr="00F7242C">
        <w:rPr>
          <w:i/>
          <w:sz w:val="28"/>
          <w:szCs w:val="28"/>
        </w:rPr>
        <w:t>№</w:t>
      </w:r>
      <w:r w:rsidR="00C05590" w:rsidRPr="00F7242C">
        <w:rPr>
          <w:i/>
          <w:sz w:val="28"/>
          <w:szCs w:val="28"/>
        </w:rPr>
        <w:t>714</w:t>
      </w:r>
      <w:r w:rsidR="00D04612" w:rsidRPr="00F7242C">
        <w:rPr>
          <w:i/>
          <w:sz w:val="28"/>
          <w:szCs w:val="28"/>
        </w:rPr>
        <w:t>-п</w:t>
      </w:r>
      <w:r w:rsidR="00467576" w:rsidRPr="00F7242C">
        <w:rPr>
          <w:i/>
          <w:sz w:val="28"/>
          <w:szCs w:val="28"/>
        </w:rPr>
        <w:t xml:space="preserve">, от </w:t>
      </w:r>
      <w:r w:rsidR="00F7242C" w:rsidRPr="00F7242C">
        <w:rPr>
          <w:i/>
          <w:sz w:val="28"/>
          <w:szCs w:val="28"/>
        </w:rPr>
        <w:t>29.03</w:t>
      </w:r>
      <w:r w:rsidR="00467576" w:rsidRPr="00F7242C">
        <w:rPr>
          <w:i/>
          <w:sz w:val="28"/>
          <w:szCs w:val="28"/>
        </w:rPr>
        <w:t>.2024 №</w:t>
      </w:r>
      <w:r w:rsidR="00F7242C" w:rsidRPr="00F7242C">
        <w:rPr>
          <w:i/>
          <w:sz w:val="28"/>
          <w:szCs w:val="28"/>
        </w:rPr>
        <w:t>231</w:t>
      </w:r>
      <w:r w:rsidR="00467576" w:rsidRPr="00F7242C">
        <w:rPr>
          <w:i/>
          <w:sz w:val="28"/>
          <w:szCs w:val="28"/>
        </w:rPr>
        <w:t>-п</w:t>
      </w:r>
      <w:r w:rsidR="004B3375" w:rsidRPr="00F7242C">
        <w:rPr>
          <w:i/>
          <w:sz w:val="28"/>
          <w:szCs w:val="28"/>
        </w:rPr>
        <w:t>)</w:t>
      </w:r>
    </w:p>
    <w:p w:rsidR="009030B6" w:rsidRPr="0099205E" w:rsidRDefault="009030B6" w:rsidP="009030B6">
      <w:pPr>
        <w:jc w:val="both"/>
        <w:rPr>
          <w:sz w:val="28"/>
          <w:szCs w:val="28"/>
        </w:rPr>
      </w:pPr>
    </w:p>
    <w:p w:rsidR="009030B6" w:rsidRPr="0099205E" w:rsidRDefault="009030B6" w:rsidP="009030B6">
      <w:pPr>
        <w:autoSpaceDE w:val="0"/>
        <w:autoSpaceDN w:val="0"/>
        <w:adjustRightInd w:val="0"/>
        <w:ind w:firstLine="709"/>
        <w:jc w:val="both"/>
        <w:rPr>
          <w:sz w:val="28"/>
          <w:szCs w:val="28"/>
        </w:rPr>
      </w:pPr>
      <w:r w:rsidRPr="0099205E">
        <w:rPr>
          <w:sz w:val="28"/>
          <w:szCs w:val="28"/>
        </w:rPr>
        <w:t xml:space="preserve">В соответствии со ст. 179 Бюджетного кодекса Российской Федерации, постановлением Администрации Кежемского района от 11.09.2013 № 1059-п «Об утверждении Порядка принятия решений о разработке муниципальных программ Кежемского района, их формировании и реализации», постановлением Администрации Кежемского района от 12.09.2013 № 1065-п «Об утверждении Перечня муниципальных программ Кежемского района», руководствуясь </w:t>
      </w:r>
      <w:proofErr w:type="spellStart"/>
      <w:r w:rsidRPr="0099205E">
        <w:rPr>
          <w:sz w:val="28"/>
          <w:szCs w:val="28"/>
        </w:rPr>
        <w:t>ст.ст</w:t>
      </w:r>
      <w:proofErr w:type="spellEnd"/>
      <w:r w:rsidRPr="0099205E">
        <w:rPr>
          <w:sz w:val="28"/>
          <w:szCs w:val="28"/>
        </w:rPr>
        <w:t xml:space="preserve">. 17, </w:t>
      </w:r>
      <w:r w:rsidR="0099205E">
        <w:rPr>
          <w:sz w:val="28"/>
          <w:szCs w:val="28"/>
        </w:rPr>
        <w:t>20</w:t>
      </w:r>
      <w:r w:rsidRPr="0099205E">
        <w:rPr>
          <w:sz w:val="28"/>
          <w:szCs w:val="28"/>
        </w:rPr>
        <w:t>, 32 Устава Кежемского района ПОСТАНОВЛЯЮ:</w:t>
      </w:r>
    </w:p>
    <w:p w:rsidR="009030B6" w:rsidRPr="0099205E" w:rsidRDefault="009030B6" w:rsidP="009030B6">
      <w:pPr>
        <w:autoSpaceDE w:val="0"/>
        <w:autoSpaceDN w:val="0"/>
        <w:adjustRightInd w:val="0"/>
        <w:ind w:firstLine="709"/>
        <w:jc w:val="both"/>
        <w:rPr>
          <w:sz w:val="28"/>
          <w:szCs w:val="28"/>
        </w:rPr>
      </w:pPr>
      <w:r w:rsidRPr="0099205E">
        <w:rPr>
          <w:sz w:val="28"/>
          <w:szCs w:val="28"/>
        </w:rPr>
        <w:t xml:space="preserve">1.Утвердить муниципальную программу «Развитие субъектов малого и среднего предпринимательства в Кежемском районе» согласно </w:t>
      </w:r>
      <w:r w:rsidR="00955D4F" w:rsidRPr="0099205E">
        <w:rPr>
          <w:sz w:val="28"/>
          <w:szCs w:val="28"/>
        </w:rPr>
        <w:t>приложению,</w:t>
      </w:r>
      <w:r w:rsidR="0099205E">
        <w:rPr>
          <w:sz w:val="28"/>
          <w:szCs w:val="28"/>
        </w:rPr>
        <w:t xml:space="preserve"> к настоящему постановлению</w:t>
      </w:r>
      <w:r w:rsidRPr="0099205E">
        <w:rPr>
          <w:sz w:val="28"/>
          <w:szCs w:val="28"/>
        </w:rPr>
        <w:t>.</w:t>
      </w:r>
    </w:p>
    <w:p w:rsidR="009030B6" w:rsidRPr="0099205E" w:rsidRDefault="009030B6" w:rsidP="009030B6">
      <w:pPr>
        <w:ind w:firstLine="709"/>
        <w:jc w:val="both"/>
        <w:rPr>
          <w:sz w:val="28"/>
          <w:szCs w:val="28"/>
        </w:rPr>
      </w:pPr>
      <w:r w:rsidRPr="0099205E">
        <w:rPr>
          <w:sz w:val="28"/>
          <w:szCs w:val="28"/>
        </w:rPr>
        <w:t>2. Признать утратившими силу</w:t>
      </w:r>
      <w:r w:rsidR="00B33599" w:rsidRPr="0099205E">
        <w:rPr>
          <w:sz w:val="28"/>
          <w:szCs w:val="28"/>
        </w:rPr>
        <w:t xml:space="preserve"> постановлени</w:t>
      </w:r>
      <w:r w:rsidR="0099205E">
        <w:rPr>
          <w:sz w:val="28"/>
          <w:szCs w:val="28"/>
        </w:rPr>
        <w:t>я</w:t>
      </w:r>
      <w:r w:rsidR="00B33599" w:rsidRPr="0099205E">
        <w:rPr>
          <w:sz w:val="28"/>
          <w:szCs w:val="28"/>
        </w:rPr>
        <w:t xml:space="preserve"> Администрации Кежемского района</w:t>
      </w:r>
      <w:r w:rsidRPr="0099205E">
        <w:rPr>
          <w:sz w:val="28"/>
          <w:szCs w:val="28"/>
        </w:rPr>
        <w:t>:</w:t>
      </w:r>
    </w:p>
    <w:p w:rsidR="008B4494" w:rsidRPr="0099205E" w:rsidRDefault="008B4494" w:rsidP="008B4494">
      <w:pPr>
        <w:autoSpaceDE w:val="0"/>
        <w:autoSpaceDN w:val="0"/>
        <w:adjustRightInd w:val="0"/>
        <w:ind w:firstLine="709"/>
        <w:jc w:val="both"/>
        <w:rPr>
          <w:sz w:val="28"/>
          <w:szCs w:val="28"/>
        </w:rPr>
      </w:pPr>
      <w:r w:rsidRPr="0099205E">
        <w:rPr>
          <w:sz w:val="28"/>
          <w:szCs w:val="28"/>
        </w:rPr>
        <w:t>- от 08.02.2018 №94-п «Об утверждении муниципальной программы «Развитие субъектов малого и среднего предпринимательства в Кежемском районе»;</w:t>
      </w:r>
    </w:p>
    <w:p w:rsidR="008B4494" w:rsidRPr="0099205E" w:rsidRDefault="008B4494" w:rsidP="008B4494">
      <w:pPr>
        <w:widowControl w:val="0"/>
        <w:tabs>
          <w:tab w:val="left" w:pos="709"/>
          <w:tab w:val="left" w:pos="1134"/>
        </w:tabs>
        <w:autoSpaceDE w:val="0"/>
        <w:autoSpaceDN w:val="0"/>
        <w:adjustRightInd w:val="0"/>
        <w:ind w:firstLine="708"/>
        <w:jc w:val="both"/>
        <w:outlineLvl w:val="1"/>
        <w:rPr>
          <w:sz w:val="28"/>
          <w:szCs w:val="28"/>
        </w:rPr>
      </w:pPr>
      <w:r w:rsidRPr="0099205E">
        <w:rPr>
          <w:sz w:val="28"/>
          <w:szCs w:val="28"/>
        </w:rPr>
        <w:t>- от 13.06.2018 №407-п «О внесении изменений в постановление Администрации Кежемского района от 08.02.2018 № 94-п «Об утверждении муниципальной программы «Развитие субъектов малого и среднего предпринимательства в Кежемском районе»;</w:t>
      </w:r>
    </w:p>
    <w:p w:rsidR="008B4494" w:rsidRPr="0099205E" w:rsidRDefault="008B4494" w:rsidP="008B4494">
      <w:pPr>
        <w:autoSpaceDE w:val="0"/>
        <w:autoSpaceDN w:val="0"/>
        <w:adjustRightInd w:val="0"/>
        <w:ind w:firstLine="708"/>
        <w:jc w:val="both"/>
        <w:rPr>
          <w:sz w:val="28"/>
          <w:szCs w:val="28"/>
        </w:rPr>
      </w:pPr>
      <w:r w:rsidRPr="0099205E">
        <w:rPr>
          <w:sz w:val="28"/>
          <w:szCs w:val="28"/>
        </w:rPr>
        <w:t>- от 04.10.2018 № 671-п «О внесении изменений в постановление Администрации Кежемского района от 08.02.2018 № 94-п «Об утверждении муниципальной программы «Развитие субъектов малого и среднего предпринима</w:t>
      </w:r>
      <w:r w:rsidR="0099205E">
        <w:rPr>
          <w:sz w:val="28"/>
          <w:szCs w:val="28"/>
        </w:rPr>
        <w:t>тельства в Кежемском районе</w:t>
      </w:r>
      <w:r w:rsidRPr="0099205E">
        <w:rPr>
          <w:sz w:val="28"/>
          <w:szCs w:val="28"/>
        </w:rPr>
        <w:t>»;</w:t>
      </w:r>
    </w:p>
    <w:p w:rsidR="008B4494" w:rsidRPr="0099205E" w:rsidRDefault="008B4494" w:rsidP="008B4494">
      <w:pPr>
        <w:autoSpaceDE w:val="0"/>
        <w:autoSpaceDN w:val="0"/>
        <w:adjustRightInd w:val="0"/>
        <w:ind w:firstLine="708"/>
        <w:jc w:val="both"/>
        <w:rPr>
          <w:sz w:val="28"/>
          <w:szCs w:val="28"/>
        </w:rPr>
      </w:pPr>
      <w:r w:rsidRPr="0099205E">
        <w:rPr>
          <w:sz w:val="28"/>
          <w:szCs w:val="28"/>
        </w:rPr>
        <w:t xml:space="preserve">- от 20.03.2019 № 207-п «О внесении изменений в постановление Администрации Кежемского района от 08.02.2018 № 94-п «Об утверждении </w:t>
      </w:r>
      <w:r w:rsidRPr="0099205E">
        <w:rPr>
          <w:sz w:val="28"/>
          <w:szCs w:val="28"/>
        </w:rPr>
        <w:lastRenderedPageBreak/>
        <w:t xml:space="preserve">муниципальной программы «Развитие субъектов малого и среднего предпринимательства в Кежемском </w:t>
      </w:r>
      <w:r w:rsidR="0099205E">
        <w:rPr>
          <w:sz w:val="28"/>
          <w:szCs w:val="28"/>
        </w:rPr>
        <w:t>районе</w:t>
      </w:r>
      <w:r w:rsidRPr="0099205E">
        <w:rPr>
          <w:sz w:val="28"/>
          <w:szCs w:val="28"/>
        </w:rPr>
        <w:t>»;</w:t>
      </w:r>
    </w:p>
    <w:p w:rsidR="008B4494" w:rsidRPr="0099205E" w:rsidRDefault="008B4494" w:rsidP="008B4494">
      <w:pPr>
        <w:autoSpaceDE w:val="0"/>
        <w:autoSpaceDN w:val="0"/>
        <w:adjustRightInd w:val="0"/>
        <w:ind w:firstLine="708"/>
        <w:jc w:val="both"/>
        <w:rPr>
          <w:sz w:val="28"/>
          <w:szCs w:val="28"/>
        </w:rPr>
      </w:pPr>
      <w:r w:rsidRPr="0099205E">
        <w:rPr>
          <w:sz w:val="28"/>
          <w:szCs w:val="28"/>
        </w:rPr>
        <w:t xml:space="preserve">- </w:t>
      </w:r>
      <w:r w:rsidR="009E52FC" w:rsidRPr="0099205E">
        <w:rPr>
          <w:sz w:val="28"/>
          <w:szCs w:val="28"/>
        </w:rPr>
        <w:t xml:space="preserve">от 09.09.2019 № 621-п </w:t>
      </w:r>
      <w:r w:rsidRPr="0099205E">
        <w:rPr>
          <w:sz w:val="28"/>
          <w:szCs w:val="28"/>
        </w:rPr>
        <w:t>«О внесении изменений в постановление Администрации Кежемского района от 08.02.2018 № 94-п «Об утверждении муниципальной программы «Развитие субъектов малого и среднего предпри</w:t>
      </w:r>
      <w:r w:rsidR="0099205E">
        <w:rPr>
          <w:sz w:val="28"/>
          <w:szCs w:val="28"/>
        </w:rPr>
        <w:t>нимательства в Кежемском районе</w:t>
      </w:r>
      <w:r w:rsidRPr="0099205E">
        <w:rPr>
          <w:sz w:val="28"/>
          <w:szCs w:val="28"/>
        </w:rPr>
        <w:t>»;</w:t>
      </w:r>
    </w:p>
    <w:p w:rsidR="009E52FC" w:rsidRPr="0099205E" w:rsidRDefault="009E52FC" w:rsidP="009E52FC">
      <w:pPr>
        <w:autoSpaceDE w:val="0"/>
        <w:autoSpaceDN w:val="0"/>
        <w:adjustRightInd w:val="0"/>
        <w:ind w:firstLine="708"/>
        <w:jc w:val="both"/>
        <w:rPr>
          <w:sz w:val="28"/>
          <w:szCs w:val="28"/>
        </w:rPr>
      </w:pPr>
      <w:r w:rsidRPr="0099205E">
        <w:rPr>
          <w:sz w:val="28"/>
          <w:szCs w:val="28"/>
        </w:rPr>
        <w:t>- от 25.12.</w:t>
      </w:r>
      <w:r w:rsidR="0099205E">
        <w:rPr>
          <w:sz w:val="28"/>
          <w:szCs w:val="28"/>
        </w:rPr>
        <w:t>20</w:t>
      </w:r>
      <w:r w:rsidRPr="0099205E">
        <w:rPr>
          <w:sz w:val="28"/>
          <w:szCs w:val="28"/>
        </w:rPr>
        <w:t xml:space="preserve">19 </w:t>
      </w:r>
      <w:r w:rsidR="0099205E">
        <w:rPr>
          <w:sz w:val="28"/>
          <w:szCs w:val="28"/>
        </w:rPr>
        <w:t>№</w:t>
      </w:r>
      <w:r w:rsidRPr="0099205E">
        <w:rPr>
          <w:sz w:val="28"/>
          <w:szCs w:val="28"/>
        </w:rPr>
        <w:t>906-п «О внесении изменений в постановление Администрации Кежемского района от 08.02.2018 № 94-п «Об утверждении муниципальной программы «Развитие субъектов малого и среднего предпринимательства в Кежемском районе»;</w:t>
      </w:r>
    </w:p>
    <w:p w:rsidR="009E52FC" w:rsidRPr="0099205E" w:rsidRDefault="009E52FC" w:rsidP="009E52FC">
      <w:pPr>
        <w:autoSpaceDE w:val="0"/>
        <w:autoSpaceDN w:val="0"/>
        <w:adjustRightInd w:val="0"/>
        <w:ind w:firstLine="708"/>
        <w:jc w:val="both"/>
        <w:rPr>
          <w:sz w:val="28"/>
          <w:szCs w:val="28"/>
        </w:rPr>
      </w:pPr>
      <w:r w:rsidRPr="0099205E">
        <w:rPr>
          <w:sz w:val="28"/>
          <w:szCs w:val="28"/>
        </w:rPr>
        <w:t>- от 25.02.2020 № 111-п «О внесении изменений в постановление Администрации Кежемского района от 08.02.2018 № 94-п «Об утверждении муниципальной программы «Развитие субъектов малого и среднего предпринимательства в Кежемском районе»;</w:t>
      </w:r>
    </w:p>
    <w:p w:rsidR="009E52FC" w:rsidRPr="0099205E" w:rsidRDefault="009E52FC" w:rsidP="009E52FC">
      <w:pPr>
        <w:autoSpaceDE w:val="0"/>
        <w:autoSpaceDN w:val="0"/>
        <w:adjustRightInd w:val="0"/>
        <w:ind w:firstLine="708"/>
        <w:jc w:val="both"/>
        <w:rPr>
          <w:sz w:val="28"/>
          <w:szCs w:val="28"/>
        </w:rPr>
      </w:pPr>
      <w:r w:rsidRPr="0099205E">
        <w:rPr>
          <w:sz w:val="28"/>
          <w:szCs w:val="28"/>
        </w:rPr>
        <w:t>- от 03.06.2020 № 342-п «О внесении изменений в постановление Администрации Кежемского района от 08.02.2018 № 94-п «Об утверждении муниципальной программы «Развитие субъектов малого и среднего предпринимательства в Кежемском районе»;</w:t>
      </w:r>
    </w:p>
    <w:p w:rsidR="009E52FC" w:rsidRPr="0099205E" w:rsidRDefault="009E52FC" w:rsidP="009E52FC">
      <w:pPr>
        <w:autoSpaceDE w:val="0"/>
        <w:autoSpaceDN w:val="0"/>
        <w:adjustRightInd w:val="0"/>
        <w:ind w:firstLine="708"/>
        <w:jc w:val="both"/>
        <w:rPr>
          <w:sz w:val="28"/>
          <w:szCs w:val="28"/>
        </w:rPr>
      </w:pPr>
      <w:r w:rsidRPr="0099205E">
        <w:rPr>
          <w:sz w:val="28"/>
          <w:szCs w:val="28"/>
        </w:rPr>
        <w:t>- от 23.09.2020 № 560-п «О внесении изменений в постановление Администрации Кежемского района от 08.02.2018 № 94-п «Об утверждении муниципальной программы «Развитие субъектов малого и среднего предпринимательства в Кежемском районе»;</w:t>
      </w:r>
    </w:p>
    <w:p w:rsidR="009E52FC" w:rsidRPr="0099205E" w:rsidRDefault="009E52FC" w:rsidP="009E52FC">
      <w:pPr>
        <w:autoSpaceDE w:val="0"/>
        <w:autoSpaceDN w:val="0"/>
        <w:adjustRightInd w:val="0"/>
        <w:ind w:firstLine="708"/>
        <w:jc w:val="both"/>
        <w:rPr>
          <w:sz w:val="28"/>
          <w:szCs w:val="28"/>
        </w:rPr>
      </w:pPr>
      <w:r w:rsidRPr="0099205E">
        <w:rPr>
          <w:sz w:val="28"/>
          <w:szCs w:val="28"/>
        </w:rPr>
        <w:t>- от 12.02.2021 № 101-п «О внесении изменений в постановление Администрации Кежемского района от 08.02.2018 № 94-п «Об утверждении муниципальной программы «Развитие субъектов малого и среднего предпринимательства в Кежемском районе»;</w:t>
      </w:r>
    </w:p>
    <w:p w:rsidR="009E52FC" w:rsidRPr="0099205E" w:rsidRDefault="009E52FC" w:rsidP="009E52FC">
      <w:pPr>
        <w:autoSpaceDE w:val="0"/>
        <w:autoSpaceDN w:val="0"/>
        <w:adjustRightInd w:val="0"/>
        <w:ind w:firstLine="708"/>
        <w:jc w:val="both"/>
        <w:rPr>
          <w:sz w:val="28"/>
          <w:szCs w:val="28"/>
        </w:rPr>
      </w:pPr>
      <w:r w:rsidRPr="0099205E">
        <w:rPr>
          <w:sz w:val="28"/>
          <w:szCs w:val="28"/>
        </w:rPr>
        <w:t>- от 04.08.2021 № 501-п «О внесении изменений в постановление Администрации Кежемского района от 08.02.2018 № 94-п «Об утверждении муниципальной программы «Развитие субъектов малого и среднего предпринимательства в Кежемском районе»;</w:t>
      </w:r>
    </w:p>
    <w:p w:rsidR="009030B6" w:rsidRPr="0099205E" w:rsidRDefault="009030B6" w:rsidP="009030B6">
      <w:pPr>
        <w:pStyle w:val="ConsNormal"/>
        <w:ind w:right="0" w:firstLine="709"/>
        <w:jc w:val="both"/>
        <w:rPr>
          <w:rFonts w:ascii="Times New Roman" w:hAnsi="Times New Roman" w:cs="Times New Roman"/>
          <w:sz w:val="28"/>
          <w:szCs w:val="28"/>
        </w:rPr>
      </w:pPr>
      <w:r w:rsidRPr="0099205E">
        <w:rPr>
          <w:rFonts w:ascii="Times New Roman" w:hAnsi="Times New Roman" w:cs="Times New Roman"/>
          <w:sz w:val="28"/>
          <w:szCs w:val="28"/>
        </w:rPr>
        <w:t>3. Контроль за исполнением постановления возложить на заместителя Главы Кежемского района</w:t>
      </w:r>
      <w:r w:rsidR="00B33599" w:rsidRPr="0099205E">
        <w:rPr>
          <w:rFonts w:ascii="Times New Roman" w:hAnsi="Times New Roman" w:cs="Times New Roman"/>
          <w:sz w:val="28"/>
          <w:szCs w:val="28"/>
        </w:rPr>
        <w:t xml:space="preserve"> по</w:t>
      </w:r>
      <w:r w:rsidRPr="0099205E">
        <w:rPr>
          <w:rFonts w:ascii="Times New Roman" w:hAnsi="Times New Roman" w:cs="Times New Roman"/>
          <w:sz w:val="28"/>
          <w:szCs w:val="28"/>
        </w:rPr>
        <w:t xml:space="preserve"> экономике и финансам</w:t>
      </w:r>
      <w:r w:rsidR="00B33599" w:rsidRPr="0099205E">
        <w:rPr>
          <w:rFonts w:ascii="Times New Roman" w:hAnsi="Times New Roman" w:cs="Times New Roman"/>
          <w:sz w:val="28"/>
          <w:szCs w:val="28"/>
        </w:rPr>
        <w:t xml:space="preserve"> С.А. Фраиндт</w:t>
      </w:r>
      <w:r w:rsidRPr="0099205E">
        <w:rPr>
          <w:rFonts w:ascii="Times New Roman" w:hAnsi="Times New Roman" w:cs="Times New Roman"/>
          <w:sz w:val="28"/>
          <w:szCs w:val="28"/>
        </w:rPr>
        <w:t>.</w:t>
      </w:r>
    </w:p>
    <w:p w:rsidR="009030B6" w:rsidRPr="0099205E" w:rsidRDefault="009030B6" w:rsidP="009030B6">
      <w:pPr>
        <w:pStyle w:val="ConsNormal"/>
        <w:ind w:right="0" w:firstLine="709"/>
        <w:jc w:val="both"/>
        <w:rPr>
          <w:rFonts w:ascii="Times New Roman" w:hAnsi="Times New Roman" w:cs="Times New Roman"/>
          <w:sz w:val="28"/>
          <w:szCs w:val="28"/>
        </w:rPr>
      </w:pPr>
      <w:r w:rsidRPr="0099205E">
        <w:rPr>
          <w:rFonts w:ascii="Times New Roman" w:hAnsi="Times New Roman" w:cs="Times New Roman"/>
          <w:sz w:val="28"/>
          <w:szCs w:val="28"/>
        </w:rPr>
        <w:t xml:space="preserve">4. </w:t>
      </w:r>
      <w:r w:rsidR="00751C9C" w:rsidRPr="00751C9C">
        <w:rPr>
          <w:rFonts w:ascii="Times New Roman" w:hAnsi="Times New Roman" w:cs="Times New Roman"/>
          <w:sz w:val="28"/>
          <w:szCs w:val="28"/>
        </w:rPr>
        <w:t xml:space="preserve">Постановление вступает в силу со дня, следующего за днем его официального опубликования в газете «Кежемский Вестник» и распространяет свое действие на правоотношения, возникшие с </w:t>
      </w:r>
      <w:r w:rsidR="00751C9C">
        <w:rPr>
          <w:rFonts w:ascii="Times New Roman" w:hAnsi="Times New Roman" w:cs="Times New Roman"/>
          <w:sz w:val="28"/>
          <w:szCs w:val="28"/>
        </w:rPr>
        <w:t>25.02.2022</w:t>
      </w:r>
      <w:r w:rsidR="00751C9C" w:rsidRPr="00751C9C">
        <w:rPr>
          <w:rFonts w:ascii="Times New Roman" w:hAnsi="Times New Roman" w:cs="Times New Roman"/>
          <w:sz w:val="28"/>
          <w:szCs w:val="28"/>
        </w:rPr>
        <w:t>.</w:t>
      </w:r>
    </w:p>
    <w:p w:rsidR="009030B6" w:rsidRPr="0099205E" w:rsidRDefault="009030B6" w:rsidP="009030B6">
      <w:pPr>
        <w:pStyle w:val="ConsNormal"/>
        <w:ind w:right="0" w:firstLine="0"/>
        <w:rPr>
          <w:rFonts w:ascii="Times New Roman" w:hAnsi="Times New Roman" w:cs="Times New Roman"/>
          <w:sz w:val="28"/>
          <w:szCs w:val="28"/>
        </w:rPr>
      </w:pPr>
    </w:p>
    <w:p w:rsidR="009030B6" w:rsidRPr="0099205E" w:rsidRDefault="009030B6" w:rsidP="009030B6">
      <w:pPr>
        <w:pStyle w:val="ConsNormal"/>
        <w:ind w:right="0" w:firstLine="0"/>
        <w:rPr>
          <w:rFonts w:ascii="Times New Roman" w:hAnsi="Times New Roman" w:cs="Times New Roman"/>
          <w:sz w:val="28"/>
          <w:szCs w:val="28"/>
        </w:rPr>
      </w:pPr>
    </w:p>
    <w:p w:rsidR="009030B6" w:rsidRPr="0099205E" w:rsidRDefault="009030B6" w:rsidP="009030B6">
      <w:pPr>
        <w:pStyle w:val="ConsNormal"/>
        <w:ind w:right="0" w:firstLine="0"/>
        <w:rPr>
          <w:rFonts w:ascii="Times New Roman" w:hAnsi="Times New Roman" w:cs="Times New Roman"/>
          <w:sz w:val="28"/>
          <w:szCs w:val="28"/>
        </w:rPr>
      </w:pPr>
    </w:p>
    <w:p w:rsidR="009030B6" w:rsidRPr="0099205E" w:rsidRDefault="009030B6" w:rsidP="009030B6">
      <w:pPr>
        <w:pStyle w:val="ConsNormal"/>
        <w:ind w:right="0" w:firstLine="0"/>
        <w:rPr>
          <w:rFonts w:ascii="Times New Roman" w:hAnsi="Times New Roman" w:cs="Times New Roman"/>
          <w:sz w:val="28"/>
          <w:szCs w:val="28"/>
        </w:rPr>
      </w:pPr>
      <w:r w:rsidRPr="0099205E">
        <w:rPr>
          <w:rFonts w:ascii="Times New Roman" w:hAnsi="Times New Roman" w:cs="Times New Roman"/>
          <w:sz w:val="28"/>
          <w:szCs w:val="28"/>
        </w:rPr>
        <w:t>Глав</w:t>
      </w:r>
      <w:r w:rsidR="009E52FC" w:rsidRPr="0099205E">
        <w:rPr>
          <w:rFonts w:ascii="Times New Roman" w:hAnsi="Times New Roman" w:cs="Times New Roman"/>
          <w:sz w:val="28"/>
          <w:szCs w:val="28"/>
        </w:rPr>
        <w:t>а</w:t>
      </w:r>
      <w:r w:rsidRPr="0099205E">
        <w:rPr>
          <w:rFonts w:ascii="Times New Roman" w:hAnsi="Times New Roman" w:cs="Times New Roman"/>
          <w:sz w:val="28"/>
          <w:szCs w:val="28"/>
        </w:rPr>
        <w:t xml:space="preserve"> района</w:t>
      </w:r>
      <w:r w:rsidRPr="0099205E">
        <w:rPr>
          <w:rFonts w:ascii="Times New Roman" w:hAnsi="Times New Roman" w:cs="Times New Roman"/>
          <w:sz w:val="28"/>
          <w:szCs w:val="28"/>
        </w:rPr>
        <w:tab/>
      </w:r>
      <w:r w:rsidRPr="0099205E">
        <w:rPr>
          <w:rFonts w:ascii="Times New Roman" w:hAnsi="Times New Roman" w:cs="Times New Roman"/>
          <w:sz w:val="28"/>
          <w:szCs w:val="28"/>
        </w:rPr>
        <w:tab/>
      </w:r>
      <w:r w:rsidRPr="0099205E">
        <w:rPr>
          <w:rFonts w:ascii="Times New Roman" w:hAnsi="Times New Roman" w:cs="Times New Roman"/>
          <w:sz w:val="28"/>
          <w:szCs w:val="28"/>
        </w:rPr>
        <w:tab/>
      </w:r>
      <w:r w:rsidRPr="0099205E">
        <w:rPr>
          <w:rFonts w:ascii="Times New Roman" w:hAnsi="Times New Roman" w:cs="Times New Roman"/>
          <w:sz w:val="28"/>
          <w:szCs w:val="28"/>
        </w:rPr>
        <w:tab/>
      </w:r>
      <w:r w:rsidRPr="0099205E">
        <w:rPr>
          <w:rFonts w:ascii="Times New Roman" w:hAnsi="Times New Roman" w:cs="Times New Roman"/>
          <w:sz w:val="28"/>
          <w:szCs w:val="28"/>
        </w:rPr>
        <w:tab/>
      </w:r>
      <w:r w:rsidRPr="0099205E">
        <w:rPr>
          <w:rFonts w:ascii="Times New Roman" w:hAnsi="Times New Roman" w:cs="Times New Roman"/>
          <w:sz w:val="28"/>
          <w:szCs w:val="28"/>
        </w:rPr>
        <w:tab/>
      </w:r>
      <w:r w:rsidRPr="0099205E">
        <w:rPr>
          <w:rFonts w:ascii="Times New Roman" w:hAnsi="Times New Roman" w:cs="Times New Roman"/>
          <w:sz w:val="28"/>
          <w:szCs w:val="28"/>
        </w:rPr>
        <w:tab/>
      </w:r>
      <w:r w:rsidRPr="0099205E">
        <w:rPr>
          <w:rFonts w:ascii="Times New Roman" w:hAnsi="Times New Roman" w:cs="Times New Roman"/>
          <w:sz w:val="28"/>
          <w:szCs w:val="28"/>
        </w:rPr>
        <w:tab/>
      </w:r>
      <w:r w:rsidR="009E52FC" w:rsidRPr="0099205E">
        <w:rPr>
          <w:rFonts w:ascii="Times New Roman" w:hAnsi="Times New Roman" w:cs="Times New Roman"/>
          <w:sz w:val="28"/>
          <w:szCs w:val="28"/>
        </w:rPr>
        <w:t xml:space="preserve">     П.Ф. Безматерных</w:t>
      </w:r>
    </w:p>
    <w:p w:rsidR="009030B6" w:rsidRPr="009229C0" w:rsidRDefault="009030B6" w:rsidP="009030B6">
      <w:pPr>
        <w:rPr>
          <w:sz w:val="28"/>
          <w:szCs w:val="28"/>
        </w:rPr>
      </w:pPr>
      <w:r w:rsidRPr="009229C0">
        <w:rPr>
          <w:sz w:val="28"/>
          <w:szCs w:val="28"/>
        </w:rPr>
        <w:br w:type="page"/>
      </w:r>
    </w:p>
    <w:p w:rsidR="009030B6" w:rsidRPr="009229C0" w:rsidRDefault="009030B6" w:rsidP="009030B6">
      <w:pPr>
        <w:autoSpaceDE w:val="0"/>
        <w:autoSpaceDN w:val="0"/>
        <w:adjustRightInd w:val="0"/>
        <w:jc w:val="right"/>
      </w:pPr>
      <w:r w:rsidRPr="009229C0">
        <w:lastRenderedPageBreak/>
        <w:t>Приложение</w:t>
      </w:r>
    </w:p>
    <w:p w:rsidR="009030B6" w:rsidRPr="009229C0" w:rsidRDefault="009030B6" w:rsidP="009030B6">
      <w:pPr>
        <w:autoSpaceDE w:val="0"/>
        <w:autoSpaceDN w:val="0"/>
        <w:adjustRightInd w:val="0"/>
        <w:jc w:val="right"/>
      </w:pPr>
      <w:r w:rsidRPr="009229C0">
        <w:t>к постановлению Администрации района</w:t>
      </w:r>
    </w:p>
    <w:p w:rsidR="009030B6" w:rsidRPr="001326BB" w:rsidRDefault="009030B6" w:rsidP="009030B6">
      <w:pPr>
        <w:autoSpaceDE w:val="0"/>
        <w:autoSpaceDN w:val="0"/>
        <w:adjustRightInd w:val="0"/>
        <w:jc w:val="right"/>
      </w:pPr>
      <w:r w:rsidRPr="001326BB">
        <w:t xml:space="preserve">от </w:t>
      </w:r>
      <w:r w:rsidR="0099205E" w:rsidRPr="001326BB">
        <w:t>25</w:t>
      </w:r>
      <w:r w:rsidR="009E52FC" w:rsidRPr="001326BB">
        <w:t>.02.2022</w:t>
      </w:r>
      <w:r w:rsidRPr="001326BB">
        <w:t xml:space="preserve"> №</w:t>
      </w:r>
      <w:r w:rsidR="0099205E" w:rsidRPr="001326BB">
        <w:t>114</w:t>
      </w:r>
      <w:r w:rsidRPr="001326BB">
        <w:t>-п</w:t>
      </w:r>
    </w:p>
    <w:p w:rsidR="001326BB" w:rsidRDefault="007A5C53" w:rsidP="009030B6">
      <w:pPr>
        <w:autoSpaceDE w:val="0"/>
        <w:autoSpaceDN w:val="0"/>
        <w:adjustRightInd w:val="0"/>
        <w:jc w:val="right"/>
        <w:rPr>
          <w:i/>
        </w:rPr>
      </w:pPr>
      <w:r w:rsidRPr="001326BB">
        <w:rPr>
          <w:i/>
        </w:rPr>
        <w:t>(в редакции постановления</w:t>
      </w:r>
    </w:p>
    <w:p w:rsidR="00566534" w:rsidRDefault="007A5C53" w:rsidP="009030B6">
      <w:pPr>
        <w:autoSpaceDE w:val="0"/>
        <w:autoSpaceDN w:val="0"/>
        <w:adjustRightInd w:val="0"/>
        <w:jc w:val="right"/>
        <w:rPr>
          <w:i/>
        </w:rPr>
      </w:pPr>
      <w:r w:rsidRPr="001326BB">
        <w:rPr>
          <w:i/>
        </w:rPr>
        <w:t xml:space="preserve"> Администрации района от </w:t>
      </w:r>
      <w:r w:rsidR="001326BB" w:rsidRPr="001326BB">
        <w:rPr>
          <w:i/>
        </w:rPr>
        <w:t>27</w:t>
      </w:r>
      <w:r w:rsidRPr="001326BB">
        <w:rPr>
          <w:i/>
        </w:rPr>
        <w:t>.07.2022</w:t>
      </w:r>
      <w:r w:rsidR="001326BB">
        <w:rPr>
          <w:i/>
        </w:rPr>
        <w:t xml:space="preserve"> №540</w:t>
      </w:r>
      <w:r w:rsidR="001326BB" w:rsidRPr="00FC2EDC">
        <w:rPr>
          <w:i/>
        </w:rPr>
        <w:t>-п</w:t>
      </w:r>
      <w:r w:rsidR="00C93B7F">
        <w:rPr>
          <w:i/>
        </w:rPr>
        <w:t>, от 29.12.2022 №1002-п</w:t>
      </w:r>
      <w:r w:rsidR="00566534">
        <w:rPr>
          <w:i/>
        </w:rPr>
        <w:t xml:space="preserve">, </w:t>
      </w:r>
    </w:p>
    <w:p w:rsidR="007A5C53" w:rsidRPr="007A5C53" w:rsidRDefault="00566534" w:rsidP="009030B6">
      <w:pPr>
        <w:autoSpaceDE w:val="0"/>
        <w:autoSpaceDN w:val="0"/>
        <w:adjustRightInd w:val="0"/>
        <w:jc w:val="right"/>
        <w:rPr>
          <w:i/>
        </w:rPr>
      </w:pPr>
      <w:r w:rsidRPr="00586C84">
        <w:rPr>
          <w:i/>
        </w:rPr>
        <w:t xml:space="preserve">от </w:t>
      </w:r>
      <w:r w:rsidR="00586C84" w:rsidRPr="00586C84">
        <w:rPr>
          <w:i/>
        </w:rPr>
        <w:t>30.03.2023 №278</w:t>
      </w:r>
      <w:r w:rsidRPr="00586C84">
        <w:rPr>
          <w:i/>
        </w:rPr>
        <w:t>-п</w:t>
      </w:r>
      <w:r w:rsidR="003046F8">
        <w:rPr>
          <w:i/>
        </w:rPr>
        <w:t>, от 26.06.2023 №541-п</w:t>
      </w:r>
      <w:r w:rsidR="00467576">
        <w:rPr>
          <w:i/>
        </w:rPr>
        <w:t xml:space="preserve">, </w:t>
      </w:r>
      <w:r w:rsidR="00467576" w:rsidRPr="00F7242C">
        <w:rPr>
          <w:i/>
        </w:rPr>
        <w:t xml:space="preserve">от </w:t>
      </w:r>
      <w:r w:rsidR="00F7242C" w:rsidRPr="00F7242C">
        <w:rPr>
          <w:i/>
        </w:rPr>
        <w:t>29</w:t>
      </w:r>
      <w:r w:rsidR="00467576" w:rsidRPr="00F7242C">
        <w:rPr>
          <w:i/>
        </w:rPr>
        <w:t>.0</w:t>
      </w:r>
      <w:r w:rsidR="00F7242C" w:rsidRPr="00F7242C">
        <w:rPr>
          <w:i/>
        </w:rPr>
        <w:t>3</w:t>
      </w:r>
      <w:r w:rsidR="00467576" w:rsidRPr="00F7242C">
        <w:rPr>
          <w:i/>
        </w:rPr>
        <w:t>.2024 №</w:t>
      </w:r>
      <w:r w:rsidR="00F7242C" w:rsidRPr="00F7242C">
        <w:rPr>
          <w:i/>
        </w:rPr>
        <w:t>231</w:t>
      </w:r>
      <w:r w:rsidR="00467576" w:rsidRPr="00F7242C">
        <w:rPr>
          <w:i/>
        </w:rPr>
        <w:t>-п</w:t>
      </w:r>
      <w:r w:rsidR="007A5C53" w:rsidRPr="00F7242C">
        <w:rPr>
          <w:i/>
        </w:rPr>
        <w:t>)</w:t>
      </w:r>
    </w:p>
    <w:p w:rsidR="009030B6" w:rsidRPr="009229C0" w:rsidRDefault="009030B6" w:rsidP="009030B6">
      <w:pPr>
        <w:autoSpaceDE w:val="0"/>
        <w:autoSpaceDN w:val="0"/>
        <w:adjustRightInd w:val="0"/>
        <w:jc w:val="right"/>
        <w:rPr>
          <w:i/>
        </w:rPr>
      </w:pPr>
    </w:p>
    <w:p w:rsidR="009030B6" w:rsidRPr="009229C0" w:rsidRDefault="009030B6" w:rsidP="009030B6">
      <w:pPr>
        <w:autoSpaceDE w:val="0"/>
        <w:autoSpaceDN w:val="0"/>
        <w:adjustRightInd w:val="0"/>
        <w:jc w:val="right"/>
      </w:pPr>
    </w:p>
    <w:p w:rsidR="009030B6" w:rsidRPr="009229C0" w:rsidRDefault="009030B6" w:rsidP="009030B6">
      <w:pPr>
        <w:widowControl w:val="0"/>
        <w:autoSpaceDE w:val="0"/>
        <w:autoSpaceDN w:val="0"/>
        <w:adjustRightInd w:val="0"/>
        <w:jc w:val="center"/>
        <w:outlineLvl w:val="1"/>
      </w:pPr>
      <w:r w:rsidRPr="009229C0">
        <w:t>Муниципальная программа</w:t>
      </w:r>
    </w:p>
    <w:p w:rsidR="009030B6" w:rsidRPr="009229C0" w:rsidRDefault="009030B6" w:rsidP="009030B6">
      <w:pPr>
        <w:widowControl w:val="0"/>
        <w:autoSpaceDE w:val="0"/>
        <w:autoSpaceDN w:val="0"/>
        <w:adjustRightInd w:val="0"/>
        <w:jc w:val="center"/>
        <w:outlineLvl w:val="1"/>
      </w:pPr>
      <w:r w:rsidRPr="009229C0">
        <w:t>«Развитие субъектов малого и среднего предпринимательства</w:t>
      </w:r>
    </w:p>
    <w:p w:rsidR="009030B6" w:rsidRPr="009229C0" w:rsidRDefault="009030B6" w:rsidP="009030B6">
      <w:pPr>
        <w:widowControl w:val="0"/>
        <w:autoSpaceDE w:val="0"/>
        <w:autoSpaceDN w:val="0"/>
        <w:adjustRightInd w:val="0"/>
        <w:jc w:val="center"/>
        <w:outlineLvl w:val="1"/>
      </w:pPr>
      <w:r w:rsidRPr="009229C0">
        <w:t>в Кежемском</w:t>
      </w:r>
      <w:r w:rsidR="008064F7" w:rsidRPr="009229C0">
        <w:t xml:space="preserve"> </w:t>
      </w:r>
      <w:r w:rsidRPr="009229C0">
        <w:t>районе»</w:t>
      </w:r>
    </w:p>
    <w:p w:rsidR="009030B6" w:rsidRPr="009229C0" w:rsidRDefault="009030B6" w:rsidP="009030B6">
      <w:pPr>
        <w:widowControl w:val="0"/>
        <w:autoSpaceDE w:val="0"/>
        <w:autoSpaceDN w:val="0"/>
        <w:adjustRightInd w:val="0"/>
        <w:jc w:val="center"/>
        <w:outlineLvl w:val="1"/>
      </w:pPr>
    </w:p>
    <w:p w:rsidR="009030B6" w:rsidRPr="0099205E" w:rsidRDefault="009030B6" w:rsidP="009030B6">
      <w:pPr>
        <w:autoSpaceDE w:val="0"/>
        <w:autoSpaceDN w:val="0"/>
        <w:adjustRightInd w:val="0"/>
        <w:jc w:val="center"/>
        <w:outlineLvl w:val="0"/>
      </w:pPr>
      <w:r w:rsidRPr="0099205E">
        <w:t>1. Паспорт программы «Развитие субъектов малого и среднего предпринимательства в Кежемском районе»</w:t>
      </w:r>
    </w:p>
    <w:p w:rsidR="009030B6" w:rsidRPr="009229C0" w:rsidRDefault="009030B6" w:rsidP="009030B6">
      <w:pPr>
        <w:widowControl w:val="0"/>
        <w:autoSpaceDE w:val="0"/>
        <w:autoSpaceDN w:val="0"/>
        <w:adjustRightInd w:val="0"/>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5940"/>
      </w:tblGrid>
      <w:tr w:rsidR="009030B6" w:rsidRPr="009229C0" w:rsidTr="00F25661">
        <w:trPr>
          <w:trHeight w:val="424"/>
        </w:trPr>
        <w:tc>
          <w:tcPr>
            <w:tcW w:w="3960" w:type="dxa"/>
          </w:tcPr>
          <w:p w:rsidR="009030B6" w:rsidRPr="009229C0" w:rsidRDefault="009030B6" w:rsidP="00F25661">
            <w:r w:rsidRPr="009229C0">
              <w:t xml:space="preserve">Наименование муниципальной программы </w:t>
            </w:r>
          </w:p>
        </w:tc>
        <w:tc>
          <w:tcPr>
            <w:tcW w:w="5940" w:type="dxa"/>
          </w:tcPr>
          <w:p w:rsidR="009030B6" w:rsidRPr="009229C0" w:rsidRDefault="009030B6" w:rsidP="00F25661">
            <w:pPr>
              <w:autoSpaceDE w:val="0"/>
              <w:autoSpaceDN w:val="0"/>
              <w:adjustRightInd w:val="0"/>
              <w:jc w:val="both"/>
            </w:pPr>
            <w:r w:rsidRPr="009229C0">
              <w:t xml:space="preserve"> «Развитие субъектов малого и среднего предпринимательства в Кежемском районе» (далее –муниципальная программа)</w:t>
            </w:r>
          </w:p>
        </w:tc>
      </w:tr>
      <w:tr w:rsidR="009030B6" w:rsidRPr="009229C0" w:rsidTr="00F25661">
        <w:trPr>
          <w:trHeight w:val="424"/>
        </w:trPr>
        <w:tc>
          <w:tcPr>
            <w:tcW w:w="3960" w:type="dxa"/>
          </w:tcPr>
          <w:p w:rsidR="009030B6" w:rsidRPr="009229C0" w:rsidRDefault="009030B6" w:rsidP="00F25661">
            <w:r w:rsidRPr="009229C0">
              <w:t>Основание для разработки муниципальной программы</w:t>
            </w:r>
          </w:p>
        </w:tc>
        <w:tc>
          <w:tcPr>
            <w:tcW w:w="5940" w:type="dxa"/>
          </w:tcPr>
          <w:p w:rsidR="009030B6" w:rsidRPr="009229C0" w:rsidRDefault="009030B6" w:rsidP="00F25661">
            <w:pPr>
              <w:pStyle w:val="ConsPlusNormal"/>
              <w:widowControl/>
              <w:ind w:right="-288" w:firstLine="0"/>
              <w:jc w:val="both"/>
              <w:outlineLvl w:val="1"/>
              <w:rPr>
                <w:rFonts w:ascii="Times New Roman" w:hAnsi="Times New Roman" w:cs="Times New Roman"/>
                <w:sz w:val="24"/>
                <w:szCs w:val="24"/>
              </w:rPr>
            </w:pPr>
            <w:r w:rsidRPr="009229C0">
              <w:rPr>
                <w:rFonts w:ascii="Times New Roman" w:hAnsi="Times New Roman" w:cs="Times New Roman"/>
                <w:sz w:val="24"/>
                <w:szCs w:val="24"/>
              </w:rPr>
              <w:t>Статья 179 Бюджетного кодекса Российской Федерации;</w:t>
            </w:r>
          </w:p>
          <w:p w:rsidR="009030B6" w:rsidRPr="009229C0" w:rsidRDefault="009030B6" w:rsidP="00F25661">
            <w:pPr>
              <w:pStyle w:val="ConsPlusNormal"/>
              <w:widowControl/>
              <w:ind w:firstLine="0"/>
              <w:jc w:val="both"/>
              <w:outlineLvl w:val="1"/>
              <w:rPr>
                <w:sz w:val="24"/>
                <w:szCs w:val="24"/>
              </w:rPr>
            </w:pPr>
            <w:r w:rsidRPr="009229C0">
              <w:rPr>
                <w:rFonts w:ascii="Times New Roman" w:hAnsi="Times New Roman" w:cs="Times New Roman"/>
                <w:sz w:val="24"/>
                <w:szCs w:val="24"/>
              </w:rPr>
              <w:t>Федеральный закон от 24.07.2007 № 209-ФЗ «О развитии малого и среднего предпринимательства в Российской Федерации»;</w:t>
            </w:r>
          </w:p>
          <w:p w:rsidR="009030B6" w:rsidRPr="009229C0" w:rsidRDefault="009030B6" w:rsidP="00F25661">
            <w:pPr>
              <w:pStyle w:val="ConsPlusNormal"/>
              <w:widowControl/>
              <w:ind w:firstLine="0"/>
              <w:jc w:val="both"/>
              <w:outlineLvl w:val="1"/>
              <w:rPr>
                <w:rFonts w:ascii="Times New Roman" w:hAnsi="Times New Roman" w:cs="Times New Roman"/>
                <w:sz w:val="24"/>
                <w:szCs w:val="24"/>
              </w:rPr>
            </w:pPr>
            <w:r w:rsidRPr="009229C0">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9030B6" w:rsidRPr="009229C0" w:rsidRDefault="009030B6" w:rsidP="00F25661">
            <w:pPr>
              <w:jc w:val="both"/>
              <w:outlineLvl w:val="0"/>
            </w:pPr>
            <w:r w:rsidRPr="009229C0">
              <w:t>Постановление Администрации Кежемского района от 12.09.2013 № 1065-п «Об утверждении Перечня муниципальных программ Кежемского района»;</w:t>
            </w:r>
          </w:p>
          <w:p w:rsidR="009030B6" w:rsidRPr="009229C0" w:rsidRDefault="009030B6" w:rsidP="00F25661">
            <w:pPr>
              <w:widowControl w:val="0"/>
              <w:autoSpaceDE w:val="0"/>
              <w:autoSpaceDN w:val="0"/>
              <w:adjustRightInd w:val="0"/>
              <w:jc w:val="both"/>
            </w:pPr>
            <w:r w:rsidRPr="009229C0">
              <w:t>Постановление Администрации Кежемского района от 11.09.2013 № 1059-п «Об утверждении порядка принятия решений о разработке муниципальных программ, их формировании и реализации»</w:t>
            </w:r>
          </w:p>
        </w:tc>
      </w:tr>
      <w:tr w:rsidR="009030B6" w:rsidRPr="009229C0" w:rsidTr="002C1552">
        <w:trPr>
          <w:trHeight w:val="718"/>
        </w:trPr>
        <w:tc>
          <w:tcPr>
            <w:tcW w:w="3960" w:type="dxa"/>
          </w:tcPr>
          <w:p w:rsidR="009030B6" w:rsidRPr="009229C0" w:rsidRDefault="009030B6" w:rsidP="00F25661">
            <w:r w:rsidRPr="009229C0">
              <w:t>Ответственный исполнитель муниципальной программы</w:t>
            </w:r>
          </w:p>
        </w:tc>
        <w:tc>
          <w:tcPr>
            <w:tcW w:w="5940" w:type="dxa"/>
          </w:tcPr>
          <w:p w:rsidR="009030B6" w:rsidRPr="009229C0" w:rsidRDefault="009030B6" w:rsidP="00F25661">
            <w:pPr>
              <w:autoSpaceDE w:val="0"/>
              <w:autoSpaceDN w:val="0"/>
              <w:adjustRightInd w:val="0"/>
              <w:jc w:val="both"/>
            </w:pPr>
            <w:r w:rsidRPr="009229C0">
              <w:t>Администрация Кежемского района</w:t>
            </w:r>
          </w:p>
        </w:tc>
      </w:tr>
      <w:tr w:rsidR="009030B6" w:rsidRPr="009229C0" w:rsidTr="00F25661">
        <w:trPr>
          <w:trHeight w:val="668"/>
        </w:trPr>
        <w:tc>
          <w:tcPr>
            <w:tcW w:w="3960" w:type="dxa"/>
          </w:tcPr>
          <w:p w:rsidR="009030B6" w:rsidRPr="009229C0" w:rsidRDefault="009030B6" w:rsidP="00F25661">
            <w:r w:rsidRPr="009229C0">
              <w:t>Участники муниципальной программы</w:t>
            </w:r>
          </w:p>
        </w:tc>
        <w:tc>
          <w:tcPr>
            <w:tcW w:w="5940" w:type="dxa"/>
          </w:tcPr>
          <w:p w:rsidR="009030B6" w:rsidRPr="009229C0" w:rsidRDefault="009030B6" w:rsidP="00F25661">
            <w:pPr>
              <w:widowControl w:val="0"/>
              <w:autoSpaceDE w:val="0"/>
              <w:autoSpaceDN w:val="0"/>
              <w:adjustRightInd w:val="0"/>
              <w:jc w:val="both"/>
            </w:pPr>
            <w:r w:rsidRPr="009229C0">
              <w:t>Управление имущественных отношений Администрации Кежемского района</w:t>
            </w:r>
          </w:p>
        </w:tc>
      </w:tr>
      <w:tr w:rsidR="009030B6" w:rsidRPr="009229C0" w:rsidTr="00F25661">
        <w:trPr>
          <w:trHeight w:val="668"/>
        </w:trPr>
        <w:tc>
          <w:tcPr>
            <w:tcW w:w="3960" w:type="dxa"/>
          </w:tcPr>
          <w:p w:rsidR="009030B6" w:rsidRPr="009229C0" w:rsidRDefault="009030B6" w:rsidP="00F25661">
            <w:r w:rsidRPr="009229C0">
              <w:t>Цель муниципальной программы</w:t>
            </w:r>
          </w:p>
        </w:tc>
        <w:tc>
          <w:tcPr>
            <w:tcW w:w="5940" w:type="dxa"/>
          </w:tcPr>
          <w:p w:rsidR="009030B6" w:rsidRPr="008A52A2" w:rsidRDefault="008A52A2" w:rsidP="0099205E">
            <w:pPr>
              <w:pStyle w:val="ConsPlusNonformat"/>
              <w:widowControl/>
              <w:jc w:val="both"/>
              <w:rPr>
                <w:rFonts w:ascii="Times New Roman" w:hAnsi="Times New Roman" w:cs="Times New Roman"/>
                <w:sz w:val="24"/>
                <w:szCs w:val="24"/>
              </w:rPr>
            </w:pPr>
            <w:r w:rsidRPr="008A52A2">
              <w:rPr>
                <w:rFonts w:ascii="Times New Roman" w:hAnsi="Times New Roman" w:cs="Times New Roman"/>
                <w:sz w:val="24"/>
                <w:szCs w:val="24"/>
              </w:rPr>
              <w:t xml:space="preserve">Содействие субъектам малого и среднего предпринимательства и самозанятым гражданам </w:t>
            </w:r>
            <w:r w:rsidR="009030B6" w:rsidRPr="008A52A2">
              <w:rPr>
                <w:rFonts w:ascii="Times New Roman" w:hAnsi="Times New Roman" w:cs="Times New Roman"/>
                <w:sz w:val="24"/>
                <w:szCs w:val="24"/>
              </w:rPr>
              <w:t>в Кежемском районе</w:t>
            </w:r>
            <w:r w:rsidRPr="008A52A2">
              <w:rPr>
                <w:rFonts w:ascii="Times New Roman" w:hAnsi="Times New Roman" w:cs="Times New Roman"/>
                <w:sz w:val="24"/>
                <w:szCs w:val="24"/>
              </w:rPr>
              <w:t xml:space="preserve"> в привлечении финансовых ресурсов, обеспечение доступности образовательной и информационно-консультационной поддержки</w:t>
            </w:r>
            <w:r w:rsidR="009030B6" w:rsidRPr="008A52A2">
              <w:rPr>
                <w:rFonts w:ascii="Times New Roman" w:hAnsi="Times New Roman" w:cs="Times New Roman"/>
                <w:sz w:val="24"/>
                <w:szCs w:val="24"/>
              </w:rPr>
              <w:t>.</w:t>
            </w:r>
          </w:p>
        </w:tc>
      </w:tr>
      <w:tr w:rsidR="009030B6" w:rsidRPr="009229C0" w:rsidTr="008A52A2">
        <w:trPr>
          <w:trHeight w:val="1934"/>
        </w:trPr>
        <w:tc>
          <w:tcPr>
            <w:tcW w:w="3960" w:type="dxa"/>
          </w:tcPr>
          <w:p w:rsidR="009030B6" w:rsidRPr="009229C0" w:rsidRDefault="009030B6" w:rsidP="00F25661">
            <w:r w:rsidRPr="009229C0">
              <w:t>Задачи муниципальной программы</w:t>
            </w:r>
          </w:p>
        </w:tc>
        <w:tc>
          <w:tcPr>
            <w:tcW w:w="5940" w:type="dxa"/>
          </w:tcPr>
          <w:p w:rsidR="009030B6" w:rsidRPr="008A52A2" w:rsidRDefault="009030B6" w:rsidP="00F25661">
            <w:pPr>
              <w:pStyle w:val="ConsPlusNonformat"/>
              <w:widowControl/>
              <w:jc w:val="both"/>
              <w:rPr>
                <w:rFonts w:ascii="Times New Roman" w:hAnsi="Times New Roman" w:cs="Times New Roman"/>
                <w:sz w:val="24"/>
                <w:szCs w:val="24"/>
              </w:rPr>
            </w:pPr>
            <w:r w:rsidRPr="008A52A2">
              <w:rPr>
                <w:rFonts w:ascii="Times New Roman" w:hAnsi="Times New Roman" w:cs="Times New Roman"/>
                <w:sz w:val="24"/>
                <w:szCs w:val="24"/>
              </w:rPr>
              <w:t xml:space="preserve">Пропаганда предпринимательской активности (стимулирование граждан, в </w:t>
            </w:r>
            <w:proofErr w:type="spellStart"/>
            <w:r w:rsidRPr="008A52A2">
              <w:rPr>
                <w:rFonts w:ascii="Times New Roman" w:hAnsi="Times New Roman" w:cs="Times New Roman"/>
                <w:sz w:val="24"/>
                <w:szCs w:val="24"/>
              </w:rPr>
              <w:t>т.ч</w:t>
            </w:r>
            <w:proofErr w:type="spellEnd"/>
            <w:r w:rsidRPr="008A52A2">
              <w:rPr>
                <w:rFonts w:ascii="Times New Roman" w:hAnsi="Times New Roman" w:cs="Times New Roman"/>
                <w:sz w:val="24"/>
                <w:szCs w:val="24"/>
              </w:rPr>
              <w:t>. молодежи, к осуществлению предпринимательской деятельности).</w:t>
            </w:r>
          </w:p>
          <w:p w:rsidR="002C1552" w:rsidRPr="008A52A2" w:rsidRDefault="009030B6" w:rsidP="0099205E">
            <w:pPr>
              <w:pStyle w:val="ConsPlusNonformat"/>
              <w:jc w:val="both"/>
              <w:rPr>
                <w:rFonts w:ascii="Times New Roman" w:hAnsi="Times New Roman" w:cs="Times New Roman"/>
                <w:sz w:val="24"/>
                <w:szCs w:val="24"/>
              </w:rPr>
            </w:pPr>
            <w:r w:rsidRPr="008A52A2">
              <w:rPr>
                <w:rFonts w:ascii="Times New Roman" w:hAnsi="Times New Roman" w:cs="Times New Roman"/>
                <w:sz w:val="24"/>
                <w:szCs w:val="24"/>
              </w:rPr>
              <w:t xml:space="preserve">Повышение доступности финансовых и информационно-консультационных ресурсов для субъектов малого и среднего предпринимательства </w:t>
            </w:r>
            <w:r w:rsidR="00983413">
              <w:rPr>
                <w:rFonts w:ascii="Times New Roman" w:hAnsi="Times New Roman" w:cs="Times New Roman"/>
                <w:sz w:val="24"/>
                <w:szCs w:val="24"/>
              </w:rPr>
              <w:t xml:space="preserve">и самозанятых граждан </w:t>
            </w:r>
            <w:r w:rsidRPr="008A52A2">
              <w:rPr>
                <w:rFonts w:ascii="Times New Roman" w:hAnsi="Times New Roman" w:cs="Times New Roman"/>
                <w:sz w:val="24"/>
                <w:szCs w:val="24"/>
              </w:rPr>
              <w:t xml:space="preserve">в </w:t>
            </w:r>
            <w:r w:rsidR="00983413">
              <w:rPr>
                <w:rFonts w:ascii="Times New Roman" w:hAnsi="Times New Roman" w:cs="Times New Roman"/>
                <w:sz w:val="24"/>
                <w:szCs w:val="24"/>
              </w:rPr>
              <w:t>Кежемском районе</w:t>
            </w:r>
            <w:r w:rsidRPr="008A52A2">
              <w:rPr>
                <w:rFonts w:ascii="Times New Roman" w:hAnsi="Times New Roman" w:cs="Times New Roman"/>
                <w:sz w:val="24"/>
                <w:szCs w:val="24"/>
              </w:rPr>
              <w:t>.</w:t>
            </w:r>
          </w:p>
        </w:tc>
      </w:tr>
      <w:tr w:rsidR="009030B6" w:rsidRPr="009229C0" w:rsidTr="002C1552">
        <w:trPr>
          <w:trHeight w:val="842"/>
        </w:trPr>
        <w:tc>
          <w:tcPr>
            <w:tcW w:w="3960" w:type="dxa"/>
          </w:tcPr>
          <w:p w:rsidR="009030B6" w:rsidRPr="00955D4F" w:rsidRDefault="009030B6" w:rsidP="009E52FC">
            <w:pPr>
              <w:autoSpaceDE w:val="0"/>
              <w:autoSpaceDN w:val="0"/>
              <w:adjustRightInd w:val="0"/>
            </w:pPr>
            <w:r w:rsidRPr="00955D4F">
              <w:lastRenderedPageBreak/>
              <w:t>Сроки (этапы) реализации муниципальной программы</w:t>
            </w:r>
          </w:p>
          <w:p w:rsidR="00566534" w:rsidRPr="00256244" w:rsidRDefault="00566534" w:rsidP="00F7242C">
            <w:pPr>
              <w:autoSpaceDE w:val="0"/>
              <w:autoSpaceDN w:val="0"/>
              <w:adjustRightInd w:val="0"/>
              <w:rPr>
                <w:highlight w:val="yellow"/>
              </w:rPr>
            </w:pPr>
            <w:r w:rsidRPr="00955D4F">
              <w:rPr>
                <w:i/>
              </w:rPr>
              <w:t xml:space="preserve">(в ред. постановления Администрации района от </w:t>
            </w:r>
            <w:r w:rsidR="00586C84" w:rsidRPr="00955D4F">
              <w:rPr>
                <w:i/>
              </w:rPr>
              <w:t>30</w:t>
            </w:r>
            <w:r w:rsidRPr="00955D4F">
              <w:rPr>
                <w:i/>
              </w:rPr>
              <w:t>.03.2023 №</w:t>
            </w:r>
            <w:r w:rsidR="00586C84" w:rsidRPr="00955D4F">
              <w:rPr>
                <w:i/>
              </w:rPr>
              <w:t>278</w:t>
            </w:r>
            <w:r w:rsidRPr="00955D4F">
              <w:rPr>
                <w:i/>
              </w:rPr>
              <w:t>-п</w:t>
            </w:r>
            <w:r w:rsidR="00256244" w:rsidRPr="00955D4F">
              <w:rPr>
                <w:i/>
              </w:rPr>
              <w:t xml:space="preserve">, </w:t>
            </w:r>
            <w:r w:rsidR="00256244" w:rsidRPr="00F7242C">
              <w:rPr>
                <w:i/>
              </w:rPr>
              <w:t xml:space="preserve">от </w:t>
            </w:r>
            <w:r w:rsidR="00F7242C" w:rsidRPr="00F7242C">
              <w:rPr>
                <w:i/>
              </w:rPr>
              <w:t>29</w:t>
            </w:r>
            <w:r w:rsidR="00256244" w:rsidRPr="00F7242C">
              <w:rPr>
                <w:i/>
              </w:rPr>
              <w:t>.0</w:t>
            </w:r>
            <w:r w:rsidR="00F7242C" w:rsidRPr="00F7242C">
              <w:rPr>
                <w:i/>
              </w:rPr>
              <w:t>3</w:t>
            </w:r>
            <w:r w:rsidR="00256244" w:rsidRPr="00F7242C">
              <w:rPr>
                <w:i/>
              </w:rPr>
              <w:t>.2024 №</w:t>
            </w:r>
            <w:r w:rsidR="00F7242C" w:rsidRPr="00F7242C">
              <w:rPr>
                <w:i/>
              </w:rPr>
              <w:t>231</w:t>
            </w:r>
            <w:r w:rsidR="00256244" w:rsidRPr="00F7242C">
              <w:rPr>
                <w:i/>
              </w:rPr>
              <w:t>-п</w:t>
            </w:r>
            <w:r w:rsidRPr="00F7242C">
              <w:rPr>
                <w:i/>
              </w:rPr>
              <w:t>)</w:t>
            </w:r>
          </w:p>
        </w:tc>
        <w:tc>
          <w:tcPr>
            <w:tcW w:w="5940" w:type="dxa"/>
          </w:tcPr>
          <w:p w:rsidR="009030B6" w:rsidRPr="00256244" w:rsidRDefault="00256244" w:rsidP="009E52FC">
            <w:pPr>
              <w:pStyle w:val="ConsPlusNonformat"/>
              <w:jc w:val="both"/>
              <w:rPr>
                <w:rFonts w:ascii="Times New Roman" w:hAnsi="Times New Roman" w:cs="Times New Roman"/>
                <w:sz w:val="24"/>
                <w:szCs w:val="24"/>
                <w:highlight w:val="yellow"/>
              </w:rPr>
            </w:pPr>
            <w:r w:rsidRPr="00955D4F">
              <w:rPr>
                <w:rFonts w:ascii="Times New Roman" w:hAnsi="Times New Roman" w:cs="Times New Roman"/>
                <w:sz w:val="24"/>
                <w:szCs w:val="24"/>
              </w:rPr>
              <w:t>2022 – 2026 годы</w:t>
            </w:r>
          </w:p>
        </w:tc>
      </w:tr>
      <w:tr w:rsidR="009030B6" w:rsidRPr="009229C0" w:rsidTr="008A52A2">
        <w:trPr>
          <w:trHeight w:val="1409"/>
        </w:trPr>
        <w:tc>
          <w:tcPr>
            <w:tcW w:w="3960" w:type="dxa"/>
          </w:tcPr>
          <w:p w:rsidR="009030B6" w:rsidRPr="00D8132E" w:rsidRDefault="009030B6" w:rsidP="002C1552">
            <w:pPr>
              <w:autoSpaceDE w:val="0"/>
              <w:autoSpaceDN w:val="0"/>
              <w:adjustRightInd w:val="0"/>
            </w:pPr>
            <w:r w:rsidRPr="00D8132E">
              <w:t xml:space="preserve">Перечень целевых показателей и показателей результативности программы с расшифровкой плановых значений по годам ее </w:t>
            </w:r>
            <w:r w:rsidR="008F5778" w:rsidRPr="00D8132E">
              <w:t>реализации</w:t>
            </w:r>
            <w:r w:rsidR="008F5778" w:rsidRPr="00D8132E">
              <w:rPr>
                <w:i/>
              </w:rPr>
              <w:t xml:space="preserve"> </w:t>
            </w:r>
          </w:p>
        </w:tc>
        <w:tc>
          <w:tcPr>
            <w:tcW w:w="5940" w:type="dxa"/>
          </w:tcPr>
          <w:p w:rsidR="009030B6" w:rsidRPr="00D8132E" w:rsidRDefault="009030B6" w:rsidP="007708F4">
            <w:pPr>
              <w:pStyle w:val="ConsPlusNonformat"/>
              <w:jc w:val="both"/>
              <w:rPr>
                <w:rFonts w:ascii="Times New Roman" w:hAnsi="Times New Roman" w:cs="Times New Roman"/>
                <w:sz w:val="24"/>
                <w:szCs w:val="24"/>
              </w:rPr>
            </w:pPr>
            <w:r w:rsidRPr="008A52A2">
              <w:rPr>
                <w:rFonts w:ascii="Times New Roman" w:hAnsi="Times New Roman"/>
                <w:sz w:val="24"/>
                <w:szCs w:val="24"/>
              </w:rPr>
              <w:t>Перечень целевых показателей, задачи, показатели результативности муниципальной программы представлены в Приложении 1 к паспорту муниципальной программы</w:t>
            </w:r>
          </w:p>
        </w:tc>
      </w:tr>
      <w:tr w:rsidR="009030B6" w:rsidRPr="009229C0" w:rsidTr="00F25661">
        <w:trPr>
          <w:trHeight w:val="1691"/>
        </w:trPr>
        <w:tc>
          <w:tcPr>
            <w:tcW w:w="3960" w:type="dxa"/>
          </w:tcPr>
          <w:p w:rsidR="009030B6" w:rsidRPr="00256244" w:rsidRDefault="009030B6" w:rsidP="00F7242C">
            <w:pPr>
              <w:autoSpaceDE w:val="0"/>
              <w:autoSpaceDN w:val="0"/>
              <w:adjustRightInd w:val="0"/>
              <w:rPr>
                <w:highlight w:val="yellow"/>
              </w:rPr>
            </w:pPr>
            <w:r w:rsidRPr="00955D4F">
              <w:t xml:space="preserve">Информация по ресурсному обеспечению муниципальной программы, в том числе с разбивкой по источникам финансирования по годам реализации программы </w:t>
            </w:r>
            <w:r w:rsidR="003B364C" w:rsidRPr="00955D4F">
              <w:rPr>
                <w:i/>
              </w:rPr>
              <w:t xml:space="preserve">(в ред. постановления Администрации района от </w:t>
            </w:r>
            <w:r w:rsidR="001326BB" w:rsidRPr="00955D4F">
              <w:rPr>
                <w:i/>
              </w:rPr>
              <w:t>27</w:t>
            </w:r>
            <w:r w:rsidR="003B364C" w:rsidRPr="00955D4F">
              <w:rPr>
                <w:i/>
              </w:rPr>
              <w:t>.07.2022 №</w:t>
            </w:r>
            <w:r w:rsidR="001326BB" w:rsidRPr="00955D4F">
              <w:rPr>
                <w:i/>
              </w:rPr>
              <w:t>540</w:t>
            </w:r>
            <w:r w:rsidR="003B364C" w:rsidRPr="00955D4F">
              <w:rPr>
                <w:i/>
              </w:rPr>
              <w:t>-п</w:t>
            </w:r>
            <w:r w:rsidR="00C93B7F" w:rsidRPr="00955D4F">
              <w:rPr>
                <w:i/>
              </w:rPr>
              <w:t>, от 29.12.2022 №1002-п</w:t>
            </w:r>
            <w:r w:rsidR="00566534" w:rsidRPr="00955D4F">
              <w:rPr>
                <w:i/>
              </w:rPr>
              <w:t xml:space="preserve">, от </w:t>
            </w:r>
            <w:r w:rsidR="00586C84" w:rsidRPr="00955D4F">
              <w:rPr>
                <w:i/>
              </w:rPr>
              <w:t>30</w:t>
            </w:r>
            <w:r w:rsidR="00566534" w:rsidRPr="00955D4F">
              <w:rPr>
                <w:i/>
              </w:rPr>
              <w:t>.03.2023 №</w:t>
            </w:r>
            <w:r w:rsidR="00586C84" w:rsidRPr="00955D4F">
              <w:rPr>
                <w:i/>
              </w:rPr>
              <w:t>278</w:t>
            </w:r>
            <w:r w:rsidR="00566534" w:rsidRPr="00955D4F">
              <w:rPr>
                <w:i/>
              </w:rPr>
              <w:t>-п</w:t>
            </w:r>
            <w:r w:rsidR="003046F8" w:rsidRPr="00955D4F">
              <w:rPr>
                <w:i/>
              </w:rPr>
              <w:t>, от 26.06.2023 №541-п</w:t>
            </w:r>
            <w:r w:rsidR="00256244" w:rsidRPr="00F7242C">
              <w:rPr>
                <w:i/>
              </w:rPr>
              <w:t xml:space="preserve">, от </w:t>
            </w:r>
            <w:r w:rsidR="00F7242C" w:rsidRPr="00F7242C">
              <w:rPr>
                <w:i/>
              </w:rPr>
              <w:t>29</w:t>
            </w:r>
            <w:r w:rsidR="00256244" w:rsidRPr="00F7242C">
              <w:rPr>
                <w:i/>
              </w:rPr>
              <w:t>.</w:t>
            </w:r>
            <w:r w:rsidR="00F7242C" w:rsidRPr="00F7242C">
              <w:rPr>
                <w:i/>
              </w:rPr>
              <w:t>03.</w:t>
            </w:r>
            <w:r w:rsidR="00256244" w:rsidRPr="00F7242C">
              <w:rPr>
                <w:i/>
              </w:rPr>
              <w:t>2024 №</w:t>
            </w:r>
            <w:r w:rsidR="00F7242C" w:rsidRPr="00F7242C">
              <w:rPr>
                <w:i/>
              </w:rPr>
              <w:t>231</w:t>
            </w:r>
            <w:r w:rsidR="00256244" w:rsidRPr="00F7242C">
              <w:rPr>
                <w:i/>
              </w:rPr>
              <w:t>-п</w:t>
            </w:r>
            <w:r w:rsidR="003B364C" w:rsidRPr="00F7242C">
              <w:rPr>
                <w:i/>
              </w:rPr>
              <w:t>)</w:t>
            </w:r>
          </w:p>
        </w:tc>
        <w:tc>
          <w:tcPr>
            <w:tcW w:w="5940" w:type="dxa"/>
          </w:tcPr>
          <w:p w:rsidR="00955D4F" w:rsidRPr="00F34119" w:rsidRDefault="00955D4F" w:rsidP="00955D4F">
            <w:pPr>
              <w:pStyle w:val="ConsPlusNonformat"/>
              <w:widowControl/>
              <w:rPr>
                <w:rFonts w:ascii="Times New Roman" w:hAnsi="Times New Roman" w:cs="Times New Roman"/>
                <w:sz w:val="24"/>
                <w:szCs w:val="24"/>
              </w:rPr>
            </w:pPr>
            <w:r w:rsidRPr="00F34119">
              <w:rPr>
                <w:rFonts w:ascii="Times New Roman" w:hAnsi="Times New Roman" w:cs="Times New Roman"/>
                <w:sz w:val="24"/>
                <w:szCs w:val="24"/>
              </w:rPr>
              <w:t xml:space="preserve">Общий объем финансирования муниципальной программы в 2022-2026 годах за счет всех источников финансирования составит </w:t>
            </w:r>
            <w:r>
              <w:rPr>
                <w:rFonts w:ascii="Times New Roman" w:hAnsi="Times New Roman" w:cs="Times New Roman"/>
                <w:sz w:val="24"/>
                <w:szCs w:val="24"/>
              </w:rPr>
              <w:t>8899,921</w:t>
            </w:r>
            <w:r w:rsidRPr="00F34119">
              <w:rPr>
                <w:rFonts w:ascii="Times New Roman" w:hAnsi="Times New Roman" w:cs="Times New Roman"/>
                <w:sz w:val="24"/>
                <w:szCs w:val="24"/>
              </w:rPr>
              <w:t xml:space="preserve"> тыс. рублей, в том числе: </w:t>
            </w:r>
          </w:p>
          <w:p w:rsidR="00955D4F" w:rsidRPr="00F34119" w:rsidRDefault="00955D4F" w:rsidP="00955D4F">
            <w:pPr>
              <w:pStyle w:val="ConsPlusNonformat"/>
              <w:widowControl/>
              <w:tabs>
                <w:tab w:val="left" w:pos="3516"/>
              </w:tabs>
              <w:rPr>
                <w:rFonts w:ascii="Times New Roman" w:hAnsi="Times New Roman" w:cs="Times New Roman"/>
                <w:sz w:val="24"/>
                <w:szCs w:val="24"/>
              </w:rPr>
            </w:pPr>
            <w:r w:rsidRPr="00F34119">
              <w:rPr>
                <w:rFonts w:ascii="Times New Roman" w:hAnsi="Times New Roman" w:cs="Times New Roman"/>
                <w:sz w:val="24"/>
                <w:szCs w:val="24"/>
              </w:rPr>
              <w:t xml:space="preserve">2022 год – 2898,121 </w:t>
            </w:r>
            <w:proofErr w:type="gramStart"/>
            <w:r w:rsidRPr="00F34119">
              <w:rPr>
                <w:rFonts w:ascii="Times New Roman" w:hAnsi="Times New Roman" w:cs="Times New Roman"/>
                <w:sz w:val="24"/>
                <w:szCs w:val="24"/>
              </w:rPr>
              <w:t>тыс.рублей</w:t>
            </w:r>
            <w:proofErr w:type="gramEnd"/>
            <w:r w:rsidRPr="00F34119">
              <w:rPr>
                <w:rFonts w:ascii="Times New Roman" w:hAnsi="Times New Roman" w:cs="Times New Roman"/>
                <w:sz w:val="24"/>
                <w:szCs w:val="24"/>
              </w:rPr>
              <w:t>;</w:t>
            </w:r>
          </w:p>
          <w:p w:rsidR="00955D4F" w:rsidRPr="00F34119" w:rsidRDefault="00955D4F" w:rsidP="00955D4F">
            <w:pPr>
              <w:pStyle w:val="ConsPlusNonformat"/>
              <w:widowControl/>
              <w:tabs>
                <w:tab w:val="left" w:pos="3516"/>
              </w:tabs>
              <w:rPr>
                <w:rFonts w:ascii="Times New Roman" w:hAnsi="Times New Roman" w:cs="Times New Roman"/>
                <w:sz w:val="24"/>
                <w:szCs w:val="24"/>
              </w:rPr>
            </w:pPr>
            <w:r w:rsidRPr="00F34119">
              <w:rPr>
                <w:rFonts w:ascii="Times New Roman" w:hAnsi="Times New Roman" w:cs="Times New Roman"/>
                <w:sz w:val="24"/>
                <w:szCs w:val="24"/>
              </w:rPr>
              <w:t xml:space="preserve">2023 год – </w:t>
            </w:r>
            <w:r>
              <w:rPr>
                <w:rFonts w:ascii="Times New Roman" w:hAnsi="Times New Roman" w:cs="Times New Roman"/>
                <w:sz w:val="24"/>
                <w:szCs w:val="24"/>
              </w:rPr>
              <w:t>2133,600</w:t>
            </w:r>
            <w:r w:rsidRPr="00F34119">
              <w:rPr>
                <w:rFonts w:ascii="Times New Roman" w:hAnsi="Times New Roman" w:cs="Times New Roman"/>
                <w:sz w:val="24"/>
                <w:szCs w:val="24"/>
              </w:rPr>
              <w:t xml:space="preserve"> </w:t>
            </w:r>
            <w:proofErr w:type="gramStart"/>
            <w:r w:rsidRPr="00F34119">
              <w:rPr>
                <w:rFonts w:ascii="Times New Roman" w:hAnsi="Times New Roman" w:cs="Times New Roman"/>
                <w:sz w:val="24"/>
                <w:szCs w:val="24"/>
              </w:rPr>
              <w:t>тыс.рублей</w:t>
            </w:r>
            <w:proofErr w:type="gramEnd"/>
            <w:r w:rsidRPr="00F34119">
              <w:rPr>
                <w:rFonts w:ascii="Times New Roman" w:hAnsi="Times New Roman" w:cs="Times New Roman"/>
                <w:sz w:val="24"/>
                <w:szCs w:val="24"/>
              </w:rPr>
              <w:t>;</w:t>
            </w:r>
          </w:p>
          <w:p w:rsidR="00955D4F" w:rsidRPr="00F34119" w:rsidRDefault="00955D4F" w:rsidP="00955D4F">
            <w:pPr>
              <w:pStyle w:val="ConsPlusNonformat"/>
              <w:widowControl/>
              <w:tabs>
                <w:tab w:val="left" w:pos="3516"/>
              </w:tabs>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2024 год – 1289,400 </w:t>
            </w:r>
            <w:proofErr w:type="gramStart"/>
            <w:r w:rsidRPr="00F34119">
              <w:rPr>
                <w:rFonts w:ascii="Times New Roman" w:hAnsi="Times New Roman" w:cs="Times New Roman"/>
                <w:color w:val="000000"/>
                <w:sz w:val="24"/>
                <w:szCs w:val="24"/>
              </w:rPr>
              <w:t>тыс.рублей</w:t>
            </w:r>
            <w:proofErr w:type="gramEnd"/>
            <w:r w:rsidRPr="00F34119">
              <w:rPr>
                <w:rFonts w:ascii="Times New Roman" w:hAnsi="Times New Roman" w:cs="Times New Roman"/>
                <w:color w:val="000000"/>
                <w:sz w:val="24"/>
                <w:szCs w:val="24"/>
              </w:rPr>
              <w:t>;</w:t>
            </w:r>
          </w:p>
          <w:p w:rsidR="00955D4F" w:rsidRPr="00F34119" w:rsidRDefault="00955D4F" w:rsidP="00955D4F">
            <w:pPr>
              <w:pStyle w:val="ConsPlusNonformat"/>
              <w:widowControl/>
              <w:tabs>
                <w:tab w:val="left" w:pos="3516"/>
              </w:tabs>
              <w:rPr>
                <w:rFonts w:ascii="Times New Roman" w:hAnsi="Times New Roman" w:cs="Times New Roman"/>
                <w:color w:val="000000"/>
                <w:sz w:val="24"/>
                <w:szCs w:val="24"/>
              </w:rPr>
            </w:pPr>
            <w:r w:rsidRPr="00F34119">
              <w:rPr>
                <w:rFonts w:ascii="Times New Roman" w:hAnsi="Times New Roman" w:cs="Times New Roman"/>
                <w:color w:val="000000"/>
                <w:sz w:val="24"/>
                <w:szCs w:val="24"/>
              </w:rPr>
              <w:t>2025 год – 1289,400 тыс. рублей;</w:t>
            </w:r>
            <w:r w:rsidRPr="00F34119">
              <w:rPr>
                <w:rFonts w:ascii="Times New Roman" w:hAnsi="Times New Roman" w:cs="Times New Roman"/>
                <w:color w:val="000000"/>
                <w:sz w:val="24"/>
                <w:szCs w:val="24"/>
              </w:rPr>
              <w:tab/>
            </w:r>
          </w:p>
          <w:p w:rsidR="00955D4F" w:rsidRPr="00F34119" w:rsidRDefault="00955D4F" w:rsidP="00955D4F">
            <w:pPr>
              <w:pStyle w:val="ConsPlusNonformat"/>
              <w:widowControl/>
              <w:tabs>
                <w:tab w:val="left" w:pos="3516"/>
              </w:tabs>
              <w:rPr>
                <w:rFonts w:ascii="Times New Roman" w:hAnsi="Times New Roman" w:cs="Times New Roman"/>
                <w:color w:val="000000"/>
                <w:sz w:val="24"/>
                <w:szCs w:val="24"/>
              </w:rPr>
            </w:pPr>
            <w:r w:rsidRPr="00F34119">
              <w:rPr>
                <w:rFonts w:ascii="Times New Roman" w:hAnsi="Times New Roman" w:cs="Times New Roman"/>
                <w:color w:val="000000"/>
                <w:sz w:val="24"/>
                <w:szCs w:val="24"/>
              </w:rPr>
              <w:t>2026 год – 1289,400 тыс. рублей;</w:t>
            </w:r>
          </w:p>
          <w:p w:rsidR="00955D4F" w:rsidRPr="00F34119" w:rsidRDefault="00955D4F" w:rsidP="00955D4F">
            <w:pPr>
              <w:jc w:val="both"/>
            </w:pPr>
            <w:r w:rsidRPr="00F34119">
              <w:t>в том числе средства местного бюджета:</w:t>
            </w:r>
          </w:p>
          <w:p w:rsidR="00955D4F" w:rsidRPr="00F34119" w:rsidRDefault="00955D4F" w:rsidP="00955D4F">
            <w:pPr>
              <w:jc w:val="both"/>
            </w:pPr>
            <w:r w:rsidRPr="00F34119">
              <w:t xml:space="preserve">2022 год – 826,656 </w:t>
            </w:r>
            <w:proofErr w:type="gramStart"/>
            <w:r w:rsidRPr="00F34119">
              <w:t>тыс.рублей</w:t>
            </w:r>
            <w:proofErr w:type="gramEnd"/>
            <w:r w:rsidRPr="00F34119">
              <w:t>;</w:t>
            </w:r>
          </w:p>
          <w:p w:rsidR="00955D4F" w:rsidRPr="00F34119" w:rsidRDefault="00955D4F" w:rsidP="00955D4F">
            <w:pPr>
              <w:pStyle w:val="ConsPlusNonformat"/>
              <w:widowControl/>
              <w:tabs>
                <w:tab w:val="left" w:pos="3516"/>
              </w:tabs>
              <w:rPr>
                <w:rFonts w:ascii="Times New Roman" w:hAnsi="Times New Roman" w:cs="Times New Roman"/>
                <w:sz w:val="24"/>
                <w:szCs w:val="24"/>
              </w:rPr>
            </w:pPr>
            <w:r w:rsidRPr="00F34119">
              <w:rPr>
                <w:rFonts w:ascii="Times New Roman" w:hAnsi="Times New Roman" w:cs="Times New Roman"/>
                <w:sz w:val="24"/>
                <w:szCs w:val="24"/>
              </w:rPr>
              <w:t xml:space="preserve">2023 год – </w:t>
            </w:r>
            <w:r>
              <w:rPr>
                <w:rFonts w:ascii="Times New Roman" w:hAnsi="Times New Roman" w:cs="Times New Roman"/>
                <w:sz w:val="24"/>
                <w:szCs w:val="24"/>
              </w:rPr>
              <w:t>796,8</w:t>
            </w:r>
            <w:r w:rsidRPr="00F34119">
              <w:rPr>
                <w:rFonts w:ascii="Times New Roman" w:hAnsi="Times New Roman" w:cs="Times New Roman"/>
                <w:sz w:val="24"/>
                <w:szCs w:val="24"/>
              </w:rPr>
              <w:t xml:space="preserve"> </w:t>
            </w:r>
            <w:proofErr w:type="gramStart"/>
            <w:r w:rsidRPr="00F34119">
              <w:rPr>
                <w:rFonts w:ascii="Times New Roman" w:hAnsi="Times New Roman" w:cs="Times New Roman"/>
                <w:sz w:val="24"/>
                <w:szCs w:val="24"/>
              </w:rPr>
              <w:t>тыс.рублей</w:t>
            </w:r>
            <w:proofErr w:type="gramEnd"/>
            <w:r w:rsidRPr="00F34119">
              <w:rPr>
                <w:rFonts w:ascii="Times New Roman" w:hAnsi="Times New Roman" w:cs="Times New Roman"/>
                <w:sz w:val="24"/>
                <w:szCs w:val="24"/>
              </w:rPr>
              <w:t>;</w:t>
            </w:r>
          </w:p>
          <w:p w:rsidR="00955D4F" w:rsidRPr="00F34119" w:rsidRDefault="00955D4F" w:rsidP="00955D4F">
            <w:pPr>
              <w:pStyle w:val="ConsPlusNonformat"/>
              <w:widowControl/>
              <w:tabs>
                <w:tab w:val="left" w:pos="3516"/>
              </w:tabs>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2024 год – </w:t>
            </w:r>
            <w:r w:rsidRPr="00F34119">
              <w:rPr>
                <w:rFonts w:ascii="Times New Roman" w:hAnsi="Times New Roman" w:cs="Times New Roman"/>
                <w:sz w:val="24"/>
                <w:szCs w:val="24"/>
              </w:rPr>
              <w:t xml:space="preserve">659,700 </w:t>
            </w:r>
            <w:proofErr w:type="gramStart"/>
            <w:r w:rsidRPr="00F34119">
              <w:rPr>
                <w:rFonts w:ascii="Times New Roman" w:hAnsi="Times New Roman" w:cs="Times New Roman"/>
                <w:sz w:val="24"/>
                <w:szCs w:val="24"/>
              </w:rPr>
              <w:t>тыс.рублей</w:t>
            </w:r>
            <w:proofErr w:type="gramEnd"/>
            <w:r w:rsidRPr="00F34119">
              <w:rPr>
                <w:rFonts w:ascii="Times New Roman" w:hAnsi="Times New Roman" w:cs="Times New Roman"/>
                <w:sz w:val="24"/>
                <w:szCs w:val="24"/>
              </w:rPr>
              <w:t>;</w:t>
            </w:r>
            <w:r w:rsidRPr="00F34119">
              <w:rPr>
                <w:rFonts w:ascii="Times New Roman" w:hAnsi="Times New Roman" w:cs="Times New Roman"/>
                <w:color w:val="000000"/>
                <w:sz w:val="24"/>
                <w:szCs w:val="24"/>
              </w:rPr>
              <w:tab/>
            </w:r>
          </w:p>
          <w:p w:rsidR="00955D4F" w:rsidRPr="00F34119" w:rsidRDefault="00955D4F" w:rsidP="00955D4F">
            <w:pPr>
              <w:pStyle w:val="ConsPlusNonformat"/>
              <w:widowControl/>
              <w:tabs>
                <w:tab w:val="left" w:pos="3516"/>
              </w:tabs>
              <w:rPr>
                <w:rFonts w:ascii="Times New Roman" w:hAnsi="Times New Roman" w:cs="Times New Roman"/>
                <w:sz w:val="24"/>
                <w:szCs w:val="24"/>
              </w:rPr>
            </w:pPr>
            <w:r w:rsidRPr="00F34119">
              <w:rPr>
                <w:rFonts w:ascii="Times New Roman" w:hAnsi="Times New Roman" w:cs="Times New Roman"/>
                <w:color w:val="000000"/>
                <w:sz w:val="24"/>
                <w:szCs w:val="24"/>
              </w:rPr>
              <w:t xml:space="preserve">2025 год – </w:t>
            </w:r>
            <w:r w:rsidRPr="00F34119">
              <w:rPr>
                <w:rFonts w:ascii="Times New Roman" w:hAnsi="Times New Roman" w:cs="Times New Roman"/>
                <w:sz w:val="24"/>
                <w:szCs w:val="24"/>
              </w:rPr>
              <w:t xml:space="preserve">659,700 </w:t>
            </w:r>
            <w:proofErr w:type="gramStart"/>
            <w:r w:rsidRPr="00F34119">
              <w:rPr>
                <w:rFonts w:ascii="Times New Roman" w:hAnsi="Times New Roman" w:cs="Times New Roman"/>
                <w:sz w:val="24"/>
                <w:szCs w:val="24"/>
              </w:rPr>
              <w:t>тыс.рублей</w:t>
            </w:r>
            <w:proofErr w:type="gramEnd"/>
            <w:r w:rsidRPr="00F34119">
              <w:rPr>
                <w:rFonts w:ascii="Times New Roman" w:hAnsi="Times New Roman" w:cs="Times New Roman"/>
                <w:sz w:val="24"/>
                <w:szCs w:val="24"/>
              </w:rPr>
              <w:t>;</w:t>
            </w:r>
          </w:p>
          <w:p w:rsidR="002C1552" w:rsidRPr="00256244" w:rsidRDefault="00955D4F" w:rsidP="00955D4F">
            <w:pPr>
              <w:pStyle w:val="ConsPlusNonformat"/>
              <w:widowControl/>
              <w:tabs>
                <w:tab w:val="left" w:pos="3516"/>
              </w:tabs>
              <w:rPr>
                <w:rFonts w:ascii="Times New Roman" w:hAnsi="Times New Roman" w:cs="Times New Roman"/>
                <w:color w:val="000000"/>
                <w:sz w:val="24"/>
                <w:szCs w:val="24"/>
                <w:highlight w:val="yellow"/>
              </w:rPr>
            </w:pPr>
            <w:r w:rsidRPr="00F34119">
              <w:rPr>
                <w:rFonts w:ascii="Times New Roman" w:hAnsi="Times New Roman" w:cs="Times New Roman"/>
                <w:sz w:val="24"/>
                <w:szCs w:val="24"/>
              </w:rPr>
              <w:t>2026 год – 659,700 тыс. рублей.</w:t>
            </w:r>
          </w:p>
        </w:tc>
      </w:tr>
      <w:tr w:rsidR="009030B6" w:rsidRPr="009229C0" w:rsidTr="00F25661">
        <w:trPr>
          <w:trHeight w:val="428"/>
        </w:trPr>
        <w:tc>
          <w:tcPr>
            <w:tcW w:w="3960" w:type="dxa"/>
          </w:tcPr>
          <w:p w:rsidR="009030B6" w:rsidRPr="009229C0" w:rsidRDefault="009030B6" w:rsidP="00F25661">
            <w:r w:rsidRPr="009229C0">
              <w:t>Система организации контроля за исполнением программы</w:t>
            </w:r>
          </w:p>
        </w:tc>
        <w:tc>
          <w:tcPr>
            <w:tcW w:w="5940" w:type="dxa"/>
            <w:shd w:val="clear" w:color="auto" w:fill="auto"/>
          </w:tcPr>
          <w:p w:rsidR="009030B6" w:rsidRPr="009229C0" w:rsidRDefault="009030B6" w:rsidP="0099205E">
            <w:pPr>
              <w:widowControl w:val="0"/>
              <w:autoSpaceDE w:val="0"/>
              <w:autoSpaceDN w:val="0"/>
              <w:adjustRightInd w:val="0"/>
              <w:jc w:val="both"/>
            </w:pPr>
            <w:r w:rsidRPr="009229C0">
              <w:t>Согласно разделу 5 Порядка принятия решений о разработке муниципальных программ Кежемского района, их формировании и реализации утвержденного постановлением Администрации Кежемского района от 11.09.13 №1059-п</w:t>
            </w:r>
            <w:r w:rsidR="0099205E">
              <w:t xml:space="preserve"> </w:t>
            </w:r>
            <w:r w:rsidR="0099205E" w:rsidRPr="0099205E">
              <w:t>«Об утверждении порядка принятия решений о разработке муниципальных программ, их формировании и реализации»</w:t>
            </w:r>
            <w:r w:rsidRPr="009229C0">
              <w:t xml:space="preserve">.  </w:t>
            </w:r>
          </w:p>
        </w:tc>
      </w:tr>
    </w:tbl>
    <w:p w:rsidR="009030B6" w:rsidRPr="009229C0" w:rsidRDefault="009030B6" w:rsidP="009030B6">
      <w:pPr>
        <w:widowControl w:val="0"/>
        <w:autoSpaceDE w:val="0"/>
        <w:autoSpaceDN w:val="0"/>
        <w:adjustRightInd w:val="0"/>
        <w:jc w:val="both"/>
      </w:pPr>
    </w:p>
    <w:p w:rsidR="009030B6" w:rsidRPr="00864868" w:rsidRDefault="009030B6" w:rsidP="009030B6">
      <w:pPr>
        <w:pStyle w:val="a9"/>
        <w:spacing w:after="0" w:line="240" w:lineRule="auto"/>
        <w:ind w:left="0"/>
        <w:jc w:val="center"/>
        <w:rPr>
          <w:rFonts w:ascii="Times New Roman" w:hAnsi="Times New Roman"/>
          <w:sz w:val="24"/>
          <w:szCs w:val="24"/>
          <w:lang w:eastAsia="ru-RU"/>
        </w:rPr>
      </w:pPr>
      <w:r w:rsidRPr="00864868">
        <w:rPr>
          <w:rFonts w:ascii="Times New Roman" w:hAnsi="Times New Roman"/>
          <w:sz w:val="24"/>
          <w:szCs w:val="24"/>
        </w:rPr>
        <w:t xml:space="preserve">2. </w:t>
      </w:r>
      <w:r w:rsidRPr="00864868">
        <w:rPr>
          <w:rFonts w:ascii="Times New Roman" w:hAnsi="Times New Roman"/>
          <w:sz w:val="24"/>
          <w:szCs w:val="24"/>
          <w:lang w:eastAsia="ru-RU"/>
        </w:rPr>
        <w:t>Характеристика текущего состояния инвестиционной сферы, а также малого и среднего предпринимательства, с указанием основных показателей социально-экономического развития Кежемского района</w:t>
      </w:r>
    </w:p>
    <w:p w:rsidR="009030B6" w:rsidRPr="009229C0" w:rsidRDefault="009030B6" w:rsidP="009030B6">
      <w:pPr>
        <w:widowControl w:val="0"/>
        <w:autoSpaceDE w:val="0"/>
        <w:autoSpaceDN w:val="0"/>
        <w:adjustRightInd w:val="0"/>
        <w:jc w:val="center"/>
      </w:pPr>
    </w:p>
    <w:p w:rsidR="009030B6" w:rsidRPr="007708F4" w:rsidRDefault="009030B6" w:rsidP="009030B6">
      <w:pPr>
        <w:ind w:firstLine="709"/>
        <w:jc w:val="both"/>
      </w:pPr>
      <w:r w:rsidRPr="007708F4">
        <w:t xml:space="preserve">Приоритетными направлениями развития Кежемского района является развитие инвестиционной инфраструктуры и поддержка предпринимательской деятельности. </w:t>
      </w:r>
    </w:p>
    <w:p w:rsidR="009030B6" w:rsidRPr="007708F4" w:rsidRDefault="009030B6" w:rsidP="009030B6">
      <w:pPr>
        <w:ind w:firstLine="709"/>
        <w:jc w:val="both"/>
      </w:pPr>
      <w:r w:rsidRPr="007708F4">
        <w:t xml:space="preserve">В Кежемском районе значительное количество промышленных предприятий относится к категории малых предприятий. </w:t>
      </w:r>
    </w:p>
    <w:p w:rsidR="004068D7" w:rsidRPr="00F32922" w:rsidRDefault="004068D7" w:rsidP="004068D7">
      <w:pPr>
        <w:autoSpaceDE w:val="0"/>
        <w:autoSpaceDN w:val="0"/>
        <w:adjustRightInd w:val="0"/>
        <w:ind w:firstLine="709"/>
        <w:jc w:val="both"/>
        <w:rPr>
          <w:rFonts w:ascii="Times New Roman CYR" w:hAnsi="Times New Roman CYR" w:cs="Times New Roman CYR"/>
        </w:rPr>
      </w:pPr>
      <w:r w:rsidRPr="00F32922">
        <w:rPr>
          <w:rFonts w:ascii="Times New Roman CYR" w:hAnsi="Times New Roman CYR" w:cs="Times New Roman CYR"/>
        </w:rPr>
        <w:t xml:space="preserve">Существенную роль в развитии экономики района, создании новых рабочих мест, пополнении доходной части бюджета, играет малый бизнес.  </w:t>
      </w:r>
    </w:p>
    <w:p w:rsidR="00D16B27" w:rsidRDefault="00EC2EEA" w:rsidP="00D16B27">
      <w:pPr>
        <w:autoSpaceDE w:val="0"/>
        <w:autoSpaceDN w:val="0"/>
        <w:adjustRightInd w:val="0"/>
        <w:ind w:firstLine="709"/>
        <w:jc w:val="both"/>
        <w:rPr>
          <w:rFonts w:ascii="Times New Roman CYR" w:hAnsi="Times New Roman CYR" w:cs="Times New Roman CYR"/>
        </w:rPr>
      </w:pPr>
      <w:r w:rsidRPr="00F32922">
        <w:rPr>
          <w:rFonts w:ascii="Times New Roman CYR" w:hAnsi="Times New Roman CYR" w:cs="Times New Roman CYR"/>
        </w:rPr>
        <w:t xml:space="preserve">По </w:t>
      </w:r>
      <w:r w:rsidRPr="00983413">
        <w:rPr>
          <w:rFonts w:ascii="Times New Roman CYR" w:hAnsi="Times New Roman CYR" w:cs="Times New Roman CYR"/>
        </w:rPr>
        <w:t>состоянию на 01.01.202</w:t>
      </w:r>
      <w:r w:rsidR="00F32922" w:rsidRPr="00983413">
        <w:rPr>
          <w:rFonts w:ascii="Times New Roman CYR" w:hAnsi="Times New Roman CYR" w:cs="Times New Roman CYR"/>
        </w:rPr>
        <w:t>2</w:t>
      </w:r>
      <w:r w:rsidRPr="00983413">
        <w:rPr>
          <w:rFonts w:ascii="Times New Roman CYR" w:hAnsi="Times New Roman CYR" w:cs="Times New Roman CYR"/>
        </w:rPr>
        <w:t xml:space="preserve"> года в районе зарегистрированы </w:t>
      </w:r>
      <w:r w:rsidR="00983413" w:rsidRPr="00983413">
        <w:rPr>
          <w:rFonts w:ascii="Times New Roman CYR" w:hAnsi="Times New Roman CYR" w:cs="Times New Roman CYR"/>
        </w:rPr>
        <w:t>646</w:t>
      </w:r>
      <w:r w:rsidRPr="00983413">
        <w:rPr>
          <w:rFonts w:ascii="Times New Roman CYR" w:hAnsi="Times New Roman CYR" w:cs="Times New Roman CYR"/>
        </w:rPr>
        <w:t xml:space="preserve"> субъекта малого и среднего предпринимательства – </w:t>
      </w:r>
      <w:r w:rsidR="00983413" w:rsidRPr="00983413">
        <w:rPr>
          <w:rFonts w:ascii="Times New Roman CYR" w:hAnsi="Times New Roman CYR" w:cs="Times New Roman CYR"/>
        </w:rPr>
        <w:t>259</w:t>
      </w:r>
      <w:r w:rsidRPr="00983413">
        <w:rPr>
          <w:rFonts w:ascii="Times New Roman CYR" w:hAnsi="Times New Roman CYR" w:cs="Times New Roman CYR"/>
        </w:rPr>
        <w:t xml:space="preserve"> юридических лиц и </w:t>
      </w:r>
      <w:r w:rsidR="00983413" w:rsidRPr="00983413">
        <w:rPr>
          <w:rFonts w:ascii="Times New Roman CYR" w:hAnsi="Times New Roman CYR" w:cs="Times New Roman CYR"/>
        </w:rPr>
        <w:t>387</w:t>
      </w:r>
      <w:r w:rsidRPr="00983413">
        <w:rPr>
          <w:rFonts w:ascii="Times New Roman CYR" w:hAnsi="Times New Roman CYR" w:cs="Times New Roman CYR"/>
        </w:rPr>
        <w:t xml:space="preserve"> индивидуальных предпринимателей. </w:t>
      </w:r>
      <w:r w:rsidR="004068D7" w:rsidRPr="00F32922">
        <w:rPr>
          <w:rFonts w:ascii="Times New Roman CYR" w:hAnsi="Times New Roman CYR" w:cs="Times New Roman CYR"/>
        </w:rPr>
        <w:t xml:space="preserve">Большинство субъектов малого предпринимательства района заняты в сфере торговли. </w:t>
      </w:r>
    </w:p>
    <w:p w:rsidR="004068D7" w:rsidRPr="00D16B27" w:rsidRDefault="004068D7" w:rsidP="00D16B27">
      <w:pPr>
        <w:autoSpaceDE w:val="0"/>
        <w:autoSpaceDN w:val="0"/>
        <w:adjustRightInd w:val="0"/>
        <w:ind w:firstLine="709"/>
        <w:jc w:val="both"/>
        <w:rPr>
          <w:rFonts w:ascii="Times New Roman CYR" w:hAnsi="Times New Roman CYR" w:cs="Times New Roman CYR"/>
        </w:rPr>
      </w:pPr>
      <w:r w:rsidRPr="00D16B27">
        <w:rPr>
          <w:rFonts w:ascii="Times New Roman CYR" w:hAnsi="Times New Roman CYR" w:cs="Times New Roman CYR"/>
        </w:rPr>
        <w:t>Число субъектов малого и среднего предпринимательства на 10 тыс. человек населения в 20</w:t>
      </w:r>
      <w:r w:rsidR="00D16B27" w:rsidRPr="00D16B27">
        <w:rPr>
          <w:rFonts w:ascii="Times New Roman CYR" w:hAnsi="Times New Roman CYR" w:cs="Times New Roman CYR"/>
        </w:rPr>
        <w:t>20</w:t>
      </w:r>
      <w:r w:rsidRPr="00D16B27">
        <w:rPr>
          <w:rFonts w:ascii="Times New Roman CYR" w:hAnsi="Times New Roman CYR" w:cs="Times New Roman CYR"/>
        </w:rPr>
        <w:t xml:space="preserve"> году составило </w:t>
      </w:r>
      <w:r w:rsidR="00D16B27" w:rsidRPr="00D16B27">
        <w:rPr>
          <w:rFonts w:ascii="Times New Roman CYR" w:hAnsi="Times New Roman CYR" w:cs="Times New Roman CYR"/>
        </w:rPr>
        <w:t>311,58</w:t>
      </w:r>
      <w:r w:rsidRPr="00D16B27">
        <w:rPr>
          <w:rFonts w:ascii="Times New Roman CYR" w:hAnsi="Times New Roman CYR" w:cs="Times New Roman CYR"/>
        </w:rPr>
        <w:t xml:space="preserve"> единиц.</w:t>
      </w:r>
    </w:p>
    <w:p w:rsidR="00C00AF5" w:rsidRPr="00D16B27" w:rsidRDefault="004068D7" w:rsidP="004068D7">
      <w:pPr>
        <w:autoSpaceDE w:val="0"/>
        <w:autoSpaceDN w:val="0"/>
        <w:adjustRightInd w:val="0"/>
        <w:ind w:firstLine="709"/>
        <w:jc w:val="both"/>
        <w:rPr>
          <w:i/>
        </w:rPr>
      </w:pPr>
      <w:r w:rsidRPr="00D16B27">
        <w:rPr>
          <w:rFonts w:ascii="Times New Roman CYR" w:hAnsi="Times New Roman CYR" w:cs="Times New Roman CYR"/>
        </w:rPr>
        <w:lastRenderedPageBreak/>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за 20</w:t>
      </w:r>
      <w:r w:rsidR="00D16B27" w:rsidRPr="00D16B27">
        <w:rPr>
          <w:rFonts w:ascii="Times New Roman CYR" w:hAnsi="Times New Roman CYR" w:cs="Times New Roman CYR"/>
        </w:rPr>
        <w:t>20</w:t>
      </w:r>
      <w:r w:rsidRPr="00D16B27">
        <w:rPr>
          <w:rFonts w:ascii="Times New Roman CYR" w:hAnsi="Times New Roman CYR" w:cs="Times New Roman CYR"/>
        </w:rPr>
        <w:t xml:space="preserve"> год составила </w:t>
      </w:r>
      <w:r w:rsidR="00D16B27" w:rsidRPr="00D16B27">
        <w:rPr>
          <w:rFonts w:ascii="Times New Roman CYR" w:hAnsi="Times New Roman CYR" w:cs="Times New Roman CYR"/>
        </w:rPr>
        <w:t>25,84</w:t>
      </w:r>
      <w:r w:rsidRPr="00D16B27">
        <w:rPr>
          <w:rFonts w:ascii="Times New Roman CYR" w:hAnsi="Times New Roman CYR" w:cs="Times New Roman CYR"/>
        </w:rPr>
        <w:t>%.</w:t>
      </w:r>
      <w:r w:rsidRPr="00D16B27">
        <w:rPr>
          <w:sz w:val="28"/>
          <w:szCs w:val="28"/>
        </w:rPr>
        <w:t xml:space="preserve"> </w:t>
      </w:r>
    </w:p>
    <w:p w:rsidR="009030B6" w:rsidRPr="00F32922" w:rsidRDefault="009030B6" w:rsidP="00C00AF5">
      <w:pPr>
        <w:autoSpaceDE w:val="0"/>
        <w:autoSpaceDN w:val="0"/>
        <w:adjustRightInd w:val="0"/>
        <w:ind w:firstLine="709"/>
        <w:jc w:val="both"/>
        <w:rPr>
          <w:rFonts w:ascii="Times New Roman CYR" w:hAnsi="Times New Roman CYR" w:cs="Times New Roman CYR"/>
        </w:rPr>
      </w:pPr>
      <w:r w:rsidRPr="00F32922">
        <w:rPr>
          <w:rFonts w:ascii="Times New Roman CYR" w:hAnsi="Times New Roman CYR" w:cs="Times New Roman CYR"/>
        </w:rPr>
        <w:t>Органы местного самоуправления оказывают содействие развитию субъектов малого и среднего предпринимательства в районе, организуя реализацию мероприятий государственной и муниципальной поддержки субъектов малого и среднего бизнеса.</w:t>
      </w:r>
    </w:p>
    <w:p w:rsidR="009030B6" w:rsidRPr="00F32922" w:rsidRDefault="009030B6" w:rsidP="009030B6">
      <w:pPr>
        <w:shd w:val="clear" w:color="auto" w:fill="FFFFFF"/>
        <w:tabs>
          <w:tab w:val="left" w:pos="180"/>
        </w:tabs>
        <w:autoSpaceDE w:val="0"/>
        <w:autoSpaceDN w:val="0"/>
        <w:adjustRightInd w:val="0"/>
        <w:ind w:left="34" w:right="48" w:firstLine="709"/>
        <w:jc w:val="both"/>
        <w:rPr>
          <w:rFonts w:ascii="Times New Roman CYR" w:hAnsi="Times New Roman CYR" w:cs="Times New Roman CYR"/>
        </w:rPr>
      </w:pPr>
      <w:r w:rsidRPr="00F32922">
        <w:rPr>
          <w:rFonts w:ascii="Times New Roman CYR" w:hAnsi="Times New Roman CYR" w:cs="Times New Roman CYR"/>
        </w:rPr>
        <w:t>Организуются семинары для субъектов малого и среднего предпринимательства по менеджменту, подготовке и переподготовке кадров с привлечением преподавателей учебных заведений.</w:t>
      </w:r>
    </w:p>
    <w:p w:rsidR="009030B6" w:rsidRPr="00F32922" w:rsidRDefault="009030B6" w:rsidP="009030B6">
      <w:pPr>
        <w:shd w:val="clear" w:color="auto" w:fill="FFFFFF"/>
        <w:tabs>
          <w:tab w:val="left" w:pos="180"/>
        </w:tabs>
        <w:autoSpaceDE w:val="0"/>
        <w:autoSpaceDN w:val="0"/>
        <w:adjustRightInd w:val="0"/>
        <w:ind w:left="34" w:right="48" w:firstLine="709"/>
        <w:jc w:val="both"/>
        <w:rPr>
          <w:rFonts w:ascii="Times New Roman CYR" w:hAnsi="Times New Roman CYR" w:cs="Times New Roman CYR"/>
        </w:rPr>
      </w:pPr>
      <w:r w:rsidRPr="00F32922">
        <w:rPr>
          <w:rFonts w:ascii="Times New Roman CYR" w:hAnsi="Times New Roman CYR" w:cs="Times New Roman CYR"/>
        </w:rPr>
        <w:t>Осуществляется взаимодействие со средствами массовой информации по вопросам развития малого и среднего предпринимательства, информирование предпринимателей посредством СМИ о проводимых мероприятиях, форумах, круглых столах на уровне Красноярского края и других субъектов.</w:t>
      </w:r>
    </w:p>
    <w:p w:rsidR="009030B6" w:rsidRPr="00D834BD" w:rsidRDefault="009030B6" w:rsidP="009030B6">
      <w:pPr>
        <w:widowControl w:val="0"/>
        <w:autoSpaceDE w:val="0"/>
        <w:autoSpaceDN w:val="0"/>
        <w:adjustRightInd w:val="0"/>
        <w:ind w:firstLine="709"/>
        <w:jc w:val="both"/>
      </w:pPr>
      <w:r w:rsidRPr="00D834BD">
        <w:t>Тем не менее существует ряд факторов, сдерживающих развитие предпринимательства:</w:t>
      </w:r>
    </w:p>
    <w:p w:rsidR="009030B6" w:rsidRPr="00D834BD" w:rsidRDefault="009030B6" w:rsidP="009030B6">
      <w:pPr>
        <w:widowControl w:val="0"/>
        <w:autoSpaceDE w:val="0"/>
        <w:autoSpaceDN w:val="0"/>
        <w:adjustRightInd w:val="0"/>
        <w:ind w:firstLine="709"/>
        <w:jc w:val="both"/>
      </w:pPr>
      <w:r w:rsidRPr="00D834BD">
        <w:t xml:space="preserve">затруднен доступ к финансово-кредитным и иным материальным ресурсам; </w:t>
      </w:r>
    </w:p>
    <w:p w:rsidR="009030B6" w:rsidRPr="00D834BD" w:rsidRDefault="009030B6" w:rsidP="009030B6">
      <w:pPr>
        <w:widowControl w:val="0"/>
        <w:autoSpaceDE w:val="0"/>
        <w:autoSpaceDN w:val="0"/>
        <w:adjustRightInd w:val="0"/>
        <w:ind w:firstLine="709"/>
        <w:jc w:val="both"/>
      </w:pPr>
      <w:r w:rsidRPr="00D834BD">
        <w:t>недостаточная развитость инфраструктуры поддержки и развития малого и среднего предпринимательства, особенно производственной;</w:t>
      </w:r>
    </w:p>
    <w:p w:rsidR="009030B6" w:rsidRPr="00D834BD" w:rsidRDefault="009030B6" w:rsidP="009030B6">
      <w:pPr>
        <w:widowControl w:val="0"/>
        <w:autoSpaceDE w:val="0"/>
        <w:autoSpaceDN w:val="0"/>
        <w:adjustRightInd w:val="0"/>
        <w:ind w:firstLine="709"/>
        <w:jc w:val="both"/>
      </w:pPr>
      <w:r w:rsidRPr="00D834BD">
        <w:t xml:space="preserve">высокий уровень административного вмешательства в деятельность хозяйствующих субъектов; </w:t>
      </w:r>
    </w:p>
    <w:p w:rsidR="009030B6" w:rsidRPr="00D834BD" w:rsidRDefault="009030B6" w:rsidP="009030B6">
      <w:pPr>
        <w:widowControl w:val="0"/>
        <w:autoSpaceDE w:val="0"/>
        <w:autoSpaceDN w:val="0"/>
        <w:adjustRightInd w:val="0"/>
        <w:ind w:firstLine="709"/>
        <w:jc w:val="both"/>
      </w:pPr>
      <w:r w:rsidRPr="00D834BD">
        <w:t xml:space="preserve">дефицит квалифицированных кадров и доступных информационно-консультационных ресурсов. </w:t>
      </w:r>
    </w:p>
    <w:p w:rsidR="009030B6" w:rsidRPr="00D834BD" w:rsidRDefault="009030B6" w:rsidP="009030B6">
      <w:pPr>
        <w:widowControl w:val="0"/>
        <w:autoSpaceDE w:val="0"/>
        <w:autoSpaceDN w:val="0"/>
        <w:adjustRightInd w:val="0"/>
        <w:ind w:firstLine="709"/>
        <w:jc w:val="both"/>
      </w:pPr>
      <w:r w:rsidRPr="00D834BD">
        <w:t>Мероприятия муниципальной программы разработаны с учетом необходимости решения вышеперечисленных проблем, сдерживающих развитие малого и среднего предпринимательства в районе.</w:t>
      </w:r>
    </w:p>
    <w:p w:rsidR="009030B6" w:rsidRPr="002C1552" w:rsidRDefault="009030B6" w:rsidP="009030B6">
      <w:pPr>
        <w:widowControl w:val="0"/>
        <w:autoSpaceDE w:val="0"/>
        <w:autoSpaceDN w:val="0"/>
        <w:adjustRightInd w:val="0"/>
        <w:ind w:firstLine="709"/>
        <w:jc w:val="both"/>
        <w:rPr>
          <w:highlight w:val="yellow"/>
        </w:rPr>
      </w:pPr>
    </w:p>
    <w:p w:rsidR="009030B6" w:rsidRPr="00864868" w:rsidRDefault="009030B6" w:rsidP="009030B6">
      <w:pPr>
        <w:ind w:firstLine="709"/>
        <w:jc w:val="center"/>
      </w:pPr>
      <w:r w:rsidRPr="00864868">
        <w:t>3. Приоритеты и цели муниципальной политики</w:t>
      </w:r>
      <w:r w:rsidR="0088465E" w:rsidRPr="00864868">
        <w:t xml:space="preserve"> </w:t>
      </w:r>
      <w:r w:rsidRPr="00864868">
        <w:t>социально-экономического развития малого и среднего предпринимательства, описание основных целей и задач муниципальной программы, прогноз развития соответствующей сферы</w:t>
      </w:r>
    </w:p>
    <w:p w:rsidR="009030B6" w:rsidRPr="00F32922" w:rsidRDefault="009030B6" w:rsidP="009030B6">
      <w:pPr>
        <w:widowControl w:val="0"/>
        <w:autoSpaceDE w:val="0"/>
        <w:autoSpaceDN w:val="0"/>
        <w:adjustRightInd w:val="0"/>
        <w:ind w:firstLine="709"/>
        <w:jc w:val="both"/>
      </w:pPr>
    </w:p>
    <w:p w:rsidR="009030B6" w:rsidRPr="00F32922" w:rsidRDefault="009030B6" w:rsidP="009030B6">
      <w:pPr>
        <w:pStyle w:val="ConsPlusNormal"/>
        <w:ind w:firstLine="709"/>
        <w:jc w:val="both"/>
        <w:rPr>
          <w:rFonts w:ascii="Times New Roman" w:hAnsi="Times New Roman" w:cs="Times New Roman"/>
          <w:sz w:val="24"/>
          <w:szCs w:val="24"/>
        </w:rPr>
      </w:pPr>
      <w:r w:rsidRPr="00F32922">
        <w:rPr>
          <w:rFonts w:ascii="Times New Roman" w:hAnsi="Times New Roman" w:cs="Times New Roman"/>
          <w:sz w:val="24"/>
          <w:szCs w:val="24"/>
        </w:rPr>
        <w:t>В качестве приоритетных целей социально-экономического развития района можно обозначить:</w:t>
      </w:r>
    </w:p>
    <w:p w:rsidR="009030B6" w:rsidRPr="00F32922" w:rsidRDefault="009030B6" w:rsidP="009030B6">
      <w:pPr>
        <w:pStyle w:val="ConsPlusNormal"/>
        <w:ind w:firstLine="709"/>
        <w:jc w:val="both"/>
        <w:rPr>
          <w:rFonts w:ascii="Times New Roman" w:hAnsi="Times New Roman" w:cs="Times New Roman"/>
          <w:sz w:val="24"/>
          <w:szCs w:val="24"/>
        </w:rPr>
      </w:pPr>
      <w:r w:rsidRPr="00F32922">
        <w:rPr>
          <w:rFonts w:ascii="Times New Roman" w:hAnsi="Times New Roman" w:cs="Times New Roman"/>
          <w:sz w:val="24"/>
          <w:szCs w:val="24"/>
        </w:rPr>
        <w:t>создание благоприятных условий для развития малого и среднего предпринимательства в Кежемском районе. Стимулирование граждан к осуществлению предпринимательской деятельности является важнейшей предпосылкой формирования устойчивого среднего класса – основы стабильного современного общества.</w:t>
      </w:r>
    </w:p>
    <w:p w:rsidR="009030B6" w:rsidRPr="00F32922" w:rsidRDefault="009030B6" w:rsidP="009030B6">
      <w:pPr>
        <w:pStyle w:val="ConsPlusNormal"/>
        <w:ind w:firstLine="709"/>
        <w:jc w:val="both"/>
        <w:rPr>
          <w:rFonts w:ascii="Times New Roman" w:hAnsi="Times New Roman" w:cs="Times New Roman"/>
          <w:sz w:val="24"/>
          <w:szCs w:val="24"/>
        </w:rPr>
      </w:pPr>
      <w:r w:rsidRPr="00F32922">
        <w:rPr>
          <w:rFonts w:ascii="Times New Roman" w:hAnsi="Times New Roman" w:cs="Times New Roman"/>
          <w:sz w:val="24"/>
          <w:szCs w:val="24"/>
        </w:rPr>
        <w:t>3.1. Приоритеты и цели муниципальной политики в области социально-экономического развития района:</w:t>
      </w:r>
    </w:p>
    <w:p w:rsidR="009030B6" w:rsidRPr="00F32922" w:rsidRDefault="009030B6" w:rsidP="009030B6">
      <w:pPr>
        <w:autoSpaceDE w:val="0"/>
        <w:autoSpaceDN w:val="0"/>
        <w:adjustRightInd w:val="0"/>
        <w:ind w:firstLine="709"/>
        <w:jc w:val="both"/>
      </w:pPr>
      <w:r w:rsidRPr="00F32922">
        <w:t>Развитие малого и среднего предпринимательства в Кежемском районе.</w:t>
      </w:r>
    </w:p>
    <w:p w:rsidR="009030B6" w:rsidRPr="00F32922" w:rsidRDefault="009030B6" w:rsidP="009030B6">
      <w:pPr>
        <w:pStyle w:val="ConsPlusNormal"/>
        <w:ind w:firstLine="709"/>
        <w:jc w:val="both"/>
        <w:rPr>
          <w:rFonts w:ascii="Times New Roman" w:hAnsi="Times New Roman" w:cs="Times New Roman"/>
          <w:sz w:val="24"/>
          <w:szCs w:val="24"/>
        </w:rPr>
      </w:pPr>
      <w:r w:rsidRPr="00F32922">
        <w:rPr>
          <w:rFonts w:ascii="Times New Roman" w:hAnsi="Times New Roman" w:cs="Times New Roman"/>
          <w:sz w:val="24"/>
          <w:szCs w:val="24"/>
        </w:rPr>
        <w:t>Стимулирование граждан к осуществлению предпринимательской деятельности является важнейшей предпосылкой формирования устойчивого среднего класса – основы стабильного современного общества.</w:t>
      </w:r>
    </w:p>
    <w:p w:rsidR="009030B6" w:rsidRPr="00F32922" w:rsidRDefault="009030B6" w:rsidP="009030B6">
      <w:pPr>
        <w:pStyle w:val="ConsPlusNormal"/>
        <w:ind w:firstLine="709"/>
        <w:jc w:val="both"/>
        <w:rPr>
          <w:rFonts w:ascii="Times New Roman" w:hAnsi="Times New Roman" w:cs="Times New Roman"/>
          <w:sz w:val="24"/>
          <w:szCs w:val="24"/>
        </w:rPr>
      </w:pPr>
      <w:r w:rsidRPr="00F32922">
        <w:rPr>
          <w:rFonts w:ascii="Times New Roman" w:hAnsi="Times New Roman" w:cs="Times New Roman"/>
          <w:sz w:val="24"/>
          <w:szCs w:val="24"/>
        </w:rPr>
        <w:t>3.2. Целью настоящей муниципальной программы является:</w:t>
      </w:r>
    </w:p>
    <w:p w:rsidR="00B33599" w:rsidRPr="008A52A2" w:rsidRDefault="00B33599" w:rsidP="00B33599">
      <w:pPr>
        <w:pStyle w:val="ConsPlusNonformat"/>
        <w:widowControl/>
        <w:ind w:firstLine="708"/>
        <w:jc w:val="both"/>
        <w:rPr>
          <w:rFonts w:ascii="Times New Roman" w:hAnsi="Times New Roman" w:cs="Times New Roman"/>
          <w:sz w:val="24"/>
          <w:szCs w:val="24"/>
        </w:rPr>
      </w:pPr>
      <w:r w:rsidRPr="008A52A2">
        <w:rPr>
          <w:rFonts w:ascii="Times New Roman" w:hAnsi="Times New Roman" w:cs="Times New Roman"/>
          <w:sz w:val="24"/>
          <w:szCs w:val="24"/>
        </w:rPr>
        <w:t>Содействие субъектам малого и среднего предпринимательства и самозанятым гражданам в Кежемском районе в привлечении финансовых ресурсов, обеспечение доступности образовательной и информационно-консультационной поддержки.</w:t>
      </w:r>
    </w:p>
    <w:p w:rsidR="009030B6" w:rsidRPr="00F32922" w:rsidRDefault="009030B6" w:rsidP="009030B6">
      <w:pPr>
        <w:pStyle w:val="ConsPlusNormal"/>
        <w:ind w:firstLine="709"/>
        <w:jc w:val="both"/>
        <w:rPr>
          <w:rFonts w:ascii="Times New Roman" w:hAnsi="Times New Roman" w:cs="Times New Roman"/>
          <w:sz w:val="24"/>
          <w:szCs w:val="24"/>
        </w:rPr>
      </w:pPr>
      <w:r w:rsidRPr="00F32922">
        <w:rPr>
          <w:rFonts w:ascii="Times New Roman" w:hAnsi="Times New Roman" w:cs="Times New Roman"/>
          <w:sz w:val="24"/>
          <w:szCs w:val="24"/>
        </w:rPr>
        <w:t>3.3. Задачами настоящей муниципальной программы являются:</w:t>
      </w:r>
    </w:p>
    <w:p w:rsidR="009030B6" w:rsidRPr="00F32922" w:rsidRDefault="009030B6" w:rsidP="009030B6">
      <w:pPr>
        <w:pStyle w:val="ConsPlusNonformat"/>
        <w:widowControl/>
        <w:ind w:firstLine="709"/>
        <w:jc w:val="both"/>
        <w:rPr>
          <w:rFonts w:ascii="Times New Roman" w:hAnsi="Times New Roman" w:cs="Times New Roman"/>
          <w:sz w:val="24"/>
          <w:szCs w:val="24"/>
        </w:rPr>
      </w:pPr>
      <w:r w:rsidRPr="00F32922">
        <w:rPr>
          <w:rFonts w:ascii="Times New Roman" w:hAnsi="Times New Roman" w:cs="Times New Roman"/>
          <w:sz w:val="24"/>
          <w:szCs w:val="24"/>
        </w:rPr>
        <w:t xml:space="preserve">Пропаганда предпринимательской активности (стимулирование граждан, в </w:t>
      </w:r>
      <w:proofErr w:type="spellStart"/>
      <w:r w:rsidRPr="00F32922">
        <w:rPr>
          <w:rFonts w:ascii="Times New Roman" w:hAnsi="Times New Roman" w:cs="Times New Roman"/>
          <w:sz w:val="24"/>
          <w:szCs w:val="24"/>
        </w:rPr>
        <w:t>т.ч</w:t>
      </w:r>
      <w:proofErr w:type="spellEnd"/>
      <w:r w:rsidRPr="00F32922">
        <w:rPr>
          <w:rFonts w:ascii="Times New Roman" w:hAnsi="Times New Roman" w:cs="Times New Roman"/>
          <w:sz w:val="24"/>
          <w:szCs w:val="24"/>
        </w:rPr>
        <w:t xml:space="preserve">. </w:t>
      </w:r>
    </w:p>
    <w:p w:rsidR="009030B6" w:rsidRPr="00F32922" w:rsidRDefault="009030B6" w:rsidP="009030B6">
      <w:pPr>
        <w:pStyle w:val="ConsPlusNonformat"/>
        <w:widowControl/>
        <w:jc w:val="both"/>
        <w:rPr>
          <w:rFonts w:ascii="Times New Roman" w:hAnsi="Times New Roman" w:cs="Times New Roman"/>
          <w:sz w:val="24"/>
          <w:szCs w:val="24"/>
        </w:rPr>
      </w:pPr>
      <w:r w:rsidRPr="00F32922">
        <w:rPr>
          <w:rFonts w:ascii="Times New Roman" w:hAnsi="Times New Roman" w:cs="Times New Roman"/>
          <w:sz w:val="24"/>
          <w:szCs w:val="24"/>
        </w:rPr>
        <w:t>молодежи, к осуществлению предпринимательской деятельности).</w:t>
      </w:r>
    </w:p>
    <w:p w:rsidR="009030B6" w:rsidRPr="00F32922" w:rsidRDefault="009030B6" w:rsidP="009030B6">
      <w:pPr>
        <w:pStyle w:val="ConsPlusNormal"/>
        <w:ind w:firstLine="709"/>
        <w:jc w:val="both"/>
        <w:rPr>
          <w:rFonts w:ascii="Times New Roman" w:hAnsi="Times New Roman" w:cs="Times New Roman"/>
          <w:sz w:val="24"/>
          <w:szCs w:val="24"/>
        </w:rPr>
      </w:pPr>
      <w:r w:rsidRPr="00F32922">
        <w:rPr>
          <w:rFonts w:ascii="Times New Roman" w:hAnsi="Times New Roman" w:cs="Times New Roman"/>
          <w:sz w:val="24"/>
          <w:szCs w:val="24"/>
        </w:rPr>
        <w:t>Повышение доступности финансовых и информационно-консультационных ресурсов для субъектов малого и среднего предпринимательства в муниципальном образовании.</w:t>
      </w:r>
    </w:p>
    <w:p w:rsidR="009030B6" w:rsidRPr="002C1552" w:rsidRDefault="009030B6" w:rsidP="009030B6">
      <w:pPr>
        <w:pStyle w:val="a9"/>
        <w:tabs>
          <w:tab w:val="left" w:pos="1134"/>
          <w:tab w:val="left" w:pos="1418"/>
        </w:tabs>
        <w:autoSpaceDE w:val="0"/>
        <w:autoSpaceDN w:val="0"/>
        <w:adjustRightInd w:val="0"/>
        <w:spacing w:after="0" w:line="240" w:lineRule="auto"/>
        <w:ind w:left="0"/>
        <w:jc w:val="center"/>
        <w:outlineLvl w:val="1"/>
        <w:rPr>
          <w:rFonts w:ascii="Times New Roman" w:hAnsi="Times New Roman"/>
          <w:sz w:val="24"/>
          <w:szCs w:val="24"/>
          <w:highlight w:val="yellow"/>
          <w:lang w:eastAsia="ru-RU"/>
        </w:rPr>
      </w:pPr>
    </w:p>
    <w:p w:rsidR="009030B6" w:rsidRPr="00864868" w:rsidRDefault="009030B6" w:rsidP="009030B6">
      <w:pPr>
        <w:pStyle w:val="a9"/>
        <w:tabs>
          <w:tab w:val="left" w:pos="1134"/>
          <w:tab w:val="left" w:pos="1418"/>
        </w:tabs>
        <w:autoSpaceDE w:val="0"/>
        <w:autoSpaceDN w:val="0"/>
        <w:adjustRightInd w:val="0"/>
        <w:spacing w:after="0" w:line="240" w:lineRule="auto"/>
        <w:ind w:left="0"/>
        <w:jc w:val="center"/>
        <w:outlineLvl w:val="1"/>
        <w:rPr>
          <w:rFonts w:ascii="Times New Roman" w:hAnsi="Times New Roman"/>
          <w:sz w:val="24"/>
          <w:szCs w:val="24"/>
          <w:lang w:eastAsia="ru-RU"/>
        </w:rPr>
      </w:pPr>
      <w:r w:rsidRPr="00864868">
        <w:rPr>
          <w:rFonts w:ascii="Times New Roman" w:hAnsi="Times New Roman"/>
          <w:sz w:val="24"/>
          <w:szCs w:val="24"/>
          <w:lang w:eastAsia="ru-RU"/>
        </w:rPr>
        <w:lastRenderedPageBreak/>
        <w:t>4. Прогноз конечных результатов муниципальной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развития малого и среднего предпринимательства на территории Кежемского района</w:t>
      </w:r>
    </w:p>
    <w:p w:rsidR="009030B6" w:rsidRPr="00F32922" w:rsidRDefault="009030B6" w:rsidP="009030B6">
      <w:pPr>
        <w:tabs>
          <w:tab w:val="left" w:pos="1134"/>
          <w:tab w:val="left" w:pos="1418"/>
        </w:tabs>
        <w:autoSpaceDE w:val="0"/>
        <w:autoSpaceDN w:val="0"/>
        <w:adjustRightInd w:val="0"/>
        <w:outlineLvl w:val="1"/>
        <w:rPr>
          <w:b/>
        </w:rPr>
      </w:pPr>
    </w:p>
    <w:p w:rsidR="009030B6" w:rsidRPr="00F32922" w:rsidRDefault="009030B6" w:rsidP="009030B6">
      <w:pPr>
        <w:pStyle w:val="ConsPlusNormal"/>
        <w:ind w:firstLine="709"/>
        <w:jc w:val="both"/>
        <w:rPr>
          <w:rFonts w:ascii="Times New Roman" w:hAnsi="Times New Roman" w:cs="Times New Roman"/>
          <w:sz w:val="24"/>
          <w:szCs w:val="24"/>
        </w:rPr>
      </w:pPr>
      <w:r w:rsidRPr="00F32922">
        <w:rPr>
          <w:rFonts w:ascii="Times New Roman" w:hAnsi="Times New Roman" w:cs="Times New Roman"/>
          <w:sz w:val="24"/>
          <w:szCs w:val="24"/>
        </w:rPr>
        <w:t>Основные ожидаемые результаты реализации программных мероприятий по направлениям:</w:t>
      </w:r>
    </w:p>
    <w:p w:rsidR="009030B6" w:rsidRPr="00F32922" w:rsidRDefault="009030B6" w:rsidP="009030B6">
      <w:pPr>
        <w:widowControl w:val="0"/>
        <w:autoSpaceDE w:val="0"/>
        <w:autoSpaceDN w:val="0"/>
        <w:adjustRightInd w:val="0"/>
        <w:ind w:firstLine="709"/>
        <w:jc w:val="both"/>
      </w:pPr>
      <w:r w:rsidRPr="00F32922">
        <w:t>- реализация мероприятий по созданию благоприятных условий для развития малого и среднего предпринимательства</w:t>
      </w:r>
      <w:r w:rsidR="00F32922" w:rsidRPr="00F32922">
        <w:t xml:space="preserve"> </w:t>
      </w:r>
      <w:r w:rsidRPr="00F32922">
        <w:t>в комплексе с сопутствующими мерами на региональном уровне позволит достичь следующих результатов:</w:t>
      </w:r>
    </w:p>
    <w:p w:rsidR="009030B6" w:rsidRPr="00F32922" w:rsidRDefault="009030B6" w:rsidP="009030B6">
      <w:pPr>
        <w:widowControl w:val="0"/>
        <w:autoSpaceDE w:val="0"/>
        <w:autoSpaceDN w:val="0"/>
        <w:adjustRightInd w:val="0"/>
        <w:ind w:firstLine="709"/>
        <w:jc w:val="both"/>
      </w:pPr>
      <w:r w:rsidRPr="00F32922">
        <w:t>сократить численность безработных;</w:t>
      </w:r>
    </w:p>
    <w:p w:rsidR="009030B6" w:rsidRPr="00F32922" w:rsidRDefault="009030B6" w:rsidP="009030B6">
      <w:pPr>
        <w:widowControl w:val="0"/>
        <w:autoSpaceDE w:val="0"/>
        <w:autoSpaceDN w:val="0"/>
        <w:adjustRightInd w:val="0"/>
        <w:ind w:firstLine="709"/>
        <w:jc w:val="both"/>
      </w:pPr>
      <w:r w:rsidRPr="00F32922">
        <w:t>увеличить количество обрабатывающих производств;</w:t>
      </w:r>
    </w:p>
    <w:p w:rsidR="009030B6" w:rsidRPr="00F32922" w:rsidRDefault="009030B6" w:rsidP="009030B6">
      <w:pPr>
        <w:widowControl w:val="0"/>
        <w:autoSpaceDE w:val="0"/>
        <w:autoSpaceDN w:val="0"/>
        <w:adjustRightInd w:val="0"/>
        <w:ind w:firstLine="709"/>
        <w:jc w:val="both"/>
      </w:pPr>
      <w:r w:rsidRPr="00F32922">
        <w:t>снизить инвестиционные и предпринимательские риски;</w:t>
      </w:r>
    </w:p>
    <w:p w:rsidR="009030B6" w:rsidRPr="00F32922" w:rsidRDefault="009030B6" w:rsidP="009030B6">
      <w:pPr>
        <w:widowControl w:val="0"/>
        <w:autoSpaceDE w:val="0"/>
        <w:autoSpaceDN w:val="0"/>
        <w:adjustRightInd w:val="0"/>
        <w:ind w:firstLine="709"/>
        <w:jc w:val="both"/>
      </w:pPr>
      <w:r w:rsidRPr="00F32922">
        <w:t>обновить основные фонды и увеличить имущественный комплекс субъектов малого и среднего предпринимательства, занимающихся обрабатывающим производством;</w:t>
      </w:r>
    </w:p>
    <w:p w:rsidR="009030B6" w:rsidRPr="00F32922" w:rsidRDefault="009030B6" w:rsidP="009030B6">
      <w:pPr>
        <w:widowControl w:val="0"/>
        <w:autoSpaceDE w:val="0"/>
        <w:autoSpaceDN w:val="0"/>
        <w:adjustRightInd w:val="0"/>
        <w:ind w:firstLine="709"/>
        <w:jc w:val="both"/>
      </w:pPr>
      <w:r w:rsidRPr="00F32922">
        <w:t>повысить производительность труда;</w:t>
      </w:r>
    </w:p>
    <w:p w:rsidR="009030B6" w:rsidRPr="00F32922" w:rsidRDefault="00EF7528" w:rsidP="009030B6">
      <w:pPr>
        <w:widowControl w:val="0"/>
        <w:autoSpaceDE w:val="0"/>
        <w:autoSpaceDN w:val="0"/>
        <w:adjustRightInd w:val="0"/>
        <w:ind w:firstLine="709"/>
        <w:jc w:val="both"/>
      </w:pPr>
      <w:r>
        <w:t>увеличить поступления собственных налоговых доходов районного бюджета</w:t>
      </w:r>
      <w:r w:rsidR="009030B6" w:rsidRPr="00F32922">
        <w:t>;</w:t>
      </w:r>
    </w:p>
    <w:p w:rsidR="009030B6" w:rsidRPr="00F32922" w:rsidRDefault="009030B6" w:rsidP="009030B6">
      <w:pPr>
        <w:autoSpaceDE w:val="0"/>
        <w:autoSpaceDN w:val="0"/>
        <w:adjustRightInd w:val="0"/>
        <w:ind w:firstLine="709"/>
        <w:jc w:val="both"/>
      </w:pPr>
      <w:r w:rsidRPr="00F32922">
        <w:t>создать новые рабочие места.</w:t>
      </w:r>
    </w:p>
    <w:p w:rsidR="009030B6" w:rsidRPr="00F32922" w:rsidRDefault="009030B6" w:rsidP="009030B6">
      <w:pPr>
        <w:tabs>
          <w:tab w:val="left" w:pos="1134"/>
          <w:tab w:val="left" w:pos="1418"/>
        </w:tabs>
        <w:autoSpaceDE w:val="0"/>
        <w:autoSpaceDN w:val="0"/>
        <w:adjustRightInd w:val="0"/>
        <w:jc w:val="center"/>
        <w:outlineLvl w:val="1"/>
        <w:rPr>
          <w:b/>
        </w:rPr>
      </w:pPr>
    </w:p>
    <w:p w:rsidR="009030B6" w:rsidRPr="00586C84" w:rsidRDefault="009030B6" w:rsidP="009030B6">
      <w:pPr>
        <w:tabs>
          <w:tab w:val="left" w:pos="1134"/>
          <w:tab w:val="left" w:pos="1418"/>
        </w:tabs>
        <w:autoSpaceDE w:val="0"/>
        <w:autoSpaceDN w:val="0"/>
        <w:adjustRightInd w:val="0"/>
        <w:jc w:val="center"/>
        <w:outlineLvl w:val="1"/>
      </w:pPr>
      <w:r w:rsidRPr="00586C84">
        <w:t xml:space="preserve">5. Сроки реализации муниципальной программы </w:t>
      </w:r>
    </w:p>
    <w:p w:rsidR="009030B6" w:rsidRPr="00586C84" w:rsidRDefault="009030B6" w:rsidP="009030B6">
      <w:pPr>
        <w:tabs>
          <w:tab w:val="left" w:pos="1134"/>
          <w:tab w:val="left" w:pos="1418"/>
        </w:tabs>
        <w:autoSpaceDE w:val="0"/>
        <w:autoSpaceDN w:val="0"/>
        <w:adjustRightInd w:val="0"/>
        <w:jc w:val="center"/>
        <w:outlineLvl w:val="1"/>
      </w:pPr>
    </w:p>
    <w:p w:rsidR="00BA40C3" w:rsidRPr="00586C84" w:rsidRDefault="009030B6" w:rsidP="00346732">
      <w:pPr>
        <w:autoSpaceDE w:val="0"/>
        <w:autoSpaceDN w:val="0"/>
        <w:adjustRightInd w:val="0"/>
        <w:ind w:firstLine="709"/>
        <w:jc w:val="both"/>
        <w:rPr>
          <w:i/>
        </w:rPr>
      </w:pPr>
      <w:r w:rsidRPr="00586C84">
        <w:t xml:space="preserve">Срок реализации муниципальной программы: </w:t>
      </w:r>
      <w:r w:rsidR="00077A47" w:rsidRPr="00955D4F">
        <w:t>2022-202</w:t>
      </w:r>
      <w:r w:rsidR="00164BA0" w:rsidRPr="00955D4F">
        <w:t>6</w:t>
      </w:r>
      <w:r w:rsidR="00F32922" w:rsidRPr="00955D4F">
        <w:t xml:space="preserve"> годы</w:t>
      </w:r>
      <w:r w:rsidR="00586C84" w:rsidRPr="00955D4F">
        <w:t xml:space="preserve"> </w:t>
      </w:r>
      <w:r w:rsidR="00586C84" w:rsidRPr="00955D4F">
        <w:rPr>
          <w:i/>
        </w:rPr>
        <w:t>(в ред. постановления Администрации района от 30.03.2023 №278-</w:t>
      </w:r>
      <w:r w:rsidR="00586C84" w:rsidRPr="00F7242C">
        <w:rPr>
          <w:i/>
        </w:rPr>
        <w:t>п</w:t>
      </w:r>
      <w:r w:rsidR="00164BA0" w:rsidRPr="00F7242C">
        <w:rPr>
          <w:i/>
        </w:rPr>
        <w:t xml:space="preserve">, от </w:t>
      </w:r>
      <w:r w:rsidR="00F7242C" w:rsidRPr="00F7242C">
        <w:rPr>
          <w:i/>
        </w:rPr>
        <w:t>29</w:t>
      </w:r>
      <w:r w:rsidR="00164BA0" w:rsidRPr="00F7242C">
        <w:rPr>
          <w:i/>
        </w:rPr>
        <w:t>.0</w:t>
      </w:r>
      <w:r w:rsidR="00F7242C" w:rsidRPr="00F7242C">
        <w:rPr>
          <w:i/>
        </w:rPr>
        <w:t>3</w:t>
      </w:r>
      <w:r w:rsidR="00164BA0" w:rsidRPr="00F7242C">
        <w:rPr>
          <w:i/>
        </w:rPr>
        <w:t>.2024 №</w:t>
      </w:r>
      <w:r w:rsidR="00F7242C" w:rsidRPr="00F7242C">
        <w:rPr>
          <w:i/>
        </w:rPr>
        <w:t>231</w:t>
      </w:r>
      <w:r w:rsidR="00164BA0" w:rsidRPr="00F7242C">
        <w:rPr>
          <w:i/>
        </w:rPr>
        <w:t>-п</w:t>
      </w:r>
      <w:r w:rsidR="00586C84" w:rsidRPr="00F7242C">
        <w:rPr>
          <w:i/>
        </w:rPr>
        <w:t>)</w:t>
      </w:r>
    </w:p>
    <w:p w:rsidR="009030B6" w:rsidRPr="00077A47" w:rsidRDefault="009030B6" w:rsidP="00547041">
      <w:pPr>
        <w:widowControl w:val="0"/>
        <w:tabs>
          <w:tab w:val="left" w:pos="1134"/>
        </w:tabs>
        <w:autoSpaceDE w:val="0"/>
        <w:autoSpaceDN w:val="0"/>
        <w:adjustRightInd w:val="0"/>
        <w:jc w:val="both"/>
        <w:rPr>
          <w:highlight w:val="yellow"/>
        </w:rPr>
      </w:pPr>
    </w:p>
    <w:p w:rsidR="009030B6" w:rsidRDefault="009030B6" w:rsidP="009030B6">
      <w:pPr>
        <w:tabs>
          <w:tab w:val="left" w:pos="1134"/>
        </w:tabs>
        <w:autoSpaceDE w:val="0"/>
        <w:autoSpaceDN w:val="0"/>
        <w:adjustRightInd w:val="0"/>
        <w:ind w:firstLine="709"/>
        <w:jc w:val="center"/>
      </w:pPr>
      <w:r w:rsidRPr="00864868">
        <w:t>6. Перечень мероприятий муниципальной программы</w:t>
      </w:r>
    </w:p>
    <w:p w:rsidR="00864868" w:rsidRPr="00864868" w:rsidRDefault="00864868" w:rsidP="009030B6">
      <w:pPr>
        <w:tabs>
          <w:tab w:val="left" w:pos="1134"/>
        </w:tabs>
        <w:autoSpaceDE w:val="0"/>
        <w:autoSpaceDN w:val="0"/>
        <w:adjustRightInd w:val="0"/>
        <w:ind w:firstLine="709"/>
        <w:jc w:val="center"/>
      </w:pPr>
    </w:p>
    <w:p w:rsidR="009030B6" w:rsidRPr="00C95C06" w:rsidRDefault="009030B6" w:rsidP="009030B6">
      <w:pPr>
        <w:widowControl w:val="0"/>
        <w:autoSpaceDE w:val="0"/>
        <w:autoSpaceDN w:val="0"/>
        <w:adjustRightInd w:val="0"/>
        <w:ind w:firstLine="709"/>
        <w:jc w:val="both"/>
      </w:pPr>
      <w:r w:rsidRPr="00C95C06">
        <w:t xml:space="preserve">Финансовая поддержка мероприятий муниципальной программы осуществляется в виде субсидий </w:t>
      </w:r>
      <w:r w:rsidR="00F32922" w:rsidRPr="00C95C06">
        <w:t xml:space="preserve">субъектам малого и среднего </w:t>
      </w:r>
      <w:r w:rsidR="00C95C06" w:rsidRPr="00C95C06">
        <w:t>предпринимательства и физическим лицам, применяющим специальный налоговый режим «Налог на профессиональный доход»</w:t>
      </w:r>
      <w:r w:rsidRPr="00C95C06">
        <w:t>.</w:t>
      </w:r>
    </w:p>
    <w:p w:rsidR="009030B6" w:rsidRPr="00612411" w:rsidRDefault="009030B6" w:rsidP="009030B6">
      <w:pPr>
        <w:widowControl w:val="0"/>
        <w:autoSpaceDE w:val="0"/>
        <w:autoSpaceDN w:val="0"/>
        <w:adjustRightInd w:val="0"/>
        <w:ind w:firstLine="709"/>
        <w:jc w:val="both"/>
      </w:pPr>
      <w:r w:rsidRPr="00612411">
        <w:t xml:space="preserve">Средства на финансирование данных мероприятий направляются из районного бюджета, а также, по результатам участия муниципального образования в конкурсном отборе муниципальных программ развития субъектов малого и среднего предпринимательства, предоставляются субсидии из краевого и федерального бюджета. </w:t>
      </w:r>
    </w:p>
    <w:p w:rsidR="009030B6" w:rsidRPr="00612411" w:rsidRDefault="009030B6" w:rsidP="00612411">
      <w:pPr>
        <w:widowControl w:val="0"/>
        <w:autoSpaceDE w:val="0"/>
        <w:autoSpaceDN w:val="0"/>
        <w:adjustRightInd w:val="0"/>
        <w:ind w:firstLine="709"/>
        <w:jc w:val="both"/>
      </w:pPr>
      <w:r w:rsidRPr="00612411">
        <w:t>Средства краевого и федерального бюджета, направляемые на финансирование мероприятий муниципальной программы, распределяются и расходуются в соответствии с государственной программой Красноярского края «</w:t>
      </w:r>
      <w:r w:rsidR="00612411" w:rsidRPr="00612411">
        <w:t>Развитие инвестиционной деятельности, малого и среднего предпринимательства</w:t>
      </w:r>
      <w:r w:rsidRPr="00612411">
        <w:t>», утвержденной постановлением Правительства Красноярского края от 30.09.2013 № 505-п и данной муниципальной программой.</w:t>
      </w:r>
    </w:p>
    <w:p w:rsidR="009030B6" w:rsidRPr="00152736" w:rsidRDefault="009030B6" w:rsidP="00EE38A4">
      <w:pPr>
        <w:autoSpaceDE w:val="0"/>
        <w:autoSpaceDN w:val="0"/>
        <w:adjustRightInd w:val="0"/>
        <w:ind w:firstLine="709"/>
        <w:jc w:val="both"/>
        <w:rPr>
          <w:i/>
        </w:rPr>
      </w:pPr>
      <w:r w:rsidRPr="00612411">
        <w:t xml:space="preserve">Финансовая поддержка за счет средств местного бюджета предоставляется в пределах средств, предусмотренных на эти цели решением Кежемского районного Совета депутатов о </w:t>
      </w:r>
      <w:r w:rsidRPr="00152736">
        <w:t>районном бюджете на очередной финансовый год и плановый период</w:t>
      </w:r>
      <w:r w:rsidR="005F2F42">
        <w:t xml:space="preserve"> </w:t>
      </w:r>
      <w:r w:rsidR="005F2F42" w:rsidRPr="005F2F42">
        <w:rPr>
          <w:color w:val="808080" w:themeColor="background1" w:themeShade="80"/>
        </w:rPr>
        <w:t>2023-2024</w:t>
      </w:r>
      <w:r w:rsidRPr="005F2F42">
        <w:rPr>
          <w:color w:val="808080" w:themeColor="background1" w:themeShade="80"/>
        </w:rPr>
        <w:t xml:space="preserve"> </w:t>
      </w:r>
      <w:r w:rsidR="00EB093B" w:rsidRPr="00955D4F">
        <w:t>202</w:t>
      </w:r>
      <w:r w:rsidR="009D02D3" w:rsidRPr="00955D4F">
        <w:t>5</w:t>
      </w:r>
      <w:r w:rsidR="00EB093B" w:rsidRPr="00955D4F">
        <w:t>-202</w:t>
      </w:r>
      <w:r w:rsidR="009D02D3" w:rsidRPr="00955D4F">
        <w:t>6</w:t>
      </w:r>
      <w:r w:rsidR="00612411" w:rsidRPr="00955D4F">
        <w:t xml:space="preserve"> </w:t>
      </w:r>
      <w:r w:rsidRPr="00955D4F">
        <w:t>годов</w:t>
      </w:r>
      <w:r w:rsidRPr="00F7242C">
        <w:t>.</w:t>
      </w:r>
      <w:r w:rsidR="00EE38A4" w:rsidRPr="00F7242C">
        <w:t xml:space="preserve"> </w:t>
      </w:r>
      <w:r w:rsidR="00EE38A4" w:rsidRPr="00F7242C">
        <w:rPr>
          <w:i/>
        </w:rPr>
        <w:t xml:space="preserve">(в ред. постановления Администрации района от </w:t>
      </w:r>
      <w:r w:rsidR="00F7242C" w:rsidRPr="00F7242C">
        <w:rPr>
          <w:i/>
        </w:rPr>
        <w:t>29</w:t>
      </w:r>
      <w:r w:rsidR="00EE38A4" w:rsidRPr="00F7242C">
        <w:rPr>
          <w:i/>
        </w:rPr>
        <w:t>.</w:t>
      </w:r>
      <w:r w:rsidR="00F7242C" w:rsidRPr="00F7242C">
        <w:rPr>
          <w:i/>
        </w:rPr>
        <w:t>03</w:t>
      </w:r>
      <w:r w:rsidR="00EE38A4" w:rsidRPr="00F7242C">
        <w:rPr>
          <w:i/>
        </w:rPr>
        <w:t>.2024 №</w:t>
      </w:r>
      <w:r w:rsidR="00F7242C" w:rsidRPr="00F7242C">
        <w:rPr>
          <w:i/>
        </w:rPr>
        <w:t>231</w:t>
      </w:r>
      <w:r w:rsidR="00EE38A4" w:rsidRPr="00F7242C">
        <w:rPr>
          <w:i/>
        </w:rPr>
        <w:t>-п)</w:t>
      </w:r>
    </w:p>
    <w:p w:rsidR="009030B6" w:rsidRPr="00152736" w:rsidRDefault="009030B6" w:rsidP="009030B6">
      <w:pPr>
        <w:widowControl w:val="0"/>
        <w:autoSpaceDE w:val="0"/>
        <w:autoSpaceDN w:val="0"/>
        <w:adjustRightInd w:val="0"/>
        <w:ind w:firstLine="709"/>
        <w:jc w:val="both"/>
      </w:pPr>
      <w:r w:rsidRPr="00152736">
        <w:t>Механизмы поддержки и развития субъектов малого и среднего предпринимательства</w:t>
      </w:r>
      <w:r w:rsidR="0031566C" w:rsidRPr="00152736">
        <w:t xml:space="preserve"> </w:t>
      </w:r>
      <w:r w:rsidRPr="00152736">
        <w:t xml:space="preserve">в рамках муниципальной программы сгруппированы в </w:t>
      </w:r>
      <w:r w:rsidR="00E4235A" w:rsidRPr="00152736">
        <w:t>четыре</w:t>
      </w:r>
      <w:r w:rsidRPr="00152736">
        <w:t xml:space="preserve"> </w:t>
      </w:r>
      <w:r w:rsidR="00B6275F" w:rsidRPr="00152736">
        <w:t>направления</w:t>
      </w:r>
      <w:r w:rsidRPr="00152736">
        <w:t xml:space="preserve"> (в зависимости от способа воздействия на формирование благоприятного предпринимательского климата).</w:t>
      </w:r>
    </w:p>
    <w:p w:rsidR="00B6275F" w:rsidRPr="00152736" w:rsidRDefault="00B6275F" w:rsidP="00B6275F">
      <w:pPr>
        <w:ind w:firstLine="709"/>
        <w:jc w:val="both"/>
      </w:pPr>
      <w:r w:rsidRPr="00152736">
        <w:t xml:space="preserve">Направление </w:t>
      </w:r>
      <w:r w:rsidR="009030B6" w:rsidRPr="00152736">
        <w:t xml:space="preserve">1. </w:t>
      </w:r>
      <w:r w:rsidR="0031566C" w:rsidRPr="00152736">
        <w:rPr>
          <w:color w:val="000000"/>
        </w:rPr>
        <w:t xml:space="preserve">Субсидии </w:t>
      </w:r>
      <w:r w:rsidR="00E4235A" w:rsidRPr="00152736">
        <w:rPr>
          <w:color w:val="000000"/>
        </w:rPr>
        <w:t>субъектам малого и среднего предпринимательства</w:t>
      </w:r>
      <w:r w:rsidR="0031566C" w:rsidRPr="00152736">
        <w:rPr>
          <w:color w:val="000000"/>
        </w:rPr>
        <w:t xml:space="preserve"> на реализацию инвестиционных проектов в приоритетных отраслях</w:t>
      </w:r>
    </w:p>
    <w:p w:rsidR="002F559E" w:rsidRPr="00152736" w:rsidRDefault="002F559E" w:rsidP="00E4235A">
      <w:pPr>
        <w:ind w:firstLine="709"/>
        <w:jc w:val="both"/>
        <w:rPr>
          <w:i/>
        </w:rPr>
      </w:pPr>
      <w:r w:rsidRPr="00152736">
        <w:t xml:space="preserve">Порядок предоставления субсидий субъектам малого и среднего предпринимательства на </w:t>
      </w:r>
      <w:r w:rsidR="00E4235A" w:rsidRPr="00152736">
        <w:rPr>
          <w:color w:val="000000"/>
        </w:rPr>
        <w:t xml:space="preserve">реализацию инвестиционных проектов в приоритетных отраслях </w:t>
      </w:r>
      <w:r w:rsidRPr="00152736">
        <w:t>устанавливается согласно приложени</w:t>
      </w:r>
      <w:r w:rsidR="00C37F97" w:rsidRPr="00152736">
        <w:t>ю № 3 к муниципальной программе.</w:t>
      </w:r>
    </w:p>
    <w:p w:rsidR="00ED5BFE" w:rsidRPr="00152736" w:rsidRDefault="00240005" w:rsidP="00ED5BFE">
      <w:pPr>
        <w:ind w:firstLine="709"/>
        <w:jc w:val="both"/>
      </w:pPr>
      <w:r w:rsidRPr="00152736">
        <w:t>Направление</w:t>
      </w:r>
      <w:r w:rsidR="00ED5BFE" w:rsidRPr="00152736">
        <w:t xml:space="preserve"> 2. </w:t>
      </w:r>
      <w:r w:rsidR="0031566C" w:rsidRPr="00152736">
        <w:rPr>
          <w:color w:val="000000"/>
        </w:rPr>
        <w:t xml:space="preserve">Субсидии </w:t>
      </w:r>
      <w:r w:rsidR="00E4235A" w:rsidRPr="00152736">
        <w:rPr>
          <w:color w:val="000000"/>
        </w:rPr>
        <w:t xml:space="preserve">субъектам малого и среднего предпринимательства и физическим лицам, применяющим специальный налоговый режим «Налог на </w:t>
      </w:r>
      <w:r w:rsidR="00E4235A" w:rsidRPr="00152736">
        <w:rPr>
          <w:color w:val="000000"/>
        </w:rPr>
        <w:lastRenderedPageBreak/>
        <w:t>профессиональный доход» на возмещение затрат при осуществлении предпринимательской деятельности</w:t>
      </w:r>
      <w:r w:rsidR="00983413">
        <w:rPr>
          <w:color w:val="000000"/>
        </w:rPr>
        <w:t>.</w:t>
      </w:r>
    </w:p>
    <w:p w:rsidR="00ED5BFE" w:rsidRPr="00152736" w:rsidRDefault="00ED5BFE" w:rsidP="00E4235A">
      <w:pPr>
        <w:ind w:firstLine="709"/>
        <w:jc w:val="both"/>
      </w:pPr>
      <w:r w:rsidRPr="00152736">
        <w:t xml:space="preserve">Порядок предоставления </w:t>
      </w:r>
      <w:r w:rsidR="008F5778" w:rsidRPr="00152736">
        <w:t xml:space="preserve">субсидий </w:t>
      </w:r>
      <w:r w:rsidR="00E4235A" w:rsidRPr="00152736">
        <w:rPr>
          <w:color w:val="000000"/>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w:t>
      </w:r>
      <w:r w:rsidR="00983413">
        <w:rPr>
          <w:color w:val="000000"/>
        </w:rPr>
        <w:t xml:space="preserve">уществлении предпринимательской </w:t>
      </w:r>
      <w:r w:rsidR="00983413" w:rsidRPr="00152736">
        <w:rPr>
          <w:color w:val="000000"/>
        </w:rPr>
        <w:t>деятельности,</w:t>
      </w:r>
      <w:r w:rsidRPr="00152736">
        <w:t xml:space="preserve"> устанавливается согласно приложению № 4 к муниципальной программе.</w:t>
      </w:r>
      <w:r w:rsidR="00C37F97" w:rsidRPr="00152736">
        <w:rPr>
          <w:i/>
        </w:rPr>
        <w:t xml:space="preserve"> </w:t>
      </w:r>
    </w:p>
    <w:p w:rsidR="00951FB8" w:rsidRDefault="00240005" w:rsidP="009030B6">
      <w:pPr>
        <w:ind w:firstLine="709"/>
        <w:jc w:val="both"/>
      </w:pPr>
      <w:r w:rsidRPr="00152736">
        <w:t>Направление</w:t>
      </w:r>
      <w:r w:rsidR="009030B6" w:rsidRPr="00152736">
        <w:t xml:space="preserve"> 3. Имущественная поддержка малого</w:t>
      </w:r>
      <w:r w:rsidR="004A2CC9">
        <w:t xml:space="preserve"> и среднего предпринимательства</w:t>
      </w:r>
      <w:r w:rsidR="00951FB8">
        <w:t xml:space="preserve">. </w:t>
      </w:r>
    </w:p>
    <w:p w:rsidR="00B33599" w:rsidRDefault="00951FB8" w:rsidP="009030B6">
      <w:pPr>
        <w:ind w:firstLine="709"/>
        <w:jc w:val="both"/>
      </w:pPr>
      <w:r>
        <w:t>П</w:t>
      </w:r>
      <w:r w:rsidR="009030B6" w:rsidRPr="00152736">
        <w:t>редоставление муниципального имущества и земельных участков в аренду с последующей возможностью их приватизации в соответствии с Положением об аренде имущества, находящегося в муниципальной собственности Кежемского района.</w:t>
      </w:r>
      <w:r w:rsidR="00B33599">
        <w:t xml:space="preserve"> </w:t>
      </w:r>
    </w:p>
    <w:p w:rsidR="009030B6" w:rsidRPr="00152736" w:rsidRDefault="00B33599" w:rsidP="009030B6">
      <w:pPr>
        <w:ind w:firstLine="709"/>
        <w:jc w:val="both"/>
      </w:pPr>
      <w:r>
        <w:t>Имущественную поддержку может оказывать Управление имущественных отношений Администрации Кежемского района.</w:t>
      </w:r>
    </w:p>
    <w:p w:rsidR="009030B6" w:rsidRPr="00152736" w:rsidRDefault="00240005" w:rsidP="009030B6">
      <w:pPr>
        <w:ind w:firstLine="709"/>
        <w:jc w:val="both"/>
      </w:pPr>
      <w:r w:rsidRPr="00152736">
        <w:t>Направление</w:t>
      </w:r>
      <w:r w:rsidR="009030B6" w:rsidRPr="00152736">
        <w:t xml:space="preserve"> 4. Предоставление адресной методической, информационной, консультационной, образовательной и правовой поддержки субъектов малого и среднего предпринимательства:</w:t>
      </w:r>
    </w:p>
    <w:p w:rsidR="009030B6" w:rsidRPr="00712BB6" w:rsidRDefault="00240005" w:rsidP="009030B6">
      <w:pPr>
        <w:ind w:firstLine="709"/>
        <w:jc w:val="both"/>
        <w:rPr>
          <w:color w:val="808080" w:themeColor="background1" w:themeShade="80"/>
        </w:rPr>
      </w:pPr>
      <w:r w:rsidRPr="00712BB6">
        <w:rPr>
          <w:color w:val="808080" w:themeColor="background1" w:themeShade="80"/>
        </w:rPr>
        <w:t>Мероприятие:</w:t>
      </w:r>
      <w:r w:rsidR="009030B6" w:rsidRPr="00712BB6">
        <w:rPr>
          <w:color w:val="808080" w:themeColor="background1" w:themeShade="80"/>
        </w:rPr>
        <w:t xml:space="preserve"> </w:t>
      </w:r>
      <w:r w:rsidR="00FE5E39" w:rsidRPr="00712BB6">
        <w:rPr>
          <w:color w:val="808080" w:themeColor="background1" w:themeShade="80"/>
        </w:rPr>
        <w:t>о</w:t>
      </w:r>
      <w:r w:rsidR="009030B6" w:rsidRPr="00712BB6">
        <w:rPr>
          <w:color w:val="808080" w:themeColor="background1" w:themeShade="80"/>
        </w:rPr>
        <w:t>казание консультационной поддержки субъектам малого и среднего предпринимательства, проведение семинаров по вопросам бухгалтерского учета, налогообложения;</w:t>
      </w:r>
    </w:p>
    <w:p w:rsidR="009030B6" w:rsidRPr="00712BB6" w:rsidRDefault="00240005" w:rsidP="009030B6">
      <w:pPr>
        <w:ind w:firstLine="709"/>
        <w:jc w:val="both"/>
        <w:rPr>
          <w:color w:val="808080" w:themeColor="background1" w:themeShade="80"/>
        </w:rPr>
      </w:pPr>
      <w:r w:rsidRPr="00712BB6">
        <w:rPr>
          <w:color w:val="808080" w:themeColor="background1" w:themeShade="80"/>
        </w:rPr>
        <w:t xml:space="preserve">Мероприятие: </w:t>
      </w:r>
      <w:r w:rsidR="00FE5E39" w:rsidRPr="00712BB6">
        <w:rPr>
          <w:color w:val="808080" w:themeColor="background1" w:themeShade="80"/>
        </w:rPr>
        <w:t>п</w:t>
      </w:r>
      <w:r w:rsidR="009030B6" w:rsidRPr="00712BB6">
        <w:rPr>
          <w:color w:val="808080" w:themeColor="background1" w:themeShade="80"/>
        </w:rPr>
        <w:t>убликация статей, выход в эфир телевизионных программ о деятельности субъектов малого и среднего предпринимательства, существующих проблемах в области предпринимательства;</w:t>
      </w:r>
    </w:p>
    <w:p w:rsidR="009030B6" w:rsidRDefault="00240005" w:rsidP="009030B6">
      <w:pPr>
        <w:ind w:firstLine="709"/>
        <w:jc w:val="both"/>
        <w:rPr>
          <w:color w:val="808080" w:themeColor="background1" w:themeShade="80"/>
        </w:rPr>
      </w:pPr>
      <w:r w:rsidRPr="00712BB6">
        <w:rPr>
          <w:color w:val="808080" w:themeColor="background1" w:themeShade="80"/>
        </w:rPr>
        <w:t xml:space="preserve">Мероприятие: </w:t>
      </w:r>
      <w:r w:rsidR="00FE5E39" w:rsidRPr="00712BB6">
        <w:rPr>
          <w:color w:val="808080" w:themeColor="background1" w:themeShade="80"/>
        </w:rPr>
        <w:t>п</w:t>
      </w:r>
      <w:r w:rsidR="009030B6" w:rsidRPr="00712BB6">
        <w:rPr>
          <w:color w:val="808080" w:themeColor="background1" w:themeShade="80"/>
        </w:rPr>
        <w:t>роведение различных мероприятий, семинаров и круглых столов по проблемам развития и поддержки малого и среднего предпринимательства с участием представителей Администрации, контрольных и надзорных органов и субъектов малого и среднего предпринимательства.</w:t>
      </w:r>
      <w:r w:rsidR="00A412E3" w:rsidRPr="00712BB6">
        <w:rPr>
          <w:color w:val="808080" w:themeColor="background1" w:themeShade="80"/>
        </w:rPr>
        <w:t xml:space="preserve"> </w:t>
      </w:r>
    </w:p>
    <w:p w:rsidR="00712BB6" w:rsidRPr="00586C84" w:rsidRDefault="00712BB6" w:rsidP="00712BB6">
      <w:pPr>
        <w:ind w:firstLine="709"/>
        <w:jc w:val="both"/>
      </w:pPr>
      <w:r w:rsidRPr="00586C84">
        <w:t xml:space="preserve">Мероприятие: оказание консультационной и методической поддержки лицам, планирующим заниматься предпринимательской деятельностью, субъектам малого и среднего предпринимательства и социальным предпринимателям; </w:t>
      </w:r>
    </w:p>
    <w:p w:rsidR="00712BB6" w:rsidRPr="00586C84" w:rsidRDefault="00712BB6" w:rsidP="00712BB6">
      <w:pPr>
        <w:ind w:firstLine="709"/>
        <w:jc w:val="both"/>
      </w:pPr>
      <w:r w:rsidRPr="00586C84">
        <w:t>Мероприятие: публикация статей в средствах массовой информации и на официальной странице в социальной сети «</w:t>
      </w:r>
      <w:proofErr w:type="spellStart"/>
      <w:r w:rsidRPr="00586C84">
        <w:t>ВКонтакте</w:t>
      </w:r>
      <w:proofErr w:type="spellEnd"/>
      <w:r w:rsidRPr="00586C84">
        <w:t>», выход в теле- и радио-  эфир программ о деятельности субъектов малого и среднего предпринимательства и социального предпринимательства;</w:t>
      </w:r>
    </w:p>
    <w:p w:rsidR="00712BB6" w:rsidRPr="00586C84" w:rsidRDefault="00712BB6" w:rsidP="00712BB6">
      <w:pPr>
        <w:ind w:firstLine="709"/>
        <w:jc w:val="both"/>
      </w:pPr>
      <w:r w:rsidRPr="00586C84">
        <w:t>Мероприятие: проведение семинаров, тренингов и других обучающих мероприятий, форумов, конференций и круглых столов по проблемам развития и поддержке малого и среднего предпринимательства с участием представителей Администрации, контрольных и надзорных органов, субъектов малого и среднего предпринимательства, региональных органов власти, коммерческих и некоммерческих организаций, поддерживающих социальные проекты.</w:t>
      </w:r>
      <w:r w:rsidR="00586C84" w:rsidRPr="00586C84">
        <w:t xml:space="preserve"> </w:t>
      </w:r>
      <w:r w:rsidR="00586C84" w:rsidRPr="00586C84">
        <w:rPr>
          <w:i/>
        </w:rPr>
        <w:t>(в ред. постановления Администрации района от 30.03.2023 №278-п)</w:t>
      </w:r>
    </w:p>
    <w:p w:rsidR="00EE38A4" w:rsidRPr="00F7242C" w:rsidRDefault="004B4ADF" w:rsidP="00EE38A4">
      <w:pPr>
        <w:ind w:firstLine="709"/>
        <w:jc w:val="both"/>
      </w:pPr>
      <w:r w:rsidRPr="00955D4F">
        <w:t xml:space="preserve">Направление 5. </w:t>
      </w:r>
      <w:proofErr w:type="spellStart"/>
      <w:r w:rsidRPr="00955D4F">
        <w:t>Грантовая</w:t>
      </w:r>
      <w:proofErr w:type="spellEnd"/>
      <w:r w:rsidRPr="00955D4F">
        <w:t xml:space="preserve"> поддержка на начало ведения предпринимательской деятельности</w:t>
      </w:r>
      <w:r w:rsidR="00EE38A4" w:rsidRPr="00955D4F">
        <w:t xml:space="preserve">, развитие социального </w:t>
      </w:r>
      <w:r w:rsidR="00EE38A4" w:rsidRPr="00F7242C">
        <w:t>предпринимательства.</w:t>
      </w:r>
      <w:r w:rsidRPr="00F7242C">
        <w:t xml:space="preserve"> </w:t>
      </w:r>
      <w:r w:rsidR="00EE38A4" w:rsidRPr="00F7242C">
        <w:rPr>
          <w:i/>
        </w:rPr>
        <w:t xml:space="preserve">(в ред. постановления Администрации района от </w:t>
      </w:r>
      <w:r w:rsidR="00F7242C" w:rsidRPr="00F7242C">
        <w:rPr>
          <w:i/>
        </w:rPr>
        <w:t>29</w:t>
      </w:r>
      <w:r w:rsidR="00EE38A4" w:rsidRPr="00F7242C">
        <w:rPr>
          <w:i/>
        </w:rPr>
        <w:t>.</w:t>
      </w:r>
      <w:r w:rsidR="00F7242C" w:rsidRPr="00F7242C">
        <w:rPr>
          <w:i/>
        </w:rPr>
        <w:t>03</w:t>
      </w:r>
      <w:r w:rsidR="00EE38A4" w:rsidRPr="00F7242C">
        <w:rPr>
          <w:i/>
        </w:rPr>
        <w:t>.2024 №</w:t>
      </w:r>
      <w:r w:rsidR="00F7242C" w:rsidRPr="00F7242C">
        <w:rPr>
          <w:i/>
        </w:rPr>
        <w:t>231</w:t>
      </w:r>
      <w:r w:rsidR="00EE38A4" w:rsidRPr="00F7242C">
        <w:rPr>
          <w:i/>
        </w:rPr>
        <w:t>-п)</w:t>
      </w:r>
    </w:p>
    <w:p w:rsidR="004B4ADF" w:rsidRPr="00955D4F" w:rsidRDefault="004B4ADF" w:rsidP="004B4ADF">
      <w:pPr>
        <w:ind w:firstLine="709"/>
        <w:jc w:val="both"/>
        <w:rPr>
          <w:i/>
          <w:color w:val="808080" w:themeColor="background1" w:themeShade="80"/>
        </w:rPr>
      </w:pPr>
      <w:r w:rsidRPr="00955D4F">
        <w:rPr>
          <w:color w:val="808080" w:themeColor="background1" w:themeShade="80"/>
        </w:rPr>
        <w:t xml:space="preserve">Порядок предоставления грантовой поддержки на начало ведения предпринимательской деятельности, устанавливается в соответствии с приложением №5 к муниципальной программе. </w:t>
      </w:r>
      <w:r w:rsidRPr="00955D4F">
        <w:rPr>
          <w:i/>
          <w:color w:val="808080" w:themeColor="background1" w:themeShade="80"/>
        </w:rPr>
        <w:t xml:space="preserve">(в ред. постановления Администрации района от </w:t>
      </w:r>
      <w:r w:rsidR="001326BB" w:rsidRPr="00955D4F">
        <w:rPr>
          <w:i/>
          <w:color w:val="808080" w:themeColor="background1" w:themeShade="80"/>
        </w:rPr>
        <w:t>27</w:t>
      </w:r>
      <w:r w:rsidRPr="00955D4F">
        <w:rPr>
          <w:i/>
          <w:color w:val="808080" w:themeColor="background1" w:themeShade="80"/>
        </w:rPr>
        <w:t>.07.2022 №</w:t>
      </w:r>
      <w:r w:rsidR="001326BB" w:rsidRPr="00955D4F">
        <w:rPr>
          <w:i/>
          <w:color w:val="808080" w:themeColor="background1" w:themeShade="80"/>
        </w:rPr>
        <w:t>540</w:t>
      </w:r>
      <w:r w:rsidRPr="00955D4F">
        <w:rPr>
          <w:i/>
          <w:color w:val="808080" w:themeColor="background1" w:themeShade="80"/>
        </w:rPr>
        <w:t>-п)</w:t>
      </w:r>
    </w:p>
    <w:p w:rsidR="00EE38A4" w:rsidRPr="00586C84" w:rsidRDefault="00EE38A4" w:rsidP="00EE38A4">
      <w:pPr>
        <w:ind w:firstLine="709"/>
        <w:jc w:val="both"/>
      </w:pPr>
      <w:r w:rsidRPr="00955D4F">
        <w:t xml:space="preserve">Порядок предоставления грантовой поддержки на начало ведения предпринимательской деятельности, развития социального предпринимательства, устанавливается в соответствии с приложением №5 к муниципальной программе </w:t>
      </w:r>
      <w:r w:rsidRPr="00955D4F">
        <w:rPr>
          <w:i/>
        </w:rPr>
        <w:t xml:space="preserve">(в ред. постановления Администрации </w:t>
      </w:r>
      <w:r w:rsidRPr="00F7242C">
        <w:rPr>
          <w:i/>
        </w:rPr>
        <w:t xml:space="preserve">района от </w:t>
      </w:r>
      <w:r w:rsidR="00F7242C" w:rsidRPr="00F7242C">
        <w:rPr>
          <w:i/>
        </w:rPr>
        <w:t>29</w:t>
      </w:r>
      <w:r w:rsidRPr="00F7242C">
        <w:rPr>
          <w:i/>
        </w:rPr>
        <w:t>.0</w:t>
      </w:r>
      <w:r w:rsidR="00F7242C" w:rsidRPr="00F7242C">
        <w:rPr>
          <w:i/>
        </w:rPr>
        <w:t>3</w:t>
      </w:r>
      <w:r w:rsidRPr="00F7242C">
        <w:rPr>
          <w:i/>
        </w:rPr>
        <w:t>.2024 №</w:t>
      </w:r>
      <w:r w:rsidR="00F7242C" w:rsidRPr="00F7242C">
        <w:rPr>
          <w:i/>
        </w:rPr>
        <w:t>231</w:t>
      </w:r>
      <w:r w:rsidRPr="00F7242C">
        <w:rPr>
          <w:i/>
        </w:rPr>
        <w:t>-п)</w:t>
      </w:r>
    </w:p>
    <w:p w:rsidR="00EE38A4" w:rsidRPr="001326BB" w:rsidRDefault="00EE38A4" w:rsidP="004B4ADF">
      <w:pPr>
        <w:ind w:firstLine="709"/>
        <w:jc w:val="both"/>
        <w:rPr>
          <w:i/>
        </w:rPr>
      </w:pPr>
    </w:p>
    <w:p w:rsidR="009030B6" w:rsidRPr="001326BB" w:rsidRDefault="009030B6" w:rsidP="009030B6">
      <w:pPr>
        <w:ind w:firstLine="709"/>
        <w:jc w:val="both"/>
      </w:pPr>
    </w:p>
    <w:p w:rsidR="009030B6" w:rsidRPr="00864868" w:rsidRDefault="009030B6" w:rsidP="009030B6">
      <w:pPr>
        <w:widowControl w:val="0"/>
        <w:tabs>
          <w:tab w:val="left" w:pos="1134"/>
        </w:tabs>
        <w:autoSpaceDE w:val="0"/>
        <w:autoSpaceDN w:val="0"/>
        <w:adjustRightInd w:val="0"/>
        <w:ind w:firstLine="709"/>
        <w:jc w:val="center"/>
      </w:pPr>
      <w:r w:rsidRPr="00864868">
        <w:t>7. Перечень целевых индикаторов и показателей муниципальной программы</w:t>
      </w:r>
    </w:p>
    <w:p w:rsidR="009030B6" w:rsidRPr="001610A3" w:rsidRDefault="009030B6" w:rsidP="009030B6">
      <w:pPr>
        <w:widowControl w:val="0"/>
        <w:tabs>
          <w:tab w:val="left" w:pos="1134"/>
        </w:tabs>
        <w:autoSpaceDE w:val="0"/>
        <w:autoSpaceDN w:val="0"/>
        <w:adjustRightInd w:val="0"/>
        <w:ind w:firstLine="709"/>
        <w:jc w:val="center"/>
      </w:pPr>
    </w:p>
    <w:p w:rsidR="009030B6" w:rsidRPr="002C2F43" w:rsidRDefault="009030B6" w:rsidP="009030B6">
      <w:pPr>
        <w:widowControl w:val="0"/>
        <w:autoSpaceDE w:val="0"/>
        <w:autoSpaceDN w:val="0"/>
        <w:adjustRightInd w:val="0"/>
        <w:ind w:firstLine="709"/>
        <w:jc w:val="both"/>
      </w:pPr>
      <w:r w:rsidRPr="001610A3">
        <w:t xml:space="preserve">В результате реализации мероприятий муниципальной программы ожидаются </w:t>
      </w:r>
      <w:r w:rsidRPr="002C2F43">
        <w:t>следующие социально-экономические результаты:</w:t>
      </w:r>
    </w:p>
    <w:p w:rsidR="009030B6" w:rsidRPr="00955D4F" w:rsidRDefault="00864868" w:rsidP="00346732">
      <w:pPr>
        <w:autoSpaceDE w:val="0"/>
        <w:autoSpaceDN w:val="0"/>
        <w:adjustRightInd w:val="0"/>
        <w:ind w:firstLine="709"/>
        <w:jc w:val="both"/>
        <w:rPr>
          <w:i/>
          <w:color w:val="808080" w:themeColor="background1" w:themeShade="80"/>
        </w:rPr>
      </w:pPr>
      <w:r w:rsidRPr="00955D4F">
        <w:rPr>
          <w:color w:val="808080" w:themeColor="background1" w:themeShade="80"/>
        </w:rPr>
        <w:t>7.</w:t>
      </w:r>
      <w:r w:rsidR="009030B6" w:rsidRPr="00955D4F">
        <w:rPr>
          <w:color w:val="808080" w:themeColor="background1" w:themeShade="80"/>
        </w:rPr>
        <w:t>1.</w:t>
      </w:r>
      <w:r w:rsidR="009030B6" w:rsidRPr="00955D4F">
        <w:t xml:space="preserve"> </w:t>
      </w:r>
      <w:r w:rsidR="009030B6" w:rsidRPr="00955D4F">
        <w:rPr>
          <w:color w:val="808080" w:themeColor="background1" w:themeShade="80"/>
        </w:rPr>
        <w:t xml:space="preserve">Увеличение количества субъектов малого и среднего предпринимательства, получивших муниципальную поддержку с </w:t>
      </w:r>
      <w:r w:rsidR="001610A3" w:rsidRPr="00955D4F">
        <w:rPr>
          <w:color w:val="808080" w:themeColor="background1" w:themeShade="80"/>
        </w:rPr>
        <w:t>3</w:t>
      </w:r>
      <w:r w:rsidR="009030B6" w:rsidRPr="00955D4F">
        <w:rPr>
          <w:color w:val="808080" w:themeColor="background1" w:themeShade="80"/>
        </w:rPr>
        <w:t xml:space="preserve"> до </w:t>
      </w:r>
      <w:r w:rsidR="002C2F43" w:rsidRPr="00955D4F">
        <w:rPr>
          <w:color w:val="808080" w:themeColor="background1" w:themeShade="80"/>
        </w:rPr>
        <w:t>5</w:t>
      </w:r>
      <w:r w:rsidR="009030B6" w:rsidRPr="00955D4F">
        <w:rPr>
          <w:color w:val="808080" w:themeColor="background1" w:themeShade="80"/>
        </w:rPr>
        <w:t xml:space="preserve"> единиц за период реализации программы.</w:t>
      </w:r>
      <w:r w:rsidR="00012ED0" w:rsidRPr="00955D4F">
        <w:rPr>
          <w:i/>
          <w:color w:val="808080" w:themeColor="background1" w:themeShade="80"/>
        </w:rPr>
        <w:t xml:space="preserve"> </w:t>
      </w:r>
      <w:r w:rsidR="00586C84" w:rsidRPr="00955D4F">
        <w:rPr>
          <w:i/>
          <w:color w:val="808080" w:themeColor="background1" w:themeShade="80"/>
        </w:rPr>
        <w:t>(в ред. постановления Администрации района от 30.03.2023 №278-п)</w:t>
      </w:r>
    </w:p>
    <w:p w:rsidR="00293D65" w:rsidRPr="00586C84" w:rsidRDefault="00293D65" w:rsidP="00293D65">
      <w:pPr>
        <w:ind w:firstLine="709"/>
        <w:jc w:val="both"/>
      </w:pPr>
      <w:r w:rsidRPr="00955D4F">
        <w:t xml:space="preserve">7.1. Количество субъектов малого и среднего предпринимательства, получивших финансовую поддержку за счет средств краевого бюджета - 2 субъекта ежегодно за период реализации программы </w:t>
      </w:r>
      <w:r w:rsidRPr="00955D4F">
        <w:rPr>
          <w:i/>
        </w:rPr>
        <w:t xml:space="preserve">в ред. постановления Администрации района </w:t>
      </w:r>
      <w:r w:rsidRPr="00F7242C">
        <w:rPr>
          <w:i/>
        </w:rPr>
        <w:t xml:space="preserve">от </w:t>
      </w:r>
      <w:r w:rsidR="00F7242C" w:rsidRPr="00F7242C">
        <w:rPr>
          <w:i/>
        </w:rPr>
        <w:t>29</w:t>
      </w:r>
      <w:r w:rsidRPr="00F7242C">
        <w:rPr>
          <w:i/>
        </w:rPr>
        <w:t>.0</w:t>
      </w:r>
      <w:r w:rsidR="00F7242C" w:rsidRPr="00F7242C">
        <w:rPr>
          <w:i/>
        </w:rPr>
        <w:t>3</w:t>
      </w:r>
      <w:r w:rsidRPr="00F7242C">
        <w:rPr>
          <w:i/>
        </w:rPr>
        <w:t>.2024 №</w:t>
      </w:r>
      <w:r w:rsidR="00F7242C" w:rsidRPr="00F7242C">
        <w:rPr>
          <w:i/>
        </w:rPr>
        <w:t>231</w:t>
      </w:r>
      <w:r w:rsidRPr="00F7242C">
        <w:rPr>
          <w:i/>
        </w:rPr>
        <w:t>-п)</w:t>
      </w:r>
    </w:p>
    <w:p w:rsidR="009030B6" w:rsidRPr="00955D4F" w:rsidRDefault="00864868" w:rsidP="00346732">
      <w:pPr>
        <w:autoSpaceDE w:val="0"/>
        <w:autoSpaceDN w:val="0"/>
        <w:adjustRightInd w:val="0"/>
        <w:ind w:firstLine="709"/>
        <w:jc w:val="both"/>
        <w:rPr>
          <w:i/>
          <w:color w:val="808080" w:themeColor="background1" w:themeShade="80"/>
        </w:rPr>
      </w:pPr>
      <w:r w:rsidRPr="00955D4F">
        <w:rPr>
          <w:color w:val="808080" w:themeColor="background1" w:themeShade="80"/>
        </w:rPr>
        <w:t>7.</w:t>
      </w:r>
      <w:r w:rsidR="009030B6" w:rsidRPr="00955D4F">
        <w:rPr>
          <w:color w:val="808080" w:themeColor="background1" w:themeShade="80"/>
        </w:rPr>
        <w:t>2. Ко</w:t>
      </w:r>
      <w:r w:rsidR="00C67692" w:rsidRPr="00955D4F">
        <w:rPr>
          <w:color w:val="808080" w:themeColor="background1" w:themeShade="80"/>
        </w:rPr>
        <w:t>личество созданных рабочих мест</w:t>
      </w:r>
      <w:r w:rsidR="009030B6" w:rsidRPr="00955D4F">
        <w:rPr>
          <w:color w:val="808080" w:themeColor="background1" w:themeShade="80"/>
        </w:rPr>
        <w:t xml:space="preserve"> в секторе малого и среднего предпринимательства за период реализации программы, </w:t>
      </w:r>
      <w:r w:rsidR="002C2F43" w:rsidRPr="00955D4F">
        <w:rPr>
          <w:color w:val="808080" w:themeColor="background1" w:themeShade="80"/>
        </w:rPr>
        <w:t>6</w:t>
      </w:r>
      <w:r w:rsidR="009030B6" w:rsidRPr="00955D4F">
        <w:rPr>
          <w:color w:val="808080" w:themeColor="background1" w:themeShade="80"/>
        </w:rPr>
        <w:t xml:space="preserve"> единиц.</w:t>
      </w:r>
      <w:r w:rsidR="00586C84" w:rsidRPr="00955D4F">
        <w:rPr>
          <w:i/>
          <w:color w:val="808080" w:themeColor="background1" w:themeShade="80"/>
        </w:rPr>
        <w:t xml:space="preserve"> (в ред. постановления Администрации района от 30.03.2023 №278-п)</w:t>
      </w:r>
    </w:p>
    <w:p w:rsidR="00293D65" w:rsidRPr="00293D65" w:rsidRDefault="00293D65" w:rsidP="00346732">
      <w:pPr>
        <w:autoSpaceDE w:val="0"/>
        <w:autoSpaceDN w:val="0"/>
        <w:adjustRightInd w:val="0"/>
        <w:ind w:firstLine="709"/>
        <w:jc w:val="both"/>
        <w:rPr>
          <w:i/>
          <w:color w:val="808080" w:themeColor="background1" w:themeShade="80"/>
        </w:rPr>
      </w:pPr>
      <w:r w:rsidRPr="00955D4F">
        <w:t>7.2. Количество созданных и (или) сохраненных рабочих мест субъектами малого и среднего предпринимательства, получившими финансовую поддержку за счет средств краевого бюджета за период реализации программы - 3 единицы ежегодно.</w:t>
      </w:r>
      <w:r w:rsidR="00930897" w:rsidRPr="00955D4F">
        <w:t xml:space="preserve"> </w:t>
      </w:r>
      <w:r w:rsidR="00930897" w:rsidRPr="00955D4F">
        <w:rPr>
          <w:i/>
        </w:rPr>
        <w:t xml:space="preserve">(в ред. постановления Администрации района </w:t>
      </w:r>
      <w:r w:rsidR="00930897" w:rsidRPr="00F7242C">
        <w:rPr>
          <w:i/>
        </w:rPr>
        <w:t xml:space="preserve">от </w:t>
      </w:r>
      <w:r w:rsidR="00F7242C" w:rsidRPr="00F7242C">
        <w:rPr>
          <w:i/>
        </w:rPr>
        <w:t>29</w:t>
      </w:r>
      <w:r w:rsidR="00930897" w:rsidRPr="00F7242C">
        <w:rPr>
          <w:i/>
        </w:rPr>
        <w:t>.0</w:t>
      </w:r>
      <w:r w:rsidR="00F7242C" w:rsidRPr="00F7242C">
        <w:rPr>
          <w:i/>
        </w:rPr>
        <w:t>3</w:t>
      </w:r>
      <w:r w:rsidR="00930897" w:rsidRPr="00F7242C">
        <w:rPr>
          <w:i/>
        </w:rPr>
        <w:t>.2024 №</w:t>
      </w:r>
      <w:r w:rsidR="00F7242C" w:rsidRPr="00F7242C">
        <w:rPr>
          <w:i/>
        </w:rPr>
        <w:t>231</w:t>
      </w:r>
      <w:r w:rsidR="00930897" w:rsidRPr="00F7242C">
        <w:rPr>
          <w:i/>
        </w:rPr>
        <w:t>-п)</w:t>
      </w:r>
    </w:p>
    <w:p w:rsidR="009030B6" w:rsidRPr="001610A3" w:rsidRDefault="009030B6" w:rsidP="00346732">
      <w:pPr>
        <w:autoSpaceDE w:val="0"/>
        <w:autoSpaceDN w:val="0"/>
        <w:adjustRightInd w:val="0"/>
        <w:ind w:firstLine="709"/>
        <w:jc w:val="both"/>
      </w:pPr>
      <w:r w:rsidRPr="00586C84">
        <w:t>Перечень целевых индикаторов муниципальной</w:t>
      </w:r>
      <w:r w:rsidRPr="002C2F43">
        <w:t xml:space="preserve"> программы представлен</w:t>
      </w:r>
      <w:r w:rsidRPr="001610A3">
        <w:t xml:space="preserve"> в приложении №1 к паспорту муниципальной программы.</w:t>
      </w:r>
    </w:p>
    <w:p w:rsidR="009030B6" w:rsidRPr="002C1552" w:rsidRDefault="009030B6" w:rsidP="009030B6">
      <w:pPr>
        <w:autoSpaceDE w:val="0"/>
        <w:autoSpaceDN w:val="0"/>
        <w:adjustRightInd w:val="0"/>
        <w:ind w:firstLine="709"/>
        <w:jc w:val="both"/>
        <w:rPr>
          <w:highlight w:val="yellow"/>
        </w:rPr>
      </w:pPr>
    </w:p>
    <w:p w:rsidR="009030B6" w:rsidRPr="00864868" w:rsidRDefault="009030B6" w:rsidP="009030B6">
      <w:pPr>
        <w:pStyle w:val="a9"/>
        <w:tabs>
          <w:tab w:val="left" w:pos="1134"/>
        </w:tabs>
        <w:autoSpaceDE w:val="0"/>
        <w:autoSpaceDN w:val="0"/>
        <w:adjustRightInd w:val="0"/>
        <w:spacing w:after="0" w:line="240" w:lineRule="auto"/>
        <w:ind w:left="0"/>
        <w:jc w:val="center"/>
        <w:outlineLvl w:val="1"/>
        <w:rPr>
          <w:rFonts w:ascii="Times New Roman" w:hAnsi="Times New Roman"/>
          <w:sz w:val="24"/>
          <w:szCs w:val="24"/>
          <w:lang w:eastAsia="ru-RU"/>
        </w:rPr>
      </w:pPr>
      <w:r w:rsidRPr="00864868">
        <w:rPr>
          <w:rFonts w:ascii="Times New Roman" w:hAnsi="Times New Roman"/>
          <w:sz w:val="24"/>
          <w:szCs w:val="24"/>
          <w:lang w:eastAsia="ru-RU"/>
        </w:rPr>
        <w:t>8. Информация о распределении планируемых расходов по отдельным мероприятиям муниципальной программы с указанием главных распорядителей средств районного бюджета, а также по годам реализации муниципальной программы</w:t>
      </w:r>
    </w:p>
    <w:p w:rsidR="009030B6" w:rsidRPr="00E4235A" w:rsidRDefault="009030B6" w:rsidP="009030B6">
      <w:pPr>
        <w:autoSpaceDE w:val="0"/>
        <w:autoSpaceDN w:val="0"/>
        <w:adjustRightInd w:val="0"/>
        <w:ind w:firstLine="709"/>
        <w:jc w:val="both"/>
      </w:pPr>
    </w:p>
    <w:p w:rsidR="006741E8" w:rsidRPr="00E4235A" w:rsidRDefault="009030B6" w:rsidP="00346732">
      <w:pPr>
        <w:autoSpaceDE w:val="0"/>
        <w:autoSpaceDN w:val="0"/>
        <w:adjustRightInd w:val="0"/>
        <w:ind w:firstLine="709"/>
        <w:jc w:val="both"/>
        <w:rPr>
          <w:i/>
        </w:rPr>
      </w:pPr>
      <w:r w:rsidRPr="00955D4F">
        <w:t xml:space="preserve">Информация о распределении планируемых расходов по отдельным мероприятиям муниципальной программы с указанием главных распорядителей средств районного бюджета, а также по годам реализации программы (с </w:t>
      </w:r>
      <w:r w:rsidR="00930897" w:rsidRPr="00955D4F">
        <w:rPr>
          <w:color w:val="808080" w:themeColor="background1" w:themeShade="80"/>
        </w:rPr>
        <w:t>2022</w:t>
      </w:r>
      <w:r w:rsidRPr="00955D4F">
        <w:t xml:space="preserve"> </w:t>
      </w:r>
      <w:r w:rsidR="00930897" w:rsidRPr="00955D4F">
        <w:t xml:space="preserve">2024 </w:t>
      </w:r>
      <w:r w:rsidRPr="00955D4F">
        <w:t xml:space="preserve">по </w:t>
      </w:r>
      <w:r w:rsidRPr="00955D4F">
        <w:rPr>
          <w:color w:val="808080" w:themeColor="background1" w:themeShade="80"/>
        </w:rPr>
        <w:t>20</w:t>
      </w:r>
      <w:r w:rsidR="006741E8" w:rsidRPr="00955D4F">
        <w:rPr>
          <w:color w:val="808080" w:themeColor="background1" w:themeShade="80"/>
        </w:rPr>
        <w:t>2</w:t>
      </w:r>
      <w:r w:rsidR="00930897" w:rsidRPr="00955D4F">
        <w:rPr>
          <w:color w:val="808080" w:themeColor="background1" w:themeShade="80"/>
        </w:rPr>
        <w:t>5</w:t>
      </w:r>
      <w:r w:rsidR="006741E8" w:rsidRPr="00955D4F">
        <w:t xml:space="preserve"> </w:t>
      </w:r>
      <w:r w:rsidR="00930897" w:rsidRPr="00955D4F">
        <w:t xml:space="preserve">2026 </w:t>
      </w:r>
      <w:proofErr w:type="spellStart"/>
      <w:r w:rsidRPr="00955D4F">
        <w:t>г.г</w:t>
      </w:r>
      <w:proofErr w:type="spellEnd"/>
      <w:r w:rsidRPr="00955D4F">
        <w:t>.) приведена в Приложении № 1 к настоящей муниципальной программе.</w:t>
      </w:r>
      <w:r w:rsidR="006741E8" w:rsidRPr="00955D4F">
        <w:rPr>
          <w:i/>
        </w:rPr>
        <w:t xml:space="preserve"> </w:t>
      </w:r>
      <w:r w:rsidR="00586C84" w:rsidRPr="00955D4F">
        <w:rPr>
          <w:i/>
        </w:rPr>
        <w:t>(в ред. постановления Администрации района от 30.03.2023 №278-</w:t>
      </w:r>
      <w:r w:rsidR="00586C84" w:rsidRPr="00F7242C">
        <w:rPr>
          <w:i/>
        </w:rPr>
        <w:t>п</w:t>
      </w:r>
      <w:r w:rsidR="00930897" w:rsidRPr="00F7242C">
        <w:rPr>
          <w:i/>
        </w:rPr>
        <w:t xml:space="preserve">, от </w:t>
      </w:r>
      <w:r w:rsidR="00F7242C" w:rsidRPr="00F7242C">
        <w:rPr>
          <w:i/>
        </w:rPr>
        <w:t>29</w:t>
      </w:r>
      <w:r w:rsidR="00930897" w:rsidRPr="00F7242C">
        <w:rPr>
          <w:i/>
        </w:rPr>
        <w:t>.0</w:t>
      </w:r>
      <w:r w:rsidR="00F7242C" w:rsidRPr="00F7242C">
        <w:rPr>
          <w:i/>
        </w:rPr>
        <w:t>3</w:t>
      </w:r>
      <w:r w:rsidR="00930897" w:rsidRPr="00F7242C">
        <w:rPr>
          <w:i/>
        </w:rPr>
        <w:t>.2024 №</w:t>
      </w:r>
      <w:r w:rsidR="00F7242C" w:rsidRPr="00F7242C">
        <w:rPr>
          <w:i/>
        </w:rPr>
        <w:t>231</w:t>
      </w:r>
      <w:r w:rsidR="00930897" w:rsidRPr="00F7242C">
        <w:rPr>
          <w:i/>
        </w:rPr>
        <w:t>-п</w:t>
      </w:r>
      <w:r w:rsidR="00586C84" w:rsidRPr="00F7242C">
        <w:rPr>
          <w:i/>
        </w:rPr>
        <w:t>)</w:t>
      </w:r>
    </w:p>
    <w:p w:rsidR="009030B6" w:rsidRPr="002C1552" w:rsidRDefault="009030B6" w:rsidP="006741E8">
      <w:pPr>
        <w:tabs>
          <w:tab w:val="left" w:pos="1134"/>
          <w:tab w:val="left" w:pos="1418"/>
        </w:tabs>
        <w:autoSpaceDE w:val="0"/>
        <w:autoSpaceDN w:val="0"/>
        <w:adjustRightInd w:val="0"/>
        <w:outlineLvl w:val="1"/>
        <w:rPr>
          <w:highlight w:val="yellow"/>
        </w:rPr>
      </w:pPr>
    </w:p>
    <w:p w:rsidR="009030B6" w:rsidRPr="00864868" w:rsidRDefault="009030B6" w:rsidP="009030B6">
      <w:pPr>
        <w:pStyle w:val="a9"/>
        <w:tabs>
          <w:tab w:val="left" w:pos="1134"/>
          <w:tab w:val="left" w:pos="1418"/>
        </w:tabs>
        <w:autoSpaceDE w:val="0"/>
        <w:autoSpaceDN w:val="0"/>
        <w:adjustRightInd w:val="0"/>
        <w:spacing w:after="0" w:line="240" w:lineRule="auto"/>
        <w:ind w:left="0"/>
        <w:jc w:val="center"/>
        <w:outlineLvl w:val="1"/>
        <w:rPr>
          <w:rFonts w:ascii="Times New Roman" w:hAnsi="Times New Roman"/>
          <w:sz w:val="24"/>
          <w:szCs w:val="24"/>
          <w:lang w:eastAsia="ru-RU"/>
        </w:rPr>
      </w:pPr>
      <w:r w:rsidRPr="00864868">
        <w:rPr>
          <w:rFonts w:ascii="Times New Roman" w:hAnsi="Times New Roman"/>
          <w:sz w:val="24"/>
          <w:szCs w:val="24"/>
        </w:rPr>
        <w:t xml:space="preserve">9. Информация о ресурсном обеспечении и прогнозной оценке расходов на реализацию целей программы с учетом источников финансирования, в том числе краевого и </w:t>
      </w:r>
      <w:r w:rsidRPr="00864868">
        <w:rPr>
          <w:rFonts w:ascii="Times New Roman" w:hAnsi="Times New Roman"/>
          <w:sz w:val="24"/>
          <w:szCs w:val="24"/>
          <w:lang w:eastAsia="ru-RU"/>
        </w:rPr>
        <w:t>федерального бюджета, и бюджета муниципального образования</w:t>
      </w:r>
    </w:p>
    <w:p w:rsidR="009030B6" w:rsidRPr="00E4235A" w:rsidRDefault="009030B6" w:rsidP="009030B6">
      <w:pPr>
        <w:pStyle w:val="a9"/>
        <w:tabs>
          <w:tab w:val="left" w:pos="1134"/>
          <w:tab w:val="left" w:pos="1418"/>
        </w:tabs>
        <w:autoSpaceDE w:val="0"/>
        <w:autoSpaceDN w:val="0"/>
        <w:adjustRightInd w:val="0"/>
        <w:spacing w:after="0" w:line="240" w:lineRule="auto"/>
        <w:ind w:left="0" w:firstLine="709"/>
        <w:outlineLvl w:val="1"/>
        <w:rPr>
          <w:rFonts w:ascii="Times New Roman" w:hAnsi="Times New Roman"/>
          <w:sz w:val="24"/>
          <w:szCs w:val="24"/>
          <w:lang w:eastAsia="ru-RU"/>
        </w:rPr>
      </w:pPr>
    </w:p>
    <w:p w:rsidR="009030B6" w:rsidRPr="00E4235A" w:rsidRDefault="009030B6" w:rsidP="009030B6">
      <w:pPr>
        <w:autoSpaceDE w:val="0"/>
        <w:autoSpaceDN w:val="0"/>
        <w:adjustRightInd w:val="0"/>
        <w:ind w:firstLine="708"/>
        <w:jc w:val="both"/>
      </w:pPr>
      <w:r w:rsidRPr="00E4235A">
        <w:t>Общий размер финансирования мероприятий настоящей</w:t>
      </w:r>
      <w:r w:rsidR="00016F1B" w:rsidRPr="00E4235A">
        <w:t xml:space="preserve"> муниципальной программы на </w:t>
      </w:r>
      <w:r w:rsidR="00016F1B" w:rsidRPr="00955D4F">
        <w:t>2022</w:t>
      </w:r>
      <w:r w:rsidRPr="00955D4F">
        <w:t>-</w:t>
      </w:r>
      <w:r w:rsidR="00563B7F" w:rsidRPr="00955D4F">
        <w:t>2026</w:t>
      </w:r>
      <w:r w:rsidRPr="00955D4F">
        <w:t xml:space="preserve"> годы составляет </w:t>
      </w:r>
      <w:r w:rsidR="003046F8" w:rsidRPr="00955D4F">
        <w:rPr>
          <w:color w:val="808080" w:themeColor="background1" w:themeShade="80"/>
        </w:rPr>
        <w:t>8185,585</w:t>
      </w:r>
      <w:r w:rsidR="00C254C0" w:rsidRPr="00955D4F">
        <w:rPr>
          <w:color w:val="808080" w:themeColor="background1" w:themeShade="80"/>
        </w:rPr>
        <w:t xml:space="preserve"> </w:t>
      </w:r>
      <w:r w:rsidR="00955D4F" w:rsidRPr="00955D4F">
        <w:t>8899,921</w:t>
      </w:r>
      <w:r w:rsidR="00563B7F" w:rsidRPr="00955D4F">
        <w:t xml:space="preserve"> </w:t>
      </w:r>
      <w:proofErr w:type="spellStart"/>
      <w:r w:rsidRPr="00955D4F">
        <w:t>тыс.руб</w:t>
      </w:r>
      <w:proofErr w:type="spellEnd"/>
      <w:r w:rsidRPr="00955D4F">
        <w:t>. в том числе, по результатам участия Кежемского района в конкурсных отборах муниципальных образований Красноярского края, бюджетам которых предоставляются субсидии из краевого и федерального бюджета на финансирование отдельных мероприятий муниципальной программы могут быть привлечены средства краевого и федерального бюджета</w:t>
      </w:r>
      <w:r w:rsidR="00016F1B" w:rsidRPr="00E4235A">
        <w:rPr>
          <w:i/>
        </w:rPr>
        <w:t>.</w:t>
      </w:r>
      <w:r w:rsidR="00586C84" w:rsidRPr="00586C84">
        <w:rPr>
          <w:i/>
        </w:rPr>
        <w:t xml:space="preserve"> (в ред. постановления Администрации района от 30.03.2023 №278-п</w:t>
      </w:r>
      <w:r w:rsidR="003046F8">
        <w:rPr>
          <w:i/>
        </w:rPr>
        <w:t>, от 26.06.2023 №541-п</w:t>
      </w:r>
      <w:r w:rsidR="00563B7F">
        <w:rPr>
          <w:i/>
        </w:rPr>
        <w:t xml:space="preserve">, </w:t>
      </w:r>
      <w:r w:rsidR="00563B7F" w:rsidRPr="00F7242C">
        <w:rPr>
          <w:i/>
        </w:rPr>
        <w:t xml:space="preserve">от </w:t>
      </w:r>
      <w:r w:rsidR="00F7242C" w:rsidRPr="00F7242C">
        <w:rPr>
          <w:i/>
        </w:rPr>
        <w:t>29</w:t>
      </w:r>
      <w:r w:rsidR="00563B7F" w:rsidRPr="00F7242C">
        <w:rPr>
          <w:i/>
        </w:rPr>
        <w:t>.</w:t>
      </w:r>
      <w:r w:rsidR="00F7242C" w:rsidRPr="00F7242C">
        <w:rPr>
          <w:i/>
        </w:rPr>
        <w:t>03</w:t>
      </w:r>
      <w:r w:rsidR="00563B7F" w:rsidRPr="00F7242C">
        <w:rPr>
          <w:i/>
        </w:rPr>
        <w:t>.2024 №</w:t>
      </w:r>
      <w:r w:rsidR="00F7242C" w:rsidRPr="00F7242C">
        <w:rPr>
          <w:i/>
        </w:rPr>
        <w:t>231</w:t>
      </w:r>
      <w:r w:rsidR="00563B7F" w:rsidRPr="00F7242C">
        <w:rPr>
          <w:i/>
        </w:rPr>
        <w:t>-п</w:t>
      </w:r>
      <w:r w:rsidR="00586C84" w:rsidRPr="00F7242C">
        <w:rPr>
          <w:i/>
        </w:rPr>
        <w:t>)</w:t>
      </w:r>
    </w:p>
    <w:p w:rsidR="009030B6" w:rsidRPr="00E4235A" w:rsidRDefault="009030B6" w:rsidP="00016F1B">
      <w:pPr>
        <w:widowControl w:val="0"/>
        <w:autoSpaceDE w:val="0"/>
        <w:autoSpaceDN w:val="0"/>
        <w:adjustRightInd w:val="0"/>
        <w:ind w:firstLine="709"/>
        <w:jc w:val="both"/>
      </w:pPr>
      <w:r w:rsidRPr="00E4235A">
        <w:t>Средства краевого и федерального бюджета, направляемые на финансирование мероприятий муниципальной программы, распределяются и расходуются в порядках и на условиях, установленных государственной программой Красноярского края «</w:t>
      </w:r>
      <w:r w:rsidR="00016F1B" w:rsidRPr="00E4235A">
        <w:t>Развитие инвестиционной деятельности, малого и среднего предпринимательства</w:t>
      </w:r>
      <w:r w:rsidRPr="00E4235A">
        <w:t>», утвержденной постановлением Правительства Красноярского края от 30.09.2013 № 505-п и данной муниципальной программой.</w:t>
      </w:r>
    </w:p>
    <w:p w:rsidR="009030B6" w:rsidRPr="00E4235A" w:rsidRDefault="009030B6" w:rsidP="009030B6">
      <w:pPr>
        <w:ind w:firstLine="709"/>
        <w:jc w:val="both"/>
      </w:pPr>
      <w:r w:rsidRPr="00E4235A">
        <w:t>Финансовая поддержка предоставляется в пределах средств, предусмотренных на эти цели решением Кежемского районного Совета депутатов о районном бюджете на очередной финансовый год и плановый период.</w:t>
      </w:r>
    </w:p>
    <w:p w:rsidR="009030B6" w:rsidRPr="009229C0" w:rsidRDefault="009030B6" w:rsidP="00346732">
      <w:pPr>
        <w:autoSpaceDE w:val="0"/>
        <w:autoSpaceDN w:val="0"/>
        <w:adjustRightInd w:val="0"/>
        <w:ind w:firstLine="709"/>
        <w:jc w:val="both"/>
        <w:rPr>
          <w:i/>
        </w:rPr>
      </w:pPr>
      <w:r w:rsidRPr="00E4235A">
        <w:t xml:space="preserve">Информация о ресурсном обеспечении и прогнозной оценке расходов на реализацию целей муниципальной программы с учетом источников </w:t>
      </w:r>
      <w:r w:rsidRPr="00955D4F">
        <w:t>финансирования</w:t>
      </w:r>
      <w:r w:rsidR="00517C74" w:rsidRPr="00955D4F">
        <w:t xml:space="preserve"> </w:t>
      </w:r>
      <w:r w:rsidRPr="00955D4F">
        <w:rPr>
          <w:bCs/>
        </w:rPr>
        <w:t>на 20</w:t>
      </w:r>
      <w:r w:rsidR="00016F1B" w:rsidRPr="00955D4F">
        <w:rPr>
          <w:bCs/>
        </w:rPr>
        <w:t>22</w:t>
      </w:r>
      <w:r w:rsidRPr="00955D4F">
        <w:rPr>
          <w:bCs/>
        </w:rPr>
        <w:t>-</w:t>
      </w:r>
      <w:r w:rsidR="00563B7F" w:rsidRPr="00955D4F">
        <w:rPr>
          <w:bCs/>
        </w:rPr>
        <w:t>2026</w:t>
      </w:r>
      <w:r w:rsidR="00517C74" w:rsidRPr="00955D4F">
        <w:rPr>
          <w:bCs/>
        </w:rPr>
        <w:t xml:space="preserve"> </w:t>
      </w:r>
      <w:proofErr w:type="spellStart"/>
      <w:r w:rsidRPr="00955D4F">
        <w:rPr>
          <w:bCs/>
        </w:rPr>
        <w:t>г.г</w:t>
      </w:r>
      <w:proofErr w:type="spellEnd"/>
      <w:r w:rsidRPr="00955D4F">
        <w:rPr>
          <w:bCs/>
        </w:rPr>
        <w:t>.</w:t>
      </w:r>
      <w:r w:rsidRPr="00E4235A">
        <w:rPr>
          <w:bCs/>
        </w:rPr>
        <w:t xml:space="preserve"> </w:t>
      </w:r>
      <w:r w:rsidRPr="00E4235A">
        <w:rPr>
          <w:bCs/>
        </w:rPr>
        <w:lastRenderedPageBreak/>
        <w:t>представлена в Приложении № 2 к муниципальной программе.</w:t>
      </w:r>
      <w:r w:rsidR="00012ED0" w:rsidRPr="00E4235A">
        <w:rPr>
          <w:i/>
        </w:rPr>
        <w:t xml:space="preserve"> </w:t>
      </w:r>
      <w:r w:rsidR="00586C84" w:rsidRPr="00586C84">
        <w:rPr>
          <w:i/>
        </w:rPr>
        <w:t>(в ред. постановления Администрации района от 30.03.2023 №278-</w:t>
      </w:r>
      <w:r w:rsidR="00586C84" w:rsidRPr="00F7242C">
        <w:rPr>
          <w:i/>
        </w:rPr>
        <w:t>п</w:t>
      </w:r>
      <w:r w:rsidR="00563B7F" w:rsidRPr="00F7242C">
        <w:rPr>
          <w:i/>
        </w:rPr>
        <w:t xml:space="preserve">, от </w:t>
      </w:r>
      <w:r w:rsidR="00F7242C" w:rsidRPr="00F7242C">
        <w:rPr>
          <w:i/>
        </w:rPr>
        <w:t>29</w:t>
      </w:r>
      <w:r w:rsidR="00563B7F" w:rsidRPr="00F7242C">
        <w:rPr>
          <w:i/>
        </w:rPr>
        <w:t>.0</w:t>
      </w:r>
      <w:r w:rsidR="00F7242C" w:rsidRPr="00F7242C">
        <w:rPr>
          <w:i/>
        </w:rPr>
        <w:t>3</w:t>
      </w:r>
      <w:r w:rsidR="00563B7F" w:rsidRPr="00F7242C">
        <w:rPr>
          <w:i/>
        </w:rPr>
        <w:t>.2024 №</w:t>
      </w:r>
      <w:r w:rsidR="00F7242C" w:rsidRPr="00F7242C">
        <w:rPr>
          <w:i/>
        </w:rPr>
        <w:t>231</w:t>
      </w:r>
      <w:r w:rsidR="00563B7F" w:rsidRPr="00F7242C">
        <w:rPr>
          <w:i/>
        </w:rPr>
        <w:t>-п</w:t>
      </w:r>
      <w:r w:rsidR="00586C84" w:rsidRPr="00F7242C">
        <w:rPr>
          <w:i/>
        </w:rPr>
        <w:t>)</w:t>
      </w:r>
    </w:p>
    <w:p w:rsidR="009030B6" w:rsidRPr="009229C0" w:rsidRDefault="009030B6" w:rsidP="009030B6">
      <w:pPr>
        <w:widowControl w:val="0"/>
        <w:autoSpaceDE w:val="0"/>
        <w:autoSpaceDN w:val="0"/>
        <w:adjustRightInd w:val="0"/>
        <w:ind w:firstLine="709"/>
        <w:jc w:val="both"/>
      </w:pPr>
    </w:p>
    <w:p w:rsidR="009030B6" w:rsidRPr="00864868" w:rsidRDefault="009030B6" w:rsidP="009030B6">
      <w:pPr>
        <w:tabs>
          <w:tab w:val="left" w:pos="1134"/>
          <w:tab w:val="left" w:pos="1418"/>
        </w:tabs>
        <w:autoSpaceDE w:val="0"/>
        <w:autoSpaceDN w:val="0"/>
        <w:adjustRightInd w:val="0"/>
        <w:jc w:val="center"/>
        <w:outlineLvl w:val="1"/>
      </w:pPr>
      <w:r w:rsidRPr="00864868">
        <w:t>10. Методика оценки эффективности муниципальной программы</w:t>
      </w:r>
    </w:p>
    <w:p w:rsidR="009030B6" w:rsidRPr="009229C0" w:rsidRDefault="009030B6" w:rsidP="009030B6">
      <w:pPr>
        <w:pStyle w:val="a9"/>
        <w:tabs>
          <w:tab w:val="left" w:pos="1134"/>
          <w:tab w:val="left" w:pos="1418"/>
        </w:tabs>
        <w:autoSpaceDE w:val="0"/>
        <w:autoSpaceDN w:val="0"/>
        <w:adjustRightInd w:val="0"/>
        <w:spacing w:after="0" w:line="240" w:lineRule="auto"/>
        <w:ind w:left="0" w:firstLine="709"/>
        <w:outlineLvl w:val="1"/>
        <w:rPr>
          <w:rFonts w:ascii="Times New Roman" w:hAnsi="Times New Roman"/>
          <w:sz w:val="24"/>
          <w:szCs w:val="24"/>
          <w:lang w:eastAsia="ru-RU"/>
        </w:rPr>
      </w:pPr>
    </w:p>
    <w:p w:rsidR="009030B6" w:rsidRPr="009229C0" w:rsidRDefault="009030B6" w:rsidP="009030B6">
      <w:pPr>
        <w:autoSpaceDE w:val="0"/>
        <w:autoSpaceDN w:val="0"/>
        <w:adjustRightInd w:val="0"/>
        <w:ind w:firstLine="708"/>
        <w:jc w:val="both"/>
        <w:rPr>
          <w:i/>
        </w:rPr>
      </w:pPr>
      <w:r w:rsidRPr="009229C0">
        <w:rPr>
          <w:bCs/>
        </w:rPr>
        <w:t xml:space="preserve">Оценка </w:t>
      </w:r>
      <w:r w:rsidR="00B33599">
        <w:rPr>
          <w:bCs/>
        </w:rPr>
        <w:t xml:space="preserve">экономической </w:t>
      </w:r>
      <w:r w:rsidRPr="009229C0">
        <w:rPr>
          <w:bCs/>
        </w:rPr>
        <w:t>эффективности муниципальной программы осуществляется путем сопоставления плановых показателей ожидаемых результатов реализации программы с фактическими результатами по каждому году в течение в</w:t>
      </w:r>
      <w:r w:rsidR="002C1552">
        <w:rPr>
          <w:bCs/>
        </w:rPr>
        <w:t>сего срока реализации программы.</w:t>
      </w:r>
    </w:p>
    <w:p w:rsidR="009030B6" w:rsidRPr="009229C0" w:rsidRDefault="009030B6" w:rsidP="009030B6">
      <w:pPr>
        <w:widowControl w:val="0"/>
        <w:autoSpaceDE w:val="0"/>
        <w:autoSpaceDN w:val="0"/>
        <w:adjustRightInd w:val="0"/>
        <w:ind w:firstLine="709"/>
        <w:jc w:val="both"/>
        <w:rPr>
          <w:bCs/>
        </w:rPr>
      </w:pPr>
    </w:p>
    <w:p w:rsidR="009030B6" w:rsidRPr="009229C0" w:rsidRDefault="009030B6" w:rsidP="009030B6">
      <w:pPr>
        <w:pStyle w:val="ConsPlusNormal"/>
        <w:widowControl/>
        <w:ind w:firstLine="709"/>
        <w:outlineLvl w:val="2"/>
        <w:rPr>
          <w:rFonts w:ascii="Times New Roman" w:hAnsi="Times New Roman" w:cs="Times New Roman"/>
          <w:sz w:val="24"/>
          <w:szCs w:val="24"/>
        </w:rPr>
        <w:sectPr w:rsidR="009030B6" w:rsidRPr="009229C0" w:rsidSect="0099205E">
          <w:headerReference w:type="default" r:id="rId9"/>
          <w:pgSz w:w="11905" w:h="16838"/>
          <w:pgMar w:top="1134" w:right="567" w:bottom="1134" w:left="1701" w:header="720" w:footer="720" w:gutter="0"/>
          <w:cols w:space="720"/>
          <w:noEndnote/>
          <w:titlePg/>
          <w:docGrid w:linePitch="326"/>
        </w:sectPr>
      </w:pPr>
    </w:p>
    <w:p w:rsidR="00A2091F" w:rsidRPr="009229C0" w:rsidRDefault="00A2091F" w:rsidP="00A2091F">
      <w:pPr>
        <w:pStyle w:val="ConsPlusNormal"/>
        <w:widowControl/>
        <w:ind w:firstLine="0"/>
        <w:jc w:val="right"/>
        <w:outlineLvl w:val="2"/>
        <w:rPr>
          <w:rFonts w:ascii="Times New Roman" w:hAnsi="Times New Roman" w:cs="Times New Roman"/>
          <w:sz w:val="24"/>
          <w:szCs w:val="24"/>
        </w:rPr>
      </w:pPr>
      <w:r w:rsidRPr="009229C0">
        <w:rPr>
          <w:rFonts w:ascii="Times New Roman" w:hAnsi="Times New Roman" w:cs="Times New Roman"/>
          <w:sz w:val="24"/>
          <w:szCs w:val="24"/>
        </w:rPr>
        <w:lastRenderedPageBreak/>
        <w:t>Приложение № 1</w:t>
      </w:r>
      <w:r w:rsidR="00227569" w:rsidRPr="009229C0">
        <w:rPr>
          <w:rFonts w:ascii="Times New Roman" w:hAnsi="Times New Roman" w:cs="Times New Roman"/>
          <w:sz w:val="24"/>
          <w:szCs w:val="24"/>
        </w:rPr>
        <w:t xml:space="preserve"> к паспорту</w:t>
      </w:r>
    </w:p>
    <w:p w:rsidR="00BD5C93" w:rsidRPr="009229C0" w:rsidRDefault="00BD5C93" w:rsidP="00A2091F">
      <w:pPr>
        <w:pStyle w:val="ConsPlusNormal"/>
        <w:widowControl/>
        <w:ind w:firstLine="0"/>
        <w:jc w:val="right"/>
        <w:outlineLvl w:val="2"/>
        <w:rPr>
          <w:rFonts w:ascii="Times New Roman" w:hAnsi="Times New Roman" w:cs="Times New Roman"/>
          <w:sz w:val="24"/>
          <w:szCs w:val="24"/>
        </w:rPr>
      </w:pPr>
      <w:r w:rsidRPr="009229C0">
        <w:rPr>
          <w:rFonts w:ascii="Times New Roman" w:hAnsi="Times New Roman" w:cs="Times New Roman"/>
          <w:sz w:val="24"/>
          <w:szCs w:val="24"/>
        </w:rPr>
        <w:t>муниципальной программы</w:t>
      </w:r>
      <w:r w:rsidR="00B603C2" w:rsidRPr="009229C0">
        <w:rPr>
          <w:rFonts w:ascii="Times New Roman" w:hAnsi="Times New Roman" w:cs="Times New Roman"/>
          <w:sz w:val="24"/>
          <w:szCs w:val="24"/>
        </w:rPr>
        <w:t xml:space="preserve"> «</w:t>
      </w:r>
      <w:r w:rsidR="00A2091F" w:rsidRPr="009229C0">
        <w:rPr>
          <w:rFonts w:ascii="Times New Roman" w:hAnsi="Times New Roman" w:cs="Times New Roman"/>
          <w:sz w:val="24"/>
          <w:szCs w:val="24"/>
        </w:rPr>
        <w:t>Развитие субъе</w:t>
      </w:r>
      <w:r w:rsidR="00652F08" w:rsidRPr="009229C0">
        <w:rPr>
          <w:rFonts w:ascii="Times New Roman" w:hAnsi="Times New Roman" w:cs="Times New Roman"/>
          <w:sz w:val="24"/>
          <w:szCs w:val="24"/>
        </w:rPr>
        <w:t>ктов малого и</w:t>
      </w:r>
    </w:p>
    <w:p w:rsidR="00A2091F" w:rsidRPr="009229C0" w:rsidRDefault="00A2091F" w:rsidP="00A2091F">
      <w:pPr>
        <w:pStyle w:val="ConsPlusNormal"/>
        <w:widowControl/>
        <w:ind w:firstLine="0"/>
        <w:jc w:val="right"/>
        <w:outlineLvl w:val="2"/>
        <w:rPr>
          <w:rFonts w:ascii="Times New Roman" w:hAnsi="Times New Roman" w:cs="Times New Roman"/>
          <w:sz w:val="24"/>
          <w:szCs w:val="24"/>
        </w:rPr>
      </w:pPr>
      <w:r w:rsidRPr="009229C0">
        <w:rPr>
          <w:rFonts w:ascii="Times New Roman" w:hAnsi="Times New Roman" w:cs="Times New Roman"/>
          <w:sz w:val="24"/>
          <w:szCs w:val="24"/>
        </w:rPr>
        <w:t>среднего предпринимательства</w:t>
      </w:r>
    </w:p>
    <w:p w:rsidR="00D40665" w:rsidRDefault="00A2091F" w:rsidP="00F03989">
      <w:pPr>
        <w:pStyle w:val="ConsPlusNormal"/>
        <w:widowControl/>
        <w:ind w:firstLine="0"/>
        <w:jc w:val="right"/>
        <w:outlineLvl w:val="2"/>
        <w:rPr>
          <w:rFonts w:ascii="Times New Roman" w:hAnsi="Times New Roman" w:cs="Times New Roman"/>
          <w:sz w:val="24"/>
          <w:szCs w:val="24"/>
        </w:rPr>
      </w:pPr>
      <w:r w:rsidRPr="009229C0">
        <w:rPr>
          <w:rFonts w:ascii="Times New Roman" w:hAnsi="Times New Roman" w:cs="Times New Roman"/>
          <w:sz w:val="24"/>
          <w:szCs w:val="24"/>
        </w:rPr>
        <w:t xml:space="preserve">в </w:t>
      </w:r>
      <w:r w:rsidR="00D55612" w:rsidRPr="009229C0">
        <w:rPr>
          <w:rFonts w:ascii="Times New Roman" w:hAnsi="Times New Roman" w:cs="Times New Roman"/>
          <w:sz w:val="24"/>
          <w:szCs w:val="24"/>
        </w:rPr>
        <w:t>Кежемском районе</w:t>
      </w:r>
      <w:r w:rsidRPr="009229C0">
        <w:rPr>
          <w:rFonts w:ascii="Times New Roman" w:hAnsi="Times New Roman" w:cs="Times New Roman"/>
          <w:sz w:val="24"/>
          <w:szCs w:val="24"/>
        </w:rPr>
        <w:t>»</w:t>
      </w:r>
      <w:r w:rsidR="00D40665">
        <w:rPr>
          <w:rFonts w:ascii="Times New Roman" w:hAnsi="Times New Roman" w:cs="Times New Roman"/>
          <w:sz w:val="24"/>
          <w:szCs w:val="24"/>
        </w:rPr>
        <w:t xml:space="preserve"> </w:t>
      </w:r>
    </w:p>
    <w:p w:rsidR="001326BB" w:rsidRPr="001326BB" w:rsidRDefault="00D40665" w:rsidP="00F03989">
      <w:pPr>
        <w:pStyle w:val="ConsPlusNormal"/>
        <w:widowControl/>
        <w:ind w:firstLine="0"/>
        <w:jc w:val="right"/>
        <w:outlineLvl w:val="2"/>
        <w:rPr>
          <w:rFonts w:ascii="Times New Roman" w:hAnsi="Times New Roman" w:cs="Times New Roman"/>
          <w:sz w:val="24"/>
          <w:szCs w:val="24"/>
        </w:rPr>
      </w:pPr>
      <w:r w:rsidRPr="001326BB">
        <w:rPr>
          <w:rFonts w:ascii="Times New Roman" w:hAnsi="Times New Roman" w:cs="Times New Roman"/>
          <w:sz w:val="24"/>
          <w:szCs w:val="24"/>
        </w:rPr>
        <w:t xml:space="preserve">(в ред. постановления Администрации района </w:t>
      </w:r>
    </w:p>
    <w:p w:rsidR="00293D65" w:rsidRDefault="00D40665" w:rsidP="00F03989">
      <w:pPr>
        <w:pStyle w:val="ConsPlusNormal"/>
        <w:widowControl/>
        <w:ind w:firstLine="0"/>
        <w:jc w:val="right"/>
        <w:outlineLvl w:val="2"/>
        <w:rPr>
          <w:rFonts w:ascii="Times New Roman" w:hAnsi="Times New Roman" w:cs="Times New Roman"/>
          <w:sz w:val="24"/>
          <w:szCs w:val="24"/>
        </w:rPr>
      </w:pPr>
      <w:r w:rsidRPr="001326BB">
        <w:rPr>
          <w:rFonts w:ascii="Times New Roman" w:hAnsi="Times New Roman" w:cs="Times New Roman"/>
          <w:sz w:val="24"/>
          <w:szCs w:val="24"/>
        </w:rPr>
        <w:t xml:space="preserve">от </w:t>
      </w:r>
      <w:r w:rsidR="001326BB" w:rsidRPr="001326BB">
        <w:rPr>
          <w:rFonts w:ascii="Times New Roman" w:hAnsi="Times New Roman" w:cs="Times New Roman"/>
          <w:sz w:val="24"/>
          <w:szCs w:val="24"/>
        </w:rPr>
        <w:t>27.</w:t>
      </w:r>
      <w:r w:rsidRPr="001326BB">
        <w:rPr>
          <w:rFonts w:ascii="Times New Roman" w:hAnsi="Times New Roman" w:cs="Times New Roman"/>
          <w:sz w:val="24"/>
          <w:szCs w:val="24"/>
        </w:rPr>
        <w:t>07.2022 №</w:t>
      </w:r>
      <w:r w:rsidR="001326BB" w:rsidRPr="001326BB">
        <w:rPr>
          <w:rFonts w:ascii="Times New Roman" w:hAnsi="Times New Roman" w:cs="Times New Roman"/>
          <w:sz w:val="24"/>
          <w:szCs w:val="24"/>
        </w:rPr>
        <w:t>540</w:t>
      </w:r>
      <w:r w:rsidRPr="001326BB">
        <w:rPr>
          <w:rFonts w:ascii="Times New Roman" w:hAnsi="Times New Roman" w:cs="Times New Roman"/>
          <w:sz w:val="24"/>
          <w:szCs w:val="24"/>
        </w:rPr>
        <w:t>-п</w:t>
      </w:r>
      <w:r w:rsidR="00F1593E" w:rsidRPr="00586C84">
        <w:rPr>
          <w:rFonts w:ascii="Times New Roman" w:hAnsi="Times New Roman" w:cs="Times New Roman"/>
          <w:sz w:val="24"/>
          <w:szCs w:val="24"/>
        </w:rPr>
        <w:t xml:space="preserve">, </w:t>
      </w:r>
      <w:r w:rsidR="00586C84" w:rsidRPr="00586C84">
        <w:rPr>
          <w:rFonts w:ascii="Times New Roman" w:hAnsi="Times New Roman" w:cs="Times New Roman"/>
          <w:sz w:val="24"/>
          <w:szCs w:val="24"/>
        </w:rPr>
        <w:t>от 30.03.2023 №278</w:t>
      </w:r>
      <w:r w:rsidR="00F1593E" w:rsidRPr="00586C84">
        <w:rPr>
          <w:rFonts w:ascii="Times New Roman" w:hAnsi="Times New Roman" w:cs="Times New Roman"/>
          <w:sz w:val="24"/>
          <w:szCs w:val="24"/>
        </w:rPr>
        <w:t>-п</w:t>
      </w:r>
      <w:r w:rsidR="00293D65">
        <w:rPr>
          <w:rFonts w:ascii="Times New Roman" w:hAnsi="Times New Roman" w:cs="Times New Roman"/>
          <w:sz w:val="24"/>
          <w:szCs w:val="24"/>
        </w:rPr>
        <w:t>,</w:t>
      </w:r>
    </w:p>
    <w:p w:rsidR="00CA701B" w:rsidRPr="001326BB" w:rsidRDefault="00293D65" w:rsidP="00F03989">
      <w:pPr>
        <w:pStyle w:val="ConsPlusNormal"/>
        <w:widowControl/>
        <w:ind w:firstLine="0"/>
        <w:jc w:val="right"/>
        <w:outlineLvl w:val="2"/>
        <w:rPr>
          <w:rFonts w:ascii="Times New Roman" w:hAnsi="Times New Roman" w:cs="Times New Roman"/>
          <w:sz w:val="24"/>
          <w:szCs w:val="24"/>
        </w:rPr>
      </w:pPr>
      <w:r w:rsidRPr="00F7242C">
        <w:rPr>
          <w:rFonts w:ascii="Times New Roman" w:hAnsi="Times New Roman" w:cs="Times New Roman"/>
          <w:sz w:val="24"/>
          <w:szCs w:val="24"/>
        </w:rPr>
        <w:t xml:space="preserve">от </w:t>
      </w:r>
      <w:r w:rsidR="00F7242C" w:rsidRPr="00F7242C">
        <w:rPr>
          <w:rFonts w:ascii="Times New Roman" w:hAnsi="Times New Roman" w:cs="Times New Roman"/>
          <w:sz w:val="24"/>
          <w:szCs w:val="24"/>
        </w:rPr>
        <w:t>29</w:t>
      </w:r>
      <w:r w:rsidRPr="00F7242C">
        <w:rPr>
          <w:rFonts w:ascii="Times New Roman" w:hAnsi="Times New Roman" w:cs="Times New Roman"/>
          <w:sz w:val="24"/>
          <w:szCs w:val="24"/>
        </w:rPr>
        <w:t>.0</w:t>
      </w:r>
      <w:r w:rsidR="00F7242C" w:rsidRPr="00F7242C">
        <w:rPr>
          <w:rFonts w:ascii="Times New Roman" w:hAnsi="Times New Roman" w:cs="Times New Roman"/>
          <w:sz w:val="24"/>
          <w:szCs w:val="24"/>
        </w:rPr>
        <w:t>3</w:t>
      </w:r>
      <w:r w:rsidRPr="00F7242C">
        <w:rPr>
          <w:rFonts w:ascii="Times New Roman" w:hAnsi="Times New Roman" w:cs="Times New Roman"/>
          <w:sz w:val="24"/>
          <w:szCs w:val="24"/>
        </w:rPr>
        <w:t>.2024 №</w:t>
      </w:r>
      <w:r w:rsidR="00F7242C" w:rsidRPr="00F7242C">
        <w:rPr>
          <w:rFonts w:ascii="Times New Roman" w:hAnsi="Times New Roman" w:cs="Times New Roman"/>
          <w:sz w:val="24"/>
          <w:szCs w:val="24"/>
        </w:rPr>
        <w:t>231</w:t>
      </w:r>
      <w:r w:rsidRPr="00F7242C">
        <w:rPr>
          <w:rFonts w:ascii="Times New Roman" w:hAnsi="Times New Roman" w:cs="Times New Roman"/>
          <w:sz w:val="24"/>
          <w:szCs w:val="24"/>
        </w:rPr>
        <w:t>-п</w:t>
      </w:r>
      <w:r w:rsidR="00D40665" w:rsidRPr="00F7242C">
        <w:rPr>
          <w:rFonts w:ascii="Times New Roman" w:hAnsi="Times New Roman" w:cs="Times New Roman"/>
          <w:sz w:val="24"/>
          <w:szCs w:val="24"/>
        </w:rPr>
        <w:t>)</w:t>
      </w:r>
    </w:p>
    <w:p w:rsidR="00864868" w:rsidRPr="001326BB" w:rsidDel="00CA701B" w:rsidRDefault="00864868" w:rsidP="00F03989">
      <w:pPr>
        <w:pStyle w:val="ConsPlusNormal"/>
        <w:widowControl/>
        <w:ind w:firstLine="0"/>
        <w:jc w:val="right"/>
        <w:outlineLvl w:val="2"/>
        <w:rPr>
          <w:rFonts w:ascii="Times New Roman" w:hAnsi="Times New Roman" w:cs="Times New Roman"/>
          <w:sz w:val="24"/>
          <w:szCs w:val="24"/>
        </w:rPr>
      </w:pPr>
    </w:p>
    <w:p w:rsidR="006C15D4" w:rsidRPr="00864868" w:rsidRDefault="006C15D4" w:rsidP="006C15D4">
      <w:pPr>
        <w:pStyle w:val="ConsPlusNormal"/>
        <w:widowControl/>
        <w:ind w:firstLine="0"/>
        <w:jc w:val="center"/>
        <w:rPr>
          <w:rFonts w:ascii="Times New Roman" w:hAnsi="Times New Roman" w:cs="Times New Roman"/>
          <w:sz w:val="24"/>
          <w:szCs w:val="24"/>
        </w:rPr>
      </w:pPr>
      <w:r w:rsidRPr="001326BB">
        <w:rPr>
          <w:rFonts w:ascii="Times New Roman" w:hAnsi="Times New Roman" w:cs="Times New Roman"/>
          <w:sz w:val="24"/>
          <w:szCs w:val="24"/>
        </w:rPr>
        <w:t>Цели, целевые показатели, задачи, показатели результативности (показатели развития отрасли, вида экономической деятельности)</w:t>
      </w:r>
    </w:p>
    <w:p w:rsidR="00951FB8" w:rsidRDefault="00951FB8" w:rsidP="006C15D4">
      <w:pPr>
        <w:pStyle w:val="ConsPlusNormal"/>
        <w:widowControl/>
        <w:ind w:firstLine="0"/>
        <w:jc w:val="center"/>
        <w:rPr>
          <w:rFonts w:ascii="Times New Roman" w:hAnsi="Times New Roman" w:cs="Times New Roman"/>
          <w:b/>
          <w:sz w:val="24"/>
          <w:szCs w:val="24"/>
        </w:rPr>
      </w:pP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1"/>
        <w:gridCol w:w="1701"/>
        <w:gridCol w:w="1134"/>
        <w:gridCol w:w="1276"/>
        <w:gridCol w:w="1163"/>
        <w:gridCol w:w="1134"/>
        <w:gridCol w:w="992"/>
      </w:tblGrid>
      <w:tr w:rsidR="00955D4F" w:rsidRPr="00F34119" w:rsidTr="004E7CE7">
        <w:trPr>
          <w:cantSplit/>
          <w:trHeight w:val="1774"/>
        </w:trPr>
        <w:tc>
          <w:tcPr>
            <w:tcW w:w="7621" w:type="dxa"/>
            <w:shd w:val="clear" w:color="auto" w:fill="auto"/>
            <w:vAlign w:val="center"/>
          </w:tcPr>
          <w:p w:rsidR="00955D4F" w:rsidRPr="008A7A0D" w:rsidRDefault="00955D4F" w:rsidP="004E7CE7">
            <w:pPr>
              <w:pStyle w:val="ConsPlusNormal"/>
              <w:widowControl/>
              <w:ind w:firstLine="0"/>
              <w:jc w:val="center"/>
              <w:rPr>
                <w:rFonts w:ascii="Times New Roman" w:hAnsi="Times New Roman" w:cs="Times New Roman"/>
              </w:rPr>
            </w:pPr>
            <w:r w:rsidRPr="008A7A0D">
              <w:rPr>
                <w:rFonts w:ascii="Times New Roman" w:hAnsi="Times New Roman" w:cs="Times New Roman"/>
              </w:rPr>
              <w:t>Цели, задачи, показатели</w:t>
            </w:r>
          </w:p>
        </w:tc>
        <w:tc>
          <w:tcPr>
            <w:tcW w:w="1701" w:type="dxa"/>
            <w:shd w:val="clear" w:color="auto" w:fill="auto"/>
            <w:textDirection w:val="btLr"/>
            <w:vAlign w:val="center"/>
          </w:tcPr>
          <w:p w:rsidR="00955D4F" w:rsidRPr="008A7A0D" w:rsidRDefault="00955D4F" w:rsidP="004E7CE7">
            <w:pPr>
              <w:pStyle w:val="ConsPlusNormal"/>
              <w:widowControl/>
              <w:ind w:left="113" w:right="113" w:firstLine="0"/>
              <w:jc w:val="center"/>
              <w:rPr>
                <w:rFonts w:ascii="Times New Roman" w:hAnsi="Times New Roman" w:cs="Times New Roman"/>
              </w:rPr>
            </w:pPr>
            <w:r w:rsidRPr="008A7A0D">
              <w:rPr>
                <w:rFonts w:ascii="Times New Roman" w:hAnsi="Times New Roman" w:cs="Times New Roman"/>
              </w:rPr>
              <w:t>Единица измерения</w:t>
            </w:r>
          </w:p>
        </w:tc>
        <w:tc>
          <w:tcPr>
            <w:tcW w:w="1134" w:type="dxa"/>
            <w:shd w:val="clear" w:color="auto" w:fill="auto"/>
            <w:textDirection w:val="btLr"/>
            <w:vAlign w:val="center"/>
          </w:tcPr>
          <w:p w:rsidR="00955D4F" w:rsidRPr="008F734A" w:rsidRDefault="00955D4F" w:rsidP="004E7CE7">
            <w:pPr>
              <w:pStyle w:val="ConsPlusNormal"/>
              <w:widowControl/>
              <w:ind w:left="113" w:right="113" w:firstLine="0"/>
              <w:jc w:val="center"/>
              <w:rPr>
                <w:rFonts w:ascii="Times New Roman" w:hAnsi="Times New Roman" w:cs="Times New Roman"/>
              </w:rPr>
            </w:pPr>
            <w:r w:rsidRPr="008F734A">
              <w:rPr>
                <w:rFonts w:ascii="Times New Roman" w:hAnsi="Times New Roman" w:cs="Times New Roman"/>
              </w:rPr>
              <w:t>2023 год</w:t>
            </w:r>
          </w:p>
        </w:tc>
        <w:tc>
          <w:tcPr>
            <w:tcW w:w="1276" w:type="dxa"/>
            <w:shd w:val="clear" w:color="auto" w:fill="auto"/>
            <w:textDirection w:val="btLr"/>
            <w:vAlign w:val="center"/>
          </w:tcPr>
          <w:p w:rsidR="00955D4F" w:rsidRPr="008F734A" w:rsidRDefault="00955D4F" w:rsidP="004E7CE7">
            <w:pPr>
              <w:pStyle w:val="ConsPlusNormal"/>
              <w:widowControl/>
              <w:ind w:left="113" w:right="113" w:firstLine="0"/>
              <w:jc w:val="center"/>
              <w:rPr>
                <w:rFonts w:ascii="Times New Roman" w:hAnsi="Times New Roman" w:cs="Times New Roman"/>
              </w:rPr>
            </w:pPr>
            <w:r w:rsidRPr="008F734A">
              <w:rPr>
                <w:rFonts w:ascii="Times New Roman" w:hAnsi="Times New Roman" w:cs="Times New Roman"/>
              </w:rPr>
              <w:t>Текущий финансовый  2024 год</w:t>
            </w:r>
          </w:p>
        </w:tc>
        <w:tc>
          <w:tcPr>
            <w:tcW w:w="1163" w:type="dxa"/>
            <w:shd w:val="clear" w:color="auto" w:fill="auto"/>
            <w:textDirection w:val="btLr"/>
          </w:tcPr>
          <w:p w:rsidR="00955D4F" w:rsidRDefault="00955D4F" w:rsidP="004E7CE7">
            <w:pPr>
              <w:pStyle w:val="ConsPlusNormal"/>
              <w:widowControl/>
              <w:ind w:left="113" w:right="113" w:firstLine="0"/>
              <w:jc w:val="center"/>
              <w:rPr>
                <w:rFonts w:ascii="Times New Roman" w:hAnsi="Times New Roman" w:cs="Times New Roman"/>
              </w:rPr>
            </w:pPr>
            <w:r w:rsidRPr="008F734A">
              <w:rPr>
                <w:rFonts w:ascii="Times New Roman" w:hAnsi="Times New Roman" w:cs="Times New Roman"/>
              </w:rPr>
              <w:t xml:space="preserve">Очередной финансовый </w:t>
            </w:r>
          </w:p>
          <w:p w:rsidR="00955D4F" w:rsidRPr="008F734A" w:rsidRDefault="00955D4F" w:rsidP="004E7CE7">
            <w:pPr>
              <w:pStyle w:val="ConsPlusNormal"/>
              <w:widowControl/>
              <w:ind w:left="113" w:right="113" w:firstLine="0"/>
              <w:jc w:val="center"/>
              <w:rPr>
                <w:rFonts w:ascii="Times New Roman" w:hAnsi="Times New Roman" w:cs="Times New Roman"/>
              </w:rPr>
            </w:pPr>
            <w:r>
              <w:rPr>
                <w:rFonts w:ascii="Times New Roman" w:hAnsi="Times New Roman" w:cs="Times New Roman"/>
              </w:rPr>
              <w:t xml:space="preserve">2024 </w:t>
            </w:r>
            <w:r w:rsidRPr="008F734A">
              <w:rPr>
                <w:rFonts w:ascii="Times New Roman" w:hAnsi="Times New Roman" w:cs="Times New Roman"/>
              </w:rPr>
              <w:t xml:space="preserve">год                     (факт </w:t>
            </w:r>
            <w:r>
              <w:rPr>
                <w:rFonts w:ascii="Times New Roman" w:hAnsi="Times New Roman" w:cs="Times New Roman"/>
              </w:rPr>
              <w:t xml:space="preserve">2024 </w:t>
            </w:r>
            <w:r w:rsidRPr="008F734A">
              <w:rPr>
                <w:rFonts w:ascii="Times New Roman" w:hAnsi="Times New Roman" w:cs="Times New Roman"/>
              </w:rPr>
              <w:t>года)</w:t>
            </w:r>
          </w:p>
        </w:tc>
        <w:tc>
          <w:tcPr>
            <w:tcW w:w="1134" w:type="dxa"/>
            <w:shd w:val="clear" w:color="auto" w:fill="auto"/>
            <w:textDirection w:val="btLr"/>
          </w:tcPr>
          <w:p w:rsidR="00955D4F" w:rsidRPr="008F734A" w:rsidRDefault="00955D4F" w:rsidP="004E7CE7">
            <w:pPr>
              <w:pStyle w:val="ConsPlusNormal"/>
              <w:widowControl/>
              <w:ind w:left="113" w:right="113" w:firstLine="0"/>
              <w:jc w:val="center"/>
              <w:rPr>
                <w:rFonts w:ascii="Times New Roman" w:hAnsi="Times New Roman" w:cs="Times New Roman"/>
              </w:rPr>
            </w:pPr>
            <w:r w:rsidRPr="008F734A">
              <w:rPr>
                <w:rFonts w:ascii="Times New Roman" w:hAnsi="Times New Roman" w:cs="Times New Roman"/>
              </w:rPr>
              <w:t>Первый год планового периода   2025</w:t>
            </w:r>
          </w:p>
        </w:tc>
        <w:tc>
          <w:tcPr>
            <w:tcW w:w="992" w:type="dxa"/>
            <w:shd w:val="clear" w:color="auto" w:fill="auto"/>
            <w:textDirection w:val="btLr"/>
          </w:tcPr>
          <w:p w:rsidR="00955D4F" w:rsidRPr="008F734A" w:rsidRDefault="00955D4F" w:rsidP="004E7CE7">
            <w:pPr>
              <w:pStyle w:val="ConsPlusNormal"/>
              <w:widowControl/>
              <w:ind w:left="113" w:right="113" w:firstLine="0"/>
              <w:jc w:val="center"/>
              <w:rPr>
                <w:rFonts w:ascii="Times New Roman" w:hAnsi="Times New Roman" w:cs="Times New Roman"/>
              </w:rPr>
            </w:pPr>
            <w:r w:rsidRPr="008F734A">
              <w:rPr>
                <w:rFonts w:ascii="Times New Roman" w:hAnsi="Times New Roman" w:cs="Times New Roman"/>
              </w:rPr>
              <w:t>Второй год планового    периода 2026</w:t>
            </w:r>
          </w:p>
        </w:tc>
      </w:tr>
      <w:tr w:rsidR="00955D4F" w:rsidRPr="00F34119" w:rsidTr="004E7CE7">
        <w:trPr>
          <w:trHeight w:val="854"/>
        </w:trPr>
        <w:tc>
          <w:tcPr>
            <w:tcW w:w="15021" w:type="dxa"/>
            <w:gridSpan w:val="7"/>
            <w:shd w:val="clear" w:color="auto" w:fill="auto"/>
            <w:vAlign w:val="center"/>
          </w:tcPr>
          <w:p w:rsidR="00955D4F" w:rsidRPr="008A7A0D" w:rsidRDefault="00955D4F" w:rsidP="004E7CE7">
            <w:pPr>
              <w:pStyle w:val="ConsPlusNormal"/>
              <w:widowControl/>
              <w:ind w:firstLine="0"/>
              <w:rPr>
                <w:rFonts w:ascii="Times New Roman" w:hAnsi="Times New Roman" w:cs="Times New Roman"/>
              </w:rPr>
            </w:pPr>
            <w:r w:rsidRPr="008A7A0D">
              <w:rPr>
                <w:rFonts w:ascii="Times New Roman" w:hAnsi="Times New Roman" w:cs="Times New Roman"/>
              </w:rPr>
              <w:t>Цель: Содействие субъектам малого и среднего предпринимательства и самозанятым гражданам в Кежемском районе в привлечении финансовых ресурсов, обеспечение доступности образовательной и информационно-консультационной поддержки.</w:t>
            </w:r>
          </w:p>
        </w:tc>
      </w:tr>
      <w:tr w:rsidR="00955D4F" w:rsidRPr="00F34119" w:rsidTr="004E7CE7">
        <w:trPr>
          <w:trHeight w:val="823"/>
        </w:trPr>
        <w:tc>
          <w:tcPr>
            <w:tcW w:w="15021" w:type="dxa"/>
            <w:gridSpan w:val="7"/>
            <w:shd w:val="clear" w:color="auto" w:fill="auto"/>
            <w:vAlign w:val="center"/>
          </w:tcPr>
          <w:p w:rsidR="00955D4F" w:rsidRPr="008A7A0D" w:rsidRDefault="00955D4F" w:rsidP="004E7CE7">
            <w:pPr>
              <w:rPr>
                <w:sz w:val="20"/>
                <w:szCs w:val="20"/>
              </w:rPr>
            </w:pPr>
            <w:r w:rsidRPr="008A7A0D">
              <w:rPr>
                <w:sz w:val="20"/>
                <w:szCs w:val="20"/>
              </w:rPr>
              <w:t xml:space="preserve">Задача: Пропаганда предпринимательской активности (стимулирование граждан, в </w:t>
            </w:r>
            <w:proofErr w:type="spellStart"/>
            <w:r w:rsidRPr="008A7A0D">
              <w:rPr>
                <w:sz w:val="20"/>
                <w:szCs w:val="20"/>
              </w:rPr>
              <w:t>т.ч</w:t>
            </w:r>
            <w:proofErr w:type="spellEnd"/>
            <w:r w:rsidRPr="008A7A0D">
              <w:rPr>
                <w:sz w:val="20"/>
                <w:szCs w:val="20"/>
              </w:rPr>
              <w:t xml:space="preserve">. молодежи, к осуществлению предпринимательской деятельности). </w:t>
            </w:r>
          </w:p>
          <w:p w:rsidR="00955D4F" w:rsidRPr="008A7A0D" w:rsidRDefault="00955D4F" w:rsidP="004E7CE7">
            <w:pPr>
              <w:rPr>
                <w:sz w:val="20"/>
                <w:szCs w:val="20"/>
              </w:rPr>
            </w:pPr>
            <w:r w:rsidRPr="008A7A0D">
              <w:rPr>
                <w:sz w:val="20"/>
                <w:szCs w:val="20"/>
              </w:rPr>
              <w:t>Повышение доступности финансовых и информационно-консультационных ресурсов для субъектов малого и среднего предпринимательства в муниципальном образовании).</w:t>
            </w:r>
          </w:p>
        </w:tc>
      </w:tr>
      <w:tr w:rsidR="00955D4F" w:rsidRPr="00F34119" w:rsidTr="004E7CE7">
        <w:trPr>
          <w:trHeight w:val="823"/>
        </w:trPr>
        <w:tc>
          <w:tcPr>
            <w:tcW w:w="15021" w:type="dxa"/>
            <w:gridSpan w:val="7"/>
            <w:shd w:val="clear" w:color="auto" w:fill="auto"/>
            <w:vAlign w:val="center"/>
          </w:tcPr>
          <w:p w:rsidR="00955D4F" w:rsidRPr="008A7A0D" w:rsidRDefault="00955D4F" w:rsidP="004E7CE7">
            <w:pPr>
              <w:pStyle w:val="ConsPlusNormal"/>
              <w:ind w:firstLine="0"/>
              <w:rPr>
                <w:rFonts w:ascii="Times New Roman" w:hAnsi="Times New Roman" w:cs="Times New Roman"/>
              </w:rPr>
            </w:pPr>
            <w:r w:rsidRPr="008A7A0D">
              <w:rPr>
                <w:rFonts w:ascii="Times New Roman" w:hAnsi="Times New Roman" w:cs="Times New Roman"/>
              </w:rPr>
              <w:t>Направление 1. Субсидии субъектам малого и среднего предпринимательства на реализацию инвестиционных проектов в приоритетных отраслях</w:t>
            </w:r>
          </w:p>
          <w:p w:rsidR="00955D4F" w:rsidRPr="008A7A0D" w:rsidRDefault="00955D4F" w:rsidP="004E7CE7">
            <w:pPr>
              <w:rPr>
                <w:sz w:val="20"/>
                <w:szCs w:val="20"/>
              </w:rPr>
            </w:pPr>
            <w:r w:rsidRPr="008A7A0D">
              <w:rPr>
                <w:sz w:val="20"/>
                <w:szCs w:val="20"/>
              </w:rPr>
              <w:t>Направление 2. 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955D4F" w:rsidRPr="008A7A0D" w:rsidRDefault="00955D4F" w:rsidP="004E7CE7">
            <w:pPr>
              <w:pStyle w:val="ConsPlusNormal"/>
              <w:ind w:firstLine="0"/>
              <w:rPr>
                <w:rFonts w:ascii="Times New Roman" w:hAnsi="Times New Roman" w:cs="Times New Roman"/>
              </w:rPr>
            </w:pPr>
            <w:r w:rsidRPr="008A7A0D">
              <w:rPr>
                <w:rFonts w:ascii="Times New Roman" w:hAnsi="Times New Roman" w:cs="Times New Roman"/>
              </w:rPr>
              <w:t xml:space="preserve">Направление 5. </w:t>
            </w:r>
            <w:proofErr w:type="spellStart"/>
            <w:r w:rsidRPr="008A7A0D">
              <w:rPr>
                <w:rFonts w:ascii="Times New Roman" w:hAnsi="Times New Roman" w:cs="Times New Roman"/>
              </w:rPr>
              <w:t>Грантовая</w:t>
            </w:r>
            <w:proofErr w:type="spellEnd"/>
            <w:r w:rsidRPr="008A7A0D">
              <w:rPr>
                <w:rFonts w:ascii="Times New Roman" w:hAnsi="Times New Roman" w:cs="Times New Roman"/>
              </w:rPr>
              <w:t xml:space="preserve"> поддержка на начало ведения предпринимательской деятельности, развитие социального предпринимательства </w:t>
            </w:r>
          </w:p>
        </w:tc>
      </w:tr>
      <w:tr w:rsidR="00955D4F" w:rsidRPr="00F34119" w:rsidTr="004E7CE7">
        <w:trPr>
          <w:trHeight w:val="872"/>
        </w:trPr>
        <w:tc>
          <w:tcPr>
            <w:tcW w:w="7621" w:type="dxa"/>
            <w:shd w:val="clear" w:color="auto" w:fill="auto"/>
            <w:vAlign w:val="center"/>
          </w:tcPr>
          <w:p w:rsidR="00955D4F" w:rsidRPr="008A7A0D" w:rsidRDefault="00955D4F" w:rsidP="004E7CE7">
            <w:pPr>
              <w:pStyle w:val="ConsPlusNormal"/>
              <w:widowControl/>
              <w:ind w:firstLine="0"/>
              <w:rPr>
                <w:rFonts w:ascii="Times New Roman" w:hAnsi="Times New Roman" w:cs="Times New Roman"/>
              </w:rPr>
            </w:pPr>
            <w:r w:rsidRPr="008A7A0D">
              <w:rPr>
                <w:rFonts w:ascii="Times New Roman" w:hAnsi="Times New Roman" w:cs="Times New Roman"/>
              </w:rPr>
              <w:t>Целевой показатель: Количество субъектов малого и среднего предпринимательства, получивших финансовую поддержку за счет средств краевого бюджета</w:t>
            </w:r>
          </w:p>
        </w:tc>
        <w:tc>
          <w:tcPr>
            <w:tcW w:w="1701" w:type="dxa"/>
            <w:shd w:val="clear" w:color="auto" w:fill="auto"/>
          </w:tcPr>
          <w:p w:rsidR="00955D4F" w:rsidRPr="008A7A0D" w:rsidRDefault="00955D4F" w:rsidP="004E7CE7">
            <w:pPr>
              <w:pStyle w:val="ConsPlusNormal"/>
              <w:widowControl/>
              <w:ind w:firstLine="0"/>
              <w:jc w:val="center"/>
              <w:rPr>
                <w:rFonts w:ascii="Times New Roman" w:hAnsi="Times New Roman" w:cs="Times New Roman"/>
              </w:rPr>
            </w:pPr>
            <w:r w:rsidRPr="008A7A0D">
              <w:rPr>
                <w:rFonts w:ascii="Times New Roman" w:hAnsi="Times New Roman" w:cs="Times New Roman"/>
              </w:rPr>
              <w:t>Единиц</w:t>
            </w:r>
          </w:p>
        </w:tc>
        <w:tc>
          <w:tcPr>
            <w:tcW w:w="1134" w:type="dxa"/>
            <w:shd w:val="clear" w:color="auto" w:fill="auto"/>
          </w:tcPr>
          <w:p w:rsidR="00955D4F" w:rsidRPr="008A7A0D" w:rsidRDefault="00955D4F" w:rsidP="004E7CE7">
            <w:pPr>
              <w:pStyle w:val="ConsPlusNormal"/>
              <w:widowControl/>
              <w:ind w:firstLine="0"/>
              <w:jc w:val="center"/>
              <w:rPr>
                <w:rFonts w:ascii="Times New Roman" w:hAnsi="Times New Roman" w:cs="Times New Roman"/>
              </w:rPr>
            </w:pPr>
            <w:r w:rsidRPr="008A7A0D">
              <w:rPr>
                <w:rFonts w:ascii="Times New Roman" w:hAnsi="Times New Roman" w:cs="Times New Roman"/>
              </w:rPr>
              <w:t>4</w:t>
            </w:r>
          </w:p>
        </w:tc>
        <w:tc>
          <w:tcPr>
            <w:tcW w:w="1276" w:type="dxa"/>
            <w:shd w:val="clear" w:color="auto" w:fill="auto"/>
          </w:tcPr>
          <w:p w:rsidR="00955D4F" w:rsidRPr="008A7A0D" w:rsidRDefault="00955D4F" w:rsidP="004E7CE7">
            <w:pPr>
              <w:pStyle w:val="ConsPlusNormal"/>
              <w:widowControl/>
              <w:ind w:firstLine="0"/>
              <w:jc w:val="center"/>
              <w:rPr>
                <w:rFonts w:ascii="Times New Roman" w:hAnsi="Times New Roman" w:cs="Times New Roman"/>
              </w:rPr>
            </w:pPr>
            <w:r w:rsidRPr="008A7A0D">
              <w:rPr>
                <w:rFonts w:ascii="Times New Roman" w:hAnsi="Times New Roman" w:cs="Times New Roman"/>
              </w:rPr>
              <w:t>2</w:t>
            </w:r>
          </w:p>
        </w:tc>
        <w:tc>
          <w:tcPr>
            <w:tcW w:w="1163" w:type="dxa"/>
            <w:shd w:val="clear" w:color="auto" w:fill="auto"/>
          </w:tcPr>
          <w:p w:rsidR="00955D4F" w:rsidRPr="008A7A0D" w:rsidRDefault="00955D4F" w:rsidP="004E7CE7">
            <w:pPr>
              <w:pStyle w:val="ConsPlusNormal"/>
              <w:widowControl/>
              <w:ind w:firstLine="0"/>
              <w:jc w:val="center"/>
              <w:rPr>
                <w:rFonts w:ascii="Times New Roman" w:hAnsi="Times New Roman" w:cs="Times New Roman"/>
              </w:rPr>
            </w:pPr>
          </w:p>
        </w:tc>
        <w:tc>
          <w:tcPr>
            <w:tcW w:w="1134" w:type="dxa"/>
            <w:shd w:val="clear" w:color="auto" w:fill="auto"/>
          </w:tcPr>
          <w:p w:rsidR="00955D4F" w:rsidRPr="008A7A0D" w:rsidRDefault="00955D4F" w:rsidP="004E7CE7">
            <w:pPr>
              <w:pStyle w:val="ConsPlusNormal"/>
              <w:widowControl/>
              <w:ind w:firstLine="0"/>
              <w:jc w:val="center"/>
              <w:rPr>
                <w:rFonts w:ascii="Times New Roman" w:hAnsi="Times New Roman" w:cs="Times New Roman"/>
              </w:rPr>
            </w:pPr>
            <w:r w:rsidRPr="008A7A0D">
              <w:rPr>
                <w:rFonts w:ascii="Times New Roman" w:hAnsi="Times New Roman" w:cs="Times New Roman"/>
              </w:rPr>
              <w:t>2</w:t>
            </w:r>
          </w:p>
        </w:tc>
        <w:tc>
          <w:tcPr>
            <w:tcW w:w="992" w:type="dxa"/>
            <w:shd w:val="clear" w:color="auto" w:fill="auto"/>
          </w:tcPr>
          <w:p w:rsidR="00955D4F" w:rsidRPr="008A7A0D" w:rsidRDefault="00955D4F" w:rsidP="004E7CE7">
            <w:pPr>
              <w:pStyle w:val="ConsPlusNormal"/>
              <w:widowControl/>
              <w:ind w:firstLine="0"/>
              <w:jc w:val="center"/>
              <w:rPr>
                <w:rFonts w:ascii="Times New Roman" w:hAnsi="Times New Roman" w:cs="Times New Roman"/>
              </w:rPr>
            </w:pPr>
            <w:r w:rsidRPr="008A7A0D">
              <w:rPr>
                <w:rFonts w:ascii="Times New Roman" w:hAnsi="Times New Roman" w:cs="Times New Roman"/>
              </w:rPr>
              <w:t>2</w:t>
            </w:r>
          </w:p>
        </w:tc>
      </w:tr>
      <w:tr w:rsidR="00955D4F" w:rsidRPr="00F34119" w:rsidTr="004E7CE7">
        <w:trPr>
          <w:trHeight w:val="872"/>
        </w:trPr>
        <w:tc>
          <w:tcPr>
            <w:tcW w:w="7621" w:type="dxa"/>
            <w:shd w:val="clear" w:color="auto" w:fill="auto"/>
            <w:vAlign w:val="center"/>
          </w:tcPr>
          <w:p w:rsidR="00955D4F" w:rsidRPr="008A7A0D" w:rsidRDefault="00955D4F" w:rsidP="004E7CE7">
            <w:pPr>
              <w:pStyle w:val="ConsPlusNormal"/>
              <w:ind w:firstLine="0"/>
              <w:rPr>
                <w:rFonts w:ascii="Times New Roman" w:hAnsi="Times New Roman" w:cs="Times New Roman"/>
              </w:rPr>
            </w:pPr>
            <w:r w:rsidRPr="008A7A0D">
              <w:rPr>
                <w:rFonts w:ascii="Times New Roman" w:hAnsi="Times New Roman" w:cs="Times New Roman"/>
              </w:rPr>
              <w:t>Целевой показатель: Количество созданных и (или) сохраненных рабочих мест субъектами малого и среднего предпринимательства, получившими финансовую поддержку за счет средств краевого бюджета</w:t>
            </w:r>
          </w:p>
        </w:tc>
        <w:tc>
          <w:tcPr>
            <w:tcW w:w="1701" w:type="dxa"/>
            <w:shd w:val="clear" w:color="auto" w:fill="auto"/>
          </w:tcPr>
          <w:p w:rsidR="00955D4F" w:rsidRPr="008A7A0D" w:rsidRDefault="00955D4F" w:rsidP="004E7CE7">
            <w:pPr>
              <w:pStyle w:val="ConsPlusNormal"/>
              <w:widowControl/>
              <w:ind w:firstLine="0"/>
              <w:jc w:val="center"/>
              <w:rPr>
                <w:rFonts w:ascii="Times New Roman" w:hAnsi="Times New Roman" w:cs="Times New Roman"/>
              </w:rPr>
            </w:pPr>
            <w:r w:rsidRPr="008A7A0D">
              <w:rPr>
                <w:rFonts w:ascii="Times New Roman" w:hAnsi="Times New Roman" w:cs="Times New Roman"/>
              </w:rPr>
              <w:t xml:space="preserve">Единиц </w:t>
            </w:r>
          </w:p>
        </w:tc>
        <w:tc>
          <w:tcPr>
            <w:tcW w:w="1134" w:type="dxa"/>
            <w:shd w:val="clear" w:color="auto" w:fill="auto"/>
          </w:tcPr>
          <w:p w:rsidR="00955D4F" w:rsidRPr="008A7A0D" w:rsidRDefault="00F7242C" w:rsidP="004E7CE7">
            <w:pPr>
              <w:pStyle w:val="ConsPlusNormal"/>
              <w:widowControl/>
              <w:ind w:firstLine="0"/>
              <w:jc w:val="center"/>
              <w:rPr>
                <w:rFonts w:ascii="Times New Roman" w:hAnsi="Times New Roman" w:cs="Times New Roman"/>
              </w:rPr>
            </w:pPr>
            <w:r>
              <w:rPr>
                <w:rFonts w:ascii="Times New Roman" w:hAnsi="Times New Roman" w:cs="Times New Roman"/>
              </w:rPr>
              <w:t>44</w:t>
            </w:r>
          </w:p>
        </w:tc>
        <w:tc>
          <w:tcPr>
            <w:tcW w:w="1276" w:type="dxa"/>
            <w:shd w:val="clear" w:color="auto" w:fill="auto"/>
          </w:tcPr>
          <w:p w:rsidR="00955D4F" w:rsidRPr="008A7A0D" w:rsidRDefault="00955D4F" w:rsidP="004E7CE7">
            <w:pPr>
              <w:pStyle w:val="ConsPlusNormal"/>
              <w:widowControl/>
              <w:ind w:firstLine="0"/>
              <w:jc w:val="center"/>
              <w:rPr>
                <w:rFonts w:ascii="Times New Roman" w:hAnsi="Times New Roman" w:cs="Times New Roman"/>
              </w:rPr>
            </w:pPr>
            <w:r w:rsidRPr="008A7A0D">
              <w:rPr>
                <w:rFonts w:ascii="Times New Roman" w:hAnsi="Times New Roman" w:cs="Times New Roman"/>
              </w:rPr>
              <w:t>3</w:t>
            </w:r>
          </w:p>
        </w:tc>
        <w:tc>
          <w:tcPr>
            <w:tcW w:w="1163" w:type="dxa"/>
            <w:shd w:val="clear" w:color="auto" w:fill="auto"/>
          </w:tcPr>
          <w:p w:rsidR="00955D4F" w:rsidRPr="008A7A0D" w:rsidRDefault="00955D4F" w:rsidP="004E7CE7">
            <w:pPr>
              <w:pStyle w:val="ConsPlusNormal"/>
              <w:widowControl/>
              <w:ind w:firstLine="0"/>
              <w:jc w:val="center"/>
              <w:rPr>
                <w:rFonts w:ascii="Times New Roman" w:hAnsi="Times New Roman" w:cs="Times New Roman"/>
              </w:rPr>
            </w:pPr>
          </w:p>
        </w:tc>
        <w:tc>
          <w:tcPr>
            <w:tcW w:w="1134" w:type="dxa"/>
            <w:shd w:val="clear" w:color="auto" w:fill="auto"/>
          </w:tcPr>
          <w:p w:rsidR="00955D4F" w:rsidRPr="008A7A0D" w:rsidRDefault="00955D4F" w:rsidP="004E7CE7">
            <w:pPr>
              <w:pStyle w:val="ConsPlusNormal"/>
              <w:widowControl/>
              <w:ind w:firstLine="0"/>
              <w:jc w:val="center"/>
              <w:rPr>
                <w:rFonts w:ascii="Times New Roman" w:hAnsi="Times New Roman" w:cs="Times New Roman"/>
              </w:rPr>
            </w:pPr>
            <w:r w:rsidRPr="008A7A0D">
              <w:rPr>
                <w:rFonts w:ascii="Times New Roman" w:hAnsi="Times New Roman" w:cs="Times New Roman"/>
              </w:rPr>
              <w:t>3</w:t>
            </w:r>
          </w:p>
        </w:tc>
        <w:tc>
          <w:tcPr>
            <w:tcW w:w="992" w:type="dxa"/>
            <w:shd w:val="clear" w:color="auto" w:fill="auto"/>
          </w:tcPr>
          <w:p w:rsidR="00955D4F" w:rsidRPr="008A7A0D" w:rsidRDefault="00955D4F" w:rsidP="004E7CE7">
            <w:pPr>
              <w:pStyle w:val="ConsPlusNormal"/>
              <w:widowControl/>
              <w:ind w:firstLine="0"/>
              <w:jc w:val="center"/>
              <w:rPr>
                <w:rFonts w:ascii="Times New Roman" w:hAnsi="Times New Roman" w:cs="Times New Roman"/>
              </w:rPr>
            </w:pPr>
            <w:r w:rsidRPr="008A7A0D">
              <w:rPr>
                <w:rFonts w:ascii="Times New Roman" w:hAnsi="Times New Roman" w:cs="Times New Roman"/>
              </w:rPr>
              <w:t>3</w:t>
            </w:r>
          </w:p>
        </w:tc>
      </w:tr>
    </w:tbl>
    <w:p w:rsidR="00951FB8" w:rsidRDefault="00951FB8" w:rsidP="006C15D4">
      <w:pPr>
        <w:pStyle w:val="ConsPlusNormal"/>
        <w:widowControl/>
        <w:ind w:firstLine="0"/>
        <w:jc w:val="center"/>
        <w:rPr>
          <w:rFonts w:ascii="Times New Roman" w:hAnsi="Times New Roman" w:cs="Times New Roman"/>
          <w:b/>
          <w:sz w:val="24"/>
          <w:szCs w:val="24"/>
        </w:rPr>
      </w:pPr>
    </w:p>
    <w:p w:rsidR="00951FB8" w:rsidRDefault="00951FB8" w:rsidP="006C15D4">
      <w:pPr>
        <w:pStyle w:val="ConsPlusNormal"/>
        <w:widowControl/>
        <w:ind w:firstLine="0"/>
        <w:jc w:val="center"/>
        <w:rPr>
          <w:rFonts w:ascii="Times New Roman" w:hAnsi="Times New Roman" w:cs="Times New Roman"/>
          <w:b/>
          <w:sz w:val="24"/>
          <w:szCs w:val="24"/>
        </w:rPr>
      </w:pPr>
    </w:p>
    <w:p w:rsidR="00C206A8" w:rsidRDefault="00C206A8" w:rsidP="00474633">
      <w:pPr>
        <w:pStyle w:val="ConsPlusNormal"/>
        <w:widowControl/>
        <w:ind w:firstLine="0"/>
        <w:jc w:val="right"/>
        <w:outlineLvl w:val="2"/>
        <w:rPr>
          <w:rFonts w:ascii="Times New Roman" w:hAnsi="Times New Roman" w:cs="Times New Roman"/>
          <w:sz w:val="24"/>
          <w:szCs w:val="24"/>
        </w:rPr>
      </w:pPr>
    </w:p>
    <w:p w:rsidR="00474633" w:rsidRPr="00955D4F" w:rsidRDefault="00864868" w:rsidP="00207356">
      <w:pPr>
        <w:jc w:val="right"/>
      </w:pPr>
      <w:r>
        <w:br w:type="page"/>
      </w:r>
      <w:r w:rsidR="00474633" w:rsidRPr="00955D4F">
        <w:lastRenderedPageBreak/>
        <w:t>Приложение № 1</w:t>
      </w:r>
    </w:p>
    <w:p w:rsidR="00474633" w:rsidRPr="00955D4F" w:rsidRDefault="00474633" w:rsidP="00474633">
      <w:pPr>
        <w:pStyle w:val="ConsPlusNormal"/>
        <w:widowControl/>
        <w:ind w:firstLine="0"/>
        <w:jc w:val="right"/>
        <w:outlineLvl w:val="2"/>
        <w:rPr>
          <w:rFonts w:ascii="Times New Roman" w:hAnsi="Times New Roman" w:cs="Times New Roman"/>
          <w:sz w:val="24"/>
          <w:szCs w:val="24"/>
        </w:rPr>
      </w:pPr>
      <w:r w:rsidRPr="00955D4F">
        <w:rPr>
          <w:rFonts w:ascii="Times New Roman" w:hAnsi="Times New Roman" w:cs="Times New Roman"/>
          <w:sz w:val="24"/>
          <w:szCs w:val="24"/>
        </w:rPr>
        <w:t>к муниципальной программе «Развитие субъектов малого и</w:t>
      </w:r>
    </w:p>
    <w:p w:rsidR="00474633" w:rsidRPr="00955D4F" w:rsidRDefault="00474633" w:rsidP="00474633">
      <w:pPr>
        <w:pStyle w:val="ConsPlusNormal"/>
        <w:widowControl/>
        <w:ind w:firstLine="0"/>
        <w:jc w:val="right"/>
        <w:outlineLvl w:val="2"/>
        <w:rPr>
          <w:rFonts w:ascii="Times New Roman" w:hAnsi="Times New Roman" w:cs="Times New Roman"/>
          <w:sz w:val="24"/>
          <w:szCs w:val="24"/>
        </w:rPr>
      </w:pPr>
      <w:r w:rsidRPr="00955D4F">
        <w:rPr>
          <w:rFonts w:ascii="Times New Roman" w:hAnsi="Times New Roman" w:cs="Times New Roman"/>
          <w:sz w:val="24"/>
          <w:szCs w:val="24"/>
        </w:rPr>
        <w:t>среднего предпринимательства</w:t>
      </w:r>
    </w:p>
    <w:p w:rsidR="00474633" w:rsidRPr="00955D4F" w:rsidRDefault="00474633" w:rsidP="00474633">
      <w:pPr>
        <w:pStyle w:val="ConsPlusNormal"/>
        <w:widowControl/>
        <w:ind w:firstLine="0"/>
        <w:jc w:val="right"/>
        <w:outlineLvl w:val="2"/>
        <w:rPr>
          <w:rFonts w:ascii="Times New Roman" w:hAnsi="Times New Roman" w:cs="Times New Roman"/>
          <w:sz w:val="24"/>
          <w:szCs w:val="24"/>
        </w:rPr>
      </w:pPr>
      <w:r w:rsidRPr="00955D4F">
        <w:rPr>
          <w:rFonts w:ascii="Times New Roman" w:hAnsi="Times New Roman" w:cs="Times New Roman"/>
          <w:sz w:val="24"/>
          <w:szCs w:val="24"/>
        </w:rPr>
        <w:t>в Кежемском районе»</w:t>
      </w:r>
    </w:p>
    <w:p w:rsidR="001326BB" w:rsidRPr="00955D4F" w:rsidRDefault="00E36957" w:rsidP="00474633">
      <w:pPr>
        <w:pStyle w:val="ConsPlusNormal"/>
        <w:widowControl/>
        <w:ind w:firstLine="0"/>
        <w:jc w:val="right"/>
        <w:outlineLvl w:val="2"/>
        <w:rPr>
          <w:rFonts w:ascii="Times New Roman" w:hAnsi="Times New Roman" w:cs="Times New Roman"/>
          <w:sz w:val="24"/>
          <w:szCs w:val="24"/>
        </w:rPr>
      </w:pPr>
      <w:r w:rsidRPr="00955D4F">
        <w:rPr>
          <w:rFonts w:ascii="Times New Roman" w:hAnsi="Times New Roman" w:cs="Times New Roman"/>
          <w:sz w:val="24"/>
          <w:szCs w:val="24"/>
        </w:rPr>
        <w:t xml:space="preserve">(в ред. постановления Администрации района </w:t>
      </w:r>
    </w:p>
    <w:p w:rsidR="0012370B" w:rsidRPr="00955D4F" w:rsidRDefault="00E36957" w:rsidP="00474633">
      <w:pPr>
        <w:pStyle w:val="ConsPlusNormal"/>
        <w:widowControl/>
        <w:ind w:firstLine="0"/>
        <w:jc w:val="right"/>
        <w:outlineLvl w:val="2"/>
        <w:rPr>
          <w:rFonts w:ascii="Times New Roman" w:hAnsi="Times New Roman" w:cs="Times New Roman"/>
          <w:sz w:val="24"/>
          <w:szCs w:val="24"/>
        </w:rPr>
      </w:pPr>
      <w:r w:rsidRPr="00955D4F">
        <w:rPr>
          <w:rFonts w:ascii="Times New Roman" w:hAnsi="Times New Roman" w:cs="Times New Roman"/>
          <w:sz w:val="24"/>
          <w:szCs w:val="24"/>
        </w:rPr>
        <w:t xml:space="preserve">от </w:t>
      </w:r>
      <w:r w:rsidR="001326BB" w:rsidRPr="00955D4F">
        <w:rPr>
          <w:rFonts w:ascii="Times New Roman" w:hAnsi="Times New Roman" w:cs="Times New Roman"/>
          <w:sz w:val="24"/>
          <w:szCs w:val="24"/>
        </w:rPr>
        <w:t>27</w:t>
      </w:r>
      <w:r w:rsidRPr="00955D4F">
        <w:rPr>
          <w:rFonts w:ascii="Times New Roman" w:hAnsi="Times New Roman" w:cs="Times New Roman"/>
          <w:sz w:val="24"/>
          <w:szCs w:val="24"/>
        </w:rPr>
        <w:t>.07.2022 №</w:t>
      </w:r>
      <w:r w:rsidR="001326BB" w:rsidRPr="00955D4F">
        <w:rPr>
          <w:rFonts w:ascii="Times New Roman" w:hAnsi="Times New Roman" w:cs="Times New Roman"/>
          <w:sz w:val="24"/>
          <w:szCs w:val="24"/>
        </w:rPr>
        <w:t>540</w:t>
      </w:r>
      <w:r w:rsidRPr="00955D4F">
        <w:rPr>
          <w:rFonts w:ascii="Times New Roman" w:hAnsi="Times New Roman" w:cs="Times New Roman"/>
          <w:sz w:val="24"/>
          <w:szCs w:val="24"/>
        </w:rPr>
        <w:t>-п</w:t>
      </w:r>
      <w:r w:rsidR="00C93B7F" w:rsidRPr="00955D4F">
        <w:rPr>
          <w:rFonts w:ascii="Times New Roman" w:hAnsi="Times New Roman" w:cs="Times New Roman"/>
          <w:sz w:val="24"/>
          <w:szCs w:val="24"/>
        </w:rPr>
        <w:t>, от 29.12.2022 №1002-п</w:t>
      </w:r>
      <w:r w:rsidR="0012370B" w:rsidRPr="00955D4F">
        <w:rPr>
          <w:rFonts w:ascii="Times New Roman" w:hAnsi="Times New Roman" w:cs="Times New Roman"/>
          <w:sz w:val="24"/>
          <w:szCs w:val="24"/>
        </w:rPr>
        <w:t xml:space="preserve">, </w:t>
      </w:r>
    </w:p>
    <w:p w:rsidR="00FD3BD0" w:rsidRPr="00955D4F" w:rsidRDefault="0012370B" w:rsidP="00474633">
      <w:pPr>
        <w:pStyle w:val="ConsPlusNormal"/>
        <w:widowControl/>
        <w:ind w:firstLine="0"/>
        <w:jc w:val="right"/>
        <w:outlineLvl w:val="2"/>
        <w:rPr>
          <w:rFonts w:ascii="Times New Roman" w:hAnsi="Times New Roman" w:cs="Times New Roman"/>
          <w:sz w:val="24"/>
          <w:szCs w:val="24"/>
        </w:rPr>
      </w:pPr>
      <w:r w:rsidRPr="00955D4F">
        <w:rPr>
          <w:rFonts w:ascii="Times New Roman" w:hAnsi="Times New Roman" w:cs="Times New Roman"/>
          <w:sz w:val="24"/>
          <w:szCs w:val="24"/>
        </w:rPr>
        <w:t xml:space="preserve">от </w:t>
      </w:r>
      <w:r w:rsidR="00586C84" w:rsidRPr="00955D4F">
        <w:rPr>
          <w:rFonts w:ascii="Times New Roman" w:hAnsi="Times New Roman" w:cs="Times New Roman"/>
          <w:sz w:val="24"/>
          <w:szCs w:val="24"/>
        </w:rPr>
        <w:t>30.03.2023 №278</w:t>
      </w:r>
      <w:r w:rsidRPr="00955D4F">
        <w:rPr>
          <w:rFonts w:ascii="Times New Roman" w:hAnsi="Times New Roman" w:cs="Times New Roman"/>
          <w:sz w:val="24"/>
          <w:szCs w:val="24"/>
        </w:rPr>
        <w:t>-п</w:t>
      </w:r>
      <w:r w:rsidR="003046F8" w:rsidRPr="00955D4F">
        <w:rPr>
          <w:rFonts w:ascii="Times New Roman" w:hAnsi="Times New Roman" w:cs="Times New Roman"/>
          <w:sz w:val="24"/>
          <w:szCs w:val="24"/>
        </w:rPr>
        <w:t>, от 26.06.2023 №541-п</w:t>
      </w:r>
      <w:r w:rsidR="00FD3BD0" w:rsidRPr="00955D4F">
        <w:rPr>
          <w:rFonts w:ascii="Times New Roman" w:hAnsi="Times New Roman" w:cs="Times New Roman"/>
          <w:sz w:val="24"/>
          <w:szCs w:val="24"/>
        </w:rPr>
        <w:t>,</w:t>
      </w:r>
    </w:p>
    <w:p w:rsidR="00E36957" w:rsidRPr="00F7242C" w:rsidRDefault="00955D4F" w:rsidP="00474633">
      <w:pPr>
        <w:pStyle w:val="ConsPlusNormal"/>
        <w:widowControl/>
        <w:ind w:firstLine="0"/>
        <w:jc w:val="right"/>
        <w:outlineLvl w:val="2"/>
        <w:rPr>
          <w:rFonts w:ascii="Times New Roman" w:hAnsi="Times New Roman" w:cs="Times New Roman"/>
          <w:sz w:val="24"/>
          <w:szCs w:val="24"/>
        </w:rPr>
      </w:pPr>
      <w:r w:rsidRPr="00F7242C">
        <w:rPr>
          <w:rFonts w:ascii="Times New Roman" w:hAnsi="Times New Roman" w:cs="Times New Roman"/>
          <w:sz w:val="24"/>
          <w:szCs w:val="24"/>
        </w:rPr>
        <w:t>о</w:t>
      </w:r>
      <w:r w:rsidR="00FD3BD0" w:rsidRPr="00F7242C">
        <w:rPr>
          <w:rFonts w:ascii="Times New Roman" w:hAnsi="Times New Roman" w:cs="Times New Roman"/>
          <w:sz w:val="24"/>
          <w:szCs w:val="24"/>
        </w:rPr>
        <w:t xml:space="preserve">т </w:t>
      </w:r>
      <w:r w:rsidR="00F7242C" w:rsidRPr="00F7242C">
        <w:rPr>
          <w:rFonts w:ascii="Times New Roman" w:hAnsi="Times New Roman" w:cs="Times New Roman"/>
          <w:sz w:val="24"/>
          <w:szCs w:val="24"/>
        </w:rPr>
        <w:t>29</w:t>
      </w:r>
      <w:r w:rsidR="00FD3BD0" w:rsidRPr="00F7242C">
        <w:rPr>
          <w:rFonts w:ascii="Times New Roman" w:hAnsi="Times New Roman" w:cs="Times New Roman"/>
          <w:sz w:val="24"/>
          <w:szCs w:val="24"/>
        </w:rPr>
        <w:t>.</w:t>
      </w:r>
      <w:r w:rsidR="00F7242C" w:rsidRPr="00F7242C">
        <w:rPr>
          <w:rFonts w:ascii="Times New Roman" w:hAnsi="Times New Roman" w:cs="Times New Roman"/>
          <w:sz w:val="24"/>
          <w:szCs w:val="24"/>
        </w:rPr>
        <w:t>03.</w:t>
      </w:r>
      <w:r w:rsidR="00FD3BD0" w:rsidRPr="00F7242C">
        <w:rPr>
          <w:rFonts w:ascii="Times New Roman" w:hAnsi="Times New Roman" w:cs="Times New Roman"/>
          <w:sz w:val="24"/>
          <w:szCs w:val="24"/>
        </w:rPr>
        <w:t>2024 №</w:t>
      </w:r>
      <w:r w:rsidR="00F7242C" w:rsidRPr="00F7242C">
        <w:rPr>
          <w:rFonts w:ascii="Times New Roman" w:hAnsi="Times New Roman" w:cs="Times New Roman"/>
          <w:sz w:val="24"/>
          <w:szCs w:val="24"/>
        </w:rPr>
        <w:t>231</w:t>
      </w:r>
      <w:r w:rsidR="00FD3BD0" w:rsidRPr="00F7242C">
        <w:rPr>
          <w:rFonts w:ascii="Times New Roman" w:hAnsi="Times New Roman" w:cs="Times New Roman"/>
          <w:sz w:val="24"/>
          <w:szCs w:val="24"/>
        </w:rPr>
        <w:t>-п</w:t>
      </w:r>
      <w:r w:rsidR="00E36957" w:rsidRPr="00F7242C">
        <w:rPr>
          <w:rFonts w:ascii="Times New Roman" w:hAnsi="Times New Roman" w:cs="Times New Roman"/>
          <w:sz w:val="24"/>
          <w:szCs w:val="24"/>
        </w:rPr>
        <w:t>)</w:t>
      </w:r>
    </w:p>
    <w:p w:rsidR="00955D4F" w:rsidRDefault="00955D4F" w:rsidP="00955D4F">
      <w:pPr>
        <w:autoSpaceDE w:val="0"/>
        <w:autoSpaceDN w:val="0"/>
        <w:adjustRightInd w:val="0"/>
        <w:jc w:val="right"/>
      </w:pPr>
    </w:p>
    <w:p w:rsidR="00955D4F" w:rsidRPr="00F34119" w:rsidRDefault="00955D4F" w:rsidP="00955D4F">
      <w:pPr>
        <w:autoSpaceDE w:val="0"/>
        <w:autoSpaceDN w:val="0"/>
        <w:adjustRightInd w:val="0"/>
        <w:jc w:val="right"/>
      </w:pPr>
      <w:r w:rsidRPr="00F34119">
        <w:t>Распределение планируемых расходов за счет средств районного бюджета по мероприятиям муниципальной программы</w:t>
      </w:r>
    </w:p>
    <w:tbl>
      <w:tblPr>
        <w:tblW w:w="14998" w:type="dxa"/>
        <w:tblInd w:w="-289" w:type="dxa"/>
        <w:tblLayout w:type="fixed"/>
        <w:tblLook w:val="04A0" w:firstRow="1" w:lastRow="0" w:firstColumn="1" w:lastColumn="0" w:noHBand="0" w:noVBand="1"/>
      </w:tblPr>
      <w:tblGrid>
        <w:gridCol w:w="3799"/>
        <w:gridCol w:w="1701"/>
        <w:gridCol w:w="2835"/>
        <w:gridCol w:w="567"/>
        <w:gridCol w:w="426"/>
        <w:gridCol w:w="567"/>
        <w:gridCol w:w="567"/>
        <w:gridCol w:w="1134"/>
        <w:gridCol w:w="1134"/>
        <w:gridCol w:w="1134"/>
        <w:gridCol w:w="1134"/>
      </w:tblGrid>
      <w:tr w:rsidR="00955D4F" w:rsidRPr="00F34119" w:rsidTr="004E7CE7">
        <w:trPr>
          <w:trHeight w:val="161"/>
        </w:trPr>
        <w:tc>
          <w:tcPr>
            <w:tcW w:w="379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55D4F" w:rsidRPr="00F34119" w:rsidRDefault="00955D4F" w:rsidP="004E7CE7">
            <w:pPr>
              <w:jc w:val="center"/>
              <w:rPr>
                <w:sz w:val="20"/>
                <w:szCs w:val="20"/>
              </w:rPr>
            </w:pPr>
            <w:r w:rsidRPr="00F34119">
              <w:rPr>
                <w:sz w:val="20"/>
                <w:szCs w:val="20"/>
              </w:rPr>
              <w:t>Статус (муниципальная программа, подпрограмма)</w:t>
            </w:r>
          </w:p>
        </w:tc>
        <w:tc>
          <w:tcPr>
            <w:tcW w:w="1701" w:type="dxa"/>
            <w:vMerge w:val="restart"/>
            <w:tcBorders>
              <w:top w:val="single" w:sz="4" w:space="0" w:color="auto"/>
              <w:left w:val="single" w:sz="4" w:space="0" w:color="auto"/>
              <w:right w:val="single" w:sz="4" w:space="0" w:color="auto"/>
            </w:tcBorders>
            <w:vAlign w:val="center"/>
          </w:tcPr>
          <w:p w:rsidR="00955D4F" w:rsidRPr="00F34119" w:rsidRDefault="00955D4F" w:rsidP="004E7CE7">
            <w:pPr>
              <w:jc w:val="center"/>
              <w:rPr>
                <w:sz w:val="20"/>
                <w:szCs w:val="20"/>
              </w:rPr>
            </w:pPr>
            <w:r w:rsidRPr="00F34119">
              <w:rPr>
                <w:sz w:val="20"/>
                <w:szCs w:val="20"/>
              </w:rPr>
              <w:t>Наименование программы, подпрограммы</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55D4F" w:rsidRPr="00F34119" w:rsidRDefault="00955D4F" w:rsidP="004E7CE7">
            <w:pPr>
              <w:jc w:val="center"/>
              <w:rPr>
                <w:sz w:val="20"/>
                <w:szCs w:val="20"/>
              </w:rPr>
            </w:pPr>
            <w:r w:rsidRPr="00F34119">
              <w:rPr>
                <w:sz w:val="20"/>
                <w:szCs w:val="20"/>
              </w:rPr>
              <w:t xml:space="preserve">Наименование ГРБС </w:t>
            </w:r>
          </w:p>
        </w:tc>
        <w:tc>
          <w:tcPr>
            <w:tcW w:w="2127" w:type="dxa"/>
            <w:gridSpan w:val="4"/>
            <w:tcBorders>
              <w:top w:val="single" w:sz="4" w:space="0" w:color="auto"/>
              <w:left w:val="nil"/>
              <w:bottom w:val="single" w:sz="4" w:space="0" w:color="auto"/>
              <w:right w:val="single" w:sz="4" w:space="0" w:color="000000"/>
            </w:tcBorders>
            <w:shd w:val="clear" w:color="auto" w:fill="auto"/>
            <w:vAlign w:val="center"/>
          </w:tcPr>
          <w:p w:rsidR="00955D4F" w:rsidRPr="00F34119" w:rsidRDefault="00955D4F" w:rsidP="004E7CE7">
            <w:pPr>
              <w:jc w:val="center"/>
              <w:rPr>
                <w:sz w:val="20"/>
                <w:szCs w:val="20"/>
              </w:rPr>
            </w:pPr>
            <w:r w:rsidRPr="00F34119">
              <w:rPr>
                <w:sz w:val="20"/>
                <w:szCs w:val="20"/>
              </w:rPr>
              <w:t>Код бюджетной классификации</w:t>
            </w:r>
          </w:p>
        </w:tc>
        <w:tc>
          <w:tcPr>
            <w:tcW w:w="4536" w:type="dxa"/>
            <w:gridSpan w:val="4"/>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r w:rsidRPr="00F34119">
              <w:rPr>
                <w:sz w:val="20"/>
                <w:szCs w:val="20"/>
              </w:rPr>
              <w:t>Расходы (тыс. руб.), годы</w:t>
            </w:r>
          </w:p>
        </w:tc>
      </w:tr>
      <w:tr w:rsidR="00955D4F" w:rsidRPr="00F34119" w:rsidTr="004E7CE7">
        <w:trPr>
          <w:cantSplit/>
          <w:trHeight w:val="1397"/>
        </w:trPr>
        <w:tc>
          <w:tcPr>
            <w:tcW w:w="3799" w:type="dxa"/>
            <w:vMerge/>
            <w:tcBorders>
              <w:top w:val="single" w:sz="4" w:space="0" w:color="auto"/>
              <w:left w:val="single" w:sz="4" w:space="0" w:color="auto"/>
              <w:bottom w:val="single" w:sz="4" w:space="0" w:color="auto"/>
              <w:right w:val="single" w:sz="4" w:space="0" w:color="auto"/>
            </w:tcBorders>
            <w:vAlign w:val="center"/>
          </w:tcPr>
          <w:p w:rsidR="00955D4F" w:rsidRPr="00F34119" w:rsidRDefault="00955D4F" w:rsidP="004E7CE7">
            <w:pPr>
              <w:jc w:val="center"/>
              <w:rPr>
                <w:sz w:val="20"/>
                <w:szCs w:val="20"/>
              </w:rPr>
            </w:pPr>
          </w:p>
        </w:tc>
        <w:tc>
          <w:tcPr>
            <w:tcW w:w="1701" w:type="dxa"/>
            <w:vMerge/>
            <w:tcBorders>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955D4F" w:rsidRPr="00F34119" w:rsidRDefault="00955D4F" w:rsidP="004E7CE7">
            <w:pPr>
              <w:jc w:val="center"/>
              <w:rPr>
                <w:sz w:val="20"/>
                <w:szCs w:val="20"/>
              </w:rPr>
            </w:pPr>
          </w:p>
        </w:tc>
        <w:tc>
          <w:tcPr>
            <w:tcW w:w="567" w:type="dxa"/>
            <w:tcBorders>
              <w:top w:val="nil"/>
              <w:left w:val="nil"/>
              <w:bottom w:val="single" w:sz="4" w:space="0" w:color="auto"/>
              <w:right w:val="single" w:sz="4" w:space="0" w:color="auto"/>
            </w:tcBorders>
            <w:shd w:val="clear" w:color="auto" w:fill="auto"/>
            <w:textDirection w:val="btLr"/>
            <w:vAlign w:val="center"/>
          </w:tcPr>
          <w:p w:rsidR="00955D4F" w:rsidRPr="00F34119" w:rsidRDefault="00955D4F" w:rsidP="004E7CE7">
            <w:pPr>
              <w:ind w:left="113" w:right="113"/>
              <w:jc w:val="center"/>
              <w:rPr>
                <w:sz w:val="20"/>
                <w:szCs w:val="20"/>
              </w:rPr>
            </w:pPr>
            <w:r w:rsidRPr="00F34119">
              <w:rPr>
                <w:sz w:val="20"/>
                <w:szCs w:val="20"/>
              </w:rPr>
              <w:t>ГРБС</w:t>
            </w:r>
          </w:p>
        </w:tc>
        <w:tc>
          <w:tcPr>
            <w:tcW w:w="426" w:type="dxa"/>
            <w:tcBorders>
              <w:top w:val="nil"/>
              <w:left w:val="nil"/>
              <w:bottom w:val="single" w:sz="4" w:space="0" w:color="auto"/>
              <w:right w:val="single" w:sz="4" w:space="0" w:color="auto"/>
            </w:tcBorders>
            <w:shd w:val="clear" w:color="auto" w:fill="auto"/>
            <w:textDirection w:val="btLr"/>
            <w:vAlign w:val="center"/>
          </w:tcPr>
          <w:p w:rsidR="00955D4F" w:rsidRPr="00F34119" w:rsidRDefault="00955D4F" w:rsidP="004E7CE7">
            <w:pPr>
              <w:ind w:left="113" w:right="113"/>
              <w:jc w:val="center"/>
              <w:rPr>
                <w:sz w:val="20"/>
                <w:szCs w:val="20"/>
              </w:rPr>
            </w:pPr>
            <w:proofErr w:type="spellStart"/>
            <w:r w:rsidRPr="00F34119">
              <w:rPr>
                <w:sz w:val="20"/>
                <w:szCs w:val="20"/>
              </w:rPr>
              <w:t>РзПр</w:t>
            </w:r>
            <w:proofErr w:type="spellEnd"/>
          </w:p>
        </w:tc>
        <w:tc>
          <w:tcPr>
            <w:tcW w:w="567" w:type="dxa"/>
            <w:tcBorders>
              <w:top w:val="nil"/>
              <w:left w:val="nil"/>
              <w:bottom w:val="single" w:sz="4" w:space="0" w:color="auto"/>
              <w:right w:val="single" w:sz="4" w:space="0" w:color="auto"/>
            </w:tcBorders>
            <w:shd w:val="clear" w:color="auto" w:fill="auto"/>
            <w:textDirection w:val="btLr"/>
            <w:vAlign w:val="center"/>
          </w:tcPr>
          <w:p w:rsidR="00955D4F" w:rsidRPr="00F34119" w:rsidRDefault="00955D4F" w:rsidP="004E7CE7">
            <w:pPr>
              <w:ind w:left="113" w:right="113"/>
              <w:jc w:val="center"/>
              <w:rPr>
                <w:sz w:val="20"/>
                <w:szCs w:val="20"/>
              </w:rPr>
            </w:pPr>
            <w:r w:rsidRPr="00F34119">
              <w:rPr>
                <w:sz w:val="20"/>
                <w:szCs w:val="20"/>
              </w:rPr>
              <w:t>ЦСР</w:t>
            </w:r>
          </w:p>
        </w:tc>
        <w:tc>
          <w:tcPr>
            <w:tcW w:w="567" w:type="dxa"/>
            <w:tcBorders>
              <w:top w:val="nil"/>
              <w:left w:val="nil"/>
              <w:bottom w:val="single" w:sz="4" w:space="0" w:color="auto"/>
              <w:right w:val="single" w:sz="4" w:space="0" w:color="auto"/>
            </w:tcBorders>
            <w:shd w:val="clear" w:color="auto" w:fill="auto"/>
            <w:textDirection w:val="btLr"/>
            <w:vAlign w:val="center"/>
          </w:tcPr>
          <w:p w:rsidR="00955D4F" w:rsidRPr="00F34119" w:rsidRDefault="00955D4F" w:rsidP="004E7CE7">
            <w:pPr>
              <w:ind w:left="113" w:right="113"/>
              <w:jc w:val="center"/>
              <w:rPr>
                <w:sz w:val="20"/>
                <w:szCs w:val="20"/>
              </w:rPr>
            </w:pPr>
            <w:r w:rsidRPr="00F34119">
              <w:rPr>
                <w:sz w:val="20"/>
                <w:szCs w:val="20"/>
              </w:rPr>
              <w:t>ВР</w:t>
            </w:r>
          </w:p>
        </w:tc>
        <w:tc>
          <w:tcPr>
            <w:tcW w:w="1134" w:type="dxa"/>
            <w:tcBorders>
              <w:top w:val="nil"/>
              <w:left w:val="nil"/>
              <w:bottom w:val="single" w:sz="4" w:space="0" w:color="auto"/>
              <w:right w:val="single" w:sz="4" w:space="0" w:color="auto"/>
            </w:tcBorders>
            <w:textDirection w:val="btLr"/>
            <w:vAlign w:val="center"/>
          </w:tcPr>
          <w:p w:rsidR="00955D4F" w:rsidRPr="00F34119" w:rsidRDefault="00955D4F" w:rsidP="004E7CE7">
            <w:pPr>
              <w:jc w:val="center"/>
              <w:rPr>
                <w:sz w:val="20"/>
                <w:szCs w:val="20"/>
              </w:rPr>
            </w:pPr>
            <w:r w:rsidRPr="00F34119">
              <w:rPr>
                <w:sz w:val="20"/>
                <w:szCs w:val="20"/>
              </w:rPr>
              <w:t>2024 год</w:t>
            </w:r>
          </w:p>
        </w:tc>
        <w:tc>
          <w:tcPr>
            <w:tcW w:w="1134" w:type="dxa"/>
            <w:tcBorders>
              <w:top w:val="nil"/>
              <w:left w:val="single" w:sz="4" w:space="0" w:color="auto"/>
              <w:bottom w:val="single" w:sz="4" w:space="0" w:color="auto"/>
              <w:right w:val="single" w:sz="4" w:space="0" w:color="auto"/>
            </w:tcBorders>
            <w:textDirection w:val="btLr"/>
            <w:vAlign w:val="center"/>
          </w:tcPr>
          <w:p w:rsidR="00955D4F" w:rsidRPr="00F34119" w:rsidRDefault="00955D4F" w:rsidP="004E7CE7">
            <w:pPr>
              <w:jc w:val="center"/>
              <w:rPr>
                <w:sz w:val="20"/>
                <w:szCs w:val="20"/>
              </w:rPr>
            </w:pPr>
            <w:r w:rsidRPr="00F34119">
              <w:rPr>
                <w:sz w:val="20"/>
                <w:szCs w:val="20"/>
              </w:rPr>
              <w:t>2025 год</w:t>
            </w:r>
          </w:p>
        </w:tc>
        <w:tc>
          <w:tcPr>
            <w:tcW w:w="1134" w:type="dxa"/>
            <w:tcBorders>
              <w:top w:val="nil"/>
              <w:left w:val="single" w:sz="4" w:space="0" w:color="auto"/>
              <w:bottom w:val="single" w:sz="4" w:space="0" w:color="auto"/>
              <w:right w:val="single" w:sz="4" w:space="0" w:color="auto"/>
            </w:tcBorders>
            <w:textDirection w:val="btLr"/>
            <w:vAlign w:val="center"/>
          </w:tcPr>
          <w:p w:rsidR="00955D4F" w:rsidRPr="00F34119" w:rsidRDefault="00955D4F" w:rsidP="004E7CE7">
            <w:pPr>
              <w:jc w:val="center"/>
              <w:rPr>
                <w:sz w:val="20"/>
                <w:szCs w:val="20"/>
              </w:rPr>
            </w:pPr>
            <w:r w:rsidRPr="00F34119">
              <w:rPr>
                <w:sz w:val="20"/>
                <w:szCs w:val="20"/>
              </w:rPr>
              <w:t>2026 год</w:t>
            </w:r>
          </w:p>
        </w:tc>
        <w:tc>
          <w:tcPr>
            <w:tcW w:w="1134" w:type="dxa"/>
            <w:tcBorders>
              <w:top w:val="nil"/>
              <w:left w:val="single" w:sz="4" w:space="0" w:color="auto"/>
              <w:bottom w:val="single" w:sz="4" w:space="0" w:color="auto"/>
              <w:right w:val="single" w:sz="4" w:space="0" w:color="auto"/>
            </w:tcBorders>
            <w:shd w:val="clear" w:color="auto" w:fill="auto"/>
            <w:textDirection w:val="btLr"/>
            <w:vAlign w:val="center"/>
          </w:tcPr>
          <w:p w:rsidR="00955D4F" w:rsidRPr="00F34119" w:rsidRDefault="00955D4F" w:rsidP="004E7CE7">
            <w:pPr>
              <w:jc w:val="center"/>
              <w:rPr>
                <w:sz w:val="20"/>
                <w:szCs w:val="20"/>
              </w:rPr>
            </w:pPr>
            <w:r w:rsidRPr="00F34119">
              <w:rPr>
                <w:sz w:val="20"/>
                <w:szCs w:val="20"/>
              </w:rPr>
              <w:t>Итого на период</w:t>
            </w:r>
          </w:p>
        </w:tc>
      </w:tr>
      <w:tr w:rsidR="00955D4F" w:rsidRPr="00F34119" w:rsidTr="004E7CE7">
        <w:trPr>
          <w:trHeight w:val="460"/>
        </w:trPr>
        <w:tc>
          <w:tcPr>
            <w:tcW w:w="3799" w:type="dxa"/>
            <w:vMerge w:val="restart"/>
            <w:tcBorders>
              <w:top w:val="single" w:sz="4" w:space="0" w:color="auto"/>
              <w:left w:val="single" w:sz="4" w:space="0" w:color="auto"/>
              <w:right w:val="single" w:sz="4" w:space="0" w:color="auto"/>
            </w:tcBorders>
            <w:shd w:val="clear" w:color="auto" w:fill="auto"/>
          </w:tcPr>
          <w:p w:rsidR="00955D4F" w:rsidRPr="00F34119" w:rsidRDefault="00955D4F" w:rsidP="004E7CE7">
            <w:pPr>
              <w:pStyle w:val="ConsPlusNormal"/>
              <w:widowControl/>
              <w:tabs>
                <w:tab w:val="left" w:pos="746"/>
              </w:tabs>
              <w:ind w:firstLine="0"/>
              <w:jc w:val="both"/>
              <w:rPr>
                <w:rFonts w:ascii="Times New Roman" w:hAnsi="Times New Roman" w:cs="Times New Roman"/>
              </w:rPr>
            </w:pPr>
            <w:r w:rsidRPr="00F34119">
              <w:rPr>
                <w:rFonts w:ascii="Times New Roman" w:hAnsi="Times New Roman" w:cs="Times New Roman"/>
              </w:rPr>
              <w:t>Муниципальная программа</w:t>
            </w:r>
          </w:p>
        </w:tc>
        <w:tc>
          <w:tcPr>
            <w:tcW w:w="1701" w:type="dxa"/>
            <w:vMerge w:val="restart"/>
            <w:tcBorders>
              <w:top w:val="single" w:sz="4" w:space="0" w:color="auto"/>
              <w:left w:val="nil"/>
              <w:right w:val="single" w:sz="4" w:space="0" w:color="auto"/>
            </w:tcBorders>
          </w:tcPr>
          <w:p w:rsidR="00955D4F" w:rsidRPr="00F34119" w:rsidRDefault="00955D4F" w:rsidP="004E7CE7">
            <w:pPr>
              <w:pStyle w:val="ConsPlusNormal"/>
              <w:widowControl/>
              <w:ind w:firstLine="0"/>
              <w:outlineLvl w:val="2"/>
              <w:rPr>
                <w:rFonts w:ascii="Times New Roman" w:hAnsi="Times New Roman" w:cs="Times New Roman"/>
              </w:rPr>
            </w:pPr>
            <w:r w:rsidRPr="00F34119">
              <w:rPr>
                <w:rFonts w:ascii="Times New Roman" w:hAnsi="Times New Roman" w:cs="Times New Roman"/>
              </w:rPr>
              <w:t xml:space="preserve">«Развитие субъектов малого и </w:t>
            </w:r>
          </w:p>
          <w:p w:rsidR="00955D4F" w:rsidRPr="00F34119" w:rsidRDefault="00955D4F" w:rsidP="004E7CE7">
            <w:pPr>
              <w:pStyle w:val="ConsPlusNormal"/>
              <w:widowControl/>
              <w:ind w:firstLine="0"/>
              <w:outlineLvl w:val="2"/>
              <w:rPr>
                <w:rFonts w:ascii="Times New Roman" w:hAnsi="Times New Roman" w:cs="Times New Roman"/>
              </w:rPr>
            </w:pPr>
            <w:r w:rsidRPr="00F34119">
              <w:rPr>
                <w:rFonts w:ascii="Times New Roman" w:hAnsi="Times New Roman" w:cs="Times New Roman"/>
              </w:rPr>
              <w:t>среднего предпринимательства</w:t>
            </w:r>
          </w:p>
          <w:p w:rsidR="00955D4F" w:rsidRPr="00F34119" w:rsidDel="00CA701B" w:rsidRDefault="00955D4F" w:rsidP="004E7CE7">
            <w:pPr>
              <w:pStyle w:val="ConsPlusNormal"/>
              <w:widowControl/>
              <w:ind w:firstLine="0"/>
              <w:outlineLvl w:val="2"/>
              <w:rPr>
                <w:rFonts w:ascii="Times New Roman" w:hAnsi="Times New Roman" w:cs="Times New Roman"/>
              </w:rPr>
            </w:pPr>
            <w:r w:rsidRPr="00F34119">
              <w:rPr>
                <w:rFonts w:ascii="Times New Roman" w:hAnsi="Times New Roman" w:cs="Times New Roman"/>
              </w:rPr>
              <w:t>в Кежемском районе»</w:t>
            </w:r>
          </w:p>
          <w:p w:rsidR="00955D4F" w:rsidRPr="00F34119" w:rsidRDefault="00955D4F" w:rsidP="004E7CE7">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F34119" w:rsidRDefault="00955D4F" w:rsidP="004E7CE7">
            <w:pPr>
              <w:rPr>
                <w:sz w:val="20"/>
                <w:szCs w:val="20"/>
              </w:rPr>
            </w:pPr>
            <w:r w:rsidRPr="00F34119">
              <w:rPr>
                <w:sz w:val="20"/>
                <w:szCs w:val="20"/>
              </w:rPr>
              <w:t>всего расходные обязательства по программе</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55D4F" w:rsidRPr="00F34119" w:rsidRDefault="00955D4F" w:rsidP="004E7CE7">
            <w:pPr>
              <w:jc w:val="center"/>
            </w:pPr>
            <w:r w:rsidRPr="00F34119">
              <w:t>Х</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955D4F" w:rsidRPr="00F34119" w:rsidRDefault="00955D4F" w:rsidP="004E7CE7">
            <w:pPr>
              <w:jc w:val="center"/>
            </w:pPr>
            <w:r w:rsidRPr="00F34119">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55D4F" w:rsidRPr="00F34119" w:rsidRDefault="00955D4F" w:rsidP="004E7CE7">
            <w:pPr>
              <w:jc w:val="center"/>
            </w:pPr>
            <w:r w:rsidRPr="00F34119">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55D4F" w:rsidRPr="00F34119" w:rsidRDefault="00955D4F" w:rsidP="004E7CE7">
            <w:pPr>
              <w:jc w:val="center"/>
            </w:pPr>
            <w:r w:rsidRPr="00F34119">
              <w:t>Х</w:t>
            </w:r>
          </w:p>
        </w:tc>
        <w:tc>
          <w:tcPr>
            <w:tcW w:w="1134" w:type="dxa"/>
            <w:tcBorders>
              <w:top w:val="single" w:sz="4" w:space="0" w:color="auto"/>
              <w:left w:val="nil"/>
              <w:bottom w:val="single" w:sz="4" w:space="0" w:color="auto"/>
              <w:right w:val="single" w:sz="4" w:space="0" w:color="auto"/>
            </w:tcBorders>
            <w:vAlign w:val="center"/>
          </w:tcPr>
          <w:p w:rsidR="00955D4F" w:rsidRPr="00F34119" w:rsidRDefault="00955D4F" w:rsidP="004E7CE7">
            <w:pPr>
              <w:jc w:val="center"/>
              <w:rPr>
                <w:sz w:val="20"/>
                <w:szCs w:val="20"/>
              </w:rPr>
            </w:pPr>
            <w:r w:rsidRPr="00F34119">
              <w:rPr>
                <w:sz w:val="20"/>
                <w:szCs w:val="20"/>
              </w:rPr>
              <w:t>1289,400</w:t>
            </w:r>
          </w:p>
        </w:tc>
        <w:tc>
          <w:tcPr>
            <w:tcW w:w="1134" w:type="dxa"/>
            <w:tcBorders>
              <w:top w:val="single" w:sz="4" w:space="0" w:color="auto"/>
              <w:left w:val="single" w:sz="4" w:space="0" w:color="auto"/>
              <w:bottom w:val="single" w:sz="4" w:space="0" w:color="auto"/>
              <w:right w:val="single" w:sz="4" w:space="0" w:color="auto"/>
            </w:tcBorders>
            <w:vAlign w:val="center"/>
          </w:tcPr>
          <w:p w:rsidR="00955D4F" w:rsidRPr="00F34119" w:rsidRDefault="00955D4F" w:rsidP="004E7CE7">
            <w:pPr>
              <w:jc w:val="center"/>
              <w:rPr>
                <w:sz w:val="20"/>
                <w:szCs w:val="20"/>
              </w:rPr>
            </w:pPr>
            <w:r w:rsidRPr="00F34119">
              <w:rPr>
                <w:sz w:val="20"/>
                <w:szCs w:val="20"/>
              </w:rPr>
              <w:t>1289,400</w:t>
            </w:r>
          </w:p>
        </w:tc>
        <w:tc>
          <w:tcPr>
            <w:tcW w:w="1134" w:type="dxa"/>
            <w:tcBorders>
              <w:top w:val="single" w:sz="4" w:space="0" w:color="auto"/>
              <w:left w:val="single" w:sz="4" w:space="0" w:color="auto"/>
              <w:bottom w:val="single" w:sz="4" w:space="0" w:color="auto"/>
              <w:right w:val="single" w:sz="4" w:space="0" w:color="auto"/>
            </w:tcBorders>
            <w:vAlign w:val="center"/>
          </w:tcPr>
          <w:p w:rsidR="00955D4F" w:rsidRPr="00F34119" w:rsidRDefault="00955D4F" w:rsidP="004E7CE7">
            <w:pPr>
              <w:jc w:val="center"/>
              <w:rPr>
                <w:sz w:val="20"/>
                <w:szCs w:val="20"/>
              </w:rPr>
            </w:pPr>
            <w:r w:rsidRPr="00F34119">
              <w:rPr>
                <w:sz w:val="20"/>
                <w:szCs w:val="20"/>
              </w:rPr>
              <w:t>1289,400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F34119" w:rsidRDefault="00955D4F" w:rsidP="004E7CE7">
            <w:pPr>
              <w:jc w:val="center"/>
              <w:rPr>
                <w:sz w:val="20"/>
                <w:szCs w:val="20"/>
              </w:rPr>
            </w:pPr>
            <w:r w:rsidRPr="00F34119">
              <w:rPr>
                <w:sz w:val="20"/>
                <w:szCs w:val="20"/>
              </w:rPr>
              <w:t>3868,200</w:t>
            </w:r>
          </w:p>
        </w:tc>
      </w:tr>
      <w:tr w:rsidR="00955D4F" w:rsidRPr="00F34119" w:rsidTr="004E7CE7">
        <w:trPr>
          <w:trHeight w:val="298"/>
        </w:trPr>
        <w:tc>
          <w:tcPr>
            <w:tcW w:w="3799" w:type="dxa"/>
            <w:vMerge/>
            <w:tcBorders>
              <w:left w:val="single" w:sz="4" w:space="0" w:color="auto"/>
              <w:right w:val="single" w:sz="4" w:space="0" w:color="auto"/>
            </w:tcBorders>
            <w:shd w:val="clear" w:color="auto" w:fill="auto"/>
          </w:tcPr>
          <w:p w:rsidR="00955D4F" w:rsidRPr="00F34119" w:rsidRDefault="00955D4F" w:rsidP="004E7CE7">
            <w:pPr>
              <w:pStyle w:val="ConsPlusNormal"/>
              <w:widowControl/>
              <w:tabs>
                <w:tab w:val="left" w:pos="746"/>
              </w:tabs>
              <w:ind w:firstLine="0"/>
              <w:jc w:val="both"/>
              <w:rPr>
                <w:rFonts w:ascii="Times New Roman" w:hAnsi="Times New Roman" w:cs="Times New Roman"/>
              </w:rPr>
            </w:pPr>
          </w:p>
        </w:tc>
        <w:tc>
          <w:tcPr>
            <w:tcW w:w="1701" w:type="dxa"/>
            <w:vMerge/>
            <w:tcBorders>
              <w:left w:val="nil"/>
              <w:right w:val="single" w:sz="4" w:space="0" w:color="auto"/>
            </w:tcBorders>
          </w:tcPr>
          <w:p w:rsidR="00955D4F" w:rsidRPr="00F34119" w:rsidRDefault="00955D4F" w:rsidP="004E7CE7">
            <w:pPr>
              <w:pStyle w:val="ConsPlusNormal"/>
              <w:widowControl/>
              <w:ind w:firstLine="0"/>
              <w:outlineLvl w:val="2"/>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F34119" w:rsidRDefault="00955D4F" w:rsidP="004E7CE7">
            <w:pPr>
              <w:rPr>
                <w:sz w:val="20"/>
                <w:szCs w:val="20"/>
              </w:rPr>
            </w:pPr>
            <w:r w:rsidRPr="00F34119">
              <w:rPr>
                <w:sz w:val="20"/>
                <w:szCs w:val="20"/>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jc w:val="center"/>
            </w:pPr>
          </w:p>
        </w:tc>
        <w:tc>
          <w:tcPr>
            <w:tcW w:w="426"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jc w:val="cente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jc w:val="cente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jc w:val="center"/>
            </w:pPr>
          </w:p>
        </w:tc>
        <w:tc>
          <w:tcPr>
            <w:tcW w:w="1134" w:type="dxa"/>
            <w:tcBorders>
              <w:top w:val="single" w:sz="4" w:space="0" w:color="auto"/>
              <w:left w:val="nil"/>
              <w:bottom w:val="single" w:sz="4" w:space="0" w:color="auto"/>
              <w:right w:val="single" w:sz="4" w:space="0" w:color="auto"/>
            </w:tcBorders>
            <w:vAlign w:val="center"/>
          </w:tcPr>
          <w:p w:rsidR="00955D4F" w:rsidRPr="00F34119" w:rsidRDefault="00955D4F" w:rsidP="004E7CE7">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55D4F" w:rsidRPr="00F34119" w:rsidRDefault="00955D4F" w:rsidP="004E7CE7">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55D4F" w:rsidRPr="00F34119" w:rsidRDefault="00955D4F" w:rsidP="004E7CE7">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F34119" w:rsidRDefault="00955D4F" w:rsidP="004E7CE7">
            <w:pPr>
              <w:jc w:val="center"/>
              <w:rPr>
                <w:sz w:val="20"/>
                <w:szCs w:val="20"/>
              </w:rPr>
            </w:pPr>
          </w:p>
        </w:tc>
      </w:tr>
      <w:tr w:rsidR="00955D4F" w:rsidRPr="00F34119" w:rsidTr="004E7CE7">
        <w:trPr>
          <w:trHeight w:val="1298"/>
        </w:trPr>
        <w:tc>
          <w:tcPr>
            <w:tcW w:w="3799" w:type="dxa"/>
            <w:vMerge/>
            <w:tcBorders>
              <w:left w:val="single" w:sz="4" w:space="0" w:color="auto"/>
              <w:bottom w:val="single" w:sz="4" w:space="0" w:color="auto"/>
              <w:right w:val="single" w:sz="4" w:space="0" w:color="auto"/>
            </w:tcBorders>
            <w:shd w:val="clear" w:color="auto" w:fill="auto"/>
          </w:tcPr>
          <w:p w:rsidR="00955D4F" w:rsidRPr="00F34119" w:rsidRDefault="00955D4F" w:rsidP="004E7CE7">
            <w:pPr>
              <w:pStyle w:val="ConsPlusNormal"/>
              <w:widowControl/>
              <w:tabs>
                <w:tab w:val="left" w:pos="746"/>
              </w:tabs>
              <w:ind w:firstLine="0"/>
              <w:jc w:val="both"/>
              <w:rPr>
                <w:rFonts w:ascii="Times New Roman" w:hAnsi="Times New Roman" w:cs="Times New Roman"/>
              </w:rPr>
            </w:pPr>
          </w:p>
        </w:tc>
        <w:tc>
          <w:tcPr>
            <w:tcW w:w="1701" w:type="dxa"/>
            <w:vMerge/>
            <w:tcBorders>
              <w:left w:val="nil"/>
              <w:bottom w:val="single" w:sz="4" w:space="0" w:color="auto"/>
              <w:right w:val="single" w:sz="4" w:space="0" w:color="auto"/>
            </w:tcBorders>
          </w:tcPr>
          <w:p w:rsidR="00955D4F" w:rsidRPr="00F34119" w:rsidRDefault="00955D4F" w:rsidP="004E7CE7">
            <w:pPr>
              <w:pStyle w:val="ConsPlusNormal"/>
              <w:widowControl/>
              <w:ind w:firstLine="0"/>
              <w:outlineLvl w:val="2"/>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F34119" w:rsidRDefault="00955D4F" w:rsidP="004E7CE7">
            <w:pPr>
              <w:rPr>
                <w:sz w:val="20"/>
                <w:szCs w:val="20"/>
              </w:rPr>
            </w:pPr>
            <w:r w:rsidRPr="00F34119">
              <w:rPr>
                <w:sz w:val="20"/>
                <w:szCs w:val="20"/>
              </w:rPr>
              <w:t>Администрация Кежемского района</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955D4F" w:rsidRPr="00F34119" w:rsidRDefault="00955D4F" w:rsidP="004E7CE7">
            <w:pPr>
              <w:ind w:left="113" w:right="113"/>
              <w:jc w:val="center"/>
              <w:rPr>
                <w:sz w:val="20"/>
                <w:szCs w:val="20"/>
              </w:rPr>
            </w:pPr>
            <w:r w:rsidRPr="00F34119">
              <w:rPr>
                <w:sz w:val="20"/>
                <w:szCs w:val="20"/>
              </w:rPr>
              <w:t>901</w:t>
            </w:r>
          </w:p>
        </w:tc>
        <w:tc>
          <w:tcPr>
            <w:tcW w:w="426" w:type="dxa"/>
            <w:tcBorders>
              <w:top w:val="single" w:sz="4" w:space="0" w:color="auto"/>
              <w:left w:val="nil"/>
              <w:bottom w:val="single" w:sz="4" w:space="0" w:color="auto"/>
              <w:right w:val="single" w:sz="4" w:space="0" w:color="auto"/>
            </w:tcBorders>
            <w:shd w:val="clear" w:color="auto" w:fill="auto"/>
            <w:noWrap/>
            <w:textDirection w:val="btLr"/>
          </w:tcPr>
          <w:p w:rsidR="00955D4F" w:rsidRPr="00F34119" w:rsidRDefault="00955D4F" w:rsidP="004E7CE7">
            <w:pPr>
              <w:ind w:left="113" w:right="113"/>
              <w:jc w:val="center"/>
              <w:rPr>
                <w:sz w:val="20"/>
                <w:szCs w:val="20"/>
              </w:rPr>
            </w:pPr>
            <w:r w:rsidRPr="00F34119">
              <w:rPr>
                <w:sz w:val="20"/>
                <w:szCs w:val="20"/>
              </w:rPr>
              <w:t>0412</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955D4F" w:rsidRDefault="00955D4F" w:rsidP="004E7CE7">
            <w:pPr>
              <w:ind w:left="113" w:right="113"/>
              <w:jc w:val="center"/>
              <w:rPr>
                <w:sz w:val="20"/>
                <w:szCs w:val="20"/>
              </w:rPr>
            </w:pPr>
            <w:r w:rsidRPr="00F34119">
              <w:rPr>
                <w:sz w:val="20"/>
                <w:szCs w:val="20"/>
              </w:rPr>
              <w:t>13000</w:t>
            </w:r>
            <w:r w:rsidRPr="00F34119">
              <w:rPr>
                <w:sz w:val="20"/>
                <w:szCs w:val="20"/>
                <w:lang w:val="en-US"/>
              </w:rPr>
              <w:t>S</w:t>
            </w:r>
            <w:r w:rsidRPr="00F34119">
              <w:rPr>
                <w:sz w:val="20"/>
                <w:szCs w:val="20"/>
              </w:rPr>
              <w:t>6070</w:t>
            </w:r>
          </w:p>
          <w:p w:rsidR="00955D4F" w:rsidRPr="00D76A61" w:rsidRDefault="00955D4F" w:rsidP="004E7CE7">
            <w:pPr>
              <w:ind w:left="113" w:right="113"/>
              <w:jc w:val="center"/>
              <w:rPr>
                <w:sz w:val="20"/>
                <w:szCs w:val="20"/>
              </w:rPr>
            </w:pPr>
            <w:r>
              <w:rPr>
                <w:sz w:val="20"/>
                <w:szCs w:val="20"/>
              </w:rPr>
              <w:t>13000</w:t>
            </w:r>
            <w:r>
              <w:rPr>
                <w:sz w:val="20"/>
                <w:szCs w:val="20"/>
                <w:lang w:val="en-US"/>
              </w:rPr>
              <w:t>S</w:t>
            </w:r>
            <w:r>
              <w:rPr>
                <w:sz w:val="20"/>
                <w:szCs w:val="20"/>
              </w:rPr>
              <w:t>6680</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955D4F" w:rsidRPr="00F34119" w:rsidRDefault="00955D4F" w:rsidP="004E7CE7">
            <w:pPr>
              <w:ind w:left="113" w:right="113"/>
              <w:jc w:val="center"/>
              <w:rPr>
                <w:sz w:val="20"/>
                <w:szCs w:val="20"/>
                <w:lang w:val="en-US"/>
              </w:rPr>
            </w:pPr>
            <w:r w:rsidRPr="00F34119">
              <w:rPr>
                <w:sz w:val="20"/>
                <w:szCs w:val="20"/>
              </w:rPr>
              <w:t>81</w:t>
            </w:r>
            <w:r w:rsidRPr="00F34119">
              <w:rPr>
                <w:sz w:val="20"/>
                <w:szCs w:val="20"/>
                <w:lang w:val="en-US"/>
              </w:rPr>
              <w:t>0</w:t>
            </w:r>
          </w:p>
        </w:tc>
        <w:tc>
          <w:tcPr>
            <w:tcW w:w="1134" w:type="dxa"/>
            <w:tcBorders>
              <w:top w:val="single" w:sz="4" w:space="0" w:color="auto"/>
              <w:left w:val="nil"/>
              <w:bottom w:val="single" w:sz="4" w:space="0" w:color="auto"/>
              <w:right w:val="single" w:sz="4" w:space="0" w:color="auto"/>
            </w:tcBorders>
            <w:vAlign w:val="center"/>
          </w:tcPr>
          <w:p w:rsidR="00955D4F" w:rsidRPr="00F34119" w:rsidRDefault="00955D4F" w:rsidP="004E7CE7">
            <w:pPr>
              <w:jc w:val="center"/>
              <w:rPr>
                <w:sz w:val="20"/>
                <w:szCs w:val="20"/>
              </w:rPr>
            </w:pPr>
            <w:r w:rsidRPr="00F34119">
              <w:rPr>
                <w:sz w:val="20"/>
                <w:szCs w:val="20"/>
              </w:rPr>
              <w:t>1289,400</w:t>
            </w:r>
          </w:p>
        </w:tc>
        <w:tc>
          <w:tcPr>
            <w:tcW w:w="1134" w:type="dxa"/>
            <w:tcBorders>
              <w:top w:val="single" w:sz="4" w:space="0" w:color="auto"/>
              <w:left w:val="single" w:sz="4" w:space="0" w:color="auto"/>
              <w:bottom w:val="single" w:sz="4" w:space="0" w:color="auto"/>
              <w:right w:val="single" w:sz="4" w:space="0" w:color="auto"/>
            </w:tcBorders>
            <w:vAlign w:val="center"/>
          </w:tcPr>
          <w:p w:rsidR="00955D4F" w:rsidRPr="00F34119" w:rsidRDefault="00955D4F" w:rsidP="004E7CE7">
            <w:pPr>
              <w:jc w:val="center"/>
              <w:rPr>
                <w:sz w:val="20"/>
                <w:szCs w:val="20"/>
              </w:rPr>
            </w:pPr>
            <w:r w:rsidRPr="00F34119">
              <w:rPr>
                <w:sz w:val="20"/>
                <w:szCs w:val="20"/>
              </w:rPr>
              <w:t>1289,400</w:t>
            </w:r>
          </w:p>
        </w:tc>
        <w:tc>
          <w:tcPr>
            <w:tcW w:w="1134" w:type="dxa"/>
            <w:tcBorders>
              <w:top w:val="single" w:sz="4" w:space="0" w:color="auto"/>
              <w:left w:val="single" w:sz="4" w:space="0" w:color="auto"/>
              <w:bottom w:val="single" w:sz="4" w:space="0" w:color="auto"/>
              <w:right w:val="single" w:sz="4" w:space="0" w:color="auto"/>
            </w:tcBorders>
            <w:vAlign w:val="center"/>
          </w:tcPr>
          <w:p w:rsidR="00955D4F" w:rsidRPr="00F34119" w:rsidRDefault="00955D4F" w:rsidP="004E7CE7">
            <w:pPr>
              <w:jc w:val="center"/>
              <w:rPr>
                <w:sz w:val="20"/>
                <w:szCs w:val="20"/>
              </w:rPr>
            </w:pPr>
            <w:r w:rsidRPr="00F34119">
              <w:rPr>
                <w:sz w:val="20"/>
                <w:szCs w:val="20"/>
              </w:rPr>
              <w:t>1289,400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F34119" w:rsidRDefault="00955D4F" w:rsidP="004E7CE7">
            <w:pPr>
              <w:jc w:val="center"/>
              <w:rPr>
                <w:sz w:val="20"/>
                <w:szCs w:val="20"/>
              </w:rPr>
            </w:pPr>
            <w:r w:rsidRPr="00F34119">
              <w:rPr>
                <w:sz w:val="20"/>
                <w:szCs w:val="20"/>
              </w:rPr>
              <w:t>3868,200</w:t>
            </w:r>
          </w:p>
        </w:tc>
      </w:tr>
      <w:tr w:rsidR="00955D4F" w:rsidRPr="00F34119" w:rsidTr="004E7CE7">
        <w:trPr>
          <w:trHeight w:val="533"/>
        </w:trPr>
        <w:tc>
          <w:tcPr>
            <w:tcW w:w="3799" w:type="dxa"/>
            <w:vMerge w:val="restart"/>
            <w:tcBorders>
              <w:left w:val="single" w:sz="4" w:space="0" w:color="auto"/>
              <w:right w:val="single" w:sz="4" w:space="0" w:color="auto"/>
            </w:tcBorders>
            <w:shd w:val="clear" w:color="auto" w:fill="auto"/>
          </w:tcPr>
          <w:p w:rsidR="00955D4F" w:rsidRPr="00F34119" w:rsidRDefault="00955D4F" w:rsidP="004E7CE7">
            <w:pPr>
              <w:pStyle w:val="ConsPlusNormal"/>
              <w:tabs>
                <w:tab w:val="left" w:pos="746"/>
              </w:tabs>
              <w:ind w:firstLine="0"/>
              <w:jc w:val="both"/>
              <w:rPr>
                <w:rFonts w:ascii="Times New Roman" w:hAnsi="Times New Roman" w:cs="Times New Roman"/>
              </w:rPr>
            </w:pPr>
            <w:r w:rsidRPr="00F34119">
              <w:rPr>
                <w:rFonts w:ascii="Times New Roman" w:hAnsi="Times New Roman" w:cs="Times New Roman"/>
              </w:rPr>
              <w:t>Направление 1. Субсидии субъектам малого и среднего предпринимательства на реализацию инвестиционных проектов в приоритетных отраслях</w:t>
            </w:r>
          </w:p>
          <w:p w:rsidR="00955D4F" w:rsidRPr="00F34119" w:rsidRDefault="00955D4F" w:rsidP="004E7CE7">
            <w:pPr>
              <w:pStyle w:val="ConsPlusNormal"/>
              <w:widowControl/>
              <w:tabs>
                <w:tab w:val="left" w:pos="746"/>
              </w:tabs>
              <w:ind w:firstLine="0"/>
              <w:jc w:val="both"/>
              <w:rPr>
                <w:rFonts w:ascii="Times New Roman" w:hAnsi="Times New Roman" w:cs="Times New Roman"/>
              </w:rPr>
            </w:pPr>
          </w:p>
        </w:tc>
        <w:tc>
          <w:tcPr>
            <w:tcW w:w="1701" w:type="dxa"/>
            <w:vMerge w:val="restart"/>
            <w:tcBorders>
              <w:top w:val="single" w:sz="4" w:space="0" w:color="auto"/>
              <w:left w:val="nil"/>
              <w:right w:val="single" w:sz="4" w:space="0" w:color="auto"/>
            </w:tcBorders>
          </w:tcPr>
          <w:p w:rsidR="00955D4F" w:rsidRPr="00F34119" w:rsidRDefault="00955D4F" w:rsidP="004E7CE7">
            <w:pPr>
              <w:pStyle w:val="ConsPlusNormal"/>
              <w:widowControl/>
              <w:ind w:firstLine="0"/>
              <w:outlineLvl w:val="2"/>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F34119" w:rsidRDefault="00955D4F" w:rsidP="004E7CE7">
            <w:pPr>
              <w:rPr>
                <w:sz w:val="20"/>
                <w:szCs w:val="20"/>
              </w:rPr>
            </w:pPr>
            <w:r w:rsidRPr="00F34119">
              <w:rPr>
                <w:sz w:val="20"/>
                <w:szCs w:val="20"/>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955D4F" w:rsidRPr="00F34119" w:rsidRDefault="00955D4F" w:rsidP="004E7CE7">
            <w:pPr>
              <w:ind w:left="113" w:right="113"/>
              <w:jc w:val="center"/>
            </w:pPr>
          </w:p>
        </w:tc>
        <w:tc>
          <w:tcPr>
            <w:tcW w:w="426" w:type="dxa"/>
            <w:tcBorders>
              <w:top w:val="single" w:sz="4" w:space="0" w:color="auto"/>
              <w:left w:val="nil"/>
              <w:bottom w:val="single" w:sz="4" w:space="0" w:color="auto"/>
              <w:right w:val="single" w:sz="4" w:space="0" w:color="auto"/>
            </w:tcBorders>
            <w:shd w:val="clear" w:color="auto" w:fill="auto"/>
            <w:noWrap/>
            <w:textDirection w:val="btLr"/>
          </w:tcPr>
          <w:p w:rsidR="00955D4F" w:rsidRPr="00F34119" w:rsidRDefault="00955D4F" w:rsidP="004E7CE7">
            <w:pPr>
              <w:ind w:left="113" w:right="113"/>
              <w:jc w:val="center"/>
            </w:pP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955D4F" w:rsidRPr="00F34119" w:rsidRDefault="00955D4F" w:rsidP="004E7CE7">
            <w:pPr>
              <w:ind w:left="113" w:right="113"/>
              <w:jc w:val="center"/>
            </w:pP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955D4F" w:rsidRPr="00F34119" w:rsidRDefault="00955D4F" w:rsidP="004E7CE7">
            <w:pPr>
              <w:ind w:left="113" w:right="113"/>
              <w:jc w:val="center"/>
            </w:pPr>
          </w:p>
        </w:tc>
        <w:tc>
          <w:tcPr>
            <w:tcW w:w="1134" w:type="dxa"/>
            <w:tcBorders>
              <w:top w:val="single" w:sz="4" w:space="0" w:color="auto"/>
              <w:left w:val="nil"/>
              <w:bottom w:val="single" w:sz="4" w:space="0" w:color="auto"/>
              <w:right w:val="single" w:sz="4" w:space="0" w:color="auto"/>
            </w:tcBorders>
            <w:vAlign w:val="center"/>
          </w:tcPr>
          <w:p w:rsidR="00955D4F" w:rsidRPr="00F34119" w:rsidRDefault="00955D4F" w:rsidP="004E7CE7">
            <w:pPr>
              <w:jc w:val="center"/>
              <w:rPr>
                <w:sz w:val="20"/>
                <w:szCs w:val="20"/>
              </w:rPr>
            </w:pPr>
            <w:r w:rsidRPr="00F34119">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5D4F" w:rsidRPr="00F34119" w:rsidRDefault="00955D4F" w:rsidP="004E7CE7">
            <w:pPr>
              <w:jc w:val="center"/>
              <w:rPr>
                <w:sz w:val="20"/>
                <w:szCs w:val="20"/>
              </w:rPr>
            </w:pPr>
            <w:r w:rsidRPr="00F34119">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5D4F" w:rsidRPr="00F34119" w:rsidRDefault="00955D4F" w:rsidP="004E7CE7">
            <w:pPr>
              <w:jc w:val="center"/>
              <w:rPr>
                <w:sz w:val="20"/>
                <w:szCs w:val="20"/>
              </w:rPr>
            </w:pPr>
            <w:r w:rsidRPr="00F34119">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F34119" w:rsidRDefault="00955D4F" w:rsidP="004E7CE7">
            <w:pPr>
              <w:jc w:val="center"/>
              <w:rPr>
                <w:sz w:val="20"/>
                <w:szCs w:val="20"/>
              </w:rPr>
            </w:pPr>
            <w:r w:rsidRPr="00F34119">
              <w:rPr>
                <w:sz w:val="20"/>
                <w:szCs w:val="20"/>
              </w:rPr>
              <w:t>0,0</w:t>
            </w:r>
          </w:p>
        </w:tc>
      </w:tr>
      <w:tr w:rsidR="00955D4F" w:rsidRPr="00F34119" w:rsidTr="004E7CE7">
        <w:trPr>
          <w:trHeight w:val="369"/>
        </w:trPr>
        <w:tc>
          <w:tcPr>
            <w:tcW w:w="3799" w:type="dxa"/>
            <w:vMerge/>
            <w:tcBorders>
              <w:left w:val="single" w:sz="4" w:space="0" w:color="auto"/>
              <w:right w:val="single" w:sz="4" w:space="0" w:color="auto"/>
            </w:tcBorders>
            <w:shd w:val="clear" w:color="auto" w:fill="auto"/>
          </w:tcPr>
          <w:p w:rsidR="00955D4F" w:rsidRPr="00F34119" w:rsidRDefault="00955D4F" w:rsidP="004E7CE7">
            <w:pPr>
              <w:pStyle w:val="ConsPlusNormal"/>
              <w:widowControl/>
              <w:tabs>
                <w:tab w:val="left" w:pos="746"/>
              </w:tabs>
              <w:ind w:firstLine="0"/>
              <w:jc w:val="both"/>
              <w:rPr>
                <w:rFonts w:ascii="Times New Roman" w:hAnsi="Times New Roman" w:cs="Times New Roman"/>
              </w:rPr>
            </w:pPr>
          </w:p>
        </w:tc>
        <w:tc>
          <w:tcPr>
            <w:tcW w:w="1701" w:type="dxa"/>
            <w:vMerge/>
            <w:tcBorders>
              <w:left w:val="nil"/>
              <w:right w:val="single" w:sz="4" w:space="0" w:color="auto"/>
            </w:tcBorders>
          </w:tcPr>
          <w:p w:rsidR="00955D4F" w:rsidRPr="00F34119" w:rsidRDefault="00955D4F" w:rsidP="004E7CE7">
            <w:pPr>
              <w:pStyle w:val="ConsPlusNormal"/>
              <w:widowControl/>
              <w:ind w:firstLine="0"/>
              <w:outlineLvl w:val="2"/>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F34119" w:rsidRDefault="00955D4F" w:rsidP="004E7CE7">
            <w:pPr>
              <w:rPr>
                <w:sz w:val="20"/>
                <w:szCs w:val="20"/>
              </w:rPr>
            </w:pPr>
            <w:r w:rsidRPr="00F34119">
              <w:rPr>
                <w:sz w:val="20"/>
                <w:szCs w:val="20"/>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955D4F" w:rsidRPr="00F34119" w:rsidRDefault="00955D4F" w:rsidP="004E7CE7">
            <w:pPr>
              <w:ind w:left="113" w:right="113"/>
              <w:jc w:val="center"/>
            </w:pPr>
          </w:p>
        </w:tc>
        <w:tc>
          <w:tcPr>
            <w:tcW w:w="426" w:type="dxa"/>
            <w:tcBorders>
              <w:top w:val="single" w:sz="4" w:space="0" w:color="auto"/>
              <w:left w:val="nil"/>
              <w:bottom w:val="single" w:sz="4" w:space="0" w:color="auto"/>
              <w:right w:val="single" w:sz="4" w:space="0" w:color="auto"/>
            </w:tcBorders>
            <w:shd w:val="clear" w:color="auto" w:fill="auto"/>
            <w:noWrap/>
            <w:textDirection w:val="btLr"/>
          </w:tcPr>
          <w:p w:rsidR="00955D4F" w:rsidRPr="00F34119" w:rsidRDefault="00955D4F" w:rsidP="004E7CE7">
            <w:pPr>
              <w:ind w:left="113" w:right="113"/>
              <w:jc w:val="center"/>
            </w:pP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955D4F" w:rsidRPr="00F34119" w:rsidRDefault="00955D4F" w:rsidP="004E7CE7">
            <w:pPr>
              <w:ind w:left="113" w:right="113"/>
              <w:jc w:val="center"/>
            </w:pP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955D4F" w:rsidRPr="00F34119" w:rsidRDefault="00955D4F" w:rsidP="004E7CE7">
            <w:pPr>
              <w:ind w:left="113" w:right="113"/>
              <w:jc w:val="center"/>
            </w:pPr>
          </w:p>
        </w:tc>
        <w:tc>
          <w:tcPr>
            <w:tcW w:w="1134" w:type="dxa"/>
            <w:tcBorders>
              <w:top w:val="single" w:sz="4" w:space="0" w:color="auto"/>
              <w:left w:val="nil"/>
              <w:bottom w:val="single" w:sz="4" w:space="0" w:color="auto"/>
              <w:right w:val="single" w:sz="4" w:space="0" w:color="auto"/>
            </w:tcBorders>
          </w:tcPr>
          <w:p w:rsidR="00955D4F" w:rsidRPr="00F34119" w:rsidRDefault="00955D4F" w:rsidP="004E7CE7">
            <w:pPr>
              <w:jc w:val="center"/>
            </w:pPr>
          </w:p>
        </w:tc>
        <w:tc>
          <w:tcPr>
            <w:tcW w:w="1134"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pPr>
          </w:p>
        </w:tc>
        <w:tc>
          <w:tcPr>
            <w:tcW w:w="1134"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5D4F" w:rsidRPr="00F34119" w:rsidRDefault="00955D4F" w:rsidP="004E7CE7">
            <w:pPr>
              <w:jc w:val="center"/>
            </w:pPr>
          </w:p>
        </w:tc>
      </w:tr>
      <w:tr w:rsidR="00955D4F" w:rsidRPr="00F34119" w:rsidTr="004E7CE7">
        <w:trPr>
          <w:trHeight w:val="585"/>
        </w:trPr>
        <w:tc>
          <w:tcPr>
            <w:tcW w:w="3799" w:type="dxa"/>
            <w:vMerge/>
            <w:tcBorders>
              <w:left w:val="single" w:sz="4" w:space="0" w:color="auto"/>
              <w:bottom w:val="single" w:sz="4" w:space="0" w:color="auto"/>
              <w:right w:val="single" w:sz="4" w:space="0" w:color="auto"/>
            </w:tcBorders>
            <w:shd w:val="clear" w:color="auto" w:fill="auto"/>
          </w:tcPr>
          <w:p w:rsidR="00955D4F" w:rsidRPr="00F34119" w:rsidRDefault="00955D4F" w:rsidP="004E7CE7">
            <w:pPr>
              <w:pStyle w:val="ConsPlusNormal"/>
              <w:widowControl/>
              <w:tabs>
                <w:tab w:val="left" w:pos="746"/>
              </w:tabs>
              <w:ind w:firstLine="0"/>
              <w:jc w:val="both"/>
              <w:rPr>
                <w:rFonts w:ascii="Times New Roman" w:hAnsi="Times New Roman" w:cs="Times New Roman"/>
              </w:rPr>
            </w:pPr>
          </w:p>
        </w:tc>
        <w:tc>
          <w:tcPr>
            <w:tcW w:w="1701" w:type="dxa"/>
            <w:vMerge/>
            <w:tcBorders>
              <w:left w:val="nil"/>
              <w:bottom w:val="single" w:sz="4" w:space="0" w:color="auto"/>
              <w:right w:val="single" w:sz="4" w:space="0" w:color="auto"/>
            </w:tcBorders>
          </w:tcPr>
          <w:p w:rsidR="00955D4F" w:rsidRPr="00F34119" w:rsidRDefault="00955D4F" w:rsidP="004E7CE7">
            <w:pPr>
              <w:pStyle w:val="ConsPlusNormal"/>
              <w:widowControl/>
              <w:ind w:firstLine="0"/>
              <w:outlineLvl w:val="2"/>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F34119" w:rsidRDefault="00955D4F" w:rsidP="004E7CE7">
            <w:pPr>
              <w:rPr>
                <w:sz w:val="20"/>
                <w:szCs w:val="20"/>
              </w:rPr>
            </w:pPr>
            <w:r w:rsidRPr="00F34119">
              <w:rPr>
                <w:sz w:val="20"/>
                <w:szCs w:val="20"/>
              </w:rPr>
              <w:t>Администрация Кежемского района</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955D4F" w:rsidRPr="00F34119" w:rsidRDefault="00955D4F" w:rsidP="004E7CE7">
            <w:pPr>
              <w:ind w:left="113" w:right="113"/>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extDirection w:val="btLr"/>
          </w:tcPr>
          <w:p w:rsidR="00955D4F" w:rsidRPr="00F34119" w:rsidRDefault="00955D4F" w:rsidP="004E7CE7">
            <w:pPr>
              <w:ind w:left="113" w:right="113"/>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955D4F" w:rsidRPr="00F34119" w:rsidRDefault="00955D4F" w:rsidP="004E7CE7">
            <w:pPr>
              <w:ind w:left="113" w:right="113"/>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955D4F" w:rsidRPr="00F34119" w:rsidRDefault="00955D4F" w:rsidP="004E7CE7">
            <w:pPr>
              <w:ind w:left="113" w:right="113"/>
              <w:jc w:val="center"/>
              <w:rPr>
                <w:sz w:val="20"/>
                <w:szCs w:val="20"/>
                <w:lang w:val="en-US"/>
              </w:rPr>
            </w:pPr>
          </w:p>
        </w:tc>
        <w:tc>
          <w:tcPr>
            <w:tcW w:w="1134" w:type="dxa"/>
            <w:tcBorders>
              <w:top w:val="single" w:sz="4" w:space="0" w:color="auto"/>
              <w:left w:val="nil"/>
              <w:bottom w:val="single" w:sz="4" w:space="0" w:color="auto"/>
              <w:right w:val="single" w:sz="4" w:space="0" w:color="auto"/>
            </w:tcBorders>
            <w:vAlign w:val="center"/>
          </w:tcPr>
          <w:p w:rsidR="00955D4F" w:rsidRPr="00F34119" w:rsidRDefault="00955D4F" w:rsidP="004E7CE7">
            <w:pPr>
              <w:jc w:val="center"/>
              <w:rPr>
                <w:sz w:val="20"/>
                <w:szCs w:val="20"/>
              </w:rPr>
            </w:pPr>
            <w:r w:rsidRPr="00F34119">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5D4F" w:rsidRPr="00F34119" w:rsidRDefault="00955D4F" w:rsidP="004E7CE7">
            <w:pPr>
              <w:jc w:val="center"/>
              <w:rPr>
                <w:sz w:val="20"/>
                <w:szCs w:val="20"/>
              </w:rPr>
            </w:pPr>
            <w:r w:rsidRPr="00F34119">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955D4F" w:rsidRPr="00F34119" w:rsidRDefault="00955D4F" w:rsidP="004E7CE7">
            <w:pPr>
              <w:jc w:val="center"/>
              <w:rPr>
                <w:sz w:val="20"/>
                <w:szCs w:val="20"/>
              </w:rPr>
            </w:pPr>
            <w:r w:rsidRPr="00F34119">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F34119" w:rsidRDefault="00955D4F" w:rsidP="004E7CE7">
            <w:pPr>
              <w:jc w:val="center"/>
              <w:rPr>
                <w:sz w:val="20"/>
                <w:szCs w:val="20"/>
              </w:rPr>
            </w:pPr>
            <w:r w:rsidRPr="00F34119">
              <w:rPr>
                <w:sz w:val="20"/>
                <w:szCs w:val="20"/>
              </w:rPr>
              <w:t>0,0</w:t>
            </w:r>
          </w:p>
        </w:tc>
      </w:tr>
      <w:tr w:rsidR="00955D4F" w:rsidRPr="00F34119" w:rsidTr="004E7CE7">
        <w:trPr>
          <w:trHeight w:val="982"/>
        </w:trPr>
        <w:tc>
          <w:tcPr>
            <w:tcW w:w="3799" w:type="dxa"/>
            <w:vMerge w:val="restart"/>
            <w:tcBorders>
              <w:top w:val="single" w:sz="4" w:space="0" w:color="auto"/>
              <w:left w:val="single" w:sz="4" w:space="0" w:color="auto"/>
              <w:right w:val="single" w:sz="4" w:space="0" w:color="auto"/>
            </w:tcBorders>
            <w:shd w:val="clear" w:color="auto" w:fill="auto"/>
          </w:tcPr>
          <w:p w:rsidR="00955D4F" w:rsidRPr="00F34119" w:rsidRDefault="00955D4F" w:rsidP="004E7CE7">
            <w:pPr>
              <w:jc w:val="both"/>
              <w:rPr>
                <w:sz w:val="20"/>
                <w:szCs w:val="20"/>
              </w:rPr>
            </w:pPr>
            <w:r w:rsidRPr="00F34119">
              <w:rPr>
                <w:sz w:val="20"/>
                <w:szCs w:val="20"/>
              </w:rPr>
              <w:t xml:space="preserve">Направление 2. 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w:t>
            </w:r>
            <w:r w:rsidRPr="00F34119">
              <w:rPr>
                <w:sz w:val="20"/>
                <w:szCs w:val="20"/>
              </w:rPr>
              <w:lastRenderedPageBreak/>
              <w:t>возмещение затрат при осуществлении предпринимательской деятельности</w:t>
            </w:r>
          </w:p>
        </w:tc>
        <w:tc>
          <w:tcPr>
            <w:tcW w:w="1701" w:type="dxa"/>
            <w:vMerge w:val="restart"/>
            <w:tcBorders>
              <w:top w:val="single" w:sz="4" w:space="0" w:color="auto"/>
              <w:left w:val="nil"/>
              <w:right w:val="single" w:sz="4" w:space="0" w:color="auto"/>
            </w:tcBorders>
          </w:tcPr>
          <w:p w:rsidR="00955D4F" w:rsidRPr="00F34119" w:rsidRDefault="00955D4F" w:rsidP="004E7CE7">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F34119" w:rsidRDefault="00955D4F" w:rsidP="004E7CE7">
            <w:pPr>
              <w:rPr>
                <w:sz w:val="20"/>
                <w:szCs w:val="20"/>
              </w:rPr>
            </w:pPr>
            <w:r w:rsidRPr="00F34119">
              <w:rPr>
                <w:sz w:val="20"/>
                <w:szCs w:val="20"/>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55D4F" w:rsidRPr="00F34119" w:rsidRDefault="00955D4F" w:rsidP="004E7CE7">
            <w:pPr>
              <w:jc w:val="center"/>
            </w:pPr>
            <w:r w:rsidRPr="00F34119">
              <w:t>Х</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955D4F" w:rsidRPr="00F34119" w:rsidRDefault="00955D4F" w:rsidP="004E7CE7">
            <w:pPr>
              <w:jc w:val="center"/>
            </w:pPr>
            <w:r w:rsidRPr="00F34119">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55D4F" w:rsidRPr="00F34119" w:rsidRDefault="00955D4F" w:rsidP="004E7CE7">
            <w:pPr>
              <w:jc w:val="center"/>
            </w:pPr>
            <w:r w:rsidRPr="00F34119">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55D4F" w:rsidRPr="00F34119" w:rsidRDefault="00955D4F" w:rsidP="004E7CE7">
            <w:pPr>
              <w:jc w:val="center"/>
            </w:pPr>
            <w:r w:rsidRPr="00F34119">
              <w:t>Х</w:t>
            </w:r>
          </w:p>
        </w:tc>
        <w:tc>
          <w:tcPr>
            <w:tcW w:w="1134" w:type="dxa"/>
            <w:tcBorders>
              <w:top w:val="single" w:sz="4" w:space="0" w:color="auto"/>
              <w:left w:val="nil"/>
              <w:bottom w:val="single" w:sz="4" w:space="0" w:color="auto"/>
              <w:right w:val="single" w:sz="4" w:space="0" w:color="auto"/>
            </w:tcBorders>
            <w:vAlign w:val="center"/>
          </w:tcPr>
          <w:p w:rsidR="00955D4F" w:rsidRPr="00F34119" w:rsidRDefault="00955D4F" w:rsidP="004E7CE7">
            <w:pPr>
              <w:jc w:val="center"/>
              <w:rPr>
                <w:sz w:val="20"/>
                <w:szCs w:val="20"/>
              </w:rPr>
            </w:pPr>
            <w:r w:rsidRPr="00F34119">
              <w:rPr>
                <w:sz w:val="20"/>
                <w:szCs w:val="20"/>
              </w:rPr>
              <w:t>1259,400</w:t>
            </w:r>
          </w:p>
        </w:tc>
        <w:tc>
          <w:tcPr>
            <w:tcW w:w="1134" w:type="dxa"/>
            <w:tcBorders>
              <w:top w:val="single" w:sz="4" w:space="0" w:color="auto"/>
              <w:left w:val="single" w:sz="4" w:space="0" w:color="auto"/>
              <w:bottom w:val="single" w:sz="4" w:space="0" w:color="auto"/>
              <w:right w:val="single" w:sz="4" w:space="0" w:color="auto"/>
            </w:tcBorders>
            <w:vAlign w:val="center"/>
          </w:tcPr>
          <w:p w:rsidR="00955D4F" w:rsidRPr="00F34119" w:rsidRDefault="00955D4F" w:rsidP="004E7CE7">
            <w:pPr>
              <w:jc w:val="center"/>
              <w:rPr>
                <w:sz w:val="20"/>
                <w:szCs w:val="20"/>
              </w:rPr>
            </w:pPr>
            <w:r w:rsidRPr="00F34119">
              <w:rPr>
                <w:sz w:val="20"/>
                <w:szCs w:val="20"/>
              </w:rPr>
              <w:t>1259,400</w:t>
            </w:r>
          </w:p>
        </w:tc>
        <w:tc>
          <w:tcPr>
            <w:tcW w:w="1134" w:type="dxa"/>
            <w:tcBorders>
              <w:top w:val="single" w:sz="4" w:space="0" w:color="auto"/>
              <w:left w:val="single" w:sz="4" w:space="0" w:color="auto"/>
              <w:bottom w:val="single" w:sz="4" w:space="0" w:color="auto"/>
              <w:right w:val="single" w:sz="4" w:space="0" w:color="auto"/>
            </w:tcBorders>
            <w:vAlign w:val="center"/>
          </w:tcPr>
          <w:p w:rsidR="00955D4F" w:rsidRPr="00F34119" w:rsidRDefault="00955D4F" w:rsidP="004E7CE7">
            <w:pPr>
              <w:jc w:val="center"/>
              <w:rPr>
                <w:sz w:val="20"/>
                <w:szCs w:val="20"/>
              </w:rPr>
            </w:pPr>
            <w:r w:rsidRPr="00F34119">
              <w:rPr>
                <w:sz w:val="20"/>
                <w:szCs w:val="20"/>
              </w:rPr>
              <w:t>1259,400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F34119" w:rsidRDefault="00955D4F" w:rsidP="004E7CE7">
            <w:pPr>
              <w:jc w:val="center"/>
              <w:rPr>
                <w:sz w:val="20"/>
                <w:szCs w:val="20"/>
              </w:rPr>
            </w:pPr>
            <w:r w:rsidRPr="00F34119">
              <w:rPr>
                <w:sz w:val="20"/>
                <w:szCs w:val="20"/>
              </w:rPr>
              <w:t>3778,200</w:t>
            </w:r>
          </w:p>
        </w:tc>
      </w:tr>
      <w:tr w:rsidR="00955D4F" w:rsidRPr="00F34119" w:rsidTr="004E7CE7">
        <w:trPr>
          <w:trHeight w:val="306"/>
        </w:trPr>
        <w:tc>
          <w:tcPr>
            <w:tcW w:w="3799" w:type="dxa"/>
            <w:vMerge/>
            <w:tcBorders>
              <w:left w:val="single" w:sz="4" w:space="0" w:color="auto"/>
              <w:right w:val="single" w:sz="4" w:space="0" w:color="auto"/>
            </w:tcBorders>
            <w:shd w:val="clear" w:color="auto" w:fill="auto"/>
          </w:tcPr>
          <w:p w:rsidR="00955D4F" w:rsidRPr="00F34119" w:rsidRDefault="00955D4F" w:rsidP="004E7CE7">
            <w:pPr>
              <w:jc w:val="both"/>
              <w:rPr>
                <w:sz w:val="20"/>
                <w:szCs w:val="20"/>
              </w:rPr>
            </w:pPr>
          </w:p>
        </w:tc>
        <w:tc>
          <w:tcPr>
            <w:tcW w:w="1701" w:type="dxa"/>
            <w:vMerge/>
            <w:tcBorders>
              <w:left w:val="nil"/>
              <w:right w:val="single" w:sz="4" w:space="0" w:color="auto"/>
            </w:tcBorders>
          </w:tcPr>
          <w:p w:rsidR="00955D4F" w:rsidRPr="00F34119" w:rsidRDefault="00955D4F" w:rsidP="004E7CE7">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F34119" w:rsidRDefault="00955D4F" w:rsidP="004E7CE7">
            <w:pPr>
              <w:rPr>
                <w:sz w:val="20"/>
                <w:szCs w:val="20"/>
              </w:rPr>
            </w:pPr>
            <w:r w:rsidRPr="00F34119">
              <w:rPr>
                <w:sz w:val="20"/>
                <w:szCs w:val="20"/>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rPr>
                <w:sz w:val="20"/>
                <w:szCs w:val="20"/>
              </w:rPr>
            </w:pPr>
          </w:p>
        </w:tc>
        <w:tc>
          <w:tcPr>
            <w:tcW w:w="1134" w:type="dxa"/>
            <w:tcBorders>
              <w:top w:val="single" w:sz="4" w:space="0" w:color="auto"/>
              <w:left w:val="nil"/>
              <w:bottom w:val="single" w:sz="4" w:space="0" w:color="auto"/>
              <w:right w:val="single" w:sz="4" w:space="0" w:color="auto"/>
            </w:tcBorders>
            <w:vAlign w:val="center"/>
          </w:tcPr>
          <w:p w:rsidR="00955D4F" w:rsidRPr="00F34119" w:rsidRDefault="00955D4F" w:rsidP="004E7CE7">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55D4F" w:rsidRPr="00F34119" w:rsidRDefault="00955D4F" w:rsidP="004E7CE7">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55D4F" w:rsidRPr="00F34119" w:rsidRDefault="00955D4F" w:rsidP="004E7CE7">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F34119" w:rsidRDefault="00955D4F" w:rsidP="004E7CE7">
            <w:pPr>
              <w:jc w:val="center"/>
              <w:rPr>
                <w:sz w:val="20"/>
                <w:szCs w:val="20"/>
              </w:rPr>
            </w:pPr>
          </w:p>
        </w:tc>
      </w:tr>
      <w:tr w:rsidR="00F7242C" w:rsidRPr="00F34119" w:rsidTr="004E7CE7">
        <w:trPr>
          <w:trHeight w:val="1377"/>
        </w:trPr>
        <w:tc>
          <w:tcPr>
            <w:tcW w:w="3799" w:type="dxa"/>
            <w:vMerge/>
            <w:tcBorders>
              <w:left w:val="single" w:sz="4" w:space="0" w:color="auto"/>
              <w:bottom w:val="single" w:sz="4" w:space="0" w:color="auto"/>
              <w:right w:val="single" w:sz="4" w:space="0" w:color="auto"/>
            </w:tcBorders>
            <w:shd w:val="clear" w:color="auto" w:fill="auto"/>
          </w:tcPr>
          <w:p w:rsidR="00F7242C" w:rsidRPr="00F34119" w:rsidRDefault="00F7242C" w:rsidP="00F7242C">
            <w:pPr>
              <w:jc w:val="both"/>
              <w:rPr>
                <w:sz w:val="20"/>
                <w:szCs w:val="20"/>
              </w:rPr>
            </w:pPr>
          </w:p>
        </w:tc>
        <w:tc>
          <w:tcPr>
            <w:tcW w:w="1701" w:type="dxa"/>
            <w:vMerge/>
            <w:tcBorders>
              <w:left w:val="nil"/>
              <w:bottom w:val="single" w:sz="4" w:space="0" w:color="auto"/>
              <w:right w:val="single" w:sz="4" w:space="0" w:color="auto"/>
            </w:tcBorders>
          </w:tcPr>
          <w:p w:rsidR="00F7242C" w:rsidRPr="00F34119" w:rsidRDefault="00F7242C" w:rsidP="00F7242C">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7242C" w:rsidRPr="00F34119" w:rsidRDefault="00F7242C" w:rsidP="00F7242C">
            <w:pPr>
              <w:rPr>
                <w:sz w:val="20"/>
                <w:szCs w:val="20"/>
              </w:rPr>
            </w:pPr>
            <w:r w:rsidRPr="00F34119">
              <w:rPr>
                <w:sz w:val="20"/>
                <w:szCs w:val="20"/>
              </w:rPr>
              <w:t>Администрация Кежемского района</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F7242C" w:rsidRPr="00F34119" w:rsidRDefault="00F7242C" w:rsidP="00F7242C">
            <w:pPr>
              <w:ind w:left="113" w:right="113"/>
              <w:jc w:val="center"/>
              <w:rPr>
                <w:sz w:val="20"/>
                <w:szCs w:val="20"/>
              </w:rPr>
            </w:pPr>
            <w:r w:rsidRPr="00F34119">
              <w:rPr>
                <w:sz w:val="20"/>
                <w:szCs w:val="20"/>
              </w:rPr>
              <w:t>901</w:t>
            </w:r>
          </w:p>
        </w:tc>
        <w:tc>
          <w:tcPr>
            <w:tcW w:w="426" w:type="dxa"/>
            <w:tcBorders>
              <w:top w:val="single" w:sz="4" w:space="0" w:color="auto"/>
              <w:left w:val="nil"/>
              <w:bottom w:val="single" w:sz="4" w:space="0" w:color="auto"/>
              <w:right w:val="single" w:sz="4" w:space="0" w:color="auto"/>
            </w:tcBorders>
            <w:shd w:val="clear" w:color="auto" w:fill="auto"/>
            <w:noWrap/>
            <w:textDirection w:val="btLr"/>
          </w:tcPr>
          <w:p w:rsidR="00F7242C" w:rsidRPr="00F34119" w:rsidRDefault="00F7242C" w:rsidP="00F7242C">
            <w:pPr>
              <w:ind w:left="113" w:right="113"/>
              <w:jc w:val="center"/>
              <w:rPr>
                <w:sz w:val="20"/>
                <w:szCs w:val="20"/>
              </w:rPr>
            </w:pPr>
            <w:r w:rsidRPr="00F34119">
              <w:rPr>
                <w:sz w:val="20"/>
                <w:szCs w:val="20"/>
              </w:rPr>
              <w:t>0412</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F7242C" w:rsidRPr="00F34119" w:rsidRDefault="00F7242C" w:rsidP="00F7242C">
            <w:pPr>
              <w:ind w:left="113" w:right="113"/>
              <w:jc w:val="center"/>
              <w:rPr>
                <w:sz w:val="20"/>
                <w:szCs w:val="20"/>
              </w:rPr>
            </w:pPr>
            <w:r w:rsidRPr="00F34119">
              <w:rPr>
                <w:sz w:val="20"/>
                <w:szCs w:val="20"/>
              </w:rPr>
              <w:t>13000</w:t>
            </w:r>
            <w:r w:rsidRPr="00F34119">
              <w:rPr>
                <w:sz w:val="20"/>
                <w:szCs w:val="20"/>
                <w:lang w:val="en-US"/>
              </w:rPr>
              <w:t>S</w:t>
            </w:r>
            <w:r w:rsidRPr="00F34119">
              <w:rPr>
                <w:sz w:val="20"/>
                <w:szCs w:val="20"/>
              </w:rPr>
              <w:t>6070</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F7242C" w:rsidRPr="00F34119" w:rsidRDefault="00F7242C" w:rsidP="00F7242C">
            <w:pPr>
              <w:ind w:left="113" w:right="113"/>
              <w:jc w:val="center"/>
              <w:rPr>
                <w:sz w:val="20"/>
                <w:szCs w:val="20"/>
                <w:lang w:val="en-US"/>
              </w:rPr>
            </w:pPr>
            <w:r w:rsidRPr="00F34119">
              <w:rPr>
                <w:sz w:val="20"/>
                <w:szCs w:val="20"/>
              </w:rPr>
              <w:t>81</w:t>
            </w:r>
            <w:r w:rsidRPr="00F34119">
              <w:rPr>
                <w:sz w:val="20"/>
                <w:szCs w:val="20"/>
                <w:lang w:val="en-US"/>
              </w:rPr>
              <w:t>0</w:t>
            </w:r>
          </w:p>
        </w:tc>
        <w:tc>
          <w:tcPr>
            <w:tcW w:w="1134" w:type="dxa"/>
            <w:tcBorders>
              <w:top w:val="single" w:sz="4" w:space="0" w:color="auto"/>
              <w:left w:val="nil"/>
              <w:bottom w:val="single" w:sz="4" w:space="0" w:color="auto"/>
              <w:right w:val="single" w:sz="4" w:space="0" w:color="auto"/>
            </w:tcBorders>
            <w:vAlign w:val="center"/>
          </w:tcPr>
          <w:p w:rsidR="00F7242C" w:rsidRPr="00F34119" w:rsidRDefault="00F7242C" w:rsidP="00F7242C">
            <w:pPr>
              <w:jc w:val="center"/>
              <w:rPr>
                <w:sz w:val="20"/>
                <w:szCs w:val="20"/>
              </w:rPr>
            </w:pPr>
            <w:r w:rsidRPr="00F34119">
              <w:rPr>
                <w:sz w:val="20"/>
                <w:szCs w:val="20"/>
              </w:rPr>
              <w:t>1259,400</w:t>
            </w:r>
          </w:p>
        </w:tc>
        <w:tc>
          <w:tcPr>
            <w:tcW w:w="1134" w:type="dxa"/>
            <w:tcBorders>
              <w:top w:val="single" w:sz="4" w:space="0" w:color="auto"/>
              <w:left w:val="single" w:sz="4" w:space="0" w:color="auto"/>
              <w:bottom w:val="single" w:sz="4" w:space="0" w:color="auto"/>
              <w:right w:val="single" w:sz="4" w:space="0" w:color="auto"/>
            </w:tcBorders>
            <w:vAlign w:val="center"/>
          </w:tcPr>
          <w:p w:rsidR="00F7242C" w:rsidRPr="00F34119" w:rsidRDefault="00F7242C" w:rsidP="00F7242C">
            <w:pPr>
              <w:jc w:val="center"/>
              <w:rPr>
                <w:sz w:val="20"/>
                <w:szCs w:val="20"/>
              </w:rPr>
            </w:pPr>
            <w:r w:rsidRPr="00F34119">
              <w:rPr>
                <w:sz w:val="20"/>
                <w:szCs w:val="20"/>
              </w:rPr>
              <w:t>1259,400</w:t>
            </w:r>
          </w:p>
        </w:tc>
        <w:tc>
          <w:tcPr>
            <w:tcW w:w="1134" w:type="dxa"/>
            <w:tcBorders>
              <w:top w:val="single" w:sz="4" w:space="0" w:color="auto"/>
              <w:left w:val="single" w:sz="4" w:space="0" w:color="auto"/>
              <w:bottom w:val="single" w:sz="4" w:space="0" w:color="auto"/>
              <w:right w:val="single" w:sz="4" w:space="0" w:color="auto"/>
            </w:tcBorders>
            <w:vAlign w:val="center"/>
          </w:tcPr>
          <w:p w:rsidR="00F7242C" w:rsidRPr="00F34119" w:rsidRDefault="00F7242C" w:rsidP="00F7242C">
            <w:pPr>
              <w:jc w:val="center"/>
              <w:rPr>
                <w:sz w:val="20"/>
                <w:szCs w:val="20"/>
              </w:rPr>
            </w:pPr>
            <w:r w:rsidRPr="00F34119">
              <w:rPr>
                <w:sz w:val="20"/>
                <w:szCs w:val="20"/>
              </w:rPr>
              <w:t>1259,400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242C" w:rsidRPr="00F34119" w:rsidRDefault="00F7242C" w:rsidP="00F7242C">
            <w:pPr>
              <w:jc w:val="center"/>
              <w:rPr>
                <w:sz w:val="20"/>
                <w:szCs w:val="20"/>
              </w:rPr>
            </w:pPr>
            <w:r w:rsidRPr="00F34119">
              <w:rPr>
                <w:sz w:val="20"/>
                <w:szCs w:val="20"/>
              </w:rPr>
              <w:t>3778,200</w:t>
            </w:r>
          </w:p>
        </w:tc>
      </w:tr>
      <w:tr w:rsidR="00955D4F" w:rsidRPr="00F34119" w:rsidTr="004E7CE7">
        <w:trPr>
          <w:trHeight w:val="305"/>
        </w:trPr>
        <w:tc>
          <w:tcPr>
            <w:tcW w:w="3799" w:type="dxa"/>
            <w:vMerge w:val="restart"/>
            <w:tcBorders>
              <w:left w:val="single" w:sz="4" w:space="0" w:color="auto"/>
              <w:right w:val="single" w:sz="4" w:space="0" w:color="auto"/>
            </w:tcBorders>
            <w:shd w:val="clear" w:color="auto" w:fill="auto"/>
          </w:tcPr>
          <w:p w:rsidR="00955D4F" w:rsidRPr="00F34119" w:rsidRDefault="00955D4F" w:rsidP="004E7CE7">
            <w:pPr>
              <w:jc w:val="both"/>
              <w:rPr>
                <w:sz w:val="20"/>
                <w:szCs w:val="20"/>
              </w:rPr>
            </w:pPr>
            <w:r w:rsidRPr="00F34119">
              <w:rPr>
                <w:sz w:val="20"/>
                <w:szCs w:val="20"/>
              </w:rPr>
              <w:lastRenderedPageBreak/>
              <w:t xml:space="preserve">Направление 3: Имущественная поддержка малого и среднего предпринимательства. </w:t>
            </w:r>
          </w:p>
        </w:tc>
        <w:tc>
          <w:tcPr>
            <w:tcW w:w="1701" w:type="dxa"/>
            <w:vMerge w:val="restart"/>
            <w:tcBorders>
              <w:top w:val="single" w:sz="4" w:space="0" w:color="auto"/>
              <w:left w:val="nil"/>
              <w:bottom w:val="single" w:sz="4" w:space="0" w:color="auto"/>
              <w:right w:val="single" w:sz="4" w:space="0" w:color="auto"/>
            </w:tcBorders>
          </w:tcPr>
          <w:p w:rsidR="00955D4F" w:rsidRPr="00F34119" w:rsidRDefault="00955D4F" w:rsidP="004E7CE7">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F34119" w:rsidRDefault="00955D4F" w:rsidP="004E7CE7">
            <w:pPr>
              <w:rPr>
                <w:sz w:val="20"/>
                <w:szCs w:val="20"/>
              </w:rPr>
            </w:pPr>
            <w:r w:rsidRPr="00F34119">
              <w:rPr>
                <w:sz w:val="20"/>
                <w:szCs w:val="20"/>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rPr>
                <w:sz w:val="20"/>
                <w:szCs w:val="20"/>
              </w:rPr>
            </w:pPr>
          </w:p>
        </w:tc>
        <w:tc>
          <w:tcPr>
            <w:tcW w:w="1134" w:type="dxa"/>
            <w:tcBorders>
              <w:top w:val="single" w:sz="4" w:space="0" w:color="auto"/>
              <w:left w:val="nil"/>
              <w:bottom w:val="single" w:sz="4" w:space="0" w:color="auto"/>
              <w:right w:val="single" w:sz="4" w:space="0" w:color="auto"/>
            </w:tcBorders>
          </w:tcPr>
          <w:p w:rsidR="00955D4F" w:rsidRPr="00F34119" w:rsidRDefault="00955D4F" w:rsidP="004E7CE7">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F34119" w:rsidRDefault="00955D4F" w:rsidP="004E7CE7">
            <w:pPr>
              <w:jc w:val="center"/>
              <w:rPr>
                <w:color w:val="000000"/>
                <w:sz w:val="20"/>
                <w:szCs w:val="20"/>
              </w:rPr>
            </w:pPr>
          </w:p>
        </w:tc>
      </w:tr>
      <w:tr w:rsidR="00955D4F" w:rsidRPr="00F34119" w:rsidTr="004E7CE7">
        <w:trPr>
          <w:trHeight w:val="373"/>
        </w:trPr>
        <w:tc>
          <w:tcPr>
            <w:tcW w:w="3799" w:type="dxa"/>
            <w:vMerge/>
            <w:tcBorders>
              <w:left w:val="single" w:sz="4" w:space="0" w:color="auto"/>
              <w:right w:val="single" w:sz="4" w:space="0" w:color="auto"/>
            </w:tcBorders>
            <w:shd w:val="clear" w:color="auto" w:fill="auto"/>
          </w:tcPr>
          <w:p w:rsidR="00955D4F" w:rsidRPr="00F34119" w:rsidRDefault="00955D4F" w:rsidP="004E7CE7">
            <w:pPr>
              <w:jc w:val="both"/>
              <w:rPr>
                <w:sz w:val="20"/>
                <w:szCs w:val="20"/>
              </w:rPr>
            </w:pPr>
          </w:p>
        </w:tc>
        <w:tc>
          <w:tcPr>
            <w:tcW w:w="1701" w:type="dxa"/>
            <w:vMerge/>
            <w:tcBorders>
              <w:left w:val="nil"/>
              <w:bottom w:val="single" w:sz="4" w:space="0" w:color="auto"/>
              <w:right w:val="single" w:sz="4" w:space="0" w:color="auto"/>
            </w:tcBorders>
          </w:tcPr>
          <w:p w:rsidR="00955D4F" w:rsidRPr="00F34119" w:rsidRDefault="00955D4F" w:rsidP="004E7CE7">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F34119" w:rsidRDefault="00955D4F" w:rsidP="004E7CE7">
            <w:pPr>
              <w:rPr>
                <w:sz w:val="20"/>
                <w:szCs w:val="20"/>
              </w:rPr>
            </w:pPr>
            <w:r w:rsidRPr="00F34119">
              <w:rPr>
                <w:sz w:val="20"/>
                <w:szCs w:val="20"/>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rPr>
                <w:sz w:val="20"/>
                <w:szCs w:val="20"/>
              </w:rPr>
            </w:pPr>
          </w:p>
        </w:tc>
        <w:tc>
          <w:tcPr>
            <w:tcW w:w="1134" w:type="dxa"/>
            <w:tcBorders>
              <w:top w:val="single" w:sz="4" w:space="0" w:color="auto"/>
              <w:left w:val="nil"/>
              <w:bottom w:val="single" w:sz="4" w:space="0" w:color="auto"/>
              <w:right w:val="single" w:sz="4" w:space="0" w:color="auto"/>
            </w:tcBorders>
          </w:tcPr>
          <w:p w:rsidR="00955D4F" w:rsidRPr="00F34119" w:rsidRDefault="00955D4F" w:rsidP="004E7CE7">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F34119" w:rsidRDefault="00955D4F" w:rsidP="004E7CE7">
            <w:pPr>
              <w:jc w:val="center"/>
              <w:rPr>
                <w:color w:val="000000"/>
                <w:sz w:val="20"/>
                <w:szCs w:val="20"/>
              </w:rPr>
            </w:pPr>
          </w:p>
        </w:tc>
      </w:tr>
      <w:tr w:rsidR="00955D4F" w:rsidRPr="00F34119" w:rsidTr="004E7CE7">
        <w:trPr>
          <w:trHeight w:val="305"/>
        </w:trPr>
        <w:tc>
          <w:tcPr>
            <w:tcW w:w="3799" w:type="dxa"/>
            <w:vMerge/>
            <w:tcBorders>
              <w:left w:val="single" w:sz="4" w:space="0" w:color="auto"/>
              <w:bottom w:val="single" w:sz="4" w:space="0" w:color="auto"/>
              <w:right w:val="single" w:sz="4" w:space="0" w:color="auto"/>
            </w:tcBorders>
            <w:shd w:val="clear" w:color="auto" w:fill="auto"/>
          </w:tcPr>
          <w:p w:rsidR="00955D4F" w:rsidRPr="00F34119" w:rsidRDefault="00955D4F" w:rsidP="004E7CE7">
            <w:pPr>
              <w:jc w:val="both"/>
              <w:rPr>
                <w:sz w:val="20"/>
                <w:szCs w:val="20"/>
              </w:rPr>
            </w:pPr>
          </w:p>
        </w:tc>
        <w:tc>
          <w:tcPr>
            <w:tcW w:w="1701" w:type="dxa"/>
            <w:vMerge/>
            <w:tcBorders>
              <w:left w:val="nil"/>
              <w:bottom w:val="single" w:sz="4" w:space="0" w:color="auto"/>
              <w:right w:val="single" w:sz="4" w:space="0" w:color="auto"/>
            </w:tcBorders>
          </w:tcPr>
          <w:p w:rsidR="00955D4F" w:rsidRPr="00F34119" w:rsidRDefault="00955D4F" w:rsidP="004E7CE7">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F34119" w:rsidRDefault="00955D4F" w:rsidP="004E7CE7">
            <w:pPr>
              <w:rPr>
                <w:sz w:val="20"/>
                <w:szCs w:val="20"/>
              </w:rPr>
            </w:pPr>
            <w:r w:rsidRPr="00F34119">
              <w:rPr>
                <w:sz w:val="20"/>
                <w:szCs w:val="20"/>
              </w:rPr>
              <w:t>Администрация Кежемского района</w:t>
            </w: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rPr>
                <w:sz w:val="20"/>
                <w:szCs w:val="20"/>
              </w:rPr>
            </w:pPr>
          </w:p>
        </w:tc>
        <w:tc>
          <w:tcPr>
            <w:tcW w:w="1134" w:type="dxa"/>
            <w:tcBorders>
              <w:top w:val="single" w:sz="4" w:space="0" w:color="auto"/>
              <w:left w:val="nil"/>
              <w:bottom w:val="single" w:sz="4" w:space="0" w:color="auto"/>
              <w:right w:val="single" w:sz="4" w:space="0" w:color="auto"/>
            </w:tcBorders>
          </w:tcPr>
          <w:p w:rsidR="00955D4F" w:rsidRPr="00F34119" w:rsidRDefault="00955D4F" w:rsidP="004E7CE7">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F34119" w:rsidRDefault="00955D4F" w:rsidP="004E7CE7">
            <w:pPr>
              <w:jc w:val="center"/>
              <w:rPr>
                <w:color w:val="000000"/>
                <w:sz w:val="20"/>
                <w:szCs w:val="20"/>
              </w:rPr>
            </w:pPr>
          </w:p>
        </w:tc>
      </w:tr>
      <w:tr w:rsidR="00955D4F" w:rsidRPr="00F34119" w:rsidTr="004E7CE7">
        <w:trPr>
          <w:trHeight w:val="305"/>
        </w:trPr>
        <w:tc>
          <w:tcPr>
            <w:tcW w:w="3799" w:type="dxa"/>
            <w:vMerge w:val="restart"/>
            <w:tcBorders>
              <w:left w:val="single" w:sz="4" w:space="0" w:color="auto"/>
              <w:right w:val="single" w:sz="4" w:space="0" w:color="auto"/>
            </w:tcBorders>
            <w:shd w:val="clear" w:color="auto" w:fill="auto"/>
          </w:tcPr>
          <w:p w:rsidR="00955D4F" w:rsidRPr="00F34119" w:rsidRDefault="00955D4F" w:rsidP="004E7CE7">
            <w:pPr>
              <w:jc w:val="both"/>
              <w:rPr>
                <w:sz w:val="20"/>
                <w:szCs w:val="20"/>
              </w:rPr>
            </w:pPr>
            <w:r w:rsidRPr="00F34119">
              <w:rPr>
                <w:sz w:val="20"/>
                <w:szCs w:val="20"/>
              </w:rPr>
              <w:t>Направление 4: Предоставление адресной методической, информационной, консультационной, образовательной и правовой поддержки</w:t>
            </w:r>
          </w:p>
        </w:tc>
        <w:tc>
          <w:tcPr>
            <w:tcW w:w="1701" w:type="dxa"/>
            <w:vMerge w:val="restart"/>
            <w:tcBorders>
              <w:left w:val="nil"/>
              <w:right w:val="single" w:sz="4" w:space="0" w:color="auto"/>
            </w:tcBorders>
          </w:tcPr>
          <w:p w:rsidR="00955D4F" w:rsidRPr="00F34119" w:rsidRDefault="00955D4F" w:rsidP="004E7CE7">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F34119" w:rsidRDefault="00955D4F" w:rsidP="004E7CE7">
            <w:pPr>
              <w:rPr>
                <w:sz w:val="20"/>
                <w:szCs w:val="20"/>
              </w:rPr>
            </w:pPr>
            <w:r w:rsidRPr="00F34119">
              <w:rPr>
                <w:sz w:val="20"/>
                <w:szCs w:val="20"/>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rPr>
                <w:sz w:val="20"/>
                <w:szCs w:val="20"/>
              </w:rPr>
            </w:pPr>
          </w:p>
        </w:tc>
        <w:tc>
          <w:tcPr>
            <w:tcW w:w="1134" w:type="dxa"/>
            <w:tcBorders>
              <w:top w:val="single" w:sz="4" w:space="0" w:color="auto"/>
              <w:left w:val="nil"/>
              <w:bottom w:val="single" w:sz="4" w:space="0" w:color="auto"/>
              <w:right w:val="single" w:sz="4" w:space="0" w:color="auto"/>
            </w:tcBorders>
          </w:tcPr>
          <w:p w:rsidR="00955D4F" w:rsidRPr="00F34119" w:rsidRDefault="00955D4F" w:rsidP="004E7CE7">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F34119" w:rsidRDefault="00955D4F" w:rsidP="004E7CE7">
            <w:pPr>
              <w:jc w:val="center"/>
              <w:rPr>
                <w:color w:val="000000"/>
                <w:sz w:val="20"/>
                <w:szCs w:val="20"/>
              </w:rPr>
            </w:pPr>
          </w:p>
        </w:tc>
      </w:tr>
      <w:tr w:rsidR="00955D4F" w:rsidRPr="00F34119" w:rsidTr="004E7CE7">
        <w:trPr>
          <w:trHeight w:val="355"/>
        </w:trPr>
        <w:tc>
          <w:tcPr>
            <w:tcW w:w="3799" w:type="dxa"/>
            <w:vMerge/>
            <w:tcBorders>
              <w:left w:val="single" w:sz="4" w:space="0" w:color="auto"/>
              <w:right w:val="single" w:sz="4" w:space="0" w:color="auto"/>
            </w:tcBorders>
            <w:shd w:val="clear" w:color="auto" w:fill="auto"/>
          </w:tcPr>
          <w:p w:rsidR="00955D4F" w:rsidRPr="00F34119" w:rsidRDefault="00955D4F" w:rsidP="004E7CE7">
            <w:pPr>
              <w:jc w:val="both"/>
              <w:rPr>
                <w:sz w:val="20"/>
                <w:szCs w:val="20"/>
              </w:rPr>
            </w:pPr>
          </w:p>
        </w:tc>
        <w:tc>
          <w:tcPr>
            <w:tcW w:w="1701" w:type="dxa"/>
            <w:vMerge/>
            <w:tcBorders>
              <w:left w:val="nil"/>
              <w:right w:val="single" w:sz="4" w:space="0" w:color="auto"/>
            </w:tcBorders>
          </w:tcPr>
          <w:p w:rsidR="00955D4F" w:rsidRPr="00F34119" w:rsidRDefault="00955D4F" w:rsidP="004E7CE7">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F34119" w:rsidRDefault="00955D4F" w:rsidP="004E7CE7">
            <w:pPr>
              <w:rPr>
                <w:sz w:val="20"/>
                <w:szCs w:val="20"/>
              </w:rPr>
            </w:pPr>
            <w:r w:rsidRPr="00F34119">
              <w:rPr>
                <w:sz w:val="20"/>
                <w:szCs w:val="20"/>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rPr>
                <w:sz w:val="20"/>
                <w:szCs w:val="20"/>
              </w:rPr>
            </w:pPr>
          </w:p>
        </w:tc>
        <w:tc>
          <w:tcPr>
            <w:tcW w:w="1134" w:type="dxa"/>
            <w:tcBorders>
              <w:top w:val="single" w:sz="4" w:space="0" w:color="auto"/>
              <w:left w:val="nil"/>
              <w:bottom w:val="single" w:sz="4" w:space="0" w:color="auto"/>
              <w:right w:val="single" w:sz="4" w:space="0" w:color="auto"/>
            </w:tcBorders>
          </w:tcPr>
          <w:p w:rsidR="00955D4F" w:rsidRPr="00F34119" w:rsidRDefault="00955D4F" w:rsidP="004E7CE7">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F34119" w:rsidRDefault="00955D4F" w:rsidP="004E7CE7">
            <w:pPr>
              <w:jc w:val="center"/>
              <w:rPr>
                <w:color w:val="000000"/>
                <w:sz w:val="20"/>
                <w:szCs w:val="20"/>
              </w:rPr>
            </w:pPr>
          </w:p>
        </w:tc>
      </w:tr>
      <w:tr w:rsidR="00955D4F" w:rsidRPr="00F34119" w:rsidTr="004E7CE7">
        <w:trPr>
          <w:trHeight w:val="305"/>
        </w:trPr>
        <w:tc>
          <w:tcPr>
            <w:tcW w:w="3799" w:type="dxa"/>
            <w:vMerge/>
            <w:tcBorders>
              <w:left w:val="single" w:sz="4" w:space="0" w:color="auto"/>
              <w:bottom w:val="single" w:sz="4" w:space="0" w:color="auto"/>
              <w:right w:val="single" w:sz="4" w:space="0" w:color="auto"/>
            </w:tcBorders>
            <w:shd w:val="clear" w:color="auto" w:fill="auto"/>
          </w:tcPr>
          <w:p w:rsidR="00955D4F" w:rsidRPr="00F34119" w:rsidRDefault="00955D4F" w:rsidP="004E7CE7">
            <w:pPr>
              <w:jc w:val="both"/>
              <w:rPr>
                <w:sz w:val="20"/>
                <w:szCs w:val="20"/>
              </w:rPr>
            </w:pPr>
          </w:p>
        </w:tc>
        <w:tc>
          <w:tcPr>
            <w:tcW w:w="1701" w:type="dxa"/>
            <w:vMerge/>
            <w:tcBorders>
              <w:left w:val="nil"/>
              <w:bottom w:val="single" w:sz="4" w:space="0" w:color="auto"/>
              <w:right w:val="single" w:sz="4" w:space="0" w:color="auto"/>
            </w:tcBorders>
          </w:tcPr>
          <w:p w:rsidR="00955D4F" w:rsidRPr="00F34119" w:rsidRDefault="00955D4F" w:rsidP="004E7CE7">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F34119" w:rsidRDefault="00955D4F" w:rsidP="004E7CE7">
            <w:pPr>
              <w:rPr>
                <w:sz w:val="20"/>
                <w:szCs w:val="20"/>
              </w:rPr>
            </w:pPr>
            <w:r w:rsidRPr="00F34119">
              <w:rPr>
                <w:sz w:val="20"/>
                <w:szCs w:val="20"/>
              </w:rPr>
              <w:t>Администрация Кежемского района</w:t>
            </w: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rPr>
                <w:sz w:val="20"/>
                <w:szCs w:val="20"/>
              </w:rPr>
            </w:pPr>
          </w:p>
        </w:tc>
        <w:tc>
          <w:tcPr>
            <w:tcW w:w="1134" w:type="dxa"/>
            <w:tcBorders>
              <w:top w:val="single" w:sz="4" w:space="0" w:color="auto"/>
              <w:left w:val="nil"/>
              <w:bottom w:val="single" w:sz="4" w:space="0" w:color="auto"/>
              <w:right w:val="single" w:sz="4" w:space="0" w:color="auto"/>
            </w:tcBorders>
          </w:tcPr>
          <w:p w:rsidR="00955D4F" w:rsidRPr="00F34119" w:rsidRDefault="00955D4F" w:rsidP="004E7CE7">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F34119" w:rsidRDefault="00955D4F" w:rsidP="004E7CE7">
            <w:pPr>
              <w:jc w:val="center"/>
              <w:rPr>
                <w:color w:val="000000"/>
                <w:sz w:val="20"/>
                <w:szCs w:val="20"/>
              </w:rPr>
            </w:pPr>
          </w:p>
        </w:tc>
      </w:tr>
      <w:tr w:rsidR="00955D4F" w:rsidRPr="00F34119" w:rsidTr="004E7CE7">
        <w:trPr>
          <w:trHeight w:val="230"/>
        </w:trPr>
        <w:tc>
          <w:tcPr>
            <w:tcW w:w="3799" w:type="dxa"/>
            <w:vMerge w:val="restart"/>
            <w:tcBorders>
              <w:top w:val="single" w:sz="4" w:space="0" w:color="auto"/>
              <w:left w:val="single" w:sz="4" w:space="0" w:color="auto"/>
              <w:right w:val="single" w:sz="4" w:space="0" w:color="auto"/>
            </w:tcBorders>
            <w:shd w:val="clear" w:color="auto" w:fill="auto"/>
          </w:tcPr>
          <w:p w:rsidR="00955D4F" w:rsidRPr="00F34119" w:rsidRDefault="00955D4F" w:rsidP="004E7CE7">
            <w:pPr>
              <w:jc w:val="both"/>
              <w:rPr>
                <w:sz w:val="20"/>
                <w:szCs w:val="20"/>
              </w:rPr>
            </w:pPr>
            <w:r w:rsidRPr="00F34119">
              <w:rPr>
                <w:sz w:val="20"/>
                <w:szCs w:val="20"/>
              </w:rPr>
              <w:t xml:space="preserve"> Мероприятие: Оказание консультационной поддержки субъектам малого и среднего предпринимательства, проведение семинаров по вопросам бухгалтерского учета, налогообложения</w:t>
            </w:r>
          </w:p>
        </w:tc>
        <w:tc>
          <w:tcPr>
            <w:tcW w:w="1701" w:type="dxa"/>
            <w:vMerge w:val="restart"/>
            <w:tcBorders>
              <w:top w:val="single" w:sz="4" w:space="0" w:color="auto"/>
              <w:left w:val="nil"/>
              <w:right w:val="single" w:sz="4" w:space="0" w:color="auto"/>
            </w:tcBorders>
          </w:tcPr>
          <w:p w:rsidR="00955D4F" w:rsidRPr="00F34119" w:rsidRDefault="00955D4F" w:rsidP="004E7CE7">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F34119" w:rsidRDefault="00955D4F" w:rsidP="004E7CE7">
            <w:pPr>
              <w:rPr>
                <w:sz w:val="20"/>
                <w:szCs w:val="20"/>
              </w:rPr>
            </w:pPr>
            <w:r w:rsidRPr="00F34119">
              <w:rPr>
                <w:sz w:val="20"/>
                <w:szCs w:val="20"/>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rPr>
                <w:sz w:val="20"/>
                <w:szCs w:val="20"/>
              </w:rPr>
            </w:pPr>
          </w:p>
        </w:tc>
        <w:tc>
          <w:tcPr>
            <w:tcW w:w="1134" w:type="dxa"/>
            <w:tcBorders>
              <w:top w:val="single" w:sz="4" w:space="0" w:color="auto"/>
              <w:left w:val="nil"/>
              <w:bottom w:val="single" w:sz="4" w:space="0" w:color="auto"/>
              <w:right w:val="single" w:sz="4" w:space="0" w:color="auto"/>
            </w:tcBorders>
          </w:tcPr>
          <w:p w:rsidR="00955D4F" w:rsidRPr="00F34119" w:rsidRDefault="00955D4F" w:rsidP="004E7CE7">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F34119" w:rsidRDefault="00955D4F" w:rsidP="004E7CE7">
            <w:pPr>
              <w:jc w:val="center"/>
              <w:rPr>
                <w:color w:val="000000"/>
                <w:sz w:val="20"/>
                <w:szCs w:val="20"/>
              </w:rPr>
            </w:pPr>
          </w:p>
        </w:tc>
      </w:tr>
      <w:tr w:rsidR="00955D4F" w:rsidRPr="00F34119" w:rsidTr="004E7CE7">
        <w:trPr>
          <w:trHeight w:val="457"/>
        </w:trPr>
        <w:tc>
          <w:tcPr>
            <w:tcW w:w="3799" w:type="dxa"/>
            <w:vMerge/>
            <w:tcBorders>
              <w:left w:val="single" w:sz="4" w:space="0" w:color="auto"/>
              <w:right w:val="single" w:sz="4" w:space="0" w:color="auto"/>
            </w:tcBorders>
            <w:shd w:val="clear" w:color="auto" w:fill="auto"/>
          </w:tcPr>
          <w:p w:rsidR="00955D4F" w:rsidRPr="00F34119" w:rsidRDefault="00955D4F" w:rsidP="004E7CE7">
            <w:pPr>
              <w:jc w:val="both"/>
              <w:rPr>
                <w:sz w:val="20"/>
                <w:szCs w:val="20"/>
              </w:rPr>
            </w:pPr>
          </w:p>
        </w:tc>
        <w:tc>
          <w:tcPr>
            <w:tcW w:w="1701" w:type="dxa"/>
            <w:vMerge/>
            <w:tcBorders>
              <w:left w:val="nil"/>
              <w:right w:val="single" w:sz="4" w:space="0" w:color="auto"/>
            </w:tcBorders>
          </w:tcPr>
          <w:p w:rsidR="00955D4F" w:rsidRPr="00F34119" w:rsidRDefault="00955D4F" w:rsidP="004E7CE7">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F34119" w:rsidRDefault="00955D4F" w:rsidP="004E7CE7">
            <w:pPr>
              <w:rPr>
                <w:sz w:val="20"/>
                <w:szCs w:val="20"/>
              </w:rPr>
            </w:pPr>
            <w:r w:rsidRPr="00F34119">
              <w:rPr>
                <w:sz w:val="20"/>
                <w:szCs w:val="20"/>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rPr>
                <w:sz w:val="20"/>
                <w:szCs w:val="20"/>
              </w:rPr>
            </w:pPr>
          </w:p>
        </w:tc>
        <w:tc>
          <w:tcPr>
            <w:tcW w:w="1134" w:type="dxa"/>
            <w:tcBorders>
              <w:top w:val="single" w:sz="4" w:space="0" w:color="auto"/>
              <w:left w:val="nil"/>
              <w:bottom w:val="single" w:sz="4" w:space="0" w:color="auto"/>
              <w:right w:val="single" w:sz="4" w:space="0" w:color="auto"/>
            </w:tcBorders>
          </w:tcPr>
          <w:p w:rsidR="00955D4F" w:rsidRPr="00F34119" w:rsidRDefault="00955D4F" w:rsidP="004E7CE7">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F34119" w:rsidRDefault="00955D4F" w:rsidP="004E7CE7">
            <w:pPr>
              <w:jc w:val="center"/>
              <w:rPr>
                <w:color w:val="000000"/>
                <w:sz w:val="20"/>
                <w:szCs w:val="20"/>
              </w:rPr>
            </w:pPr>
          </w:p>
        </w:tc>
      </w:tr>
      <w:tr w:rsidR="00955D4F" w:rsidRPr="00F34119" w:rsidTr="004E7CE7">
        <w:trPr>
          <w:trHeight w:val="433"/>
        </w:trPr>
        <w:tc>
          <w:tcPr>
            <w:tcW w:w="3799" w:type="dxa"/>
            <w:vMerge/>
            <w:tcBorders>
              <w:left w:val="single" w:sz="4" w:space="0" w:color="auto"/>
              <w:bottom w:val="single" w:sz="4" w:space="0" w:color="auto"/>
              <w:right w:val="single" w:sz="4" w:space="0" w:color="auto"/>
            </w:tcBorders>
            <w:shd w:val="clear" w:color="auto" w:fill="auto"/>
          </w:tcPr>
          <w:p w:rsidR="00955D4F" w:rsidRPr="00F34119" w:rsidRDefault="00955D4F" w:rsidP="004E7CE7">
            <w:pPr>
              <w:jc w:val="both"/>
              <w:rPr>
                <w:sz w:val="20"/>
                <w:szCs w:val="20"/>
              </w:rPr>
            </w:pPr>
          </w:p>
        </w:tc>
        <w:tc>
          <w:tcPr>
            <w:tcW w:w="1701" w:type="dxa"/>
            <w:vMerge/>
            <w:tcBorders>
              <w:left w:val="nil"/>
              <w:bottom w:val="single" w:sz="4" w:space="0" w:color="auto"/>
              <w:right w:val="single" w:sz="4" w:space="0" w:color="auto"/>
            </w:tcBorders>
          </w:tcPr>
          <w:p w:rsidR="00955D4F" w:rsidRPr="00F34119" w:rsidRDefault="00955D4F" w:rsidP="004E7CE7">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F34119" w:rsidRDefault="00955D4F" w:rsidP="004E7CE7">
            <w:pPr>
              <w:rPr>
                <w:sz w:val="20"/>
                <w:szCs w:val="20"/>
              </w:rPr>
            </w:pPr>
            <w:r w:rsidRPr="00F34119">
              <w:rPr>
                <w:sz w:val="20"/>
                <w:szCs w:val="20"/>
              </w:rPr>
              <w:t>Администрация Кежемского района</w:t>
            </w: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rPr>
                <w:sz w:val="20"/>
                <w:szCs w:val="20"/>
              </w:rPr>
            </w:pPr>
          </w:p>
        </w:tc>
        <w:tc>
          <w:tcPr>
            <w:tcW w:w="1134" w:type="dxa"/>
            <w:tcBorders>
              <w:top w:val="single" w:sz="4" w:space="0" w:color="auto"/>
              <w:left w:val="nil"/>
              <w:bottom w:val="single" w:sz="4" w:space="0" w:color="auto"/>
              <w:right w:val="single" w:sz="4" w:space="0" w:color="auto"/>
            </w:tcBorders>
          </w:tcPr>
          <w:p w:rsidR="00955D4F" w:rsidRPr="00F34119" w:rsidRDefault="00955D4F" w:rsidP="004E7CE7">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F34119" w:rsidRDefault="00955D4F" w:rsidP="004E7CE7">
            <w:pPr>
              <w:jc w:val="center"/>
              <w:rPr>
                <w:color w:val="000000"/>
                <w:sz w:val="20"/>
                <w:szCs w:val="20"/>
              </w:rPr>
            </w:pPr>
          </w:p>
        </w:tc>
      </w:tr>
      <w:tr w:rsidR="00955D4F" w:rsidRPr="00F34119" w:rsidTr="004E7CE7">
        <w:trPr>
          <w:trHeight w:val="460"/>
        </w:trPr>
        <w:tc>
          <w:tcPr>
            <w:tcW w:w="3799" w:type="dxa"/>
            <w:vMerge w:val="restart"/>
            <w:tcBorders>
              <w:top w:val="single" w:sz="4" w:space="0" w:color="auto"/>
              <w:left w:val="single" w:sz="4" w:space="0" w:color="auto"/>
              <w:right w:val="single" w:sz="4" w:space="0" w:color="auto"/>
            </w:tcBorders>
            <w:shd w:val="clear" w:color="auto" w:fill="auto"/>
          </w:tcPr>
          <w:p w:rsidR="00955D4F" w:rsidRPr="00F34119" w:rsidRDefault="00955D4F" w:rsidP="004E7CE7">
            <w:pPr>
              <w:jc w:val="both"/>
              <w:rPr>
                <w:sz w:val="20"/>
                <w:szCs w:val="20"/>
              </w:rPr>
            </w:pPr>
            <w:r w:rsidRPr="00F34119">
              <w:rPr>
                <w:sz w:val="20"/>
                <w:szCs w:val="20"/>
              </w:rPr>
              <w:t xml:space="preserve"> Мероприятие: Публикация статей, выход в эфир телевизионных программ о деятельности субъектов малого и среднего предпринимательства, существующих проблемах в области предпринимательства</w:t>
            </w:r>
          </w:p>
        </w:tc>
        <w:tc>
          <w:tcPr>
            <w:tcW w:w="1701" w:type="dxa"/>
            <w:vMerge w:val="restart"/>
            <w:tcBorders>
              <w:top w:val="single" w:sz="4" w:space="0" w:color="auto"/>
              <w:left w:val="nil"/>
              <w:right w:val="single" w:sz="4" w:space="0" w:color="auto"/>
            </w:tcBorders>
          </w:tcPr>
          <w:p w:rsidR="00955D4F" w:rsidRPr="00F34119" w:rsidRDefault="00955D4F" w:rsidP="004E7CE7">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F34119" w:rsidRDefault="00955D4F" w:rsidP="004E7CE7">
            <w:pPr>
              <w:rPr>
                <w:sz w:val="20"/>
                <w:szCs w:val="20"/>
              </w:rPr>
            </w:pPr>
            <w:r w:rsidRPr="00F34119">
              <w:rPr>
                <w:sz w:val="20"/>
                <w:szCs w:val="20"/>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rPr>
                <w:sz w:val="20"/>
                <w:szCs w:val="20"/>
              </w:rPr>
            </w:pPr>
          </w:p>
        </w:tc>
        <w:tc>
          <w:tcPr>
            <w:tcW w:w="1134" w:type="dxa"/>
            <w:tcBorders>
              <w:top w:val="single" w:sz="4" w:space="0" w:color="auto"/>
              <w:left w:val="nil"/>
              <w:bottom w:val="single" w:sz="4" w:space="0" w:color="auto"/>
              <w:right w:val="single" w:sz="4" w:space="0" w:color="auto"/>
            </w:tcBorders>
          </w:tcPr>
          <w:p w:rsidR="00955D4F" w:rsidRPr="00F34119" w:rsidRDefault="00955D4F" w:rsidP="004E7CE7">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F34119" w:rsidRDefault="00955D4F" w:rsidP="004E7CE7">
            <w:pPr>
              <w:jc w:val="center"/>
              <w:rPr>
                <w:color w:val="000000"/>
                <w:sz w:val="20"/>
                <w:szCs w:val="20"/>
              </w:rPr>
            </w:pPr>
          </w:p>
        </w:tc>
      </w:tr>
      <w:tr w:rsidR="00955D4F" w:rsidRPr="00F34119" w:rsidTr="004E7CE7">
        <w:trPr>
          <w:trHeight w:val="460"/>
        </w:trPr>
        <w:tc>
          <w:tcPr>
            <w:tcW w:w="3799" w:type="dxa"/>
            <w:vMerge/>
            <w:tcBorders>
              <w:left w:val="single" w:sz="4" w:space="0" w:color="auto"/>
              <w:right w:val="single" w:sz="4" w:space="0" w:color="auto"/>
            </w:tcBorders>
            <w:shd w:val="clear" w:color="auto" w:fill="auto"/>
          </w:tcPr>
          <w:p w:rsidR="00955D4F" w:rsidRPr="00F34119" w:rsidRDefault="00955D4F" w:rsidP="004E7CE7">
            <w:pPr>
              <w:jc w:val="both"/>
              <w:rPr>
                <w:sz w:val="20"/>
                <w:szCs w:val="20"/>
              </w:rPr>
            </w:pPr>
          </w:p>
        </w:tc>
        <w:tc>
          <w:tcPr>
            <w:tcW w:w="1701" w:type="dxa"/>
            <w:vMerge/>
            <w:tcBorders>
              <w:left w:val="nil"/>
              <w:right w:val="single" w:sz="4" w:space="0" w:color="auto"/>
            </w:tcBorders>
          </w:tcPr>
          <w:p w:rsidR="00955D4F" w:rsidRPr="00F34119" w:rsidRDefault="00955D4F" w:rsidP="004E7CE7">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F34119" w:rsidRDefault="00955D4F" w:rsidP="004E7CE7">
            <w:pPr>
              <w:rPr>
                <w:sz w:val="20"/>
                <w:szCs w:val="20"/>
              </w:rPr>
            </w:pPr>
            <w:r w:rsidRPr="00F34119">
              <w:rPr>
                <w:sz w:val="20"/>
                <w:szCs w:val="20"/>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rPr>
                <w:sz w:val="20"/>
                <w:szCs w:val="20"/>
              </w:rPr>
            </w:pPr>
          </w:p>
        </w:tc>
        <w:tc>
          <w:tcPr>
            <w:tcW w:w="1134" w:type="dxa"/>
            <w:tcBorders>
              <w:top w:val="single" w:sz="4" w:space="0" w:color="auto"/>
              <w:left w:val="nil"/>
              <w:bottom w:val="single" w:sz="4" w:space="0" w:color="auto"/>
              <w:right w:val="single" w:sz="4" w:space="0" w:color="auto"/>
            </w:tcBorders>
          </w:tcPr>
          <w:p w:rsidR="00955D4F" w:rsidRPr="00F34119" w:rsidRDefault="00955D4F" w:rsidP="004E7CE7">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F34119" w:rsidRDefault="00955D4F" w:rsidP="004E7CE7">
            <w:pPr>
              <w:jc w:val="center"/>
              <w:rPr>
                <w:color w:val="000000"/>
                <w:sz w:val="20"/>
                <w:szCs w:val="20"/>
              </w:rPr>
            </w:pPr>
          </w:p>
        </w:tc>
      </w:tr>
      <w:tr w:rsidR="00955D4F" w:rsidRPr="00F34119" w:rsidTr="004E7CE7">
        <w:trPr>
          <w:trHeight w:val="460"/>
        </w:trPr>
        <w:tc>
          <w:tcPr>
            <w:tcW w:w="3799" w:type="dxa"/>
            <w:vMerge/>
            <w:tcBorders>
              <w:left w:val="single" w:sz="4" w:space="0" w:color="auto"/>
              <w:bottom w:val="single" w:sz="4" w:space="0" w:color="auto"/>
              <w:right w:val="single" w:sz="4" w:space="0" w:color="auto"/>
            </w:tcBorders>
            <w:shd w:val="clear" w:color="auto" w:fill="auto"/>
          </w:tcPr>
          <w:p w:rsidR="00955D4F" w:rsidRPr="00F34119" w:rsidRDefault="00955D4F" w:rsidP="004E7CE7">
            <w:pPr>
              <w:jc w:val="both"/>
              <w:rPr>
                <w:sz w:val="20"/>
                <w:szCs w:val="20"/>
              </w:rPr>
            </w:pPr>
          </w:p>
        </w:tc>
        <w:tc>
          <w:tcPr>
            <w:tcW w:w="1701" w:type="dxa"/>
            <w:vMerge/>
            <w:tcBorders>
              <w:left w:val="nil"/>
              <w:bottom w:val="single" w:sz="4" w:space="0" w:color="auto"/>
              <w:right w:val="single" w:sz="4" w:space="0" w:color="auto"/>
            </w:tcBorders>
          </w:tcPr>
          <w:p w:rsidR="00955D4F" w:rsidRPr="00F34119" w:rsidRDefault="00955D4F" w:rsidP="004E7CE7">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F34119" w:rsidRDefault="00955D4F" w:rsidP="004E7CE7">
            <w:pPr>
              <w:rPr>
                <w:sz w:val="20"/>
                <w:szCs w:val="20"/>
              </w:rPr>
            </w:pPr>
            <w:r w:rsidRPr="00F34119">
              <w:rPr>
                <w:sz w:val="20"/>
                <w:szCs w:val="20"/>
              </w:rPr>
              <w:t>Администрация Кежемского района</w:t>
            </w: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rPr>
                <w:sz w:val="20"/>
                <w:szCs w:val="20"/>
              </w:rPr>
            </w:pPr>
          </w:p>
        </w:tc>
        <w:tc>
          <w:tcPr>
            <w:tcW w:w="1134" w:type="dxa"/>
            <w:tcBorders>
              <w:top w:val="single" w:sz="4" w:space="0" w:color="auto"/>
              <w:left w:val="nil"/>
              <w:bottom w:val="single" w:sz="4" w:space="0" w:color="auto"/>
              <w:right w:val="single" w:sz="4" w:space="0" w:color="auto"/>
            </w:tcBorders>
          </w:tcPr>
          <w:p w:rsidR="00955D4F" w:rsidRPr="00F34119" w:rsidRDefault="00955D4F" w:rsidP="004E7CE7">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F34119" w:rsidRDefault="00955D4F" w:rsidP="004E7CE7">
            <w:pPr>
              <w:jc w:val="center"/>
              <w:rPr>
                <w:color w:val="000000"/>
                <w:sz w:val="20"/>
                <w:szCs w:val="20"/>
              </w:rPr>
            </w:pPr>
          </w:p>
        </w:tc>
      </w:tr>
      <w:tr w:rsidR="00955D4F" w:rsidRPr="00F34119" w:rsidTr="004E7CE7">
        <w:trPr>
          <w:trHeight w:val="385"/>
        </w:trPr>
        <w:tc>
          <w:tcPr>
            <w:tcW w:w="3799" w:type="dxa"/>
            <w:vMerge w:val="restart"/>
            <w:tcBorders>
              <w:top w:val="single" w:sz="4" w:space="0" w:color="auto"/>
              <w:left w:val="single" w:sz="4" w:space="0" w:color="auto"/>
              <w:right w:val="single" w:sz="4" w:space="0" w:color="auto"/>
            </w:tcBorders>
            <w:shd w:val="clear" w:color="auto" w:fill="auto"/>
          </w:tcPr>
          <w:p w:rsidR="00955D4F" w:rsidRPr="00F34119" w:rsidRDefault="00955D4F" w:rsidP="004E7CE7">
            <w:pPr>
              <w:jc w:val="both"/>
              <w:rPr>
                <w:sz w:val="20"/>
                <w:szCs w:val="20"/>
              </w:rPr>
            </w:pPr>
            <w:r w:rsidRPr="00F34119">
              <w:rPr>
                <w:sz w:val="20"/>
                <w:szCs w:val="20"/>
              </w:rPr>
              <w:t xml:space="preserve"> Мероприятие: Проведение различных мероприятий, семинаров и круглых столов по проблемам развития и поддержки малого и среднего предпринимательства</w:t>
            </w:r>
          </w:p>
        </w:tc>
        <w:tc>
          <w:tcPr>
            <w:tcW w:w="1701" w:type="dxa"/>
            <w:vMerge w:val="restart"/>
            <w:tcBorders>
              <w:top w:val="single" w:sz="4" w:space="0" w:color="auto"/>
              <w:left w:val="nil"/>
              <w:right w:val="single" w:sz="4" w:space="0" w:color="auto"/>
            </w:tcBorders>
          </w:tcPr>
          <w:p w:rsidR="00955D4F" w:rsidRPr="00F34119" w:rsidRDefault="00955D4F" w:rsidP="004E7CE7">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F34119" w:rsidRDefault="00955D4F" w:rsidP="004E7CE7">
            <w:pPr>
              <w:rPr>
                <w:sz w:val="20"/>
                <w:szCs w:val="20"/>
              </w:rPr>
            </w:pPr>
            <w:r w:rsidRPr="00F34119">
              <w:rPr>
                <w:sz w:val="20"/>
                <w:szCs w:val="20"/>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rPr>
                <w:sz w:val="20"/>
                <w:szCs w:val="20"/>
              </w:rPr>
            </w:pPr>
          </w:p>
        </w:tc>
        <w:tc>
          <w:tcPr>
            <w:tcW w:w="1134" w:type="dxa"/>
            <w:tcBorders>
              <w:top w:val="single" w:sz="4" w:space="0" w:color="auto"/>
              <w:left w:val="nil"/>
              <w:bottom w:val="single" w:sz="4" w:space="0" w:color="auto"/>
              <w:right w:val="single" w:sz="4" w:space="0" w:color="auto"/>
            </w:tcBorders>
          </w:tcPr>
          <w:p w:rsidR="00955D4F" w:rsidRPr="00F34119" w:rsidRDefault="00955D4F" w:rsidP="004E7CE7">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F34119" w:rsidRDefault="00955D4F" w:rsidP="004E7CE7">
            <w:pPr>
              <w:jc w:val="center"/>
              <w:rPr>
                <w:color w:val="000000"/>
                <w:sz w:val="20"/>
                <w:szCs w:val="20"/>
              </w:rPr>
            </w:pPr>
          </w:p>
        </w:tc>
      </w:tr>
      <w:tr w:rsidR="00955D4F" w:rsidRPr="00F34119" w:rsidTr="004E7CE7">
        <w:trPr>
          <w:trHeight w:val="385"/>
        </w:trPr>
        <w:tc>
          <w:tcPr>
            <w:tcW w:w="3799" w:type="dxa"/>
            <w:vMerge/>
            <w:tcBorders>
              <w:left w:val="single" w:sz="4" w:space="0" w:color="auto"/>
              <w:right w:val="single" w:sz="4" w:space="0" w:color="auto"/>
            </w:tcBorders>
            <w:shd w:val="clear" w:color="auto" w:fill="auto"/>
          </w:tcPr>
          <w:p w:rsidR="00955D4F" w:rsidRPr="00F34119" w:rsidRDefault="00955D4F" w:rsidP="004E7CE7">
            <w:pPr>
              <w:jc w:val="both"/>
              <w:rPr>
                <w:sz w:val="20"/>
                <w:szCs w:val="20"/>
              </w:rPr>
            </w:pPr>
          </w:p>
        </w:tc>
        <w:tc>
          <w:tcPr>
            <w:tcW w:w="1701" w:type="dxa"/>
            <w:vMerge/>
            <w:tcBorders>
              <w:left w:val="nil"/>
              <w:right w:val="single" w:sz="4" w:space="0" w:color="auto"/>
            </w:tcBorders>
          </w:tcPr>
          <w:p w:rsidR="00955D4F" w:rsidRPr="00F34119" w:rsidRDefault="00955D4F" w:rsidP="004E7CE7">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F34119" w:rsidRDefault="00955D4F" w:rsidP="004E7CE7">
            <w:pPr>
              <w:rPr>
                <w:sz w:val="20"/>
                <w:szCs w:val="20"/>
              </w:rPr>
            </w:pPr>
            <w:r w:rsidRPr="00F34119">
              <w:rPr>
                <w:sz w:val="20"/>
                <w:szCs w:val="20"/>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rPr>
                <w:sz w:val="20"/>
                <w:szCs w:val="20"/>
              </w:rPr>
            </w:pPr>
          </w:p>
        </w:tc>
        <w:tc>
          <w:tcPr>
            <w:tcW w:w="1134" w:type="dxa"/>
            <w:tcBorders>
              <w:top w:val="single" w:sz="4" w:space="0" w:color="auto"/>
              <w:left w:val="nil"/>
              <w:bottom w:val="single" w:sz="4" w:space="0" w:color="auto"/>
              <w:right w:val="single" w:sz="4" w:space="0" w:color="auto"/>
            </w:tcBorders>
          </w:tcPr>
          <w:p w:rsidR="00955D4F" w:rsidRPr="00F34119" w:rsidRDefault="00955D4F" w:rsidP="004E7CE7">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F34119" w:rsidRDefault="00955D4F" w:rsidP="004E7CE7">
            <w:pPr>
              <w:jc w:val="center"/>
              <w:rPr>
                <w:color w:val="000000"/>
                <w:sz w:val="20"/>
                <w:szCs w:val="20"/>
              </w:rPr>
            </w:pPr>
          </w:p>
        </w:tc>
      </w:tr>
      <w:tr w:rsidR="00955D4F" w:rsidRPr="00F34119" w:rsidTr="004E7CE7">
        <w:trPr>
          <w:trHeight w:val="385"/>
        </w:trPr>
        <w:tc>
          <w:tcPr>
            <w:tcW w:w="3799" w:type="dxa"/>
            <w:vMerge/>
            <w:tcBorders>
              <w:left w:val="single" w:sz="4" w:space="0" w:color="auto"/>
              <w:bottom w:val="single" w:sz="4" w:space="0" w:color="auto"/>
              <w:right w:val="single" w:sz="4" w:space="0" w:color="auto"/>
            </w:tcBorders>
            <w:shd w:val="clear" w:color="auto" w:fill="auto"/>
          </w:tcPr>
          <w:p w:rsidR="00955D4F" w:rsidRPr="00F34119" w:rsidRDefault="00955D4F" w:rsidP="004E7CE7">
            <w:pPr>
              <w:jc w:val="both"/>
              <w:rPr>
                <w:sz w:val="20"/>
                <w:szCs w:val="20"/>
              </w:rPr>
            </w:pPr>
          </w:p>
        </w:tc>
        <w:tc>
          <w:tcPr>
            <w:tcW w:w="1701" w:type="dxa"/>
            <w:vMerge/>
            <w:tcBorders>
              <w:left w:val="nil"/>
              <w:bottom w:val="single" w:sz="4" w:space="0" w:color="auto"/>
              <w:right w:val="single" w:sz="4" w:space="0" w:color="auto"/>
            </w:tcBorders>
          </w:tcPr>
          <w:p w:rsidR="00955D4F" w:rsidRPr="00F34119" w:rsidRDefault="00955D4F" w:rsidP="004E7CE7">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F34119" w:rsidRDefault="00955D4F" w:rsidP="004E7CE7">
            <w:pPr>
              <w:rPr>
                <w:sz w:val="20"/>
                <w:szCs w:val="20"/>
              </w:rPr>
            </w:pPr>
            <w:r w:rsidRPr="00F34119">
              <w:rPr>
                <w:sz w:val="20"/>
                <w:szCs w:val="20"/>
              </w:rPr>
              <w:t>Администрация Кежемского района</w:t>
            </w: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955D4F" w:rsidRPr="00F34119" w:rsidRDefault="00955D4F" w:rsidP="004E7CE7">
            <w:pPr>
              <w:rPr>
                <w:sz w:val="20"/>
                <w:szCs w:val="20"/>
              </w:rPr>
            </w:pPr>
          </w:p>
        </w:tc>
        <w:tc>
          <w:tcPr>
            <w:tcW w:w="1134" w:type="dxa"/>
            <w:tcBorders>
              <w:top w:val="single" w:sz="4" w:space="0" w:color="auto"/>
              <w:left w:val="nil"/>
              <w:bottom w:val="single" w:sz="4" w:space="0" w:color="auto"/>
              <w:right w:val="single" w:sz="4" w:space="0" w:color="auto"/>
            </w:tcBorders>
          </w:tcPr>
          <w:p w:rsidR="00955D4F" w:rsidRPr="00F34119" w:rsidRDefault="00955D4F" w:rsidP="004E7CE7">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F34119" w:rsidRDefault="00955D4F" w:rsidP="004E7CE7">
            <w:pPr>
              <w:jc w:val="center"/>
              <w:rPr>
                <w:color w:val="000000"/>
                <w:sz w:val="20"/>
                <w:szCs w:val="20"/>
              </w:rPr>
            </w:pPr>
          </w:p>
        </w:tc>
      </w:tr>
      <w:tr w:rsidR="00955D4F" w:rsidRPr="00F34119" w:rsidTr="004E7CE7">
        <w:trPr>
          <w:trHeight w:val="600"/>
        </w:trPr>
        <w:tc>
          <w:tcPr>
            <w:tcW w:w="3799" w:type="dxa"/>
            <w:tcBorders>
              <w:top w:val="single" w:sz="4" w:space="0" w:color="auto"/>
              <w:left w:val="single" w:sz="4" w:space="0" w:color="auto"/>
              <w:right w:val="single" w:sz="4" w:space="0" w:color="auto"/>
            </w:tcBorders>
            <w:shd w:val="clear" w:color="auto" w:fill="auto"/>
          </w:tcPr>
          <w:p w:rsidR="00955D4F" w:rsidRPr="00F34119" w:rsidRDefault="00955D4F" w:rsidP="004E7CE7">
            <w:pPr>
              <w:jc w:val="both"/>
              <w:rPr>
                <w:sz w:val="20"/>
                <w:szCs w:val="20"/>
              </w:rPr>
            </w:pPr>
            <w:r w:rsidRPr="00F34119">
              <w:rPr>
                <w:sz w:val="20"/>
                <w:szCs w:val="20"/>
              </w:rPr>
              <w:t xml:space="preserve">Направление 5. </w:t>
            </w:r>
            <w:proofErr w:type="spellStart"/>
            <w:r w:rsidRPr="00F34119">
              <w:rPr>
                <w:sz w:val="20"/>
                <w:szCs w:val="20"/>
              </w:rPr>
              <w:t>Грантовая</w:t>
            </w:r>
            <w:proofErr w:type="spellEnd"/>
            <w:r w:rsidRPr="00F34119">
              <w:rPr>
                <w:sz w:val="20"/>
                <w:szCs w:val="20"/>
              </w:rPr>
              <w:t xml:space="preserve"> поддержка на начало ведения предпринимательской деятельности</w:t>
            </w:r>
          </w:p>
        </w:tc>
        <w:tc>
          <w:tcPr>
            <w:tcW w:w="1701" w:type="dxa"/>
            <w:tcBorders>
              <w:top w:val="single" w:sz="4" w:space="0" w:color="auto"/>
              <w:left w:val="nil"/>
              <w:right w:val="single" w:sz="4" w:space="0" w:color="auto"/>
            </w:tcBorders>
          </w:tcPr>
          <w:p w:rsidR="00955D4F" w:rsidRPr="00F34119" w:rsidRDefault="00955D4F" w:rsidP="004E7CE7">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F34119" w:rsidRDefault="00955D4F" w:rsidP="004E7CE7">
            <w:pPr>
              <w:rPr>
                <w:sz w:val="20"/>
                <w:szCs w:val="20"/>
              </w:rPr>
            </w:pPr>
            <w:r w:rsidRPr="00F34119">
              <w:rPr>
                <w:sz w:val="20"/>
                <w:szCs w:val="20"/>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55D4F" w:rsidRPr="00F34119" w:rsidRDefault="00955D4F" w:rsidP="004E7CE7">
            <w:pPr>
              <w:jc w:val="center"/>
            </w:pPr>
            <w:r w:rsidRPr="00F34119">
              <w:t>Х</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955D4F" w:rsidRPr="00F34119" w:rsidRDefault="00955D4F" w:rsidP="004E7CE7">
            <w:pPr>
              <w:jc w:val="center"/>
            </w:pPr>
            <w:r w:rsidRPr="00F34119">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55D4F" w:rsidRPr="00F34119" w:rsidRDefault="00955D4F" w:rsidP="004E7CE7">
            <w:pPr>
              <w:jc w:val="center"/>
            </w:pPr>
            <w:r w:rsidRPr="00F34119">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55D4F" w:rsidRPr="00F34119" w:rsidRDefault="00955D4F" w:rsidP="004E7CE7">
            <w:pPr>
              <w:jc w:val="center"/>
            </w:pPr>
            <w:r w:rsidRPr="00F34119">
              <w:t>Х</w:t>
            </w:r>
          </w:p>
        </w:tc>
        <w:tc>
          <w:tcPr>
            <w:tcW w:w="1134" w:type="dxa"/>
            <w:tcBorders>
              <w:top w:val="single" w:sz="4" w:space="0" w:color="auto"/>
              <w:left w:val="nil"/>
              <w:bottom w:val="single" w:sz="4" w:space="0" w:color="auto"/>
              <w:right w:val="single" w:sz="4" w:space="0" w:color="auto"/>
            </w:tcBorders>
            <w:vAlign w:val="center"/>
          </w:tcPr>
          <w:p w:rsidR="00955D4F" w:rsidRPr="00F34119" w:rsidRDefault="00955D4F" w:rsidP="004E7CE7">
            <w:pPr>
              <w:jc w:val="center"/>
              <w:rPr>
                <w:sz w:val="20"/>
                <w:szCs w:val="20"/>
              </w:rPr>
            </w:pPr>
            <w:r w:rsidRPr="00F34119">
              <w:rPr>
                <w:sz w:val="20"/>
                <w:szCs w:val="20"/>
              </w:rPr>
              <w:t>30,000</w:t>
            </w:r>
          </w:p>
        </w:tc>
        <w:tc>
          <w:tcPr>
            <w:tcW w:w="1134" w:type="dxa"/>
            <w:tcBorders>
              <w:top w:val="single" w:sz="4" w:space="0" w:color="auto"/>
              <w:left w:val="single" w:sz="4" w:space="0" w:color="auto"/>
              <w:bottom w:val="single" w:sz="4" w:space="0" w:color="auto"/>
              <w:right w:val="single" w:sz="4" w:space="0" w:color="auto"/>
            </w:tcBorders>
            <w:vAlign w:val="center"/>
          </w:tcPr>
          <w:p w:rsidR="00955D4F" w:rsidRPr="00F34119" w:rsidRDefault="00955D4F" w:rsidP="004E7CE7">
            <w:pPr>
              <w:jc w:val="center"/>
              <w:rPr>
                <w:sz w:val="20"/>
                <w:szCs w:val="20"/>
              </w:rPr>
            </w:pPr>
            <w:r w:rsidRPr="00F34119">
              <w:rPr>
                <w:sz w:val="20"/>
                <w:szCs w:val="20"/>
              </w:rPr>
              <w:t>30,000</w:t>
            </w:r>
          </w:p>
        </w:tc>
        <w:tc>
          <w:tcPr>
            <w:tcW w:w="1134" w:type="dxa"/>
            <w:tcBorders>
              <w:top w:val="single" w:sz="4" w:space="0" w:color="auto"/>
              <w:left w:val="single" w:sz="4" w:space="0" w:color="auto"/>
              <w:bottom w:val="single" w:sz="4" w:space="0" w:color="auto"/>
              <w:right w:val="single" w:sz="4" w:space="0" w:color="auto"/>
            </w:tcBorders>
            <w:vAlign w:val="center"/>
          </w:tcPr>
          <w:p w:rsidR="00955D4F" w:rsidRPr="00F34119" w:rsidRDefault="00955D4F" w:rsidP="004E7CE7">
            <w:pPr>
              <w:jc w:val="center"/>
              <w:rPr>
                <w:sz w:val="20"/>
                <w:szCs w:val="20"/>
              </w:rPr>
            </w:pPr>
            <w:r w:rsidRPr="00F34119">
              <w:rPr>
                <w:sz w:val="20"/>
                <w:szCs w:val="20"/>
              </w:rPr>
              <w:t>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F34119" w:rsidRDefault="00955D4F" w:rsidP="004E7CE7">
            <w:pPr>
              <w:jc w:val="center"/>
              <w:rPr>
                <w:sz w:val="20"/>
                <w:szCs w:val="20"/>
              </w:rPr>
            </w:pPr>
            <w:r w:rsidRPr="00F34119">
              <w:rPr>
                <w:sz w:val="20"/>
                <w:szCs w:val="20"/>
              </w:rPr>
              <w:t>90,000</w:t>
            </w:r>
          </w:p>
        </w:tc>
      </w:tr>
      <w:tr w:rsidR="00955D4F" w:rsidRPr="00F34119" w:rsidTr="004E7CE7">
        <w:trPr>
          <w:trHeight w:val="385"/>
        </w:trPr>
        <w:tc>
          <w:tcPr>
            <w:tcW w:w="3799" w:type="dxa"/>
            <w:tcBorders>
              <w:left w:val="single" w:sz="4" w:space="0" w:color="auto"/>
              <w:right w:val="single" w:sz="4" w:space="0" w:color="auto"/>
            </w:tcBorders>
            <w:shd w:val="clear" w:color="auto" w:fill="auto"/>
          </w:tcPr>
          <w:p w:rsidR="00955D4F" w:rsidRPr="00F34119" w:rsidRDefault="00955D4F" w:rsidP="004E7CE7">
            <w:pPr>
              <w:jc w:val="both"/>
              <w:rPr>
                <w:sz w:val="20"/>
                <w:szCs w:val="20"/>
              </w:rPr>
            </w:pPr>
          </w:p>
        </w:tc>
        <w:tc>
          <w:tcPr>
            <w:tcW w:w="1701" w:type="dxa"/>
            <w:tcBorders>
              <w:left w:val="nil"/>
              <w:right w:val="single" w:sz="4" w:space="0" w:color="auto"/>
            </w:tcBorders>
          </w:tcPr>
          <w:p w:rsidR="00955D4F" w:rsidRPr="00F34119" w:rsidRDefault="00955D4F" w:rsidP="004E7CE7">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F34119" w:rsidRDefault="00955D4F" w:rsidP="004E7CE7">
            <w:pPr>
              <w:rPr>
                <w:sz w:val="20"/>
                <w:szCs w:val="20"/>
              </w:rPr>
            </w:pPr>
            <w:r w:rsidRPr="00F34119">
              <w:rPr>
                <w:sz w:val="20"/>
                <w:szCs w:val="20"/>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955D4F" w:rsidRPr="00F34119" w:rsidRDefault="00955D4F" w:rsidP="004E7CE7">
            <w:pPr>
              <w:ind w:left="113" w:right="113"/>
              <w:jc w:val="center"/>
            </w:pPr>
          </w:p>
        </w:tc>
        <w:tc>
          <w:tcPr>
            <w:tcW w:w="426" w:type="dxa"/>
            <w:tcBorders>
              <w:top w:val="single" w:sz="4" w:space="0" w:color="auto"/>
              <w:left w:val="nil"/>
              <w:bottom w:val="single" w:sz="4" w:space="0" w:color="auto"/>
              <w:right w:val="single" w:sz="4" w:space="0" w:color="auto"/>
            </w:tcBorders>
            <w:shd w:val="clear" w:color="auto" w:fill="auto"/>
            <w:noWrap/>
            <w:textDirection w:val="btLr"/>
          </w:tcPr>
          <w:p w:rsidR="00955D4F" w:rsidRPr="00F34119" w:rsidRDefault="00955D4F" w:rsidP="004E7CE7">
            <w:pPr>
              <w:ind w:left="113" w:right="113"/>
              <w:jc w:val="center"/>
            </w:pP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955D4F" w:rsidRPr="00F34119" w:rsidRDefault="00955D4F" w:rsidP="004E7CE7">
            <w:pPr>
              <w:ind w:left="113" w:right="113"/>
              <w:jc w:val="center"/>
            </w:pP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955D4F" w:rsidRPr="00F34119" w:rsidRDefault="00955D4F" w:rsidP="004E7CE7">
            <w:pPr>
              <w:ind w:left="113" w:right="113"/>
              <w:jc w:val="center"/>
            </w:pPr>
          </w:p>
        </w:tc>
        <w:tc>
          <w:tcPr>
            <w:tcW w:w="1134" w:type="dxa"/>
            <w:tcBorders>
              <w:top w:val="single" w:sz="4" w:space="0" w:color="auto"/>
              <w:left w:val="nil"/>
              <w:bottom w:val="single" w:sz="4" w:space="0" w:color="auto"/>
              <w:right w:val="single" w:sz="4" w:space="0" w:color="auto"/>
            </w:tcBorders>
            <w:vAlign w:val="center"/>
          </w:tcPr>
          <w:p w:rsidR="00955D4F" w:rsidRPr="00F34119" w:rsidRDefault="00955D4F" w:rsidP="004E7CE7">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955D4F" w:rsidRPr="00F34119" w:rsidRDefault="00955D4F" w:rsidP="004E7CE7">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955D4F" w:rsidRPr="00F34119" w:rsidRDefault="00955D4F" w:rsidP="004E7CE7">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F34119" w:rsidRDefault="00955D4F" w:rsidP="004E7CE7">
            <w:pPr>
              <w:jc w:val="center"/>
            </w:pPr>
          </w:p>
        </w:tc>
      </w:tr>
      <w:tr w:rsidR="00955D4F" w:rsidRPr="00F34119" w:rsidTr="004E7CE7">
        <w:trPr>
          <w:trHeight w:val="1407"/>
        </w:trPr>
        <w:tc>
          <w:tcPr>
            <w:tcW w:w="3799" w:type="dxa"/>
            <w:tcBorders>
              <w:left w:val="single" w:sz="4" w:space="0" w:color="auto"/>
              <w:bottom w:val="single" w:sz="4" w:space="0" w:color="auto"/>
              <w:right w:val="single" w:sz="4" w:space="0" w:color="auto"/>
            </w:tcBorders>
            <w:shd w:val="clear" w:color="auto" w:fill="auto"/>
          </w:tcPr>
          <w:p w:rsidR="00955D4F" w:rsidRPr="00F34119" w:rsidRDefault="00955D4F" w:rsidP="004E7CE7">
            <w:pPr>
              <w:jc w:val="both"/>
              <w:rPr>
                <w:sz w:val="20"/>
                <w:szCs w:val="20"/>
              </w:rPr>
            </w:pPr>
          </w:p>
        </w:tc>
        <w:tc>
          <w:tcPr>
            <w:tcW w:w="1701" w:type="dxa"/>
            <w:tcBorders>
              <w:left w:val="nil"/>
              <w:bottom w:val="single" w:sz="4" w:space="0" w:color="auto"/>
              <w:right w:val="single" w:sz="4" w:space="0" w:color="auto"/>
            </w:tcBorders>
          </w:tcPr>
          <w:p w:rsidR="00955D4F" w:rsidRPr="00F34119" w:rsidRDefault="00955D4F" w:rsidP="004E7CE7">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55D4F" w:rsidRPr="00F34119" w:rsidRDefault="00955D4F" w:rsidP="004E7CE7">
            <w:pPr>
              <w:rPr>
                <w:sz w:val="20"/>
                <w:szCs w:val="20"/>
              </w:rPr>
            </w:pPr>
            <w:r w:rsidRPr="00F34119">
              <w:rPr>
                <w:sz w:val="20"/>
                <w:szCs w:val="20"/>
              </w:rPr>
              <w:t>Администрация Кежемского района</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955D4F" w:rsidRPr="00F34119" w:rsidRDefault="00955D4F" w:rsidP="004E7CE7">
            <w:pPr>
              <w:ind w:left="113" w:right="113"/>
              <w:jc w:val="center"/>
              <w:rPr>
                <w:sz w:val="20"/>
                <w:szCs w:val="20"/>
              </w:rPr>
            </w:pPr>
            <w:r w:rsidRPr="00F34119">
              <w:rPr>
                <w:sz w:val="20"/>
                <w:szCs w:val="20"/>
              </w:rPr>
              <w:t>901</w:t>
            </w:r>
          </w:p>
        </w:tc>
        <w:tc>
          <w:tcPr>
            <w:tcW w:w="426" w:type="dxa"/>
            <w:tcBorders>
              <w:top w:val="single" w:sz="4" w:space="0" w:color="auto"/>
              <w:left w:val="nil"/>
              <w:bottom w:val="single" w:sz="4" w:space="0" w:color="auto"/>
              <w:right w:val="single" w:sz="4" w:space="0" w:color="auto"/>
            </w:tcBorders>
            <w:shd w:val="clear" w:color="auto" w:fill="auto"/>
            <w:noWrap/>
            <w:textDirection w:val="btLr"/>
          </w:tcPr>
          <w:p w:rsidR="00955D4F" w:rsidRPr="00F34119" w:rsidRDefault="00955D4F" w:rsidP="004E7CE7">
            <w:pPr>
              <w:ind w:left="113" w:right="113"/>
              <w:jc w:val="center"/>
              <w:rPr>
                <w:sz w:val="20"/>
                <w:szCs w:val="20"/>
              </w:rPr>
            </w:pPr>
            <w:r w:rsidRPr="00F34119">
              <w:rPr>
                <w:sz w:val="20"/>
                <w:szCs w:val="20"/>
              </w:rPr>
              <w:t>0412</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955D4F" w:rsidRPr="00F34119" w:rsidRDefault="00955D4F" w:rsidP="004E7CE7">
            <w:pPr>
              <w:ind w:left="113" w:right="113"/>
              <w:jc w:val="center"/>
              <w:rPr>
                <w:sz w:val="20"/>
                <w:szCs w:val="20"/>
              </w:rPr>
            </w:pPr>
            <w:r w:rsidRPr="00F34119">
              <w:rPr>
                <w:sz w:val="20"/>
                <w:szCs w:val="20"/>
              </w:rPr>
              <w:t>13000S6680</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955D4F" w:rsidRPr="00F34119" w:rsidRDefault="00955D4F" w:rsidP="004E7CE7">
            <w:pPr>
              <w:ind w:left="113" w:right="113"/>
              <w:jc w:val="center"/>
              <w:rPr>
                <w:sz w:val="20"/>
                <w:szCs w:val="20"/>
                <w:lang w:val="en-US"/>
              </w:rPr>
            </w:pPr>
            <w:r w:rsidRPr="00F34119">
              <w:rPr>
                <w:sz w:val="20"/>
                <w:szCs w:val="20"/>
              </w:rPr>
              <w:t>81</w:t>
            </w:r>
            <w:r w:rsidRPr="00F34119">
              <w:rPr>
                <w:sz w:val="20"/>
                <w:szCs w:val="20"/>
                <w:lang w:val="en-US"/>
              </w:rPr>
              <w:t>0</w:t>
            </w:r>
          </w:p>
        </w:tc>
        <w:tc>
          <w:tcPr>
            <w:tcW w:w="1134" w:type="dxa"/>
            <w:tcBorders>
              <w:top w:val="single" w:sz="4" w:space="0" w:color="auto"/>
              <w:left w:val="nil"/>
              <w:bottom w:val="single" w:sz="4" w:space="0" w:color="auto"/>
              <w:right w:val="single" w:sz="4" w:space="0" w:color="auto"/>
            </w:tcBorders>
            <w:vAlign w:val="center"/>
          </w:tcPr>
          <w:p w:rsidR="00955D4F" w:rsidRPr="00F34119" w:rsidRDefault="00955D4F" w:rsidP="004E7CE7">
            <w:pPr>
              <w:jc w:val="center"/>
              <w:rPr>
                <w:sz w:val="20"/>
                <w:szCs w:val="20"/>
              </w:rPr>
            </w:pPr>
            <w:r w:rsidRPr="00F34119">
              <w:rPr>
                <w:sz w:val="20"/>
                <w:szCs w:val="20"/>
              </w:rPr>
              <w:t>30,000</w:t>
            </w:r>
          </w:p>
        </w:tc>
        <w:tc>
          <w:tcPr>
            <w:tcW w:w="1134" w:type="dxa"/>
            <w:tcBorders>
              <w:top w:val="single" w:sz="4" w:space="0" w:color="auto"/>
              <w:left w:val="single" w:sz="4" w:space="0" w:color="auto"/>
              <w:bottom w:val="single" w:sz="4" w:space="0" w:color="auto"/>
              <w:right w:val="single" w:sz="4" w:space="0" w:color="auto"/>
            </w:tcBorders>
            <w:vAlign w:val="center"/>
          </w:tcPr>
          <w:p w:rsidR="00955D4F" w:rsidRPr="00F34119" w:rsidRDefault="00955D4F" w:rsidP="004E7CE7">
            <w:pPr>
              <w:jc w:val="center"/>
              <w:rPr>
                <w:sz w:val="20"/>
                <w:szCs w:val="20"/>
              </w:rPr>
            </w:pPr>
            <w:r w:rsidRPr="00F34119">
              <w:rPr>
                <w:sz w:val="20"/>
                <w:szCs w:val="20"/>
              </w:rPr>
              <w:t>30,000</w:t>
            </w:r>
          </w:p>
        </w:tc>
        <w:tc>
          <w:tcPr>
            <w:tcW w:w="1134" w:type="dxa"/>
            <w:tcBorders>
              <w:top w:val="single" w:sz="4" w:space="0" w:color="auto"/>
              <w:left w:val="single" w:sz="4" w:space="0" w:color="auto"/>
              <w:bottom w:val="single" w:sz="4" w:space="0" w:color="auto"/>
              <w:right w:val="single" w:sz="4" w:space="0" w:color="auto"/>
            </w:tcBorders>
            <w:vAlign w:val="center"/>
          </w:tcPr>
          <w:p w:rsidR="00955D4F" w:rsidRPr="00F34119" w:rsidRDefault="00955D4F" w:rsidP="004E7CE7">
            <w:pPr>
              <w:jc w:val="center"/>
              <w:rPr>
                <w:sz w:val="20"/>
                <w:szCs w:val="20"/>
              </w:rPr>
            </w:pPr>
            <w:r w:rsidRPr="00F34119">
              <w:rPr>
                <w:sz w:val="20"/>
                <w:szCs w:val="20"/>
              </w:rPr>
              <w:t>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55D4F" w:rsidRPr="00F34119" w:rsidRDefault="00955D4F" w:rsidP="004E7CE7">
            <w:pPr>
              <w:jc w:val="center"/>
              <w:rPr>
                <w:sz w:val="20"/>
                <w:szCs w:val="20"/>
              </w:rPr>
            </w:pPr>
            <w:r w:rsidRPr="00F34119">
              <w:rPr>
                <w:sz w:val="20"/>
                <w:szCs w:val="20"/>
              </w:rPr>
              <w:t>90,000</w:t>
            </w:r>
          </w:p>
        </w:tc>
      </w:tr>
    </w:tbl>
    <w:p w:rsidR="00955D4F" w:rsidRDefault="00955D4F" w:rsidP="00C717D6">
      <w:pPr>
        <w:pStyle w:val="ConsPlusNormal"/>
        <w:widowControl/>
        <w:ind w:firstLine="0"/>
        <w:jc w:val="right"/>
        <w:outlineLvl w:val="2"/>
        <w:rPr>
          <w:rFonts w:ascii="Times New Roman" w:hAnsi="Times New Roman" w:cs="Times New Roman"/>
          <w:sz w:val="24"/>
          <w:szCs w:val="24"/>
          <w:highlight w:val="yellow"/>
        </w:rPr>
      </w:pPr>
    </w:p>
    <w:p w:rsidR="00955D4F" w:rsidRDefault="00955D4F" w:rsidP="00C717D6">
      <w:pPr>
        <w:pStyle w:val="ConsPlusNormal"/>
        <w:widowControl/>
        <w:ind w:firstLine="0"/>
        <w:jc w:val="right"/>
        <w:outlineLvl w:val="2"/>
        <w:rPr>
          <w:rFonts w:ascii="Times New Roman" w:hAnsi="Times New Roman" w:cs="Times New Roman"/>
          <w:sz w:val="24"/>
          <w:szCs w:val="24"/>
          <w:highlight w:val="yellow"/>
        </w:rPr>
      </w:pPr>
    </w:p>
    <w:p w:rsidR="00955D4F" w:rsidRDefault="00955D4F" w:rsidP="00C717D6">
      <w:pPr>
        <w:pStyle w:val="ConsPlusNormal"/>
        <w:widowControl/>
        <w:ind w:firstLine="0"/>
        <w:jc w:val="right"/>
        <w:outlineLvl w:val="2"/>
        <w:rPr>
          <w:rFonts w:ascii="Times New Roman" w:hAnsi="Times New Roman" w:cs="Times New Roman"/>
          <w:sz w:val="24"/>
          <w:szCs w:val="24"/>
          <w:highlight w:val="yellow"/>
        </w:rPr>
      </w:pPr>
    </w:p>
    <w:p w:rsidR="00955D4F" w:rsidRDefault="00955D4F" w:rsidP="00C717D6">
      <w:pPr>
        <w:pStyle w:val="ConsPlusNormal"/>
        <w:widowControl/>
        <w:ind w:firstLine="0"/>
        <w:jc w:val="right"/>
        <w:outlineLvl w:val="2"/>
        <w:rPr>
          <w:rFonts w:ascii="Times New Roman" w:hAnsi="Times New Roman" w:cs="Times New Roman"/>
          <w:sz w:val="24"/>
          <w:szCs w:val="24"/>
          <w:highlight w:val="yellow"/>
        </w:rPr>
      </w:pPr>
    </w:p>
    <w:p w:rsidR="00955D4F" w:rsidRDefault="00955D4F" w:rsidP="00C717D6">
      <w:pPr>
        <w:pStyle w:val="ConsPlusNormal"/>
        <w:widowControl/>
        <w:ind w:firstLine="0"/>
        <w:jc w:val="right"/>
        <w:outlineLvl w:val="2"/>
        <w:rPr>
          <w:rFonts w:ascii="Times New Roman" w:hAnsi="Times New Roman" w:cs="Times New Roman"/>
          <w:sz w:val="24"/>
          <w:szCs w:val="24"/>
          <w:highlight w:val="yellow"/>
        </w:rPr>
      </w:pPr>
    </w:p>
    <w:p w:rsidR="00955D4F" w:rsidRDefault="00955D4F" w:rsidP="00C717D6">
      <w:pPr>
        <w:pStyle w:val="ConsPlusNormal"/>
        <w:widowControl/>
        <w:ind w:firstLine="0"/>
        <w:jc w:val="right"/>
        <w:outlineLvl w:val="2"/>
        <w:rPr>
          <w:rFonts w:ascii="Times New Roman" w:hAnsi="Times New Roman" w:cs="Times New Roman"/>
          <w:sz w:val="24"/>
          <w:szCs w:val="24"/>
          <w:highlight w:val="yellow"/>
        </w:rPr>
      </w:pPr>
    </w:p>
    <w:p w:rsidR="00955D4F" w:rsidRDefault="00955D4F" w:rsidP="00C717D6">
      <w:pPr>
        <w:pStyle w:val="ConsPlusNormal"/>
        <w:widowControl/>
        <w:ind w:firstLine="0"/>
        <w:jc w:val="right"/>
        <w:outlineLvl w:val="2"/>
        <w:rPr>
          <w:rFonts w:ascii="Times New Roman" w:hAnsi="Times New Roman" w:cs="Times New Roman"/>
          <w:sz w:val="24"/>
          <w:szCs w:val="24"/>
          <w:highlight w:val="yellow"/>
        </w:rPr>
      </w:pPr>
    </w:p>
    <w:p w:rsidR="00955D4F" w:rsidRDefault="00955D4F" w:rsidP="00C717D6">
      <w:pPr>
        <w:pStyle w:val="ConsPlusNormal"/>
        <w:widowControl/>
        <w:ind w:firstLine="0"/>
        <w:jc w:val="right"/>
        <w:outlineLvl w:val="2"/>
        <w:rPr>
          <w:rFonts w:ascii="Times New Roman" w:hAnsi="Times New Roman" w:cs="Times New Roman"/>
          <w:sz w:val="24"/>
          <w:szCs w:val="24"/>
          <w:highlight w:val="yellow"/>
        </w:rPr>
      </w:pPr>
    </w:p>
    <w:p w:rsidR="00955D4F" w:rsidRDefault="00955D4F" w:rsidP="00C717D6">
      <w:pPr>
        <w:pStyle w:val="ConsPlusNormal"/>
        <w:widowControl/>
        <w:ind w:firstLine="0"/>
        <w:jc w:val="right"/>
        <w:outlineLvl w:val="2"/>
        <w:rPr>
          <w:rFonts w:ascii="Times New Roman" w:hAnsi="Times New Roman" w:cs="Times New Roman"/>
          <w:sz w:val="24"/>
          <w:szCs w:val="24"/>
          <w:highlight w:val="yellow"/>
        </w:rPr>
      </w:pPr>
    </w:p>
    <w:p w:rsidR="00955D4F" w:rsidRDefault="00955D4F" w:rsidP="00C717D6">
      <w:pPr>
        <w:pStyle w:val="ConsPlusNormal"/>
        <w:widowControl/>
        <w:ind w:firstLine="0"/>
        <w:jc w:val="right"/>
        <w:outlineLvl w:val="2"/>
        <w:rPr>
          <w:rFonts w:ascii="Times New Roman" w:hAnsi="Times New Roman" w:cs="Times New Roman"/>
          <w:sz w:val="24"/>
          <w:szCs w:val="24"/>
          <w:highlight w:val="yellow"/>
        </w:rPr>
      </w:pPr>
    </w:p>
    <w:p w:rsidR="00955D4F" w:rsidRDefault="00955D4F" w:rsidP="00C717D6">
      <w:pPr>
        <w:pStyle w:val="ConsPlusNormal"/>
        <w:widowControl/>
        <w:ind w:firstLine="0"/>
        <w:jc w:val="right"/>
        <w:outlineLvl w:val="2"/>
        <w:rPr>
          <w:rFonts w:ascii="Times New Roman" w:hAnsi="Times New Roman" w:cs="Times New Roman"/>
          <w:sz w:val="24"/>
          <w:szCs w:val="24"/>
          <w:highlight w:val="yellow"/>
        </w:rPr>
      </w:pPr>
    </w:p>
    <w:p w:rsidR="00955D4F" w:rsidRDefault="00955D4F" w:rsidP="00C717D6">
      <w:pPr>
        <w:pStyle w:val="ConsPlusNormal"/>
        <w:widowControl/>
        <w:ind w:firstLine="0"/>
        <w:jc w:val="right"/>
        <w:outlineLvl w:val="2"/>
        <w:rPr>
          <w:rFonts w:ascii="Times New Roman" w:hAnsi="Times New Roman" w:cs="Times New Roman"/>
          <w:sz w:val="24"/>
          <w:szCs w:val="24"/>
          <w:highlight w:val="yellow"/>
        </w:rPr>
      </w:pPr>
    </w:p>
    <w:p w:rsidR="00955D4F" w:rsidRDefault="00955D4F" w:rsidP="00C717D6">
      <w:pPr>
        <w:pStyle w:val="ConsPlusNormal"/>
        <w:widowControl/>
        <w:ind w:firstLine="0"/>
        <w:jc w:val="right"/>
        <w:outlineLvl w:val="2"/>
        <w:rPr>
          <w:rFonts w:ascii="Times New Roman" w:hAnsi="Times New Roman" w:cs="Times New Roman"/>
          <w:sz w:val="24"/>
          <w:szCs w:val="24"/>
          <w:highlight w:val="yellow"/>
        </w:rPr>
      </w:pPr>
    </w:p>
    <w:p w:rsidR="00955D4F" w:rsidRDefault="00955D4F" w:rsidP="00C717D6">
      <w:pPr>
        <w:pStyle w:val="ConsPlusNormal"/>
        <w:widowControl/>
        <w:ind w:firstLine="0"/>
        <w:jc w:val="right"/>
        <w:outlineLvl w:val="2"/>
        <w:rPr>
          <w:rFonts w:ascii="Times New Roman" w:hAnsi="Times New Roman" w:cs="Times New Roman"/>
          <w:sz w:val="24"/>
          <w:szCs w:val="24"/>
          <w:highlight w:val="yellow"/>
        </w:rPr>
      </w:pPr>
    </w:p>
    <w:p w:rsidR="00955D4F" w:rsidRDefault="00955D4F" w:rsidP="00C717D6">
      <w:pPr>
        <w:pStyle w:val="ConsPlusNormal"/>
        <w:widowControl/>
        <w:ind w:firstLine="0"/>
        <w:jc w:val="right"/>
        <w:outlineLvl w:val="2"/>
        <w:rPr>
          <w:rFonts w:ascii="Times New Roman" w:hAnsi="Times New Roman" w:cs="Times New Roman"/>
          <w:sz w:val="24"/>
          <w:szCs w:val="24"/>
          <w:highlight w:val="yellow"/>
        </w:rPr>
      </w:pPr>
    </w:p>
    <w:p w:rsidR="00955D4F" w:rsidRDefault="00955D4F" w:rsidP="00C717D6">
      <w:pPr>
        <w:pStyle w:val="ConsPlusNormal"/>
        <w:widowControl/>
        <w:ind w:firstLine="0"/>
        <w:jc w:val="right"/>
        <w:outlineLvl w:val="2"/>
        <w:rPr>
          <w:rFonts w:ascii="Times New Roman" w:hAnsi="Times New Roman" w:cs="Times New Roman"/>
          <w:sz w:val="24"/>
          <w:szCs w:val="24"/>
          <w:highlight w:val="yellow"/>
        </w:rPr>
      </w:pPr>
    </w:p>
    <w:p w:rsidR="00955D4F" w:rsidRDefault="00955D4F" w:rsidP="00C717D6">
      <w:pPr>
        <w:pStyle w:val="ConsPlusNormal"/>
        <w:widowControl/>
        <w:ind w:firstLine="0"/>
        <w:jc w:val="right"/>
        <w:outlineLvl w:val="2"/>
        <w:rPr>
          <w:rFonts w:ascii="Times New Roman" w:hAnsi="Times New Roman" w:cs="Times New Roman"/>
          <w:sz w:val="24"/>
          <w:szCs w:val="24"/>
          <w:highlight w:val="yellow"/>
        </w:rPr>
      </w:pPr>
    </w:p>
    <w:p w:rsidR="00955D4F" w:rsidRDefault="00955D4F" w:rsidP="00C717D6">
      <w:pPr>
        <w:pStyle w:val="ConsPlusNormal"/>
        <w:widowControl/>
        <w:ind w:firstLine="0"/>
        <w:jc w:val="right"/>
        <w:outlineLvl w:val="2"/>
        <w:rPr>
          <w:rFonts w:ascii="Times New Roman" w:hAnsi="Times New Roman" w:cs="Times New Roman"/>
          <w:sz w:val="24"/>
          <w:szCs w:val="24"/>
          <w:highlight w:val="yellow"/>
        </w:rPr>
      </w:pPr>
    </w:p>
    <w:p w:rsidR="00955D4F" w:rsidRDefault="00955D4F" w:rsidP="00C717D6">
      <w:pPr>
        <w:pStyle w:val="ConsPlusNormal"/>
        <w:widowControl/>
        <w:ind w:firstLine="0"/>
        <w:jc w:val="right"/>
        <w:outlineLvl w:val="2"/>
        <w:rPr>
          <w:rFonts w:ascii="Times New Roman" w:hAnsi="Times New Roman" w:cs="Times New Roman"/>
          <w:sz w:val="24"/>
          <w:szCs w:val="24"/>
          <w:highlight w:val="yellow"/>
        </w:rPr>
      </w:pPr>
    </w:p>
    <w:p w:rsidR="00955D4F" w:rsidRDefault="00955D4F" w:rsidP="00C717D6">
      <w:pPr>
        <w:pStyle w:val="ConsPlusNormal"/>
        <w:widowControl/>
        <w:ind w:firstLine="0"/>
        <w:jc w:val="right"/>
        <w:outlineLvl w:val="2"/>
        <w:rPr>
          <w:rFonts w:ascii="Times New Roman" w:hAnsi="Times New Roman" w:cs="Times New Roman"/>
          <w:sz w:val="24"/>
          <w:szCs w:val="24"/>
          <w:highlight w:val="yellow"/>
        </w:rPr>
      </w:pPr>
    </w:p>
    <w:p w:rsidR="00955D4F" w:rsidRDefault="00955D4F" w:rsidP="00C717D6">
      <w:pPr>
        <w:pStyle w:val="ConsPlusNormal"/>
        <w:widowControl/>
        <w:ind w:firstLine="0"/>
        <w:jc w:val="right"/>
        <w:outlineLvl w:val="2"/>
        <w:rPr>
          <w:rFonts w:ascii="Times New Roman" w:hAnsi="Times New Roman" w:cs="Times New Roman"/>
          <w:sz w:val="24"/>
          <w:szCs w:val="24"/>
          <w:highlight w:val="yellow"/>
        </w:rPr>
      </w:pPr>
    </w:p>
    <w:p w:rsidR="00955D4F" w:rsidRDefault="00955D4F" w:rsidP="00C717D6">
      <w:pPr>
        <w:pStyle w:val="ConsPlusNormal"/>
        <w:widowControl/>
        <w:ind w:firstLine="0"/>
        <w:jc w:val="right"/>
        <w:outlineLvl w:val="2"/>
        <w:rPr>
          <w:rFonts w:ascii="Times New Roman" w:hAnsi="Times New Roman" w:cs="Times New Roman"/>
          <w:sz w:val="24"/>
          <w:szCs w:val="24"/>
          <w:highlight w:val="yellow"/>
        </w:rPr>
      </w:pPr>
    </w:p>
    <w:p w:rsidR="00955D4F" w:rsidRDefault="00955D4F" w:rsidP="00C717D6">
      <w:pPr>
        <w:pStyle w:val="ConsPlusNormal"/>
        <w:widowControl/>
        <w:ind w:firstLine="0"/>
        <w:jc w:val="right"/>
        <w:outlineLvl w:val="2"/>
        <w:rPr>
          <w:rFonts w:ascii="Times New Roman" w:hAnsi="Times New Roman" w:cs="Times New Roman"/>
          <w:sz w:val="24"/>
          <w:szCs w:val="24"/>
          <w:highlight w:val="yellow"/>
        </w:rPr>
      </w:pPr>
    </w:p>
    <w:p w:rsidR="00955D4F" w:rsidRDefault="00955D4F" w:rsidP="00C717D6">
      <w:pPr>
        <w:pStyle w:val="ConsPlusNormal"/>
        <w:widowControl/>
        <w:ind w:firstLine="0"/>
        <w:jc w:val="right"/>
        <w:outlineLvl w:val="2"/>
        <w:rPr>
          <w:rFonts w:ascii="Times New Roman" w:hAnsi="Times New Roman" w:cs="Times New Roman"/>
          <w:sz w:val="24"/>
          <w:szCs w:val="24"/>
          <w:highlight w:val="yellow"/>
        </w:rPr>
      </w:pPr>
    </w:p>
    <w:p w:rsidR="00955D4F" w:rsidRDefault="00955D4F" w:rsidP="00C717D6">
      <w:pPr>
        <w:pStyle w:val="ConsPlusNormal"/>
        <w:widowControl/>
        <w:ind w:firstLine="0"/>
        <w:jc w:val="right"/>
        <w:outlineLvl w:val="2"/>
        <w:rPr>
          <w:rFonts w:ascii="Times New Roman" w:hAnsi="Times New Roman" w:cs="Times New Roman"/>
          <w:sz w:val="24"/>
          <w:szCs w:val="24"/>
          <w:highlight w:val="yellow"/>
        </w:rPr>
      </w:pPr>
    </w:p>
    <w:p w:rsidR="00955D4F" w:rsidRDefault="00955D4F" w:rsidP="00C717D6">
      <w:pPr>
        <w:pStyle w:val="ConsPlusNormal"/>
        <w:widowControl/>
        <w:ind w:firstLine="0"/>
        <w:jc w:val="right"/>
        <w:outlineLvl w:val="2"/>
        <w:rPr>
          <w:rFonts w:ascii="Times New Roman" w:hAnsi="Times New Roman" w:cs="Times New Roman"/>
          <w:sz w:val="24"/>
          <w:szCs w:val="24"/>
          <w:highlight w:val="yellow"/>
        </w:rPr>
      </w:pPr>
    </w:p>
    <w:p w:rsidR="00955D4F" w:rsidRDefault="00955D4F" w:rsidP="00C717D6">
      <w:pPr>
        <w:pStyle w:val="ConsPlusNormal"/>
        <w:widowControl/>
        <w:ind w:firstLine="0"/>
        <w:jc w:val="right"/>
        <w:outlineLvl w:val="2"/>
        <w:rPr>
          <w:rFonts w:ascii="Times New Roman" w:hAnsi="Times New Roman" w:cs="Times New Roman"/>
          <w:sz w:val="24"/>
          <w:szCs w:val="24"/>
          <w:highlight w:val="yellow"/>
        </w:rPr>
      </w:pPr>
    </w:p>
    <w:p w:rsidR="00955D4F" w:rsidRDefault="00955D4F" w:rsidP="00C717D6">
      <w:pPr>
        <w:pStyle w:val="ConsPlusNormal"/>
        <w:widowControl/>
        <w:ind w:firstLine="0"/>
        <w:jc w:val="right"/>
        <w:outlineLvl w:val="2"/>
        <w:rPr>
          <w:rFonts w:ascii="Times New Roman" w:hAnsi="Times New Roman" w:cs="Times New Roman"/>
          <w:sz w:val="24"/>
          <w:szCs w:val="24"/>
          <w:highlight w:val="yellow"/>
        </w:rPr>
      </w:pPr>
    </w:p>
    <w:p w:rsidR="00955D4F" w:rsidRDefault="00955D4F" w:rsidP="00C717D6">
      <w:pPr>
        <w:pStyle w:val="ConsPlusNormal"/>
        <w:widowControl/>
        <w:ind w:firstLine="0"/>
        <w:jc w:val="right"/>
        <w:outlineLvl w:val="2"/>
        <w:rPr>
          <w:rFonts w:ascii="Times New Roman" w:hAnsi="Times New Roman" w:cs="Times New Roman"/>
          <w:sz w:val="24"/>
          <w:szCs w:val="24"/>
          <w:highlight w:val="yellow"/>
        </w:rPr>
      </w:pPr>
    </w:p>
    <w:p w:rsidR="00955D4F" w:rsidRDefault="00955D4F" w:rsidP="00C717D6">
      <w:pPr>
        <w:pStyle w:val="ConsPlusNormal"/>
        <w:widowControl/>
        <w:ind w:firstLine="0"/>
        <w:jc w:val="right"/>
        <w:outlineLvl w:val="2"/>
        <w:rPr>
          <w:rFonts w:ascii="Times New Roman" w:hAnsi="Times New Roman" w:cs="Times New Roman"/>
          <w:sz w:val="24"/>
          <w:szCs w:val="24"/>
          <w:highlight w:val="yellow"/>
        </w:rPr>
      </w:pPr>
    </w:p>
    <w:p w:rsidR="00C717D6" w:rsidRPr="00955D4F" w:rsidRDefault="00C717D6" w:rsidP="00C717D6">
      <w:pPr>
        <w:pStyle w:val="ConsPlusNormal"/>
        <w:widowControl/>
        <w:ind w:firstLine="0"/>
        <w:jc w:val="right"/>
        <w:outlineLvl w:val="2"/>
        <w:rPr>
          <w:rFonts w:ascii="Times New Roman" w:hAnsi="Times New Roman" w:cs="Times New Roman"/>
          <w:sz w:val="24"/>
          <w:szCs w:val="24"/>
        </w:rPr>
      </w:pPr>
      <w:r w:rsidRPr="00955D4F">
        <w:rPr>
          <w:rFonts w:ascii="Times New Roman" w:hAnsi="Times New Roman" w:cs="Times New Roman"/>
          <w:sz w:val="24"/>
          <w:szCs w:val="24"/>
        </w:rPr>
        <w:lastRenderedPageBreak/>
        <w:t>Приложение № 2</w:t>
      </w:r>
    </w:p>
    <w:p w:rsidR="00C717D6" w:rsidRPr="00955D4F" w:rsidRDefault="00C717D6" w:rsidP="00C717D6">
      <w:pPr>
        <w:pStyle w:val="ConsPlusNormal"/>
        <w:widowControl/>
        <w:ind w:firstLine="0"/>
        <w:jc w:val="right"/>
        <w:outlineLvl w:val="2"/>
        <w:rPr>
          <w:rFonts w:ascii="Times New Roman" w:hAnsi="Times New Roman" w:cs="Times New Roman"/>
          <w:sz w:val="24"/>
          <w:szCs w:val="24"/>
        </w:rPr>
      </w:pPr>
      <w:r w:rsidRPr="00955D4F">
        <w:rPr>
          <w:rFonts w:ascii="Times New Roman" w:hAnsi="Times New Roman" w:cs="Times New Roman"/>
          <w:sz w:val="24"/>
          <w:szCs w:val="24"/>
        </w:rPr>
        <w:t xml:space="preserve">к муниципальной программе «Развитие субъектов малого и </w:t>
      </w:r>
    </w:p>
    <w:p w:rsidR="00C717D6" w:rsidRPr="00955D4F" w:rsidRDefault="00C717D6" w:rsidP="00C717D6">
      <w:pPr>
        <w:pStyle w:val="ConsPlusNormal"/>
        <w:widowControl/>
        <w:ind w:firstLine="0"/>
        <w:jc w:val="right"/>
        <w:outlineLvl w:val="2"/>
        <w:rPr>
          <w:rFonts w:ascii="Times New Roman" w:hAnsi="Times New Roman" w:cs="Times New Roman"/>
          <w:sz w:val="24"/>
          <w:szCs w:val="24"/>
        </w:rPr>
      </w:pPr>
      <w:r w:rsidRPr="00955D4F">
        <w:rPr>
          <w:rFonts w:ascii="Times New Roman" w:hAnsi="Times New Roman" w:cs="Times New Roman"/>
          <w:sz w:val="24"/>
          <w:szCs w:val="24"/>
        </w:rPr>
        <w:t>среднего предпринимательства</w:t>
      </w:r>
    </w:p>
    <w:p w:rsidR="00C717D6" w:rsidRPr="00955D4F" w:rsidRDefault="00C717D6" w:rsidP="00C717D6">
      <w:pPr>
        <w:autoSpaceDE w:val="0"/>
        <w:autoSpaceDN w:val="0"/>
        <w:adjustRightInd w:val="0"/>
        <w:jc w:val="right"/>
      </w:pPr>
      <w:r w:rsidRPr="00955D4F">
        <w:t>в Кежемском районе»</w:t>
      </w:r>
    </w:p>
    <w:p w:rsidR="001326BB" w:rsidRPr="00955D4F" w:rsidRDefault="00E36957" w:rsidP="00C717D6">
      <w:pPr>
        <w:autoSpaceDE w:val="0"/>
        <w:autoSpaceDN w:val="0"/>
        <w:adjustRightInd w:val="0"/>
        <w:jc w:val="right"/>
      </w:pPr>
      <w:r w:rsidRPr="00955D4F">
        <w:t xml:space="preserve">(в ред. постановления Администрации района </w:t>
      </w:r>
    </w:p>
    <w:p w:rsidR="00586C84" w:rsidRPr="00955D4F" w:rsidRDefault="00E36957" w:rsidP="00C717D6">
      <w:pPr>
        <w:autoSpaceDE w:val="0"/>
        <w:autoSpaceDN w:val="0"/>
        <w:adjustRightInd w:val="0"/>
        <w:jc w:val="right"/>
      </w:pPr>
      <w:r w:rsidRPr="00955D4F">
        <w:t xml:space="preserve">от </w:t>
      </w:r>
      <w:r w:rsidR="001326BB" w:rsidRPr="00955D4F">
        <w:t>27</w:t>
      </w:r>
      <w:r w:rsidRPr="00955D4F">
        <w:t>.07.2022 №</w:t>
      </w:r>
      <w:r w:rsidR="001326BB" w:rsidRPr="00955D4F">
        <w:t>540</w:t>
      </w:r>
      <w:r w:rsidRPr="00955D4F">
        <w:t>-п</w:t>
      </w:r>
      <w:r w:rsidR="00C93B7F" w:rsidRPr="00955D4F">
        <w:t>, от 29.12.2022 №1002-п</w:t>
      </w:r>
      <w:r w:rsidR="00586C84" w:rsidRPr="00955D4F">
        <w:t xml:space="preserve">, </w:t>
      </w:r>
    </w:p>
    <w:p w:rsidR="00FD3BD0" w:rsidRPr="00955D4F" w:rsidRDefault="00586C84" w:rsidP="00C717D6">
      <w:pPr>
        <w:autoSpaceDE w:val="0"/>
        <w:autoSpaceDN w:val="0"/>
        <w:adjustRightInd w:val="0"/>
        <w:jc w:val="right"/>
      </w:pPr>
      <w:r w:rsidRPr="00955D4F">
        <w:t>от 30.03.2023 №278-п</w:t>
      </w:r>
      <w:r w:rsidR="003046F8" w:rsidRPr="00955D4F">
        <w:t>, от 26.06.2023 №541-п</w:t>
      </w:r>
      <w:r w:rsidR="00FD3BD0" w:rsidRPr="00955D4F">
        <w:t>,</w:t>
      </w:r>
    </w:p>
    <w:p w:rsidR="00E36957" w:rsidRPr="00F7242C" w:rsidRDefault="00FD3BD0" w:rsidP="00C717D6">
      <w:pPr>
        <w:autoSpaceDE w:val="0"/>
        <w:autoSpaceDN w:val="0"/>
        <w:adjustRightInd w:val="0"/>
        <w:jc w:val="right"/>
      </w:pPr>
      <w:r w:rsidRPr="00F7242C">
        <w:t xml:space="preserve">от </w:t>
      </w:r>
      <w:r w:rsidR="00F7242C" w:rsidRPr="00F7242C">
        <w:t>29</w:t>
      </w:r>
      <w:r w:rsidRPr="00F7242C">
        <w:t>.</w:t>
      </w:r>
      <w:r w:rsidR="00F7242C" w:rsidRPr="00F7242C">
        <w:t>03.</w:t>
      </w:r>
      <w:r w:rsidRPr="00F7242C">
        <w:t>2024 №</w:t>
      </w:r>
      <w:r w:rsidR="00F7242C" w:rsidRPr="00F7242C">
        <w:t>231</w:t>
      </w:r>
      <w:r w:rsidRPr="00F7242C">
        <w:t>-п</w:t>
      </w:r>
      <w:r w:rsidR="00E36957" w:rsidRPr="00F7242C">
        <w:t>)</w:t>
      </w:r>
    </w:p>
    <w:p w:rsidR="00C717D6" w:rsidRPr="00A13F37" w:rsidRDefault="00C717D6" w:rsidP="00C717D6">
      <w:pPr>
        <w:jc w:val="center"/>
        <w:rPr>
          <w:b/>
          <w:highlight w:val="yellow"/>
        </w:rPr>
      </w:pPr>
    </w:p>
    <w:p w:rsidR="00955D4F" w:rsidRPr="00F34119" w:rsidRDefault="00955D4F" w:rsidP="00955D4F">
      <w:pPr>
        <w:jc w:val="center"/>
      </w:pPr>
      <w:r w:rsidRPr="00F34119">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tbl>
      <w:tblPr>
        <w:tblW w:w="14308" w:type="dxa"/>
        <w:tblInd w:w="288" w:type="dxa"/>
        <w:tblLayout w:type="fixed"/>
        <w:tblLook w:val="04A0" w:firstRow="1" w:lastRow="0" w:firstColumn="1" w:lastColumn="0" w:noHBand="0" w:noVBand="1"/>
      </w:tblPr>
      <w:tblGrid>
        <w:gridCol w:w="3818"/>
        <w:gridCol w:w="2410"/>
        <w:gridCol w:w="2693"/>
        <w:gridCol w:w="1276"/>
        <w:gridCol w:w="1276"/>
        <w:gridCol w:w="1275"/>
        <w:gridCol w:w="1560"/>
      </w:tblGrid>
      <w:tr w:rsidR="00955D4F" w:rsidRPr="00F34119" w:rsidTr="004E7CE7">
        <w:trPr>
          <w:trHeight w:val="70"/>
        </w:trPr>
        <w:tc>
          <w:tcPr>
            <w:tcW w:w="3818" w:type="dxa"/>
            <w:vMerge w:val="restart"/>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pPr>
              <w:jc w:val="center"/>
              <w:rPr>
                <w:sz w:val="20"/>
                <w:szCs w:val="20"/>
              </w:rPr>
            </w:pPr>
            <w:r w:rsidRPr="00F34119">
              <w:rPr>
                <w:sz w:val="20"/>
                <w:szCs w:val="20"/>
              </w:rPr>
              <w:t>Статус</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pPr>
              <w:jc w:val="center"/>
              <w:rPr>
                <w:sz w:val="20"/>
                <w:szCs w:val="20"/>
              </w:rPr>
            </w:pPr>
            <w:r w:rsidRPr="00F34119">
              <w:rPr>
                <w:sz w:val="20"/>
                <w:szCs w:val="20"/>
              </w:rPr>
              <w:t>Наименование государственной программы, подпрограммы государственной программы</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pPr>
              <w:jc w:val="center"/>
              <w:rPr>
                <w:sz w:val="20"/>
                <w:szCs w:val="20"/>
              </w:rPr>
            </w:pPr>
            <w:r w:rsidRPr="00F34119">
              <w:rPr>
                <w:sz w:val="20"/>
                <w:szCs w:val="20"/>
              </w:rPr>
              <w:t>Ответственный исполнитель, соисполнители</w:t>
            </w:r>
          </w:p>
        </w:tc>
        <w:tc>
          <w:tcPr>
            <w:tcW w:w="5387" w:type="dxa"/>
            <w:gridSpan w:val="4"/>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r w:rsidRPr="00F34119">
              <w:rPr>
                <w:sz w:val="20"/>
                <w:szCs w:val="20"/>
              </w:rPr>
              <w:t>Оценка расходов (тыс. руб.), годы</w:t>
            </w:r>
          </w:p>
        </w:tc>
      </w:tr>
      <w:tr w:rsidR="00955D4F" w:rsidRPr="00F34119" w:rsidTr="004E7CE7">
        <w:trPr>
          <w:cantSplit/>
          <w:trHeight w:val="314"/>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pPr>
              <w:rPr>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pPr>
              <w:rPr>
                <w:sz w:val="20"/>
                <w:szCs w:val="20"/>
              </w:rPr>
            </w:pPr>
          </w:p>
        </w:tc>
        <w:tc>
          <w:tcPr>
            <w:tcW w:w="1276" w:type="dxa"/>
            <w:tcBorders>
              <w:top w:val="nil"/>
              <w:left w:val="nil"/>
              <w:bottom w:val="single" w:sz="4" w:space="0" w:color="auto"/>
              <w:right w:val="single" w:sz="4" w:space="0" w:color="auto"/>
            </w:tcBorders>
            <w:vAlign w:val="center"/>
            <w:hideMark/>
          </w:tcPr>
          <w:p w:rsidR="00955D4F" w:rsidRPr="00F34119" w:rsidRDefault="00955D4F" w:rsidP="004E7CE7">
            <w:pPr>
              <w:jc w:val="center"/>
              <w:rPr>
                <w:sz w:val="20"/>
                <w:szCs w:val="20"/>
              </w:rPr>
            </w:pPr>
            <w:r w:rsidRPr="00F34119">
              <w:rPr>
                <w:sz w:val="20"/>
                <w:szCs w:val="20"/>
              </w:rPr>
              <w:t>2024 год</w:t>
            </w:r>
          </w:p>
        </w:tc>
        <w:tc>
          <w:tcPr>
            <w:tcW w:w="1276" w:type="dxa"/>
            <w:tcBorders>
              <w:top w:val="nil"/>
              <w:left w:val="single" w:sz="4" w:space="0" w:color="auto"/>
              <w:bottom w:val="single" w:sz="4" w:space="0" w:color="auto"/>
              <w:right w:val="single" w:sz="4" w:space="0" w:color="auto"/>
            </w:tcBorders>
            <w:vAlign w:val="center"/>
            <w:hideMark/>
          </w:tcPr>
          <w:p w:rsidR="00955D4F" w:rsidRPr="00F34119" w:rsidRDefault="00955D4F" w:rsidP="004E7CE7">
            <w:pPr>
              <w:tabs>
                <w:tab w:val="left" w:pos="1460"/>
              </w:tabs>
              <w:jc w:val="center"/>
              <w:rPr>
                <w:sz w:val="20"/>
                <w:szCs w:val="20"/>
              </w:rPr>
            </w:pPr>
            <w:r w:rsidRPr="00F34119">
              <w:rPr>
                <w:sz w:val="20"/>
                <w:szCs w:val="20"/>
              </w:rPr>
              <w:t>2025 год</w:t>
            </w:r>
          </w:p>
        </w:tc>
        <w:tc>
          <w:tcPr>
            <w:tcW w:w="1275" w:type="dxa"/>
            <w:tcBorders>
              <w:top w:val="nil"/>
              <w:left w:val="single" w:sz="4" w:space="0" w:color="auto"/>
              <w:bottom w:val="single" w:sz="4" w:space="0" w:color="auto"/>
              <w:right w:val="single" w:sz="4" w:space="0" w:color="auto"/>
            </w:tcBorders>
            <w:vAlign w:val="center"/>
            <w:hideMark/>
          </w:tcPr>
          <w:p w:rsidR="00955D4F" w:rsidRPr="00F34119" w:rsidRDefault="00955D4F" w:rsidP="004E7CE7">
            <w:pPr>
              <w:tabs>
                <w:tab w:val="left" w:pos="1460"/>
              </w:tabs>
              <w:jc w:val="center"/>
              <w:rPr>
                <w:sz w:val="20"/>
                <w:szCs w:val="20"/>
              </w:rPr>
            </w:pPr>
            <w:r w:rsidRPr="00F34119">
              <w:rPr>
                <w:sz w:val="20"/>
                <w:szCs w:val="20"/>
              </w:rPr>
              <w:t>2026 год</w:t>
            </w:r>
          </w:p>
        </w:tc>
        <w:tc>
          <w:tcPr>
            <w:tcW w:w="1560" w:type="dxa"/>
            <w:tcBorders>
              <w:top w:val="nil"/>
              <w:left w:val="single" w:sz="4" w:space="0" w:color="auto"/>
              <w:bottom w:val="single" w:sz="4" w:space="0" w:color="auto"/>
              <w:right w:val="single" w:sz="4" w:space="0" w:color="auto"/>
            </w:tcBorders>
            <w:vAlign w:val="center"/>
            <w:hideMark/>
          </w:tcPr>
          <w:p w:rsidR="00955D4F" w:rsidRPr="00F34119" w:rsidRDefault="00955D4F" w:rsidP="004E7CE7">
            <w:pPr>
              <w:tabs>
                <w:tab w:val="left" w:pos="1460"/>
              </w:tabs>
              <w:jc w:val="center"/>
              <w:rPr>
                <w:sz w:val="20"/>
                <w:szCs w:val="20"/>
              </w:rPr>
            </w:pPr>
            <w:r w:rsidRPr="00F34119">
              <w:rPr>
                <w:sz w:val="20"/>
                <w:szCs w:val="20"/>
              </w:rPr>
              <w:t>Итого на период</w:t>
            </w:r>
          </w:p>
        </w:tc>
      </w:tr>
      <w:tr w:rsidR="00955D4F" w:rsidRPr="00F34119" w:rsidTr="004E7CE7">
        <w:trPr>
          <w:trHeight w:val="113"/>
        </w:trPr>
        <w:tc>
          <w:tcPr>
            <w:tcW w:w="3818" w:type="dxa"/>
            <w:vMerge w:val="restart"/>
            <w:tcBorders>
              <w:top w:val="single" w:sz="4" w:space="0" w:color="auto"/>
              <w:left w:val="single" w:sz="4" w:space="0" w:color="auto"/>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Муниципальная программа </w:t>
            </w:r>
          </w:p>
        </w:tc>
        <w:tc>
          <w:tcPr>
            <w:tcW w:w="2410" w:type="dxa"/>
            <w:vMerge w:val="restart"/>
            <w:tcBorders>
              <w:top w:val="single" w:sz="4" w:space="0" w:color="auto"/>
              <w:left w:val="single" w:sz="4" w:space="0" w:color="auto"/>
              <w:bottom w:val="single" w:sz="4" w:space="0" w:color="auto"/>
              <w:right w:val="single" w:sz="4" w:space="0" w:color="auto"/>
            </w:tcBorders>
            <w:hideMark/>
          </w:tcPr>
          <w:p w:rsidR="00955D4F" w:rsidRPr="00F34119" w:rsidRDefault="00955D4F" w:rsidP="004E7CE7">
            <w:pPr>
              <w:pStyle w:val="ConsPlusNormal"/>
              <w:widowControl/>
              <w:ind w:firstLine="0"/>
              <w:outlineLvl w:val="2"/>
              <w:rPr>
                <w:rFonts w:ascii="Times New Roman" w:hAnsi="Times New Roman" w:cs="Times New Roman"/>
              </w:rPr>
            </w:pPr>
            <w:r w:rsidRPr="00F34119">
              <w:rPr>
                <w:rFonts w:ascii="Times New Roman" w:hAnsi="Times New Roman" w:cs="Times New Roman"/>
              </w:rPr>
              <w:t xml:space="preserve"> «Развитие субъектов малого и </w:t>
            </w:r>
          </w:p>
          <w:p w:rsidR="00955D4F" w:rsidRPr="00F34119" w:rsidRDefault="00955D4F" w:rsidP="004E7CE7">
            <w:pPr>
              <w:pStyle w:val="ConsPlusNormal"/>
              <w:widowControl/>
              <w:ind w:firstLine="0"/>
              <w:outlineLvl w:val="2"/>
              <w:rPr>
                <w:rFonts w:ascii="Times New Roman" w:hAnsi="Times New Roman" w:cs="Times New Roman"/>
              </w:rPr>
            </w:pPr>
            <w:r w:rsidRPr="00F34119">
              <w:rPr>
                <w:rFonts w:ascii="Times New Roman" w:hAnsi="Times New Roman" w:cs="Times New Roman"/>
              </w:rPr>
              <w:t>среднего предпринимательства</w:t>
            </w:r>
          </w:p>
          <w:p w:rsidR="00955D4F" w:rsidRPr="00F34119" w:rsidRDefault="00955D4F" w:rsidP="004E7CE7">
            <w:pPr>
              <w:rPr>
                <w:sz w:val="20"/>
                <w:szCs w:val="20"/>
              </w:rPr>
            </w:pPr>
            <w:r w:rsidRPr="00F34119">
              <w:rPr>
                <w:sz w:val="20"/>
                <w:szCs w:val="20"/>
              </w:rPr>
              <w:t xml:space="preserve">в Кежемском районе» </w:t>
            </w:r>
          </w:p>
        </w:tc>
        <w:tc>
          <w:tcPr>
            <w:tcW w:w="2693" w:type="dxa"/>
            <w:tcBorders>
              <w:top w:val="nil"/>
              <w:left w:val="single" w:sz="4" w:space="0" w:color="auto"/>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Всего</w:t>
            </w:r>
          </w:p>
        </w:tc>
        <w:tc>
          <w:tcPr>
            <w:tcW w:w="1276" w:type="dxa"/>
            <w:tcBorders>
              <w:top w:val="single" w:sz="4" w:space="0" w:color="auto"/>
              <w:left w:val="nil"/>
              <w:bottom w:val="single" w:sz="4" w:space="0" w:color="auto"/>
              <w:right w:val="single" w:sz="4" w:space="0" w:color="auto"/>
            </w:tcBorders>
            <w:vAlign w:val="center"/>
            <w:hideMark/>
          </w:tcPr>
          <w:p w:rsidR="00955D4F" w:rsidRPr="00F34119" w:rsidRDefault="00955D4F" w:rsidP="004E7CE7">
            <w:pPr>
              <w:jc w:val="center"/>
              <w:rPr>
                <w:sz w:val="20"/>
                <w:szCs w:val="20"/>
              </w:rPr>
            </w:pPr>
            <w:r w:rsidRPr="00F34119">
              <w:rPr>
                <w:sz w:val="20"/>
                <w:szCs w:val="20"/>
              </w:rPr>
              <w:t>1289,400</w:t>
            </w:r>
          </w:p>
        </w:tc>
        <w:tc>
          <w:tcPr>
            <w:tcW w:w="1276" w:type="dxa"/>
            <w:tcBorders>
              <w:top w:val="nil"/>
              <w:left w:val="single" w:sz="4" w:space="0" w:color="auto"/>
              <w:bottom w:val="single" w:sz="4" w:space="0" w:color="auto"/>
              <w:right w:val="single" w:sz="4" w:space="0" w:color="auto"/>
            </w:tcBorders>
            <w:vAlign w:val="center"/>
            <w:hideMark/>
          </w:tcPr>
          <w:p w:rsidR="00955D4F" w:rsidRPr="00F34119" w:rsidRDefault="00955D4F" w:rsidP="004E7CE7">
            <w:pPr>
              <w:jc w:val="center"/>
              <w:rPr>
                <w:sz w:val="20"/>
                <w:szCs w:val="20"/>
              </w:rPr>
            </w:pPr>
            <w:r w:rsidRPr="00F34119">
              <w:rPr>
                <w:sz w:val="20"/>
                <w:szCs w:val="20"/>
              </w:rPr>
              <w:t>1289,400</w:t>
            </w:r>
          </w:p>
        </w:tc>
        <w:tc>
          <w:tcPr>
            <w:tcW w:w="1275" w:type="dxa"/>
            <w:tcBorders>
              <w:top w:val="nil"/>
              <w:left w:val="single" w:sz="4" w:space="0" w:color="auto"/>
              <w:bottom w:val="single" w:sz="4" w:space="0" w:color="auto"/>
              <w:right w:val="single" w:sz="4" w:space="0" w:color="auto"/>
            </w:tcBorders>
            <w:vAlign w:val="center"/>
            <w:hideMark/>
          </w:tcPr>
          <w:p w:rsidR="00955D4F" w:rsidRPr="00F34119" w:rsidRDefault="00955D4F" w:rsidP="004E7CE7">
            <w:pPr>
              <w:jc w:val="center"/>
              <w:rPr>
                <w:sz w:val="20"/>
                <w:szCs w:val="20"/>
              </w:rPr>
            </w:pPr>
            <w:r w:rsidRPr="00F34119">
              <w:rPr>
                <w:sz w:val="20"/>
                <w:szCs w:val="20"/>
              </w:rPr>
              <w:t>1289,400</w:t>
            </w:r>
          </w:p>
        </w:tc>
        <w:tc>
          <w:tcPr>
            <w:tcW w:w="1560" w:type="dxa"/>
            <w:tcBorders>
              <w:top w:val="nil"/>
              <w:left w:val="single" w:sz="4" w:space="0" w:color="auto"/>
              <w:bottom w:val="single" w:sz="4" w:space="0" w:color="auto"/>
              <w:right w:val="single" w:sz="4" w:space="0" w:color="auto"/>
            </w:tcBorders>
            <w:noWrap/>
            <w:vAlign w:val="center"/>
            <w:hideMark/>
          </w:tcPr>
          <w:p w:rsidR="00955D4F" w:rsidRPr="00F34119" w:rsidRDefault="00955D4F" w:rsidP="004E7CE7">
            <w:pPr>
              <w:jc w:val="center"/>
              <w:rPr>
                <w:sz w:val="20"/>
                <w:szCs w:val="20"/>
              </w:rPr>
            </w:pPr>
            <w:r>
              <w:rPr>
                <w:sz w:val="20"/>
                <w:szCs w:val="20"/>
              </w:rPr>
              <w:t>3868,200</w:t>
            </w:r>
          </w:p>
        </w:tc>
      </w:tr>
      <w:tr w:rsidR="00955D4F" w:rsidRPr="00F34119" w:rsidTr="004E7CE7">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pPr>
              <w:rPr>
                <w:sz w:val="20"/>
                <w:szCs w:val="20"/>
              </w:rPr>
            </w:pPr>
          </w:p>
        </w:tc>
        <w:tc>
          <w:tcPr>
            <w:tcW w:w="2693" w:type="dxa"/>
            <w:tcBorders>
              <w:top w:val="nil"/>
              <w:left w:val="single" w:sz="4" w:space="0" w:color="auto"/>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в том числе:</w:t>
            </w:r>
          </w:p>
        </w:tc>
        <w:tc>
          <w:tcPr>
            <w:tcW w:w="1276" w:type="dxa"/>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p>
        </w:tc>
        <w:tc>
          <w:tcPr>
            <w:tcW w:w="1276" w:type="dxa"/>
            <w:tcBorders>
              <w:top w:val="nil"/>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275" w:type="dxa"/>
            <w:tcBorders>
              <w:top w:val="nil"/>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560" w:type="dxa"/>
            <w:tcBorders>
              <w:top w:val="nil"/>
              <w:left w:val="single" w:sz="4" w:space="0" w:color="auto"/>
              <w:bottom w:val="single" w:sz="4" w:space="0" w:color="auto"/>
              <w:right w:val="single" w:sz="4" w:space="0" w:color="auto"/>
            </w:tcBorders>
            <w:noWrap/>
            <w:hideMark/>
          </w:tcPr>
          <w:p w:rsidR="00955D4F" w:rsidRPr="00F34119" w:rsidRDefault="00955D4F" w:rsidP="004E7CE7">
            <w:pPr>
              <w:jc w:val="center"/>
              <w:rPr>
                <w:sz w:val="20"/>
                <w:szCs w:val="20"/>
              </w:rPr>
            </w:pPr>
            <w:r w:rsidRPr="00F34119">
              <w:rPr>
                <w:sz w:val="20"/>
                <w:szCs w:val="20"/>
              </w:rPr>
              <w:t> </w:t>
            </w:r>
          </w:p>
        </w:tc>
      </w:tr>
      <w:tr w:rsidR="00955D4F" w:rsidRPr="00F34119" w:rsidTr="004E7CE7">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pPr>
              <w:rPr>
                <w:sz w:val="20"/>
                <w:szCs w:val="20"/>
              </w:rPr>
            </w:pPr>
          </w:p>
        </w:tc>
        <w:tc>
          <w:tcPr>
            <w:tcW w:w="2693" w:type="dxa"/>
            <w:tcBorders>
              <w:top w:val="nil"/>
              <w:left w:val="single" w:sz="4" w:space="0" w:color="auto"/>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 xml:space="preserve">федеральный бюджет </w:t>
            </w:r>
          </w:p>
        </w:tc>
        <w:tc>
          <w:tcPr>
            <w:tcW w:w="1276" w:type="dxa"/>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p>
        </w:tc>
        <w:tc>
          <w:tcPr>
            <w:tcW w:w="1276" w:type="dxa"/>
            <w:tcBorders>
              <w:top w:val="nil"/>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275" w:type="dxa"/>
            <w:tcBorders>
              <w:top w:val="nil"/>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955D4F" w:rsidRPr="00F34119" w:rsidRDefault="00955D4F" w:rsidP="004E7CE7">
            <w:pPr>
              <w:jc w:val="center"/>
              <w:rPr>
                <w:sz w:val="20"/>
                <w:szCs w:val="20"/>
              </w:rPr>
            </w:pPr>
          </w:p>
        </w:tc>
      </w:tr>
      <w:tr w:rsidR="00955D4F" w:rsidRPr="00F34119" w:rsidTr="004E7CE7">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pPr>
              <w:rPr>
                <w:sz w:val="20"/>
                <w:szCs w:val="20"/>
              </w:rPr>
            </w:pPr>
          </w:p>
        </w:tc>
        <w:tc>
          <w:tcPr>
            <w:tcW w:w="2693" w:type="dxa"/>
            <w:tcBorders>
              <w:top w:val="nil"/>
              <w:left w:val="single" w:sz="4" w:space="0" w:color="auto"/>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краевой бюджет</w:t>
            </w:r>
          </w:p>
        </w:tc>
        <w:tc>
          <w:tcPr>
            <w:tcW w:w="1276" w:type="dxa"/>
            <w:tcBorders>
              <w:top w:val="single" w:sz="4" w:space="0" w:color="auto"/>
              <w:left w:val="nil"/>
              <w:bottom w:val="single" w:sz="4" w:space="0" w:color="auto"/>
              <w:right w:val="single" w:sz="4" w:space="0" w:color="auto"/>
            </w:tcBorders>
            <w:hideMark/>
          </w:tcPr>
          <w:p w:rsidR="00955D4F" w:rsidRPr="00F34119" w:rsidRDefault="00955D4F" w:rsidP="004E7CE7">
            <w:pPr>
              <w:jc w:val="center"/>
              <w:rPr>
                <w:sz w:val="20"/>
                <w:szCs w:val="20"/>
              </w:rPr>
            </w:pPr>
            <w:r w:rsidRPr="00F34119">
              <w:rPr>
                <w:sz w:val="20"/>
                <w:szCs w:val="20"/>
              </w:rPr>
              <w:t>629,700</w:t>
            </w:r>
          </w:p>
        </w:tc>
        <w:tc>
          <w:tcPr>
            <w:tcW w:w="1276" w:type="dxa"/>
            <w:tcBorders>
              <w:top w:val="nil"/>
              <w:left w:val="single" w:sz="4" w:space="0" w:color="auto"/>
              <w:bottom w:val="single" w:sz="4" w:space="0" w:color="auto"/>
              <w:right w:val="single" w:sz="4" w:space="0" w:color="auto"/>
            </w:tcBorders>
            <w:hideMark/>
          </w:tcPr>
          <w:p w:rsidR="00955D4F" w:rsidRPr="00F34119" w:rsidRDefault="00955D4F" w:rsidP="004E7CE7">
            <w:pPr>
              <w:jc w:val="center"/>
              <w:rPr>
                <w:sz w:val="20"/>
                <w:szCs w:val="20"/>
              </w:rPr>
            </w:pPr>
            <w:r w:rsidRPr="00F34119">
              <w:rPr>
                <w:sz w:val="20"/>
                <w:szCs w:val="20"/>
              </w:rPr>
              <w:t>629,700</w:t>
            </w:r>
          </w:p>
        </w:tc>
        <w:tc>
          <w:tcPr>
            <w:tcW w:w="1275" w:type="dxa"/>
            <w:tcBorders>
              <w:top w:val="nil"/>
              <w:left w:val="single" w:sz="4" w:space="0" w:color="auto"/>
              <w:bottom w:val="single" w:sz="4" w:space="0" w:color="auto"/>
              <w:right w:val="single" w:sz="4" w:space="0" w:color="auto"/>
            </w:tcBorders>
            <w:hideMark/>
          </w:tcPr>
          <w:p w:rsidR="00955D4F" w:rsidRPr="00F34119" w:rsidRDefault="00955D4F" w:rsidP="004E7CE7">
            <w:pPr>
              <w:jc w:val="center"/>
              <w:rPr>
                <w:sz w:val="20"/>
                <w:szCs w:val="20"/>
              </w:rPr>
            </w:pPr>
            <w:r w:rsidRPr="00F34119">
              <w:rPr>
                <w:sz w:val="20"/>
                <w:szCs w:val="20"/>
              </w:rPr>
              <w:t>629,700</w:t>
            </w:r>
          </w:p>
        </w:tc>
        <w:tc>
          <w:tcPr>
            <w:tcW w:w="1560" w:type="dxa"/>
            <w:tcBorders>
              <w:top w:val="nil"/>
              <w:left w:val="single" w:sz="4" w:space="0" w:color="auto"/>
              <w:bottom w:val="single" w:sz="4" w:space="0" w:color="auto"/>
              <w:right w:val="single" w:sz="4" w:space="0" w:color="auto"/>
            </w:tcBorders>
            <w:noWrap/>
            <w:hideMark/>
          </w:tcPr>
          <w:p w:rsidR="00955D4F" w:rsidRPr="00F34119" w:rsidRDefault="00955D4F" w:rsidP="004E7CE7">
            <w:pPr>
              <w:jc w:val="center"/>
              <w:rPr>
                <w:sz w:val="20"/>
                <w:szCs w:val="20"/>
              </w:rPr>
            </w:pPr>
            <w:r w:rsidRPr="00F34119">
              <w:rPr>
                <w:sz w:val="20"/>
                <w:szCs w:val="20"/>
              </w:rPr>
              <w:t>1889,100</w:t>
            </w:r>
          </w:p>
        </w:tc>
      </w:tr>
      <w:tr w:rsidR="00955D4F" w:rsidRPr="00F34119" w:rsidTr="004E7CE7">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pPr>
              <w:rPr>
                <w:sz w:val="20"/>
                <w:szCs w:val="20"/>
              </w:rPr>
            </w:pPr>
          </w:p>
        </w:tc>
        <w:tc>
          <w:tcPr>
            <w:tcW w:w="2693" w:type="dxa"/>
            <w:tcBorders>
              <w:top w:val="nil"/>
              <w:left w:val="single" w:sz="4" w:space="0" w:color="auto"/>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p>
        </w:tc>
        <w:tc>
          <w:tcPr>
            <w:tcW w:w="1276" w:type="dxa"/>
            <w:tcBorders>
              <w:top w:val="nil"/>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275" w:type="dxa"/>
            <w:tcBorders>
              <w:top w:val="nil"/>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560" w:type="dxa"/>
            <w:tcBorders>
              <w:top w:val="nil"/>
              <w:left w:val="single" w:sz="4" w:space="0" w:color="auto"/>
              <w:bottom w:val="single" w:sz="4" w:space="0" w:color="auto"/>
              <w:right w:val="single" w:sz="4" w:space="0" w:color="auto"/>
            </w:tcBorders>
            <w:noWrap/>
            <w:hideMark/>
          </w:tcPr>
          <w:p w:rsidR="00955D4F" w:rsidRPr="00F34119" w:rsidRDefault="00955D4F" w:rsidP="004E7CE7">
            <w:pPr>
              <w:jc w:val="center"/>
              <w:rPr>
                <w:sz w:val="20"/>
                <w:szCs w:val="20"/>
              </w:rPr>
            </w:pPr>
            <w:r w:rsidRPr="00F34119">
              <w:rPr>
                <w:sz w:val="20"/>
                <w:szCs w:val="20"/>
              </w:rPr>
              <w:t> </w:t>
            </w:r>
          </w:p>
        </w:tc>
      </w:tr>
      <w:tr w:rsidR="00955D4F" w:rsidRPr="00F34119" w:rsidTr="004E7CE7">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pPr>
              <w:rPr>
                <w:sz w:val="20"/>
                <w:szCs w:val="20"/>
              </w:rPr>
            </w:pPr>
          </w:p>
        </w:tc>
        <w:tc>
          <w:tcPr>
            <w:tcW w:w="2693" w:type="dxa"/>
            <w:tcBorders>
              <w:top w:val="nil"/>
              <w:left w:val="single" w:sz="4" w:space="0" w:color="auto"/>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 xml:space="preserve">районный бюджет </w:t>
            </w:r>
          </w:p>
        </w:tc>
        <w:tc>
          <w:tcPr>
            <w:tcW w:w="1276" w:type="dxa"/>
            <w:tcBorders>
              <w:top w:val="single" w:sz="4" w:space="0" w:color="auto"/>
              <w:left w:val="nil"/>
              <w:bottom w:val="single" w:sz="4" w:space="0" w:color="auto"/>
              <w:right w:val="single" w:sz="4" w:space="0" w:color="auto"/>
            </w:tcBorders>
            <w:hideMark/>
          </w:tcPr>
          <w:p w:rsidR="00955D4F" w:rsidRPr="00F34119" w:rsidRDefault="00955D4F" w:rsidP="004E7CE7">
            <w:pPr>
              <w:jc w:val="center"/>
              <w:rPr>
                <w:sz w:val="20"/>
                <w:szCs w:val="20"/>
              </w:rPr>
            </w:pPr>
            <w:r w:rsidRPr="00F34119">
              <w:rPr>
                <w:sz w:val="20"/>
                <w:szCs w:val="20"/>
              </w:rPr>
              <w:t>6</w:t>
            </w:r>
            <w:r>
              <w:rPr>
                <w:sz w:val="20"/>
                <w:szCs w:val="20"/>
              </w:rPr>
              <w:t>5</w:t>
            </w:r>
            <w:r w:rsidRPr="00F34119">
              <w:rPr>
                <w:sz w:val="20"/>
                <w:szCs w:val="20"/>
              </w:rPr>
              <w:t>9,700</w:t>
            </w:r>
          </w:p>
        </w:tc>
        <w:tc>
          <w:tcPr>
            <w:tcW w:w="1276" w:type="dxa"/>
            <w:tcBorders>
              <w:top w:val="nil"/>
              <w:left w:val="single" w:sz="4" w:space="0" w:color="auto"/>
              <w:bottom w:val="single" w:sz="4" w:space="0" w:color="auto"/>
              <w:right w:val="single" w:sz="4" w:space="0" w:color="auto"/>
            </w:tcBorders>
            <w:hideMark/>
          </w:tcPr>
          <w:p w:rsidR="00955D4F" w:rsidRPr="00F34119" w:rsidRDefault="00955D4F" w:rsidP="004E7CE7">
            <w:pPr>
              <w:jc w:val="center"/>
              <w:rPr>
                <w:sz w:val="20"/>
                <w:szCs w:val="20"/>
              </w:rPr>
            </w:pPr>
            <w:r w:rsidRPr="00F34119">
              <w:rPr>
                <w:sz w:val="20"/>
                <w:szCs w:val="20"/>
              </w:rPr>
              <w:t>6</w:t>
            </w:r>
            <w:r>
              <w:rPr>
                <w:sz w:val="20"/>
                <w:szCs w:val="20"/>
              </w:rPr>
              <w:t>5</w:t>
            </w:r>
            <w:r w:rsidRPr="00F34119">
              <w:rPr>
                <w:sz w:val="20"/>
                <w:szCs w:val="20"/>
              </w:rPr>
              <w:t>9,700</w:t>
            </w:r>
          </w:p>
        </w:tc>
        <w:tc>
          <w:tcPr>
            <w:tcW w:w="1275" w:type="dxa"/>
            <w:tcBorders>
              <w:top w:val="nil"/>
              <w:left w:val="single" w:sz="4" w:space="0" w:color="auto"/>
              <w:bottom w:val="single" w:sz="4" w:space="0" w:color="auto"/>
              <w:right w:val="single" w:sz="4" w:space="0" w:color="auto"/>
            </w:tcBorders>
            <w:hideMark/>
          </w:tcPr>
          <w:p w:rsidR="00955D4F" w:rsidRPr="00F34119" w:rsidRDefault="00955D4F" w:rsidP="004E7CE7">
            <w:pPr>
              <w:jc w:val="center"/>
              <w:rPr>
                <w:sz w:val="20"/>
                <w:szCs w:val="20"/>
              </w:rPr>
            </w:pPr>
            <w:r w:rsidRPr="00F34119">
              <w:rPr>
                <w:sz w:val="20"/>
                <w:szCs w:val="20"/>
              </w:rPr>
              <w:t>6</w:t>
            </w:r>
            <w:r>
              <w:rPr>
                <w:sz w:val="20"/>
                <w:szCs w:val="20"/>
              </w:rPr>
              <w:t>5</w:t>
            </w:r>
            <w:r w:rsidRPr="00F34119">
              <w:rPr>
                <w:sz w:val="20"/>
                <w:szCs w:val="20"/>
              </w:rPr>
              <w:t>9,700</w:t>
            </w:r>
          </w:p>
        </w:tc>
        <w:tc>
          <w:tcPr>
            <w:tcW w:w="1560" w:type="dxa"/>
            <w:tcBorders>
              <w:top w:val="nil"/>
              <w:left w:val="single" w:sz="4" w:space="0" w:color="auto"/>
              <w:bottom w:val="single" w:sz="4" w:space="0" w:color="auto"/>
              <w:right w:val="single" w:sz="4" w:space="0" w:color="auto"/>
            </w:tcBorders>
            <w:noWrap/>
            <w:hideMark/>
          </w:tcPr>
          <w:p w:rsidR="00955D4F" w:rsidRPr="00F34119" w:rsidRDefault="00955D4F" w:rsidP="004E7CE7">
            <w:pPr>
              <w:jc w:val="center"/>
              <w:rPr>
                <w:sz w:val="20"/>
                <w:szCs w:val="20"/>
              </w:rPr>
            </w:pPr>
            <w:r>
              <w:rPr>
                <w:sz w:val="20"/>
                <w:szCs w:val="20"/>
              </w:rPr>
              <w:t>1979,100</w:t>
            </w:r>
          </w:p>
        </w:tc>
      </w:tr>
      <w:tr w:rsidR="00955D4F" w:rsidRPr="00F34119" w:rsidTr="004E7CE7">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pPr>
              <w:rPr>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юридические лица</w:t>
            </w:r>
          </w:p>
        </w:tc>
        <w:tc>
          <w:tcPr>
            <w:tcW w:w="1276" w:type="dxa"/>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p>
        </w:tc>
        <w:tc>
          <w:tcPr>
            <w:tcW w:w="1276" w:type="dxa"/>
            <w:tcBorders>
              <w:top w:val="nil"/>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275" w:type="dxa"/>
            <w:tcBorders>
              <w:top w:val="nil"/>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955D4F" w:rsidRPr="00F34119" w:rsidRDefault="00955D4F" w:rsidP="004E7CE7">
            <w:pPr>
              <w:jc w:val="center"/>
              <w:rPr>
                <w:sz w:val="20"/>
                <w:szCs w:val="20"/>
              </w:rPr>
            </w:pPr>
          </w:p>
        </w:tc>
      </w:tr>
      <w:tr w:rsidR="00955D4F" w:rsidRPr="00F34119" w:rsidTr="004E7CE7">
        <w:trPr>
          <w:trHeight w:val="280"/>
        </w:trPr>
        <w:tc>
          <w:tcPr>
            <w:tcW w:w="3818" w:type="dxa"/>
            <w:vMerge w:val="restart"/>
            <w:tcBorders>
              <w:top w:val="single" w:sz="4" w:space="0" w:color="auto"/>
              <w:left w:val="single" w:sz="4" w:space="0" w:color="auto"/>
              <w:bottom w:val="single" w:sz="4" w:space="0" w:color="auto"/>
              <w:right w:val="single" w:sz="4" w:space="0" w:color="auto"/>
            </w:tcBorders>
            <w:vAlign w:val="center"/>
          </w:tcPr>
          <w:p w:rsidR="00955D4F" w:rsidRPr="00F34119" w:rsidRDefault="00955D4F" w:rsidP="004E7CE7">
            <w:pPr>
              <w:pStyle w:val="ConsPlusNormal"/>
              <w:tabs>
                <w:tab w:val="left" w:pos="746"/>
              </w:tabs>
              <w:ind w:firstLine="0"/>
              <w:jc w:val="both"/>
              <w:rPr>
                <w:rFonts w:ascii="Times New Roman" w:hAnsi="Times New Roman" w:cs="Times New Roman"/>
              </w:rPr>
            </w:pPr>
            <w:r w:rsidRPr="00F34119">
              <w:rPr>
                <w:rFonts w:ascii="Times New Roman" w:hAnsi="Times New Roman" w:cs="Times New Roman"/>
              </w:rPr>
              <w:t>Направление 1. Субсидии субъектам малого и среднего предпринимательства на реализацию инвестиционных проектов в приоритетных отраслях</w:t>
            </w:r>
          </w:p>
          <w:p w:rsidR="00955D4F" w:rsidRPr="00F34119" w:rsidRDefault="00955D4F" w:rsidP="004E7CE7">
            <w:pPr>
              <w:rPr>
                <w:sz w:val="20"/>
                <w:szCs w:val="20"/>
              </w:rPr>
            </w:pPr>
          </w:p>
        </w:tc>
        <w:tc>
          <w:tcPr>
            <w:tcW w:w="2410" w:type="dxa"/>
            <w:vMerge w:val="restart"/>
            <w:tcBorders>
              <w:top w:val="single" w:sz="4" w:space="0" w:color="auto"/>
              <w:left w:val="single" w:sz="4" w:space="0" w:color="auto"/>
              <w:bottom w:val="nil"/>
              <w:right w:val="single" w:sz="4" w:space="0" w:color="auto"/>
            </w:tcBorders>
            <w:vAlign w:val="center"/>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Всего</w:t>
            </w:r>
          </w:p>
        </w:tc>
        <w:tc>
          <w:tcPr>
            <w:tcW w:w="1276" w:type="dxa"/>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F34119" w:rsidRDefault="00955D4F" w:rsidP="004E7CE7">
            <w:pPr>
              <w:jc w:val="center"/>
              <w:rPr>
                <w:sz w:val="20"/>
                <w:szCs w:val="20"/>
              </w:rPr>
            </w:pPr>
          </w:p>
        </w:tc>
      </w:tr>
      <w:tr w:rsidR="00955D4F" w:rsidRPr="00F34119" w:rsidTr="004E7CE7">
        <w:trPr>
          <w:trHeight w:val="28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pPr>
              <w:rPr>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в том числе:</w:t>
            </w:r>
          </w:p>
        </w:tc>
        <w:tc>
          <w:tcPr>
            <w:tcW w:w="1276" w:type="dxa"/>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F34119" w:rsidRDefault="00955D4F" w:rsidP="004E7CE7">
            <w:pPr>
              <w:jc w:val="center"/>
              <w:rPr>
                <w:sz w:val="20"/>
                <w:szCs w:val="20"/>
              </w:rPr>
            </w:pPr>
          </w:p>
        </w:tc>
      </w:tr>
      <w:tr w:rsidR="00955D4F" w:rsidRPr="00F34119" w:rsidTr="004E7CE7">
        <w:trPr>
          <w:trHeight w:val="260"/>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pPr>
              <w:rPr>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 xml:space="preserve">федеральный бюджет </w:t>
            </w:r>
          </w:p>
        </w:tc>
        <w:tc>
          <w:tcPr>
            <w:tcW w:w="1276" w:type="dxa"/>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F34119" w:rsidRDefault="00955D4F" w:rsidP="004E7CE7">
            <w:pPr>
              <w:jc w:val="center"/>
              <w:rPr>
                <w:sz w:val="20"/>
                <w:szCs w:val="20"/>
              </w:rPr>
            </w:pPr>
          </w:p>
        </w:tc>
      </w:tr>
      <w:tr w:rsidR="00955D4F" w:rsidRPr="00F34119" w:rsidTr="004E7CE7">
        <w:trPr>
          <w:trHeight w:val="277"/>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pPr>
              <w:rPr>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краевой бюджет</w:t>
            </w:r>
          </w:p>
        </w:tc>
        <w:tc>
          <w:tcPr>
            <w:tcW w:w="1276" w:type="dxa"/>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F34119" w:rsidRDefault="00955D4F" w:rsidP="004E7CE7">
            <w:pPr>
              <w:jc w:val="center"/>
              <w:rPr>
                <w:sz w:val="20"/>
                <w:szCs w:val="20"/>
              </w:rPr>
            </w:pPr>
          </w:p>
        </w:tc>
      </w:tr>
      <w:tr w:rsidR="00955D4F" w:rsidRPr="00F34119" w:rsidTr="004E7CE7">
        <w:trPr>
          <w:trHeight w:val="282"/>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pPr>
              <w:rPr>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F34119" w:rsidRDefault="00955D4F" w:rsidP="004E7CE7">
            <w:pPr>
              <w:jc w:val="center"/>
              <w:rPr>
                <w:sz w:val="20"/>
                <w:szCs w:val="20"/>
              </w:rPr>
            </w:pPr>
          </w:p>
        </w:tc>
      </w:tr>
      <w:tr w:rsidR="00955D4F" w:rsidRPr="00F34119" w:rsidTr="004E7CE7">
        <w:trPr>
          <w:trHeight w:val="271"/>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pPr>
              <w:rPr>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 xml:space="preserve">районный бюджет </w:t>
            </w:r>
          </w:p>
        </w:tc>
        <w:tc>
          <w:tcPr>
            <w:tcW w:w="1276" w:type="dxa"/>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F34119" w:rsidRDefault="00955D4F" w:rsidP="004E7CE7">
            <w:pPr>
              <w:jc w:val="center"/>
              <w:rPr>
                <w:sz w:val="20"/>
                <w:szCs w:val="20"/>
              </w:rPr>
            </w:pPr>
          </w:p>
        </w:tc>
      </w:tr>
      <w:tr w:rsidR="00955D4F" w:rsidRPr="00F34119" w:rsidTr="004E7CE7">
        <w:trPr>
          <w:trHeight w:val="97"/>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pPr>
              <w:rPr>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юридические лица</w:t>
            </w:r>
          </w:p>
        </w:tc>
        <w:tc>
          <w:tcPr>
            <w:tcW w:w="1276" w:type="dxa"/>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F34119" w:rsidRDefault="00955D4F" w:rsidP="004E7CE7">
            <w:pPr>
              <w:jc w:val="center"/>
              <w:rPr>
                <w:sz w:val="20"/>
                <w:szCs w:val="20"/>
              </w:rPr>
            </w:pPr>
          </w:p>
        </w:tc>
      </w:tr>
      <w:tr w:rsidR="00955D4F" w:rsidRPr="00F34119" w:rsidTr="004E7CE7">
        <w:trPr>
          <w:trHeight w:val="113"/>
        </w:trPr>
        <w:tc>
          <w:tcPr>
            <w:tcW w:w="3818" w:type="dxa"/>
            <w:vMerge w:val="restart"/>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pPr>
              <w:rPr>
                <w:sz w:val="20"/>
                <w:szCs w:val="20"/>
              </w:rPr>
            </w:pPr>
            <w:r w:rsidRPr="00F34119">
              <w:rPr>
                <w:sz w:val="20"/>
                <w:szCs w:val="20"/>
              </w:rPr>
              <w:t>Направление 2. 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Всего</w:t>
            </w:r>
          </w:p>
        </w:tc>
        <w:tc>
          <w:tcPr>
            <w:tcW w:w="1276" w:type="dxa"/>
            <w:tcBorders>
              <w:top w:val="single" w:sz="4" w:space="0" w:color="auto"/>
              <w:left w:val="nil"/>
              <w:bottom w:val="single" w:sz="4" w:space="0" w:color="auto"/>
              <w:right w:val="single" w:sz="4" w:space="0" w:color="auto"/>
            </w:tcBorders>
            <w:vAlign w:val="center"/>
            <w:hideMark/>
          </w:tcPr>
          <w:p w:rsidR="00955D4F" w:rsidRPr="00F34119" w:rsidRDefault="00955D4F" w:rsidP="004E7CE7">
            <w:pPr>
              <w:jc w:val="center"/>
              <w:rPr>
                <w:sz w:val="20"/>
                <w:szCs w:val="20"/>
              </w:rPr>
            </w:pPr>
            <w:r w:rsidRPr="00F34119">
              <w:rPr>
                <w:sz w:val="20"/>
                <w:szCs w:val="20"/>
              </w:rPr>
              <w:t>12</w:t>
            </w:r>
            <w:r>
              <w:rPr>
                <w:sz w:val="20"/>
                <w:szCs w:val="20"/>
              </w:rPr>
              <w:t>5</w:t>
            </w:r>
            <w:r w:rsidRPr="00F34119">
              <w:rPr>
                <w:sz w:val="20"/>
                <w:szCs w:val="20"/>
              </w:rPr>
              <w:t>9,400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pPr>
              <w:jc w:val="center"/>
              <w:rPr>
                <w:sz w:val="20"/>
                <w:szCs w:val="20"/>
              </w:rPr>
            </w:pPr>
            <w:r w:rsidRPr="00F34119">
              <w:rPr>
                <w:sz w:val="20"/>
                <w:szCs w:val="20"/>
              </w:rPr>
              <w:t>12</w:t>
            </w:r>
            <w:r>
              <w:rPr>
                <w:sz w:val="20"/>
                <w:szCs w:val="20"/>
              </w:rPr>
              <w:t>5</w:t>
            </w:r>
            <w:r w:rsidRPr="00F34119">
              <w:rPr>
                <w:sz w:val="20"/>
                <w:szCs w:val="20"/>
              </w:rPr>
              <w:t>9,400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pPr>
              <w:jc w:val="center"/>
              <w:rPr>
                <w:sz w:val="20"/>
                <w:szCs w:val="20"/>
              </w:rPr>
            </w:pPr>
            <w:r w:rsidRPr="00F34119">
              <w:rPr>
                <w:sz w:val="20"/>
                <w:szCs w:val="20"/>
              </w:rPr>
              <w:t>12</w:t>
            </w:r>
            <w:r>
              <w:rPr>
                <w:sz w:val="20"/>
                <w:szCs w:val="20"/>
              </w:rPr>
              <w:t>5</w:t>
            </w:r>
            <w:r w:rsidRPr="00F34119">
              <w:rPr>
                <w:sz w:val="20"/>
                <w:szCs w:val="20"/>
              </w:rPr>
              <w:t>9,400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955D4F" w:rsidRPr="00F34119" w:rsidRDefault="00955D4F" w:rsidP="004E7CE7">
            <w:pPr>
              <w:jc w:val="center"/>
              <w:rPr>
                <w:sz w:val="20"/>
                <w:szCs w:val="20"/>
              </w:rPr>
            </w:pPr>
            <w:r>
              <w:rPr>
                <w:sz w:val="20"/>
                <w:szCs w:val="20"/>
              </w:rPr>
              <w:t>3778,200</w:t>
            </w:r>
          </w:p>
        </w:tc>
      </w:tr>
      <w:tr w:rsidR="00955D4F" w:rsidRPr="00F34119" w:rsidTr="004E7CE7">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в том числе:</w:t>
            </w:r>
          </w:p>
        </w:tc>
        <w:tc>
          <w:tcPr>
            <w:tcW w:w="1276" w:type="dxa"/>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hideMark/>
          </w:tcPr>
          <w:p w:rsidR="00955D4F" w:rsidRPr="00F34119" w:rsidRDefault="00955D4F" w:rsidP="004E7CE7">
            <w:pPr>
              <w:jc w:val="center"/>
              <w:rPr>
                <w:sz w:val="20"/>
                <w:szCs w:val="20"/>
              </w:rPr>
            </w:pPr>
            <w:r w:rsidRPr="00F34119">
              <w:rPr>
                <w:sz w:val="20"/>
                <w:szCs w:val="20"/>
              </w:rPr>
              <w:t> </w:t>
            </w:r>
          </w:p>
        </w:tc>
      </w:tr>
      <w:tr w:rsidR="00955D4F" w:rsidRPr="00F34119" w:rsidTr="004E7CE7">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 xml:space="preserve">федеральный бюджет </w:t>
            </w:r>
          </w:p>
        </w:tc>
        <w:tc>
          <w:tcPr>
            <w:tcW w:w="1276" w:type="dxa"/>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F34119" w:rsidRDefault="00955D4F" w:rsidP="004E7CE7">
            <w:pPr>
              <w:jc w:val="center"/>
              <w:rPr>
                <w:sz w:val="20"/>
                <w:szCs w:val="20"/>
              </w:rPr>
            </w:pPr>
          </w:p>
        </w:tc>
      </w:tr>
      <w:tr w:rsidR="00955D4F" w:rsidRPr="00F34119" w:rsidTr="004E7CE7">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краевой бюджет</w:t>
            </w:r>
          </w:p>
        </w:tc>
        <w:tc>
          <w:tcPr>
            <w:tcW w:w="1276" w:type="dxa"/>
            <w:tcBorders>
              <w:top w:val="single" w:sz="4" w:space="0" w:color="auto"/>
              <w:left w:val="nil"/>
              <w:bottom w:val="single" w:sz="4" w:space="0" w:color="auto"/>
              <w:right w:val="single" w:sz="4" w:space="0" w:color="auto"/>
            </w:tcBorders>
            <w:hideMark/>
          </w:tcPr>
          <w:p w:rsidR="00955D4F" w:rsidRPr="00F34119" w:rsidRDefault="00955D4F" w:rsidP="004E7CE7">
            <w:pPr>
              <w:jc w:val="center"/>
              <w:rPr>
                <w:sz w:val="20"/>
                <w:szCs w:val="20"/>
              </w:rPr>
            </w:pPr>
            <w:r w:rsidRPr="00F34119">
              <w:rPr>
                <w:sz w:val="20"/>
                <w:szCs w:val="20"/>
              </w:rPr>
              <w:t>629,700</w:t>
            </w:r>
          </w:p>
        </w:tc>
        <w:tc>
          <w:tcPr>
            <w:tcW w:w="1276" w:type="dxa"/>
            <w:tcBorders>
              <w:top w:val="single" w:sz="4" w:space="0" w:color="auto"/>
              <w:left w:val="single" w:sz="4" w:space="0" w:color="auto"/>
              <w:bottom w:val="single" w:sz="4" w:space="0" w:color="auto"/>
              <w:right w:val="single" w:sz="4" w:space="0" w:color="auto"/>
            </w:tcBorders>
            <w:hideMark/>
          </w:tcPr>
          <w:p w:rsidR="00955D4F" w:rsidRPr="00F34119" w:rsidRDefault="00955D4F" w:rsidP="004E7CE7">
            <w:pPr>
              <w:jc w:val="center"/>
              <w:rPr>
                <w:sz w:val="20"/>
                <w:szCs w:val="20"/>
              </w:rPr>
            </w:pPr>
            <w:r w:rsidRPr="00F34119">
              <w:rPr>
                <w:sz w:val="20"/>
                <w:szCs w:val="20"/>
              </w:rPr>
              <w:t>629,700</w:t>
            </w:r>
          </w:p>
        </w:tc>
        <w:tc>
          <w:tcPr>
            <w:tcW w:w="1275" w:type="dxa"/>
            <w:tcBorders>
              <w:top w:val="single" w:sz="4" w:space="0" w:color="auto"/>
              <w:left w:val="single" w:sz="4" w:space="0" w:color="auto"/>
              <w:bottom w:val="single" w:sz="4" w:space="0" w:color="auto"/>
              <w:right w:val="single" w:sz="4" w:space="0" w:color="auto"/>
            </w:tcBorders>
            <w:hideMark/>
          </w:tcPr>
          <w:p w:rsidR="00955D4F" w:rsidRPr="00F34119" w:rsidRDefault="00955D4F" w:rsidP="004E7CE7">
            <w:pPr>
              <w:jc w:val="center"/>
              <w:rPr>
                <w:sz w:val="20"/>
                <w:szCs w:val="20"/>
              </w:rPr>
            </w:pPr>
            <w:r w:rsidRPr="00F34119">
              <w:rPr>
                <w:sz w:val="20"/>
                <w:szCs w:val="20"/>
              </w:rPr>
              <w:t>629,700</w:t>
            </w:r>
          </w:p>
        </w:tc>
        <w:tc>
          <w:tcPr>
            <w:tcW w:w="1560" w:type="dxa"/>
            <w:tcBorders>
              <w:top w:val="single" w:sz="4" w:space="0" w:color="auto"/>
              <w:left w:val="single" w:sz="4" w:space="0" w:color="auto"/>
              <w:bottom w:val="single" w:sz="4" w:space="0" w:color="auto"/>
              <w:right w:val="single" w:sz="4" w:space="0" w:color="auto"/>
            </w:tcBorders>
            <w:noWrap/>
            <w:hideMark/>
          </w:tcPr>
          <w:p w:rsidR="00955D4F" w:rsidRPr="00F34119" w:rsidRDefault="00955D4F" w:rsidP="004E7CE7">
            <w:pPr>
              <w:jc w:val="center"/>
              <w:rPr>
                <w:sz w:val="20"/>
                <w:szCs w:val="20"/>
              </w:rPr>
            </w:pPr>
            <w:r w:rsidRPr="00F34119">
              <w:rPr>
                <w:sz w:val="20"/>
                <w:szCs w:val="20"/>
              </w:rPr>
              <w:t>1889,100</w:t>
            </w:r>
          </w:p>
        </w:tc>
      </w:tr>
      <w:tr w:rsidR="00955D4F" w:rsidRPr="00F34119" w:rsidTr="004E7CE7">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hideMark/>
          </w:tcPr>
          <w:p w:rsidR="00955D4F" w:rsidRPr="00F34119" w:rsidRDefault="00955D4F" w:rsidP="004E7CE7">
            <w:pPr>
              <w:jc w:val="center"/>
              <w:rPr>
                <w:sz w:val="20"/>
                <w:szCs w:val="20"/>
              </w:rPr>
            </w:pPr>
            <w:r w:rsidRPr="00F34119">
              <w:rPr>
                <w:sz w:val="20"/>
                <w:szCs w:val="20"/>
              </w:rPr>
              <w:t> </w:t>
            </w:r>
          </w:p>
        </w:tc>
      </w:tr>
      <w:tr w:rsidR="00955D4F" w:rsidRPr="00F34119" w:rsidTr="004E7CE7">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 xml:space="preserve">районный бюджет </w:t>
            </w:r>
          </w:p>
        </w:tc>
        <w:tc>
          <w:tcPr>
            <w:tcW w:w="1276" w:type="dxa"/>
            <w:tcBorders>
              <w:top w:val="single" w:sz="4" w:space="0" w:color="auto"/>
              <w:left w:val="nil"/>
              <w:bottom w:val="single" w:sz="4" w:space="0" w:color="auto"/>
              <w:right w:val="single" w:sz="4" w:space="0" w:color="auto"/>
            </w:tcBorders>
            <w:hideMark/>
          </w:tcPr>
          <w:p w:rsidR="00955D4F" w:rsidRPr="00F34119" w:rsidRDefault="00955D4F" w:rsidP="004E7CE7">
            <w:pPr>
              <w:jc w:val="center"/>
              <w:rPr>
                <w:sz w:val="20"/>
                <w:szCs w:val="20"/>
              </w:rPr>
            </w:pPr>
            <w:r w:rsidRPr="00F34119">
              <w:rPr>
                <w:sz w:val="20"/>
                <w:szCs w:val="20"/>
              </w:rPr>
              <w:t>629,700</w:t>
            </w:r>
          </w:p>
        </w:tc>
        <w:tc>
          <w:tcPr>
            <w:tcW w:w="1276" w:type="dxa"/>
            <w:tcBorders>
              <w:top w:val="single" w:sz="4" w:space="0" w:color="auto"/>
              <w:left w:val="single" w:sz="4" w:space="0" w:color="auto"/>
              <w:bottom w:val="single" w:sz="4" w:space="0" w:color="auto"/>
              <w:right w:val="single" w:sz="4" w:space="0" w:color="auto"/>
            </w:tcBorders>
            <w:hideMark/>
          </w:tcPr>
          <w:p w:rsidR="00955D4F" w:rsidRPr="00F34119" w:rsidRDefault="00955D4F" w:rsidP="004E7CE7">
            <w:pPr>
              <w:jc w:val="center"/>
              <w:rPr>
                <w:sz w:val="20"/>
                <w:szCs w:val="20"/>
              </w:rPr>
            </w:pPr>
            <w:r w:rsidRPr="00F34119">
              <w:rPr>
                <w:sz w:val="20"/>
                <w:szCs w:val="20"/>
              </w:rPr>
              <w:t>629,700</w:t>
            </w:r>
          </w:p>
        </w:tc>
        <w:tc>
          <w:tcPr>
            <w:tcW w:w="1275" w:type="dxa"/>
            <w:tcBorders>
              <w:top w:val="single" w:sz="4" w:space="0" w:color="auto"/>
              <w:left w:val="single" w:sz="4" w:space="0" w:color="auto"/>
              <w:bottom w:val="single" w:sz="4" w:space="0" w:color="auto"/>
              <w:right w:val="single" w:sz="4" w:space="0" w:color="auto"/>
            </w:tcBorders>
            <w:hideMark/>
          </w:tcPr>
          <w:p w:rsidR="00955D4F" w:rsidRPr="00F34119" w:rsidRDefault="00955D4F" w:rsidP="004E7CE7">
            <w:pPr>
              <w:jc w:val="center"/>
              <w:rPr>
                <w:sz w:val="20"/>
                <w:szCs w:val="20"/>
              </w:rPr>
            </w:pPr>
            <w:r w:rsidRPr="00F34119">
              <w:rPr>
                <w:sz w:val="20"/>
                <w:szCs w:val="20"/>
              </w:rPr>
              <w:t>629,700</w:t>
            </w:r>
          </w:p>
        </w:tc>
        <w:tc>
          <w:tcPr>
            <w:tcW w:w="1560" w:type="dxa"/>
            <w:tcBorders>
              <w:top w:val="single" w:sz="4" w:space="0" w:color="auto"/>
              <w:left w:val="single" w:sz="4" w:space="0" w:color="auto"/>
              <w:bottom w:val="single" w:sz="4" w:space="0" w:color="auto"/>
              <w:right w:val="single" w:sz="4" w:space="0" w:color="auto"/>
            </w:tcBorders>
            <w:noWrap/>
            <w:hideMark/>
          </w:tcPr>
          <w:p w:rsidR="00955D4F" w:rsidRPr="00F34119" w:rsidRDefault="00955D4F" w:rsidP="004E7CE7">
            <w:pPr>
              <w:jc w:val="center"/>
              <w:rPr>
                <w:sz w:val="20"/>
                <w:szCs w:val="20"/>
              </w:rPr>
            </w:pPr>
            <w:r w:rsidRPr="00F34119">
              <w:rPr>
                <w:sz w:val="20"/>
                <w:szCs w:val="20"/>
              </w:rPr>
              <w:t>1889,100</w:t>
            </w:r>
          </w:p>
        </w:tc>
      </w:tr>
      <w:tr w:rsidR="00955D4F" w:rsidRPr="00F34119" w:rsidTr="004E7CE7">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юридические лица</w:t>
            </w:r>
          </w:p>
        </w:tc>
        <w:tc>
          <w:tcPr>
            <w:tcW w:w="1276" w:type="dxa"/>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hideMark/>
          </w:tcPr>
          <w:p w:rsidR="00955D4F" w:rsidRPr="00F34119" w:rsidRDefault="00955D4F" w:rsidP="004E7CE7">
            <w:pPr>
              <w:jc w:val="center"/>
              <w:rPr>
                <w:sz w:val="20"/>
                <w:szCs w:val="20"/>
              </w:rPr>
            </w:pPr>
            <w:r w:rsidRPr="00F34119">
              <w:rPr>
                <w:sz w:val="20"/>
                <w:szCs w:val="20"/>
              </w:rPr>
              <w:t> </w:t>
            </w:r>
          </w:p>
        </w:tc>
      </w:tr>
      <w:tr w:rsidR="00955D4F" w:rsidRPr="00F34119" w:rsidTr="004E7CE7">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юридические лица</w:t>
            </w:r>
          </w:p>
        </w:tc>
        <w:tc>
          <w:tcPr>
            <w:tcW w:w="1276" w:type="dxa"/>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hideMark/>
          </w:tcPr>
          <w:p w:rsidR="00955D4F" w:rsidRPr="00F34119" w:rsidRDefault="00955D4F" w:rsidP="004E7CE7">
            <w:pPr>
              <w:jc w:val="center"/>
              <w:rPr>
                <w:sz w:val="20"/>
                <w:szCs w:val="20"/>
              </w:rPr>
            </w:pPr>
            <w:r w:rsidRPr="00F34119">
              <w:rPr>
                <w:sz w:val="20"/>
                <w:szCs w:val="20"/>
              </w:rPr>
              <w:t> </w:t>
            </w:r>
          </w:p>
        </w:tc>
      </w:tr>
      <w:tr w:rsidR="00955D4F" w:rsidRPr="00F34119" w:rsidTr="004E7CE7">
        <w:trPr>
          <w:trHeight w:val="113"/>
        </w:trPr>
        <w:tc>
          <w:tcPr>
            <w:tcW w:w="3818" w:type="dxa"/>
            <w:vMerge w:val="restart"/>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r w:rsidRPr="00F34119">
              <w:rPr>
                <w:sz w:val="20"/>
                <w:szCs w:val="20"/>
              </w:rPr>
              <w:lastRenderedPageBreak/>
              <w:t>Направление 3: Имущественная поддержка малого и среднего предпринимательства.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Всего</w:t>
            </w:r>
          </w:p>
        </w:tc>
        <w:tc>
          <w:tcPr>
            <w:tcW w:w="1276" w:type="dxa"/>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F34119" w:rsidRDefault="00955D4F" w:rsidP="004E7CE7">
            <w:pPr>
              <w:jc w:val="center"/>
              <w:rPr>
                <w:sz w:val="20"/>
                <w:szCs w:val="20"/>
              </w:rPr>
            </w:pPr>
          </w:p>
        </w:tc>
      </w:tr>
      <w:tr w:rsidR="00955D4F" w:rsidRPr="00F34119" w:rsidTr="004E7CE7">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в том числе:</w:t>
            </w:r>
          </w:p>
        </w:tc>
        <w:tc>
          <w:tcPr>
            <w:tcW w:w="1276" w:type="dxa"/>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F34119" w:rsidRDefault="00955D4F" w:rsidP="004E7CE7">
            <w:pPr>
              <w:jc w:val="center"/>
              <w:rPr>
                <w:sz w:val="20"/>
                <w:szCs w:val="20"/>
              </w:rPr>
            </w:pPr>
          </w:p>
        </w:tc>
      </w:tr>
      <w:tr w:rsidR="00955D4F" w:rsidRPr="00F34119" w:rsidTr="004E7CE7">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 xml:space="preserve">федеральный бюджет </w:t>
            </w:r>
          </w:p>
        </w:tc>
        <w:tc>
          <w:tcPr>
            <w:tcW w:w="1276" w:type="dxa"/>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F34119" w:rsidRDefault="00955D4F" w:rsidP="004E7CE7">
            <w:pPr>
              <w:jc w:val="center"/>
              <w:rPr>
                <w:sz w:val="20"/>
                <w:szCs w:val="20"/>
              </w:rPr>
            </w:pPr>
          </w:p>
        </w:tc>
      </w:tr>
      <w:tr w:rsidR="00955D4F" w:rsidRPr="00F34119" w:rsidTr="004E7CE7">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краевой бюджет</w:t>
            </w:r>
          </w:p>
        </w:tc>
        <w:tc>
          <w:tcPr>
            <w:tcW w:w="1276" w:type="dxa"/>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F34119" w:rsidRDefault="00955D4F" w:rsidP="004E7CE7">
            <w:pPr>
              <w:jc w:val="center"/>
              <w:rPr>
                <w:sz w:val="20"/>
                <w:szCs w:val="20"/>
              </w:rPr>
            </w:pPr>
          </w:p>
        </w:tc>
      </w:tr>
      <w:tr w:rsidR="00955D4F" w:rsidRPr="00F34119" w:rsidTr="004E7CE7">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F34119" w:rsidRDefault="00955D4F" w:rsidP="004E7CE7">
            <w:pPr>
              <w:jc w:val="center"/>
              <w:rPr>
                <w:sz w:val="20"/>
                <w:szCs w:val="20"/>
              </w:rPr>
            </w:pPr>
          </w:p>
        </w:tc>
      </w:tr>
      <w:tr w:rsidR="00955D4F" w:rsidRPr="00F34119" w:rsidTr="004E7CE7">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 xml:space="preserve">районный бюджет </w:t>
            </w:r>
          </w:p>
        </w:tc>
        <w:tc>
          <w:tcPr>
            <w:tcW w:w="1276" w:type="dxa"/>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F34119" w:rsidRDefault="00955D4F" w:rsidP="004E7CE7">
            <w:pPr>
              <w:jc w:val="center"/>
              <w:rPr>
                <w:sz w:val="20"/>
                <w:szCs w:val="20"/>
              </w:rPr>
            </w:pPr>
          </w:p>
        </w:tc>
      </w:tr>
      <w:tr w:rsidR="00955D4F" w:rsidRPr="00F34119" w:rsidTr="004E7CE7">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юридические лица</w:t>
            </w:r>
          </w:p>
        </w:tc>
        <w:tc>
          <w:tcPr>
            <w:tcW w:w="1276" w:type="dxa"/>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F34119" w:rsidRDefault="00955D4F" w:rsidP="004E7CE7">
            <w:pPr>
              <w:jc w:val="center"/>
              <w:rPr>
                <w:sz w:val="20"/>
                <w:szCs w:val="20"/>
              </w:rPr>
            </w:pPr>
          </w:p>
        </w:tc>
      </w:tr>
      <w:tr w:rsidR="00955D4F" w:rsidRPr="00F34119" w:rsidTr="004E7CE7">
        <w:trPr>
          <w:trHeight w:val="872"/>
        </w:trPr>
        <w:tc>
          <w:tcPr>
            <w:tcW w:w="3818" w:type="dxa"/>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r w:rsidRPr="00F34119">
              <w:rPr>
                <w:sz w:val="20"/>
                <w:szCs w:val="20"/>
              </w:rPr>
              <w:t>Направление 4. Предоставление адресной методической, информационной, консультационной, образовательной и правовой поддержки</w:t>
            </w:r>
          </w:p>
        </w:tc>
        <w:tc>
          <w:tcPr>
            <w:tcW w:w="2410" w:type="dxa"/>
            <w:tcBorders>
              <w:top w:val="single" w:sz="4" w:space="0" w:color="auto"/>
              <w:left w:val="single" w:sz="4" w:space="0" w:color="auto"/>
              <w:bottom w:val="single" w:sz="4" w:space="0" w:color="auto"/>
              <w:right w:val="single" w:sz="4" w:space="0" w:color="auto"/>
            </w:tcBorders>
            <w:vAlign w:val="center"/>
          </w:tcPr>
          <w:p w:rsidR="00955D4F" w:rsidRPr="00F34119" w:rsidRDefault="00955D4F" w:rsidP="004E7CE7"/>
        </w:tc>
        <w:tc>
          <w:tcPr>
            <w:tcW w:w="2693" w:type="dxa"/>
            <w:tcBorders>
              <w:top w:val="single" w:sz="4" w:space="0" w:color="auto"/>
              <w:left w:val="nil"/>
              <w:bottom w:val="nil"/>
              <w:right w:val="single" w:sz="4" w:space="0" w:color="auto"/>
            </w:tcBorders>
          </w:tcPr>
          <w:p w:rsidR="00955D4F" w:rsidRPr="00F34119" w:rsidRDefault="00955D4F" w:rsidP="004E7CE7">
            <w:pPr>
              <w:rPr>
                <w:sz w:val="20"/>
                <w:szCs w:val="20"/>
              </w:rPr>
            </w:pPr>
          </w:p>
        </w:tc>
        <w:tc>
          <w:tcPr>
            <w:tcW w:w="1276" w:type="dxa"/>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p>
        </w:tc>
        <w:tc>
          <w:tcPr>
            <w:tcW w:w="1276" w:type="dxa"/>
            <w:tcBorders>
              <w:top w:val="single" w:sz="4" w:space="0" w:color="auto"/>
              <w:left w:val="single" w:sz="4" w:space="0" w:color="auto"/>
              <w:bottom w:val="nil"/>
              <w:right w:val="single" w:sz="4" w:space="0" w:color="auto"/>
            </w:tcBorders>
          </w:tcPr>
          <w:p w:rsidR="00955D4F" w:rsidRPr="00F34119" w:rsidRDefault="00955D4F" w:rsidP="004E7CE7">
            <w:pPr>
              <w:jc w:val="center"/>
              <w:rPr>
                <w:sz w:val="20"/>
                <w:szCs w:val="20"/>
              </w:rPr>
            </w:pPr>
          </w:p>
        </w:tc>
        <w:tc>
          <w:tcPr>
            <w:tcW w:w="1275" w:type="dxa"/>
            <w:tcBorders>
              <w:top w:val="single" w:sz="4" w:space="0" w:color="auto"/>
              <w:left w:val="single" w:sz="4" w:space="0" w:color="auto"/>
              <w:bottom w:val="nil"/>
              <w:right w:val="single" w:sz="4" w:space="0" w:color="auto"/>
            </w:tcBorders>
          </w:tcPr>
          <w:p w:rsidR="00955D4F" w:rsidRPr="00F34119" w:rsidRDefault="00955D4F" w:rsidP="004E7CE7">
            <w:pPr>
              <w:jc w:val="center"/>
              <w:rPr>
                <w:sz w:val="20"/>
                <w:szCs w:val="20"/>
              </w:rPr>
            </w:pPr>
          </w:p>
        </w:tc>
        <w:tc>
          <w:tcPr>
            <w:tcW w:w="1560" w:type="dxa"/>
            <w:tcBorders>
              <w:top w:val="single" w:sz="4" w:space="0" w:color="auto"/>
              <w:left w:val="single" w:sz="4" w:space="0" w:color="auto"/>
              <w:bottom w:val="nil"/>
              <w:right w:val="single" w:sz="4" w:space="0" w:color="auto"/>
            </w:tcBorders>
            <w:noWrap/>
          </w:tcPr>
          <w:p w:rsidR="00955D4F" w:rsidRPr="00F34119" w:rsidRDefault="00955D4F" w:rsidP="004E7CE7">
            <w:pPr>
              <w:jc w:val="center"/>
              <w:rPr>
                <w:sz w:val="20"/>
                <w:szCs w:val="20"/>
              </w:rPr>
            </w:pPr>
          </w:p>
        </w:tc>
      </w:tr>
      <w:tr w:rsidR="00955D4F" w:rsidRPr="00F34119" w:rsidTr="004E7CE7">
        <w:trPr>
          <w:trHeight w:val="113"/>
        </w:trPr>
        <w:tc>
          <w:tcPr>
            <w:tcW w:w="3818" w:type="dxa"/>
            <w:vMerge w:val="restart"/>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r w:rsidRPr="00F34119">
              <w:rPr>
                <w:sz w:val="20"/>
                <w:szCs w:val="20"/>
              </w:rPr>
              <w:t>Мероприятие: Оказание консультационной поддержки субъектам малого и среднего предпринимательства, проведение семинаров по вопросам бухгалтерского учета, налогообложения</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Всего</w:t>
            </w:r>
          </w:p>
        </w:tc>
        <w:tc>
          <w:tcPr>
            <w:tcW w:w="1276" w:type="dxa"/>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F34119" w:rsidRDefault="00955D4F" w:rsidP="004E7CE7">
            <w:pPr>
              <w:jc w:val="center"/>
              <w:rPr>
                <w:sz w:val="20"/>
                <w:szCs w:val="20"/>
              </w:rPr>
            </w:pPr>
          </w:p>
        </w:tc>
      </w:tr>
      <w:tr w:rsidR="00955D4F" w:rsidRPr="00F34119" w:rsidTr="004E7CE7">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в том числе:</w:t>
            </w:r>
          </w:p>
        </w:tc>
        <w:tc>
          <w:tcPr>
            <w:tcW w:w="1276" w:type="dxa"/>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F34119" w:rsidRDefault="00955D4F" w:rsidP="004E7CE7">
            <w:pPr>
              <w:jc w:val="center"/>
              <w:rPr>
                <w:sz w:val="20"/>
                <w:szCs w:val="20"/>
              </w:rPr>
            </w:pPr>
          </w:p>
        </w:tc>
      </w:tr>
      <w:tr w:rsidR="00955D4F" w:rsidRPr="00F34119" w:rsidTr="004E7CE7">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 xml:space="preserve">федеральный бюджет </w:t>
            </w:r>
          </w:p>
        </w:tc>
        <w:tc>
          <w:tcPr>
            <w:tcW w:w="1276" w:type="dxa"/>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F34119" w:rsidRDefault="00955D4F" w:rsidP="004E7CE7">
            <w:pPr>
              <w:jc w:val="center"/>
              <w:rPr>
                <w:sz w:val="20"/>
                <w:szCs w:val="20"/>
              </w:rPr>
            </w:pPr>
          </w:p>
        </w:tc>
      </w:tr>
      <w:tr w:rsidR="00955D4F" w:rsidRPr="00F34119" w:rsidTr="004E7CE7">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краевой бюджет</w:t>
            </w:r>
          </w:p>
        </w:tc>
        <w:tc>
          <w:tcPr>
            <w:tcW w:w="1276" w:type="dxa"/>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F34119" w:rsidRDefault="00955D4F" w:rsidP="004E7CE7">
            <w:pPr>
              <w:jc w:val="center"/>
              <w:rPr>
                <w:sz w:val="20"/>
                <w:szCs w:val="20"/>
              </w:rPr>
            </w:pPr>
          </w:p>
        </w:tc>
      </w:tr>
      <w:tr w:rsidR="00955D4F" w:rsidRPr="00F34119" w:rsidTr="004E7CE7">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F34119" w:rsidRDefault="00955D4F" w:rsidP="004E7CE7">
            <w:pPr>
              <w:jc w:val="center"/>
              <w:rPr>
                <w:sz w:val="20"/>
                <w:szCs w:val="20"/>
              </w:rPr>
            </w:pPr>
          </w:p>
        </w:tc>
      </w:tr>
      <w:tr w:rsidR="00955D4F" w:rsidRPr="00F34119" w:rsidTr="004E7CE7">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 xml:space="preserve">районный бюджет </w:t>
            </w:r>
          </w:p>
        </w:tc>
        <w:tc>
          <w:tcPr>
            <w:tcW w:w="1276" w:type="dxa"/>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F34119" w:rsidRDefault="00955D4F" w:rsidP="004E7CE7">
            <w:pPr>
              <w:jc w:val="center"/>
              <w:rPr>
                <w:sz w:val="20"/>
                <w:szCs w:val="20"/>
              </w:rPr>
            </w:pPr>
          </w:p>
        </w:tc>
      </w:tr>
      <w:tr w:rsidR="00955D4F" w:rsidRPr="00F34119" w:rsidTr="004E7CE7">
        <w:trPr>
          <w:trHeight w:val="70"/>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юридические лица</w:t>
            </w:r>
          </w:p>
        </w:tc>
        <w:tc>
          <w:tcPr>
            <w:tcW w:w="1276" w:type="dxa"/>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F34119" w:rsidRDefault="00955D4F" w:rsidP="004E7CE7">
            <w:pPr>
              <w:jc w:val="center"/>
              <w:rPr>
                <w:sz w:val="20"/>
                <w:szCs w:val="20"/>
              </w:rPr>
            </w:pPr>
          </w:p>
        </w:tc>
      </w:tr>
      <w:tr w:rsidR="00955D4F" w:rsidRPr="00F34119" w:rsidTr="004E7CE7">
        <w:trPr>
          <w:trHeight w:val="113"/>
        </w:trPr>
        <w:tc>
          <w:tcPr>
            <w:tcW w:w="3818" w:type="dxa"/>
            <w:vMerge w:val="restart"/>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r w:rsidRPr="00F34119">
              <w:rPr>
                <w:sz w:val="20"/>
                <w:szCs w:val="20"/>
              </w:rPr>
              <w:t>Мероприятие: Публикация статей, выход в эфир телевизионных программ о деятельности субъектов малого и среднего предпринимательства, существующих проблемах в области предпринимательства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Всего</w:t>
            </w:r>
          </w:p>
        </w:tc>
        <w:tc>
          <w:tcPr>
            <w:tcW w:w="1276" w:type="dxa"/>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F34119" w:rsidRDefault="00955D4F" w:rsidP="004E7CE7">
            <w:pPr>
              <w:jc w:val="center"/>
              <w:rPr>
                <w:sz w:val="20"/>
                <w:szCs w:val="20"/>
              </w:rPr>
            </w:pPr>
          </w:p>
        </w:tc>
      </w:tr>
      <w:tr w:rsidR="00955D4F" w:rsidRPr="00F34119" w:rsidTr="004E7CE7">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в том числе:</w:t>
            </w:r>
          </w:p>
        </w:tc>
        <w:tc>
          <w:tcPr>
            <w:tcW w:w="1276" w:type="dxa"/>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F34119" w:rsidRDefault="00955D4F" w:rsidP="004E7CE7">
            <w:pPr>
              <w:jc w:val="center"/>
              <w:rPr>
                <w:sz w:val="20"/>
                <w:szCs w:val="20"/>
              </w:rPr>
            </w:pPr>
          </w:p>
        </w:tc>
      </w:tr>
      <w:tr w:rsidR="00955D4F" w:rsidRPr="00F34119" w:rsidTr="004E7CE7">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 xml:space="preserve">федеральный бюджет </w:t>
            </w:r>
          </w:p>
        </w:tc>
        <w:tc>
          <w:tcPr>
            <w:tcW w:w="1276" w:type="dxa"/>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F34119" w:rsidRDefault="00955D4F" w:rsidP="004E7CE7">
            <w:pPr>
              <w:jc w:val="center"/>
              <w:rPr>
                <w:sz w:val="20"/>
                <w:szCs w:val="20"/>
              </w:rPr>
            </w:pPr>
          </w:p>
        </w:tc>
      </w:tr>
      <w:tr w:rsidR="00955D4F" w:rsidRPr="00F34119" w:rsidTr="004E7CE7">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краевой бюджет</w:t>
            </w:r>
          </w:p>
        </w:tc>
        <w:tc>
          <w:tcPr>
            <w:tcW w:w="1276" w:type="dxa"/>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F34119" w:rsidRDefault="00955D4F" w:rsidP="004E7CE7">
            <w:pPr>
              <w:jc w:val="center"/>
              <w:rPr>
                <w:sz w:val="20"/>
                <w:szCs w:val="20"/>
              </w:rPr>
            </w:pPr>
          </w:p>
        </w:tc>
      </w:tr>
      <w:tr w:rsidR="00955D4F" w:rsidRPr="00F34119" w:rsidTr="004E7CE7">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F34119" w:rsidRDefault="00955D4F" w:rsidP="004E7CE7">
            <w:pPr>
              <w:jc w:val="center"/>
              <w:rPr>
                <w:sz w:val="20"/>
                <w:szCs w:val="20"/>
              </w:rPr>
            </w:pPr>
          </w:p>
        </w:tc>
      </w:tr>
      <w:tr w:rsidR="00955D4F" w:rsidRPr="00F34119" w:rsidTr="004E7CE7">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 xml:space="preserve">районный бюджет </w:t>
            </w:r>
          </w:p>
        </w:tc>
        <w:tc>
          <w:tcPr>
            <w:tcW w:w="1276" w:type="dxa"/>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F34119" w:rsidRDefault="00955D4F" w:rsidP="004E7CE7">
            <w:pPr>
              <w:jc w:val="center"/>
              <w:rPr>
                <w:sz w:val="20"/>
                <w:szCs w:val="20"/>
              </w:rPr>
            </w:pPr>
          </w:p>
        </w:tc>
      </w:tr>
      <w:tr w:rsidR="00955D4F" w:rsidRPr="00F34119" w:rsidTr="004E7CE7">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юридические лица</w:t>
            </w:r>
          </w:p>
        </w:tc>
        <w:tc>
          <w:tcPr>
            <w:tcW w:w="1276" w:type="dxa"/>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F34119" w:rsidRDefault="00955D4F" w:rsidP="004E7CE7">
            <w:pPr>
              <w:jc w:val="center"/>
              <w:rPr>
                <w:sz w:val="20"/>
                <w:szCs w:val="20"/>
              </w:rPr>
            </w:pPr>
          </w:p>
        </w:tc>
      </w:tr>
      <w:tr w:rsidR="00955D4F" w:rsidRPr="00F34119" w:rsidTr="004E7CE7">
        <w:trPr>
          <w:trHeight w:val="113"/>
        </w:trPr>
        <w:tc>
          <w:tcPr>
            <w:tcW w:w="3818" w:type="dxa"/>
            <w:vMerge w:val="restart"/>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r w:rsidRPr="00F34119">
              <w:rPr>
                <w:sz w:val="20"/>
                <w:szCs w:val="20"/>
              </w:rPr>
              <w:t>Мероприятие: Проведение различных мероприятий, семинаров и круглых столов по проблемам развития и поддержки малого и среднего предпринимательства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Всего</w:t>
            </w:r>
          </w:p>
        </w:tc>
        <w:tc>
          <w:tcPr>
            <w:tcW w:w="1276" w:type="dxa"/>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F34119" w:rsidRDefault="00955D4F" w:rsidP="004E7CE7">
            <w:pPr>
              <w:jc w:val="center"/>
              <w:rPr>
                <w:sz w:val="20"/>
                <w:szCs w:val="20"/>
              </w:rPr>
            </w:pPr>
          </w:p>
        </w:tc>
      </w:tr>
      <w:tr w:rsidR="00955D4F" w:rsidRPr="00F34119" w:rsidTr="004E7CE7">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в том числе:</w:t>
            </w:r>
          </w:p>
        </w:tc>
        <w:tc>
          <w:tcPr>
            <w:tcW w:w="1276" w:type="dxa"/>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F34119" w:rsidRDefault="00955D4F" w:rsidP="004E7CE7">
            <w:pPr>
              <w:jc w:val="center"/>
              <w:rPr>
                <w:sz w:val="20"/>
                <w:szCs w:val="20"/>
              </w:rPr>
            </w:pPr>
          </w:p>
        </w:tc>
      </w:tr>
      <w:tr w:rsidR="00955D4F" w:rsidRPr="00F34119" w:rsidTr="004E7CE7">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 xml:space="preserve">федеральный бюджет </w:t>
            </w:r>
          </w:p>
        </w:tc>
        <w:tc>
          <w:tcPr>
            <w:tcW w:w="1276" w:type="dxa"/>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F34119" w:rsidRDefault="00955D4F" w:rsidP="004E7CE7">
            <w:pPr>
              <w:jc w:val="center"/>
              <w:rPr>
                <w:sz w:val="20"/>
                <w:szCs w:val="20"/>
              </w:rPr>
            </w:pPr>
          </w:p>
        </w:tc>
      </w:tr>
      <w:tr w:rsidR="00955D4F" w:rsidRPr="00F34119" w:rsidTr="004E7CE7">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краевой бюджет</w:t>
            </w:r>
          </w:p>
        </w:tc>
        <w:tc>
          <w:tcPr>
            <w:tcW w:w="1276" w:type="dxa"/>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F34119" w:rsidRDefault="00955D4F" w:rsidP="004E7CE7">
            <w:pPr>
              <w:jc w:val="center"/>
              <w:rPr>
                <w:sz w:val="20"/>
                <w:szCs w:val="20"/>
              </w:rPr>
            </w:pPr>
          </w:p>
        </w:tc>
      </w:tr>
      <w:tr w:rsidR="00955D4F" w:rsidRPr="00F34119" w:rsidTr="004E7CE7">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F34119" w:rsidRDefault="00955D4F" w:rsidP="004E7CE7">
            <w:pPr>
              <w:jc w:val="center"/>
              <w:rPr>
                <w:sz w:val="20"/>
                <w:szCs w:val="20"/>
              </w:rPr>
            </w:pPr>
          </w:p>
        </w:tc>
      </w:tr>
      <w:tr w:rsidR="00955D4F" w:rsidRPr="00F34119" w:rsidTr="004E7CE7">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 xml:space="preserve">районный бюджет </w:t>
            </w:r>
          </w:p>
        </w:tc>
        <w:tc>
          <w:tcPr>
            <w:tcW w:w="1276" w:type="dxa"/>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F34119" w:rsidRDefault="00955D4F" w:rsidP="004E7CE7">
            <w:pPr>
              <w:jc w:val="center"/>
              <w:rPr>
                <w:sz w:val="20"/>
                <w:szCs w:val="20"/>
              </w:rPr>
            </w:pPr>
          </w:p>
        </w:tc>
      </w:tr>
      <w:tr w:rsidR="00955D4F" w:rsidRPr="00F34119" w:rsidTr="004E7CE7">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юридические лица</w:t>
            </w:r>
          </w:p>
        </w:tc>
        <w:tc>
          <w:tcPr>
            <w:tcW w:w="1276" w:type="dxa"/>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F34119" w:rsidRDefault="00955D4F" w:rsidP="004E7CE7">
            <w:pPr>
              <w:jc w:val="center"/>
              <w:rPr>
                <w:sz w:val="20"/>
                <w:szCs w:val="20"/>
              </w:rPr>
            </w:pPr>
          </w:p>
        </w:tc>
      </w:tr>
      <w:tr w:rsidR="00955D4F" w:rsidRPr="00F34119" w:rsidTr="004E7CE7">
        <w:trPr>
          <w:trHeight w:val="113"/>
        </w:trPr>
        <w:tc>
          <w:tcPr>
            <w:tcW w:w="3818" w:type="dxa"/>
            <w:vMerge w:val="restart"/>
            <w:tcBorders>
              <w:top w:val="single" w:sz="4" w:space="0" w:color="auto"/>
              <w:left w:val="single" w:sz="4" w:space="0" w:color="auto"/>
              <w:bottom w:val="single" w:sz="4" w:space="0" w:color="auto"/>
              <w:right w:val="single" w:sz="4" w:space="0" w:color="auto"/>
            </w:tcBorders>
          </w:tcPr>
          <w:p w:rsidR="00955D4F" w:rsidRPr="00F34119" w:rsidRDefault="00955D4F" w:rsidP="004E7CE7">
            <w:pPr>
              <w:rPr>
                <w:sz w:val="20"/>
                <w:szCs w:val="20"/>
              </w:rPr>
            </w:pPr>
          </w:p>
          <w:p w:rsidR="00955D4F" w:rsidRPr="00F34119" w:rsidRDefault="00955D4F" w:rsidP="004E7CE7">
            <w:r w:rsidRPr="00F34119">
              <w:rPr>
                <w:sz w:val="20"/>
                <w:szCs w:val="20"/>
              </w:rPr>
              <w:t xml:space="preserve">Направление 5. </w:t>
            </w:r>
            <w:proofErr w:type="spellStart"/>
            <w:r w:rsidRPr="00F34119">
              <w:rPr>
                <w:sz w:val="20"/>
                <w:szCs w:val="20"/>
              </w:rPr>
              <w:t>Грантовая</w:t>
            </w:r>
            <w:proofErr w:type="spellEnd"/>
            <w:r w:rsidRPr="00F34119">
              <w:rPr>
                <w:sz w:val="20"/>
                <w:szCs w:val="20"/>
              </w:rPr>
              <w:t xml:space="preserve"> поддержка на начало ведения предпринимательской деятельности</w:t>
            </w:r>
          </w:p>
        </w:tc>
        <w:tc>
          <w:tcPr>
            <w:tcW w:w="2410" w:type="dxa"/>
            <w:tcBorders>
              <w:top w:val="single" w:sz="4" w:space="0" w:color="auto"/>
              <w:left w:val="single" w:sz="4" w:space="0" w:color="auto"/>
              <w:bottom w:val="nil"/>
              <w:right w:val="single" w:sz="4" w:space="0" w:color="auto"/>
            </w:tcBorders>
            <w:vAlign w:val="center"/>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Всего</w:t>
            </w:r>
          </w:p>
        </w:tc>
        <w:tc>
          <w:tcPr>
            <w:tcW w:w="1276" w:type="dxa"/>
            <w:tcBorders>
              <w:top w:val="single" w:sz="4" w:space="0" w:color="auto"/>
              <w:left w:val="nil"/>
              <w:bottom w:val="single" w:sz="4" w:space="0" w:color="auto"/>
              <w:right w:val="single" w:sz="4" w:space="0" w:color="auto"/>
            </w:tcBorders>
            <w:vAlign w:val="center"/>
            <w:hideMark/>
          </w:tcPr>
          <w:p w:rsidR="00955D4F" w:rsidRPr="00F34119" w:rsidRDefault="00955D4F" w:rsidP="004E7CE7">
            <w:pPr>
              <w:jc w:val="center"/>
              <w:rPr>
                <w:sz w:val="20"/>
                <w:szCs w:val="20"/>
              </w:rPr>
            </w:pPr>
            <w:r w:rsidRPr="00F34119">
              <w:rPr>
                <w:sz w:val="20"/>
                <w:szCs w:val="20"/>
              </w:rPr>
              <w:t>30,000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pPr>
              <w:jc w:val="center"/>
              <w:rPr>
                <w:sz w:val="20"/>
                <w:szCs w:val="20"/>
              </w:rPr>
            </w:pPr>
            <w:r w:rsidRPr="00F34119">
              <w:rPr>
                <w:sz w:val="20"/>
                <w:szCs w:val="20"/>
              </w:rPr>
              <w:t>30,000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pPr>
              <w:jc w:val="center"/>
              <w:rPr>
                <w:sz w:val="20"/>
                <w:szCs w:val="20"/>
              </w:rPr>
            </w:pPr>
            <w:r w:rsidRPr="00F34119">
              <w:rPr>
                <w:sz w:val="20"/>
                <w:szCs w:val="20"/>
              </w:rPr>
              <w:t>30,000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955D4F" w:rsidRPr="00F34119" w:rsidRDefault="00955D4F" w:rsidP="004E7CE7">
            <w:pPr>
              <w:jc w:val="center"/>
              <w:rPr>
                <w:sz w:val="20"/>
                <w:szCs w:val="20"/>
              </w:rPr>
            </w:pPr>
            <w:r w:rsidRPr="00F34119">
              <w:rPr>
                <w:sz w:val="20"/>
                <w:szCs w:val="20"/>
              </w:rPr>
              <w:t>90,000</w:t>
            </w:r>
          </w:p>
        </w:tc>
      </w:tr>
      <w:tr w:rsidR="00955D4F" w:rsidRPr="00F34119" w:rsidTr="004E7CE7">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410" w:type="dxa"/>
            <w:tcBorders>
              <w:top w:val="nil"/>
              <w:left w:val="single" w:sz="4" w:space="0" w:color="auto"/>
              <w:bottom w:val="nil"/>
              <w:right w:val="single" w:sz="4" w:space="0" w:color="auto"/>
            </w:tcBorders>
            <w:vAlign w:val="center"/>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в том числе:</w:t>
            </w:r>
          </w:p>
        </w:tc>
        <w:tc>
          <w:tcPr>
            <w:tcW w:w="1276" w:type="dxa"/>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F34119" w:rsidRDefault="00955D4F" w:rsidP="004E7CE7">
            <w:pPr>
              <w:jc w:val="center"/>
              <w:rPr>
                <w:sz w:val="20"/>
                <w:szCs w:val="20"/>
              </w:rPr>
            </w:pPr>
          </w:p>
        </w:tc>
      </w:tr>
      <w:tr w:rsidR="00955D4F" w:rsidRPr="00F34119" w:rsidTr="004E7CE7">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410" w:type="dxa"/>
            <w:tcBorders>
              <w:top w:val="nil"/>
              <w:left w:val="single" w:sz="4" w:space="0" w:color="auto"/>
              <w:bottom w:val="nil"/>
              <w:right w:val="single" w:sz="4" w:space="0" w:color="auto"/>
            </w:tcBorders>
            <w:vAlign w:val="center"/>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 xml:space="preserve">федеральный бюджет </w:t>
            </w:r>
          </w:p>
        </w:tc>
        <w:tc>
          <w:tcPr>
            <w:tcW w:w="1276" w:type="dxa"/>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F34119" w:rsidRDefault="00955D4F" w:rsidP="004E7CE7">
            <w:pPr>
              <w:jc w:val="center"/>
              <w:rPr>
                <w:sz w:val="20"/>
                <w:szCs w:val="20"/>
              </w:rPr>
            </w:pPr>
          </w:p>
        </w:tc>
      </w:tr>
      <w:tr w:rsidR="00955D4F" w:rsidRPr="00F34119" w:rsidTr="004E7CE7">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410" w:type="dxa"/>
            <w:tcBorders>
              <w:top w:val="nil"/>
              <w:left w:val="single" w:sz="4" w:space="0" w:color="auto"/>
              <w:bottom w:val="nil"/>
              <w:right w:val="single" w:sz="4" w:space="0" w:color="auto"/>
            </w:tcBorders>
            <w:vAlign w:val="center"/>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краевой бюджет</w:t>
            </w:r>
          </w:p>
        </w:tc>
        <w:tc>
          <w:tcPr>
            <w:tcW w:w="1276" w:type="dxa"/>
            <w:tcBorders>
              <w:top w:val="single" w:sz="4" w:space="0" w:color="auto"/>
              <w:left w:val="nil"/>
              <w:bottom w:val="single" w:sz="4" w:space="0" w:color="auto"/>
              <w:right w:val="single" w:sz="4" w:space="0" w:color="auto"/>
            </w:tcBorders>
            <w:vAlign w:val="center"/>
            <w:hideMark/>
          </w:tcPr>
          <w:p w:rsidR="00955D4F" w:rsidRPr="00F34119" w:rsidRDefault="00955D4F" w:rsidP="004E7C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955D4F" w:rsidRPr="00F34119" w:rsidRDefault="00955D4F" w:rsidP="004E7CE7">
            <w:pPr>
              <w:jc w:val="center"/>
              <w:rPr>
                <w:sz w:val="20"/>
                <w:szCs w:val="20"/>
              </w:rPr>
            </w:pPr>
          </w:p>
        </w:tc>
      </w:tr>
      <w:tr w:rsidR="00955D4F" w:rsidRPr="00F34119" w:rsidTr="004E7CE7">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410" w:type="dxa"/>
            <w:tcBorders>
              <w:top w:val="nil"/>
              <w:left w:val="single" w:sz="4" w:space="0" w:color="auto"/>
              <w:bottom w:val="nil"/>
              <w:right w:val="single" w:sz="4" w:space="0" w:color="auto"/>
            </w:tcBorders>
            <w:vAlign w:val="center"/>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tcPr>
          <w:p w:rsidR="00955D4F" w:rsidRPr="00F34119" w:rsidRDefault="00955D4F" w:rsidP="004E7C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955D4F" w:rsidRPr="00F34119" w:rsidRDefault="00955D4F" w:rsidP="004E7CE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955D4F" w:rsidRPr="00F34119" w:rsidRDefault="00955D4F" w:rsidP="004E7CE7">
            <w:pPr>
              <w:jc w:val="center"/>
              <w:rPr>
                <w:sz w:val="20"/>
                <w:szCs w:val="20"/>
              </w:rPr>
            </w:pPr>
          </w:p>
        </w:tc>
      </w:tr>
      <w:tr w:rsidR="00955D4F" w:rsidRPr="00F34119" w:rsidTr="004E7CE7">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410" w:type="dxa"/>
            <w:tcBorders>
              <w:top w:val="nil"/>
              <w:left w:val="single" w:sz="4" w:space="0" w:color="auto"/>
              <w:bottom w:val="nil"/>
              <w:right w:val="single" w:sz="4" w:space="0" w:color="auto"/>
            </w:tcBorders>
            <w:vAlign w:val="center"/>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 xml:space="preserve">районный бюджет </w:t>
            </w:r>
          </w:p>
        </w:tc>
        <w:tc>
          <w:tcPr>
            <w:tcW w:w="1276" w:type="dxa"/>
            <w:tcBorders>
              <w:top w:val="single" w:sz="4" w:space="0" w:color="auto"/>
              <w:left w:val="nil"/>
              <w:bottom w:val="single" w:sz="4" w:space="0" w:color="auto"/>
              <w:right w:val="single" w:sz="4" w:space="0" w:color="auto"/>
            </w:tcBorders>
            <w:vAlign w:val="center"/>
            <w:hideMark/>
          </w:tcPr>
          <w:p w:rsidR="00955D4F" w:rsidRPr="00F34119" w:rsidRDefault="00955D4F" w:rsidP="004E7CE7">
            <w:pPr>
              <w:jc w:val="center"/>
              <w:rPr>
                <w:sz w:val="20"/>
                <w:szCs w:val="20"/>
              </w:rPr>
            </w:pPr>
            <w:r w:rsidRPr="00F34119">
              <w:rPr>
                <w:sz w:val="20"/>
                <w:szCs w:val="20"/>
              </w:rPr>
              <w:t>30,000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pPr>
              <w:jc w:val="center"/>
              <w:rPr>
                <w:sz w:val="20"/>
                <w:szCs w:val="20"/>
              </w:rPr>
            </w:pPr>
            <w:r w:rsidRPr="00F34119">
              <w:rPr>
                <w:sz w:val="20"/>
                <w:szCs w:val="20"/>
              </w:rPr>
              <w:t>30,000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pPr>
              <w:jc w:val="center"/>
              <w:rPr>
                <w:sz w:val="20"/>
                <w:szCs w:val="20"/>
              </w:rPr>
            </w:pPr>
            <w:r w:rsidRPr="00F34119">
              <w:rPr>
                <w:sz w:val="20"/>
                <w:szCs w:val="20"/>
              </w:rPr>
              <w:t>30,000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955D4F" w:rsidRPr="00F34119" w:rsidRDefault="00955D4F" w:rsidP="004E7CE7">
            <w:pPr>
              <w:jc w:val="center"/>
              <w:rPr>
                <w:sz w:val="20"/>
                <w:szCs w:val="20"/>
              </w:rPr>
            </w:pPr>
            <w:r w:rsidRPr="00F34119">
              <w:rPr>
                <w:sz w:val="20"/>
                <w:szCs w:val="20"/>
              </w:rPr>
              <w:t>90,000</w:t>
            </w:r>
          </w:p>
        </w:tc>
      </w:tr>
      <w:tr w:rsidR="00955D4F" w:rsidRPr="00F34119" w:rsidTr="004E7CE7">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955D4F" w:rsidRPr="00F34119" w:rsidRDefault="00955D4F" w:rsidP="004E7CE7"/>
        </w:tc>
        <w:tc>
          <w:tcPr>
            <w:tcW w:w="2410" w:type="dxa"/>
            <w:tcBorders>
              <w:top w:val="nil"/>
              <w:left w:val="single" w:sz="4" w:space="0" w:color="auto"/>
              <w:bottom w:val="single" w:sz="4" w:space="0" w:color="auto"/>
              <w:right w:val="single" w:sz="4" w:space="0" w:color="auto"/>
            </w:tcBorders>
            <w:vAlign w:val="center"/>
          </w:tcPr>
          <w:p w:rsidR="00955D4F" w:rsidRPr="00F34119" w:rsidRDefault="00955D4F" w:rsidP="004E7CE7"/>
        </w:tc>
        <w:tc>
          <w:tcPr>
            <w:tcW w:w="2693" w:type="dxa"/>
            <w:tcBorders>
              <w:top w:val="single" w:sz="4" w:space="0" w:color="auto"/>
              <w:left w:val="nil"/>
              <w:bottom w:val="single" w:sz="4" w:space="0" w:color="auto"/>
              <w:right w:val="single" w:sz="4" w:space="0" w:color="auto"/>
            </w:tcBorders>
            <w:hideMark/>
          </w:tcPr>
          <w:p w:rsidR="00955D4F" w:rsidRPr="00F34119" w:rsidRDefault="00955D4F" w:rsidP="004E7CE7">
            <w:pPr>
              <w:rPr>
                <w:sz w:val="20"/>
                <w:szCs w:val="20"/>
              </w:rPr>
            </w:pPr>
            <w:r w:rsidRPr="00F34119">
              <w:rPr>
                <w:sz w:val="20"/>
                <w:szCs w:val="20"/>
              </w:rPr>
              <w:t>юридические лица</w:t>
            </w:r>
          </w:p>
        </w:tc>
        <w:tc>
          <w:tcPr>
            <w:tcW w:w="1276" w:type="dxa"/>
            <w:tcBorders>
              <w:top w:val="single" w:sz="4" w:space="0" w:color="auto"/>
              <w:left w:val="nil"/>
              <w:bottom w:val="single" w:sz="4" w:space="0" w:color="auto"/>
              <w:right w:val="single" w:sz="4" w:space="0" w:color="auto"/>
            </w:tcBorders>
            <w:vAlign w:val="center"/>
          </w:tcPr>
          <w:p w:rsidR="00955D4F" w:rsidRPr="00F34119" w:rsidRDefault="00955D4F" w:rsidP="004E7C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55D4F" w:rsidRPr="00F34119" w:rsidRDefault="00955D4F" w:rsidP="004E7CE7">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955D4F" w:rsidRPr="00F34119" w:rsidRDefault="00955D4F" w:rsidP="004E7CE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vAlign w:val="center"/>
          </w:tcPr>
          <w:p w:rsidR="00955D4F" w:rsidRPr="00F34119" w:rsidRDefault="00955D4F" w:rsidP="004E7CE7">
            <w:pPr>
              <w:jc w:val="center"/>
              <w:rPr>
                <w:sz w:val="20"/>
                <w:szCs w:val="20"/>
              </w:rPr>
            </w:pPr>
          </w:p>
        </w:tc>
      </w:tr>
    </w:tbl>
    <w:p w:rsidR="00A553FD" w:rsidRPr="009229C0" w:rsidRDefault="00A553FD" w:rsidP="00A2091F">
      <w:pPr>
        <w:jc w:val="center"/>
        <w:outlineLvl w:val="0"/>
        <w:sectPr w:rsidR="00A553FD" w:rsidRPr="009229C0" w:rsidSect="00B360A6">
          <w:headerReference w:type="default" r:id="rId10"/>
          <w:pgSz w:w="16838" w:h="11905" w:orient="landscape"/>
          <w:pgMar w:top="993" w:right="851" w:bottom="993" w:left="1418" w:header="720" w:footer="720" w:gutter="0"/>
          <w:cols w:space="720"/>
          <w:noEndnote/>
          <w:docGrid w:linePitch="326"/>
        </w:sectPr>
      </w:pPr>
    </w:p>
    <w:p w:rsidR="006A3C4C" w:rsidRPr="00955D4F" w:rsidRDefault="006A3C4C" w:rsidP="006A3C4C">
      <w:pPr>
        <w:jc w:val="right"/>
        <w:outlineLvl w:val="0"/>
      </w:pPr>
      <w:r w:rsidRPr="00955D4F">
        <w:lastRenderedPageBreak/>
        <w:t>Приложение № 3</w:t>
      </w:r>
    </w:p>
    <w:p w:rsidR="00C50DB8" w:rsidRPr="00955D4F" w:rsidRDefault="00C50DB8" w:rsidP="00C50DB8">
      <w:pPr>
        <w:pStyle w:val="ConsPlusNormal"/>
        <w:widowControl/>
        <w:ind w:firstLine="0"/>
        <w:jc w:val="right"/>
        <w:outlineLvl w:val="2"/>
        <w:rPr>
          <w:rFonts w:ascii="Times New Roman" w:hAnsi="Times New Roman" w:cs="Times New Roman"/>
          <w:sz w:val="24"/>
          <w:szCs w:val="24"/>
        </w:rPr>
      </w:pPr>
      <w:r w:rsidRPr="00955D4F">
        <w:rPr>
          <w:rFonts w:ascii="Times New Roman" w:hAnsi="Times New Roman" w:cs="Times New Roman"/>
          <w:sz w:val="24"/>
          <w:szCs w:val="24"/>
        </w:rPr>
        <w:t xml:space="preserve">к муниципальной программе «Развитие субъектов малого и </w:t>
      </w:r>
    </w:p>
    <w:p w:rsidR="00C50DB8" w:rsidRPr="00955D4F" w:rsidRDefault="00C50DB8" w:rsidP="00C50DB8">
      <w:pPr>
        <w:pStyle w:val="ConsPlusNormal"/>
        <w:widowControl/>
        <w:ind w:firstLine="0"/>
        <w:jc w:val="right"/>
        <w:outlineLvl w:val="2"/>
        <w:rPr>
          <w:rFonts w:ascii="Times New Roman" w:hAnsi="Times New Roman" w:cs="Times New Roman"/>
          <w:sz w:val="24"/>
          <w:szCs w:val="24"/>
        </w:rPr>
      </w:pPr>
      <w:r w:rsidRPr="00955D4F">
        <w:rPr>
          <w:rFonts w:ascii="Times New Roman" w:hAnsi="Times New Roman" w:cs="Times New Roman"/>
          <w:sz w:val="24"/>
          <w:szCs w:val="24"/>
        </w:rPr>
        <w:t>среднего предпринимательства</w:t>
      </w:r>
    </w:p>
    <w:p w:rsidR="00C50DB8" w:rsidRPr="00955D4F" w:rsidRDefault="00C50DB8" w:rsidP="00C50DB8">
      <w:pPr>
        <w:pStyle w:val="ConsPlusNormal"/>
        <w:widowControl/>
        <w:ind w:firstLine="0"/>
        <w:jc w:val="right"/>
        <w:outlineLvl w:val="2"/>
        <w:rPr>
          <w:rFonts w:ascii="Times New Roman" w:hAnsi="Times New Roman" w:cs="Times New Roman"/>
          <w:sz w:val="24"/>
          <w:szCs w:val="24"/>
        </w:rPr>
      </w:pPr>
      <w:r w:rsidRPr="00955D4F">
        <w:rPr>
          <w:rFonts w:ascii="Times New Roman" w:hAnsi="Times New Roman" w:cs="Times New Roman"/>
          <w:sz w:val="24"/>
          <w:szCs w:val="24"/>
        </w:rPr>
        <w:t>в Кежемском районе»</w:t>
      </w:r>
    </w:p>
    <w:p w:rsidR="00C93B7F" w:rsidRPr="00955D4F" w:rsidRDefault="004B3375" w:rsidP="00C50DB8">
      <w:pPr>
        <w:pStyle w:val="ConsPlusNormal"/>
        <w:widowControl/>
        <w:ind w:firstLine="0"/>
        <w:jc w:val="right"/>
        <w:outlineLvl w:val="2"/>
        <w:rPr>
          <w:rFonts w:ascii="Times New Roman" w:hAnsi="Times New Roman" w:cs="Times New Roman"/>
          <w:i/>
          <w:sz w:val="24"/>
          <w:szCs w:val="24"/>
        </w:rPr>
      </w:pPr>
      <w:r w:rsidRPr="00955D4F">
        <w:rPr>
          <w:rFonts w:ascii="Times New Roman" w:hAnsi="Times New Roman" w:cs="Times New Roman"/>
          <w:i/>
          <w:sz w:val="24"/>
          <w:szCs w:val="24"/>
        </w:rPr>
        <w:t>(в редакции постановления Администрации Кежемского района от 31.05.2022 №392-п</w:t>
      </w:r>
      <w:r w:rsidR="00C93B7F" w:rsidRPr="00955D4F">
        <w:rPr>
          <w:rFonts w:ascii="Times New Roman" w:hAnsi="Times New Roman" w:cs="Times New Roman"/>
          <w:i/>
          <w:sz w:val="24"/>
          <w:szCs w:val="24"/>
        </w:rPr>
        <w:t xml:space="preserve">, </w:t>
      </w:r>
    </w:p>
    <w:p w:rsidR="004242F4" w:rsidRPr="00955D4F" w:rsidRDefault="00C93B7F" w:rsidP="00C50DB8">
      <w:pPr>
        <w:pStyle w:val="ConsPlusNormal"/>
        <w:widowControl/>
        <w:ind w:firstLine="0"/>
        <w:jc w:val="right"/>
        <w:outlineLvl w:val="2"/>
        <w:rPr>
          <w:rFonts w:ascii="Times New Roman" w:hAnsi="Times New Roman" w:cs="Times New Roman"/>
          <w:i/>
          <w:sz w:val="24"/>
          <w:szCs w:val="24"/>
        </w:rPr>
      </w:pPr>
      <w:r w:rsidRPr="00955D4F">
        <w:rPr>
          <w:rFonts w:ascii="Times New Roman" w:hAnsi="Times New Roman" w:cs="Times New Roman"/>
          <w:i/>
          <w:sz w:val="24"/>
          <w:szCs w:val="24"/>
        </w:rPr>
        <w:t>от 29.12.2022 №1002-п</w:t>
      </w:r>
      <w:r w:rsidR="00586C84" w:rsidRPr="00955D4F">
        <w:rPr>
          <w:rFonts w:ascii="Times New Roman" w:hAnsi="Times New Roman" w:cs="Times New Roman"/>
          <w:i/>
          <w:sz w:val="24"/>
          <w:szCs w:val="24"/>
        </w:rPr>
        <w:t>, от 30.03.2023 №278-п</w:t>
      </w:r>
      <w:r w:rsidR="008D473C" w:rsidRPr="00955D4F">
        <w:rPr>
          <w:rFonts w:ascii="Times New Roman" w:hAnsi="Times New Roman" w:cs="Times New Roman"/>
          <w:i/>
          <w:sz w:val="24"/>
          <w:szCs w:val="24"/>
        </w:rPr>
        <w:t xml:space="preserve">, от </w:t>
      </w:r>
      <w:r w:rsidR="00C05590" w:rsidRPr="00955D4F">
        <w:rPr>
          <w:rFonts w:ascii="Times New Roman" w:hAnsi="Times New Roman" w:cs="Times New Roman"/>
          <w:i/>
          <w:sz w:val="24"/>
          <w:szCs w:val="24"/>
        </w:rPr>
        <w:t>01.09</w:t>
      </w:r>
      <w:r w:rsidR="008D473C" w:rsidRPr="00955D4F">
        <w:rPr>
          <w:rFonts w:ascii="Times New Roman" w:hAnsi="Times New Roman" w:cs="Times New Roman"/>
          <w:i/>
          <w:sz w:val="24"/>
          <w:szCs w:val="24"/>
        </w:rPr>
        <w:t>.2023 №</w:t>
      </w:r>
      <w:r w:rsidR="00C05590" w:rsidRPr="00955D4F">
        <w:rPr>
          <w:rFonts w:ascii="Times New Roman" w:hAnsi="Times New Roman" w:cs="Times New Roman"/>
          <w:i/>
          <w:sz w:val="24"/>
          <w:szCs w:val="24"/>
        </w:rPr>
        <w:t>714</w:t>
      </w:r>
      <w:r w:rsidR="008D473C" w:rsidRPr="00955D4F">
        <w:rPr>
          <w:rFonts w:ascii="Times New Roman" w:hAnsi="Times New Roman" w:cs="Times New Roman"/>
          <w:i/>
          <w:sz w:val="24"/>
          <w:szCs w:val="24"/>
        </w:rPr>
        <w:t>-п</w:t>
      </w:r>
      <w:r w:rsidR="004242F4" w:rsidRPr="00955D4F">
        <w:rPr>
          <w:rFonts w:ascii="Times New Roman" w:hAnsi="Times New Roman" w:cs="Times New Roman"/>
          <w:i/>
          <w:sz w:val="24"/>
          <w:szCs w:val="24"/>
        </w:rPr>
        <w:t>,</w:t>
      </w:r>
    </w:p>
    <w:p w:rsidR="004B3375" w:rsidRPr="004B3375" w:rsidDel="00CA701B" w:rsidRDefault="004242F4" w:rsidP="00C50DB8">
      <w:pPr>
        <w:pStyle w:val="ConsPlusNormal"/>
        <w:widowControl/>
        <w:ind w:firstLine="0"/>
        <w:jc w:val="right"/>
        <w:outlineLvl w:val="2"/>
        <w:rPr>
          <w:rFonts w:ascii="Times New Roman" w:hAnsi="Times New Roman" w:cs="Times New Roman"/>
          <w:i/>
          <w:sz w:val="24"/>
          <w:szCs w:val="24"/>
        </w:rPr>
      </w:pPr>
      <w:r w:rsidRPr="00F7242C">
        <w:rPr>
          <w:rFonts w:ascii="Times New Roman" w:hAnsi="Times New Roman" w:cs="Times New Roman"/>
          <w:i/>
          <w:sz w:val="24"/>
          <w:szCs w:val="24"/>
        </w:rPr>
        <w:t xml:space="preserve">от </w:t>
      </w:r>
      <w:r w:rsidR="00F7242C" w:rsidRPr="00F7242C">
        <w:rPr>
          <w:rFonts w:ascii="Times New Roman" w:hAnsi="Times New Roman" w:cs="Times New Roman"/>
          <w:i/>
          <w:sz w:val="24"/>
          <w:szCs w:val="24"/>
        </w:rPr>
        <w:t>29.03</w:t>
      </w:r>
      <w:r w:rsidRPr="00F7242C">
        <w:rPr>
          <w:rFonts w:ascii="Times New Roman" w:hAnsi="Times New Roman" w:cs="Times New Roman"/>
          <w:i/>
          <w:sz w:val="24"/>
          <w:szCs w:val="24"/>
        </w:rPr>
        <w:t>.2024 №</w:t>
      </w:r>
      <w:r w:rsidR="00F7242C" w:rsidRPr="00F7242C">
        <w:rPr>
          <w:rFonts w:ascii="Times New Roman" w:hAnsi="Times New Roman" w:cs="Times New Roman"/>
          <w:i/>
          <w:sz w:val="24"/>
          <w:szCs w:val="24"/>
        </w:rPr>
        <w:t>231</w:t>
      </w:r>
      <w:r w:rsidRPr="00F7242C">
        <w:rPr>
          <w:rFonts w:ascii="Times New Roman" w:hAnsi="Times New Roman" w:cs="Times New Roman"/>
          <w:i/>
          <w:sz w:val="24"/>
          <w:szCs w:val="24"/>
        </w:rPr>
        <w:t>-п</w:t>
      </w:r>
      <w:r w:rsidR="004B3375" w:rsidRPr="00F7242C">
        <w:rPr>
          <w:rFonts w:ascii="Times New Roman" w:hAnsi="Times New Roman" w:cs="Times New Roman"/>
          <w:i/>
          <w:sz w:val="24"/>
          <w:szCs w:val="24"/>
        </w:rPr>
        <w:t>)</w:t>
      </w:r>
    </w:p>
    <w:p w:rsidR="002753DE" w:rsidRPr="00AA000D" w:rsidRDefault="002753DE" w:rsidP="006A3C4C">
      <w:pPr>
        <w:jc w:val="right"/>
        <w:outlineLvl w:val="0"/>
      </w:pPr>
    </w:p>
    <w:p w:rsidR="00A340CB" w:rsidRPr="004242F4" w:rsidRDefault="00A340CB" w:rsidP="00A340CB">
      <w:pPr>
        <w:jc w:val="right"/>
        <w:outlineLvl w:val="0"/>
        <w:rPr>
          <w:color w:val="808080" w:themeColor="background1" w:themeShade="80"/>
        </w:rPr>
      </w:pPr>
    </w:p>
    <w:p w:rsidR="00A340CB" w:rsidRPr="004242F4" w:rsidRDefault="00A340CB" w:rsidP="00A340CB">
      <w:pPr>
        <w:pStyle w:val="ConsPlusTitle"/>
        <w:widowControl/>
        <w:jc w:val="center"/>
        <w:rPr>
          <w:b w:val="0"/>
          <w:color w:val="808080" w:themeColor="background1" w:themeShade="80"/>
        </w:rPr>
      </w:pPr>
      <w:r w:rsidRPr="004242F4">
        <w:rPr>
          <w:b w:val="0"/>
          <w:color w:val="808080" w:themeColor="background1" w:themeShade="80"/>
        </w:rPr>
        <w:t xml:space="preserve">ПОРЯДОК </w:t>
      </w:r>
    </w:p>
    <w:p w:rsidR="00A340CB" w:rsidRPr="004242F4" w:rsidRDefault="00A340CB" w:rsidP="002779C0">
      <w:pPr>
        <w:jc w:val="center"/>
        <w:outlineLvl w:val="0"/>
        <w:rPr>
          <w:b/>
          <w:color w:val="808080" w:themeColor="background1" w:themeShade="80"/>
        </w:rPr>
      </w:pPr>
      <w:r w:rsidRPr="004242F4">
        <w:rPr>
          <w:color w:val="808080" w:themeColor="background1" w:themeShade="80"/>
        </w:rPr>
        <w:t xml:space="preserve">ПРЕДОСТАВЛЕНИЯ СУБСИДИЙ СУБЪЕКТАМ МАЛОГО И СРЕДНЕГО ПРЕДПРИНИМАТЕЛЬСТВА НА </w:t>
      </w:r>
      <w:r w:rsidR="002779C0" w:rsidRPr="004242F4">
        <w:rPr>
          <w:color w:val="808080" w:themeColor="background1" w:themeShade="80"/>
        </w:rPr>
        <w:t>РЕАЛИЗАЦИЮ ИНВЕСТИЦИОННЫХ ПРОЕКТОВ СУБЪЕКТАМИ МАЛОГО И СРЕДНЕГО ПРЕДПРИНИМАТЕЛЬСТВА В ПРИОРИТЕТНЫХ ОТРАСЛЯХ</w:t>
      </w:r>
    </w:p>
    <w:p w:rsidR="00A340CB" w:rsidRPr="004242F4" w:rsidRDefault="00A340CB" w:rsidP="00A340CB">
      <w:pPr>
        <w:autoSpaceDE w:val="0"/>
        <w:autoSpaceDN w:val="0"/>
        <w:adjustRightInd w:val="0"/>
        <w:ind w:firstLine="540"/>
        <w:jc w:val="both"/>
        <w:rPr>
          <w:color w:val="808080" w:themeColor="background1" w:themeShade="80"/>
        </w:rPr>
      </w:pPr>
    </w:p>
    <w:p w:rsidR="00A340CB" w:rsidRPr="004242F4" w:rsidRDefault="00A340CB" w:rsidP="00A340CB">
      <w:pPr>
        <w:autoSpaceDE w:val="0"/>
        <w:autoSpaceDN w:val="0"/>
        <w:adjustRightInd w:val="0"/>
        <w:jc w:val="center"/>
        <w:outlineLvl w:val="1"/>
        <w:rPr>
          <w:color w:val="808080" w:themeColor="background1" w:themeShade="80"/>
        </w:rPr>
      </w:pPr>
      <w:r w:rsidRPr="004242F4">
        <w:rPr>
          <w:color w:val="808080" w:themeColor="background1" w:themeShade="80"/>
        </w:rPr>
        <w:t>1. ОБЩИЕ ПОЛОЖЕНИЯ</w:t>
      </w:r>
    </w:p>
    <w:p w:rsidR="00A340CB" w:rsidRPr="004242F4" w:rsidRDefault="00A340CB" w:rsidP="00A340CB">
      <w:pPr>
        <w:autoSpaceDE w:val="0"/>
        <w:autoSpaceDN w:val="0"/>
        <w:adjustRightInd w:val="0"/>
        <w:ind w:firstLine="540"/>
        <w:jc w:val="both"/>
        <w:rPr>
          <w:color w:val="808080" w:themeColor="background1" w:themeShade="80"/>
        </w:rPr>
      </w:pPr>
    </w:p>
    <w:p w:rsidR="00A340CB" w:rsidRPr="004242F4" w:rsidRDefault="00A340CB" w:rsidP="00A340CB">
      <w:pPr>
        <w:autoSpaceDE w:val="0"/>
        <w:autoSpaceDN w:val="0"/>
        <w:adjustRightInd w:val="0"/>
        <w:ind w:firstLine="709"/>
        <w:jc w:val="both"/>
        <w:rPr>
          <w:color w:val="808080" w:themeColor="background1" w:themeShade="80"/>
        </w:rPr>
      </w:pPr>
      <w:r w:rsidRPr="004242F4">
        <w:rPr>
          <w:color w:val="808080" w:themeColor="background1" w:themeShade="80"/>
        </w:rPr>
        <w:t xml:space="preserve">1.1. Порядок предоставления субсидий субъектам малого и среднего предпринимательства </w:t>
      </w:r>
      <w:r w:rsidR="002779C0" w:rsidRPr="004242F4">
        <w:rPr>
          <w:color w:val="808080" w:themeColor="background1" w:themeShade="80"/>
        </w:rPr>
        <w:t>на реализацию инвестиционных проектов субъектами малого и среднего предпринимательства в приоритетных отраслях</w:t>
      </w:r>
      <w:r w:rsidRPr="004242F4">
        <w:rPr>
          <w:color w:val="808080" w:themeColor="background1" w:themeShade="80"/>
        </w:rPr>
        <w:t xml:space="preserve"> (далее – Порядок) устанавливает механизм и условия предоставления муниципальной поддержки в форме субсидии субъектам малого и среднего предпринимательства</w:t>
      </w:r>
      <w:r w:rsidR="002779C0" w:rsidRPr="004242F4">
        <w:rPr>
          <w:color w:val="808080" w:themeColor="background1" w:themeShade="80"/>
        </w:rPr>
        <w:t xml:space="preserve"> </w:t>
      </w:r>
      <w:r w:rsidRPr="004242F4">
        <w:rPr>
          <w:color w:val="808080" w:themeColor="background1" w:themeShade="80"/>
        </w:rPr>
        <w:t>(далее - субсидия).</w:t>
      </w:r>
    </w:p>
    <w:p w:rsidR="008D473C" w:rsidRPr="004242F4" w:rsidRDefault="008D473C" w:rsidP="008D473C">
      <w:pPr>
        <w:ind w:firstLine="709"/>
        <w:jc w:val="both"/>
        <w:rPr>
          <w:color w:val="808080" w:themeColor="background1" w:themeShade="80"/>
        </w:rPr>
      </w:pPr>
      <w:r w:rsidRPr="004242F4">
        <w:rPr>
          <w:color w:val="808080" w:themeColor="background1" w:themeShade="80"/>
        </w:rPr>
        <w:t>1.2. Для целей настоящего Порядка используются понятия:</w:t>
      </w:r>
    </w:p>
    <w:p w:rsidR="008D473C" w:rsidRPr="004242F4" w:rsidRDefault="008D473C" w:rsidP="008D473C">
      <w:pPr>
        <w:ind w:firstLine="709"/>
        <w:jc w:val="both"/>
        <w:rPr>
          <w:color w:val="808080" w:themeColor="background1" w:themeShade="80"/>
        </w:rPr>
      </w:pPr>
      <w:r w:rsidRPr="004242F4">
        <w:rPr>
          <w:color w:val="808080" w:themeColor="background1" w:themeShade="80"/>
        </w:rPr>
        <w:t>- «субъект малого предпринимательства и среднего предпринимательства» понимается в том значении, в котором оно используется в Федеральном законе от 24.07.2007 № 209-ФЗ «О развитии малого и среднего предпринимательства в Российской Федерации» (далее - Федеральный закон);</w:t>
      </w:r>
    </w:p>
    <w:p w:rsidR="008D473C" w:rsidRPr="004242F4" w:rsidRDefault="008D473C" w:rsidP="008D473C">
      <w:pPr>
        <w:autoSpaceDE w:val="0"/>
        <w:autoSpaceDN w:val="0"/>
        <w:adjustRightInd w:val="0"/>
        <w:ind w:firstLine="540"/>
        <w:jc w:val="both"/>
        <w:rPr>
          <w:color w:val="808080" w:themeColor="background1" w:themeShade="80"/>
        </w:rPr>
      </w:pPr>
      <w:r w:rsidRPr="004242F4">
        <w:rPr>
          <w:color w:val="808080" w:themeColor="background1" w:themeShade="80"/>
        </w:rPr>
        <w:t xml:space="preserve">- «объекты дорожного сервиса» понимается в том значении, в котором оно используется в Федеральном </w:t>
      </w:r>
      <w:hyperlink r:id="rId11" w:history="1">
        <w:r w:rsidRPr="004242F4">
          <w:rPr>
            <w:color w:val="808080" w:themeColor="background1" w:themeShade="80"/>
          </w:rPr>
          <w:t>законе</w:t>
        </w:r>
      </w:hyperlink>
      <w:r w:rsidRPr="004242F4">
        <w:rPr>
          <w:color w:val="808080" w:themeColor="background1" w:themeShade="80"/>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D473C" w:rsidRPr="004242F4" w:rsidRDefault="008D473C" w:rsidP="008D473C">
      <w:pPr>
        <w:autoSpaceDE w:val="0"/>
        <w:autoSpaceDN w:val="0"/>
        <w:adjustRightInd w:val="0"/>
        <w:ind w:firstLine="540"/>
        <w:jc w:val="both"/>
        <w:rPr>
          <w:color w:val="808080" w:themeColor="background1" w:themeShade="80"/>
        </w:rPr>
      </w:pPr>
      <w:r w:rsidRPr="004242F4">
        <w:rPr>
          <w:color w:val="808080" w:themeColor="background1" w:themeShade="80"/>
        </w:rPr>
        <w:t xml:space="preserve">- «инновационный проект» понимается в том значении, в котором оно используется в Федеральном </w:t>
      </w:r>
      <w:hyperlink r:id="rId12" w:history="1">
        <w:r w:rsidRPr="004242F4">
          <w:rPr>
            <w:color w:val="808080" w:themeColor="background1" w:themeShade="80"/>
          </w:rPr>
          <w:t>законе</w:t>
        </w:r>
      </w:hyperlink>
      <w:r w:rsidRPr="004242F4">
        <w:rPr>
          <w:color w:val="808080" w:themeColor="background1" w:themeShade="80"/>
        </w:rPr>
        <w:t xml:space="preserve"> от 23.08.1996 N 127-ФЗ «О науке и государственной научно-технической политике»;</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 заявитель - субъект малого или среднего предпринимательства, обратившийся с заявлением о предоставлении субсидии;</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 заявка - комплект документов, поданный заявителем для принятия решения о предоставлении заявителю субсидии;</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 получатель субсидии - заявитель, в отношении заявки которого принято решение о предоставлении субсидии;</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оборудование – новые, не бывшие в эксплуатации, приобретенные в целях создания нового или развития (модернизации) действующего производства товаров (работ, услуг):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 первой – десятой амортизационным группам, согласно требованиям Налогового кодекса Российской Федерации;</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инвестиционный проект (далее – проект) – комплексный план мероприятий субъекта малого и среднего предпринимательства, включающий проектирование, строительство, приобретение технологий и оборудования, подготовку кадров, направленных на создание нового или модернизацию действующего производства товаров (работ, услуг) с целью получения экономической выгоды;</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lastRenderedPageBreak/>
        <w:t>- приоритетные отрасли - перечень приоритетных направлений деятельности, определенный в стратегии социально-экономического развития Кежемского района до 2030 года или иных нормативных правовых актах муниципального образования Кежемский район;</w:t>
      </w:r>
      <w:r w:rsidRPr="004242F4">
        <w:rPr>
          <w:i/>
          <w:color w:val="808080" w:themeColor="background1" w:themeShade="80"/>
        </w:rPr>
        <w:t xml:space="preserve"> </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период реализации инвестиционного проекта – отрезок времени, в течение которого осуществляются предусмотренные инвестиционным проектом действия и обеспечивается получение предусмотренных проектом результатов;</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 xml:space="preserve">полная стоимость проекта – суммарный объем всех затрат, понесенных субъектом малого и среднего предпринимательства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 </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 xml:space="preserve">прикладное программное обеспечение - программное обеспечение, являющееся частью системы управления для безопасной и эффективной эксплуатации оборудования, приобретенного в целях создания нового или модернизации действующего производства товаров (работ, услуг). </w:t>
      </w:r>
      <w:r w:rsidR="00242808" w:rsidRPr="004242F4">
        <w:rPr>
          <w:i/>
          <w:color w:val="808080" w:themeColor="background1" w:themeShade="80"/>
        </w:rPr>
        <w:t xml:space="preserve">(в ред. постановления Администрации района от </w:t>
      </w:r>
      <w:r w:rsidR="00C05590" w:rsidRPr="004242F4">
        <w:rPr>
          <w:i/>
          <w:color w:val="808080" w:themeColor="background1" w:themeShade="80"/>
        </w:rPr>
        <w:t>01</w:t>
      </w:r>
      <w:r w:rsidR="00242808" w:rsidRPr="004242F4">
        <w:rPr>
          <w:i/>
          <w:color w:val="808080" w:themeColor="background1" w:themeShade="80"/>
        </w:rPr>
        <w:t>.</w:t>
      </w:r>
      <w:r w:rsidR="00C05590" w:rsidRPr="004242F4">
        <w:rPr>
          <w:i/>
          <w:color w:val="808080" w:themeColor="background1" w:themeShade="80"/>
        </w:rPr>
        <w:t>09.</w:t>
      </w:r>
      <w:r w:rsidR="00242808" w:rsidRPr="004242F4">
        <w:rPr>
          <w:i/>
          <w:color w:val="808080" w:themeColor="background1" w:themeShade="80"/>
        </w:rPr>
        <w:t>2023 №</w:t>
      </w:r>
      <w:r w:rsidR="00C05590" w:rsidRPr="004242F4">
        <w:rPr>
          <w:i/>
          <w:color w:val="808080" w:themeColor="background1" w:themeShade="80"/>
        </w:rPr>
        <w:t xml:space="preserve"> 714</w:t>
      </w:r>
      <w:r w:rsidR="00242808" w:rsidRPr="004242F4">
        <w:rPr>
          <w:i/>
          <w:color w:val="808080" w:themeColor="background1" w:themeShade="80"/>
        </w:rPr>
        <w:t>-п)</w:t>
      </w:r>
    </w:p>
    <w:p w:rsidR="002779C0" w:rsidRPr="004242F4" w:rsidRDefault="002779C0" w:rsidP="002779C0">
      <w:pPr>
        <w:autoSpaceDE w:val="0"/>
        <w:autoSpaceDN w:val="0"/>
        <w:adjustRightInd w:val="0"/>
        <w:ind w:firstLine="709"/>
        <w:jc w:val="both"/>
        <w:rPr>
          <w:color w:val="808080" w:themeColor="background1" w:themeShade="80"/>
        </w:rPr>
      </w:pPr>
      <w:r w:rsidRPr="004242F4">
        <w:rPr>
          <w:color w:val="808080" w:themeColor="background1" w:themeShade="80"/>
        </w:rPr>
        <w:t xml:space="preserve">1.3. Предоставление субсидий </w:t>
      </w:r>
      <w:r w:rsidR="00D64539" w:rsidRPr="004242F4">
        <w:rPr>
          <w:color w:val="808080" w:themeColor="background1" w:themeShade="80"/>
        </w:rPr>
        <w:t>субъектам малого и среднего предпринимательства</w:t>
      </w:r>
      <w:r w:rsidRPr="004242F4">
        <w:rPr>
          <w:color w:val="808080" w:themeColor="background1" w:themeShade="80"/>
        </w:rPr>
        <w:t xml:space="preserve"> осуществляется на основании результатов конкурсного отбора (далее – Конкурсный отбор). </w:t>
      </w:r>
    </w:p>
    <w:p w:rsidR="002779C0" w:rsidRPr="004242F4" w:rsidRDefault="002779C0" w:rsidP="00AA000D">
      <w:pPr>
        <w:autoSpaceDE w:val="0"/>
        <w:autoSpaceDN w:val="0"/>
        <w:adjustRightInd w:val="0"/>
        <w:ind w:firstLine="709"/>
        <w:jc w:val="both"/>
        <w:rPr>
          <w:color w:val="808080" w:themeColor="background1" w:themeShade="80"/>
        </w:rPr>
      </w:pPr>
      <w:r w:rsidRPr="004242F4">
        <w:rPr>
          <w:color w:val="808080" w:themeColor="background1" w:themeShade="80"/>
        </w:rPr>
        <w:t xml:space="preserve">Конкурсный отбор проводится ежегодно в пределах </w:t>
      </w:r>
      <w:r w:rsidR="00B16C01" w:rsidRPr="004242F4">
        <w:rPr>
          <w:color w:val="808080" w:themeColor="background1" w:themeShade="80"/>
        </w:rPr>
        <w:t>средств</w:t>
      </w:r>
      <w:r w:rsidRPr="004242F4">
        <w:rPr>
          <w:color w:val="808080" w:themeColor="background1" w:themeShade="80"/>
        </w:rPr>
        <w:t xml:space="preserve">, </w:t>
      </w:r>
      <w:r w:rsidR="00AA000D" w:rsidRPr="004242F4">
        <w:rPr>
          <w:color w:val="808080" w:themeColor="background1" w:themeShade="80"/>
        </w:rPr>
        <w:t xml:space="preserve">предусмотренных на эти цели муниципальной программой  и решением Кежемского районного Совета депутатов о районном бюджете на очередной финансовый год и плановый период и средств, поступивших в районный бюджет из федерального и (или) краевого бюджета, на </w:t>
      </w:r>
      <w:proofErr w:type="spellStart"/>
      <w:r w:rsidR="00AA000D" w:rsidRPr="004242F4">
        <w:rPr>
          <w:color w:val="808080" w:themeColor="background1" w:themeShade="80"/>
        </w:rPr>
        <w:t>софинансирование</w:t>
      </w:r>
      <w:proofErr w:type="spellEnd"/>
      <w:r w:rsidR="00AA000D" w:rsidRPr="004242F4">
        <w:rPr>
          <w:color w:val="808080" w:themeColor="background1" w:themeShade="80"/>
        </w:rPr>
        <w:t xml:space="preserve"> мероприятий по поддержке субъектов малого и среднего предпринимательства в соответствии с государственной программой Красноярского края «Развитие малого и среднего предпринимательства и инновационной деятельности».</w:t>
      </w:r>
    </w:p>
    <w:p w:rsidR="007F1E73" w:rsidRPr="004242F4" w:rsidRDefault="007F1E73" w:rsidP="00A340CB">
      <w:pPr>
        <w:autoSpaceDE w:val="0"/>
        <w:autoSpaceDN w:val="0"/>
        <w:adjustRightInd w:val="0"/>
        <w:ind w:firstLine="709"/>
        <w:jc w:val="both"/>
        <w:rPr>
          <w:color w:val="808080" w:themeColor="background1" w:themeShade="80"/>
        </w:rPr>
      </w:pPr>
    </w:p>
    <w:p w:rsidR="00A340CB" w:rsidRPr="004242F4" w:rsidRDefault="00A340CB" w:rsidP="00A340CB">
      <w:pPr>
        <w:autoSpaceDE w:val="0"/>
        <w:autoSpaceDN w:val="0"/>
        <w:adjustRightInd w:val="0"/>
        <w:jc w:val="center"/>
        <w:outlineLvl w:val="1"/>
        <w:rPr>
          <w:color w:val="808080" w:themeColor="background1" w:themeShade="80"/>
        </w:rPr>
      </w:pPr>
      <w:r w:rsidRPr="004242F4">
        <w:rPr>
          <w:color w:val="808080" w:themeColor="background1" w:themeShade="80"/>
        </w:rPr>
        <w:t>2. УСЛОВИЯ ПРЕДОСТАВЛЕНИЯ СУБСИДИИ</w:t>
      </w:r>
    </w:p>
    <w:p w:rsidR="00B16C01" w:rsidRPr="004242F4" w:rsidRDefault="00B16C01" w:rsidP="00A340CB">
      <w:pPr>
        <w:autoSpaceDE w:val="0"/>
        <w:autoSpaceDN w:val="0"/>
        <w:adjustRightInd w:val="0"/>
        <w:jc w:val="center"/>
        <w:outlineLvl w:val="1"/>
        <w:rPr>
          <w:color w:val="808080" w:themeColor="background1" w:themeShade="80"/>
        </w:rPr>
      </w:pP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2.1. Администрация Кежемского района размещает информацию о проведении</w:t>
      </w:r>
    </w:p>
    <w:p w:rsidR="008D473C" w:rsidRPr="004242F4" w:rsidRDefault="008D473C" w:rsidP="008D473C">
      <w:pPr>
        <w:autoSpaceDE w:val="0"/>
        <w:autoSpaceDN w:val="0"/>
        <w:adjustRightInd w:val="0"/>
        <w:jc w:val="both"/>
        <w:rPr>
          <w:color w:val="808080" w:themeColor="background1" w:themeShade="80"/>
        </w:rPr>
      </w:pPr>
      <w:r w:rsidRPr="004242F4">
        <w:rPr>
          <w:color w:val="808080" w:themeColor="background1" w:themeShade="80"/>
        </w:rPr>
        <w:t xml:space="preserve">конкурсного отбора на официальном сайте adm-kr24.ru. </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Отбор получателей поддержки осуществляется посредством проведения</w:t>
      </w:r>
    </w:p>
    <w:p w:rsidR="008D473C" w:rsidRPr="004242F4" w:rsidRDefault="008D473C" w:rsidP="008D473C">
      <w:pPr>
        <w:autoSpaceDE w:val="0"/>
        <w:autoSpaceDN w:val="0"/>
        <w:adjustRightInd w:val="0"/>
        <w:jc w:val="both"/>
        <w:rPr>
          <w:color w:val="808080" w:themeColor="background1" w:themeShade="80"/>
        </w:rPr>
      </w:pPr>
      <w:r w:rsidRPr="004242F4">
        <w:rPr>
          <w:color w:val="808080" w:themeColor="background1" w:themeShade="80"/>
        </w:rPr>
        <w:t xml:space="preserve">конкурса. </w:t>
      </w:r>
    </w:p>
    <w:p w:rsidR="008D473C" w:rsidRPr="004242F4" w:rsidRDefault="008D473C" w:rsidP="008D473C">
      <w:pPr>
        <w:autoSpaceDE w:val="0"/>
        <w:autoSpaceDN w:val="0"/>
        <w:adjustRightInd w:val="0"/>
        <w:jc w:val="both"/>
        <w:rPr>
          <w:color w:val="808080" w:themeColor="background1" w:themeShade="80"/>
        </w:rPr>
      </w:pPr>
      <w:r w:rsidRPr="004242F4">
        <w:rPr>
          <w:color w:val="808080" w:themeColor="background1" w:themeShade="80"/>
        </w:rPr>
        <w:t>Каждому проекту присваивается отдельная оценка с применением следующих критериев:</w:t>
      </w:r>
    </w:p>
    <w:p w:rsidR="008D473C" w:rsidRPr="004242F4" w:rsidRDefault="008D473C" w:rsidP="008D473C">
      <w:pPr>
        <w:autoSpaceDE w:val="0"/>
        <w:autoSpaceDN w:val="0"/>
        <w:adjustRightInd w:val="0"/>
        <w:ind w:firstLine="708"/>
        <w:jc w:val="both"/>
        <w:rPr>
          <w:color w:val="808080" w:themeColor="background1" w:themeShade="80"/>
        </w:rPr>
      </w:pPr>
      <w:r w:rsidRPr="004242F4">
        <w:rPr>
          <w:color w:val="808080" w:themeColor="background1" w:themeShade="80"/>
        </w:rPr>
        <w:t>1) соотношение объема инвестиций, привлекаемых в результате реализации проекта (за исключением субсидий, привлекаемых из бюджетов всех уровней) и объема суммы поддержки:</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более 6,0 - 5 баллов;</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от 4,5 до 5,9 - 4 балла;</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от 3,0 до 4,49 - 3 балла;</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от 2,0 до 2,9 - 2 балла;</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от 1,0 до 1,9 - 1 балл;</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менее 1 - 0 баллов;</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2) прирост количества рабочих мест в результате реализации проекта:</w:t>
      </w:r>
    </w:p>
    <w:p w:rsidR="008D473C" w:rsidRPr="004242F4" w:rsidRDefault="008D473C" w:rsidP="008D473C">
      <w:pPr>
        <w:autoSpaceDE w:val="0"/>
        <w:autoSpaceDN w:val="0"/>
        <w:adjustRightInd w:val="0"/>
        <w:jc w:val="both"/>
        <w:rPr>
          <w:color w:val="808080" w:themeColor="background1" w:themeShade="80"/>
        </w:rPr>
      </w:pPr>
      <w:r w:rsidRPr="004242F4">
        <w:rPr>
          <w:color w:val="808080" w:themeColor="background1" w:themeShade="80"/>
        </w:rPr>
        <w:t>для субъектов малого и среднего предпринимательства с численностью работников свыше 15 человек:</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более чем на 50% - 5 баллов;</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более чем на 20%, но не более 50% - 4 балла;</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более чем на 10%, но не более 20% - 3 балла;</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более чем на 5%, но не более 10% - 2 балла;</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не более чем на 5% - 1 балл;</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прирост отсутствует - 0 баллов;</w:t>
      </w:r>
    </w:p>
    <w:p w:rsidR="008D473C" w:rsidRPr="004242F4" w:rsidRDefault="008D473C" w:rsidP="008D473C">
      <w:pPr>
        <w:autoSpaceDE w:val="0"/>
        <w:autoSpaceDN w:val="0"/>
        <w:adjustRightInd w:val="0"/>
        <w:jc w:val="both"/>
        <w:rPr>
          <w:color w:val="808080" w:themeColor="background1" w:themeShade="80"/>
        </w:rPr>
      </w:pPr>
      <w:r w:rsidRPr="004242F4">
        <w:rPr>
          <w:color w:val="808080" w:themeColor="background1" w:themeShade="80"/>
        </w:rPr>
        <w:lastRenderedPageBreak/>
        <w:t>для субъектов малого и среднего предпринимательства с численностью работников до 15 человек (включительно):</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более чем на 80% - 5 баллов;</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более чем на 60%, но не более 80% - 4 балла;</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более чем на 40%, но не более 60% - 3 балла;</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более чем на 20%, но не более 40% - 2 балла;</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не более чем на 20% - 1 балл;</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прирост отсутствует - 0 баллов;</w:t>
      </w:r>
    </w:p>
    <w:p w:rsidR="008D473C" w:rsidRPr="004242F4" w:rsidRDefault="008D473C" w:rsidP="008D473C">
      <w:pPr>
        <w:autoSpaceDE w:val="0"/>
        <w:autoSpaceDN w:val="0"/>
        <w:adjustRightInd w:val="0"/>
        <w:ind w:firstLine="708"/>
        <w:jc w:val="both"/>
        <w:rPr>
          <w:color w:val="808080" w:themeColor="background1" w:themeShade="80"/>
        </w:rPr>
      </w:pPr>
      <w:r w:rsidRPr="004242F4">
        <w:rPr>
          <w:color w:val="808080" w:themeColor="background1" w:themeShade="80"/>
        </w:rPr>
        <w:t>3) направление поддержки, предоставляемой субъектам малого и среднего предпринимательства:</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субсидии субъектам малого и среднего предпринимательства на реализацию проектов в сфере дорожного сервиса - 10 баллов;</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субсидии субъектам малого и среднего предпринимательства на реализацию проектов, связанных с созданием нового или развитием (модернизацией) действующего производства товаров (работ, услуг), - 0 баллов;</w:t>
      </w:r>
    </w:p>
    <w:p w:rsidR="008D473C" w:rsidRPr="004242F4" w:rsidRDefault="008D473C" w:rsidP="008D473C">
      <w:pPr>
        <w:autoSpaceDE w:val="0"/>
        <w:autoSpaceDN w:val="0"/>
        <w:adjustRightInd w:val="0"/>
        <w:ind w:firstLine="708"/>
        <w:jc w:val="both"/>
        <w:rPr>
          <w:color w:val="808080" w:themeColor="background1" w:themeShade="80"/>
        </w:rPr>
      </w:pPr>
      <w:r w:rsidRPr="004242F4">
        <w:rPr>
          <w:color w:val="808080" w:themeColor="background1" w:themeShade="80"/>
        </w:rPr>
        <w:t>4) место реализации проекта:</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муниципальные образования Красноярского края, территории которых относятся к Арктической зоне Российской Федерации, - 1 балл;</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муниципальные образования Красноярского края, за исключением муниципальных образований, территории которых относятся к Арктической зоне Российской Федерации, - 0 баллов.</w:t>
      </w:r>
    </w:p>
    <w:p w:rsidR="008D473C" w:rsidRPr="004242F4" w:rsidRDefault="008D473C" w:rsidP="008D473C">
      <w:pPr>
        <w:autoSpaceDE w:val="0"/>
        <w:autoSpaceDN w:val="0"/>
        <w:adjustRightInd w:val="0"/>
        <w:ind w:left="851"/>
        <w:jc w:val="both"/>
        <w:rPr>
          <w:color w:val="808080" w:themeColor="background1" w:themeShade="80"/>
        </w:rPr>
      </w:pPr>
      <w:r w:rsidRPr="004242F4">
        <w:rPr>
          <w:color w:val="808080" w:themeColor="background1" w:themeShade="80"/>
        </w:rPr>
        <w:t>Итоговый рейтинг заявки формируется Комиссией на основании оценки</w:t>
      </w:r>
    </w:p>
    <w:p w:rsidR="008D473C" w:rsidRPr="004242F4" w:rsidRDefault="008D473C" w:rsidP="008D473C">
      <w:pPr>
        <w:autoSpaceDE w:val="0"/>
        <w:autoSpaceDN w:val="0"/>
        <w:adjustRightInd w:val="0"/>
        <w:jc w:val="both"/>
        <w:rPr>
          <w:color w:val="808080" w:themeColor="background1" w:themeShade="80"/>
        </w:rPr>
      </w:pPr>
      <w:r w:rsidRPr="004242F4">
        <w:rPr>
          <w:color w:val="808080" w:themeColor="background1" w:themeShade="80"/>
        </w:rPr>
        <w:t xml:space="preserve">проектов, набравших наибольшее количество баллов в составе заявки. </w:t>
      </w:r>
    </w:p>
    <w:p w:rsidR="008D473C" w:rsidRPr="004242F4" w:rsidRDefault="008D473C" w:rsidP="008D473C">
      <w:pPr>
        <w:autoSpaceDE w:val="0"/>
        <w:autoSpaceDN w:val="0"/>
        <w:adjustRightInd w:val="0"/>
        <w:ind w:firstLine="708"/>
        <w:jc w:val="both"/>
        <w:rPr>
          <w:color w:val="808080" w:themeColor="background1" w:themeShade="80"/>
        </w:rPr>
      </w:pPr>
      <w:r w:rsidRPr="004242F4">
        <w:rPr>
          <w:color w:val="808080" w:themeColor="background1" w:themeShade="80"/>
        </w:rPr>
        <w:t xml:space="preserve"> При равенстве баллов, полученных заявками, более высокий рейтинг присваивается заявке, проекты которой имеют более высокое соотношение объема инвестиций, привлекаемых в результате реализации проекта (за исключением субсидий, привлекаемых из бюджетов всех уровней), и объема суммы поддержки. </w:t>
      </w:r>
      <w:r w:rsidR="00242808" w:rsidRPr="004242F4">
        <w:rPr>
          <w:i/>
          <w:color w:val="808080" w:themeColor="background1" w:themeShade="80"/>
        </w:rPr>
        <w:t xml:space="preserve">(в ред. постановления Администрации района от </w:t>
      </w:r>
      <w:r w:rsidR="00C05590" w:rsidRPr="004242F4">
        <w:rPr>
          <w:i/>
          <w:color w:val="808080" w:themeColor="background1" w:themeShade="80"/>
        </w:rPr>
        <w:t>01.09</w:t>
      </w:r>
      <w:r w:rsidR="00242808" w:rsidRPr="004242F4">
        <w:rPr>
          <w:i/>
          <w:color w:val="808080" w:themeColor="background1" w:themeShade="80"/>
        </w:rPr>
        <w:t>.2023 №</w:t>
      </w:r>
      <w:r w:rsidR="00C05590" w:rsidRPr="004242F4">
        <w:rPr>
          <w:i/>
          <w:color w:val="808080" w:themeColor="background1" w:themeShade="80"/>
        </w:rPr>
        <w:t xml:space="preserve"> 714</w:t>
      </w:r>
      <w:r w:rsidR="00242808" w:rsidRPr="004242F4">
        <w:rPr>
          <w:i/>
          <w:color w:val="808080" w:themeColor="background1" w:themeShade="80"/>
        </w:rPr>
        <w:t>-п)</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2.2 Поддержка предоставляется субъектам малого и среднего предпринимательства:</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 зарегистрированным и (или) осуществляющим свою деятельность на территории Кежемского района;</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 xml:space="preserve">- включенным в Единый реестр субъектов малого и среднего предпринимательства, на реализацию проектов по созданию и (или) благоустройству объектов дорожного сервиса по видам деятельности, включенным в группу 45.2, подгруппу 45.32, подгруппу 45.40.5, класс 47 раздела G, а также по видам деятельности, включенным в раздел I Общероссийского классификатора видов экономической деятельности ОК 029-2014, утвержденного Приказом </w:t>
      </w:r>
      <w:proofErr w:type="spellStart"/>
      <w:r w:rsidRPr="004242F4">
        <w:rPr>
          <w:color w:val="808080" w:themeColor="background1" w:themeShade="80"/>
        </w:rPr>
        <w:t>Росстандарта</w:t>
      </w:r>
      <w:proofErr w:type="spellEnd"/>
      <w:r w:rsidRPr="004242F4">
        <w:rPr>
          <w:color w:val="808080" w:themeColor="background1" w:themeShade="80"/>
        </w:rPr>
        <w:t xml:space="preserve"> от 31.01.2014 N 14-ст;</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 xml:space="preserve">включенным в Единый реестр субъектов малого и среднего предпринимательства, на реализацию проектов в сфере производства товаров (работ, услуг), за исключением видов деятельности, включенных в разделы А (за исключением классов 02, 03), B, D, E (за исключением подгруппы 38.32.5), G, K, L, M, N, O, S (за исключением группы 96.04), T, U Общероссийского классификатора видов экономической деятельности ОК 029-2014, утвержденного Приказом </w:t>
      </w:r>
      <w:proofErr w:type="spellStart"/>
      <w:r w:rsidRPr="004242F4">
        <w:rPr>
          <w:color w:val="808080" w:themeColor="background1" w:themeShade="80"/>
        </w:rPr>
        <w:t>Росстандарта</w:t>
      </w:r>
      <w:proofErr w:type="spellEnd"/>
      <w:r w:rsidRPr="004242F4">
        <w:rPr>
          <w:color w:val="808080" w:themeColor="background1" w:themeShade="80"/>
        </w:rPr>
        <w:t xml:space="preserve"> от 31.01.2014 N 14-ст; </w:t>
      </w:r>
      <w:r w:rsidR="00242808" w:rsidRPr="004242F4">
        <w:rPr>
          <w:i/>
          <w:color w:val="808080" w:themeColor="background1" w:themeShade="80"/>
        </w:rPr>
        <w:t xml:space="preserve">(в ред. постановления Администрации района от </w:t>
      </w:r>
      <w:r w:rsidR="00C05590" w:rsidRPr="004242F4">
        <w:rPr>
          <w:i/>
          <w:color w:val="808080" w:themeColor="background1" w:themeShade="80"/>
        </w:rPr>
        <w:t>01.09</w:t>
      </w:r>
      <w:r w:rsidR="00242808" w:rsidRPr="004242F4">
        <w:rPr>
          <w:i/>
          <w:color w:val="808080" w:themeColor="background1" w:themeShade="80"/>
        </w:rPr>
        <w:t>.2023 №</w:t>
      </w:r>
      <w:r w:rsidR="00C05590" w:rsidRPr="004242F4">
        <w:rPr>
          <w:i/>
          <w:color w:val="808080" w:themeColor="background1" w:themeShade="80"/>
        </w:rPr>
        <w:t>714</w:t>
      </w:r>
      <w:r w:rsidR="00242808" w:rsidRPr="004242F4">
        <w:rPr>
          <w:i/>
          <w:color w:val="808080" w:themeColor="background1" w:themeShade="80"/>
        </w:rPr>
        <w:t>-п)</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 при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F0EAE" w:rsidRPr="004242F4" w:rsidRDefault="006C1BF0" w:rsidP="00DF0EAE">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DF0EAE" w:rsidRPr="004242F4">
        <w:rPr>
          <w:color w:val="808080" w:themeColor="background1" w:themeShade="80"/>
        </w:rPr>
        <w:t>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Кежемский район;</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lastRenderedPageBreak/>
        <w:t xml:space="preserve">- не находящихся (для юридических лиц) в процессе реорганизации (за исключением реорганизации в форме присоединения к юридическому лицу, являющемуся участником </w:t>
      </w:r>
      <w:r w:rsidR="00FD0801" w:rsidRPr="004242F4">
        <w:rPr>
          <w:color w:val="808080" w:themeColor="background1" w:themeShade="80"/>
        </w:rPr>
        <w:t xml:space="preserve">конкурсного </w:t>
      </w:r>
      <w:r w:rsidRPr="004242F4">
        <w:rPr>
          <w:color w:val="808080" w:themeColor="background1" w:themeShade="80"/>
        </w:rPr>
        <w:t xml:space="preserve">отбора, другого юридического лица), ликвидации, в отношении них не введена процедура банкротства, деятельность участника </w:t>
      </w:r>
      <w:r w:rsidR="003715F5" w:rsidRPr="004242F4">
        <w:rPr>
          <w:color w:val="808080" w:themeColor="background1" w:themeShade="80"/>
        </w:rPr>
        <w:t xml:space="preserve">конкурсного </w:t>
      </w:r>
      <w:r w:rsidRPr="004242F4">
        <w:rPr>
          <w:color w:val="808080" w:themeColor="background1" w:themeShade="80"/>
        </w:rPr>
        <w:t>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 при отсутствии статуса иностранного юридического лица, а также юридического лица,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 при отсутствии статуса получателя средств из местного бюджета на основании иных муниципальных правовых актов на цели, указанные в пункте 2.4 настоящего Порядка;</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 xml:space="preserve">- при отсутствии сведений в реестре дисквалифицированных лиц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w:t>
      </w:r>
      <w:r w:rsidR="003715F5" w:rsidRPr="004242F4">
        <w:rPr>
          <w:color w:val="808080" w:themeColor="background1" w:themeShade="80"/>
        </w:rPr>
        <w:t xml:space="preserve">конкурсного </w:t>
      </w:r>
      <w:r w:rsidRPr="004242F4">
        <w:rPr>
          <w:color w:val="808080" w:themeColor="background1" w:themeShade="80"/>
        </w:rPr>
        <w:t xml:space="preserve">отбора, являющегося юридическим лицом, об индивидуальном предпринимателе, являющихся участниками </w:t>
      </w:r>
      <w:r w:rsidR="003715F5" w:rsidRPr="004242F4">
        <w:rPr>
          <w:color w:val="808080" w:themeColor="background1" w:themeShade="80"/>
        </w:rPr>
        <w:t xml:space="preserve">конкурсного </w:t>
      </w:r>
      <w:r w:rsidRPr="004242F4">
        <w:rPr>
          <w:color w:val="808080" w:themeColor="background1" w:themeShade="80"/>
        </w:rPr>
        <w:t>отбора;</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 при неполучении ранее финансовой поддержки на реализацию заявленных затрат;</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2.3 Поддержка не может оказываться в отношении заявителей – субъектов малого и среднего предпринимательства:</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 осуществляющих предпринимательскую деятельность в сфере игорного бизнеса;</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 не включенных в Единый реестр субъектов малого и среднего предпринимательства;</w:t>
      </w:r>
    </w:p>
    <w:p w:rsidR="00DF0EAE" w:rsidRPr="004242F4" w:rsidRDefault="00DF0EAE" w:rsidP="00DF0EAE">
      <w:pPr>
        <w:autoSpaceDE w:val="0"/>
        <w:autoSpaceDN w:val="0"/>
        <w:adjustRightInd w:val="0"/>
        <w:ind w:firstLine="709"/>
        <w:jc w:val="both"/>
        <w:rPr>
          <w:color w:val="808080" w:themeColor="background1" w:themeShade="80"/>
        </w:rPr>
      </w:pPr>
      <w:r w:rsidRPr="004242F4">
        <w:rPr>
          <w:color w:val="808080" w:themeColor="background1" w:themeShade="80"/>
        </w:rPr>
        <w:t>- имеющих задолженность</w:t>
      </w:r>
      <w:r w:rsidR="00660DA7" w:rsidRPr="004242F4">
        <w:rPr>
          <w:color w:val="808080" w:themeColor="background1" w:themeShade="80"/>
        </w:rPr>
        <w:t xml:space="preserve"> не исполненную обязанность</w:t>
      </w:r>
      <w:r w:rsidRPr="004242F4">
        <w:rPr>
          <w:color w:val="808080" w:themeColor="background1" w:themeShade="80"/>
        </w:rPr>
        <w:t xml:space="preserve"> по уплате налогов, сборов, страховых взносов, пеней, штрафов, процентов</w:t>
      </w:r>
      <w:r w:rsidR="00660DA7" w:rsidRPr="004242F4">
        <w:rPr>
          <w:color w:val="808080" w:themeColor="background1" w:themeShade="80"/>
        </w:rPr>
        <w:t>, подлежащих уплате в соответствии с законодательством Российской Федерации о налогах и сборах</w:t>
      </w:r>
      <w:r w:rsidRPr="004242F4">
        <w:rPr>
          <w:color w:val="808080" w:themeColor="background1" w:themeShade="80"/>
        </w:rPr>
        <w:t>;</w:t>
      </w:r>
      <w:r w:rsidR="00586C84" w:rsidRPr="004242F4">
        <w:rPr>
          <w:color w:val="808080" w:themeColor="background1" w:themeShade="80"/>
        </w:rPr>
        <w:t xml:space="preserve"> </w:t>
      </w:r>
      <w:r w:rsidR="00586C84" w:rsidRPr="004242F4">
        <w:rPr>
          <w:i/>
          <w:color w:val="808080" w:themeColor="background1" w:themeShade="80"/>
        </w:rPr>
        <w:t>(в ред. постановления Администрации района от 30.03.2023 №278-п)</w:t>
      </w:r>
    </w:p>
    <w:p w:rsidR="00DF0EAE" w:rsidRPr="004242F4" w:rsidRDefault="003715F5" w:rsidP="00DF0EAE">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DF0EAE" w:rsidRPr="004242F4">
        <w:rPr>
          <w:color w:val="808080" w:themeColor="background1" w:themeShade="80"/>
        </w:rPr>
        <w:t>зарегистрированных не на территории Красноярского края и осуществляющих деятельность не на территории Кежемского района;</w:t>
      </w:r>
      <w:r w:rsidR="003A4D78" w:rsidRPr="004242F4">
        <w:rPr>
          <w:color w:val="808080" w:themeColor="background1" w:themeShade="80"/>
        </w:rPr>
        <w:t xml:space="preserve"> </w:t>
      </w:r>
      <w:r w:rsidR="003A4D78" w:rsidRPr="004242F4">
        <w:rPr>
          <w:i/>
          <w:color w:val="808080" w:themeColor="background1" w:themeShade="80"/>
        </w:rPr>
        <w:t xml:space="preserve">(в ред. постановления Администрации Кежемского района от </w:t>
      </w:r>
      <w:r w:rsidR="004B3375" w:rsidRPr="004242F4">
        <w:rPr>
          <w:i/>
          <w:color w:val="808080" w:themeColor="background1" w:themeShade="80"/>
        </w:rPr>
        <w:t>31.05.2022 №392</w:t>
      </w:r>
      <w:r w:rsidR="003A4D78" w:rsidRPr="004242F4">
        <w:rPr>
          <w:i/>
          <w:color w:val="808080" w:themeColor="background1" w:themeShade="80"/>
        </w:rPr>
        <w:t>-п);</w:t>
      </w:r>
    </w:p>
    <w:p w:rsidR="008D473C" w:rsidRPr="004242F4" w:rsidRDefault="008D473C" w:rsidP="008D473C">
      <w:pPr>
        <w:autoSpaceDE w:val="0"/>
        <w:autoSpaceDN w:val="0"/>
        <w:adjustRightInd w:val="0"/>
        <w:ind w:firstLine="540"/>
        <w:jc w:val="both"/>
        <w:rPr>
          <w:color w:val="808080" w:themeColor="background1" w:themeShade="80"/>
        </w:rPr>
      </w:pPr>
      <w:r w:rsidRPr="004242F4">
        <w:rPr>
          <w:color w:val="808080" w:themeColor="background1" w:themeShade="80"/>
        </w:rPr>
        <w:t>2.4.</w:t>
      </w:r>
      <w:bookmarkStart w:id="0" w:name="Par0"/>
      <w:bookmarkEnd w:id="0"/>
      <w:r w:rsidRPr="004242F4">
        <w:rPr>
          <w:color w:val="808080" w:themeColor="background1" w:themeShade="80"/>
        </w:rPr>
        <w:t xml:space="preserve"> Поддержка предоставляется субъектам малого и среднего предпринимательства на следующие цели:</w:t>
      </w:r>
    </w:p>
    <w:p w:rsidR="008D473C" w:rsidRPr="004242F4" w:rsidRDefault="00C05590" w:rsidP="008D473C">
      <w:pPr>
        <w:autoSpaceDE w:val="0"/>
        <w:autoSpaceDN w:val="0"/>
        <w:adjustRightInd w:val="0"/>
        <w:ind w:firstLine="540"/>
        <w:jc w:val="both"/>
        <w:rPr>
          <w:color w:val="808080" w:themeColor="background1" w:themeShade="80"/>
        </w:rPr>
      </w:pPr>
      <w:r w:rsidRPr="004242F4">
        <w:rPr>
          <w:color w:val="808080" w:themeColor="background1" w:themeShade="80"/>
        </w:rPr>
        <w:t xml:space="preserve">2.4.1. </w:t>
      </w:r>
      <w:r w:rsidR="008D473C" w:rsidRPr="004242F4">
        <w:rPr>
          <w:color w:val="808080" w:themeColor="background1" w:themeShade="80"/>
        </w:rPr>
        <w:t>на возмещение части затрат на реализацию проектов,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и (или) благоустройством объектов дорожного сервиса (далее - проекты в сфере дорожного сервиса), в том числе:</w:t>
      </w:r>
    </w:p>
    <w:p w:rsidR="008D473C" w:rsidRPr="004242F4" w:rsidRDefault="00C05590" w:rsidP="008D473C">
      <w:pPr>
        <w:autoSpaceDE w:val="0"/>
        <w:autoSpaceDN w:val="0"/>
        <w:adjustRightInd w:val="0"/>
        <w:ind w:firstLine="540"/>
        <w:jc w:val="both"/>
        <w:rPr>
          <w:color w:val="808080" w:themeColor="background1" w:themeShade="80"/>
        </w:rPr>
      </w:pPr>
      <w:r w:rsidRPr="004242F4">
        <w:rPr>
          <w:color w:val="808080" w:themeColor="background1" w:themeShade="80"/>
        </w:rPr>
        <w:t>-</w:t>
      </w:r>
      <w:r w:rsidR="008D473C" w:rsidRPr="004242F4">
        <w:rPr>
          <w:color w:val="808080" w:themeColor="background1" w:themeShade="80"/>
        </w:rPr>
        <w:t xml:space="preserve">на возмещение части затрат,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муниципального </w:t>
      </w:r>
      <w:r w:rsidR="008D473C" w:rsidRPr="004242F4">
        <w:rPr>
          <w:color w:val="808080" w:themeColor="background1" w:themeShade="80"/>
        </w:rPr>
        <w:lastRenderedPageBreak/>
        <w:t>образования, на территории которого планируется реализация проекта в сфере дорожного сервиса;</w:t>
      </w:r>
    </w:p>
    <w:p w:rsidR="008D473C" w:rsidRPr="004242F4" w:rsidRDefault="00C05590" w:rsidP="008D473C">
      <w:pPr>
        <w:autoSpaceDE w:val="0"/>
        <w:autoSpaceDN w:val="0"/>
        <w:adjustRightInd w:val="0"/>
        <w:ind w:firstLine="540"/>
        <w:jc w:val="both"/>
        <w:rPr>
          <w:color w:val="808080" w:themeColor="background1" w:themeShade="80"/>
        </w:rPr>
      </w:pPr>
      <w:r w:rsidRPr="004242F4">
        <w:rPr>
          <w:color w:val="808080" w:themeColor="background1" w:themeShade="80"/>
        </w:rPr>
        <w:t>-</w:t>
      </w:r>
      <w:r w:rsidR="008D473C" w:rsidRPr="004242F4">
        <w:rPr>
          <w:color w:val="808080" w:themeColor="background1" w:themeShade="80"/>
        </w:rPr>
        <w:t>на приобретение оборудования, необходимого для создания и (или) благоустройства объектов дорожного сервиса, его монтаж и пусконаладочные работы;</w:t>
      </w:r>
    </w:p>
    <w:p w:rsidR="008D473C" w:rsidRPr="004242F4" w:rsidRDefault="00C05590" w:rsidP="008D473C">
      <w:pPr>
        <w:autoSpaceDE w:val="0"/>
        <w:autoSpaceDN w:val="0"/>
        <w:adjustRightInd w:val="0"/>
        <w:ind w:firstLine="540"/>
        <w:jc w:val="both"/>
        <w:rPr>
          <w:color w:val="808080" w:themeColor="background1" w:themeShade="80"/>
        </w:rPr>
      </w:pPr>
      <w:r w:rsidRPr="004242F4">
        <w:rPr>
          <w:color w:val="808080" w:themeColor="background1" w:themeShade="80"/>
        </w:rPr>
        <w:t>-</w:t>
      </w:r>
      <w:r w:rsidR="008D473C" w:rsidRPr="004242F4">
        <w:rPr>
          <w:color w:val="808080" w:themeColor="background1" w:themeShade="80"/>
        </w:rPr>
        <w:t>на возмещение части затрат на уплату процентов по кредитам на приобретение оборудования, необходимого для создания и (или) благоустройства объектов дорожного сервиса;</w:t>
      </w:r>
    </w:p>
    <w:p w:rsidR="008D473C" w:rsidRPr="004242F4" w:rsidRDefault="00C05590" w:rsidP="008D473C">
      <w:pPr>
        <w:autoSpaceDE w:val="0"/>
        <w:autoSpaceDN w:val="0"/>
        <w:adjustRightInd w:val="0"/>
        <w:ind w:firstLine="540"/>
        <w:jc w:val="both"/>
        <w:rPr>
          <w:color w:val="808080" w:themeColor="background1" w:themeShade="80"/>
        </w:rPr>
      </w:pPr>
      <w:r w:rsidRPr="004242F4">
        <w:rPr>
          <w:color w:val="808080" w:themeColor="background1" w:themeShade="80"/>
        </w:rPr>
        <w:t>-</w:t>
      </w:r>
      <w:r w:rsidR="008D473C" w:rsidRPr="004242F4">
        <w:rPr>
          <w:color w:val="808080" w:themeColor="background1" w:themeShade="80"/>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w:t>
      </w:r>
    </w:p>
    <w:p w:rsidR="008D473C" w:rsidRPr="004242F4" w:rsidRDefault="00C05590" w:rsidP="008D473C">
      <w:pPr>
        <w:autoSpaceDE w:val="0"/>
        <w:autoSpaceDN w:val="0"/>
        <w:adjustRightInd w:val="0"/>
        <w:ind w:firstLine="540"/>
        <w:jc w:val="both"/>
        <w:rPr>
          <w:color w:val="808080" w:themeColor="background1" w:themeShade="80"/>
        </w:rPr>
      </w:pPr>
      <w:bookmarkStart w:id="1" w:name="Par6"/>
      <w:bookmarkEnd w:id="1"/>
      <w:r w:rsidRPr="004242F4">
        <w:rPr>
          <w:color w:val="808080" w:themeColor="background1" w:themeShade="80"/>
        </w:rPr>
        <w:t>-</w:t>
      </w:r>
      <w:r w:rsidR="008D473C" w:rsidRPr="004242F4">
        <w:rPr>
          <w:color w:val="808080" w:themeColor="background1" w:themeShade="80"/>
        </w:rPr>
        <w:t>на возмещение части затрат, связанных с приобретением сырья, расходных материалов, необходимых для производства выпускаемой продукции или предоставления услуг, - в размере не более 10 процентов от общей суммы поддержки;</w:t>
      </w:r>
    </w:p>
    <w:p w:rsidR="008D473C" w:rsidRPr="004242F4" w:rsidRDefault="00C05590" w:rsidP="008D473C">
      <w:pPr>
        <w:autoSpaceDE w:val="0"/>
        <w:autoSpaceDN w:val="0"/>
        <w:adjustRightInd w:val="0"/>
        <w:ind w:firstLine="540"/>
        <w:jc w:val="both"/>
        <w:rPr>
          <w:color w:val="808080" w:themeColor="background1" w:themeShade="80"/>
        </w:rPr>
      </w:pPr>
      <w:r w:rsidRPr="004242F4">
        <w:rPr>
          <w:color w:val="808080" w:themeColor="background1" w:themeShade="80"/>
        </w:rPr>
        <w:t xml:space="preserve">2.4.2. </w:t>
      </w:r>
      <w:r w:rsidR="008D473C" w:rsidRPr="004242F4">
        <w:rPr>
          <w:color w:val="808080" w:themeColor="background1" w:themeShade="80"/>
        </w:rPr>
        <w:t>на возмещение части затрат на реализацию проектов,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нового или развитием (модернизацией) действующего производства товаров (работ, услуг), в том числе:</w:t>
      </w:r>
    </w:p>
    <w:p w:rsidR="008D473C" w:rsidRPr="004242F4" w:rsidRDefault="00C05590" w:rsidP="008D473C">
      <w:pPr>
        <w:autoSpaceDE w:val="0"/>
        <w:autoSpaceDN w:val="0"/>
        <w:adjustRightInd w:val="0"/>
        <w:ind w:firstLine="540"/>
        <w:jc w:val="both"/>
        <w:rPr>
          <w:color w:val="808080" w:themeColor="background1" w:themeShade="80"/>
        </w:rPr>
      </w:pPr>
      <w:r w:rsidRPr="004242F4">
        <w:rPr>
          <w:color w:val="808080" w:themeColor="background1" w:themeShade="80"/>
        </w:rPr>
        <w:t>-</w:t>
      </w:r>
      <w:r w:rsidR="008D473C" w:rsidRPr="004242F4">
        <w:rPr>
          <w:color w:val="808080" w:themeColor="background1" w:themeShade="80"/>
        </w:rPr>
        <w:t>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p w:rsidR="008D473C" w:rsidRPr="004242F4" w:rsidRDefault="00C05590" w:rsidP="008D473C">
      <w:pPr>
        <w:autoSpaceDE w:val="0"/>
        <w:autoSpaceDN w:val="0"/>
        <w:adjustRightInd w:val="0"/>
        <w:ind w:firstLine="540"/>
        <w:jc w:val="both"/>
        <w:rPr>
          <w:color w:val="808080" w:themeColor="background1" w:themeShade="80"/>
        </w:rPr>
      </w:pPr>
      <w:r w:rsidRPr="004242F4">
        <w:rPr>
          <w:color w:val="808080" w:themeColor="background1" w:themeShade="80"/>
        </w:rPr>
        <w:t>-</w:t>
      </w:r>
      <w:r w:rsidR="008D473C" w:rsidRPr="004242F4">
        <w:rPr>
          <w:color w:val="808080" w:themeColor="background1" w:themeShade="80"/>
        </w:rPr>
        <w:t>на приобретение оборудования, необходимого для осуществления предпринимательской деятельности, его монтаж и пусконаладочные работы;</w:t>
      </w:r>
    </w:p>
    <w:p w:rsidR="008D473C" w:rsidRPr="004242F4" w:rsidRDefault="00C05590" w:rsidP="008D473C">
      <w:pPr>
        <w:autoSpaceDE w:val="0"/>
        <w:autoSpaceDN w:val="0"/>
        <w:adjustRightInd w:val="0"/>
        <w:ind w:firstLine="540"/>
        <w:jc w:val="both"/>
        <w:rPr>
          <w:color w:val="808080" w:themeColor="background1" w:themeShade="80"/>
        </w:rPr>
      </w:pPr>
      <w:r w:rsidRPr="004242F4">
        <w:rPr>
          <w:color w:val="808080" w:themeColor="background1" w:themeShade="80"/>
        </w:rPr>
        <w:t>-</w:t>
      </w:r>
      <w:r w:rsidR="008D473C" w:rsidRPr="004242F4">
        <w:rPr>
          <w:color w:val="808080" w:themeColor="background1" w:themeShade="80"/>
        </w:rPr>
        <w:t>на лицензирование деятельности, сертификацию (декларирование) продукции (продовольственного сырья, товаров, работ, услуг);</w:t>
      </w:r>
    </w:p>
    <w:p w:rsidR="008D473C" w:rsidRPr="004242F4" w:rsidRDefault="00C05590" w:rsidP="008D473C">
      <w:pPr>
        <w:autoSpaceDE w:val="0"/>
        <w:autoSpaceDN w:val="0"/>
        <w:adjustRightInd w:val="0"/>
        <w:ind w:firstLine="540"/>
        <w:jc w:val="both"/>
        <w:rPr>
          <w:color w:val="808080" w:themeColor="background1" w:themeShade="80"/>
        </w:rPr>
      </w:pPr>
      <w:r w:rsidRPr="004242F4">
        <w:rPr>
          <w:color w:val="808080" w:themeColor="background1" w:themeShade="80"/>
        </w:rPr>
        <w:t>-</w:t>
      </w:r>
      <w:r w:rsidR="008D473C" w:rsidRPr="004242F4">
        <w:rPr>
          <w:color w:val="808080" w:themeColor="background1" w:themeShade="80"/>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008D473C" w:rsidRPr="004242F4">
        <w:rPr>
          <w:color w:val="808080" w:themeColor="background1" w:themeShade="80"/>
        </w:rPr>
        <w:t>сублизинга</w:t>
      </w:r>
      <w:proofErr w:type="spellEnd"/>
      <w:r w:rsidR="008D473C" w:rsidRPr="004242F4">
        <w:rPr>
          <w:color w:val="808080" w:themeColor="background1" w:themeShade="80"/>
        </w:rPr>
        <w:t>) техники и оборудования, необходимых для осуществления предпринимательской деятельности;</w:t>
      </w:r>
    </w:p>
    <w:p w:rsidR="008D473C" w:rsidRPr="004242F4" w:rsidRDefault="00C05590" w:rsidP="008D473C">
      <w:pPr>
        <w:autoSpaceDE w:val="0"/>
        <w:autoSpaceDN w:val="0"/>
        <w:adjustRightInd w:val="0"/>
        <w:ind w:firstLine="540"/>
        <w:jc w:val="both"/>
        <w:rPr>
          <w:color w:val="808080" w:themeColor="background1" w:themeShade="80"/>
        </w:rPr>
      </w:pPr>
      <w:r w:rsidRPr="004242F4">
        <w:rPr>
          <w:color w:val="808080" w:themeColor="background1" w:themeShade="80"/>
        </w:rPr>
        <w:t>-</w:t>
      </w:r>
      <w:r w:rsidR="008D473C" w:rsidRPr="004242F4">
        <w:rPr>
          <w:color w:val="808080" w:themeColor="background1" w:themeShade="80"/>
        </w:rPr>
        <w:t>на возмещение части затрат на уплату процентов по кредитам на приобретение техники и оборудования, необходимых для осуществления предпринимательской деятельности;</w:t>
      </w:r>
    </w:p>
    <w:p w:rsidR="008D473C" w:rsidRPr="004242F4" w:rsidRDefault="00C05590" w:rsidP="008D473C">
      <w:pPr>
        <w:autoSpaceDE w:val="0"/>
        <w:autoSpaceDN w:val="0"/>
        <w:adjustRightInd w:val="0"/>
        <w:ind w:firstLine="540"/>
        <w:jc w:val="both"/>
        <w:rPr>
          <w:color w:val="808080" w:themeColor="background1" w:themeShade="80"/>
        </w:rPr>
      </w:pPr>
      <w:r w:rsidRPr="004242F4">
        <w:rPr>
          <w:color w:val="808080" w:themeColor="background1" w:themeShade="80"/>
        </w:rPr>
        <w:t>-</w:t>
      </w:r>
      <w:r w:rsidR="008D473C" w:rsidRPr="004242F4">
        <w:rPr>
          <w:color w:val="808080" w:themeColor="background1" w:themeShade="80"/>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rsidR="008D473C" w:rsidRPr="004242F4" w:rsidRDefault="008D473C" w:rsidP="008D473C">
      <w:pPr>
        <w:autoSpaceDE w:val="0"/>
        <w:autoSpaceDN w:val="0"/>
        <w:adjustRightInd w:val="0"/>
        <w:ind w:firstLine="540"/>
        <w:jc w:val="both"/>
        <w:rPr>
          <w:color w:val="808080" w:themeColor="background1" w:themeShade="80"/>
        </w:rPr>
      </w:pPr>
      <w:r w:rsidRPr="004242F4">
        <w:rPr>
          <w:color w:val="808080" w:themeColor="background1" w:themeShade="80"/>
        </w:rPr>
        <w:t xml:space="preserve">Поддержка, предусмотренная </w:t>
      </w:r>
      <w:hyperlink w:anchor="Par0" w:history="1">
        <w:r w:rsidRPr="004242F4">
          <w:rPr>
            <w:color w:val="808080" w:themeColor="background1" w:themeShade="80"/>
          </w:rPr>
          <w:t>абзацами первым</w:t>
        </w:r>
      </w:hyperlink>
      <w:r w:rsidRPr="004242F4">
        <w:rPr>
          <w:color w:val="808080" w:themeColor="background1" w:themeShade="80"/>
        </w:rPr>
        <w:t xml:space="preserve"> - </w:t>
      </w:r>
      <w:hyperlink w:anchor="Par6" w:history="1">
        <w:r w:rsidRPr="004242F4">
          <w:rPr>
            <w:color w:val="808080" w:themeColor="background1" w:themeShade="80"/>
          </w:rPr>
          <w:t>седьмым</w:t>
        </w:r>
      </w:hyperlink>
      <w:r w:rsidRPr="004242F4">
        <w:rPr>
          <w:color w:val="808080" w:themeColor="background1" w:themeShade="80"/>
        </w:rPr>
        <w:t xml:space="preserve"> настоящего подпункта, не предоставляется субъектам малого и среднего предпринимательства на возмещение затрат, связанных с укладкой асфальтобетонного покрытия, и затрат на проектирование, создание и обустройство переходно-скоростных полос;» </w:t>
      </w:r>
      <w:r w:rsidR="00242808" w:rsidRPr="004242F4">
        <w:rPr>
          <w:i/>
          <w:color w:val="808080" w:themeColor="background1" w:themeShade="80"/>
        </w:rPr>
        <w:t xml:space="preserve">(в ред. постановления Администрации района от </w:t>
      </w:r>
      <w:r w:rsidR="00C05590" w:rsidRPr="004242F4">
        <w:rPr>
          <w:i/>
          <w:color w:val="808080" w:themeColor="background1" w:themeShade="80"/>
        </w:rPr>
        <w:t>01.09</w:t>
      </w:r>
      <w:r w:rsidR="00242808" w:rsidRPr="004242F4">
        <w:rPr>
          <w:i/>
          <w:color w:val="808080" w:themeColor="background1" w:themeShade="80"/>
        </w:rPr>
        <w:t>.2023 №</w:t>
      </w:r>
      <w:r w:rsidR="00C05590" w:rsidRPr="004242F4">
        <w:rPr>
          <w:i/>
          <w:color w:val="808080" w:themeColor="background1" w:themeShade="80"/>
        </w:rPr>
        <w:t>714</w:t>
      </w:r>
      <w:r w:rsidR="00242808" w:rsidRPr="004242F4">
        <w:rPr>
          <w:i/>
          <w:color w:val="808080" w:themeColor="background1" w:themeShade="80"/>
        </w:rPr>
        <w:t>-п)</w:t>
      </w:r>
    </w:p>
    <w:p w:rsidR="00B16C01" w:rsidRPr="004242F4" w:rsidRDefault="00DF0EAE" w:rsidP="00534E30">
      <w:pPr>
        <w:autoSpaceDE w:val="0"/>
        <w:autoSpaceDN w:val="0"/>
        <w:adjustRightInd w:val="0"/>
        <w:ind w:firstLine="709"/>
        <w:jc w:val="both"/>
        <w:rPr>
          <w:color w:val="808080" w:themeColor="background1" w:themeShade="80"/>
        </w:rPr>
      </w:pPr>
      <w:r w:rsidRPr="004242F4">
        <w:rPr>
          <w:color w:val="808080" w:themeColor="background1" w:themeShade="80"/>
        </w:rPr>
        <w:t>2.5</w:t>
      </w:r>
      <w:r w:rsidR="00B96D5E" w:rsidRPr="004242F4">
        <w:rPr>
          <w:color w:val="808080" w:themeColor="background1" w:themeShade="80"/>
        </w:rPr>
        <w:t xml:space="preserve"> </w:t>
      </w:r>
      <w:r w:rsidR="00B16C01" w:rsidRPr="004242F4">
        <w:rPr>
          <w:color w:val="808080" w:themeColor="background1" w:themeShade="80"/>
        </w:rPr>
        <w:t xml:space="preserve">Размер поддержки субъекту малого и среднего предпринимательства составляет до 50 процентов произведенных затрат и в сумме не менее 300 тыс. рублей и не более 15,0 млн рублей </w:t>
      </w:r>
      <w:r w:rsidRPr="004242F4">
        <w:rPr>
          <w:color w:val="808080" w:themeColor="background1" w:themeShade="80"/>
        </w:rPr>
        <w:t xml:space="preserve">(без учета НДС - для получателей субсидии, применяющих общую систему налогообложения) </w:t>
      </w:r>
      <w:r w:rsidR="00B16C01" w:rsidRPr="004242F4">
        <w:rPr>
          <w:color w:val="808080" w:themeColor="background1" w:themeShade="80"/>
        </w:rPr>
        <w:t>одному получателю поддержки, реализующему проект</w:t>
      </w:r>
      <w:r w:rsidR="002230C7" w:rsidRPr="004242F4">
        <w:rPr>
          <w:color w:val="808080" w:themeColor="background1" w:themeShade="80"/>
        </w:rPr>
        <w:t xml:space="preserve"> (для проектов в сфере дорожного сервиса - не более 1,0 млн рублей)</w:t>
      </w:r>
      <w:r w:rsidR="00B16C01" w:rsidRPr="004242F4">
        <w:rPr>
          <w:color w:val="808080" w:themeColor="background1" w:themeShade="80"/>
        </w:rPr>
        <w:t>;</w:t>
      </w:r>
      <w:r w:rsidR="008D473C" w:rsidRPr="004242F4">
        <w:rPr>
          <w:color w:val="808080" w:themeColor="background1" w:themeShade="80"/>
        </w:rPr>
        <w:t xml:space="preserve"> </w:t>
      </w:r>
      <w:r w:rsidR="00242808" w:rsidRPr="004242F4">
        <w:rPr>
          <w:i/>
          <w:color w:val="808080" w:themeColor="background1" w:themeShade="80"/>
        </w:rPr>
        <w:t xml:space="preserve">(в ред. постановления Администрации района от </w:t>
      </w:r>
      <w:r w:rsidR="00C05590" w:rsidRPr="004242F4">
        <w:rPr>
          <w:i/>
          <w:color w:val="808080" w:themeColor="background1" w:themeShade="80"/>
        </w:rPr>
        <w:t>01.09</w:t>
      </w:r>
      <w:r w:rsidR="00242808" w:rsidRPr="004242F4">
        <w:rPr>
          <w:i/>
          <w:color w:val="808080" w:themeColor="background1" w:themeShade="80"/>
        </w:rPr>
        <w:t>.2023 №</w:t>
      </w:r>
      <w:r w:rsidR="00C05590" w:rsidRPr="004242F4">
        <w:rPr>
          <w:i/>
          <w:color w:val="808080" w:themeColor="background1" w:themeShade="80"/>
        </w:rPr>
        <w:t>714</w:t>
      </w:r>
      <w:r w:rsidR="00242808" w:rsidRPr="004242F4">
        <w:rPr>
          <w:i/>
          <w:color w:val="808080" w:themeColor="background1" w:themeShade="80"/>
        </w:rPr>
        <w:t>-п)</w:t>
      </w:r>
    </w:p>
    <w:p w:rsidR="00B16C01" w:rsidRPr="004242F4" w:rsidRDefault="00DF0EAE" w:rsidP="00B96D5E">
      <w:pPr>
        <w:autoSpaceDE w:val="0"/>
        <w:autoSpaceDN w:val="0"/>
        <w:adjustRightInd w:val="0"/>
        <w:ind w:firstLine="708"/>
        <w:jc w:val="both"/>
        <w:outlineLvl w:val="1"/>
        <w:rPr>
          <w:color w:val="808080" w:themeColor="background1" w:themeShade="80"/>
        </w:rPr>
      </w:pPr>
      <w:r w:rsidRPr="004242F4">
        <w:rPr>
          <w:color w:val="808080" w:themeColor="background1" w:themeShade="80"/>
        </w:rPr>
        <w:t>2</w:t>
      </w:r>
      <w:r w:rsidR="00B96D5E" w:rsidRPr="004242F4">
        <w:rPr>
          <w:color w:val="808080" w:themeColor="background1" w:themeShade="80"/>
        </w:rPr>
        <w:t xml:space="preserve">.6. </w:t>
      </w:r>
      <w:r w:rsidR="00B16C01" w:rsidRPr="004242F4">
        <w:rPr>
          <w:color w:val="808080" w:themeColor="background1" w:themeShade="80"/>
        </w:rPr>
        <w:t>Субъект малого и среднего предпринимательства обязуется сохранить численность работников через</w:t>
      </w:r>
      <w:r w:rsidR="00660DA7" w:rsidRPr="004242F4">
        <w:rPr>
          <w:color w:val="808080" w:themeColor="background1" w:themeShade="80"/>
        </w:rPr>
        <w:t xml:space="preserve"> в течение</w:t>
      </w:r>
      <w:r w:rsidR="00B16C01" w:rsidRPr="004242F4">
        <w:rPr>
          <w:color w:val="808080" w:themeColor="background1" w:themeShade="80"/>
        </w:rPr>
        <w:t xml:space="preserve"> 12 месяцев после получения субсидии </w:t>
      </w:r>
      <w:r w:rsidR="004F5D0D" w:rsidRPr="004242F4">
        <w:rPr>
          <w:color w:val="808080" w:themeColor="background1" w:themeShade="80"/>
        </w:rPr>
        <w:t xml:space="preserve">поддержки </w:t>
      </w:r>
      <w:r w:rsidR="00B16C01" w:rsidRPr="004242F4">
        <w:rPr>
          <w:color w:val="808080" w:themeColor="background1" w:themeShade="80"/>
        </w:rPr>
        <w:t>в размере не менее 100 процентов среднесписочной численности работников получателя поддержки на 1 января года получения субсидии</w:t>
      </w:r>
      <w:r w:rsidR="004F5D0D" w:rsidRPr="004242F4">
        <w:rPr>
          <w:color w:val="808080" w:themeColor="background1" w:themeShade="80"/>
        </w:rPr>
        <w:t xml:space="preserve"> поддержки.</w:t>
      </w:r>
      <w:r w:rsidR="00B16C01" w:rsidRPr="004242F4">
        <w:rPr>
          <w:color w:val="808080" w:themeColor="background1" w:themeShade="80"/>
        </w:rPr>
        <w:t xml:space="preserve"> При этом в течение 12 месяцев после получения поддержки на конец одного или нескольких отчетных месяцев численность среднесписочная работников не должна составлять менее 80 процентов численности работников субъекта малого и среднего </w:t>
      </w:r>
      <w:r w:rsidR="00B16C01" w:rsidRPr="004242F4">
        <w:rPr>
          <w:color w:val="808080" w:themeColor="background1" w:themeShade="80"/>
        </w:rPr>
        <w:lastRenderedPageBreak/>
        <w:t xml:space="preserve">предпринимательства на 1 января года получения поддержки. </w:t>
      </w:r>
      <w:r w:rsidR="00586C84" w:rsidRPr="004242F4">
        <w:rPr>
          <w:i/>
          <w:color w:val="808080" w:themeColor="background1" w:themeShade="80"/>
        </w:rPr>
        <w:t>(в ред. постановления Администрации района от 30.03.2023 №278-п)</w:t>
      </w:r>
    </w:p>
    <w:p w:rsidR="00B16C01" w:rsidRPr="004242F4" w:rsidRDefault="00B16C01" w:rsidP="00B96D5E">
      <w:pPr>
        <w:autoSpaceDE w:val="0"/>
        <w:autoSpaceDN w:val="0"/>
        <w:adjustRightInd w:val="0"/>
        <w:ind w:firstLine="708"/>
        <w:jc w:val="both"/>
        <w:outlineLvl w:val="1"/>
        <w:rPr>
          <w:color w:val="808080" w:themeColor="background1" w:themeShade="80"/>
        </w:rPr>
      </w:pPr>
      <w:r w:rsidRPr="004242F4">
        <w:rPr>
          <w:color w:val="808080" w:themeColor="background1" w:themeShade="80"/>
        </w:rPr>
        <w:t>Субъект малого и среднего предпринимательства обязуется не прекращать деятельность в течение двух лет после получения поддержки.</w:t>
      </w:r>
    </w:p>
    <w:p w:rsidR="00534E30" w:rsidRPr="004242F4" w:rsidRDefault="00534E30" w:rsidP="00B96D5E">
      <w:pPr>
        <w:autoSpaceDE w:val="0"/>
        <w:autoSpaceDN w:val="0"/>
        <w:adjustRightInd w:val="0"/>
        <w:ind w:firstLine="708"/>
        <w:jc w:val="both"/>
        <w:outlineLvl w:val="1"/>
        <w:rPr>
          <w:color w:val="808080" w:themeColor="background1" w:themeShade="80"/>
        </w:rPr>
      </w:pPr>
    </w:p>
    <w:p w:rsidR="00534E30" w:rsidRPr="004242F4" w:rsidRDefault="00534E30" w:rsidP="00534E30">
      <w:pPr>
        <w:ind w:left="707" w:firstLine="709"/>
        <w:jc w:val="center"/>
        <w:rPr>
          <w:color w:val="808080" w:themeColor="background1" w:themeShade="80"/>
        </w:rPr>
      </w:pPr>
      <w:r w:rsidRPr="004242F4">
        <w:rPr>
          <w:color w:val="808080" w:themeColor="background1" w:themeShade="80"/>
        </w:rPr>
        <w:t>3. ПОРЯДОК ПРЕДОСТАВЛЕНИЯ СУБСИДИИ</w:t>
      </w:r>
    </w:p>
    <w:p w:rsidR="00534E30" w:rsidRPr="004242F4" w:rsidRDefault="00534E30" w:rsidP="00534E30">
      <w:pPr>
        <w:autoSpaceDE w:val="0"/>
        <w:autoSpaceDN w:val="0"/>
        <w:adjustRightInd w:val="0"/>
        <w:ind w:firstLine="540"/>
        <w:jc w:val="both"/>
        <w:rPr>
          <w:color w:val="808080" w:themeColor="background1" w:themeShade="80"/>
        </w:rPr>
      </w:pP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3.1. В целях получения субсидии заявитель предоставляет в отдел экономики Администрации Кежемского района (далее – Отдел) следующие документы (заявку):</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 xml:space="preserve">1) </w:t>
      </w:r>
      <w:hyperlink r:id="rId13" w:history="1">
        <w:r w:rsidRPr="004242F4">
          <w:rPr>
            <w:rStyle w:val="af1"/>
            <w:color w:val="808080" w:themeColor="background1" w:themeShade="80"/>
          </w:rPr>
          <w:t>заявление</w:t>
        </w:r>
      </w:hyperlink>
      <w:r w:rsidRPr="004242F4">
        <w:rPr>
          <w:color w:val="808080" w:themeColor="background1" w:themeShade="80"/>
        </w:rPr>
        <w:t xml:space="preserve"> о предоставлении субсидии по форме согласно приложению № 1 к настоящему Порядку;</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 xml:space="preserve">2) согласие на обработку персональных данных по форме согласно приложению № 2 к настоящему Порядку; </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3) документ, подтверждающий полномочия представителя заявителя, а также копию паспорта или иного документа, удостоверяющего личность заявителя – индивидуального предпринимателя, представителя заявителя;</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4)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15 дней до даты подачи заявки;</w:t>
      </w:r>
    </w:p>
    <w:p w:rsidR="006B71EF" w:rsidRPr="004242F4" w:rsidRDefault="006B71EF" w:rsidP="006B71EF">
      <w:pPr>
        <w:ind w:firstLine="709"/>
        <w:jc w:val="both"/>
        <w:outlineLvl w:val="0"/>
        <w:rPr>
          <w:color w:val="808080" w:themeColor="background1" w:themeShade="80"/>
        </w:rPr>
      </w:pPr>
      <w:r w:rsidRPr="004242F4">
        <w:rPr>
          <w:color w:val="808080" w:themeColor="background1" w:themeShade="80"/>
        </w:rPr>
        <w:t xml:space="preserve">5) справка Управления Федеральной налоговой службы России по Красноярскому краю о состоянии расчетов по налогам, сборам, страховым взносам, пеням, штрафам, процентам организаций и индивидуальных предпринимателей и (или)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(или) справка о наличии на дату формирования справки положительного, отрицательного или нулевого сальдо единого налогового счета налогоплательщика, полученная в срок не ранее 15 дней до даты подачи заявки; </w:t>
      </w:r>
    </w:p>
    <w:p w:rsidR="006B71EF" w:rsidRPr="004242F4" w:rsidRDefault="006B71EF" w:rsidP="006B71EF">
      <w:pPr>
        <w:ind w:firstLine="709"/>
        <w:jc w:val="both"/>
        <w:outlineLvl w:val="0"/>
        <w:rPr>
          <w:color w:val="808080" w:themeColor="background1" w:themeShade="80"/>
        </w:rPr>
      </w:pPr>
      <w:r w:rsidRPr="004242F4">
        <w:rPr>
          <w:color w:val="808080" w:themeColor="background1" w:themeShade="80"/>
        </w:rPr>
        <w:t>6) обязательство заявителя о сохранении численности занятых и уровня заработной платы не ниже минимального размера оплаты труда;</w:t>
      </w:r>
    </w:p>
    <w:p w:rsidR="006B71EF" w:rsidRPr="004242F4" w:rsidRDefault="006B71EF" w:rsidP="00BA22B9">
      <w:pPr>
        <w:autoSpaceDE w:val="0"/>
        <w:autoSpaceDN w:val="0"/>
        <w:adjustRightInd w:val="0"/>
        <w:ind w:firstLine="709"/>
        <w:jc w:val="both"/>
        <w:rPr>
          <w:color w:val="808080" w:themeColor="background1" w:themeShade="80"/>
        </w:rPr>
      </w:pPr>
      <w:r w:rsidRPr="004242F4">
        <w:rPr>
          <w:color w:val="808080" w:themeColor="background1" w:themeShade="80"/>
        </w:rPr>
        <w:t>7) копию сведений о застрахованных лицах (СЗВ-М) помесячно за пр</w:t>
      </w:r>
      <w:r w:rsidR="00BA22B9" w:rsidRPr="004242F4">
        <w:rPr>
          <w:color w:val="808080" w:themeColor="background1" w:themeShade="80"/>
        </w:rPr>
        <w:t xml:space="preserve">едшествующий календарный период, </w:t>
      </w:r>
      <w:r w:rsidRPr="004242F4">
        <w:rPr>
          <w:color w:val="808080" w:themeColor="background1" w:themeShade="80"/>
        </w:rPr>
        <w:t xml:space="preserve">справку о расчете по страховым взносам (форма КНД 1151111 стр. 001) </w:t>
      </w:r>
    </w:p>
    <w:p w:rsidR="006B71EF" w:rsidRPr="004242F4" w:rsidRDefault="006B71EF" w:rsidP="006B71EF">
      <w:pPr>
        <w:ind w:firstLine="708"/>
        <w:jc w:val="both"/>
        <w:outlineLvl w:val="0"/>
        <w:rPr>
          <w:color w:val="808080" w:themeColor="background1" w:themeShade="80"/>
        </w:rPr>
      </w:pPr>
      <w:r w:rsidRPr="004242F4">
        <w:rPr>
          <w:color w:val="808080" w:themeColor="background1" w:themeShade="80"/>
        </w:rPr>
        <w:t xml:space="preserve">8) копии </w:t>
      </w:r>
      <w:hyperlink r:id="rId14" w:history="1">
        <w:r w:rsidRPr="004242F4">
          <w:rPr>
            <w:rStyle w:val="af1"/>
            <w:color w:val="808080" w:themeColor="background1" w:themeShade="80"/>
          </w:rPr>
          <w:t>бухгалтерского баланса</w:t>
        </w:r>
      </w:hyperlink>
      <w:r w:rsidRPr="004242F4">
        <w:rPr>
          <w:color w:val="808080" w:themeColor="background1" w:themeShade="80"/>
        </w:rPr>
        <w:t xml:space="preserve"> (форма N 1), </w:t>
      </w:r>
      <w:hyperlink r:id="rId15" w:history="1">
        <w:r w:rsidRPr="004242F4">
          <w:rPr>
            <w:rStyle w:val="af1"/>
            <w:color w:val="808080" w:themeColor="background1" w:themeShade="80"/>
          </w:rPr>
          <w:t>отчета</w:t>
        </w:r>
      </w:hyperlink>
      <w:r w:rsidRPr="004242F4">
        <w:rPr>
          <w:color w:val="808080" w:themeColor="background1" w:themeShade="80"/>
        </w:rPr>
        <w:t xml:space="preserve"> о финансовых результатах (форма № 2) при общеустановленной системе налогообложения, налоговых деклараций (при специальных режимах налогообложения) за предшествующий календарный год, или за период, прошедший со дня государственной регистрации (промежуточный отчет), если заявитель зарегистрирован менее 1 года, в случаях, предусмотренных законодательством о бухгалтерском учете;</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9)  копии платежных документов, подтверждающих оплату произведенных расходов (платежные поручения, выписка из банковского счета, заверенная банком);</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10) копии счетов – фактур (за исключением случаев, предусмотренных законодательством, когда счет – фактура может не составляться поставщиком (исполнителем, подрядчиком);</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11) копию документа, подтверждающего право заявителя осуществлять управление автотранспортным средством соответствующей категории (в случае приобретения автотранспортного средства и отсутствия создания рабочих мест);</w:t>
      </w:r>
    </w:p>
    <w:p w:rsidR="006B71EF" w:rsidRPr="004242F4" w:rsidRDefault="006B71EF" w:rsidP="006B71EF">
      <w:pPr>
        <w:ind w:firstLine="709"/>
        <w:jc w:val="both"/>
        <w:outlineLvl w:val="0"/>
        <w:rPr>
          <w:color w:val="808080" w:themeColor="background1" w:themeShade="80"/>
        </w:rPr>
      </w:pPr>
      <w:r w:rsidRPr="004242F4">
        <w:rPr>
          <w:color w:val="808080" w:themeColor="background1" w:themeShade="80"/>
        </w:rPr>
        <w:t xml:space="preserve">12) копию договора аренды помещения (заключенного на момент подачи заявки и сроком действия не менее двух лет с момента получения субсидии) или выписку из единого государственного реестра прав на недвижимое имущество (полученную не ранее 15 календарных дней до даты подачи заявки), используемого для осуществления предпринимательской деятельности (за исключением субъектов малого и среднего предпринимательства, осуществляющим деятельность, включенную в коды 49, 50, 51 раздела Н Общероссийского классификатора видов экономической деятельности (ОК 029-2014 (КДЕС Ред.2) (выписка предоставляется по инициативе заявителя). </w:t>
      </w:r>
    </w:p>
    <w:p w:rsidR="006B71EF" w:rsidRPr="004242F4" w:rsidRDefault="006B71EF" w:rsidP="006B71EF">
      <w:pPr>
        <w:autoSpaceDE w:val="0"/>
        <w:autoSpaceDN w:val="0"/>
        <w:adjustRightInd w:val="0"/>
        <w:ind w:firstLine="708"/>
        <w:jc w:val="both"/>
        <w:rPr>
          <w:color w:val="808080" w:themeColor="background1" w:themeShade="80"/>
        </w:rPr>
      </w:pPr>
      <w:r w:rsidRPr="004242F4">
        <w:rPr>
          <w:color w:val="808080" w:themeColor="background1" w:themeShade="80"/>
        </w:rPr>
        <w:lastRenderedPageBreak/>
        <w:t xml:space="preserve">13) в случае если объем запрашиваемой субсидии свыше 1,0 млн рублей, представляются бизнес-планы проектов субъектов малого и среднего предпринимательства. В случае если объем запрашиваемой субсидии до 1,0 млн рублей включительно, представляется описание проектов субъектов малого и среднего предпринимательства с указанием направлений расходования, приложением сметы (локально-сметного расчета); </w:t>
      </w:r>
    </w:p>
    <w:p w:rsidR="006B71EF" w:rsidRPr="004242F4" w:rsidRDefault="006B71EF" w:rsidP="006B71EF">
      <w:pPr>
        <w:ind w:firstLine="709"/>
        <w:jc w:val="both"/>
        <w:outlineLvl w:val="0"/>
        <w:rPr>
          <w:color w:val="808080" w:themeColor="background1" w:themeShade="80"/>
        </w:rPr>
      </w:pPr>
      <w:r w:rsidRPr="004242F4">
        <w:rPr>
          <w:color w:val="808080" w:themeColor="background1" w:themeShade="80"/>
        </w:rPr>
        <w:t>14) основные финансово – экономические показатели субъекта малого и среднего предпринимательства - получателя поддержки согласно приложению 3 к настоящему Порядку.</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На возмещение части затрат на реализацию проектов,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и (или) благоустройством объектов дорожного сервиса (далее - проекты в сфере дорожного сервиса), в том числе:</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3.1.1. на возмещение части затрат на реализацию проектов,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 дополнительно представляются следующие документы:</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а) акт выявленных (устраненных) недостатков в объектах дорожного сервиса и (или) опросный лист обследования существующих объектов дорожного сервиса с указанием несоответствий требованиям правил благоустройства и (или) стандарта организации объектов дорожного сервиса,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 xml:space="preserve">б) копии правил благоустройства и (или) стандарта организации объектов дорожного сервиса, утвержденных органом местного самоуправления муниципального образования, в соответствии с требованиями которых планируется реализация проекта в сфере дорожного сервиса. </w:t>
      </w:r>
    </w:p>
    <w:p w:rsidR="006B71EF" w:rsidRPr="004242F4" w:rsidRDefault="006B71EF" w:rsidP="006B71EF">
      <w:pPr>
        <w:ind w:firstLine="720"/>
        <w:jc w:val="both"/>
        <w:rPr>
          <w:color w:val="808080" w:themeColor="background1" w:themeShade="80"/>
        </w:rPr>
      </w:pPr>
      <w:r w:rsidRPr="004242F4">
        <w:rPr>
          <w:color w:val="808080" w:themeColor="background1" w:themeShade="80"/>
        </w:rPr>
        <w:t>3.1.2 на возмещение части затрат на приобретение оборудования, необходимого для создания и (или) благоустройства объектов дорожного сервиса, его монтаж и пусконаладочные работы заявитель также представляет:</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а) копии договоров на приобретение оборудования;</w:t>
      </w:r>
    </w:p>
    <w:p w:rsidR="006B71EF" w:rsidRPr="004242F4" w:rsidRDefault="006B71EF" w:rsidP="006B71EF">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б) копии документов, подтверждающих постановку на баланс приобретенного оборудования;</w:t>
      </w:r>
    </w:p>
    <w:p w:rsidR="006B71EF" w:rsidRPr="004242F4" w:rsidRDefault="006B71EF" w:rsidP="006B71EF">
      <w:pPr>
        <w:ind w:firstLine="720"/>
        <w:jc w:val="both"/>
        <w:rPr>
          <w:color w:val="808080" w:themeColor="background1" w:themeShade="80"/>
        </w:rPr>
      </w:pPr>
      <w:r w:rsidRPr="004242F4">
        <w:rPr>
          <w:color w:val="808080" w:themeColor="background1" w:themeShade="80"/>
        </w:rPr>
        <w:t>в) документы, подтверждающие получение товаров: товарные (или товарно-транспортные) накладные, универсально передаточные документы, акты приема-передачи;</w:t>
      </w:r>
    </w:p>
    <w:p w:rsidR="006B71EF" w:rsidRPr="004242F4" w:rsidRDefault="006B71EF" w:rsidP="006B71EF">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г) копии технических паспортов, технической документации на приобретенные объекты основных средств, паспорта оборудования.</w:t>
      </w:r>
      <w:r w:rsidRPr="004242F4">
        <w:rPr>
          <w:rFonts w:ascii="Times New Roman" w:hAnsi="Times New Roman" w:cs="Times New Roman"/>
          <w:i/>
          <w:color w:val="808080" w:themeColor="background1" w:themeShade="80"/>
          <w:sz w:val="24"/>
          <w:szCs w:val="24"/>
        </w:rPr>
        <w:t xml:space="preserve"> </w:t>
      </w:r>
    </w:p>
    <w:p w:rsidR="006B71EF" w:rsidRPr="004242F4" w:rsidRDefault="006B71EF" w:rsidP="006B71EF">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3.1.3. на возмещение части затрат на уплату процентов по кредитам на приобретение оборудования, необходимого для создания и(или) благоустройства объектов дорожного сервиса заявитель также представляет:</w:t>
      </w:r>
    </w:p>
    <w:p w:rsidR="006B71EF" w:rsidRPr="004242F4" w:rsidRDefault="006B71EF" w:rsidP="006B71EF">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а) копии кредитных договоров или кредитных займов, график погашения и уплаты кредитных платежей, заверенные банком или региональной микро финансовой организацией;</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б) копии договоров на приобретение оборудования;</w:t>
      </w:r>
    </w:p>
    <w:p w:rsidR="006B71EF" w:rsidRPr="004242F4" w:rsidRDefault="006B71EF" w:rsidP="006B71EF">
      <w:pPr>
        <w:ind w:firstLine="720"/>
        <w:jc w:val="both"/>
        <w:rPr>
          <w:color w:val="808080" w:themeColor="background1" w:themeShade="80"/>
        </w:rPr>
      </w:pPr>
      <w:r w:rsidRPr="004242F4">
        <w:rPr>
          <w:color w:val="808080" w:themeColor="background1" w:themeShade="80"/>
        </w:rPr>
        <w:t>в) копии документов, подтверждающих получение оборудования: товарные (или товарно-транспортные) накладные, универсально передаточные документы, акты приема-передачи;</w:t>
      </w:r>
    </w:p>
    <w:p w:rsidR="006B71EF" w:rsidRPr="004242F4" w:rsidRDefault="006B71EF" w:rsidP="006B71EF">
      <w:pPr>
        <w:ind w:firstLine="720"/>
        <w:jc w:val="both"/>
        <w:rPr>
          <w:color w:val="808080" w:themeColor="background1" w:themeShade="80"/>
        </w:rPr>
      </w:pPr>
      <w:r w:rsidRPr="004242F4">
        <w:rPr>
          <w:color w:val="808080" w:themeColor="background1" w:themeShade="80"/>
        </w:rPr>
        <w:t>д) копии документов, подтверждающих постановку на баланс приобретенного оборудования;</w:t>
      </w:r>
    </w:p>
    <w:p w:rsidR="006B71EF" w:rsidRPr="004242F4" w:rsidRDefault="006B71EF" w:rsidP="006B71EF">
      <w:pPr>
        <w:pStyle w:val="ConsPlusNormal"/>
        <w:ind w:firstLine="709"/>
        <w:jc w:val="both"/>
        <w:rPr>
          <w:rFonts w:ascii="Times New Roman" w:hAnsi="Times New Roman" w:cs="Times New Roman"/>
          <w:i/>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е) копии технических паспортов, технической документации на приобретенное оборудование, паспорта оборудования. </w:t>
      </w:r>
    </w:p>
    <w:p w:rsidR="006B71EF" w:rsidRPr="004242F4" w:rsidRDefault="006B71EF" w:rsidP="006B71EF">
      <w:pPr>
        <w:autoSpaceDE w:val="0"/>
        <w:autoSpaceDN w:val="0"/>
        <w:adjustRightInd w:val="0"/>
        <w:ind w:firstLine="540"/>
        <w:jc w:val="both"/>
        <w:rPr>
          <w:color w:val="808080" w:themeColor="background1" w:themeShade="80"/>
        </w:rPr>
      </w:pPr>
      <w:r w:rsidRPr="004242F4">
        <w:rPr>
          <w:color w:val="808080" w:themeColor="background1" w:themeShade="80"/>
        </w:rPr>
        <w:t xml:space="preserve">3.1.4. 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w:t>
      </w:r>
      <w:r w:rsidRPr="004242F4">
        <w:rPr>
          <w:color w:val="808080" w:themeColor="background1" w:themeShade="80"/>
        </w:rPr>
        <w:lastRenderedPageBreak/>
        <w:t>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rsidR="006B71EF" w:rsidRPr="004242F4" w:rsidRDefault="006B71EF" w:rsidP="006B71EF">
      <w:pPr>
        <w:autoSpaceDE w:val="0"/>
        <w:autoSpaceDN w:val="0"/>
        <w:adjustRightInd w:val="0"/>
        <w:ind w:firstLine="540"/>
        <w:jc w:val="both"/>
        <w:rPr>
          <w:color w:val="808080" w:themeColor="background1" w:themeShade="80"/>
        </w:rPr>
      </w:pPr>
      <w:r w:rsidRPr="004242F4">
        <w:rPr>
          <w:color w:val="808080" w:themeColor="background1" w:themeShade="80"/>
        </w:rPr>
        <w:t>а) копию заключенного договора страхования;</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3.1.5. на возмещение части затрат, связанных с приобретением сырья, расходных материалов, необходимых для производства выпускаемой продукции или предоставления услуг, - в размере не более 10 процентов от общей суммы поддержки</w:t>
      </w:r>
    </w:p>
    <w:p w:rsidR="006B71EF" w:rsidRPr="004242F4" w:rsidRDefault="006B71EF" w:rsidP="006B71EF">
      <w:pPr>
        <w:autoSpaceDE w:val="0"/>
        <w:autoSpaceDN w:val="0"/>
        <w:adjustRightInd w:val="0"/>
        <w:ind w:firstLine="540"/>
        <w:jc w:val="both"/>
        <w:rPr>
          <w:color w:val="808080" w:themeColor="background1" w:themeShade="80"/>
        </w:rPr>
      </w:pPr>
      <w:r w:rsidRPr="004242F4">
        <w:rPr>
          <w:color w:val="808080" w:themeColor="background1" w:themeShade="80"/>
        </w:rPr>
        <w:t>а) копию договора на приобретение сырья, расходных материалов;</w:t>
      </w:r>
    </w:p>
    <w:p w:rsidR="006B71EF" w:rsidRPr="004242F4" w:rsidRDefault="006B71EF" w:rsidP="006B71EF">
      <w:pPr>
        <w:autoSpaceDE w:val="0"/>
        <w:autoSpaceDN w:val="0"/>
        <w:adjustRightInd w:val="0"/>
        <w:ind w:firstLine="540"/>
        <w:jc w:val="both"/>
        <w:rPr>
          <w:color w:val="808080" w:themeColor="background1" w:themeShade="80"/>
        </w:rPr>
      </w:pPr>
      <w:r w:rsidRPr="004242F4">
        <w:rPr>
          <w:color w:val="808080" w:themeColor="background1" w:themeShade="80"/>
        </w:rPr>
        <w:t>На возмещение части затрат на реализацию проектов,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нового или развитием (модернизацией) действующего производства товаров (работ, услуг), в том числе:</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 xml:space="preserve">3.1.6. на возмещение части затрат 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 заявитель также представляет: </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а) копии договоров (сделок) на выполнение работ (оказание услуг), сметы, определяющей цену работ (услуг);</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б) копии унифицированных форм № КС-2 (акт о приемке выполненных работ);</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 xml:space="preserve">в) копии унифицированных форм № КС-3 (справка о стоимости выполненных работ и затрат); </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3.1.7.  на возмещение части затрат на приобретение оборудования, необходимого для осуществления предпринимательской деятельности, его монтаж и пусконаладочные работы заявитель также представляет:</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а) копии договоров на приобретение оборудования;</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б) документы, подтверждающие получение оборудования: товарные (или товарно-транспортные) накладные, универсально передаточные документы, акты приема-передачи;</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в) копии документов, подтверждающих постановку на баланс приобретенного оборудования;</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г) копии технических паспортов, технической документации на приобретенное оборудование, паспорта оборудования;</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д) копии договоров (сделок) на выполнение работ (оказание услуг), сметы, определяющей цену работ (услуг);</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е) копии унифицированных форм № КС-2 (акт о приемке выполненных работ);</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 xml:space="preserve">ж) копии унифицированных форм № КС-3 (справка о стоимости выполненных работ и затрат); </w:t>
      </w:r>
    </w:p>
    <w:p w:rsidR="006B71EF" w:rsidRPr="004242F4" w:rsidRDefault="006B71EF" w:rsidP="006B71EF">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3.1.8.</w:t>
      </w:r>
      <w:r w:rsidRPr="004242F4">
        <w:rPr>
          <w:color w:val="808080" w:themeColor="background1" w:themeShade="80"/>
          <w:sz w:val="24"/>
          <w:szCs w:val="24"/>
        </w:rPr>
        <w:t xml:space="preserve"> </w:t>
      </w:r>
      <w:r w:rsidRPr="004242F4">
        <w:rPr>
          <w:rFonts w:ascii="Times New Roman" w:hAnsi="Times New Roman" w:cs="Times New Roman"/>
          <w:color w:val="808080" w:themeColor="background1" w:themeShade="80"/>
          <w:sz w:val="24"/>
          <w:szCs w:val="24"/>
        </w:rPr>
        <w:t xml:space="preserve">на возмещение части затрат на </w:t>
      </w:r>
      <w:proofErr w:type="spellStart"/>
      <w:r w:rsidRPr="004242F4">
        <w:rPr>
          <w:rFonts w:ascii="Times New Roman" w:hAnsi="Times New Roman" w:cs="Times New Roman"/>
          <w:color w:val="808080" w:themeColor="background1" w:themeShade="80"/>
          <w:sz w:val="24"/>
          <w:szCs w:val="24"/>
        </w:rPr>
        <w:t>на</w:t>
      </w:r>
      <w:proofErr w:type="spellEnd"/>
      <w:r w:rsidRPr="004242F4">
        <w:rPr>
          <w:rFonts w:ascii="Times New Roman" w:hAnsi="Times New Roman" w:cs="Times New Roman"/>
          <w:color w:val="808080" w:themeColor="background1" w:themeShade="80"/>
          <w:sz w:val="24"/>
          <w:szCs w:val="24"/>
        </w:rPr>
        <w:t xml:space="preserve"> лицензирование деятельности, сертификацию (декларирование) продукции (продовольственного сырья, товаров, работ, услуг) заявитель также представляет:</w:t>
      </w:r>
    </w:p>
    <w:p w:rsidR="006B71EF" w:rsidRPr="004242F4" w:rsidRDefault="006B71EF" w:rsidP="006B71EF">
      <w:pPr>
        <w:ind w:firstLine="708"/>
        <w:jc w:val="both"/>
        <w:rPr>
          <w:color w:val="808080" w:themeColor="background1" w:themeShade="80"/>
        </w:rPr>
      </w:pPr>
      <w:r w:rsidRPr="004242F4">
        <w:rPr>
          <w:color w:val="808080" w:themeColor="background1" w:themeShade="80"/>
        </w:rPr>
        <w:t>а) копии договоров об оказании услуг, выполнении работ;</w:t>
      </w:r>
    </w:p>
    <w:p w:rsidR="006B71EF" w:rsidRPr="004242F4" w:rsidRDefault="006B71EF" w:rsidP="006B71EF">
      <w:pPr>
        <w:ind w:firstLine="720"/>
        <w:jc w:val="both"/>
        <w:rPr>
          <w:color w:val="808080" w:themeColor="background1" w:themeShade="80"/>
        </w:rPr>
      </w:pPr>
      <w:r w:rsidRPr="004242F4">
        <w:rPr>
          <w:color w:val="808080" w:themeColor="background1" w:themeShade="80"/>
        </w:rPr>
        <w:t>б) копии актов приема выполненных работ (услуг);</w:t>
      </w:r>
    </w:p>
    <w:p w:rsidR="006B71EF" w:rsidRPr="004242F4" w:rsidRDefault="006B71EF" w:rsidP="006B71EF">
      <w:pPr>
        <w:ind w:firstLine="720"/>
        <w:jc w:val="both"/>
        <w:rPr>
          <w:color w:val="808080" w:themeColor="background1" w:themeShade="80"/>
        </w:rPr>
      </w:pPr>
      <w:r w:rsidRPr="004242F4">
        <w:rPr>
          <w:color w:val="808080" w:themeColor="background1" w:themeShade="80"/>
        </w:rPr>
        <w:t>в) копии сертификатов, свидетельств и иных документов, подтверждающих соответствие товаров (работ, услуг) собственного производства, выполнение обязательных требований законодательства Российской Федерации, заверенные Заявителем.</w:t>
      </w:r>
    </w:p>
    <w:p w:rsidR="006B71EF" w:rsidRPr="004242F4" w:rsidRDefault="006B71EF" w:rsidP="006B71EF">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3.1.9. на возмещение части затрат на уплату первоначального (авансового) лизингового взноса и (или) очередных лизинговых платежей по заключенным договорам лизинга (</w:t>
      </w:r>
      <w:proofErr w:type="spellStart"/>
      <w:r w:rsidRPr="004242F4">
        <w:rPr>
          <w:rFonts w:ascii="Times New Roman" w:hAnsi="Times New Roman" w:cs="Times New Roman"/>
          <w:color w:val="808080" w:themeColor="background1" w:themeShade="80"/>
          <w:sz w:val="24"/>
          <w:szCs w:val="24"/>
        </w:rPr>
        <w:t>сублизинга</w:t>
      </w:r>
      <w:proofErr w:type="spellEnd"/>
      <w:r w:rsidRPr="004242F4">
        <w:rPr>
          <w:rFonts w:ascii="Times New Roman" w:hAnsi="Times New Roman" w:cs="Times New Roman"/>
          <w:color w:val="808080" w:themeColor="background1" w:themeShade="80"/>
          <w:sz w:val="24"/>
          <w:szCs w:val="24"/>
        </w:rPr>
        <w:t>) техники и оборудования, необходимых для осуществления предпринимательской деятельности заявитель также представляет:</w:t>
      </w:r>
    </w:p>
    <w:p w:rsidR="006B71EF" w:rsidRPr="004242F4" w:rsidRDefault="006B71EF" w:rsidP="006B71EF">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а)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6B71EF" w:rsidRPr="004242F4" w:rsidRDefault="006B71EF" w:rsidP="006B71EF">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б) копии документов, подтверждающих передачу предмета лизинга во временное владение и пользование, либо указывающих сроки его будущей поставки;</w:t>
      </w:r>
    </w:p>
    <w:p w:rsidR="006B71EF" w:rsidRPr="004242F4" w:rsidRDefault="006B71EF" w:rsidP="006B71EF">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в) копии технических паспортов, технической документации на предмет лизинга;</w:t>
      </w:r>
    </w:p>
    <w:p w:rsidR="006B71EF" w:rsidRPr="004242F4" w:rsidRDefault="006B71EF" w:rsidP="006B71EF">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lastRenderedPageBreak/>
        <w:t>г) копии документов, подтверждающих приобретение оборудования у организации, являющейся производителем данного оборудования, либо у официального дилера указанной организации, либо в специализированном магазине, реализующим вышеуказанное оборудование;</w:t>
      </w:r>
    </w:p>
    <w:p w:rsidR="006B71EF" w:rsidRPr="004242F4" w:rsidRDefault="006B71EF" w:rsidP="006B71EF">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д) копии документов, подтверждающих постановку на баланс приобретенного оборудования. </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Копии всех документов должны быть заверены заявителем. (</w:t>
      </w:r>
      <w:r w:rsidRPr="004242F4">
        <w:rPr>
          <w:i/>
          <w:color w:val="808080" w:themeColor="background1" w:themeShade="80"/>
        </w:rPr>
        <w:t xml:space="preserve">в ред. постановления Администрации района от </w:t>
      </w:r>
      <w:r w:rsidR="00E76892" w:rsidRPr="004242F4">
        <w:rPr>
          <w:i/>
          <w:color w:val="808080" w:themeColor="background1" w:themeShade="80"/>
        </w:rPr>
        <w:t>01.09</w:t>
      </w:r>
      <w:r w:rsidRPr="004242F4">
        <w:rPr>
          <w:i/>
          <w:color w:val="808080" w:themeColor="background1" w:themeShade="80"/>
        </w:rPr>
        <w:t>.2023 №</w:t>
      </w:r>
      <w:r w:rsidR="00E76892" w:rsidRPr="004242F4">
        <w:rPr>
          <w:i/>
          <w:color w:val="808080" w:themeColor="background1" w:themeShade="80"/>
        </w:rPr>
        <w:t>714</w:t>
      </w:r>
      <w:r w:rsidRPr="004242F4">
        <w:rPr>
          <w:i/>
          <w:color w:val="808080" w:themeColor="background1" w:themeShade="80"/>
        </w:rPr>
        <w:t>-п)</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3.</w:t>
      </w:r>
      <w:r w:rsidR="00864868" w:rsidRPr="004242F4">
        <w:rPr>
          <w:color w:val="808080" w:themeColor="background1" w:themeShade="80"/>
        </w:rPr>
        <w:t>2</w:t>
      </w:r>
      <w:r w:rsidRPr="004242F4">
        <w:rPr>
          <w:color w:val="808080" w:themeColor="background1" w:themeShade="80"/>
        </w:rPr>
        <w:t xml:space="preserve">. Предоставляемые в соответствии с </w:t>
      </w:r>
      <w:hyperlink r:id="rId16" w:history="1">
        <w:r w:rsidRPr="004242F4">
          <w:rPr>
            <w:color w:val="808080" w:themeColor="background1" w:themeShade="80"/>
          </w:rPr>
          <w:t>пунктом 3.1</w:t>
        </w:r>
      </w:hyperlink>
      <w:r w:rsidRPr="004242F4">
        <w:rPr>
          <w:color w:val="808080" w:themeColor="background1" w:themeShade="80"/>
        </w:rPr>
        <w:t xml:space="preserve">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предоставляемых документов для получения субсидии в соответствии с действующим законодательством Российской Федерации.</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3.</w:t>
      </w:r>
      <w:r w:rsidR="00864868" w:rsidRPr="004242F4">
        <w:rPr>
          <w:color w:val="808080" w:themeColor="background1" w:themeShade="80"/>
        </w:rPr>
        <w:t>3</w:t>
      </w:r>
      <w:r w:rsidRPr="004242F4">
        <w:rPr>
          <w:color w:val="808080" w:themeColor="background1" w:themeShade="80"/>
        </w:rPr>
        <w:t xml:space="preserve">. Заявка регистрируется Отделом в течение одного рабочего дня со дня поступления в журнале регистрации заявок на получение субсидий в рамках реализации муниципальной программы (приложение № </w:t>
      </w:r>
      <w:r w:rsidR="005626B3" w:rsidRPr="004242F4">
        <w:rPr>
          <w:color w:val="808080" w:themeColor="background1" w:themeShade="80"/>
        </w:rPr>
        <w:t>4</w:t>
      </w:r>
      <w:r w:rsidRPr="004242F4">
        <w:rPr>
          <w:color w:val="808080" w:themeColor="background1" w:themeShade="80"/>
        </w:rPr>
        <w:t xml:space="preserve"> к настоящему Порядку). </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3</w:t>
      </w:r>
      <w:r w:rsidR="00864868" w:rsidRPr="004242F4">
        <w:rPr>
          <w:color w:val="808080" w:themeColor="background1" w:themeShade="80"/>
        </w:rPr>
        <w:t>.4</w:t>
      </w:r>
      <w:r w:rsidRPr="004242F4">
        <w:rPr>
          <w:color w:val="808080" w:themeColor="background1" w:themeShade="80"/>
        </w:rPr>
        <w:t xml:space="preserve">. Отдел в течение трех рабочих дней со дня окончания срока подачи заявок передает полный комплект документов экспертной комиссии Администрации Кежемского района  (далее –Комиссия), действующей в соответствии с Положением об экспертной комиссии Администрации Кежемского района, утвержденным постановлением Администрации Кежемского района от 17.07.2014 №780-п. Комиссия проводит отбор в соответствии с установленными требованиями, так как получателями субсидии становятся только те субъекты малого и среднего предпринимательства, которые соответствуют всем требованиям </w:t>
      </w:r>
      <w:r w:rsidR="00465D9A" w:rsidRPr="004242F4">
        <w:rPr>
          <w:color w:val="808080" w:themeColor="background1" w:themeShade="80"/>
        </w:rPr>
        <w:t xml:space="preserve">конкурсного </w:t>
      </w:r>
      <w:r w:rsidRPr="004242F4">
        <w:rPr>
          <w:color w:val="808080" w:themeColor="background1" w:themeShade="80"/>
        </w:rPr>
        <w:t>отбора.</w:t>
      </w:r>
    </w:p>
    <w:p w:rsidR="00534E30" w:rsidRPr="004242F4" w:rsidRDefault="00534E30" w:rsidP="00534E30">
      <w:pPr>
        <w:ind w:firstLine="709"/>
        <w:jc w:val="both"/>
        <w:rPr>
          <w:i/>
          <w:color w:val="808080" w:themeColor="background1" w:themeShade="80"/>
        </w:rPr>
      </w:pPr>
      <w:r w:rsidRPr="004242F4">
        <w:rPr>
          <w:color w:val="808080" w:themeColor="background1" w:themeShade="80"/>
        </w:rPr>
        <w:t>3.</w:t>
      </w:r>
      <w:r w:rsidR="00864868" w:rsidRPr="004242F4">
        <w:rPr>
          <w:color w:val="808080" w:themeColor="background1" w:themeShade="80"/>
        </w:rPr>
        <w:t>5</w:t>
      </w:r>
      <w:r w:rsidRPr="004242F4">
        <w:rPr>
          <w:color w:val="808080" w:themeColor="background1" w:themeShade="80"/>
        </w:rPr>
        <w:t xml:space="preserve">. В течение 60 рабочих дней со дня регистрации заявки Комиссия принимает решение рекомендовать предоставить субсидию, о размере предоставляемой субсидии (далее - решение) либо в случаях, предусмотренных </w:t>
      </w:r>
      <w:hyperlink r:id="rId17" w:history="1">
        <w:r w:rsidRPr="004242F4">
          <w:rPr>
            <w:color w:val="808080" w:themeColor="background1" w:themeShade="80"/>
          </w:rPr>
          <w:t>пунктами 3, 5 статьи 14</w:t>
        </w:r>
      </w:hyperlink>
      <w:r w:rsidRPr="004242F4">
        <w:rPr>
          <w:color w:val="808080" w:themeColor="background1" w:themeShade="80"/>
        </w:rPr>
        <w:t xml:space="preserve"> Федерального закона, рекомендовать отказать в предоставлении субсидии (далее - решение). Решение оформляется протоколом заседания Комиссии за подписью председателя Комиссии или его заместителя. Отдел информирует заявителя о принятом решении в течение 5 рабочих дней со дня его принятия</w:t>
      </w:r>
      <w:r w:rsidRPr="004242F4">
        <w:rPr>
          <w:i/>
          <w:color w:val="808080" w:themeColor="background1" w:themeShade="80"/>
        </w:rPr>
        <w:t xml:space="preserve">. </w:t>
      </w:r>
    </w:p>
    <w:p w:rsidR="00534E30" w:rsidRPr="004242F4" w:rsidRDefault="00534E30" w:rsidP="00534E30">
      <w:pPr>
        <w:ind w:firstLine="709"/>
        <w:jc w:val="both"/>
        <w:rPr>
          <w:color w:val="808080" w:themeColor="background1" w:themeShade="80"/>
        </w:rPr>
      </w:pPr>
      <w:r w:rsidRPr="004242F4">
        <w:rPr>
          <w:color w:val="808080" w:themeColor="background1" w:themeShade="80"/>
        </w:rPr>
        <w:t>Решение об отказе в предоставлении субсидии принимается также в следующих случаях:</w:t>
      </w:r>
    </w:p>
    <w:p w:rsidR="00534E30" w:rsidRPr="004242F4" w:rsidRDefault="00534E30" w:rsidP="00534E30">
      <w:pPr>
        <w:ind w:firstLine="709"/>
        <w:jc w:val="both"/>
        <w:rPr>
          <w:color w:val="808080" w:themeColor="background1" w:themeShade="80"/>
        </w:rPr>
      </w:pPr>
      <w:r w:rsidRPr="004242F4">
        <w:rPr>
          <w:color w:val="808080" w:themeColor="background1" w:themeShade="80"/>
        </w:rPr>
        <w:t>- документы, представленные заявителем, не соответствуют перечню согласно п.3.1</w:t>
      </w:r>
      <w:r w:rsidR="0085338E" w:rsidRPr="004242F4">
        <w:rPr>
          <w:color w:val="808080" w:themeColor="background1" w:themeShade="80"/>
        </w:rPr>
        <w:t xml:space="preserve"> н</w:t>
      </w:r>
      <w:r w:rsidRPr="004242F4">
        <w:rPr>
          <w:color w:val="808080" w:themeColor="background1" w:themeShade="80"/>
        </w:rPr>
        <w:t>астоящего Порядка;</w:t>
      </w:r>
    </w:p>
    <w:p w:rsidR="00534E30" w:rsidRPr="004242F4" w:rsidRDefault="00534E30" w:rsidP="00534E30">
      <w:pPr>
        <w:ind w:firstLine="709"/>
        <w:jc w:val="both"/>
        <w:rPr>
          <w:color w:val="808080" w:themeColor="background1" w:themeShade="80"/>
        </w:rPr>
      </w:pPr>
      <w:r w:rsidRPr="004242F4">
        <w:rPr>
          <w:color w:val="808080" w:themeColor="background1" w:themeShade="80"/>
        </w:rPr>
        <w:t>- заявитель сообщил о себе ложные сведения в представленных документах;</w:t>
      </w:r>
    </w:p>
    <w:p w:rsidR="00534E30" w:rsidRPr="004242F4" w:rsidRDefault="00534E30" w:rsidP="00534E30">
      <w:pPr>
        <w:ind w:firstLine="709"/>
        <w:jc w:val="both"/>
        <w:rPr>
          <w:color w:val="808080" w:themeColor="background1" w:themeShade="80"/>
        </w:rPr>
      </w:pPr>
      <w:r w:rsidRPr="004242F4">
        <w:rPr>
          <w:color w:val="808080" w:themeColor="background1" w:themeShade="80"/>
        </w:rPr>
        <w:t>- не выполнены требования п.2.</w:t>
      </w:r>
      <w:r w:rsidR="00465D9A" w:rsidRPr="004242F4">
        <w:rPr>
          <w:color w:val="808080" w:themeColor="background1" w:themeShade="80"/>
        </w:rPr>
        <w:t>2</w:t>
      </w:r>
      <w:r w:rsidRPr="004242F4">
        <w:rPr>
          <w:color w:val="808080" w:themeColor="background1" w:themeShade="80"/>
        </w:rPr>
        <w:t xml:space="preserve"> настоящего Порядка;</w:t>
      </w:r>
    </w:p>
    <w:p w:rsidR="00534E30" w:rsidRPr="004242F4" w:rsidRDefault="00534E30" w:rsidP="00534E30">
      <w:pPr>
        <w:pStyle w:val="ac"/>
        <w:ind w:firstLine="709"/>
        <w:jc w:val="both"/>
        <w:rPr>
          <w:color w:val="808080" w:themeColor="background1" w:themeShade="80"/>
          <w:sz w:val="24"/>
          <w:szCs w:val="24"/>
        </w:rPr>
      </w:pPr>
      <w:r w:rsidRPr="004242F4">
        <w:rPr>
          <w:color w:val="808080" w:themeColor="background1" w:themeShade="80"/>
          <w:sz w:val="24"/>
          <w:szCs w:val="24"/>
        </w:rPr>
        <w:t xml:space="preserve">- </w:t>
      </w:r>
      <w:r w:rsidR="0085338E" w:rsidRPr="004242F4">
        <w:rPr>
          <w:color w:val="808080" w:themeColor="background1" w:themeShade="80"/>
          <w:sz w:val="24"/>
          <w:szCs w:val="24"/>
        </w:rPr>
        <w:t>общая сумма баллов в соответствии с проведенной оценкой составляет 0.</w:t>
      </w:r>
    </w:p>
    <w:p w:rsidR="00534E30" w:rsidRPr="004242F4" w:rsidRDefault="00534E30" w:rsidP="00534E30">
      <w:pPr>
        <w:ind w:firstLine="709"/>
        <w:jc w:val="both"/>
        <w:rPr>
          <w:i/>
          <w:color w:val="808080" w:themeColor="background1" w:themeShade="80"/>
        </w:rPr>
      </w:pPr>
      <w:r w:rsidRPr="004242F4">
        <w:rPr>
          <w:color w:val="808080" w:themeColor="background1" w:themeShade="80"/>
        </w:rPr>
        <w:t>3.</w:t>
      </w:r>
      <w:r w:rsidR="00864868" w:rsidRPr="004242F4">
        <w:rPr>
          <w:color w:val="808080" w:themeColor="background1" w:themeShade="80"/>
        </w:rPr>
        <w:t>6</w:t>
      </w:r>
      <w:r w:rsidRPr="004242F4">
        <w:rPr>
          <w:color w:val="808080" w:themeColor="background1" w:themeShade="80"/>
        </w:rPr>
        <w:t>. В случае принятия решения о предоставлении субсидии Отдел в течение 14 рабочих дней после его принятия готовит проект постановления Администрации Кежемского района о предоставлении субсидии получателю субсидии, которое утверждается Главой Кежемского района в течение 3 рабочих дней после подготовки проекта</w:t>
      </w:r>
      <w:r w:rsidRPr="004242F4">
        <w:rPr>
          <w:i/>
          <w:color w:val="808080" w:themeColor="background1" w:themeShade="80"/>
        </w:rPr>
        <w:t>.</w:t>
      </w:r>
    </w:p>
    <w:p w:rsidR="00534E30" w:rsidRPr="004242F4" w:rsidRDefault="00534E30" w:rsidP="00534E30">
      <w:pPr>
        <w:shd w:val="clear" w:color="auto" w:fill="FFFFFF"/>
        <w:ind w:firstLine="709"/>
        <w:jc w:val="both"/>
        <w:outlineLvl w:val="0"/>
        <w:rPr>
          <w:i/>
          <w:color w:val="808080" w:themeColor="background1" w:themeShade="80"/>
        </w:rPr>
      </w:pPr>
      <w:r w:rsidRPr="004242F4">
        <w:rPr>
          <w:color w:val="808080" w:themeColor="background1" w:themeShade="80"/>
        </w:rPr>
        <w:t>Отдел готовит проект соглашения о предоставлении субсидии между Администрацией Кежемского района и получателем субсидии, который подписывается обеими сторонами не позднее чем через 3 календарных дня после утверждения постановления Администрации Кежемского района о предоставлении субсидии. При предоставлении субсидии обязательным условием их предоставления, включаемым в соглашения о предоставлении субсидии, является согласие получателей субсидии на осуществление Администрацией Кежемского района и органами муниципального финансового контроля проверок соблюдения получателем субсидии условий, целей и порядка их предоставления. В случае отказа получателя субсидии подписать соглашение о предоставлении субсидии постановление Администрации Кежемского района о предоставлении субсидии отменяется.</w:t>
      </w:r>
      <w:r w:rsidRPr="004242F4">
        <w:rPr>
          <w:i/>
          <w:color w:val="808080" w:themeColor="background1" w:themeShade="80"/>
        </w:rPr>
        <w:t xml:space="preserve"> </w:t>
      </w:r>
    </w:p>
    <w:p w:rsidR="00534E30" w:rsidRPr="004242F4" w:rsidRDefault="00534E30" w:rsidP="00534E30">
      <w:pPr>
        <w:shd w:val="clear" w:color="auto" w:fill="FFFFFF"/>
        <w:ind w:firstLine="709"/>
        <w:jc w:val="both"/>
        <w:rPr>
          <w:color w:val="808080" w:themeColor="background1" w:themeShade="80"/>
        </w:rPr>
      </w:pPr>
      <w:r w:rsidRPr="004242F4">
        <w:rPr>
          <w:color w:val="808080" w:themeColor="background1" w:themeShade="80"/>
        </w:rPr>
        <w:t>Один экземпляр постановления Администрации Кежемского района направля</w:t>
      </w:r>
      <w:r w:rsidR="005C7E11" w:rsidRPr="004242F4">
        <w:rPr>
          <w:color w:val="808080" w:themeColor="background1" w:themeShade="80"/>
        </w:rPr>
        <w:t>е</w:t>
      </w:r>
      <w:r w:rsidRPr="004242F4">
        <w:rPr>
          <w:color w:val="808080" w:themeColor="background1" w:themeShade="80"/>
        </w:rPr>
        <w:t>тся в финансовое управление Администрации Кежемского района в течение 3 рабочих дней со дня подписания соглашения о предоставлении субсидии.</w:t>
      </w:r>
    </w:p>
    <w:p w:rsidR="00864868" w:rsidRPr="004242F4" w:rsidRDefault="00534E30" w:rsidP="00534E30">
      <w:pPr>
        <w:ind w:firstLine="709"/>
        <w:jc w:val="both"/>
        <w:rPr>
          <w:color w:val="808080" w:themeColor="background1" w:themeShade="80"/>
        </w:rPr>
      </w:pPr>
      <w:r w:rsidRPr="004242F4">
        <w:rPr>
          <w:color w:val="808080" w:themeColor="background1" w:themeShade="80"/>
        </w:rPr>
        <w:lastRenderedPageBreak/>
        <w:t>3.</w:t>
      </w:r>
      <w:r w:rsidR="00864868" w:rsidRPr="004242F4">
        <w:rPr>
          <w:color w:val="808080" w:themeColor="background1" w:themeShade="80"/>
        </w:rPr>
        <w:t>7</w:t>
      </w:r>
      <w:r w:rsidRPr="004242F4">
        <w:rPr>
          <w:color w:val="808080" w:themeColor="background1" w:themeShade="80"/>
        </w:rPr>
        <w:t xml:space="preserve">. </w:t>
      </w:r>
      <w:r w:rsidR="005C7E11" w:rsidRPr="004242F4">
        <w:rPr>
          <w:color w:val="808080" w:themeColor="background1" w:themeShade="80"/>
        </w:rPr>
        <w:t xml:space="preserve">Финансовое управление Администрации Кежемского района на основании постановления и уточненного кассового плана, направленного Главным распорядителем средств – Администрацией Кежемского района, осуществляет финансирование субсидии на лицевой счет распорядителя средств муниципальной программы- Администрации Кежемского района в течение 10 рабочих дней со дня поступления документов в финансовое управление Администрации Кежемского района, при условии поступления средств из краевого бюджета. </w:t>
      </w:r>
    </w:p>
    <w:p w:rsidR="00534E30" w:rsidRPr="004242F4" w:rsidRDefault="005C7E11" w:rsidP="00534E30">
      <w:pPr>
        <w:ind w:firstLine="709"/>
        <w:jc w:val="both"/>
        <w:rPr>
          <w:color w:val="808080" w:themeColor="background1" w:themeShade="80"/>
        </w:rPr>
      </w:pPr>
      <w:r w:rsidRPr="004242F4">
        <w:rPr>
          <w:color w:val="808080" w:themeColor="background1" w:themeShade="80"/>
        </w:rPr>
        <w:t>А</w:t>
      </w:r>
      <w:r w:rsidR="00534E30" w:rsidRPr="004242F4">
        <w:rPr>
          <w:color w:val="808080" w:themeColor="background1" w:themeShade="80"/>
        </w:rPr>
        <w:t xml:space="preserve">дминистрация Кежемского района в течение </w:t>
      </w:r>
      <w:r w:rsidR="0089296A" w:rsidRPr="004242F4">
        <w:rPr>
          <w:color w:val="808080" w:themeColor="background1" w:themeShade="80"/>
        </w:rPr>
        <w:t>10</w:t>
      </w:r>
      <w:r w:rsidR="00534E30" w:rsidRPr="004242F4">
        <w:rPr>
          <w:color w:val="808080" w:themeColor="background1" w:themeShade="80"/>
        </w:rPr>
        <w:t xml:space="preserve"> рабочих дней со дня поступления денежных средств на лицевой счет перечисляет субсидию на расчетный счет получателя субсидии.</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3.</w:t>
      </w:r>
      <w:r w:rsidR="00864868" w:rsidRPr="004242F4">
        <w:rPr>
          <w:color w:val="808080" w:themeColor="background1" w:themeShade="80"/>
        </w:rPr>
        <w:t>8</w:t>
      </w:r>
      <w:r w:rsidRPr="004242F4">
        <w:rPr>
          <w:color w:val="808080" w:themeColor="background1" w:themeShade="80"/>
        </w:rPr>
        <w:t>. Субсидия считается предоставленной получателю субсидии в день списания средств субсидии с лицевого счета распорядителя на расчетный счет получателя субсидии.</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3.</w:t>
      </w:r>
      <w:r w:rsidR="00864868" w:rsidRPr="004242F4">
        <w:rPr>
          <w:color w:val="808080" w:themeColor="background1" w:themeShade="80"/>
        </w:rPr>
        <w:t>9</w:t>
      </w:r>
      <w:r w:rsidRPr="004242F4">
        <w:rPr>
          <w:color w:val="808080" w:themeColor="background1" w:themeShade="80"/>
        </w:rPr>
        <w:t>. Отдел ведет реестр получателей субсидий в соответствии с Федеральным законом.</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3.1</w:t>
      </w:r>
      <w:r w:rsidR="00864868" w:rsidRPr="004242F4">
        <w:rPr>
          <w:color w:val="808080" w:themeColor="background1" w:themeShade="80"/>
        </w:rPr>
        <w:t>0</w:t>
      </w:r>
      <w:r w:rsidRPr="004242F4">
        <w:rPr>
          <w:color w:val="808080" w:themeColor="background1" w:themeShade="80"/>
        </w:rPr>
        <w:t>. Получатель субсидии в течение двух календарных лет, следующих за годом предоставления субсидии, предоставляет ежегодно в соответствии с заключенным соглашением о предоставлении субсидии и по запросу в Администрацию Кежемского района информацию о показателях производственной деятельности за соответствующий отчетный год, уплате налоговых и неналоговых платежей в бюджеты всех уровней бюджетной системы Российской Федерации и иную информацию в соответствии с запрашиваемыми формами.</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3.1</w:t>
      </w:r>
      <w:r w:rsidR="00864868" w:rsidRPr="004242F4">
        <w:rPr>
          <w:color w:val="808080" w:themeColor="background1" w:themeShade="80"/>
        </w:rPr>
        <w:t>1</w:t>
      </w:r>
      <w:r w:rsidRPr="004242F4">
        <w:rPr>
          <w:color w:val="808080" w:themeColor="background1" w:themeShade="80"/>
        </w:rPr>
        <w:t>. Возврат субсидии получателем субсидии осуществляется в следующих случаях:</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 в случае нарушения условий, установленных соглашением о предоставлении субсидии;</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 принятия Арбитражным судом решения о признании получателя субсидии банкротом и об открытии конкурсного производства либо принятия получателем субсидии решения о добровольной ликвидации;</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 получения аналогичной поддержки за счет средств бюджетов иного уровня;</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 добровольного отказа получателя субсидии от получения субсидии.</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 xml:space="preserve">Решение о возврате субсидии принимает </w:t>
      </w:r>
      <w:r w:rsidR="0089296A" w:rsidRPr="004242F4">
        <w:rPr>
          <w:color w:val="808080" w:themeColor="background1" w:themeShade="80"/>
        </w:rPr>
        <w:t>Комиссия</w:t>
      </w:r>
      <w:r w:rsidRPr="004242F4">
        <w:rPr>
          <w:color w:val="808080" w:themeColor="background1" w:themeShade="80"/>
        </w:rPr>
        <w:t xml:space="preserve"> в течение 5 рабочих дней со дня, когда стало известно об обстоятельствах, указанных в настоящем пункте. Отдел в течение 2 рабочих дней после </w:t>
      </w:r>
      <w:r w:rsidR="0089296A" w:rsidRPr="004242F4">
        <w:rPr>
          <w:color w:val="808080" w:themeColor="background1" w:themeShade="80"/>
        </w:rPr>
        <w:t>принятия решения</w:t>
      </w:r>
      <w:r w:rsidRPr="004242F4">
        <w:rPr>
          <w:color w:val="808080" w:themeColor="background1" w:themeShade="80"/>
        </w:rPr>
        <w:t xml:space="preserve"> готовит проект постановления Администрации Кежемского района о возврате субсидии получателем субсидии, которое утверждается Главой Кежемского района в течение 3 рабочих дней после подготовки проекта.</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Решение направляется заказным письмом с уведомлением о вручении или вручается получателю субсидии под расписку в течение пяти рабочих дней со дня его принятия.</w:t>
      </w:r>
    </w:p>
    <w:p w:rsidR="00534E30"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Получатель субсидии в течение 10 рабочих дней с момента получения решения о возврате субсидии обязан произвести возврат в районный бюджет ранее полученных сумм субсидий, указанных в решении о возврате субсидии, в полном объеме.</w:t>
      </w:r>
    </w:p>
    <w:p w:rsidR="00864868" w:rsidRPr="004242F4" w:rsidRDefault="00534E30" w:rsidP="00534E30">
      <w:pPr>
        <w:autoSpaceDE w:val="0"/>
        <w:autoSpaceDN w:val="0"/>
        <w:adjustRightInd w:val="0"/>
        <w:ind w:firstLine="709"/>
        <w:jc w:val="both"/>
        <w:rPr>
          <w:color w:val="808080" w:themeColor="background1" w:themeShade="80"/>
        </w:rPr>
      </w:pPr>
      <w:r w:rsidRPr="004242F4">
        <w:rPr>
          <w:color w:val="808080" w:themeColor="background1" w:themeShade="80"/>
        </w:rPr>
        <w:t>3.12. При отказе получателя субсидии от возврата суммы полученной субсидии в районный бюджет взыскание производится в порядке, установленном действующим законодательством Российской Федерации.</w:t>
      </w:r>
    </w:p>
    <w:p w:rsidR="00864868" w:rsidRPr="004242F4" w:rsidRDefault="00864868">
      <w:pPr>
        <w:rPr>
          <w:color w:val="808080" w:themeColor="background1" w:themeShade="80"/>
        </w:rPr>
      </w:pPr>
      <w:r w:rsidRPr="004242F4">
        <w:rPr>
          <w:color w:val="808080" w:themeColor="background1" w:themeShade="80"/>
        </w:rPr>
        <w:br w:type="page"/>
      </w:r>
    </w:p>
    <w:p w:rsidR="00A340CB" w:rsidRPr="004242F4" w:rsidRDefault="00A340CB" w:rsidP="00A340CB">
      <w:pPr>
        <w:autoSpaceDE w:val="0"/>
        <w:autoSpaceDN w:val="0"/>
        <w:adjustRightInd w:val="0"/>
        <w:jc w:val="right"/>
        <w:outlineLvl w:val="1"/>
        <w:rPr>
          <w:color w:val="808080" w:themeColor="background1" w:themeShade="80"/>
        </w:rPr>
      </w:pPr>
      <w:r w:rsidRPr="004242F4">
        <w:rPr>
          <w:color w:val="808080" w:themeColor="background1" w:themeShade="80"/>
        </w:rPr>
        <w:lastRenderedPageBreak/>
        <w:t>Приложение № 1</w:t>
      </w:r>
    </w:p>
    <w:p w:rsidR="0089296A" w:rsidRPr="004242F4" w:rsidRDefault="00A340CB" w:rsidP="0089296A">
      <w:pPr>
        <w:autoSpaceDE w:val="0"/>
        <w:autoSpaceDN w:val="0"/>
        <w:adjustRightInd w:val="0"/>
        <w:jc w:val="right"/>
        <w:rPr>
          <w:color w:val="808080" w:themeColor="background1" w:themeShade="80"/>
        </w:rPr>
      </w:pPr>
      <w:r w:rsidRPr="004242F4">
        <w:rPr>
          <w:color w:val="808080" w:themeColor="background1" w:themeShade="80"/>
        </w:rPr>
        <w:t>к Порядку</w:t>
      </w:r>
      <w:r w:rsidR="0089296A" w:rsidRPr="004242F4">
        <w:rPr>
          <w:color w:val="808080" w:themeColor="background1" w:themeShade="80"/>
        </w:rPr>
        <w:t xml:space="preserve"> предоставления субсидий субъектам </w:t>
      </w:r>
    </w:p>
    <w:p w:rsidR="0089296A" w:rsidRPr="004242F4" w:rsidRDefault="0089296A" w:rsidP="0089296A">
      <w:pPr>
        <w:autoSpaceDE w:val="0"/>
        <w:autoSpaceDN w:val="0"/>
        <w:adjustRightInd w:val="0"/>
        <w:jc w:val="right"/>
        <w:rPr>
          <w:color w:val="808080" w:themeColor="background1" w:themeShade="80"/>
        </w:rPr>
      </w:pPr>
      <w:r w:rsidRPr="004242F4">
        <w:rPr>
          <w:color w:val="808080" w:themeColor="background1" w:themeShade="80"/>
        </w:rPr>
        <w:t xml:space="preserve">малого и среднего предпринимательства </w:t>
      </w:r>
    </w:p>
    <w:p w:rsidR="0089296A" w:rsidRPr="004242F4" w:rsidRDefault="0089296A" w:rsidP="0089296A">
      <w:pPr>
        <w:autoSpaceDE w:val="0"/>
        <w:autoSpaceDN w:val="0"/>
        <w:adjustRightInd w:val="0"/>
        <w:jc w:val="right"/>
        <w:rPr>
          <w:color w:val="808080" w:themeColor="background1" w:themeShade="80"/>
        </w:rPr>
      </w:pPr>
      <w:r w:rsidRPr="004242F4">
        <w:rPr>
          <w:color w:val="808080" w:themeColor="background1" w:themeShade="80"/>
        </w:rPr>
        <w:t xml:space="preserve">на реализацию инвестиционных проектов </w:t>
      </w:r>
    </w:p>
    <w:p w:rsidR="0089296A" w:rsidRPr="004242F4" w:rsidRDefault="0089296A" w:rsidP="0089296A">
      <w:pPr>
        <w:autoSpaceDE w:val="0"/>
        <w:autoSpaceDN w:val="0"/>
        <w:adjustRightInd w:val="0"/>
        <w:jc w:val="right"/>
        <w:rPr>
          <w:color w:val="808080" w:themeColor="background1" w:themeShade="80"/>
        </w:rPr>
      </w:pPr>
      <w:r w:rsidRPr="004242F4">
        <w:rPr>
          <w:color w:val="808080" w:themeColor="background1" w:themeShade="80"/>
        </w:rPr>
        <w:t xml:space="preserve">субъектами малого и среднего </w:t>
      </w:r>
    </w:p>
    <w:p w:rsidR="00A340CB" w:rsidRPr="004242F4" w:rsidRDefault="0089296A" w:rsidP="0089296A">
      <w:pPr>
        <w:autoSpaceDE w:val="0"/>
        <w:autoSpaceDN w:val="0"/>
        <w:adjustRightInd w:val="0"/>
        <w:jc w:val="right"/>
        <w:rPr>
          <w:color w:val="808080" w:themeColor="background1" w:themeShade="80"/>
        </w:rPr>
      </w:pPr>
      <w:r w:rsidRPr="004242F4">
        <w:rPr>
          <w:color w:val="808080" w:themeColor="background1" w:themeShade="80"/>
        </w:rPr>
        <w:t>предпринимательства в приоритетных отраслях</w:t>
      </w:r>
    </w:p>
    <w:p w:rsidR="00586C84" w:rsidRPr="004242F4" w:rsidRDefault="00586C84" w:rsidP="0089296A">
      <w:pPr>
        <w:autoSpaceDE w:val="0"/>
        <w:autoSpaceDN w:val="0"/>
        <w:adjustRightInd w:val="0"/>
        <w:jc w:val="right"/>
        <w:rPr>
          <w:color w:val="808080" w:themeColor="background1" w:themeShade="80"/>
          <w:highlight w:val="yellow"/>
        </w:rPr>
      </w:pPr>
      <w:r w:rsidRPr="004242F4">
        <w:rPr>
          <w:color w:val="808080" w:themeColor="background1" w:themeShade="80"/>
        </w:rPr>
        <w:t>(в ред. постановления Администрации района от 30.03.2023 №278-п)</w:t>
      </w:r>
    </w:p>
    <w:p w:rsidR="00A340CB" w:rsidRPr="004242F4" w:rsidRDefault="00A340CB" w:rsidP="00A340CB">
      <w:pPr>
        <w:autoSpaceDE w:val="0"/>
        <w:autoSpaceDN w:val="0"/>
        <w:adjustRightInd w:val="0"/>
        <w:jc w:val="center"/>
        <w:rPr>
          <w:color w:val="808080" w:themeColor="background1" w:themeShade="80"/>
          <w:highlight w:val="yellow"/>
        </w:rPr>
      </w:pPr>
    </w:p>
    <w:p w:rsidR="0089296A" w:rsidRPr="004242F4" w:rsidRDefault="0089296A" w:rsidP="0089296A">
      <w:pPr>
        <w:pStyle w:val="ConsPlusNonformat"/>
        <w:widowControl/>
        <w:jc w:val="center"/>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Заявление</w:t>
      </w:r>
    </w:p>
    <w:p w:rsidR="0089296A" w:rsidRPr="004242F4" w:rsidRDefault="0089296A" w:rsidP="0089296A">
      <w:pPr>
        <w:pStyle w:val="ConsPlusNonformat"/>
        <w:widowControl/>
        <w:jc w:val="center"/>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о предоставлении субсидии</w:t>
      </w:r>
    </w:p>
    <w:p w:rsidR="0089296A" w:rsidRPr="004242F4" w:rsidRDefault="0089296A" w:rsidP="0089296A">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Прошу предоставить ________________________________________________________________________________</w:t>
      </w:r>
    </w:p>
    <w:p w:rsidR="0089296A" w:rsidRPr="004242F4" w:rsidRDefault="0089296A" w:rsidP="0089296A">
      <w:pPr>
        <w:pStyle w:val="ConsPlusNonformat"/>
        <w:widowControl/>
        <w:ind w:firstLine="708"/>
        <w:jc w:val="center"/>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(полное наименование заявителя)</w:t>
      </w:r>
    </w:p>
    <w:p w:rsidR="0089296A" w:rsidRPr="004242F4" w:rsidRDefault="0089296A" w:rsidP="0089296A">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субсидию на компенсацию затрат, связанных с _______________________________________</w:t>
      </w:r>
    </w:p>
    <w:p w:rsidR="0089296A" w:rsidRPr="004242F4" w:rsidRDefault="0089296A" w:rsidP="0089296A">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1. Информация о заявителе:</w:t>
      </w:r>
    </w:p>
    <w:p w:rsidR="0089296A" w:rsidRPr="004242F4" w:rsidRDefault="0089296A" w:rsidP="0089296A">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Юридический адрес ______________________________________________________________</w:t>
      </w:r>
    </w:p>
    <w:p w:rsidR="0089296A" w:rsidRPr="004242F4" w:rsidRDefault="0089296A" w:rsidP="0089296A">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Телефон: ____________________________</w:t>
      </w:r>
    </w:p>
    <w:p w:rsidR="0089296A" w:rsidRPr="004242F4" w:rsidRDefault="0089296A" w:rsidP="0089296A">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lang w:val="en-US"/>
        </w:rPr>
        <w:t>E</w:t>
      </w:r>
      <w:r w:rsidRPr="004242F4">
        <w:rPr>
          <w:rFonts w:ascii="Times New Roman" w:hAnsi="Times New Roman" w:cs="Times New Roman"/>
          <w:color w:val="808080" w:themeColor="background1" w:themeShade="80"/>
          <w:sz w:val="24"/>
          <w:szCs w:val="24"/>
        </w:rPr>
        <w:t>-</w:t>
      </w:r>
      <w:proofErr w:type="spellStart"/>
      <w:r w:rsidRPr="004242F4">
        <w:rPr>
          <w:rFonts w:ascii="Times New Roman" w:hAnsi="Times New Roman" w:cs="Times New Roman"/>
          <w:color w:val="808080" w:themeColor="background1" w:themeShade="80"/>
          <w:sz w:val="24"/>
          <w:szCs w:val="24"/>
        </w:rPr>
        <w:t>mail</w:t>
      </w:r>
      <w:proofErr w:type="spellEnd"/>
      <w:r w:rsidRPr="004242F4">
        <w:rPr>
          <w:rFonts w:ascii="Times New Roman" w:hAnsi="Times New Roman" w:cs="Times New Roman"/>
          <w:color w:val="808080" w:themeColor="background1" w:themeShade="80"/>
          <w:sz w:val="24"/>
          <w:szCs w:val="24"/>
        </w:rPr>
        <w:t xml:space="preserve">: ______________________________ </w:t>
      </w:r>
    </w:p>
    <w:p w:rsidR="0089296A" w:rsidRPr="004242F4" w:rsidRDefault="0089296A" w:rsidP="0089296A">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ИНН/КПП ________________________________________________________________________</w:t>
      </w:r>
    </w:p>
    <w:p w:rsidR="0089296A" w:rsidRPr="004242F4" w:rsidRDefault="0089296A" w:rsidP="0089296A">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Банковские реквизиты ______________________________________________________________</w:t>
      </w:r>
    </w:p>
    <w:p w:rsidR="0089296A" w:rsidRPr="004242F4" w:rsidRDefault="0089296A" w:rsidP="0089296A">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__________________________________________________________________________________</w:t>
      </w:r>
    </w:p>
    <w:p w:rsidR="0089296A" w:rsidRPr="004242F4" w:rsidRDefault="0089296A" w:rsidP="0089296A">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2. Средняя численность работников за предшествующий календарный год, человек __________</w:t>
      </w:r>
    </w:p>
    <w:p w:rsidR="0089296A" w:rsidRPr="004242F4" w:rsidRDefault="0089296A" w:rsidP="0089296A">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3.</w:t>
      </w:r>
      <w:r w:rsidR="00B30960" w:rsidRPr="004242F4">
        <w:rPr>
          <w:rFonts w:ascii="Times New Roman" w:hAnsi="Times New Roman" w:cs="Times New Roman"/>
          <w:color w:val="808080" w:themeColor="background1" w:themeShade="80"/>
          <w:sz w:val="24"/>
          <w:szCs w:val="24"/>
        </w:rPr>
        <w:t xml:space="preserve"> </w:t>
      </w:r>
      <w:r w:rsidRPr="004242F4">
        <w:rPr>
          <w:rFonts w:ascii="Times New Roman" w:hAnsi="Times New Roman" w:cs="Times New Roman"/>
          <w:color w:val="808080" w:themeColor="background1" w:themeShade="80"/>
          <w:sz w:val="24"/>
          <w:szCs w:val="24"/>
        </w:rPr>
        <w:t xml:space="preserve">Размер среднемесячной заработной платы (на последнюю отчетную </w:t>
      </w:r>
      <w:proofErr w:type="gramStart"/>
      <w:r w:rsidRPr="004242F4">
        <w:rPr>
          <w:rFonts w:ascii="Times New Roman" w:hAnsi="Times New Roman" w:cs="Times New Roman"/>
          <w:color w:val="808080" w:themeColor="background1" w:themeShade="80"/>
          <w:sz w:val="24"/>
          <w:szCs w:val="24"/>
        </w:rPr>
        <w:t>дату)</w:t>
      </w:r>
      <w:r w:rsidR="00B30960" w:rsidRPr="004242F4">
        <w:rPr>
          <w:rFonts w:ascii="Times New Roman" w:hAnsi="Times New Roman" w:cs="Times New Roman"/>
          <w:color w:val="808080" w:themeColor="background1" w:themeShade="80"/>
          <w:sz w:val="24"/>
          <w:szCs w:val="24"/>
        </w:rPr>
        <w:t xml:space="preserve"> </w:t>
      </w:r>
      <w:r w:rsidRPr="004242F4">
        <w:rPr>
          <w:rFonts w:ascii="Times New Roman" w:hAnsi="Times New Roman" w:cs="Times New Roman"/>
          <w:color w:val="808080" w:themeColor="background1" w:themeShade="80"/>
          <w:sz w:val="24"/>
          <w:szCs w:val="24"/>
        </w:rPr>
        <w:t xml:space="preserve"> _</w:t>
      </w:r>
      <w:proofErr w:type="gramEnd"/>
      <w:r w:rsidRPr="004242F4">
        <w:rPr>
          <w:rFonts w:ascii="Times New Roman" w:hAnsi="Times New Roman" w:cs="Times New Roman"/>
          <w:color w:val="808080" w:themeColor="background1" w:themeShade="80"/>
          <w:sz w:val="24"/>
          <w:szCs w:val="24"/>
        </w:rPr>
        <w:t>_________________________рублей</w:t>
      </w:r>
    </w:p>
    <w:p w:rsidR="0089296A" w:rsidRPr="004242F4" w:rsidRDefault="0089296A" w:rsidP="0089296A">
      <w:pPr>
        <w:jc w:val="both"/>
        <w:rPr>
          <w:color w:val="808080" w:themeColor="background1" w:themeShade="80"/>
        </w:rPr>
      </w:pPr>
      <w:r w:rsidRPr="004242F4">
        <w:rPr>
          <w:color w:val="808080" w:themeColor="background1" w:themeShade="80"/>
        </w:rPr>
        <w:t>4. Является участником соглашений о разделе продукции: _______________.</w:t>
      </w:r>
    </w:p>
    <w:p w:rsidR="0089296A" w:rsidRPr="004242F4" w:rsidRDefault="0089296A" w:rsidP="0089296A">
      <w:pPr>
        <w:ind w:left="5664" w:firstLine="708"/>
        <w:jc w:val="both"/>
        <w:rPr>
          <w:color w:val="808080" w:themeColor="background1" w:themeShade="80"/>
        </w:rPr>
      </w:pPr>
      <w:r w:rsidRPr="004242F4">
        <w:rPr>
          <w:color w:val="808080" w:themeColor="background1" w:themeShade="80"/>
        </w:rPr>
        <w:t>(да/нет)</w:t>
      </w:r>
    </w:p>
    <w:p w:rsidR="0089296A" w:rsidRPr="004242F4" w:rsidRDefault="0089296A" w:rsidP="0089296A">
      <w:pPr>
        <w:jc w:val="both"/>
        <w:rPr>
          <w:color w:val="808080" w:themeColor="background1" w:themeShade="80"/>
        </w:rPr>
      </w:pPr>
      <w:r w:rsidRPr="004242F4">
        <w:rPr>
          <w:color w:val="808080" w:themeColor="background1" w:themeShade="80"/>
        </w:rPr>
        <w:t>5. Является профессиональным участником рынка ценных бумаг: __________.</w:t>
      </w:r>
    </w:p>
    <w:p w:rsidR="0089296A" w:rsidRPr="004242F4" w:rsidRDefault="0089296A" w:rsidP="0089296A">
      <w:pPr>
        <w:ind w:left="6372" w:firstLine="708"/>
        <w:jc w:val="both"/>
        <w:rPr>
          <w:color w:val="808080" w:themeColor="background1" w:themeShade="80"/>
        </w:rPr>
      </w:pPr>
      <w:r w:rsidRPr="004242F4">
        <w:rPr>
          <w:color w:val="808080" w:themeColor="background1" w:themeShade="80"/>
        </w:rPr>
        <w:t>(да/нет)</w:t>
      </w:r>
    </w:p>
    <w:p w:rsidR="0089296A" w:rsidRPr="004242F4" w:rsidRDefault="0089296A" w:rsidP="0089296A">
      <w:pPr>
        <w:jc w:val="both"/>
        <w:rPr>
          <w:color w:val="808080" w:themeColor="background1" w:themeShade="80"/>
        </w:rPr>
      </w:pPr>
      <w:r w:rsidRPr="004242F4">
        <w:rPr>
          <w:color w:val="808080" w:themeColor="background1" w:themeShade="80"/>
        </w:rPr>
        <w:t>6. Осуществляет производство и реализацию подакцизных товаров: _________________.</w:t>
      </w:r>
    </w:p>
    <w:p w:rsidR="0089296A" w:rsidRPr="004242F4" w:rsidRDefault="0089296A" w:rsidP="0089296A">
      <w:pPr>
        <w:ind w:left="7080" w:firstLine="708"/>
        <w:rPr>
          <w:color w:val="808080" w:themeColor="background1" w:themeShade="80"/>
        </w:rPr>
      </w:pPr>
      <w:r w:rsidRPr="004242F4">
        <w:rPr>
          <w:color w:val="808080" w:themeColor="background1" w:themeShade="80"/>
        </w:rPr>
        <w:t>(да/нет)</w:t>
      </w:r>
    </w:p>
    <w:p w:rsidR="0089296A" w:rsidRPr="004242F4" w:rsidRDefault="0089296A" w:rsidP="0089296A">
      <w:pPr>
        <w:jc w:val="both"/>
        <w:rPr>
          <w:color w:val="808080" w:themeColor="background1" w:themeShade="80"/>
        </w:rPr>
      </w:pPr>
      <w:r w:rsidRPr="004242F4">
        <w:rPr>
          <w:color w:val="808080" w:themeColor="background1" w:themeShade="80"/>
        </w:rPr>
        <w:t>7. Осуществляет добычу и реализацию полезных ископаемых, за исключением общераспространенных полезных ископаемых: _________________.</w:t>
      </w:r>
    </w:p>
    <w:p w:rsidR="0089296A" w:rsidRPr="004242F4" w:rsidRDefault="0089296A" w:rsidP="0089296A">
      <w:pPr>
        <w:ind w:left="4956" w:firstLine="708"/>
        <w:jc w:val="both"/>
        <w:rPr>
          <w:color w:val="808080" w:themeColor="background1" w:themeShade="80"/>
        </w:rPr>
      </w:pPr>
      <w:r w:rsidRPr="004242F4">
        <w:rPr>
          <w:color w:val="808080" w:themeColor="background1" w:themeShade="80"/>
        </w:rPr>
        <w:t>(да/нет)</w:t>
      </w:r>
    </w:p>
    <w:p w:rsidR="0089296A" w:rsidRPr="004242F4" w:rsidRDefault="0089296A" w:rsidP="0089296A">
      <w:pPr>
        <w:jc w:val="both"/>
        <w:rPr>
          <w:color w:val="808080" w:themeColor="background1" w:themeShade="80"/>
        </w:rPr>
      </w:pPr>
      <w:r w:rsidRPr="004242F4">
        <w:rPr>
          <w:color w:val="808080" w:themeColor="background1" w:themeShade="80"/>
        </w:rPr>
        <w:t>8. Применяемая заявителем система налогообложения (отметить любым знаком):</w:t>
      </w:r>
    </w:p>
    <w:p w:rsidR="0089296A" w:rsidRPr="004242F4" w:rsidRDefault="0089296A" w:rsidP="0089296A">
      <w:pPr>
        <w:jc w:val="both"/>
        <w:rPr>
          <w:color w:val="808080" w:themeColor="background1" w:themeShade="80"/>
        </w:rPr>
      </w:pPr>
      <w:r w:rsidRPr="004242F4">
        <w:rPr>
          <w:color w:val="808080" w:themeColor="background1" w:themeShade="80"/>
        </w:rPr>
        <w:t>- общая;</w:t>
      </w:r>
    </w:p>
    <w:p w:rsidR="0089296A" w:rsidRPr="004242F4" w:rsidRDefault="0089296A" w:rsidP="0089296A">
      <w:pPr>
        <w:jc w:val="both"/>
        <w:rPr>
          <w:color w:val="808080" w:themeColor="background1" w:themeShade="80"/>
        </w:rPr>
      </w:pPr>
      <w:r w:rsidRPr="004242F4">
        <w:rPr>
          <w:color w:val="808080" w:themeColor="background1" w:themeShade="80"/>
        </w:rPr>
        <w:t>- упрощенная (УСН);</w:t>
      </w:r>
    </w:p>
    <w:p w:rsidR="0089296A" w:rsidRPr="004242F4" w:rsidRDefault="0089296A" w:rsidP="0089296A">
      <w:pPr>
        <w:jc w:val="both"/>
        <w:rPr>
          <w:color w:val="808080" w:themeColor="background1" w:themeShade="80"/>
        </w:rPr>
      </w:pPr>
      <w:r w:rsidRPr="004242F4">
        <w:rPr>
          <w:color w:val="808080" w:themeColor="background1" w:themeShade="80"/>
        </w:rPr>
        <w:t>- в виде единого налога на вмененный доход для отдельных видов деятельности (ЕНВД);</w:t>
      </w:r>
    </w:p>
    <w:p w:rsidR="0089296A" w:rsidRPr="004242F4" w:rsidRDefault="0089296A" w:rsidP="0089296A">
      <w:pPr>
        <w:jc w:val="both"/>
        <w:rPr>
          <w:color w:val="808080" w:themeColor="background1" w:themeShade="80"/>
        </w:rPr>
      </w:pPr>
      <w:r w:rsidRPr="004242F4">
        <w:rPr>
          <w:color w:val="808080" w:themeColor="background1" w:themeShade="80"/>
        </w:rPr>
        <w:t>- для сельскохозяйственных товаропроизводителей;</w:t>
      </w:r>
    </w:p>
    <w:p w:rsidR="0089296A" w:rsidRPr="004242F4" w:rsidRDefault="0089296A" w:rsidP="0089296A">
      <w:pPr>
        <w:jc w:val="both"/>
        <w:rPr>
          <w:color w:val="808080" w:themeColor="background1" w:themeShade="80"/>
        </w:rPr>
      </w:pPr>
      <w:r w:rsidRPr="004242F4">
        <w:rPr>
          <w:color w:val="808080" w:themeColor="background1" w:themeShade="80"/>
        </w:rPr>
        <w:t>- патентная.</w:t>
      </w:r>
    </w:p>
    <w:p w:rsidR="0089296A" w:rsidRPr="004242F4" w:rsidRDefault="0089296A" w:rsidP="0089296A">
      <w:pPr>
        <w:jc w:val="both"/>
        <w:rPr>
          <w:color w:val="808080" w:themeColor="background1" w:themeShade="80"/>
        </w:rPr>
      </w:pPr>
    </w:p>
    <w:p w:rsidR="0089296A" w:rsidRPr="004242F4" w:rsidRDefault="0089296A" w:rsidP="0089296A">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      Размер субсидии прошу установить в соответствии с Порядком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89296A" w:rsidRPr="004242F4" w:rsidRDefault="0089296A" w:rsidP="0089296A">
      <w:pPr>
        <w:pStyle w:val="ConsPlusNonformat"/>
        <w:widowControl/>
        <w:jc w:val="both"/>
        <w:rPr>
          <w:rFonts w:ascii="Times New Roman" w:hAnsi="Times New Roman" w:cs="Times New Roman"/>
          <w:color w:val="808080" w:themeColor="background1" w:themeShade="80"/>
          <w:sz w:val="24"/>
          <w:szCs w:val="24"/>
        </w:rPr>
      </w:pPr>
    </w:p>
    <w:p w:rsidR="0089296A" w:rsidRPr="004242F4" w:rsidRDefault="0089296A" w:rsidP="0089296A">
      <w:pPr>
        <w:pStyle w:val="ConsPlusNonformat"/>
        <w:widowControl/>
        <w:jc w:val="both"/>
        <w:rPr>
          <w:rFonts w:ascii="Times New Roman" w:hAnsi="Times New Roman" w:cs="Times New Roman"/>
          <w:color w:val="808080" w:themeColor="background1" w:themeShade="80"/>
          <w:sz w:val="24"/>
          <w:szCs w:val="24"/>
        </w:rPr>
      </w:pPr>
      <w:r w:rsidRPr="004242F4">
        <w:rPr>
          <w:color w:val="808080" w:themeColor="background1" w:themeShade="80"/>
        </w:rPr>
        <w:t xml:space="preserve">    </w:t>
      </w:r>
      <w:r w:rsidRPr="004242F4">
        <w:rPr>
          <w:rFonts w:ascii="Times New Roman" w:hAnsi="Times New Roman" w:cs="Times New Roman"/>
          <w:color w:val="808080" w:themeColor="background1" w:themeShade="80"/>
          <w:sz w:val="24"/>
          <w:szCs w:val="24"/>
        </w:rPr>
        <w:t>Полноту и достоверность представленной информации подтверждаю.</w:t>
      </w:r>
    </w:p>
    <w:p w:rsidR="0089296A" w:rsidRPr="004242F4" w:rsidRDefault="0089296A" w:rsidP="0089296A">
      <w:pPr>
        <w:pStyle w:val="ConsPlusNonformat"/>
        <w:widowControl/>
        <w:rPr>
          <w:rFonts w:ascii="Times New Roman" w:hAnsi="Times New Roman" w:cs="Times New Roman"/>
          <w:color w:val="808080" w:themeColor="background1" w:themeShade="80"/>
          <w:sz w:val="24"/>
          <w:szCs w:val="24"/>
        </w:rPr>
      </w:pPr>
    </w:p>
    <w:p w:rsidR="0089296A" w:rsidRPr="004242F4" w:rsidRDefault="0089296A" w:rsidP="0089296A">
      <w:pPr>
        <w:pStyle w:val="ConsPlusNonformat"/>
        <w:widowControl/>
        <w:rPr>
          <w:rFonts w:ascii="Times New Roman" w:hAnsi="Times New Roman" w:cs="Times New Roman"/>
          <w:color w:val="808080" w:themeColor="background1" w:themeShade="80"/>
          <w:sz w:val="24"/>
          <w:szCs w:val="24"/>
        </w:rPr>
      </w:pPr>
    </w:p>
    <w:p w:rsidR="0089296A" w:rsidRPr="004242F4" w:rsidRDefault="0089296A" w:rsidP="0089296A">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Руководитель _____________________/______________________/</w:t>
      </w:r>
    </w:p>
    <w:p w:rsidR="002448AC" w:rsidRPr="004242F4" w:rsidRDefault="0089296A" w:rsidP="0089296A">
      <w:pPr>
        <w:pStyle w:val="ConsPlusNonformat"/>
        <w:widowControl/>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 xml:space="preserve"> </w:t>
      </w:r>
      <w:r w:rsidR="002448AC" w:rsidRPr="004242F4">
        <w:rPr>
          <w:rFonts w:ascii="Times New Roman" w:hAnsi="Times New Roman" w:cs="Times New Roman"/>
          <w:color w:val="808080" w:themeColor="background1" w:themeShade="80"/>
        </w:rPr>
        <w:t>(</w:t>
      </w:r>
      <w:proofErr w:type="gramStart"/>
      <w:r w:rsidR="00DE2DC3" w:rsidRPr="004242F4">
        <w:rPr>
          <w:rFonts w:ascii="Times New Roman" w:hAnsi="Times New Roman" w:cs="Times New Roman"/>
          <w:color w:val="808080" w:themeColor="background1" w:themeShade="80"/>
        </w:rPr>
        <w:t xml:space="preserve">должность)   </w:t>
      </w:r>
      <w:proofErr w:type="gramEnd"/>
      <w:r w:rsidR="00DE2DC3" w:rsidRPr="004242F4">
        <w:rPr>
          <w:rFonts w:ascii="Times New Roman" w:hAnsi="Times New Roman" w:cs="Times New Roman"/>
          <w:color w:val="808080" w:themeColor="background1" w:themeShade="80"/>
        </w:rPr>
        <w:t xml:space="preserve">                         </w:t>
      </w:r>
      <w:r w:rsidR="002448AC" w:rsidRPr="004242F4">
        <w:rPr>
          <w:rFonts w:ascii="Times New Roman" w:hAnsi="Times New Roman" w:cs="Times New Roman"/>
          <w:color w:val="808080" w:themeColor="background1" w:themeShade="80"/>
        </w:rPr>
        <w:t xml:space="preserve">    (подпись)             (расшифровка подписи)</w:t>
      </w:r>
    </w:p>
    <w:p w:rsidR="002448AC" w:rsidRPr="004242F4" w:rsidRDefault="002448AC" w:rsidP="002448AC">
      <w:pPr>
        <w:pStyle w:val="ConsPlusNonformat"/>
        <w:widowControl/>
        <w:rPr>
          <w:rFonts w:ascii="Times New Roman" w:hAnsi="Times New Roman" w:cs="Times New Roman"/>
          <w:color w:val="808080" w:themeColor="background1" w:themeShade="80"/>
          <w:sz w:val="24"/>
          <w:szCs w:val="24"/>
        </w:rPr>
      </w:pPr>
    </w:p>
    <w:p w:rsidR="00AE392F" w:rsidRPr="004242F4" w:rsidRDefault="002448AC" w:rsidP="00D1169A">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М.П.</w:t>
      </w:r>
    </w:p>
    <w:p w:rsidR="00A340CB" w:rsidRPr="004242F4" w:rsidRDefault="002448AC" w:rsidP="00D1169A">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lastRenderedPageBreak/>
        <w:t>Дата</w:t>
      </w:r>
    </w:p>
    <w:p w:rsidR="0089296A" w:rsidRPr="004242F4" w:rsidRDefault="0089296A" w:rsidP="00A340CB">
      <w:pPr>
        <w:autoSpaceDE w:val="0"/>
        <w:autoSpaceDN w:val="0"/>
        <w:adjustRightInd w:val="0"/>
        <w:jc w:val="right"/>
        <w:outlineLvl w:val="1"/>
        <w:rPr>
          <w:color w:val="808080" w:themeColor="background1" w:themeShade="80"/>
          <w:highlight w:val="yellow"/>
        </w:rPr>
      </w:pPr>
    </w:p>
    <w:p w:rsidR="005626B3" w:rsidRPr="004242F4" w:rsidRDefault="00864868" w:rsidP="00586C84">
      <w:pPr>
        <w:jc w:val="right"/>
        <w:rPr>
          <w:color w:val="808080" w:themeColor="background1" w:themeShade="80"/>
        </w:rPr>
      </w:pPr>
      <w:r w:rsidRPr="004242F4">
        <w:rPr>
          <w:color w:val="808080" w:themeColor="background1" w:themeShade="80"/>
          <w:highlight w:val="yellow"/>
        </w:rPr>
        <w:br w:type="page"/>
      </w:r>
      <w:r w:rsidR="005626B3" w:rsidRPr="004242F4">
        <w:rPr>
          <w:color w:val="808080" w:themeColor="background1" w:themeShade="80"/>
        </w:rPr>
        <w:lastRenderedPageBreak/>
        <w:t>Приложение № 2</w:t>
      </w:r>
    </w:p>
    <w:p w:rsidR="005626B3" w:rsidRPr="004242F4" w:rsidRDefault="005626B3" w:rsidP="005626B3">
      <w:pPr>
        <w:autoSpaceDE w:val="0"/>
        <w:autoSpaceDN w:val="0"/>
        <w:adjustRightInd w:val="0"/>
        <w:jc w:val="right"/>
        <w:rPr>
          <w:color w:val="808080" w:themeColor="background1" w:themeShade="80"/>
        </w:rPr>
      </w:pPr>
      <w:r w:rsidRPr="004242F4">
        <w:rPr>
          <w:color w:val="808080" w:themeColor="background1" w:themeShade="80"/>
        </w:rPr>
        <w:t xml:space="preserve">к Порядку предоставления субсидий субъектам </w:t>
      </w:r>
    </w:p>
    <w:p w:rsidR="005626B3" w:rsidRPr="004242F4" w:rsidRDefault="005626B3" w:rsidP="005626B3">
      <w:pPr>
        <w:autoSpaceDE w:val="0"/>
        <w:autoSpaceDN w:val="0"/>
        <w:adjustRightInd w:val="0"/>
        <w:jc w:val="right"/>
        <w:rPr>
          <w:color w:val="808080" w:themeColor="background1" w:themeShade="80"/>
        </w:rPr>
      </w:pPr>
      <w:r w:rsidRPr="004242F4">
        <w:rPr>
          <w:color w:val="808080" w:themeColor="background1" w:themeShade="80"/>
        </w:rPr>
        <w:t xml:space="preserve">малого и среднего предпринимательства </w:t>
      </w:r>
    </w:p>
    <w:p w:rsidR="005626B3" w:rsidRPr="004242F4" w:rsidRDefault="005626B3" w:rsidP="005626B3">
      <w:pPr>
        <w:autoSpaceDE w:val="0"/>
        <w:autoSpaceDN w:val="0"/>
        <w:adjustRightInd w:val="0"/>
        <w:jc w:val="right"/>
        <w:rPr>
          <w:color w:val="808080" w:themeColor="background1" w:themeShade="80"/>
        </w:rPr>
      </w:pPr>
      <w:r w:rsidRPr="004242F4">
        <w:rPr>
          <w:color w:val="808080" w:themeColor="background1" w:themeShade="80"/>
        </w:rPr>
        <w:t xml:space="preserve">на реализацию инвестиционных проектов </w:t>
      </w:r>
    </w:p>
    <w:p w:rsidR="005626B3" w:rsidRPr="004242F4" w:rsidRDefault="005626B3" w:rsidP="005626B3">
      <w:pPr>
        <w:autoSpaceDE w:val="0"/>
        <w:autoSpaceDN w:val="0"/>
        <w:adjustRightInd w:val="0"/>
        <w:jc w:val="right"/>
        <w:rPr>
          <w:color w:val="808080" w:themeColor="background1" w:themeShade="80"/>
        </w:rPr>
      </w:pPr>
      <w:r w:rsidRPr="004242F4">
        <w:rPr>
          <w:color w:val="808080" w:themeColor="background1" w:themeShade="80"/>
        </w:rPr>
        <w:t xml:space="preserve">субъектами малого и среднего </w:t>
      </w:r>
    </w:p>
    <w:p w:rsidR="005626B3" w:rsidRPr="004242F4" w:rsidRDefault="005626B3" w:rsidP="005626B3">
      <w:pPr>
        <w:autoSpaceDE w:val="0"/>
        <w:autoSpaceDN w:val="0"/>
        <w:adjustRightInd w:val="0"/>
        <w:jc w:val="right"/>
        <w:rPr>
          <w:color w:val="808080" w:themeColor="background1" w:themeShade="80"/>
          <w:highlight w:val="yellow"/>
        </w:rPr>
      </w:pPr>
      <w:r w:rsidRPr="004242F4">
        <w:rPr>
          <w:color w:val="808080" w:themeColor="background1" w:themeShade="80"/>
        </w:rPr>
        <w:t>предпринимательства в приоритетных отраслях</w:t>
      </w:r>
    </w:p>
    <w:p w:rsidR="00A340CB" w:rsidRPr="004242F4" w:rsidRDefault="00A340CB" w:rsidP="00A340CB">
      <w:pPr>
        <w:pStyle w:val="ConsPlusNonformat"/>
        <w:jc w:val="center"/>
        <w:rPr>
          <w:rFonts w:ascii="Times New Roman" w:hAnsi="Times New Roman" w:cs="Times New Roman"/>
          <w:color w:val="808080" w:themeColor="background1" w:themeShade="80"/>
          <w:sz w:val="24"/>
          <w:szCs w:val="24"/>
          <w:highlight w:val="yellow"/>
        </w:rPr>
      </w:pPr>
    </w:p>
    <w:p w:rsidR="00A340CB" w:rsidRPr="004242F4" w:rsidRDefault="00A340CB" w:rsidP="00A340CB">
      <w:pPr>
        <w:pStyle w:val="ConsPlusNonformat"/>
        <w:jc w:val="center"/>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Согласие на обработку персональных данных гражданина, являющегося представителем юридического лица (заявителя) или индивидуальным предпринимателем (заявителем)</w:t>
      </w:r>
    </w:p>
    <w:p w:rsidR="00A340CB" w:rsidRPr="004242F4" w:rsidRDefault="00A340CB" w:rsidP="00A340CB">
      <w:pPr>
        <w:pStyle w:val="ConsPlusNonformat"/>
        <w:jc w:val="both"/>
        <w:rPr>
          <w:rFonts w:ascii="Times New Roman" w:hAnsi="Times New Roman" w:cs="Times New Roman"/>
          <w:color w:val="808080" w:themeColor="background1" w:themeShade="80"/>
          <w:sz w:val="24"/>
          <w:szCs w:val="24"/>
        </w:rPr>
      </w:pPr>
    </w:p>
    <w:p w:rsidR="00A340CB" w:rsidRPr="004242F4" w:rsidRDefault="00A340CB" w:rsidP="00A340CB">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г. Кодинск                                    </w:t>
      </w:r>
      <w:r w:rsidRPr="004242F4">
        <w:rPr>
          <w:rFonts w:ascii="Times New Roman" w:hAnsi="Times New Roman" w:cs="Times New Roman"/>
          <w:color w:val="808080" w:themeColor="background1" w:themeShade="80"/>
          <w:sz w:val="24"/>
          <w:szCs w:val="24"/>
        </w:rPr>
        <w:tab/>
      </w:r>
      <w:r w:rsidRPr="004242F4">
        <w:rPr>
          <w:rFonts w:ascii="Times New Roman" w:hAnsi="Times New Roman" w:cs="Times New Roman"/>
          <w:color w:val="808080" w:themeColor="background1" w:themeShade="80"/>
          <w:sz w:val="24"/>
          <w:szCs w:val="24"/>
        </w:rPr>
        <w:tab/>
      </w:r>
      <w:r w:rsidRPr="004242F4">
        <w:rPr>
          <w:rFonts w:ascii="Times New Roman" w:hAnsi="Times New Roman" w:cs="Times New Roman"/>
          <w:color w:val="808080" w:themeColor="background1" w:themeShade="80"/>
          <w:sz w:val="24"/>
          <w:szCs w:val="24"/>
        </w:rPr>
        <w:tab/>
      </w:r>
      <w:r w:rsidRPr="004242F4">
        <w:rPr>
          <w:rFonts w:ascii="Times New Roman" w:hAnsi="Times New Roman" w:cs="Times New Roman"/>
          <w:color w:val="808080" w:themeColor="background1" w:themeShade="80"/>
          <w:sz w:val="24"/>
          <w:szCs w:val="24"/>
        </w:rPr>
        <w:tab/>
      </w:r>
      <w:r w:rsidRPr="004242F4">
        <w:rPr>
          <w:rFonts w:ascii="Times New Roman" w:hAnsi="Times New Roman" w:cs="Times New Roman"/>
          <w:color w:val="808080" w:themeColor="background1" w:themeShade="80"/>
          <w:sz w:val="24"/>
          <w:szCs w:val="24"/>
        </w:rPr>
        <w:tab/>
        <w:t xml:space="preserve">        "__" __________ 20__ г.</w:t>
      </w:r>
    </w:p>
    <w:p w:rsidR="00A340CB" w:rsidRPr="004242F4" w:rsidRDefault="00A340CB" w:rsidP="00A340CB">
      <w:pPr>
        <w:pStyle w:val="ConsPlusNonformat"/>
        <w:jc w:val="both"/>
        <w:rPr>
          <w:rFonts w:ascii="Times New Roman" w:hAnsi="Times New Roman" w:cs="Times New Roman"/>
          <w:color w:val="808080" w:themeColor="background1" w:themeShade="80"/>
          <w:sz w:val="24"/>
          <w:szCs w:val="24"/>
        </w:rPr>
      </w:pPr>
    </w:p>
    <w:p w:rsidR="00A340CB" w:rsidRPr="004242F4" w:rsidRDefault="00A340CB" w:rsidP="00A340CB">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Я, ______________________________________________________________________,</w:t>
      </w:r>
    </w:p>
    <w:p w:rsidR="00A340CB" w:rsidRPr="004242F4" w:rsidRDefault="00A340CB" w:rsidP="00A340CB">
      <w:pPr>
        <w:pStyle w:val="ConsPlusNonformat"/>
        <w:jc w:val="center"/>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(фамилия, имя, отчество)</w:t>
      </w:r>
    </w:p>
    <w:p w:rsidR="00A340CB" w:rsidRPr="004242F4" w:rsidRDefault="00A340CB" w:rsidP="00A340CB">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имеющий (</w:t>
      </w:r>
      <w:proofErr w:type="spellStart"/>
      <w:r w:rsidRPr="004242F4">
        <w:rPr>
          <w:rFonts w:ascii="Times New Roman" w:hAnsi="Times New Roman" w:cs="Times New Roman"/>
          <w:color w:val="808080" w:themeColor="background1" w:themeShade="80"/>
          <w:sz w:val="24"/>
          <w:szCs w:val="24"/>
        </w:rPr>
        <w:t>ая</w:t>
      </w:r>
      <w:proofErr w:type="spellEnd"/>
      <w:r w:rsidRPr="004242F4">
        <w:rPr>
          <w:rFonts w:ascii="Times New Roman" w:hAnsi="Times New Roman" w:cs="Times New Roman"/>
          <w:color w:val="808080" w:themeColor="background1" w:themeShade="80"/>
          <w:sz w:val="24"/>
          <w:szCs w:val="24"/>
        </w:rPr>
        <w:t>) __________________________________________________________________,</w:t>
      </w:r>
    </w:p>
    <w:p w:rsidR="00A340CB" w:rsidRPr="004242F4" w:rsidRDefault="00A340CB" w:rsidP="00A340CB">
      <w:pPr>
        <w:pStyle w:val="ConsPlusNonformat"/>
        <w:jc w:val="center"/>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(вид документа, удостоверяющего личность)</w:t>
      </w:r>
    </w:p>
    <w:p w:rsidR="00A340CB" w:rsidRPr="004242F4" w:rsidRDefault="00A340CB" w:rsidP="00A340CB">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серия ___ № ____, выдан _______________________________________________________,</w:t>
      </w:r>
    </w:p>
    <w:p w:rsidR="00A340CB" w:rsidRPr="004242F4" w:rsidRDefault="00A340CB" w:rsidP="00A340CB">
      <w:pPr>
        <w:pStyle w:val="ConsPlusNonformat"/>
        <w:ind w:left="2160"/>
        <w:jc w:val="both"/>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(наименование органа, выдавшего документ, удостоверяющий личность, дата выдачи)</w:t>
      </w:r>
    </w:p>
    <w:p w:rsidR="00A340CB" w:rsidRPr="004242F4" w:rsidRDefault="00A340CB" w:rsidP="00A340CB">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проживающий(</w:t>
      </w:r>
      <w:proofErr w:type="spellStart"/>
      <w:r w:rsidRPr="004242F4">
        <w:rPr>
          <w:rFonts w:ascii="Times New Roman" w:hAnsi="Times New Roman" w:cs="Times New Roman"/>
          <w:color w:val="808080" w:themeColor="background1" w:themeShade="80"/>
          <w:sz w:val="24"/>
          <w:szCs w:val="24"/>
        </w:rPr>
        <w:t>ая</w:t>
      </w:r>
      <w:proofErr w:type="spellEnd"/>
      <w:r w:rsidRPr="004242F4">
        <w:rPr>
          <w:rFonts w:ascii="Times New Roman" w:hAnsi="Times New Roman" w:cs="Times New Roman"/>
          <w:color w:val="808080" w:themeColor="background1" w:themeShade="80"/>
          <w:sz w:val="24"/>
          <w:szCs w:val="24"/>
        </w:rPr>
        <w:t>) _______________________________________________________________,</w:t>
      </w:r>
    </w:p>
    <w:p w:rsidR="00A340CB" w:rsidRPr="004242F4" w:rsidRDefault="00A340CB" w:rsidP="00A340CB">
      <w:pPr>
        <w:pStyle w:val="ConsPlusNonformat"/>
        <w:tabs>
          <w:tab w:val="left" w:pos="5023"/>
        </w:tabs>
        <w:jc w:val="center"/>
        <w:rPr>
          <w:rFonts w:ascii="Times New Roman" w:hAnsi="Times New Roman" w:cs="Times New Roman"/>
          <w:color w:val="808080" w:themeColor="background1" w:themeShade="80"/>
          <w:sz w:val="18"/>
          <w:szCs w:val="18"/>
        </w:rPr>
      </w:pPr>
      <w:r w:rsidRPr="004242F4">
        <w:rPr>
          <w:rFonts w:ascii="Times New Roman" w:hAnsi="Times New Roman" w:cs="Times New Roman"/>
          <w:color w:val="808080" w:themeColor="background1" w:themeShade="80"/>
          <w:sz w:val="18"/>
          <w:szCs w:val="18"/>
        </w:rPr>
        <w:t>(адрес места жительства по паспорту)</w:t>
      </w:r>
    </w:p>
    <w:p w:rsidR="00A340CB" w:rsidRPr="004242F4" w:rsidRDefault="00A340CB" w:rsidP="00A340CB">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выражаю свое согласие на обработку Отделом экономики Администрации Кежемского района (далее – уполномоченный орган), моих персональных данных.</w:t>
      </w:r>
    </w:p>
    <w:p w:rsidR="00A340CB" w:rsidRPr="004242F4" w:rsidRDefault="00A340CB" w:rsidP="00A340CB">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rsidR="00A340CB" w:rsidRPr="004242F4" w:rsidRDefault="00A340CB" w:rsidP="00A340CB">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Мне известно, что обработка уполномоченным органом моих персональных данных осуществляется в информационных системах, с применением электронных и бумажных носителей информации.</w:t>
      </w:r>
    </w:p>
    <w:p w:rsidR="00A340CB" w:rsidRPr="004242F4" w:rsidRDefault="00A340CB" w:rsidP="00A340CB">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Данное согласие действует в течение всего срока оказания муниципальной поддержки.</w:t>
      </w:r>
    </w:p>
    <w:p w:rsidR="00A340CB" w:rsidRPr="004242F4" w:rsidRDefault="00A340CB" w:rsidP="00A340CB">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rsidR="00A340CB" w:rsidRPr="004242F4" w:rsidRDefault="00A340CB" w:rsidP="00A340CB">
      <w:pPr>
        <w:pStyle w:val="ConsPlusNonformat"/>
        <w:jc w:val="right"/>
        <w:rPr>
          <w:rFonts w:ascii="Times New Roman" w:hAnsi="Times New Roman" w:cs="Times New Roman"/>
          <w:color w:val="808080" w:themeColor="background1" w:themeShade="80"/>
          <w:sz w:val="28"/>
          <w:szCs w:val="28"/>
        </w:rPr>
      </w:pPr>
    </w:p>
    <w:p w:rsidR="00A340CB" w:rsidRPr="004242F4" w:rsidRDefault="00A340CB" w:rsidP="00A340CB">
      <w:pPr>
        <w:pStyle w:val="ConsPlusNonformat"/>
        <w:jc w:val="right"/>
        <w:rPr>
          <w:rFonts w:ascii="Times New Roman" w:hAnsi="Times New Roman" w:cs="Times New Roman"/>
          <w:color w:val="808080" w:themeColor="background1" w:themeShade="80"/>
          <w:sz w:val="28"/>
          <w:szCs w:val="28"/>
        </w:rPr>
      </w:pPr>
      <w:r w:rsidRPr="004242F4">
        <w:rPr>
          <w:rFonts w:ascii="Times New Roman" w:hAnsi="Times New Roman" w:cs="Times New Roman"/>
          <w:color w:val="808080" w:themeColor="background1" w:themeShade="80"/>
          <w:sz w:val="28"/>
          <w:szCs w:val="28"/>
        </w:rPr>
        <w:t>__________________________</w:t>
      </w:r>
    </w:p>
    <w:p w:rsidR="00A340CB" w:rsidRPr="004242F4" w:rsidRDefault="00A340CB" w:rsidP="00A340CB">
      <w:pPr>
        <w:pStyle w:val="ConsPlusNonformat"/>
        <w:ind w:left="7200" w:firstLine="720"/>
        <w:jc w:val="both"/>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(подпись)</w:t>
      </w: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autoSpaceDE w:val="0"/>
        <w:autoSpaceDN w:val="0"/>
        <w:adjustRightInd w:val="0"/>
        <w:rPr>
          <w:color w:val="808080" w:themeColor="background1" w:themeShade="80"/>
          <w:highlight w:val="yellow"/>
        </w:rPr>
      </w:pPr>
    </w:p>
    <w:p w:rsidR="00A340CB" w:rsidRPr="004242F4" w:rsidRDefault="00A340CB" w:rsidP="00A340CB">
      <w:pPr>
        <w:tabs>
          <w:tab w:val="left" w:pos="7905"/>
        </w:tabs>
        <w:rPr>
          <w:color w:val="808080" w:themeColor="background1" w:themeShade="80"/>
          <w:highlight w:val="yellow"/>
        </w:rPr>
      </w:pPr>
    </w:p>
    <w:p w:rsidR="00864868" w:rsidRPr="004242F4" w:rsidRDefault="00864868">
      <w:pPr>
        <w:rPr>
          <w:color w:val="808080" w:themeColor="background1" w:themeShade="80"/>
          <w:highlight w:val="yellow"/>
        </w:rPr>
      </w:pPr>
      <w:r w:rsidRPr="004242F4">
        <w:rPr>
          <w:color w:val="808080" w:themeColor="background1" w:themeShade="80"/>
          <w:highlight w:val="yellow"/>
        </w:rPr>
        <w:br w:type="page"/>
      </w:r>
    </w:p>
    <w:p w:rsidR="005626B3" w:rsidRPr="004242F4" w:rsidRDefault="005626B3" w:rsidP="005626B3">
      <w:pPr>
        <w:autoSpaceDE w:val="0"/>
        <w:autoSpaceDN w:val="0"/>
        <w:adjustRightInd w:val="0"/>
        <w:jc w:val="right"/>
        <w:outlineLvl w:val="1"/>
        <w:rPr>
          <w:color w:val="808080" w:themeColor="background1" w:themeShade="80"/>
        </w:rPr>
      </w:pPr>
      <w:r w:rsidRPr="004242F4">
        <w:rPr>
          <w:color w:val="808080" w:themeColor="background1" w:themeShade="80"/>
        </w:rPr>
        <w:lastRenderedPageBreak/>
        <w:t>Приложение № 3</w:t>
      </w:r>
    </w:p>
    <w:p w:rsidR="005626B3" w:rsidRPr="004242F4" w:rsidRDefault="005626B3" w:rsidP="005626B3">
      <w:pPr>
        <w:autoSpaceDE w:val="0"/>
        <w:autoSpaceDN w:val="0"/>
        <w:adjustRightInd w:val="0"/>
        <w:jc w:val="right"/>
        <w:rPr>
          <w:color w:val="808080" w:themeColor="background1" w:themeShade="80"/>
        </w:rPr>
      </w:pPr>
      <w:r w:rsidRPr="004242F4">
        <w:rPr>
          <w:color w:val="808080" w:themeColor="background1" w:themeShade="80"/>
        </w:rPr>
        <w:t xml:space="preserve">к Порядку предоставления субсидий субъектам </w:t>
      </w:r>
    </w:p>
    <w:p w:rsidR="005626B3" w:rsidRPr="004242F4" w:rsidRDefault="005626B3" w:rsidP="005626B3">
      <w:pPr>
        <w:autoSpaceDE w:val="0"/>
        <w:autoSpaceDN w:val="0"/>
        <w:adjustRightInd w:val="0"/>
        <w:jc w:val="right"/>
        <w:rPr>
          <w:color w:val="808080" w:themeColor="background1" w:themeShade="80"/>
        </w:rPr>
      </w:pPr>
      <w:r w:rsidRPr="004242F4">
        <w:rPr>
          <w:color w:val="808080" w:themeColor="background1" w:themeShade="80"/>
        </w:rPr>
        <w:t xml:space="preserve">малого и среднего предпринимательства </w:t>
      </w:r>
    </w:p>
    <w:p w:rsidR="005626B3" w:rsidRPr="004242F4" w:rsidRDefault="005626B3" w:rsidP="005626B3">
      <w:pPr>
        <w:autoSpaceDE w:val="0"/>
        <w:autoSpaceDN w:val="0"/>
        <w:adjustRightInd w:val="0"/>
        <w:jc w:val="right"/>
        <w:rPr>
          <w:color w:val="808080" w:themeColor="background1" w:themeShade="80"/>
        </w:rPr>
      </w:pPr>
      <w:r w:rsidRPr="004242F4">
        <w:rPr>
          <w:color w:val="808080" w:themeColor="background1" w:themeShade="80"/>
        </w:rPr>
        <w:t xml:space="preserve">на реализацию инвестиционных проектов </w:t>
      </w:r>
    </w:p>
    <w:p w:rsidR="005626B3" w:rsidRPr="004242F4" w:rsidRDefault="005626B3" w:rsidP="005626B3">
      <w:pPr>
        <w:autoSpaceDE w:val="0"/>
        <w:autoSpaceDN w:val="0"/>
        <w:adjustRightInd w:val="0"/>
        <w:jc w:val="right"/>
        <w:rPr>
          <w:color w:val="808080" w:themeColor="background1" w:themeShade="80"/>
        </w:rPr>
      </w:pPr>
      <w:r w:rsidRPr="004242F4">
        <w:rPr>
          <w:color w:val="808080" w:themeColor="background1" w:themeShade="80"/>
        </w:rPr>
        <w:t xml:space="preserve">субъектами малого и среднего </w:t>
      </w:r>
    </w:p>
    <w:p w:rsidR="005626B3" w:rsidRPr="004242F4" w:rsidRDefault="005626B3" w:rsidP="005626B3">
      <w:pPr>
        <w:autoSpaceDE w:val="0"/>
        <w:autoSpaceDN w:val="0"/>
        <w:adjustRightInd w:val="0"/>
        <w:jc w:val="right"/>
        <w:rPr>
          <w:color w:val="808080" w:themeColor="background1" w:themeShade="80"/>
        </w:rPr>
      </w:pPr>
      <w:r w:rsidRPr="004242F4">
        <w:rPr>
          <w:color w:val="808080" w:themeColor="background1" w:themeShade="80"/>
        </w:rPr>
        <w:t>предпринимательства в приоритетных отраслях</w:t>
      </w:r>
    </w:p>
    <w:p w:rsidR="00586C84" w:rsidRPr="004242F4" w:rsidRDefault="00586C84" w:rsidP="005626B3">
      <w:pPr>
        <w:autoSpaceDE w:val="0"/>
        <w:autoSpaceDN w:val="0"/>
        <w:adjustRightInd w:val="0"/>
        <w:jc w:val="right"/>
        <w:rPr>
          <w:color w:val="808080" w:themeColor="background1" w:themeShade="80"/>
          <w:highlight w:val="yellow"/>
        </w:rPr>
      </w:pPr>
      <w:r w:rsidRPr="004242F4">
        <w:rPr>
          <w:color w:val="808080" w:themeColor="background1" w:themeShade="80"/>
        </w:rPr>
        <w:t>(в ред. постановления Администрации района от 30.03.2023 №278-п)</w:t>
      </w:r>
    </w:p>
    <w:p w:rsidR="00A340CB" w:rsidRPr="004242F4" w:rsidRDefault="00A340CB" w:rsidP="00A340CB">
      <w:pPr>
        <w:rPr>
          <w:color w:val="808080" w:themeColor="background1" w:themeShade="80"/>
          <w:highlight w:val="yellow"/>
        </w:rPr>
      </w:pPr>
    </w:p>
    <w:p w:rsidR="00A340CB" w:rsidRPr="004242F4" w:rsidRDefault="00A340CB" w:rsidP="00A340CB">
      <w:pPr>
        <w:rPr>
          <w:color w:val="808080" w:themeColor="background1" w:themeShade="80"/>
          <w:highlight w:val="yellow"/>
        </w:rPr>
      </w:pPr>
    </w:p>
    <w:p w:rsidR="005626B3" w:rsidRPr="004242F4" w:rsidRDefault="005626B3" w:rsidP="005626B3">
      <w:pPr>
        <w:jc w:val="center"/>
        <w:outlineLvl w:val="0"/>
        <w:rPr>
          <w:color w:val="808080" w:themeColor="background1" w:themeShade="80"/>
        </w:rPr>
      </w:pPr>
      <w:r w:rsidRPr="004242F4">
        <w:rPr>
          <w:color w:val="808080" w:themeColor="background1" w:themeShade="80"/>
        </w:rPr>
        <w:t>Основные финансово-экономические показатели субъекта малого и среднего предпринимательства - получателя поддержки</w:t>
      </w:r>
    </w:p>
    <w:p w:rsidR="005626B3" w:rsidRPr="004242F4" w:rsidRDefault="005626B3" w:rsidP="005626B3">
      <w:pPr>
        <w:jc w:val="center"/>
        <w:outlineLvl w:val="0"/>
        <w:rPr>
          <w:color w:val="808080" w:themeColor="background1" w:themeShade="8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820"/>
      </w:tblGrid>
      <w:tr w:rsidR="005626B3" w:rsidRPr="004242F4" w:rsidTr="005626B3">
        <w:tc>
          <w:tcPr>
            <w:tcW w:w="5098" w:type="dxa"/>
          </w:tcPr>
          <w:p w:rsidR="00E403B6" w:rsidRPr="004242F4" w:rsidRDefault="00E403B6" w:rsidP="005626B3">
            <w:pPr>
              <w:overflowPunct w:val="0"/>
              <w:autoSpaceDE w:val="0"/>
              <w:autoSpaceDN w:val="0"/>
              <w:adjustRightInd w:val="0"/>
              <w:jc w:val="center"/>
              <w:outlineLvl w:val="0"/>
              <w:rPr>
                <w:color w:val="808080" w:themeColor="background1" w:themeShade="80"/>
              </w:rPr>
            </w:pPr>
          </w:p>
          <w:p w:rsidR="00E403B6" w:rsidRPr="004242F4" w:rsidRDefault="005626B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Краткое описание деятельности</w:t>
            </w:r>
          </w:p>
          <w:p w:rsidR="00E403B6" w:rsidRPr="004242F4" w:rsidRDefault="005626B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 (период осуществления деятельности; направления деятельности; </w:t>
            </w:r>
          </w:p>
          <w:p w:rsidR="00E403B6" w:rsidRPr="004242F4" w:rsidRDefault="005626B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основные виды производимых товаров (работ, услуг); </w:t>
            </w:r>
          </w:p>
          <w:p w:rsidR="00E403B6" w:rsidRPr="004242F4" w:rsidRDefault="005626B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наличие лицензий, разрешений, допусков, товарных знаков; </w:t>
            </w:r>
          </w:p>
          <w:p w:rsidR="00E403B6" w:rsidRPr="004242F4" w:rsidRDefault="005626B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используемые производственные/торговые площади (собственные/арендованные); </w:t>
            </w:r>
          </w:p>
          <w:p w:rsidR="005626B3" w:rsidRPr="004242F4" w:rsidRDefault="005626B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фактически осуществляемые виды деятельности по ОКВЭД (в соответствии с выпиской из ЕГРЮЛ/ЕГРИП)</w:t>
            </w:r>
          </w:p>
          <w:p w:rsidR="00E403B6" w:rsidRPr="004242F4" w:rsidRDefault="00E403B6" w:rsidP="005626B3">
            <w:pPr>
              <w:overflowPunct w:val="0"/>
              <w:autoSpaceDE w:val="0"/>
              <w:autoSpaceDN w:val="0"/>
              <w:adjustRightInd w:val="0"/>
              <w:jc w:val="center"/>
              <w:outlineLvl w:val="0"/>
              <w:rPr>
                <w:color w:val="808080" w:themeColor="background1" w:themeShade="80"/>
              </w:rPr>
            </w:pPr>
          </w:p>
        </w:tc>
        <w:tc>
          <w:tcPr>
            <w:tcW w:w="4820" w:type="dxa"/>
          </w:tcPr>
          <w:p w:rsidR="005626B3" w:rsidRPr="004242F4" w:rsidRDefault="005626B3" w:rsidP="005626B3">
            <w:pPr>
              <w:overflowPunct w:val="0"/>
              <w:autoSpaceDE w:val="0"/>
              <w:autoSpaceDN w:val="0"/>
              <w:adjustRightInd w:val="0"/>
              <w:jc w:val="center"/>
              <w:outlineLvl w:val="0"/>
              <w:rPr>
                <w:color w:val="808080" w:themeColor="background1" w:themeShade="80"/>
              </w:rPr>
            </w:pPr>
          </w:p>
        </w:tc>
      </w:tr>
      <w:tr w:rsidR="005626B3" w:rsidRPr="004242F4" w:rsidTr="005626B3">
        <w:tc>
          <w:tcPr>
            <w:tcW w:w="5098" w:type="dxa"/>
          </w:tcPr>
          <w:p w:rsidR="00B30960" w:rsidRPr="004242F4" w:rsidRDefault="00B30960" w:rsidP="005626B3">
            <w:pPr>
              <w:overflowPunct w:val="0"/>
              <w:autoSpaceDE w:val="0"/>
              <w:autoSpaceDN w:val="0"/>
              <w:adjustRightInd w:val="0"/>
              <w:jc w:val="center"/>
              <w:outlineLvl w:val="0"/>
              <w:rPr>
                <w:color w:val="808080" w:themeColor="background1" w:themeShade="80"/>
              </w:rPr>
            </w:pPr>
          </w:p>
          <w:p w:rsidR="005626B3" w:rsidRPr="004242F4" w:rsidRDefault="005626B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Цель понесенных затрат</w:t>
            </w:r>
          </w:p>
          <w:p w:rsidR="00E403B6" w:rsidRPr="004242F4" w:rsidRDefault="00E403B6" w:rsidP="005626B3">
            <w:pPr>
              <w:overflowPunct w:val="0"/>
              <w:autoSpaceDE w:val="0"/>
              <w:autoSpaceDN w:val="0"/>
              <w:adjustRightInd w:val="0"/>
              <w:jc w:val="center"/>
              <w:outlineLvl w:val="0"/>
              <w:rPr>
                <w:color w:val="808080" w:themeColor="background1" w:themeShade="80"/>
              </w:rPr>
            </w:pPr>
          </w:p>
        </w:tc>
        <w:tc>
          <w:tcPr>
            <w:tcW w:w="4820" w:type="dxa"/>
          </w:tcPr>
          <w:p w:rsidR="005626B3" w:rsidRPr="004242F4" w:rsidRDefault="005626B3" w:rsidP="005626B3">
            <w:pPr>
              <w:overflowPunct w:val="0"/>
              <w:autoSpaceDE w:val="0"/>
              <w:autoSpaceDN w:val="0"/>
              <w:adjustRightInd w:val="0"/>
              <w:jc w:val="center"/>
              <w:outlineLvl w:val="0"/>
              <w:rPr>
                <w:color w:val="808080" w:themeColor="background1" w:themeShade="80"/>
              </w:rPr>
            </w:pPr>
          </w:p>
        </w:tc>
      </w:tr>
      <w:tr w:rsidR="005626B3" w:rsidRPr="004242F4" w:rsidTr="005626B3">
        <w:tc>
          <w:tcPr>
            <w:tcW w:w="5098" w:type="dxa"/>
          </w:tcPr>
          <w:p w:rsidR="00B30960" w:rsidRPr="004242F4" w:rsidRDefault="00B30960" w:rsidP="005626B3">
            <w:pPr>
              <w:overflowPunct w:val="0"/>
              <w:autoSpaceDE w:val="0"/>
              <w:autoSpaceDN w:val="0"/>
              <w:adjustRightInd w:val="0"/>
              <w:jc w:val="center"/>
              <w:outlineLvl w:val="0"/>
              <w:rPr>
                <w:color w:val="808080" w:themeColor="background1" w:themeShade="80"/>
              </w:rPr>
            </w:pPr>
          </w:p>
          <w:p w:rsidR="005626B3" w:rsidRPr="004242F4" w:rsidRDefault="005626B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Перечень затрат</w:t>
            </w:r>
          </w:p>
          <w:p w:rsidR="00E403B6" w:rsidRPr="004242F4" w:rsidRDefault="00E403B6" w:rsidP="005626B3">
            <w:pPr>
              <w:overflowPunct w:val="0"/>
              <w:autoSpaceDE w:val="0"/>
              <w:autoSpaceDN w:val="0"/>
              <w:adjustRightInd w:val="0"/>
              <w:jc w:val="center"/>
              <w:outlineLvl w:val="0"/>
              <w:rPr>
                <w:color w:val="808080" w:themeColor="background1" w:themeShade="80"/>
              </w:rPr>
            </w:pPr>
          </w:p>
        </w:tc>
        <w:tc>
          <w:tcPr>
            <w:tcW w:w="4820" w:type="dxa"/>
          </w:tcPr>
          <w:p w:rsidR="005626B3" w:rsidRPr="004242F4" w:rsidRDefault="005626B3" w:rsidP="005626B3">
            <w:pPr>
              <w:overflowPunct w:val="0"/>
              <w:autoSpaceDE w:val="0"/>
              <w:autoSpaceDN w:val="0"/>
              <w:adjustRightInd w:val="0"/>
              <w:jc w:val="center"/>
              <w:outlineLvl w:val="0"/>
              <w:rPr>
                <w:color w:val="808080" w:themeColor="background1" w:themeShade="80"/>
              </w:rPr>
            </w:pPr>
          </w:p>
        </w:tc>
      </w:tr>
    </w:tbl>
    <w:p w:rsidR="005626B3" w:rsidRPr="004242F4" w:rsidRDefault="005626B3" w:rsidP="005626B3">
      <w:pPr>
        <w:jc w:val="center"/>
        <w:outlineLvl w:val="0"/>
        <w:rPr>
          <w:color w:val="808080" w:themeColor="background1" w:themeShade="80"/>
        </w:rPr>
      </w:pPr>
    </w:p>
    <w:tbl>
      <w:tblPr>
        <w:tblW w:w="4961" w:type="pct"/>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95"/>
        <w:gridCol w:w="2364"/>
        <w:gridCol w:w="592"/>
        <w:gridCol w:w="1503"/>
        <w:gridCol w:w="1764"/>
        <w:gridCol w:w="1511"/>
        <w:gridCol w:w="1505"/>
      </w:tblGrid>
      <w:tr w:rsidR="005626B3" w:rsidRPr="004242F4" w:rsidTr="009A1BF9">
        <w:trPr>
          <w:trHeight w:val="800"/>
          <w:tblCellSpacing w:w="5" w:type="nil"/>
        </w:trPr>
        <w:tc>
          <w:tcPr>
            <w:tcW w:w="303" w:type="pct"/>
          </w:tcPr>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N</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п/п</w:t>
            </w:r>
          </w:p>
        </w:tc>
        <w:tc>
          <w:tcPr>
            <w:tcW w:w="1202" w:type="pct"/>
          </w:tcPr>
          <w:p w:rsidR="005626B3" w:rsidRPr="004242F4" w:rsidRDefault="005626B3" w:rsidP="005626B3">
            <w:pPr>
              <w:jc w:val="center"/>
              <w:rPr>
                <w:color w:val="808080" w:themeColor="background1" w:themeShade="80"/>
                <w:sz w:val="22"/>
                <w:szCs w:val="22"/>
              </w:rPr>
            </w:pP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Наименование показателя</w:t>
            </w:r>
          </w:p>
        </w:tc>
        <w:tc>
          <w:tcPr>
            <w:tcW w:w="301" w:type="pct"/>
          </w:tcPr>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Ед.</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изм.</w:t>
            </w:r>
          </w:p>
        </w:tc>
        <w:tc>
          <w:tcPr>
            <w:tcW w:w="764" w:type="pct"/>
          </w:tcPr>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За ____ год</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(год,</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предшествующий</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году оказания</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поддержки)</w:t>
            </w:r>
          </w:p>
        </w:tc>
        <w:tc>
          <w:tcPr>
            <w:tcW w:w="897" w:type="pct"/>
          </w:tcPr>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За _____ год</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(год</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оказания</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поддержки)</w:t>
            </w:r>
          </w:p>
          <w:p w:rsidR="005626B3" w:rsidRPr="004242F4" w:rsidRDefault="005626B3" w:rsidP="005626B3">
            <w:pPr>
              <w:jc w:val="center"/>
              <w:rPr>
                <w:color w:val="808080" w:themeColor="background1" w:themeShade="80"/>
                <w:sz w:val="22"/>
                <w:szCs w:val="22"/>
              </w:rPr>
            </w:pP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план</w:t>
            </w:r>
          </w:p>
        </w:tc>
        <w:tc>
          <w:tcPr>
            <w:tcW w:w="768" w:type="pct"/>
          </w:tcPr>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За ______ год</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(первый</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год после</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оказания</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поддержки)</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план</w:t>
            </w:r>
          </w:p>
        </w:tc>
        <w:tc>
          <w:tcPr>
            <w:tcW w:w="766" w:type="pct"/>
          </w:tcPr>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За ______ год</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(второй</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год после</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оказания</w:t>
            </w:r>
          </w:p>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поддержки)</w:t>
            </w:r>
          </w:p>
          <w:p w:rsidR="005626B3" w:rsidRPr="004242F4" w:rsidRDefault="005626B3" w:rsidP="005626B3">
            <w:pPr>
              <w:jc w:val="center"/>
              <w:rPr>
                <w:color w:val="808080" w:themeColor="background1" w:themeShade="80"/>
                <w:sz w:val="22"/>
                <w:szCs w:val="22"/>
                <w:highlight w:val="red"/>
              </w:rPr>
            </w:pPr>
            <w:r w:rsidRPr="004242F4">
              <w:rPr>
                <w:color w:val="808080" w:themeColor="background1" w:themeShade="80"/>
                <w:sz w:val="22"/>
                <w:szCs w:val="22"/>
              </w:rPr>
              <w:t>план</w:t>
            </w:r>
          </w:p>
        </w:tc>
      </w:tr>
      <w:tr w:rsidR="005626B3" w:rsidRPr="004242F4" w:rsidTr="009A1BF9">
        <w:trPr>
          <w:tblCellSpacing w:w="5" w:type="nil"/>
        </w:trPr>
        <w:tc>
          <w:tcPr>
            <w:tcW w:w="303" w:type="pct"/>
          </w:tcPr>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1</w:t>
            </w:r>
          </w:p>
        </w:tc>
        <w:tc>
          <w:tcPr>
            <w:tcW w:w="1202" w:type="pct"/>
          </w:tcPr>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2</w:t>
            </w:r>
          </w:p>
        </w:tc>
        <w:tc>
          <w:tcPr>
            <w:tcW w:w="301" w:type="pct"/>
          </w:tcPr>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3</w:t>
            </w:r>
          </w:p>
        </w:tc>
        <w:tc>
          <w:tcPr>
            <w:tcW w:w="764" w:type="pct"/>
          </w:tcPr>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4</w:t>
            </w:r>
          </w:p>
        </w:tc>
        <w:tc>
          <w:tcPr>
            <w:tcW w:w="897" w:type="pct"/>
          </w:tcPr>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5</w:t>
            </w:r>
          </w:p>
        </w:tc>
        <w:tc>
          <w:tcPr>
            <w:tcW w:w="768" w:type="pct"/>
          </w:tcPr>
          <w:p w:rsidR="005626B3" w:rsidRPr="004242F4" w:rsidRDefault="005626B3" w:rsidP="005626B3">
            <w:pPr>
              <w:jc w:val="center"/>
              <w:rPr>
                <w:color w:val="808080" w:themeColor="background1" w:themeShade="80"/>
                <w:sz w:val="22"/>
                <w:szCs w:val="22"/>
              </w:rPr>
            </w:pPr>
            <w:r w:rsidRPr="004242F4">
              <w:rPr>
                <w:color w:val="808080" w:themeColor="background1" w:themeShade="80"/>
                <w:sz w:val="22"/>
                <w:szCs w:val="22"/>
              </w:rPr>
              <w:t>6</w:t>
            </w:r>
          </w:p>
        </w:tc>
        <w:tc>
          <w:tcPr>
            <w:tcW w:w="766" w:type="pct"/>
          </w:tcPr>
          <w:p w:rsidR="005626B3" w:rsidRPr="004242F4" w:rsidRDefault="005626B3" w:rsidP="005626B3">
            <w:pPr>
              <w:jc w:val="center"/>
              <w:rPr>
                <w:color w:val="808080" w:themeColor="background1" w:themeShade="80"/>
                <w:sz w:val="22"/>
                <w:szCs w:val="22"/>
              </w:rPr>
            </w:pPr>
          </w:p>
        </w:tc>
      </w:tr>
      <w:tr w:rsidR="005626B3" w:rsidRPr="004242F4" w:rsidTr="009A1BF9">
        <w:trPr>
          <w:trHeight w:val="293"/>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p>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21</w:t>
            </w:r>
          </w:p>
        </w:tc>
        <w:tc>
          <w:tcPr>
            <w:tcW w:w="1202"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Выручка от реализации товаров (работ, услуг)</w:t>
            </w:r>
          </w:p>
        </w:tc>
        <w:tc>
          <w:tcPr>
            <w:tcW w:w="301"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687"/>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22</w:t>
            </w:r>
          </w:p>
        </w:tc>
        <w:tc>
          <w:tcPr>
            <w:tcW w:w="1202" w:type="pct"/>
            <w:vAlign w:val="center"/>
          </w:tcPr>
          <w:p w:rsidR="005626B3" w:rsidRPr="004242F4" w:rsidRDefault="009A1BF9" w:rsidP="005626B3">
            <w:pPr>
              <w:jc w:val="both"/>
              <w:rPr>
                <w:color w:val="808080" w:themeColor="background1" w:themeShade="80"/>
                <w:sz w:val="22"/>
                <w:szCs w:val="22"/>
              </w:rPr>
            </w:pPr>
            <w:r w:rsidRPr="004242F4">
              <w:rPr>
                <w:color w:val="808080" w:themeColor="background1" w:themeShade="80"/>
                <w:sz w:val="22"/>
                <w:szCs w:val="22"/>
              </w:rPr>
              <w:t>Себестоимость</w:t>
            </w:r>
          </w:p>
        </w:tc>
        <w:tc>
          <w:tcPr>
            <w:tcW w:w="301"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870"/>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33</w:t>
            </w:r>
          </w:p>
        </w:tc>
        <w:tc>
          <w:tcPr>
            <w:tcW w:w="1202"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Прибыль (убыток) от продаж товаров (работ, услуг)</w:t>
            </w:r>
          </w:p>
        </w:tc>
        <w:tc>
          <w:tcPr>
            <w:tcW w:w="301"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406"/>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44</w:t>
            </w:r>
          </w:p>
        </w:tc>
        <w:tc>
          <w:tcPr>
            <w:tcW w:w="1202" w:type="pct"/>
            <w:vAlign w:val="center"/>
          </w:tcPr>
          <w:p w:rsidR="005626B3" w:rsidRPr="004242F4" w:rsidRDefault="009A1BF9" w:rsidP="005626B3">
            <w:pPr>
              <w:jc w:val="both"/>
              <w:rPr>
                <w:color w:val="808080" w:themeColor="background1" w:themeShade="80"/>
                <w:sz w:val="22"/>
                <w:szCs w:val="22"/>
              </w:rPr>
            </w:pPr>
            <w:r w:rsidRPr="004242F4">
              <w:rPr>
                <w:color w:val="808080" w:themeColor="background1" w:themeShade="80"/>
                <w:sz w:val="22"/>
                <w:szCs w:val="22"/>
              </w:rPr>
              <w:t>Наименование</w:t>
            </w:r>
            <w:r w:rsidR="005626B3" w:rsidRPr="004242F4">
              <w:rPr>
                <w:color w:val="808080" w:themeColor="background1" w:themeShade="80"/>
                <w:sz w:val="22"/>
                <w:szCs w:val="22"/>
              </w:rPr>
              <w:t xml:space="preserve"> производимой </w:t>
            </w:r>
          </w:p>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продукции (работ,   услуг)</w:t>
            </w:r>
          </w:p>
        </w:tc>
        <w:tc>
          <w:tcPr>
            <w:tcW w:w="301" w:type="pct"/>
            <w:vAlign w:val="center"/>
          </w:tcPr>
          <w:p w:rsidR="005626B3" w:rsidRPr="004242F4" w:rsidRDefault="005626B3" w:rsidP="005626B3">
            <w:pPr>
              <w:jc w:val="both"/>
              <w:rPr>
                <w:color w:val="808080" w:themeColor="background1" w:themeShade="80"/>
                <w:sz w:val="22"/>
                <w:szCs w:val="22"/>
              </w:rPr>
            </w:pP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406"/>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lastRenderedPageBreak/>
              <w:t>55</w:t>
            </w:r>
          </w:p>
        </w:tc>
        <w:tc>
          <w:tcPr>
            <w:tcW w:w="1202"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 xml:space="preserve">Объем налогов, уплаченных в </w:t>
            </w:r>
          </w:p>
          <w:p w:rsidR="005626B3" w:rsidRPr="004242F4" w:rsidRDefault="005626B3" w:rsidP="009A1BF9">
            <w:pPr>
              <w:jc w:val="both"/>
              <w:rPr>
                <w:color w:val="808080" w:themeColor="background1" w:themeShade="80"/>
                <w:sz w:val="22"/>
                <w:szCs w:val="22"/>
              </w:rPr>
            </w:pPr>
            <w:r w:rsidRPr="004242F4">
              <w:rPr>
                <w:color w:val="808080" w:themeColor="background1" w:themeShade="80"/>
                <w:sz w:val="22"/>
                <w:szCs w:val="22"/>
              </w:rPr>
              <w:t>консолидированный бюджет края, в том числе видам налогов:</w:t>
            </w:r>
          </w:p>
        </w:tc>
        <w:tc>
          <w:tcPr>
            <w:tcW w:w="301" w:type="pct"/>
            <w:vAlign w:val="center"/>
          </w:tcPr>
          <w:p w:rsidR="005626B3" w:rsidRPr="004242F4" w:rsidRDefault="005626B3" w:rsidP="005626B3">
            <w:pPr>
              <w:rPr>
                <w:color w:val="808080" w:themeColor="background1" w:themeShade="80"/>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480"/>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55.1</w:t>
            </w:r>
          </w:p>
        </w:tc>
        <w:tc>
          <w:tcPr>
            <w:tcW w:w="1202" w:type="pct"/>
            <w:vAlign w:val="center"/>
          </w:tcPr>
          <w:p w:rsidR="005626B3" w:rsidRPr="004242F4" w:rsidRDefault="009A1BF9" w:rsidP="005626B3">
            <w:pPr>
              <w:jc w:val="both"/>
              <w:rPr>
                <w:color w:val="808080" w:themeColor="background1" w:themeShade="80"/>
                <w:sz w:val="22"/>
                <w:szCs w:val="22"/>
              </w:rPr>
            </w:pPr>
            <w:r w:rsidRPr="004242F4">
              <w:rPr>
                <w:color w:val="808080" w:themeColor="background1" w:themeShade="80"/>
                <w:sz w:val="22"/>
                <w:szCs w:val="22"/>
              </w:rPr>
              <w:t>…</w:t>
            </w:r>
          </w:p>
        </w:tc>
        <w:tc>
          <w:tcPr>
            <w:tcW w:w="301" w:type="pct"/>
            <w:vAlign w:val="center"/>
          </w:tcPr>
          <w:p w:rsidR="005626B3" w:rsidRPr="004242F4" w:rsidRDefault="005626B3" w:rsidP="005626B3">
            <w:pPr>
              <w:rPr>
                <w:color w:val="808080" w:themeColor="background1" w:themeShade="80"/>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480"/>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55.2</w:t>
            </w:r>
          </w:p>
        </w:tc>
        <w:tc>
          <w:tcPr>
            <w:tcW w:w="1202" w:type="pct"/>
            <w:vAlign w:val="center"/>
          </w:tcPr>
          <w:p w:rsidR="005626B3" w:rsidRPr="004242F4" w:rsidRDefault="009A1BF9" w:rsidP="005626B3">
            <w:pPr>
              <w:jc w:val="both"/>
              <w:rPr>
                <w:color w:val="808080" w:themeColor="background1" w:themeShade="80"/>
                <w:sz w:val="22"/>
                <w:szCs w:val="22"/>
              </w:rPr>
            </w:pPr>
            <w:r w:rsidRPr="004242F4">
              <w:rPr>
                <w:color w:val="808080" w:themeColor="background1" w:themeShade="80"/>
                <w:sz w:val="22"/>
                <w:szCs w:val="22"/>
              </w:rPr>
              <w:t>…</w:t>
            </w:r>
          </w:p>
        </w:tc>
        <w:tc>
          <w:tcPr>
            <w:tcW w:w="301" w:type="pct"/>
            <w:vAlign w:val="center"/>
          </w:tcPr>
          <w:p w:rsidR="005626B3" w:rsidRPr="004242F4" w:rsidRDefault="005626B3" w:rsidP="005626B3">
            <w:pPr>
              <w:rPr>
                <w:color w:val="808080" w:themeColor="background1" w:themeShade="80"/>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480"/>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55.3</w:t>
            </w:r>
          </w:p>
        </w:tc>
        <w:tc>
          <w:tcPr>
            <w:tcW w:w="1202" w:type="pct"/>
            <w:vAlign w:val="center"/>
          </w:tcPr>
          <w:p w:rsidR="005626B3" w:rsidRPr="004242F4" w:rsidRDefault="009A1BF9" w:rsidP="005626B3">
            <w:pPr>
              <w:jc w:val="both"/>
              <w:rPr>
                <w:color w:val="808080" w:themeColor="background1" w:themeShade="80"/>
                <w:sz w:val="22"/>
                <w:szCs w:val="22"/>
              </w:rPr>
            </w:pPr>
            <w:r w:rsidRPr="004242F4">
              <w:rPr>
                <w:color w:val="808080" w:themeColor="background1" w:themeShade="80"/>
                <w:sz w:val="22"/>
                <w:szCs w:val="22"/>
              </w:rPr>
              <w:t>…</w:t>
            </w:r>
          </w:p>
        </w:tc>
        <w:tc>
          <w:tcPr>
            <w:tcW w:w="301" w:type="pct"/>
            <w:vAlign w:val="center"/>
          </w:tcPr>
          <w:p w:rsidR="005626B3" w:rsidRPr="004242F4" w:rsidRDefault="005626B3" w:rsidP="005626B3">
            <w:pPr>
              <w:rPr>
                <w:color w:val="808080" w:themeColor="background1" w:themeShade="80"/>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643"/>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66</w:t>
            </w:r>
          </w:p>
        </w:tc>
        <w:tc>
          <w:tcPr>
            <w:tcW w:w="1202"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Страховые взносы во внебюджетные фонды (ПФР, ФОМС, ФСС)</w:t>
            </w:r>
          </w:p>
        </w:tc>
        <w:tc>
          <w:tcPr>
            <w:tcW w:w="301" w:type="pct"/>
            <w:vAlign w:val="center"/>
          </w:tcPr>
          <w:p w:rsidR="005626B3" w:rsidRPr="004242F4" w:rsidRDefault="005626B3" w:rsidP="005626B3">
            <w:pPr>
              <w:rPr>
                <w:color w:val="808080" w:themeColor="background1" w:themeShade="80"/>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643"/>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67</w:t>
            </w:r>
          </w:p>
        </w:tc>
        <w:tc>
          <w:tcPr>
            <w:tcW w:w="1202"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Чистая прибыль (убыток)</w:t>
            </w:r>
          </w:p>
        </w:tc>
        <w:tc>
          <w:tcPr>
            <w:tcW w:w="301" w:type="pct"/>
            <w:vAlign w:val="center"/>
          </w:tcPr>
          <w:p w:rsidR="005626B3" w:rsidRPr="004242F4" w:rsidRDefault="005626B3" w:rsidP="005626B3">
            <w:pPr>
              <w:rPr>
                <w:color w:val="808080" w:themeColor="background1" w:themeShade="80"/>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643"/>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78</w:t>
            </w:r>
          </w:p>
        </w:tc>
        <w:tc>
          <w:tcPr>
            <w:tcW w:w="1202"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Фонд начисленной заработной платы работников</w:t>
            </w:r>
          </w:p>
        </w:tc>
        <w:tc>
          <w:tcPr>
            <w:tcW w:w="301" w:type="pct"/>
            <w:vAlign w:val="center"/>
          </w:tcPr>
          <w:p w:rsidR="005626B3" w:rsidRPr="004242F4" w:rsidRDefault="005626B3" w:rsidP="005626B3">
            <w:pPr>
              <w:rPr>
                <w:color w:val="808080" w:themeColor="background1" w:themeShade="80"/>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511"/>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89</w:t>
            </w:r>
          </w:p>
        </w:tc>
        <w:tc>
          <w:tcPr>
            <w:tcW w:w="1202"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Среднесписочная численность работников</w:t>
            </w:r>
          </w:p>
        </w:tc>
        <w:tc>
          <w:tcPr>
            <w:tcW w:w="301"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чел.</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511"/>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910</w:t>
            </w:r>
          </w:p>
        </w:tc>
        <w:tc>
          <w:tcPr>
            <w:tcW w:w="1202"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Количество созданных рабочих мест</w:t>
            </w:r>
            <w:r w:rsidR="009A1BF9" w:rsidRPr="004242F4">
              <w:rPr>
                <w:color w:val="808080" w:themeColor="background1" w:themeShade="80"/>
                <w:sz w:val="22"/>
                <w:szCs w:val="22"/>
              </w:rPr>
              <w:t>, в том числе после приобретения оборудования (указывается в скобках)</w:t>
            </w:r>
          </w:p>
          <w:p w:rsidR="00322910" w:rsidRPr="004242F4" w:rsidRDefault="00322910" w:rsidP="005626B3">
            <w:pPr>
              <w:jc w:val="both"/>
              <w:rPr>
                <w:color w:val="808080" w:themeColor="background1" w:themeShade="80"/>
                <w:sz w:val="22"/>
                <w:szCs w:val="22"/>
              </w:rPr>
            </w:pPr>
            <w:r w:rsidRPr="004242F4">
              <w:rPr>
                <w:color w:val="808080" w:themeColor="background1" w:themeShade="80"/>
                <w:sz w:val="22"/>
                <w:szCs w:val="22"/>
              </w:rPr>
              <w:t>Количество созданных и (или) сохраненных рабочих мест</w:t>
            </w:r>
            <w:r w:rsidR="00700863" w:rsidRPr="004242F4">
              <w:rPr>
                <w:color w:val="808080" w:themeColor="background1" w:themeShade="80"/>
                <w:sz w:val="22"/>
                <w:szCs w:val="22"/>
              </w:rPr>
              <w:t xml:space="preserve"> </w:t>
            </w:r>
            <w:r w:rsidR="00700863" w:rsidRPr="004242F4">
              <w:rPr>
                <w:i/>
                <w:color w:val="808080" w:themeColor="background1" w:themeShade="80"/>
              </w:rPr>
              <w:t>(в ред. постановления Администрации района от 30.03.2023 №278-п)</w:t>
            </w:r>
          </w:p>
        </w:tc>
        <w:tc>
          <w:tcPr>
            <w:tcW w:w="301"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чел.</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511"/>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711</w:t>
            </w:r>
          </w:p>
        </w:tc>
        <w:tc>
          <w:tcPr>
            <w:tcW w:w="1202"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Средняя заработная плата работников</w:t>
            </w:r>
          </w:p>
        </w:tc>
        <w:tc>
          <w:tcPr>
            <w:tcW w:w="301"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480"/>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112</w:t>
            </w:r>
          </w:p>
        </w:tc>
        <w:tc>
          <w:tcPr>
            <w:tcW w:w="1202"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Объем инвестиций в     основной капитал,  всего</w:t>
            </w:r>
          </w:p>
        </w:tc>
        <w:tc>
          <w:tcPr>
            <w:tcW w:w="301"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480"/>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p>
        </w:tc>
        <w:tc>
          <w:tcPr>
            <w:tcW w:w="1202"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rPr>
              <w:t>в том числе по источникам финансирования</w:t>
            </w:r>
          </w:p>
        </w:tc>
        <w:tc>
          <w:tcPr>
            <w:tcW w:w="301" w:type="pct"/>
            <w:vAlign w:val="center"/>
          </w:tcPr>
          <w:p w:rsidR="005626B3" w:rsidRPr="004242F4" w:rsidRDefault="005626B3" w:rsidP="005626B3">
            <w:pPr>
              <w:jc w:val="both"/>
              <w:rPr>
                <w:color w:val="808080" w:themeColor="background1" w:themeShade="80"/>
                <w:sz w:val="22"/>
                <w:szCs w:val="22"/>
              </w:rPr>
            </w:pP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480"/>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912.1</w:t>
            </w:r>
          </w:p>
        </w:tc>
        <w:tc>
          <w:tcPr>
            <w:tcW w:w="1202"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за счет собственных средств</w:t>
            </w:r>
          </w:p>
        </w:tc>
        <w:tc>
          <w:tcPr>
            <w:tcW w:w="301"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r w:rsidR="005626B3" w:rsidRPr="004242F4" w:rsidTr="009A1BF9">
        <w:trPr>
          <w:trHeight w:val="480"/>
          <w:tblCellSpacing w:w="5" w:type="nil"/>
        </w:trPr>
        <w:tc>
          <w:tcPr>
            <w:tcW w:w="303" w:type="pct"/>
            <w:vAlign w:val="center"/>
          </w:tcPr>
          <w:p w:rsidR="005626B3" w:rsidRPr="004242F4" w:rsidRDefault="005626B3" w:rsidP="005626B3">
            <w:pPr>
              <w:ind w:firstLine="709"/>
              <w:rPr>
                <w:color w:val="808080" w:themeColor="background1" w:themeShade="80"/>
                <w:sz w:val="22"/>
                <w:szCs w:val="22"/>
              </w:rPr>
            </w:pPr>
          </w:p>
          <w:p w:rsidR="005626B3" w:rsidRPr="004242F4" w:rsidRDefault="005626B3" w:rsidP="005626B3">
            <w:pPr>
              <w:rPr>
                <w:color w:val="808080" w:themeColor="background1" w:themeShade="80"/>
                <w:sz w:val="22"/>
                <w:szCs w:val="22"/>
              </w:rPr>
            </w:pPr>
            <w:r w:rsidRPr="004242F4">
              <w:rPr>
                <w:color w:val="808080" w:themeColor="background1" w:themeShade="80"/>
                <w:sz w:val="22"/>
                <w:szCs w:val="22"/>
              </w:rPr>
              <w:t>12.2</w:t>
            </w:r>
          </w:p>
        </w:tc>
        <w:tc>
          <w:tcPr>
            <w:tcW w:w="1202" w:type="pct"/>
            <w:vAlign w:val="center"/>
          </w:tcPr>
          <w:p w:rsidR="005626B3" w:rsidRPr="004242F4" w:rsidRDefault="005626B3" w:rsidP="009A1BF9">
            <w:pPr>
              <w:jc w:val="both"/>
              <w:rPr>
                <w:color w:val="808080" w:themeColor="background1" w:themeShade="80"/>
                <w:sz w:val="22"/>
                <w:szCs w:val="22"/>
              </w:rPr>
            </w:pPr>
            <w:r w:rsidRPr="004242F4">
              <w:rPr>
                <w:color w:val="808080" w:themeColor="background1" w:themeShade="80"/>
                <w:sz w:val="22"/>
                <w:szCs w:val="22"/>
              </w:rPr>
              <w:t xml:space="preserve">за счет </w:t>
            </w:r>
            <w:r w:rsidR="009A1BF9" w:rsidRPr="004242F4">
              <w:rPr>
                <w:color w:val="808080" w:themeColor="background1" w:themeShade="80"/>
                <w:sz w:val="22"/>
                <w:szCs w:val="22"/>
              </w:rPr>
              <w:t>иных источников (дать расшифровку)</w:t>
            </w:r>
          </w:p>
        </w:tc>
        <w:tc>
          <w:tcPr>
            <w:tcW w:w="301" w:type="pct"/>
            <w:vAlign w:val="center"/>
          </w:tcPr>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5626B3" w:rsidRPr="004242F4" w:rsidRDefault="005626B3" w:rsidP="005626B3">
            <w:pPr>
              <w:jc w:val="both"/>
              <w:rPr>
                <w:color w:val="808080" w:themeColor="background1" w:themeShade="80"/>
                <w:sz w:val="22"/>
                <w:szCs w:val="22"/>
              </w:rPr>
            </w:pPr>
          </w:p>
        </w:tc>
        <w:tc>
          <w:tcPr>
            <w:tcW w:w="897" w:type="pct"/>
            <w:vAlign w:val="center"/>
          </w:tcPr>
          <w:p w:rsidR="005626B3" w:rsidRPr="004242F4" w:rsidRDefault="005626B3" w:rsidP="005626B3">
            <w:pPr>
              <w:jc w:val="both"/>
              <w:rPr>
                <w:color w:val="808080" w:themeColor="background1" w:themeShade="80"/>
                <w:sz w:val="22"/>
                <w:szCs w:val="22"/>
              </w:rPr>
            </w:pPr>
          </w:p>
        </w:tc>
        <w:tc>
          <w:tcPr>
            <w:tcW w:w="768" w:type="pct"/>
            <w:vAlign w:val="center"/>
          </w:tcPr>
          <w:p w:rsidR="005626B3" w:rsidRPr="004242F4" w:rsidRDefault="005626B3" w:rsidP="005626B3">
            <w:pPr>
              <w:jc w:val="both"/>
              <w:rPr>
                <w:color w:val="808080" w:themeColor="background1" w:themeShade="80"/>
                <w:sz w:val="22"/>
                <w:szCs w:val="22"/>
              </w:rPr>
            </w:pPr>
          </w:p>
        </w:tc>
        <w:tc>
          <w:tcPr>
            <w:tcW w:w="766" w:type="pct"/>
            <w:vAlign w:val="center"/>
          </w:tcPr>
          <w:p w:rsidR="005626B3" w:rsidRPr="004242F4" w:rsidRDefault="005626B3" w:rsidP="005626B3">
            <w:pPr>
              <w:jc w:val="both"/>
              <w:rPr>
                <w:color w:val="808080" w:themeColor="background1" w:themeShade="80"/>
                <w:sz w:val="22"/>
                <w:szCs w:val="22"/>
              </w:rPr>
            </w:pPr>
          </w:p>
        </w:tc>
      </w:tr>
    </w:tbl>
    <w:p w:rsidR="005626B3" w:rsidRPr="004242F4" w:rsidRDefault="005626B3" w:rsidP="005626B3">
      <w:pPr>
        <w:ind w:firstLine="709"/>
        <w:jc w:val="both"/>
        <w:rPr>
          <w:color w:val="808080" w:themeColor="background1" w:themeShade="80"/>
          <w:sz w:val="22"/>
          <w:szCs w:val="22"/>
        </w:rPr>
      </w:pPr>
    </w:p>
    <w:p w:rsidR="005626B3" w:rsidRPr="004242F4" w:rsidRDefault="005626B3" w:rsidP="005626B3">
      <w:pPr>
        <w:ind w:firstLine="709"/>
        <w:jc w:val="both"/>
        <w:rPr>
          <w:color w:val="808080" w:themeColor="background1" w:themeShade="80"/>
          <w:sz w:val="22"/>
          <w:szCs w:val="22"/>
        </w:rPr>
      </w:pPr>
    </w:p>
    <w:p w:rsidR="005626B3" w:rsidRPr="004242F4" w:rsidRDefault="005626B3" w:rsidP="005626B3">
      <w:pPr>
        <w:jc w:val="both"/>
        <w:rPr>
          <w:color w:val="808080" w:themeColor="background1" w:themeShade="80"/>
          <w:sz w:val="22"/>
          <w:szCs w:val="22"/>
        </w:rPr>
      </w:pPr>
      <w:r w:rsidRPr="004242F4">
        <w:rPr>
          <w:color w:val="808080" w:themeColor="background1" w:themeShade="80"/>
          <w:sz w:val="22"/>
          <w:szCs w:val="22"/>
        </w:rPr>
        <w:t>Руководитель организации,</w:t>
      </w:r>
    </w:p>
    <w:p w:rsidR="005626B3" w:rsidRPr="004242F4" w:rsidRDefault="005626B3" w:rsidP="005626B3">
      <w:pPr>
        <w:rPr>
          <w:color w:val="808080" w:themeColor="background1" w:themeShade="80"/>
          <w:sz w:val="22"/>
          <w:szCs w:val="22"/>
        </w:rPr>
      </w:pPr>
      <w:r w:rsidRPr="004242F4">
        <w:rPr>
          <w:color w:val="808080" w:themeColor="background1" w:themeShade="80"/>
          <w:sz w:val="22"/>
          <w:szCs w:val="22"/>
        </w:rPr>
        <w:t>индивидуальный предприниматель /________________/____________________________/</w:t>
      </w:r>
    </w:p>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ab/>
      </w:r>
      <w:r w:rsidRPr="004242F4">
        <w:rPr>
          <w:color w:val="808080" w:themeColor="background1" w:themeShade="80"/>
          <w:sz w:val="22"/>
          <w:szCs w:val="22"/>
        </w:rPr>
        <w:tab/>
      </w:r>
      <w:r w:rsidRPr="004242F4">
        <w:rPr>
          <w:color w:val="808080" w:themeColor="background1" w:themeShade="80"/>
          <w:sz w:val="22"/>
          <w:szCs w:val="22"/>
        </w:rPr>
        <w:tab/>
      </w:r>
      <w:r w:rsidRPr="004242F4">
        <w:rPr>
          <w:color w:val="808080" w:themeColor="background1" w:themeShade="80"/>
          <w:sz w:val="22"/>
          <w:szCs w:val="22"/>
        </w:rPr>
        <w:tab/>
        <w:t xml:space="preserve">    (подпись)</w:t>
      </w:r>
      <w:r w:rsidRPr="004242F4">
        <w:rPr>
          <w:color w:val="808080" w:themeColor="background1" w:themeShade="80"/>
          <w:sz w:val="22"/>
          <w:szCs w:val="22"/>
        </w:rPr>
        <w:tab/>
        <w:t xml:space="preserve">            </w:t>
      </w:r>
      <w:r w:rsidR="00B30960" w:rsidRPr="004242F4">
        <w:rPr>
          <w:color w:val="808080" w:themeColor="background1" w:themeShade="80"/>
          <w:sz w:val="22"/>
          <w:szCs w:val="22"/>
        </w:rPr>
        <w:t xml:space="preserve">              </w:t>
      </w:r>
      <w:proofErr w:type="gramStart"/>
      <w:r w:rsidR="00B30960" w:rsidRPr="004242F4">
        <w:rPr>
          <w:color w:val="808080" w:themeColor="background1" w:themeShade="80"/>
          <w:sz w:val="22"/>
          <w:szCs w:val="22"/>
        </w:rPr>
        <w:t xml:space="preserve">  </w:t>
      </w:r>
      <w:r w:rsidRPr="004242F4">
        <w:rPr>
          <w:color w:val="808080" w:themeColor="background1" w:themeShade="80"/>
          <w:sz w:val="22"/>
          <w:szCs w:val="22"/>
        </w:rPr>
        <w:t xml:space="preserve"> (</w:t>
      </w:r>
      <w:proofErr w:type="gramEnd"/>
      <w:r w:rsidRPr="004242F4">
        <w:rPr>
          <w:color w:val="808080" w:themeColor="background1" w:themeShade="80"/>
          <w:sz w:val="22"/>
          <w:szCs w:val="22"/>
        </w:rPr>
        <w:t>ФИО</w:t>
      </w:r>
      <w:r w:rsidR="00B30960" w:rsidRPr="004242F4">
        <w:rPr>
          <w:color w:val="808080" w:themeColor="background1" w:themeShade="80"/>
          <w:sz w:val="22"/>
          <w:szCs w:val="22"/>
        </w:rPr>
        <w:t>)</w:t>
      </w:r>
    </w:p>
    <w:p w:rsidR="005626B3" w:rsidRPr="004242F4" w:rsidRDefault="005626B3" w:rsidP="005626B3">
      <w:pPr>
        <w:ind w:firstLine="709"/>
        <w:rPr>
          <w:color w:val="808080" w:themeColor="background1" w:themeShade="80"/>
          <w:sz w:val="22"/>
          <w:szCs w:val="22"/>
        </w:rPr>
      </w:pPr>
      <w:r w:rsidRPr="004242F4">
        <w:rPr>
          <w:color w:val="808080" w:themeColor="background1" w:themeShade="80"/>
          <w:sz w:val="22"/>
          <w:szCs w:val="22"/>
        </w:rPr>
        <w:t>МП</w:t>
      </w:r>
    </w:p>
    <w:p w:rsidR="00A340CB" w:rsidRPr="004242F4" w:rsidRDefault="00A340CB" w:rsidP="00A340CB">
      <w:pPr>
        <w:rPr>
          <w:color w:val="808080" w:themeColor="background1" w:themeShade="80"/>
          <w:highlight w:val="yellow"/>
        </w:rPr>
      </w:pPr>
    </w:p>
    <w:p w:rsidR="00A340CB" w:rsidRPr="004242F4" w:rsidRDefault="00A340CB" w:rsidP="00A340CB">
      <w:pPr>
        <w:rPr>
          <w:color w:val="808080" w:themeColor="background1" w:themeShade="80"/>
          <w:highlight w:val="yellow"/>
        </w:rPr>
      </w:pPr>
    </w:p>
    <w:p w:rsidR="00A340CB" w:rsidRPr="004242F4" w:rsidRDefault="00A340CB" w:rsidP="00A340CB">
      <w:pPr>
        <w:rPr>
          <w:color w:val="808080" w:themeColor="background1" w:themeShade="80"/>
          <w:highlight w:val="yellow"/>
        </w:rPr>
      </w:pPr>
    </w:p>
    <w:p w:rsidR="00E403B6" w:rsidRPr="004242F4" w:rsidRDefault="00E403B6" w:rsidP="00A340CB">
      <w:pPr>
        <w:rPr>
          <w:color w:val="808080" w:themeColor="background1" w:themeShade="80"/>
          <w:highlight w:val="yellow"/>
        </w:rPr>
      </w:pPr>
    </w:p>
    <w:p w:rsidR="00E403B6" w:rsidRPr="004242F4" w:rsidRDefault="0075598E" w:rsidP="0075598E">
      <w:pPr>
        <w:ind w:firstLine="708"/>
        <w:jc w:val="right"/>
        <w:rPr>
          <w:color w:val="808080" w:themeColor="background1" w:themeShade="80"/>
        </w:rPr>
      </w:pPr>
      <w:r w:rsidRPr="004242F4">
        <w:rPr>
          <w:color w:val="808080" w:themeColor="background1" w:themeShade="80"/>
        </w:rPr>
        <w:t>Пр</w:t>
      </w:r>
      <w:r w:rsidR="00E403B6" w:rsidRPr="004242F4">
        <w:rPr>
          <w:color w:val="808080" w:themeColor="background1" w:themeShade="80"/>
        </w:rPr>
        <w:t>иложение № 4</w:t>
      </w:r>
    </w:p>
    <w:p w:rsidR="00E403B6" w:rsidRPr="004242F4" w:rsidRDefault="00E403B6" w:rsidP="00E403B6">
      <w:pPr>
        <w:autoSpaceDE w:val="0"/>
        <w:autoSpaceDN w:val="0"/>
        <w:adjustRightInd w:val="0"/>
        <w:jc w:val="right"/>
        <w:rPr>
          <w:color w:val="808080" w:themeColor="background1" w:themeShade="80"/>
        </w:rPr>
      </w:pPr>
      <w:r w:rsidRPr="004242F4">
        <w:rPr>
          <w:color w:val="808080" w:themeColor="background1" w:themeShade="80"/>
        </w:rPr>
        <w:t xml:space="preserve">к Порядку предоставления субсидий субъектам </w:t>
      </w:r>
    </w:p>
    <w:p w:rsidR="00E403B6" w:rsidRPr="004242F4" w:rsidRDefault="00E403B6" w:rsidP="00E403B6">
      <w:pPr>
        <w:autoSpaceDE w:val="0"/>
        <w:autoSpaceDN w:val="0"/>
        <w:adjustRightInd w:val="0"/>
        <w:jc w:val="right"/>
        <w:rPr>
          <w:color w:val="808080" w:themeColor="background1" w:themeShade="80"/>
        </w:rPr>
      </w:pPr>
      <w:r w:rsidRPr="004242F4">
        <w:rPr>
          <w:color w:val="808080" w:themeColor="background1" w:themeShade="80"/>
        </w:rPr>
        <w:t xml:space="preserve">малого и среднего предпринимательства </w:t>
      </w:r>
    </w:p>
    <w:p w:rsidR="00E403B6" w:rsidRPr="004242F4" w:rsidRDefault="00E403B6" w:rsidP="00E403B6">
      <w:pPr>
        <w:autoSpaceDE w:val="0"/>
        <w:autoSpaceDN w:val="0"/>
        <w:adjustRightInd w:val="0"/>
        <w:jc w:val="right"/>
        <w:rPr>
          <w:color w:val="808080" w:themeColor="background1" w:themeShade="80"/>
        </w:rPr>
      </w:pPr>
      <w:r w:rsidRPr="004242F4">
        <w:rPr>
          <w:color w:val="808080" w:themeColor="background1" w:themeShade="80"/>
        </w:rPr>
        <w:t xml:space="preserve">на реализацию инвестиционных проектов </w:t>
      </w:r>
    </w:p>
    <w:p w:rsidR="00E403B6" w:rsidRPr="004242F4" w:rsidRDefault="00E403B6" w:rsidP="00E403B6">
      <w:pPr>
        <w:autoSpaceDE w:val="0"/>
        <w:autoSpaceDN w:val="0"/>
        <w:adjustRightInd w:val="0"/>
        <w:jc w:val="right"/>
        <w:rPr>
          <w:color w:val="808080" w:themeColor="background1" w:themeShade="80"/>
        </w:rPr>
      </w:pPr>
      <w:r w:rsidRPr="004242F4">
        <w:rPr>
          <w:color w:val="808080" w:themeColor="background1" w:themeShade="80"/>
        </w:rPr>
        <w:t xml:space="preserve">субъектами малого и среднего </w:t>
      </w:r>
    </w:p>
    <w:p w:rsidR="00E403B6" w:rsidRPr="004242F4" w:rsidRDefault="00E403B6" w:rsidP="00E403B6">
      <w:pPr>
        <w:autoSpaceDE w:val="0"/>
        <w:autoSpaceDN w:val="0"/>
        <w:adjustRightInd w:val="0"/>
        <w:jc w:val="right"/>
        <w:rPr>
          <w:color w:val="808080" w:themeColor="background1" w:themeShade="80"/>
          <w:highlight w:val="yellow"/>
        </w:rPr>
      </w:pPr>
      <w:r w:rsidRPr="004242F4">
        <w:rPr>
          <w:color w:val="808080" w:themeColor="background1" w:themeShade="80"/>
        </w:rPr>
        <w:t>предпринимательства в приоритетных отраслях</w:t>
      </w:r>
    </w:p>
    <w:p w:rsidR="00A340CB" w:rsidRPr="004242F4" w:rsidRDefault="00A340CB" w:rsidP="00A340CB">
      <w:pPr>
        <w:rPr>
          <w:color w:val="808080" w:themeColor="background1" w:themeShade="80"/>
          <w:highlight w:val="yellow"/>
        </w:rPr>
      </w:pPr>
    </w:p>
    <w:p w:rsidR="00364038" w:rsidRPr="004242F4" w:rsidRDefault="00364038" w:rsidP="00A340CB">
      <w:pPr>
        <w:rPr>
          <w:color w:val="808080" w:themeColor="background1" w:themeShade="80"/>
          <w:highlight w:val="yellow"/>
        </w:rPr>
      </w:pPr>
    </w:p>
    <w:p w:rsidR="00E403B6" w:rsidRPr="004242F4" w:rsidRDefault="00E403B6" w:rsidP="00E403B6">
      <w:pPr>
        <w:tabs>
          <w:tab w:val="left" w:pos="3060"/>
        </w:tabs>
        <w:jc w:val="center"/>
        <w:rPr>
          <w:color w:val="808080" w:themeColor="background1" w:themeShade="80"/>
        </w:rPr>
      </w:pPr>
      <w:bookmarkStart w:id="2" w:name="Par5096"/>
      <w:bookmarkEnd w:id="2"/>
      <w:r w:rsidRPr="004242F4">
        <w:rPr>
          <w:color w:val="808080" w:themeColor="background1" w:themeShade="80"/>
        </w:rPr>
        <w:t>Журнал</w:t>
      </w:r>
    </w:p>
    <w:p w:rsidR="00E403B6" w:rsidRPr="004242F4" w:rsidRDefault="00E403B6" w:rsidP="00E403B6">
      <w:pPr>
        <w:tabs>
          <w:tab w:val="left" w:pos="3060"/>
        </w:tabs>
        <w:jc w:val="center"/>
        <w:rPr>
          <w:color w:val="808080" w:themeColor="background1" w:themeShade="80"/>
        </w:rPr>
      </w:pPr>
      <w:r w:rsidRPr="004242F4">
        <w:rPr>
          <w:color w:val="808080" w:themeColor="background1" w:themeShade="80"/>
        </w:rPr>
        <w:t xml:space="preserve">регистрации заявок на получение субсидий в рамках реализации </w:t>
      </w:r>
    </w:p>
    <w:p w:rsidR="00E403B6" w:rsidRPr="004242F4" w:rsidRDefault="00E403B6" w:rsidP="00E403B6">
      <w:pPr>
        <w:tabs>
          <w:tab w:val="left" w:pos="7785"/>
        </w:tabs>
        <w:jc w:val="center"/>
        <w:rPr>
          <w:color w:val="808080" w:themeColor="background1" w:themeShade="80"/>
        </w:rPr>
      </w:pPr>
      <w:r w:rsidRPr="004242F4">
        <w:rPr>
          <w:color w:val="808080" w:themeColor="background1" w:themeShade="80"/>
        </w:rPr>
        <w:t xml:space="preserve">муниципальной программы «Развитие субъектов малого и среднего предпринимательства в Кежемском районе» </w:t>
      </w:r>
    </w:p>
    <w:p w:rsidR="00B30960" w:rsidRPr="004242F4" w:rsidRDefault="00B30960" w:rsidP="00B30960">
      <w:pPr>
        <w:autoSpaceDE w:val="0"/>
        <w:autoSpaceDN w:val="0"/>
        <w:adjustRightInd w:val="0"/>
        <w:jc w:val="center"/>
        <w:rPr>
          <w:color w:val="808080" w:themeColor="background1" w:themeShade="80"/>
        </w:rPr>
      </w:pPr>
      <w:r w:rsidRPr="004242F4">
        <w:rPr>
          <w:color w:val="808080" w:themeColor="background1" w:themeShade="80"/>
        </w:rPr>
        <w:t>в целях предоставления субсидий субъектам малого и среднего предпринимательства</w:t>
      </w:r>
    </w:p>
    <w:p w:rsidR="00B30960" w:rsidRPr="004242F4" w:rsidRDefault="00B30960" w:rsidP="00B30960">
      <w:pPr>
        <w:autoSpaceDE w:val="0"/>
        <w:autoSpaceDN w:val="0"/>
        <w:adjustRightInd w:val="0"/>
        <w:jc w:val="center"/>
        <w:rPr>
          <w:color w:val="808080" w:themeColor="background1" w:themeShade="80"/>
        </w:rPr>
      </w:pPr>
      <w:r w:rsidRPr="004242F4">
        <w:rPr>
          <w:color w:val="808080" w:themeColor="background1" w:themeShade="80"/>
        </w:rPr>
        <w:t>на реализацию инвестиционных проектов субъектами малого и среднего</w:t>
      </w:r>
    </w:p>
    <w:p w:rsidR="00B30960" w:rsidRPr="004242F4" w:rsidRDefault="00B30960" w:rsidP="00B30960">
      <w:pPr>
        <w:autoSpaceDE w:val="0"/>
        <w:autoSpaceDN w:val="0"/>
        <w:adjustRightInd w:val="0"/>
        <w:jc w:val="center"/>
        <w:rPr>
          <w:color w:val="808080" w:themeColor="background1" w:themeShade="80"/>
          <w:highlight w:val="yellow"/>
        </w:rPr>
      </w:pPr>
      <w:r w:rsidRPr="004242F4">
        <w:rPr>
          <w:color w:val="808080" w:themeColor="background1" w:themeShade="80"/>
        </w:rPr>
        <w:t>предпринимательства в приоритетных отраслях</w:t>
      </w:r>
    </w:p>
    <w:p w:rsidR="00B30960" w:rsidRPr="004242F4" w:rsidRDefault="00B30960" w:rsidP="00E403B6">
      <w:pPr>
        <w:tabs>
          <w:tab w:val="left" w:pos="7785"/>
        </w:tabs>
        <w:jc w:val="center"/>
        <w:rPr>
          <w:color w:val="808080" w:themeColor="background1" w:themeShade="80"/>
        </w:rPr>
      </w:pPr>
    </w:p>
    <w:tbl>
      <w:tblPr>
        <w:tblW w:w="93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81"/>
        <w:gridCol w:w="2087"/>
        <w:gridCol w:w="1414"/>
        <w:gridCol w:w="1126"/>
        <w:gridCol w:w="1842"/>
        <w:gridCol w:w="1560"/>
      </w:tblGrid>
      <w:tr w:rsidR="00E403B6" w:rsidRPr="004242F4" w:rsidTr="00B33599">
        <w:trPr>
          <w:cantSplit/>
          <w:trHeight w:val="2164"/>
        </w:trPr>
        <w:tc>
          <w:tcPr>
            <w:tcW w:w="468" w:type="dxa"/>
            <w:shd w:val="clear" w:color="auto" w:fill="auto"/>
            <w:vAlign w:val="center"/>
          </w:tcPr>
          <w:p w:rsidR="00E403B6" w:rsidRPr="004242F4" w:rsidRDefault="00E403B6" w:rsidP="00B33599">
            <w:pPr>
              <w:tabs>
                <w:tab w:val="left" w:pos="7785"/>
              </w:tabs>
              <w:jc w:val="center"/>
              <w:rPr>
                <w:color w:val="808080" w:themeColor="background1" w:themeShade="80"/>
              </w:rPr>
            </w:pPr>
            <w:r w:rsidRPr="004242F4">
              <w:rPr>
                <w:color w:val="808080" w:themeColor="background1" w:themeShade="80"/>
              </w:rPr>
              <w:t>№</w:t>
            </w:r>
          </w:p>
        </w:tc>
        <w:tc>
          <w:tcPr>
            <w:tcW w:w="881" w:type="dxa"/>
            <w:shd w:val="clear" w:color="auto" w:fill="auto"/>
            <w:textDirection w:val="btLr"/>
            <w:vAlign w:val="center"/>
          </w:tcPr>
          <w:p w:rsidR="00E403B6" w:rsidRPr="004242F4" w:rsidRDefault="00E403B6" w:rsidP="00B33599">
            <w:pPr>
              <w:tabs>
                <w:tab w:val="left" w:pos="7785"/>
              </w:tabs>
              <w:ind w:left="113" w:right="113"/>
              <w:jc w:val="center"/>
              <w:rPr>
                <w:color w:val="808080" w:themeColor="background1" w:themeShade="80"/>
              </w:rPr>
            </w:pPr>
            <w:r w:rsidRPr="004242F4">
              <w:rPr>
                <w:color w:val="808080" w:themeColor="background1" w:themeShade="80"/>
              </w:rPr>
              <w:t>Дата регистрации</w:t>
            </w:r>
          </w:p>
        </w:tc>
        <w:tc>
          <w:tcPr>
            <w:tcW w:w="2087" w:type="dxa"/>
            <w:shd w:val="clear" w:color="auto" w:fill="auto"/>
            <w:vAlign w:val="center"/>
          </w:tcPr>
          <w:p w:rsidR="00E403B6" w:rsidRPr="004242F4" w:rsidRDefault="00E403B6" w:rsidP="00B33599">
            <w:pPr>
              <w:tabs>
                <w:tab w:val="left" w:pos="7785"/>
              </w:tabs>
              <w:jc w:val="center"/>
              <w:rPr>
                <w:color w:val="808080" w:themeColor="background1" w:themeShade="80"/>
              </w:rPr>
            </w:pPr>
            <w:r w:rsidRPr="004242F4">
              <w:rPr>
                <w:color w:val="808080" w:themeColor="background1" w:themeShade="80"/>
              </w:rPr>
              <w:t>Наименование заявителя (Ф.И.О. индивидуального предпринимателя, название юридического лица)</w:t>
            </w:r>
          </w:p>
        </w:tc>
        <w:tc>
          <w:tcPr>
            <w:tcW w:w="1414" w:type="dxa"/>
            <w:shd w:val="clear" w:color="auto" w:fill="auto"/>
            <w:vAlign w:val="center"/>
          </w:tcPr>
          <w:p w:rsidR="00E403B6" w:rsidRPr="004242F4" w:rsidRDefault="00E403B6" w:rsidP="00B33599">
            <w:pPr>
              <w:tabs>
                <w:tab w:val="left" w:pos="7785"/>
              </w:tabs>
              <w:jc w:val="center"/>
              <w:rPr>
                <w:color w:val="808080" w:themeColor="background1" w:themeShade="80"/>
              </w:rPr>
            </w:pPr>
            <w:r w:rsidRPr="004242F4">
              <w:rPr>
                <w:color w:val="808080" w:themeColor="background1" w:themeShade="80"/>
              </w:rPr>
              <w:t>Суть заявки</w:t>
            </w:r>
          </w:p>
        </w:tc>
        <w:tc>
          <w:tcPr>
            <w:tcW w:w="1126" w:type="dxa"/>
            <w:shd w:val="clear" w:color="auto" w:fill="auto"/>
            <w:textDirection w:val="btLr"/>
            <w:vAlign w:val="center"/>
          </w:tcPr>
          <w:p w:rsidR="00E403B6" w:rsidRPr="004242F4" w:rsidRDefault="00E403B6" w:rsidP="00B33599">
            <w:pPr>
              <w:tabs>
                <w:tab w:val="left" w:pos="7785"/>
              </w:tabs>
              <w:ind w:left="113" w:right="113"/>
              <w:jc w:val="center"/>
              <w:rPr>
                <w:color w:val="808080" w:themeColor="background1" w:themeShade="80"/>
              </w:rPr>
            </w:pPr>
            <w:r w:rsidRPr="004242F4">
              <w:rPr>
                <w:color w:val="808080" w:themeColor="background1" w:themeShade="80"/>
              </w:rPr>
              <w:t>Дата направления в Экспертную комиссию</w:t>
            </w:r>
          </w:p>
        </w:tc>
        <w:tc>
          <w:tcPr>
            <w:tcW w:w="1842" w:type="dxa"/>
            <w:shd w:val="clear" w:color="auto" w:fill="auto"/>
            <w:vAlign w:val="center"/>
          </w:tcPr>
          <w:p w:rsidR="00E403B6" w:rsidRPr="004242F4" w:rsidRDefault="00E403B6" w:rsidP="00B33599">
            <w:pPr>
              <w:tabs>
                <w:tab w:val="left" w:pos="7785"/>
              </w:tabs>
              <w:jc w:val="center"/>
              <w:rPr>
                <w:color w:val="808080" w:themeColor="background1" w:themeShade="80"/>
              </w:rPr>
            </w:pPr>
            <w:r w:rsidRPr="004242F4">
              <w:rPr>
                <w:color w:val="808080" w:themeColor="background1" w:themeShade="80"/>
              </w:rPr>
              <w:t>Суть решения Экспертной комиссии</w:t>
            </w:r>
          </w:p>
        </w:tc>
        <w:tc>
          <w:tcPr>
            <w:tcW w:w="1560" w:type="dxa"/>
            <w:shd w:val="clear" w:color="auto" w:fill="auto"/>
            <w:vAlign w:val="center"/>
          </w:tcPr>
          <w:p w:rsidR="00E403B6" w:rsidRPr="004242F4" w:rsidRDefault="00E403B6" w:rsidP="00B33599">
            <w:pPr>
              <w:tabs>
                <w:tab w:val="left" w:pos="7785"/>
              </w:tabs>
              <w:jc w:val="center"/>
              <w:rPr>
                <w:color w:val="808080" w:themeColor="background1" w:themeShade="80"/>
              </w:rPr>
            </w:pPr>
            <w:r w:rsidRPr="004242F4">
              <w:rPr>
                <w:color w:val="808080" w:themeColor="background1" w:themeShade="80"/>
              </w:rPr>
              <w:t>Примечание</w:t>
            </w:r>
          </w:p>
        </w:tc>
      </w:tr>
      <w:tr w:rsidR="00E403B6" w:rsidRPr="004242F4" w:rsidTr="00B33599">
        <w:tc>
          <w:tcPr>
            <w:tcW w:w="468" w:type="dxa"/>
            <w:shd w:val="clear" w:color="auto" w:fill="auto"/>
          </w:tcPr>
          <w:p w:rsidR="00E403B6" w:rsidRPr="004242F4" w:rsidRDefault="00E403B6" w:rsidP="00B33599">
            <w:pPr>
              <w:tabs>
                <w:tab w:val="left" w:pos="7785"/>
              </w:tabs>
              <w:rPr>
                <w:color w:val="808080" w:themeColor="background1" w:themeShade="80"/>
              </w:rPr>
            </w:pPr>
          </w:p>
        </w:tc>
        <w:tc>
          <w:tcPr>
            <w:tcW w:w="881" w:type="dxa"/>
            <w:shd w:val="clear" w:color="auto" w:fill="auto"/>
          </w:tcPr>
          <w:p w:rsidR="00E403B6" w:rsidRPr="004242F4" w:rsidRDefault="00E403B6" w:rsidP="00B33599">
            <w:pPr>
              <w:tabs>
                <w:tab w:val="left" w:pos="7785"/>
              </w:tabs>
              <w:rPr>
                <w:color w:val="808080" w:themeColor="background1" w:themeShade="80"/>
              </w:rPr>
            </w:pPr>
          </w:p>
        </w:tc>
        <w:tc>
          <w:tcPr>
            <w:tcW w:w="2087" w:type="dxa"/>
            <w:shd w:val="clear" w:color="auto" w:fill="auto"/>
          </w:tcPr>
          <w:p w:rsidR="00E403B6" w:rsidRPr="004242F4" w:rsidRDefault="00E403B6" w:rsidP="00B33599">
            <w:pPr>
              <w:tabs>
                <w:tab w:val="left" w:pos="7785"/>
              </w:tabs>
              <w:rPr>
                <w:color w:val="808080" w:themeColor="background1" w:themeShade="80"/>
              </w:rPr>
            </w:pPr>
          </w:p>
        </w:tc>
        <w:tc>
          <w:tcPr>
            <w:tcW w:w="1414" w:type="dxa"/>
            <w:shd w:val="clear" w:color="auto" w:fill="auto"/>
          </w:tcPr>
          <w:p w:rsidR="00E403B6" w:rsidRPr="004242F4" w:rsidRDefault="00E403B6" w:rsidP="00B33599">
            <w:pPr>
              <w:tabs>
                <w:tab w:val="left" w:pos="7785"/>
              </w:tabs>
              <w:rPr>
                <w:color w:val="808080" w:themeColor="background1" w:themeShade="80"/>
              </w:rPr>
            </w:pPr>
          </w:p>
        </w:tc>
        <w:tc>
          <w:tcPr>
            <w:tcW w:w="1126" w:type="dxa"/>
            <w:shd w:val="clear" w:color="auto" w:fill="auto"/>
          </w:tcPr>
          <w:p w:rsidR="00E403B6" w:rsidRPr="004242F4" w:rsidRDefault="00E403B6" w:rsidP="00B33599">
            <w:pPr>
              <w:tabs>
                <w:tab w:val="left" w:pos="7785"/>
              </w:tabs>
              <w:rPr>
                <w:color w:val="808080" w:themeColor="background1" w:themeShade="80"/>
              </w:rPr>
            </w:pPr>
          </w:p>
        </w:tc>
        <w:tc>
          <w:tcPr>
            <w:tcW w:w="1842" w:type="dxa"/>
            <w:shd w:val="clear" w:color="auto" w:fill="auto"/>
          </w:tcPr>
          <w:p w:rsidR="00E403B6" w:rsidRPr="004242F4" w:rsidRDefault="00E403B6" w:rsidP="00B33599">
            <w:pPr>
              <w:tabs>
                <w:tab w:val="left" w:pos="7785"/>
              </w:tabs>
              <w:rPr>
                <w:color w:val="808080" w:themeColor="background1" w:themeShade="80"/>
              </w:rPr>
            </w:pPr>
          </w:p>
        </w:tc>
        <w:tc>
          <w:tcPr>
            <w:tcW w:w="1560" w:type="dxa"/>
            <w:shd w:val="clear" w:color="auto" w:fill="auto"/>
          </w:tcPr>
          <w:p w:rsidR="00E403B6" w:rsidRPr="004242F4" w:rsidRDefault="00E403B6" w:rsidP="00B33599">
            <w:pPr>
              <w:tabs>
                <w:tab w:val="left" w:pos="7785"/>
              </w:tabs>
              <w:rPr>
                <w:color w:val="808080" w:themeColor="background1" w:themeShade="80"/>
              </w:rPr>
            </w:pPr>
          </w:p>
        </w:tc>
      </w:tr>
    </w:tbl>
    <w:p w:rsidR="00A340CB" w:rsidRPr="004242F4" w:rsidRDefault="00A340CB" w:rsidP="00A340CB">
      <w:pPr>
        <w:rPr>
          <w:color w:val="808080" w:themeColor="background1" w:themeShade="80"/>
          <w:highlight w:val="yellow"/>
        </w:rPr>
      </w:pPr>
    </w:p>
    <w:p w:rsidR="00A340CB" w:rsidRPr="00D64539" w:rsidRDefault="00A340CB" w:rsidP="00A340CB">
      <w:pPr>
        <w:tabs>
          <w:tab w:val="left" w:pos="8535"/>
        </w:tabs>
        <w:jc w:val="right"/>
        <w:rPr>
          <w:highlight w:val="yellow"/>
        </w:rPr>
      </w:pPr>
      <w:r w:rsidRPr="00D64539">
        <w:rPr>
          <w:highlight w:val="yellow"/>
        </w:rPr>
        <w:t xml:space="preserve"> </w:t>
      </w: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Default="00955D4F" w:rsidP="00955D4F">
      <w:pPr>
        <w:pStyle w:val="ConsPlusTitle"/>
        <w:widowControl/>
        <w:jc w:val="center"/>
        <w:rPr>
          <w:b w:val="0"/>
        </w:rPr>
      </w:pPr>
    </w:p>
    <w:p w:rsidR="00955D4F" w:rsidRPr="00F34119" w:rsidRDefault="00955D4F" w:rsidP="00955D4F">
      <w:pPr>
        <w:pStyle w:val="ConsPlusTitle"/>
        <w:widowControl/>
        <w:jc w:val="center"/>
        <w:rPr>
          <w:b w:val="0"/>
        </w:rPr>
      </w:pPr>
      <w:r w:rsidRPr="00F34119">
        <w:rPr>
          <w:b w:val="0"/>
        </w:rPr>
        <w:t xml:space="preserve">ПОРЯДОК </w:t>
      </w:r>
    </w:p>
    <w:p w:rsidR="00955D4F" w:rsidRPr="00F34119" w:rsidRDefault="00955D4F" w:rsidP="00955D4F">
      <w:pPr>
        <w:jc w:val="center"/>
        <w:outlineLvl w:val="0"/>
        <w:rPr>
          <w:b/>
        </w:rPr>
      </w:pPr>
      <w:r w:rsidRPr="00F34119">
        <w:t>ПРЕДОСТАВЛЕНИЯ СУБСИДИЙ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w:t>
      </w:r>
    </w:p>
    <w:p w:rsidR="00955D4F" w:rsidRPr="00F34119" w:rsidRDefault="00955D4F" w:rsidP="00955D4F">
      <w:pPr>
        <w:autoSpaceDE w:val="0"/>
        <w:autoSpaceDN w:val="0"/>
        <w:adjustRightInd w:val="0"/>
        <w:ind w:firstLine="540"/>
        <w:jc w:val="both"/>
      </w:pPr>
    </w:p>
    <w:p w:rsidR="00955D4F" w:rsidRPr="00F34119" w:rsidRDefault="00955D4F" w:rsidP="00955D4F">
      <w:pPr>
        <w:autoSpaceDE w:val="0"/>
        <w:autoSpaceDN w:val="0"/>
        <w:adjustRightInd w:val="0"/>
        <w:jc w:val="center"/>
        <w:outlineLvl w:val="1"/>
      </w:pPr>
      <w:r w:rsidRPr="00F34119">
        <w:t>1. ОБЩИЕ ПОЛОЖЕНИЯ</w:t>
      </w:r>
    </w:p>
    <w:p w:rsidR="00955D4F" w:rsidRPr="00F34119" w:rsidRDefault="00955D4F" w:rsidP="00955D4F">
      <w:pPr>
        <w:autoSpaceDE w:val="0"/>
        <w:autoSpaceDN w:val="0"/>
        <w:adjustRightInd w:val="0"/>
        <w:ind w:firstLine="540"/>
        <w:jc w:val="both"/>
      </w:pPr>
    </w:p>
    <w:p w:rsidR="00955D4F" w:rsidRPr="00F34119" w:rsidRDefault="00955D4F" w:rsidP="00955D4F">
      <w:pPr>
        <w:autoSpaceDE w:val="0"/>
        <w:autoSpaceDN w:val="0"/>
        <w:adjustRightInd w:val="0"/>
        <w:ind w:firstLine="709"/>
        <w:jc w:val="both"/>
      </w:pPr>
      <w:r w:rsidRPr="00F34119">
        <w:t xml:space="preserve">1.1. Порядок предоставления субсидий субъектам малого и среднего предпринимательства </w:t>
      </w:r>
      <w:r w:rsidRPr="00F34119">
        <w:rPr>
          <w:color w:val="000000"/>
        </w:rPr>
        <w:t>на реализацию инвестиционных проектов субъектами малого и среднего предпринимательства в приоритетных отраслях (далее</w:t>
      </w:r>
      <w:r w:rsidRPr="00F34119">
        <w:t xml:space="preserve"> – Порядок) устанавливает механизм и условия предоставления муниципальной поддержки в форме субсидии субъектам малого и среднего предпринимательства (далее - субсидия).</w:t>
      </w:r>
    </w:p>
    <w:p w:rsidR="00955D4F" w:rsidRPr="00F34119" w:rsidRDefault="00955D4F" w:rsidP="00955D4F">
      <w:pPr>
        <w:ind w:firstLine="709"/>
        <w:jc w:val="both"/>
      </w:pPr>
      <w:r w:rsidRPr="00F34119">
        <w:t>1.2. Для целей настоящего Порядка используются понятия:</w:t>
      </w:r>
    </w:p>
    <w:p w:rsidR="00955D4F" w:rsidRPr="00F34119" w:rsidRDefault="00955D4F" w:rsidP="00955D4F">
      <w:pPr>
        <w:ind w:firstLine="709"/>
        <w:jc w:val="both"/>
      </w:pPr>
      <w:r w:rsidRPr="00F34119">
        <w:t>- «субъект малого предпринимательства и среднего предпринимательства» понимается в том значении, в котором оно используется в Федеральном законе от 24.07.2007 № 209-ФЗ «О развитии малого и среднего предпринимательства в Российской Федерации» (далее - Федеральный закон);</w:t>
      </w:r>
    </w:p>
    <w:p w:rsidR="00955D4F" w:rsidRPr="00F34119" w:rsidRDefault="00955D4F" w:rsidP="00955D4F">
      <w:pPr>
        <w:ind w:firstLine="709"/>
        <w:jc w:val="both"/>
      </w:pPr>
      <w:r w:rsidRPr="00F34119">
        <w:t xml:space="preserve">- </w:t>
      </w:r>
      <w:r w:rsidRPr="00F34119">
        <w:rPr>
          <w:color w:val="000000"/>
        </w:rPr>
        <w:t xml:space="preserve">«объекты дорожного сервиса» понимается в том значении, </w:t>
      </w:r>
      <w:r w:rsidRPr="00F34119">
        <w:rPr>
          <w:color w:val="000000"/>
        </w:rPr>
        <w:br/>
        <w:t xml:space="preserve">в котором оно используется в Федеральном </w:t>
      </w:r>
      <w:hyperlink r:id="rId18" w:tooltip="Федеральный закон от 08.11.2007 N 257-ФЗ (ред. от 04.08.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3) {">
        <w:r w:rsidRPr="00F34119">
          <w:rPr>
            <w:color w:val="000000"/>
          </w:rPr>
          <w:t>законе</w:t>
        </w:r>
      </w:hyperlink>
      <w:r w:rsidRPr="00F34119">
        <w:rPr>
          <w:color w:val="000000"/>
        </w:rPr>
        <w:t xml:space="preserve"> от 08.11.2007 № 257-ФЗ </w:t>
      </w:r>
      <w:r w:rsidRPr="00F34119">
        <w:rPr>
          <w:color w:val="000000"/>
        </w:rPr>
        <w:b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55D4F" w:rsidRPr="00F34119" w:rsidRDefault="00955D4F" w:rsidP="00955D4F">
      <w:pPr>
        <w:autoSpaceDE w:val="0"/>
        <w:autoSpaceDN w:val="0"/>
        <w:adjustRightInd w:val="0"/>
        <w:ind w:firstLine="709"/>
        <w:jc w:val="both"/>
      </w:pPr>
      <w:r w:rsidRPr="00F34119">
        <w:t>- заявитель - субъект малого или среднего предпринимательства, обратившийся с заявлением о предоставлении субсидии;</w:t>
      </w:r>
    </w:p>
    <w:p w:rsidR="00955D4F" w:rsidRPr="00F34119" w:rsidRDefault="00955D4F" w:rsidP="00955D4F">
      <w:pPr>
        <w:autoSpaceDE w:val="0"/>
        <w:autoSpaceDN w:val="0"/>
        <w:adjustRightInd w:val="0"/>
        <w:ind w:firstLine="709"/>
        <w:jc w:val="both"/>
      </w:pPr>
      <w:r w:rsidRPr="00F34119">
        <w:t>- заявка - комплект документов, поданный заявителем для принятия решения о предоставлении заявителю субсидии;</w:t>
      </w:r>
    </w:p>
    <w:p w:rsidR="00955D4F" w:rsidRPr="00F34119" w:rsidRDefault="00955D4F" w:rsidP="00955D4F">
      <w:pPr>
        <w:autoSpaceDE w:val="0"/>
        <w:autoSpaceDN w:val="0"/>
        <w:adjustRightInd w:val="0"/>
        <w:ind w:firstLine="709"/>
        <w:jc w:val="both"/>
      </w:pPr>
      <w:r w:rsidRPr="00F34119">
        <w:t>- получатель субсидии - заявитель, в отношении заявки которого принято решение о предоставлении субсидии;</w:t>
      </w:r>
    </w:p>
    <w:p w:rsidR="00955D4F" w:rsidRPr="00F34119" w:rsidRDefault="00955D4F" w:rsidP="00955D4F">
      <w:pPr>
        <w:autoSpaceDE w:val="0"/>
        <w:autoSpaceDN w:val="0"/>
        <w:adjustRightInd w:val="0"/>
        <w:ind w:firstLine="709"/>
        <w:jc w:val="both"/>
      </w:pPr>
      <w:r w:rsidRPr="00F34119">
        <w:t xml:space="preserve">- </w:t>
      </w:r>
      <w:r w:rsidRPr="00F34119">
        <w:rPr>
          <w:color w:val="000000"/>
        </w:rPr>
        <w:t xml:space="preserve">оборудование – новые, не бывшие в эксплуатации, приобретенные </w:t>
      </w:r>
      <w:r w:rsidRPr="00F34119">
        <w:rPr>
          <w:color w:val="000000"/>
        </w:rPr>
        <w:br/>
        <w:t>в целях реализации субъектами малого и среднего предпринимательства инвестиционных проектов по созданию нового или развитию (модернизации) действующего производства товаров (работ, услуг):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по сроку полезного использования к первой – десятой амортизационным группам, согласно требованиям Налогового кодекса Российской Федерации;</w:t>
      </w:r>
    </w:p>
    <w:p w:rsidR="00955D4F" w:rsidRPr="00F34119" w:rsidRDefault="00955D4F" w:rsidP="00955D4F">
      <w:pPr>
        <w:autoSpaceDE w:val="0"/>
        <w:autoSpaceDN w:val="0"/>
        <w:adjustRightInd w:val="0"/>
        <w:ind w:firstLine="709"/>
        <w:jc w:val="both"/>
      </w:pPr>
      <w:r w:rsidRPr="00F34119">
        <w:t xml:space="preserve">- инвестиционный проект </w:t>
      </w:r>
      <w:r w:rsidRPr="00F34119">
        <w:rPr>
          <w:color w:val="000000"/>
        </w:rPr>
        <w:t>(далее – проект) – комплексный план мероприятий субъекта малого и среднего предпринимательства, включающий проектирование, строительство, приобретение технологий и оборудования, подготовку кадров, направленных на создание нового или развитие (модернизацию) действующего производства товаров (работ, услуг) с целью получения экономической выгоды</w:t>
      </w:r>
      <w:r w:rsidRPr="00F34119">
        <w:t>;</w:t>
      </w:r>
    </w:p>
    <w:p w:rsidR="00955D4F" w:rsidRPr="00F34119" w:rsidRDefault="00955D4F" w:rsidP="00955D4F">
      <w:pPr>
        <w:autoSpaceDE w:val="0"/>
        <w:autoSpaceDN w:val="0"/>
        <w:adjustRightInd w:val="0"/>
        <w:ind w:firstLine="709"/>
        <w:jc w:val="both"/>
        <w:rPr>
          <w:color w:val="000000"/>
        </w:rPr>
      </w:pPr>
      <w:r w:rsidRPr="00F34119">
        <w:t xml:space="preserve">- приоритетные отрасли - </w:t>
      </w:r>
      <w:r w:rsidRPr="00F34119">
        <w:rPr>
          <w:color w:val="000000"/>
        </w:rPr>
        <w:t xml:space="preserve">проекты в сфере производства товаров (работ, услуг), </w:t>
      </w:r>
      <w:r w:rsidRPr="00F34119">
        <w:t xml:space="preserve">за исключением видов </w:t>
      </w:r>
      <w:r w:rsidRPr="00F34119">
        <w:rPr>
          <w:color w:val="000000"/>
        </w:rPr>
        <w:t xml:space="preserve">деятельности, включенных в класс 12 раздела С, класс 92 раздела R, разделы А (за исключением классов 02, 03), B, D, </w:t>
      </w:r>
      <w:hyperlink r:id="rId19">
        <w:r w:rsidRPr="00F34119">
          <w:rPr>
            <w:color w:val="000000"/>
          </w:rPr>
          <w:t>E</w:t>
        </w:r>
      </w:hyperlink>
      <w:r w:rsidRPr="00F34119">
        <w:rPr>
          <w:color w:val="000000"/>
        </w:rPr>
        <w:t xml:space="preserve"> (за исключением </w:t>
      </w:r>
      <w:hyperlink r:id="rId20">
        <w:r w:rsidRPr="00F34119">
          <w:rPr>
            <w:color w:val="000000"/>
          </w:rPr>
          <w:t>класса 38</w:t>
        </w:r>
      </w:hyperlink>
      <w:r w:rsidRPr="00F34119">
        <w:rPr>
          <w:color w:val="000000"/>
        </w:rPr>
        <w:t xml:space="preserve">, 39), G, K, L, M, </w:t>
      </w:r>
      <w:r w:rsidRPr="00F34119">
        <w:rPr>
          <w:color w:val="000000"/>
          <w:lang w:val="en-US"/>
        </w:rPr>
        <w:t>N</w:t>
      </w:r>
      <w:r w:rsidRPr="00F34119">
        <w:rPr>
          <w:color w:val="000000"/>
        </w:rPr>
        <w:t xml:space="preserve">, O, S (за исключением группы 96.04), T, U Общероссийского классификатора видов экономической деятельности ОК 029-2014, утвержденного приказом </w:t>
      </w:r>
      <w:proofErr w:type="spellStart"/>
      <w:r w:rsidRPr="00F34119">
        <w:rPr>
          <w:color w:val="000000"/>
        </w:rPr>
        <w:t>Росстандарта</w:t>
      </w:r>
      <w:proofErr w:type="spellEnd"/>
      <w:r w:rsidRPr="00F34119">
        <w:rPr>
          <w:color w:val="000000"/>
        </w:rPr>
        <w:t xml:space="preserve"> от 31.01.2014 № 14-ст, </w:t>
      </w:r>
      <w:r w:rsidRPr="00F34119">
        <w:rPr>
          <w:color w:val="000000"/>
        </w:rPr>
        <w:lastRenderedPageBreak/>
        <w:t xml:space="preserve">проекты по созданию и (или) благоустройству объектов дорожного сервиса по видам деятельности, включенным в </w:t>
      </w:r>
      <w:hyperlink r:id="rId21"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F34119">
          <w:rPr>
            <w:color w:val="000000"/>
          </w:rPr>
          <w:t>группу 45.2</w:t>
        </w:r>
      </w:hyperlink>
      <w:r w:rsidRPr="00F34119">
        <w:rPr>
          <w:color w:val="000000"/>
        </w:rPr>
        <w:t xml:space="preserve">, </w:t>
      </w:r>
      <w:hyperlink r:id="rId22"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F34119">
          <w:rPr>
            <w:color w:val="000000"/>
          </w:rPr>
          <w:t>подгруппу 45.32</w:t>
        </w:r>
      </w:hyperlink>
      <w:r w:rsidRPr="00F34119">
        <w:rPr>
          <w:color w:val="000000"/>
        </w:rPr>
        <w:t xml:space="preserve">, </w:t>
      </w:r>
      <w:hyperlink r:id="rId23"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F34119">
          <w:rPr>
            <w:color w:val="000000"/>
          </w:rPr>
          <w:t>подгруппу 45.40.5</w:t>
        </w:r>
      </w:hyperlink>
      <w:r w:rsidRPr="00F34119">
        <w:rPr>
          <w:color w:val="000000"/>
        </w:rPr>
        <w:t xml:space="preserve">, </w:t>
      </w:r>
      <w:hyperlink r:id="rId24"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F34119">
          <w:rPr>
            <w:color w:val="000000"/>
          </w:rPr>
          <w:t>класс 47 раздела G</w:t>
        </w:r>
      </w:hyperlink>
      <w:r w:rsidRPr="00F34119">
        <w:rPr>
          <w:color w:val="000000"/>
        </w:rPr>
        <w:t xml:space="preserve">, а также по видам деятельности, включенным в раздел I Общероссийского классификатора видов экономической деятельности ОК 029-2014, утвержденного приказом </w:t>
      </w:r>
      <w:proofErr w:type="spellStart"/>
      <w:r w:rsidRPr="00F34119">
        <w:rPr>
          <w:color w:val="000000"/>
        </w:rPr>
        <w:t>Росстандарта</w:t>
      </w:r>
      <w:proofErr w:type="spellEnd"/>
      <w:r w:rsidRPr="00F34119">
        <w:rPr>
          <w:color w:val="000000"/>
        </w:rPr>
        <w:t xml:space="preserve"> от 31.01.2014 № 14-ст;</w:t>
      </w:r>
    </w:p>
    <w:p w:rsidR="00955D4F" w:rsidRPr="00F34119" w:rsidRDefault="00955D4F" w:rsidP="00955D4F">
      <w:pPr>
        <w:autoSpaceDE w:val="0"/>
        <w:autoSpaceDN w:val="0"/>
        <w:adjustRightInd w:val="0"/>
        <w:ind w:firstLine="709"/>
        <w:jc w:val="both"/>
      </w:pPr>
      <w:r w:rsidRPr="00F34119">
        <w:t xml:space="preserve">- период реализации инвестиционного проекта – </w:t>
      </w:r>
      <w:r w:rsidRPr="00F34119">
        <w:rPr>
          <w:color w:val="000000"/>
        </w:rPr>
        <w:t>отрезок времени, в течение которого осуществляются предусмотренные проектом действия и обеспечивается достижение предусмотренных проектом результатов</w:t>
      </w:r>
      <w:r w:rsidRPr="00F34119">
        <w:t>;</w:t>
      </w:r>
    </w:p>
    <w:p w:rsidR="00955D4F" w:rsidRPr="00F34119" w:rsidRDefault="00955D4F" w:rsidP="00955D4F">
      <w:pPr>
        <w:autoSpaceDE w:val="0"/>
        <w:autoSpaceDN w:val="0"/>
        <w:adjustRightInd w:val="0"/>
        <w:ind w:firstLine="709"/>
        <w:jc w:val="both"/>
      </w:pPr>
      <w:r w:rsidRPr="00F34119">
        <w:t xml:space="preserve">- </w:t>
      </w:r>
      <w:r w:rsidRPr="00F34119">
        <w:rPr>
          <w:color w:val="000000"/>
        </w:rPr>
        <w:t>полная стоимость проекта – суммарный объем всех затрат, понесенных субъектом малого и среднего предпринимательства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 прикладное программное обеспечение – программное обеспечение, являющееся частью системы управления оборудованием для безопасной </w:t>
      </w:r>
      <w:r w:rsidRPr="00F34119">
        <w:rPr>
          <w:rFonts w:ascii="Times New Roman" w:hAnsi="Times New Roman" w:cs="Times New Roman"/>
          <w:color w:val="000000"/>
          <w:sz w:val="24"/>
          <w:szCs w:val="24"/>
        </w:rPr>
        <w:br/>
        <w:t>и эффективной эксплуатации оборудования, приобретенного в целях создания нового или развития (модернизации) действующего производства товаров (работ, услуг);</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 проект в сфере дорожного сервиса – проекты по созданию и (или) благоустройству объектов дорожного сервиса по видам деятельности, включенным в </w:t>
      </w:r>
      <w:hyperlink r:id="rId25"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F34119">
          <w:rPr>
            <w:rFonts w:ascii="Times New Roman" w:hAnsi="Times New Roman" w:cs="Times New Roman"/>
            <w:color w:val="000000"/>
            <w:sz w:val="24"/>
            <w:szCs w:val="24"/>
          </w:rPr>
          <w:t>группу 45.2</w:t>
        </w:r>
      </w:hyperlink>
      <w:r w:rsidRPr="00F34119">
        <w:rPr>
          <w:rFonts w:ascii="Times New Roman" w:hAnsi="Times New Roman" w:cs="Times New Roman"/>
          <w:color w:val="000000"/>
          <w:sz w:val="24"/>
          <w:szCs w:val="24"/>
        </w:rPr>
        <w:t xml:space="preserve">, </w:t>
      </w:r>
      <w:hyperlink r:id="rId26"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F34119">
          <w:rPr>
            <w:rFonts w:ascii="Times New Roman" w:hAnsi="Times New Roman" w:cs="Times New Roman"/>
            <w:color w:val="000000"/>
            <w:sz w:val="24"/>
            <w:szCs w:val="24"/>
          </w:rPr>
          <w:t>подгруппу 45.32</w:t>
        </w:r>
      </w:hyperlink>
      <w:r w:rsidRPr="00F34119">
        <w:rPr>
          <w:rFonts w:ascii="Times New Roman" w:hAnsi="Times New Roman" w:cs="Times New Roman"/>
          <w:color w:val="000000"/>
          <w:sz w:val="24"/>
          <w:szCs w:val="24"/>
        </w:rPr>
        <w:t xml:space="preserve">, </w:t>
      </w:r>
      <w:hyperlink r:id="rId27"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F34119">
          <w:rPr>
            <w:rFonts w:ascii="Times New Roman" w:hAnsi="Times New Roman" w:cs="Times New Roman"/>
            <w:color w:val="000000"/>
            <w:sz w:val="24"/>
            <w:szCs w:val="24"/>
          </w:rPr>
          <w:t>подгруппу 45.40.5</w:t>
        </w:r>
      </w:hyperlink>
      <w:r w:rsidRPr="00F34119">
        <w:rPr>
          <w:rFonts w:ascii="Times New Roman" w:hAnsi="Times New Roman" w:cs="Times New Roman"/>
          <w:color w:val="000000"/>
          <w:sz w:val="24"/>
          <w:szCs w:val="24"/>
        </w:rPr>
        <w:t xml:space="preserve">, </w:t>
      </w:r>
      <w:hyperlink r:id="rId28"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F34119">
          <w:rPr>
            <w:rFonts w:ascii="Times New Roman" w:hAnsi="Times New Roman" w:cs="Times New Roman"/>
            <w:color w:val="000000"/>
            <w:sz w:val="24"/>
            <w:szCs w:val="24"/>
          </w:rPr>
          <w:t>класс 47 раздела G</w:t>
        </w:r>
      </w:hyperlink>
      <w:r w:rsidRPr="00F34119">
        <w:rPr>
          <w:rFonts w:ascii="Times New Roman" w:hAnsi="Times New Roman" w:cs="Times New Roman"/>
          <w:color w:val="000000"/>
          <w:sz w:val="24"/>
          <w:szCs w:val="24"/>
        </w:rPr>
        <w:t xml:space="preserve">, а также по видам деятельности, включенным в раздел I Общероссийского классификатора видов экономической деятельности </w:t>
      </w:r>
      <w:r w:rsidRPr="00F34119">
        <w:rPr>
          <w:rFonts w:ascii="Times New Roman" w:hAnsi="Times New Roman" w:cs="Times New Roman"/>
          <w:color w:val="000000"/>
          <w:sz w:val="24"/>
          <w:szCs w:val="24"/>
        </w:rPr>
        <w:br/>
        <w:t xml:space="preserve">ОК 029-2014, утвержденного приказом </w:t>
      </w:r>
      <w:proofErr w:type="spellStart"/>
      <w:r w:rsidRPr="00F34119">
        <w:rPr>
          <w:rFonts w:ascii="Times New Roman" w:hAnsi="Times New Roman" w:cs="Times New Roman"/>
          <w:color w:val="000000"/>
          <w:sz w:val="24"/>
          <w:szCs w:val="24"/>
        </w:rPr>
        <w:t>Росстандарта</w:t>
      </w:r>
      <w:proofErr w:type="spellEnd"/>
      <w:r w:rsidRPr="00F34119">
        <w:rPr>
          <w:rFonts w:ascii="Times New Roman" w:hAnsi="Times New Roman" w:cs="Times New Roman"/>
          <w:color w:val="000000"/>
          <w:sz w:val="24"/>
          <w:szCs w:val="24"/>
        </w:rPr>
        <w:t xml:space="preserve"> от 31.01.2014 № 14-ст;</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 проекты в сфере производства – проекты в сфере производства товаров (работ, услуг), за исключением видов деятельности, включенных в класс 12 раздела С, класс 92 раздела R, разделы А (за исключением классов 02, 03), B, D, </w:t>
      </w:r>
      <w:hyperlink r:id="rId29">
        <w:r w:rsidRPr="00F34119">
          <w:rPr>
            <w:rFonts w:ascii="Times New Roman" w:hAnsi="Times New Roman" w:cs="Times New Roman"/>
            <w:color w:val="000000"/>
            <w:sz w:val="24"/>
            <w:szCs w:val="24"/>
          </w:rPr>
          <w:t>E</w:t>
        </w:r>
      </w:hyperlink>
      <w:r w:rsidRPr="00F34119">
        <w:rPr>
          <w:rFonts w:ascii="Times New Roman" w:hAnsi="Times New Roman" w:cs="Times New Roman"/>
          <w:color w:val="000000"/>
          <w:sz w:val="24"/>
          <w:szCs w:val="24"/>
        </w:rPr>
        <w:t xml:space="preserve"> (за исключением </w:t>
      </w:r>
      <w:hyperlink r:id="rId30">
        <w:r w:rsidRPr="00F34119">
          <w:rPr>
            <w:rFonts w:ascii="Times New Roman" w:hAnsi="Times New Roman" w:cs="Times New Roman"/>
            <w:color w:val="000000"/>
            <w:sz w:val="24"/>
            <w:szCs w:val="24"/>
          </w:rPr>
          <w:t>класса 38</w:t>
        </w:r>
      </w:hyperlink>
      <w:r w:rsidRPr="00F34119">
        <w:rPr>
          <w:rFonts w:ascii="Times New Roman" w:hAnsi="Times New Roman" w:cs="Times New Roman"/>
          <w:color w:val="000000"/>
          <w:sz w:val="24"/>
          <w:szCs w:val="24"/>
        </w:rPr>
        <w:t xml:space="preserve">, 39),G, K, L, M, </w:t>
      </w:r>
      <w:r w:rsidRPr="00F34119">
        <w:rPr>
          <w:rFonts w:ascii="Times New Roman" w:hAnsi="Times New Roman" w:cs="Times New Roman"/>
          <w:color w:val="000000"/>
          <w:sz w:val="24"/>
          <w:szCs w:val="24"/>
          <w:lang w:val="en-US"/>
        </w:rPr>
        <w:t>N</w:t>
      </w:r>
      <w:r w:rsidRPr="00F34119">
        <w:rPr>
          <w:rFonts w:ascii="Times New Roman" w:hAnsi="Times New Roman" w:cs="Times New Roman"/>
          <w:color w:val="000000"/>
          <w:sz w:val="24"/>
          <w:szCs w:val="24"/>
        </w:rPr>
        <w:t xml:space="preserve">, O, S (за исключением группы 96.04), T, U Общероссийского классификатора видов экономической деятельности ОК 029-2014, утвержденного Приказом </w:t>
      </w:r>
      <w:proofErr w:type="spellStart"/>
      <w:r w:rsidRPr="00F34119">
        <w:rPr>
          <w:rFonts w:ascii="Times New Roman" w:hAnsi="Times New Roman" w:cs="Times New Roman"/>
          <w:color w:val="000000"/>
          <w:sz w:val="24"/>
          <w:szCs w:val="24"/>
        </w:rPr>
        <w:t>Росстандарта</w:t>
      </w:r>
      <w:proofErr w:type="spellEnd"/>
      <w:r w:rsidRPr="00F34119">
        <w:rPr>
          <w:rFonts w:ascii="Times New Roman" w:hAnsi="Times New Roman" w:cs="Times New Roman"/>
          <w:color w:val="000000"/>
          <w:sz w:val="24"/>
          <w:szCs w:val="24"/>
        </w:rPr>
        <w:t xml:space="preserve"> </w:t>
      </w:r>
      <w:r w:rsidRPr="00F34119">
        <w:rPr>
          <w:rFonts w:ascii="Times New Roman" w:hAnsi="Times New Roman" w:cs="Times New Roman"/>
          <w:color w:val="000000"/>
          <w:sz w:val="24"/>
          <w:szCs w:val="24"/>
        </w:rPr>
        <w:br/>
        <w:t xml:space="preserve">от 31.01.2014 № 14-ст. </w:t>
      </w:r>
    </w:p>
    <w:p w:rsidR="00955D4F" w:rsidRPr="00F34119" w:rsidRDefault="00955D4F" w:rsidP="00955D4F">
      <w:pPr>
        <w:autoSpaceDE w:val="0"/>
        <w:autoSpaceDN w:val="0"/>
        <w:adjustRightInd w:val="0"/>
        <w:ind w:firstLine="709"/>
        <w:jc w:val="both"/>
      </w:pPr>
      <w:r w:rsidRPr="00F34119">
        <w:t xml:space="preserve">1.3. Предоставление субсидий субъектам малого и среднего предпринимательства осуществляется на основании результатов конкурсного отбора (далее – Конкурсный отбор). </w:t>
      </w:r>
    </w:p>
    <w:p w:rsidR="00955D4F" w:rsidRPr="00F34119" w:rsidRDefault="00955D4F" w:rsidP="00955D4F">
      <w:pPr>
        <w:autoSpaceDE w:val="0"/>
        <w:autoSpaceDN w:val="0"/>
        <w:adjustRightInd w:val="0"/>
        <w:ind w:firstLine="709"/>
        <w:jc w:val="both"/>
      </w:pPr>
      <w:r w:rsidRPr="00F34119">
        <w:t xml:space="preserve">Конкурсный отбор проводится ежегодно в пределах средств, предусмотренных на эти цели муниципальной программой  и решением Кежемского районного Совета депутатов о районном бюджете на очередной финансовый год и плановый период и средств, поступивших в районный бюджет из федерального и (или) краевого бюджета, на </w:t>
      </w:r>
      <w:proofErr w:type="spellStart"/>
      <w:r w:rsidRPr="00F34119">
        <w:t>софинансирование</w:t>
      </w:r>
      <w:proofErr w:type="spellEnd"/>
      <w:r w:rsidRPr="00F34119">
        <w:t xml:space="preserve"> мероприятий по поддержке субъектов малого и среднего предпринимательства в соответствии с государственной программой Красноярского края «Развитие малого и среднего предпринимательства и инновационной деятельности».</w:t>
      </w:r>
    </w:p>
    <w:p w:rsidR="00955D4F" w:rsidRPr="00F34119" w:rsidRDefault="00955D4F" w:rsidP="00955D4F">
      <w:pPr>
        <w:autoSpaceDE w:val="0"/>
        <w:autoSpaceDN w:val="0"/>
        <w:adjustRightInd w:val="0"/>
        <w:ind w:firstLine="708"/>
        <w:jc w:val="both"/>
        <w:rPr>
          <w:rFonts w:eastAsia="Calibri"/>
          <w:lang w:eastAsia="en-US"/>
        </w:rPr>
      </w:pPr>
      <w:r w:rsidRPr="00F34119">
        <w:rPr>
          <w:rFonts w:eastAsia="Calibri"/>
          <w:lang w:eastAsia="en-US"/>
        </w:rPr>
        <w:t xml:space="preserve">Финансовая поддержка субъектов малого и среднего предпринимательства, не может оказываться субъектам малого и среднего предпринимательства, осуществляющим производство и (или) реализацию </w:t>
      </w:r>
      <w:hyperlink r:id="rId31" w:history="1">
        <w:r w:rsidRPr="00F34119">
          <w:rPr>
            <w:rFonts w:eastAsia="Calibri"/>
            <w:lang w:eastAsia="en-US"/>
          </w:rPr>
          <w:t>подакцизных</w:t>
        </w:r>
      </w:hyperlink>
      <w:r w:rsidRPr="00F34119">
        <w:rPr>
          <w:rFonts w:eastAsia="Calibri"/>
          <w:lang w:eastAsia="en-US"/>
        </w:rPr>
        <w:t xml:space="preserve"> товаров, а также добычу и (или) реализацию полезных ископаемых, за исключением </w:t>
      </w:r>
      <w:hyperlink r:id="rId32" w:history="1">
        <w:r w:rsidRPr="00F34119">
          <w:rPr>
            <w:rFonts w:eastAsia="Calibri"/>
            <w:lang w:eastAsia="en-US"/>
          </w:rPr>
          <w:t>общераспространенных</w:t>
        </w:r>
      </w:hyperlink>
      <w:r w:rsidRPr="00F34119">
        <w:rPr>
          <w:rFonts w:eastAsia="Calibri"/>
          <w:lang w:eastAsia="en-US"/>
        </w:rPr>
        <w:t xml:space="preserve"> полезных ископаемых и минеральных питьевых вод, если </w:t>
      </w:r>
      <w:hyperlink r:id="rId33" w:history="1">
        <w:r w:rsidRPr="00F34119">
          <w:rPr>
            <w:rFonts w:eastAsia="Calibri"/>
            <w:lang w:eastAsia="en-US"/>
          </w:rPr>
          <w:t>иное</w:t>
        </w:r>
      </w:hyperlink>
      <w:r w:rsidRPr="00F34119">
        <w:rPr>
          <w:rFonts w:eastAsia="Calibri"/>
          <w:lang w:eastAsia="en-US"/>
        </w:rPr>
        <w:t xml:space="preserve"> не предусмотрено Правительством Российской Федерации.</w:t>
      </w:r>
    </w:p>
    <w:p w:rsidR="00955D4F" w:rsidRPr="00F34119" w:rsidRDefault="00955D4F" w:rsidP="00955D4F">
      <w:pPr>
        <w:autoSpaceDE w:val="0"/>
        <w:autoSpaceDN w:val="0"/>
        <w:adjustRightInd w:val="0"/>
        <w:ind w:firstLine="709"/>
        <w:jc w:val="both"/>
      </w:pPr>
    </w:p>
    <w:p w:rsidR="00955D4F" w:rsidRPr="00F34119" w:rsidRDefault="00955D4F" w:rsidP="00955D4F">
      <w:pPr>
        <w:autoSpaceDE w:val="0"/>
        <w:autoSpaceDN w:val="0"/>
        <w:adjustRightInd w:val="0"/>
        <w:jc w:val="center"/>
        <w:outlineLvl w:val="1"/>
      </w:pPr>
      <w:r w:rsidRPr="00F34119">
        <w:t>2. УСЛОВИЯ ПРЕДОСТАВЛЕНИЯ СУБСИДИИ</w:t>
      </w:r>
    </w:p>
    <w:p w:rsidR="00955D4F" w:rsidRPr="00F34119" w:rsidRDefault="00955D4F" w:rsidP="00955D4F">
      <w:pPr>
        <w:autoSpaceDE w:val="0"/>
        <w:autoSpaceDN w:val="0"/>
        <w:adjustRightInd w:val="0"/>
        <w:jc w:val="center"/>
        <w:outlineLvl w:val="1"/>
      </w:pP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2.1 Отбор получателей поддержки осуществляется посредством проведения конкурса с учетом критериев, установленных в </w:t>
      </w:r>
      <w:hyperlink w:anchor="P114" w:tooltip="3.6. В течение 10 рабочих дней с даты поступления в Комиссию Сводной информации Комиссия производит оценку заявок. Каждому проекту в составе заявки присваивается отдельная оценка с применением следующих критериев:">
        <w:r w:rsidRPr="00F34119">
          <w:rPr>
            <w:rFonts w:ascii="Times New Roman" w:hAnsi="Times New Roman" w:cs="Times New Roman"/>
            <w:color w:val="000000"/>
            <w:sz w:val="24"/>
            <w:szCs w:val="24"/>
          </w:rPr>
          <w:t>пункте 3.1</w:t>
        </w:r>
      </w:hyperlink>
      <w:r w:rsidRPr="00F34119">
        <w:rPr>
          <w:rFonts w:ascii="Times New Roman" w:hAnsi="Times New Roman" w:cs="Times New Roman"/>
          <w:color w:val="000000"/>
          <w:sz w:val="24"/>
          <w:szCs w:val="24"/>
        </w:rPr>
        <w:t xml:space="preserve"> Порядка;</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2.2. Поддержка предоставляется субъектам малого и среднего предпринимательства по следующим направлениям:</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 субсидии субъектам малого и среднего предпринимательства </w:t>
      </w:r>
      <w:r w:rsidRPr="00F34119">
        <w:rPr>
          <w:rFonts w:ascii="Times New Roman" w:hAnsi="Times New Roman" w:cs="Times New Roman"/>
          <w:color w:val="000000"/>
          <w:sz w:val="24"/>
          <w:szCs w:val="24"/>
        </w:rPr>
        <w:br/>
      </w:r>
      <w:r w:rsidRPr="00F34119">
        <w:rPr>
          <w:rFonts w:ascii="Times New Roman" w:hAnsi="Times New Roman" w:cs="Times New Roman"/>
          <w:color w:val="000000"/>
          <w:sz w:val="24"/>
          <w:szCs w:val="24"/>
        </w:rPr>
        <w:lastRenderedPageBreak/>
        <w:t xml:space="preserve">на реализацию проектов по созданию и (или) благоустройству объектов дорожного сервиса по видам деятельности, включенным в </w:t>
      </w:r>
      <w:hyperlink r:id="rId34"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F34119">
          <w:rPr>
            <w:rFonts w:ascii="Times New Roman" w:hAnsi="Times New Roman" w:cs="Times New Roman"/>
            <w:color w:val="000000"/>
            <w:sz w:val="24"/>
            <w:szCs w:val="24"/>
          </w:rPr>
          <w:t>группу 45.2</w:t>
        </w:r>
      </w:hyperlink>
      <w:r w:rsidRPr="00F34119">
        <w:rPr>
          <w:rFonts w:ascii="Times New Roman" w:hAnsi="Times New Roman" w:cs="Times New Roman"/>
          <w:color w:val="000000"/>
          <w:sz w:val="24"/>
          <w:szCs w:val="24"/>
        </w:rPr>
        <w:t xml:space="preserve">, </w:t>
      </w:r>
      <w:hyperlink r:id="rId35"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F34119">
          <w:rPr>
            <w:rFonts w:ascii="Times New Roman" w:hAnsi="Times New Roman" w:cs="Times New Roman"/>
            <w:color w:val="000000"/>
            <w:sz w:val="24"/>
            <w:szCs w:val="24"/>
          </w:rPr>
          <w:t>подгруппу 45.32</w:t>
        </w:r>
      </w:hyperlink>
      <w:r w:rsidRPr="00F34119">
        <w:rPr>
          <w:rFonts w:ascii="Times New Roman" w:hAnsi="Times New Roman" w:cs="Times New Roman"/>
          <w:color w:val="000000"/>
          <w:sz w:val="24"/>
          <w:szCs w:val="24"/>
        </w:rPr>
        <w:t xml:space="preserve">, </w:t>
      </w:r>
      <w:hyperlink r:id="rId36"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F34119">
          <w:rPr>
            <w:rFonts w:ascii="Times New Roman" w:hAnsi="Times New Roman" w:cs="Times New Roman"/>
            <w:color w:val="000000"/>
            <w:sz w:val="24"/>
            <w:szCs w:val="24"/>
          </w:rPr>
          <w:t>подгруппу 45.40.5</w:t>
        </w:r>
      </w:hyperlink>
      <w:r w:rsidRPr="00F34119">
        <w:rPr>
          <w:rFonts w:ascii="Times New Roman" w:hAnsi="Times New Roman" w:cs="Times New Roman"/>
          <w:color w:val="000000"/>
          <w:sz w:val="24"/>
          <w:szCs w:val="24"/>
        </w:rPr>
        <w:t xml:space="preserve">, </w:t>
      </w:r>
      <w:hyperlink r:id="rId37" w:tooltip="&quot;ОК 034-2014 (КПЕС 2008). Общероссийский классификатор продукции по видам экономической деятельности&quot; (утв. Приказом Росстандарта от 31.01.2014 N 14-ст) (ред. от 14.07.2023) {КонсультантПлюс}">
        <w:r w:rsidRPr="00F34119">
          <w:rPr>
            <w:rFonts w:ascii="Times New Roman" w:hAnsi="Times New Roman" w:cs="Times New Roman"/>
            <w:color w:val="000000"/>
            <w:sz w:val="24"/>
            <w:szCs w:val="24"/>
          </w:rPr>
          <w:t>класс 47 раздела G</w:t>
        </w:r>
      </w:hyperlink>
      <w:r w:rsidRPr="00F34119">
        <w:rPr>
          <w:rFonts w:ascii="Times New Roman" w:hAnsi="Times New Roman" w:cs="Times New Roman"/>
          <w:color w:val="000000"/>
          <w:sz w:val="24"/>
          <w:szCs w:val="24"/>
        </w:rPr>
        <w:t xml:space="preserve">, а также по видам деятельности, включенным в раздел I Общероссийского классификатора видов экономической деятельности ОК 029-2014, утвержденного приказом </w:t>
      </w:r>
      <w:proofErr w:type="spellStart"/>
      <w:r w:rsidRPr="00F34119">
        <w:rPr>
          <w:rFonts w:ascii="Times New Roman" w:hAnsi="Times New Roman" w:cs="Times New Roman"/>
          <w:color w:val="000000"/>
          <w:sz w:val="24"/>
          <w:szCs w:val="24"/>
        </w:rPr>
        <w:t>Росстандарта</w:t>
      </w:r>
      <w:proofErr w:type="spellEnd"/>
      <w:r w:rsidRPr="00F34119">
        <w:rPr>
          <w:rFonts w:ascii="Times New Roman" w:hAnsi="Times New Roman" w:cs="Times New Roman"/>
          <w:color w:val="000000"/>
          <w:sz w:val="24"/>
          <w:szCs w:val="24"/>
        </w:rPr>
        <w:t xml:space="preserve"> от 31.01.2014 № 14-ст;</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 субсидии субъектам малого и среднего предпринимательства </w:t>
      </w:r>
      <w:r w:rsidRPr="00F34119">
        <w:rPr>
          <w:rFonts w:ascii="Times New Roman" w:hAnsi="Times New Roman" w:cs="Times New Roman"/>
          <w:color w:val="000000"/>
          <w:sz w:val="24"/>
          <w:szCs w:val="24"/>
        </w:rPr>
        <w:br/>
        <w:t xml:space="preserve">на реализацию проектов в сфере производства товаров (работ, услуг), </w:t>
      </w:r>
      <w:r w:rsidRPr="00F34119">
        <w:rPr>
          <w:rFonts w:ascii="Times New Roman" w:hAnsi="Times New Roman" w:cs="Times New Roman"/>
          <w:color w:val="000000"/>
          <w:sz w:val="24"/>
          <w:szCs w:val="24"/>
        </w:rPr>
        <w:br/>
        <w:t xml:space="preserve">за исключением видов деятельности, включенных в класс 12 раздела С, </w:t>
      </w:r>
      <w:r w:rsidRPr="00F34119">
        <w:rPr>
          <w:rFonts w:ascii="Times New Roman" w:hAnsi="Times New Roman" w:cs="Times New Roman"/>
          <w:color w:val="000000"/>
          <w:sz w:val="24"/>
          <w:szCs w:val="24"/>
        </w:rPr>
        <w:br/>
        <w:t xml:space="preserve">класс 92 раздела R, разделы А (за исключением классов 02, 03), B, D, </w:t>
      </w:r>
      <w:hyperlink r:id="rId38">
        <w:r w:rsidRPr="00F34119">
          <w:rPr>
            <w:rFonts w:ascii="Times New Roman" w:hAnsi="Times New Roman" w:cs="Times New Roman"/>
            <w:color w:val="000000"/>
            <w:sz w:val="24"/>
            <w:szCs w:val="24"/>
          </w:rPr>
          <w:t>E</w:t>
        </w:r>
      </w:hyperlink>
      <w:r w:rsidRPr="00F34119">
        <w:rPr>
          <w:rFonts w:ascii="Times New Roman" w:hAnsi="Times New Roman" w:cs="Times New Roman"/>
          <w:color w:val="000000"/>
          <w:sz w:val="24"/>
          <w:szCs w:val="24"/>
        </w:rPr>
        <w:t xml:space="preserve"> </w:t>
      </w:r>
      <w:r w:rsidRPr="00F34119">
        <w:rPr>
          <w:rFonts w:ascii="Times New Roman" w:hAnsi="Times New Roman" w:cs="Times New Roman"/>
          <w:color w:val="000000"/>
          <w:sz w:val="24"/>
          <w:szCs w:val="24"/>
        </w:rPr>
        <w:br/>
        <w:t xml:space="preserve">(за исключением </w:t>
      </w:r>
      <w:hyperlink r:id="rId39">
        <w:r w:rsidRPr="00F34119">
          <w:rPr>
            <w:rFonts w:ascii="Times New Roman" w:hAnsi="Times New Roman" w:cs="Times New Roman"/>
            <w:color w:val="000000"/>
            <w:sz w:val="24"/>
            <w:szCs w:val="24"/>
          </w:rPr>
          <w:t>классов 38</w:t>
        </w:r>
      </w:hyperlink>
      <w:r w:rsidRPr="00F34119">
        <w:rPr>
          <w:rFonts w:ascii="Times New Roman" w:hAnsi="Times New Roman" w:cs="Times New Roman"/>
          <w:color w:val="000000"/>
          <w:sz w:val="24"/>
          <w:szCs w:val="24"/>
        </w:rPr>
        <w:t xml:space="preserve">, 39), G, K, L, M, </w:t>
      </w:r>
      <w:r w:rsidRPr="00F34119">
        <w:rPr>
          <w:rFonts w:ascii="Times New Roman" w:hAnsi="Times New Roman" w:cs="Times New Roman"/>
          <w:color w:val="000000"/>
          <w:sz w:val="24"/>
          <w:szCs w:val="24"/>
          <w:lang w:val="en-US"/>
        </w:rPr>
        <w:t>N</w:t>
      </w:r>
      <w:r w:rsidRPr="00F34119">
        <w:rPr>
          <w:rFonts w:ascii="Times New Roman" w:hAnsi="Times New Roman" w:cs="Times New Roman"/>
          <w:color w:val="000000"/>
          <w:sz w:val="24"/>
          <w:szCs w:val="24"/>
        </w:rPr>
        <w:t xml:space="preserve">, O, S (за исключением группы 96.04), T, U Общероссийского классификатора видов экономической деятельности ОК 029-2014, утвержденного приказом </w:t>
      </w:r>
      <w:proofErr w:type="spellStart"/>
      <w:r w:rsidRPr="00F34119">
        <w:rPr>
          <w:rFonts w:ascii="Times New Roman" w:hAnsi="Times New Roman" w:cs="Times New Roman"/>
          <w:color w:val="000000"/>
          <w:sz w:val="24"/>
          <w:szCs w:val="24"/>
        </w:rPr>
        <w:t>Росстандарта</w:t>
      </w:r>
      <w:proofErr w:type="spellEnd"/>
      <w:r w:rsidRPr="00F34119">
        <w:rPr>
          <w:rFonts w:ascii="Times New Roman" w:hAnsi="Times New Roman" w:cs="Times New Roman"/>
          <w:color w:val="000000"/>
          <w:sz w:val="24"/>
          <w:szCs w:val="24"/>
        </w:rPr>
        <w:t xml:space="preserve"> от 31.01.2014 № 14-ст. </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2.3. </w:t>
      </w:r>
      <w:bookmarkStart w:id="3" w:name="P57"/>
      <w:bookmarkEnd w:id="3"/>
      <w:r w:rsidRPr="00F34119">
        <w:rPr>
          <w:rFonts w:ascii="Times New Roman" w:hAnsi="Times New Roman" w:cs="Times New Roman"/>
          <w:color w:val="000000"/>
          <w:sz w:val="24"/>
          <w:szCs w:val="24"/>
        </w:rPr>
        <w:t>Поддержка предоставляется субъектам малого и среднего предпринимательства на следующие цели:</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2.3.1. на возмещение части затрат на реализацию проектов в сфере дорожного сервиса,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и (или) благоустройством объектов дорожного сервиса (далее – проекты в сфере дорожного сервиса), в том числе:</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 на возмещение части затрат,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муниципального образования, </w:t>
      </w:r>
      <w:r w:rsidRPr="00F34119">
        <w:rPr>
          <w:rFonts w:ascii="Times New Roman" w:hAnsi="Times New Roman" w:cs="Times New Roman"/>
          <w:color w:val="000000"/>
          <w:sz w:val="24"/>
          <w:szCs w:val="24"/>
        </w:rPr>
        <w:br/>
        <w:t>на территории которого планируется реализация проекта в сфере дорожного сервиса:</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 на приобретение оборудования, необходимого для создания </w:t>
      </w:r>
      <w:r w:rsidRPr="00F34119">
        <w:rPr>
          <w:rFonts w:ascii="Times New Roman" w:hAnsi="Times New Roman" w:cs="Times New Roman"/>
          <w:color w:val="000000"/>
          <w:sz w:val="24"/>
          <w:szCs w:val="24"/>
        </w:rPr>
        <w:br/>
        <w:t xml:space="preserve">и (или) благоустройства объектов дорожного сервиса, его монтаж </w:t>
      </w:r>
      <w:r w:rsidRPr="00F34119">
        <w:rPr>
          <w:rFonts w:ascii="Times New Roman" w:hAnsi="Times New Roman" w:cs="Times New Roman"/>
          <w:color w:val="000000"/>
          <w:sz w:val="24"/>
          <w:szCs w:val="24"/>
        </w:rPr>
        <w:br/>
        <w:t>и пусконаладочные работы;</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 на возмещение части затрат на уплату процентов по кредитам </w:t>
      </w:r>
      <w:r w:rsidRPr="00F34119">
        <w:rPr>
          <w:rFonts w:ascii="Times New Roman" w:hAnsi="Times New Roman" w:cs="Times New Roman"/>
          <w:color w:val="000000"/>
          <w:sz w:val="24"/>
          <w:szCs w:val="24"/>
        </w:rPr>
        <w:br/>
        <w:t xml:space="preserve">на приобретение оборудования, необходимого для создания </w:t>
      </w:r>
      <w:r w:rsidRPr="00F34119">
        <w:rPr>
          <w:rFonts w:ascii="Times New Roman" w:hAnsi="Times New Roman" w:cs="Times New Roman"/>
          <w:color w:val="000000"/>
          <w:sz w:val="24"/>
          <w:szCs w:val="24"/>
        </w:rPr>
        <w:br/>
        <w:t>и (или) благоустройства объектов дорожного сервиса;</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w:t>
      </w:r>
    </w:p>
    <w:p w:rsidR="00955D4F" w:rsidRPr="00F34119" w:rsidRDefault="00955D4F" w:rsidP="00955D4F">
      <w:pPr>
        <w:pStyle w:val="ConsPlusNormal"/>
        <w:ind w:firstLine="709"/>
        <w:jc w:val="both"/>
        <w:rPr>
          <w:rFonts w:ascii="Times New Roman" w:hAnsi="Times New Roman" w:cs="Times New Roman"/>
          <w:color w:val="000000"/>
          <w:sz w:val="24"/>
          <w:szCs w:val="24"/>
        </w:rPr>
      </w:pPr>
      <w:bookmarkStart w:id="4" w:name="P63"/>
      <w:bookmarkEnd w:id="4"/>
      <w:r w:rsidRPr="00F34119">
        <w:rPr>
          <w:rFonts w:ascii="Times New Roman" w:hAnsi="Times New Roman" w:cs="Times New Roman"/>
          <w:color w:val="000000"/>
          <w:sz w:val="24"/>
          <w:szCs w:val="24"/>
        </w:rPr>
        <w:t xml:space="preserve">2.3.2. на возмещение части затрат на реализацию проектов в сфере производства,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нового или развитием (модернизацией) действующего производства товаров (работ, услуг), </w:t>
      </w:r>
      <w:r w:rsidRPr="00F34119">
        <w:rPr>
          <w:rFonts w:ascii="Times New Roman" w:hAnsi="Times New Roman" w:cs="Times New Roman"/>
          <w:color w:val="000000"/>
          <w:sz w:val="24"/>
          <w:szCs w:val="24"/>
        </w:rPr>
        <w:br/>
        <w:t>в том числе:</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 на строительство, реконструкцию (техническое перевооружение), капитальный ремонт объектов капитального строительства, включая затраты </w:t>
      </w:r>
      <w:r w:rsidRPr="00F34119">
        <w:rPr>
          <w:rFonts w:ascii="Times New Roman" w:hAnsi="Times New Roman" w:cs="Times New Roman"/>
          <w:color w:val="000000"/>
          <w:sz w:val="24"/>
          <w:szCs w:val="24"/>
        </w:rPr>
        <w:br/>
        <w:t>на их подключение к инженерной инфраструктуре;</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на лицензирование деятельности, сертификацию (декларирование) продукции (продовольственного сырья, товаров, работ, услуг);</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 на возмещение части затрат, связанных с оплатой первоначального (авансового) лизингового взноса и (или) очередных лизинговых платежей </w:t>
      </w:r>
      <w:r w:rsidRPr="00F34119">
        <w:rPr>
          <w:rFonts w:ascii="Times New Roman" w:hAnsi="Times New Roman" w:cs="Times New Roman"/>
          <w:color w:val="000000"/>
          <w:sz w:val="24"/>
          <w:szCs w:val="24"/>
        </w:rPr>
        <w:br/>
      </w:r>
      <w:r w:rsidRPr="00F34119">
        <w:rPr>
          <w:rFonts w:ascii="Times New Roman" w:hAnsi="Times New Roman" w:cs="Times New Roman"/>
          <w:color w:val="000000"/>
          <w:sz w:val="24"/>
          <w:szCs w:val="24"/>
        </w:rPr>
        <w:lastRenderedPageBreak/>
        <w:t xml:space="preserve">по заключенным договорам лизинга техники и оборудования, необходимых </w:t>
      </w:r>
      <w:r w:rsidRPr="00F34119">
        <w:rPr>
          <w:rFonts w:ascii="Times New Roman" w:hAnsi="Times New Roman" w:cs="Times New Roman"/>
          <w:color w:val="000000"/>
          <w:sz w:val="24"/>
          <w:szCs w:val="24"/>
        </w:rPr>
        <w:br/>
        <w:t>для осуществления предпринимательской деятельности;</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 на возмещение части затрат на уплату процентов по кредитам </w:t>
      </w:r>
      <w:r w:rsidRPr="00F34119">
        <w:rPr>
          <w:rFonts w:ascii="Times New Roman" w:hAnsi="Times New Roman" w:cs="Times New Roman"/>
          <w:color w:val="000000"/>
          <w:sz w:val="24"/>
          <w:szCs w:val="24"/>
        </w:rPr>
        <w:br/>
        <w:t>на приобретение техники и оборудования, необходимых для осуществления предпринимательской деятельности;</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Поддержка, предусмотренная подпунктом 2.3.1. настоящего пункта, не предоставляется субъектам малого и среднего предпринимательства на возмещение затрат, связанных с укладкой асфальтобетонного покрытия, и затрат на проектирование, создание </w:t>
      </w:r>
      <w:r w:rsidRPr="00F34119">
        <w:rPr>
          <w:rFonts w:ascii="Times New Roman" w:hAnsi="Times New Roman" w:cs="Times New Roman"/>
          <w:color w:val="000000"/>
          <w:sz w:val="24"/>
          <w:szCs w:val="24"/>
        </w:rPr>
        <w:br/>
        <w:t>и обустройство переходно-скоростных полос;</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2.4. Размер поддержки субъекту малого и среднего предпринимательства составляет до 50 процентов произведенных затрат, указанных в </w:t>
      </w:r>
      <w:hyperlink w:anchor="P57" w:tooltip="3) поддержка предоставляется субъектам малого и среднего предпринимательства на следующие цели:">
        <w:r w:rsidRPr="00F34119">
          <w:rPr>
            <w:rFonts w:ascii="Times New Roman" w:hAnsi="Times New Roman" w:cs="Times New Roman"/>
            <w:color w:val="000000"/>
            <w:sz w:val="24"/>
            <w:szCs w:val="24"/>
          </w:rPr>
          <w:t>подпункте 3</w:t>
        </w:r>
      </w:hyperlink>
      <w:r w:rsidRPr="00F34119">
        <w:rPr>
          <w:rFonts w:ascii="Times New Roman" w:hAnsi="Times New Roman" w:cs="Times New Roman"/>
          <w:color w:val="000000"/>
          <w:sz w:val="24"/>
          <w:szCs w:val="24"/>
        </w:rPr>
        <w:t xml:space="preserve"> настоящего пункта, и в сумме не менее 300 тыс. рублей и не более 15,0 млн рублей одному получателю поддержки, реализующему проект сфере производства (для проектов в сфере дорожного сервиса – в сумме не менее 300 тыс. рублей и не более 1,0 млн рублей).</w:t>
      </w:r>
    </w:p>
    <w:p w:rsidR="00955D4F" w:rsidRPr="00F34119" w:rsidRDefault="00955D4F" w:rsidP="00955D4F">
      <w:pPr>
        <w:widowControl w:val="0"/>
        <w:autoSpaceDE w:val="0"/>
        <w:autoSpaceDN w:val="0"/>
        <w:ind w:firstLine="709"/>
        <w:jc w:val="both"/>
        <w:rPr>
          <w:color w:val="000000"/>
        </w:rPr>
      </w:pPr>
      <w:r w:rsidRPr="00F34119">
        <w:rPr>
          <w:color w:val="000000"/>
        </w:rPr>
        <w:t xml:space="preserve">Субъект малого и среднего предпринимательства, обязуется сохранить численность работников через 12 месяцев после получения поддержки </w:t>
      </w:r>
      <w:r w:rsidRPr="00F34119">
        <w:rPr>
          <w:color w:val="000000"/>
        </w:rPr>
        <w:br/>
        <w:t>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w:t>
      </w:r>
    </w:p>
    <w:p w:rsidR="00955D4F" w:rsidRPr="00F34119" w:rsidRDefault="00955D4F" w:rsidP="00955D4F">
      <w:pPr>
        <w:widowControl w:val="0"/>
        <w:autoSpaceDE w:val="0"/>
        <w:autoSpaceDN w:val="0"/>
        <w:ind w:firstLine="709"/>
        <w:jc w:val="both"/>
        <w:rPr>
          <w:color w:val="000000"/>
        </w:rPr>
      </w:pPr>
      <w:r w:rsidRPr="00F34119">
        <w:rPr>
          <w:color w:val="000000"/>
        </w:rPr>
        <w:t xml:space="preserve">Субъект малого и среднего предпринимательства обязуется </w:t>
      </w:r>
      <w:r w:rsidRPr="00F34119">
        <w:rPr>
          <w:color w:val="000000"/>
        </w:rPr>
        <w:br/>
        <w:t>не прекращать деятельность в течение двух лет после получения поддержки.</w:t>
      </w:r>
    </w:p>
    <w:p w:rsidR="00955D4F" w:rsidRPr="00F34119" w:rsidRDefault="00955D4F" w:rsidP="00955D4F">
      <w:pPr>
        <w:autoSpaceDE w:val="0"/>
        <w:autoSpaceDN w:val="0"/>
        <w:adjustRightInd w:val="0"/>
        <w:ind w:firstLine="709"/>
        <w:jc w:val="both"/>
      </w:pPr>
      <w:r w:rsidRPr="00F34119">
        <w:rPr>
          <w:color w:val="000000"/>
        </w:rPr>
        <w:t>2.5.  </w:t>
      </w:r>
      <w:r w:rsidRPr="00F34119">
        <w:t>Поддержка предоставляется субъектам малого и среднего предпринимательства:</w:t>
      </w:r>
    </w:p>
    <w:p w:rsidR="00955D4F" w:rsidRPr="00F34119" w:rsidRDefault="00955D4F" w:rsidP="00955D4F">
      <w:pPr>
        <w:autoSpaceDE w:val="0"/>
        <w:autoSpaceDN w:val="0"/>
        <w:adjustRightInd w:val="0"/>
        <w:ind w:firstLine="709"/>
        <w:jc w:val="both"/>
      </w:pPr>
      <w:r w:rsidRPr="00F34119">
        <w:t>- зарегистрированным и (или) осуществляющим свою деятельность на территории Кежемского района;</w:t>
      </w:r>
    </w:p>
    <w:p w:rsidR="00955D4F" w:rsidRPr="00F34119" w:rsidRDefault="00955D4F" w:rsidP="00955D4F">
      <w:pPr>
        <w:autoSpaceDE w:val="0"/>
        <w:autoSpaceDN w:val="0"/>
        <w:adjustRightInd w:val="0"/>
        <w:ind w:firstLine="709"/>
        <w:jc w:val="both"/>
      </w:pPr>
      <w:r w:rsidRPr="00F34119">
        <w:t>- включенным в Единый реестр субъектов малого и среднего предпринимательства;</w:t>
      </w:r>
    </w:p>
    <w:p w:rsidR="00955D4F" w:rsidRPr="00F34119" w:rsidRDefault="00955D4F" w:rsidP="00955D4F">
      <w:pPr>
        <w:autoSpaceDE w:val="0"/>
        <w:autoSpaceDN w:val="0"/>
        <w:adjustRightInd w:val="0"/>
        <w:ind w:firstLine="709"/>
        <w:jc w:val="both"/>
      </w:pPr>
      <w:r w:rsidRPr="00F34119">
        <w:t>- при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55D4F" w:rsidRPr="00F34119" w:rsidRDefault="00955D4F" w:rsidP="00955D4F">
      <w:pPr>
        <w:autoSpaceDE w:val="0"/>
        <w:autoSpaceDN w:val="0"/>
        <w:adjustRightInd w:val="0"/>
        <w:ind w:firstLine="709"/>
        <w:jc w:val="both"/>
      </w:pPr>
      <w:r w:rsidRPr="00F34119">
        <w:t>- при отсутствии просроченной задолженности по возврату в бюджет Кежемского района субсидий, бюджетных инвестиций, предоставленных в том числе в соответствии с иными правовыми актами, а также иной просроченной задолженности по денежным обязательствам перед бюджетом Кежемского района на дату подачи заявки, а также не является на дату подачи заявки получателем средств из бюджета Кежемского района в соответствии с иными муниципальными правовыми актами на заявляемые к возмещению расходы;</w:t>
      </w:r>
    </w:p>
    <w:p w:rsidR="00955D4F" w:rsidRPr="00F34119" w:rsidRDefault="00955D4F" w:rsidP="00955D4F">
      <w:pPr>
        <w:autoSpaceDE w:val="0"/>
        <w:autoSpaceDN w:val="0"/>
        <w:adjustRightInd w:val="0"/>
        <w:ind w:firstLine="709"/>
        <w:jc w:val="both"/>
      </w:pPr>
      <w:r w:rsidRPr="00F34119">
        <w:t>- не находящимся (для юридических лиц)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955D4F" w:rsidRPr="00F34119" w:rsidRDefault="00955D4F" w:rsidP="00955D4F">
      <w:pPr>
        <w:autoSpaceDE w:val="0"/>
        <w:autoSpaceDN w:val="0"/>
        <w:adjustRightInd w:val="0"/>
        <w:ind w:firstLine="709"/>
        <w:jc w:val="both"/>
      </w:pPr>
      <w:r w:rsidRPr="00F34119">
        <w:t xml:space="preserve">- при отсутствии статуса иностранного юридического лица, а также юридического лица,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w:t>
      </w:r>
      <w:r w:rsidRPr="00F34119">
        <w:lastRenderedPageBreak/>
        <w:t>раскрытия и предоставления информации при проведении финансовых операций (офшорные зоны), в совокупности превышает 25 процентов (если иное не предусмотрено законодательством Российской Федерации);</w:t>
      </w:r>
    </w:p>
    <w:p w:rsidR="00955D4F" w:rsidRPr="00F34119" w:rsidRDefault="00955D4F" w:rsidP="00955D4F">
      <w:pPr>
        <w:autoSpaceDE w:val="0"/>
        <w:autoSpaceDN w:val="0"/>
        <w:adjustRightInd w:val="0"/>
        <w:ind w:firstLine="709"/>
        <w:jc w:val="both"/>
      </w:pPr>
      <w:r w:rsidRPr="00F34119">
        <w:t xml:space="preserve"> - при отсутствии сведений в реестре дисквалифицированных лиц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955D4F" w:rsidRPr="00F34119" w:rsidRDefault="00955D4F" w:rsidP="00955D4F">
      <w:pPr>
        <w:autoSpaceDE w:val="0"/>
        <w:autoSpaceDN w:val="0"/>
        <w:adjustRightInd w:val="0"/>
        <w:ind w:firstLine="709"/>
        <w:jc w:val="both"/>
      </w:pPr>
      <w:r w:rsidRPr="00F34119">
        <w:t>- заявитель не является нерезидентом Российской Федерации, за исключением случаев, предусмотренных международными договорами Российской Федерации (в порядке, установленном законодательством Российской Федерации о валютном регулировании и валютном контроле);</w:t>
      </w:r>
    </w:p>
    <w:p w:rsidR="00955D4F" w:rsidRPr="00F34119" w:rsidRDefault="00955D4F" w:rsidP="00955D4F">
      <w:pPr>
        <w:autoSpaceDE w:val="0"/>
        <w:autoSpaceDN w:val="0"/>
        <w:adjustRightInd w:val="0"/>
        <w:ind w:firstLine="709"/>
        <w:jc w:val="both"/>
      </w:pPr>
      <w:r w:rsidRPr="00F34119">
        <w:t>- при отсутствии статуса получателя средств из местного бюджета, а также бюджетов других уровней на основании иных муниципальных правовых актов на цели, указанные в пункте 2.3 настоящего Порядка;</w:t>
      </w:r>
    </w:p>
    <w:p w:rsidR="00955D4F" w:rsidRPr="00F34119" w:rsidRDefault="00955D4F" w:rsidP="00955D4F">
      <w:pPr>
        <w:autoSpaceDE w:val="0"/>
        <w:autoSpaceDN w:val="0"/>
        <w:adjustRightInd w:val="0"/>
        <w:ind w:firstLine="709"/>
        <w:jc w:val="both"/>
      </w:pPr>
      <w:r w:rsidRPr="00F34119">
        <w:t>- заявителю ранее не предоставлялась аналогичная поддержка по заявленным расходам из бюджета Кежемского района, а также бюджетов других уровней.</w:t>
      </w:r>
    </w:p>
    <w:p w:rsidR="00955D4F" w:rsidRPr="00F34119" w:rsidRDefault="00955D4F" w:rsidP="00955D4F">
      <w:pPr>
        <w:widowControl w:val="0"/>
        <w:autoSpaceDE w:val="0"/>
        <w:autoSpaceDN w:val="0"/>
        <w:ind w:firstLine="709"/>
        <w:jc w:val="both"/>
      </w:pPr>
      <w:r w:rsidRPr="00F34119">
        <w:rPr>
          <w:color w:val="000000"/>
        </w:rPr>
        <w:t xml:space="preserve">2.6. </w:t>
      </w:r>
      <w:r w:rsidRPr="00F34119">
        <w:t>Поддержка не может оказываться в отношении заявителей – субъектов малого и среднего предпринимательства:</w:t>
      </w:r>
    </w:p>
    <w:p w:rsidR="00955D4F" w:rsidRPr="00F34119" w:rsidRDefault="00955D4F" w:rsidP="00955D4F">
      <w:pPr>
        <w:autoSpaceDE w:val="0"/>
        <w:autoSpaceDN w:val="0"/>
        <w:adjustRightInd w:val="0"/>
        <w:ind w:firstLine="709"/>
        <w:jc w:val="both"/>
      </w:pPr>
      <w:r>
        <w:t xml:space="preserve">- </w:t>
      </w:r>
      <w:r w:rsidRPr="00B71D0B">
        <w:rPr>
          <w:color w:val="000000"/>
        </w:rPr>
        <w:t>не включенным в Единый реестр субъектов малого и среднего предпринимательства</w:t>
      </w:r>
      <w:r>
        <w:rPr>
          <w:color w:val="000000"/>
        </w:rPr>
        <w:t>;</w:t>
      </w:r>
    </w:p>
    <w:p w:rsidR="00955D4F" w:rsidRPr="00F34119" w:rsidRDefault="00955D4F" w:rsidP="00955D4F">
      <w:pPr>
        <w:autoSpaceDE w:val="0"/>
        <w:autoSpaceDN w:val="0"/>
        <w:adjustRightInd w:val="0"/>
        <w:ind w:firstLine="709"/>
        <w:jc w:val="both"/>
      </w:pPr>
      <w:r w:rsidRPr="00F34119">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55D4F" w:rsidRDefault="00955D4F" w:rsidP="00955D4F">
      <w:pPr>
        <w:autoSpaceDE w:val="0"/>
        <w:autoSpaceDN w:val="0"/>
        <w:adjustRightInd w:val="0"/>
        <w:ind w:firstLine="709"/>
        <w:jc w:val="both"/>
      </w:pPr>
      <w:r w:rsidRPr="00F34119">
        <w:t>- осуществляющих предпринимательскую деятел</w:t>
      </w:r>
      <w:r>
        <w:t>ьность в сфере игорного бизнеса;</w:t>
      </w:r>
    </w:p>
    <w:p w:rsidR="00955D4F" w:rsidRPr="00CE0329" w:rsidRDefault="00955D4F" w:rsidP="00955D4F">
      <w:pPr>
        <w:autoSpaceDE w:val="0"/>
        <w:autoSpaceDN w:val="0"/>
        <w:adjustRightInd w:val="0"/>
        <w:ind w:firstLine="709"/>
        <w:jc w:val="both"/>
        <w:rPr>
          <w:b/>
        </w:rPr>
      </w:pPr>
      <w:r>
        <w:t xml:space="preserve">- </w:t>
      </w:r>
      <w:r w:rsidRPr="00B71D0B">
        <w:rPr>
          <w:color w:val="000000"/>
        </w:rP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955D4F" w:rsidRPr="00F34119" w:rsidRDefault="00955D4F" w:rsidP="00955D4F">
      <w:pPr>
        <w:autoSpaceDE w:val="0"/>
        <w:autoSpaceDN w:val="0"/>
        <w:adjustRightInd w:val="0"/>
        <w:ind w:firstLine="709"/>
        <w:jc w:val="both"/>
      </w:pPr>
      <w:r>
        <w:t xml:space="preserve">- </w:t>
      </w:r>
      <w:r w:rsidRPr="00B71D0B">
        <w:rPr>
          <w:color w:val="000000"/>
        </w:rPr>
        <w:t xml:space="preserve">имеющим </w:t>
      </w:r>
      <w:r w:rsidRPr="00B71D0B">
        <w:t xml:space="preserve">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40" w:history="1">
        <w:r w:rsidRPr="00B71D0B">
          <w:rPr>
            <w:color w:val="000000"/>
          </w:rPr>
          <w:t>пунктом 3 статьи 47</w:t>
        </w:r>
      </w:hyperlink>
      <w:r w:rsidRPr="00B71D0B">
        <w:rPr>
          <w:color w:val="000000"/>
        </w:rPr>
        <w:t xml:space="preserve"> </w:t>
      </w:r>
      <w:r w:rsidRPr="00B71D0B">
        <w:t>Налогового кодекса Российской Федерации</w:t>
      </w:r>
      <w:r>
        <w:t>;</w:t>
      </w:r>
    </w:p>
    <w:p w:rsidR="00955D4F" w:rsidRPr="00F34119" w:rsidRDefault="00955D4F" w:rsidP="00955D4F">
      <w:pPr>
        <w:ind w:firstLine="709"/>
        <w:jc w:val="both"/>
      </w:pPr>
      <w:r w:rsidRPr="00F34119">
        <w:t xml:space="preserve">Субсидии не предоставляются субъектам малого и среднего предпринимательства и самозанятым гражданам, получившим иные меры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их социальной защищенности» государственной программы </w:t>
      </w:r>
      <w:r w:rsidRPr="00F34119">
        <w:lastRenderedPageBreak/>
        <w:t>«Развитие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rsidR="00955D4F" w:rsidRPr="00F34119" w:rsidRDefault="00955D4F" w:rsidP="00955D4F">
      <w:pPr>
        <w:widowControl w:val="0"/>
        <w:autoSpaceDE w:val="0"/>
        <w:autoSpaceDN w:val="0"/>
        <w:ind w:firstLine="709"/>
        <w:jc w:val="both"/>
        <w:rPr>
          <w:color w:val="000000"/>
        </w:rPr>
      </w:pPr>
    </w:p>
    <w:p w:rsidR="00955D4F" w:rsidRPr="00F34119" w:rsidRDefault="00955D4F" w:rsidP="00955D4F">
      <w:pPr>
        <w:autoSpaceDE w:val="0"/>
        <w:autoSpaceDN w:val="0"/>
        <w:adjustRightInd w:val="0"/>
        <w:jc w:val="center"/>
        <w:outlineLvl w:val="1"/>
      </w:pPr>
    </w:p>
    <w:p w:rsidR="00955D4F" w:rsidRPr="00F34119" w:rsidRDefault="00955D4F" w:rsidP="00955D4F">
      <w:pPr>
        <w:ind w:left="707" w:firstLine="709"/>
        <w:jc w:val="center"/>
      </w:pPr>
      <w:r w:rsidRPr="00F34119">
        <w:t>3. ПОРЯДОК ПРЕДОСТАВЛЕНИЯ СУБСИДИИ</w:t>
      </w:r>
    </w:p>
    <w:p w:rsidR="00955D4F" w:rsidRPr="00F34119" w:rsidRDefault="00955D4F" w:rsidP="00955D4F">
      <w:pPr>
        <w:autoSpaceDE w:val="0"/>
        <w:autoSpaceDN w:val="0"/>
        <w:adjustRightInd w:val="0"/>
        <w:jc w:val="center"/>
        <w:outlineLvl w:val="1"/>
      </w:pPr>
    </w:p>
    <w:p w:rsidR="00955D4F" w:rsidRPr="00F34119" w:rsidRDefault="00955D4F" w:rsidP="00955D4F">
      <w:pPr>
        <w:autoSpaceDE w:val="0"/>
        <w:autoSpaceDN w:val="0"/>
        <w:adjustRightInd w:val="0"/>
        <w:ind w:firstLine="709"/>
        <w:jc w:val="both"/>
      </w:pPr>
      <w:r w:rsidRPr="00F34119">
        <w:t xml:space="preserve">3.1. Администрация Кежемского района размещает информацию о проведении конкурсного отбора на официальном сайте adm-kr24.ru. </w:t>
      </w:r>
    </w:p>
    <w:p w:rsidR="00955D4F" w:rsidRPr="00F34119" w:rsidRDefault="00955D4F" w:rsidP="00955D4F">
      <w:pPr>
        <w:autoSpaceDE w:val="0"/>
        <w:autoSpaceDN w:val="0"/>
        <w:adjustRightInd w:val="0"/>
        <w:ind w:firstLine="709"/>
        <w:jc w:val="both"/>
        <w:outlineLvl w:val="1"/>
      </w:pPr>
      <w:r w:rsidRPr="00F34119">
        <w:t>Отбор получателей поддержки осуществляется посредством проведения конкурса.</w:t>
      </w:r>
    </w:p>
    <w:p w:rsidR="00955D4F" w:rsidRPr="00F34119" w:rsidRDefault="00955D4F" w:rsidP="00955D4F">
      <w:pPr>
        <w:autoSpaceDE w:val="0"/>
        <w:autoSpaceDN w:val="0"/>
        <w:adjustRightInd w:val="0"/>
        <w:ind w:firstLine="709"/>
        <w:jc w:val="both"/>
        <w:outlineLvl w:val="1"/>
      </w:pPr>
      <w:r w:rsidRPr="00F34119">
        <w:rPr>
          <w:color w:val="000000"/>
        </w:rPr>
        <w:t>Комиссия производит оценку заявок</w:t>
      </w:r>
      <w:r w:rsidRPr="00F34119">
        <w:rPr>
          <w:color w:val="000000"/>
          <w:sz w:val="28"/>
          <w:szCs w:val="28"/>
        </w:rPr>
        <w:t xml:space="preserve">. </w:t>
      </w:r>
      <w:r w:rsidRPr="00F34119">
        <w:t>Каждому проекту присваивается отдельная оценка с применением следующих критериев:</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1) соотношение объема инвестиций, привлекаемых в результате реализации проекта за два календарных года, предшествующих году подачи, </w:t>
      </w:r>
      <w:r w:rsidRPr="00F34119">
        <w:rPr>
          <w:rFonts w:ascii="Times New Roman" w:hAnsi="Times New Roman" w:cs="Times New Roman"/>
          <w:color w:val="000000"/>
          <w:sz w:val="24"/>
          <w:szCs w:val="24"/>
        </w:rPr>
        <w:br/>
        <w:t>и в году подачи в период до даты подачи, заявки (за исключением субсидий, привлекаемых из бюджетов всех уровней) и объема суммы поддержки:</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более 10,0 – 8 баллов;</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от 9,0 до 9,99 – 7 баллов;</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от 7,5 до 8,99 – 6 баллов;</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от 6,0 до 7,49 – 5 баллов;</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от 4,5 до 5,9 – 4 балла;</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от 3,0 до 4,49 – 3 балла;</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от 2,0 до 2,9 – 2 балла;</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от 1,0 до 1,9 6 1 балл;</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менее 1 6 0 баллов;</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2) прирост количества рабочих мест в результате реализации проекта </w:t>
      </w:r>
      <w:r w:rsidRPr="00F34119">
        <w:rPr>
          <w:rFonts w:ascii="Times New Roman" w:hAnsi="Times New Roman" w:cs="Times New Roman"/>
          <w:color w:val="000000"/>
          <w:sz w:val="24"/>
          <w:szCs w:val="24"/>
        </w:rPr>
        <w:br/>
        <w:t xml:space="preserve">за два календарных года, предшествующих году подачи, и в году подачи </w:t>
      </w:r>
      <w:r w:rsidRPr="00F34119">
        <w:rPr>
          <w:rFonts w:ascii="Times New Roman" w:hAnsi="Times New Roman" w:cs="Times New Roman"/>
          <w:color w:val="000000"/>
          <w:sz w:val="24"/>
          <w:szCs w:val="24"/>
        </w:rPr>
        <w:br/>
        <w:t>в период до даты подачи заявки:</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для субъектов малого и среднего предпринимательства с численностью работников свыше 15 человек:</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более чем на 50% –  5 баллов;</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более чем на 20%, но не более 50% – 4 балла;</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более чем на 10%, но не более 20% – 3 балла;</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более чем на 5%, но не более 10% – 2 балла;</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не более чем на 5% – 1 балл;</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прирост отсутствует – 0 баллов;</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для субъектов малого и среднего предпринимательства с численностью работников до 15 человек (включительно):</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более чем на 80% – 5 баллов;</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более чем на 60%, но не более 80% – 4 балла;</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более чем на 40%, но не более 60% – 3 балла;</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более чем на 20%, но не более 40% – 2 балла;</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не более чем на 20% – 1 балл;</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прирост отсутствует – 0 баллов;</w:t>
      </w:r>
    </w:p>
    <w:p w:rsidR="00955D4F" w:rsidRPr="00F34119" w:rsidRDefault="00955D4F" w:rsidP="00955D4F">
      <w:pPr>
        <w:autoSpaceDE w:val="0"/>
        <w:autoSpaceDN w:val="0"/>
        <w:adjustRightInd w:val="0"/>
        <w:ind w:firstLine="709"/>
        <w:jc w:val="both"/>
        <w:rPr>
          <w:color w:val="000000"/>
        </w:rPr>
      </w:pPr>
      <w:r w:rsidRPr="00F34119">
        <w:rPr>
          <w:color w:val="000000"/>
        </w:rPr>
        <w:t xml:space="preserve">3) отношение уровня средней заработной платы работников (без внешних совместителей), привлекаемых в результате реализации проекта, </w:t>
      </w:r>
      <w:r w:rsidRPr="00F34119">
        <w:rPr>
          <w:color w:val="000000"/>
        </w:rPr>
        <w:br/>
        <w:t xml:space="preserve">за год, предшествующий году подачи в соответствующий орган местного самоуправления муниципального образования заявления о предоставлении поддержки, к минимальному размеру оплаты труда (далее – МРОТ), увеличенному на </w:t>
      </w:r>
      <w:r w:rsidRPr="00F34119">
        <w:t xml:space="preserve">районный коэффициент, </w:t>
      </w:r>
      <w:r w:rsidRPr="00F34119">
        <w:rPr>
          <w:color w:val="000000"/>
        </w:rPr>
        <w:t>установленный для муниципального образования, на территории которого реализуется проект:</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выше МРОТ, </w:t>
      </w:r>
      <w:r w:rsidRPr="00F34119">
        <w:rPr>
          <w:rFonts w:ascii="Times New Roman" w:hAnsi="Times New Roman"/>
          <w:color w:val="000000"/>
          <w:sz w:val="24"/>
          <w:szCs w:val="24"/>
        </w:rPr>
        <w:t xml:space="preserve">увеличенного на </w:t>
      </w:r>
      <w:r w:rsidRPr="00F34119">
        <w:rPr>
          <w:rFonts w:ascii="Times New Roman" w:hAnsi="Times New Roman"/>
          <w:sz w:val="24"/>
          <w:szCs w:val="24"/>
        </w:rPr>
        <w:t xml:space="preserve">районный коэффициент, </w:t>
      </w:r>
      <w:r w:rsidRPr="00F34119">
        <w:rPr>
          <w:rFonts w:ascii="Times New Roman" w:hAnsi="Times New Roman" w:cs="Times New Roman"/>
          <w:color w:val="000000"/>
          <w:sz w:val="24"/>
          <w:szCs w:val="24"/>
        </w:rPr>
        <w:t>установленн</w:t>
      </w:r>
      <w:r w:rsidRPr="00F34119">
        <w:rPr>
          <w:rFonts w:ascii="Times New Roman" w:hAnsi="Times New Roman"/>
          <w:color w:val="000000"/>
          <w:sz w:val="24"/>
          <w:szCs w:val="24"/>
        </w:rPr>
        <w:t>ый</w:t>
      </w:r>
      <w:r w:rsidRPr="00F34119">
        <w:rPr>
          <w:rFonts w:ascii="Times New Roman" w:hAnsi="Times New Roman" w:cs="Times New Roman"/>
          <w:color w:val="000000"/>
          <w:sz w:val="24"/>
          <w:szCs w:val="24"/>
        </w:rPr>
        <w:t xml:space="preserve"> для муниципального образования Красноярского края, на террит</w:t>
      </w:r>
      <w:r w:rsidRPr="00F34119">
        <w:rPr>
          <w:rFonts w:ascii="Times New Roman" w:hAnsi="Times New Roman"/>
          <w:color w:val="000000"/>
          <w:sz w:val="24"/>
          <w:szCs w:val="24"/>
        </w:rPr>
        <w:t>ории которого реализуется проект</w:t>
      </w:r>
      <w:r w:rsidRPr="00F34119">
        <w:rPr>
          <w:rFonts w:ascii="Times New Roman" w:hAnsi="Times New Roman" w:cs="Times New Roman"/>
          <w:color w:val="000000"/>
          <w:sz w:val="24"/>
          <w:szCs w:val="24"/>
        </w:rPr>
        <w:t xml:space="preserve"> – </w:t>
      </w:r>
      <w:r w:rsidRPr="00F34119">
        <w:rPr>
          <w:rFonts w:ascii="Times New Roman" w:hAnsi="Times New Roman" w:cs="Times New Roman"/>
          <w:color w:val="000000"/>
          <w:sz w:val="24"/>
          <w:szCs w:val="24"/>
        </w:rPr>
        <w:lastRenderedPageBreak/>
        <w:t>1 балл;</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соответствует МРОТ,</w:t>
      </w:r>
      <w:r w:rsidRPr="00F34119">
        <w:rPr>
          <w:rFonts w:ascii="Times New Roman" w:hAnsi="Times New Roman"/>
          <w:color w:val="000000"/>
          <w:sz w:val="24"/>
          <w:szCs w:val="24"/>
        </w:rPr>
        <w:t xml:space="preserve"> увеличенному на </w:t>
      </w:r>
      <w:r w:rsidRPr="00F34119">
        <w:rPr>
          <w:rFonts w:ascii="Times New Roman" w:hAnsi="Times New Roman"/>
          <w:sz w:val="24"/>
          <w:szCs w:val="24"/>
        </w:rPr>
        <w:t xml:space="preserve">районный коэффициент, </w:t>
      </w:r>
      <w:r w:rsidRPr="00F34119">
        <w:rPr>
          <w:rFonts w:ascii="Times New Roman" w:hAnsi="Times New Roman" w:cs="Times New Roman"/>
          <w:color w:val="000000"/>
          <w:sz w:val="24"/>
          <w:szCs w:val="24"/>
        </w:rPr>
        <w:t>установленн</w:t>
      </w:r>
      <w:r w:rsidRPr="00F34119">
        <w:rPr>
          <w:rFonts w:ascii="Times New Roman" w:hAnsi="Times New Roman"/>
          <w:color w:val="000000"/>
          <w:sz w:val="24"/>
          <w:szCs w:val="24"/>
        </w:rPr>
        <w:t>ый</w:t>
      </w:r>
      <w:r w:rsidRPr="00F34119">
        <w:rPr>
          <w:rFonts w:ascii="Times New Roman" w:hAnsi="Times New Roman" w:cs="Times New Roman"/>
          <w:color w:val="000000"/>
          <w:sz w:val="24"/>
          <w:szCs w:val="24"/>
        </w:rPr>
        <w:t xml:space="preserve"> для муниципального образования Красноярского края, на террит</w:t>
      </w:r>
      <w:r w:rsidRPr="00F34119">
        <w:rPr>
          <w:rFonts w:ascii="Times New Roman" w:hAnsi="Times New Roman"/>
          <w:color w:val="000000"/>
          <w:sz w:val="24"/>
          <w:szCs w:val="24"/>
        </w:rPr>
        <w:t>ории которого реализуется проект</w:t>
      </w:r>
      <w:r w:rsidRPr="00F34119">
        <w:rPr>
          <w:rFonts w:ascii="Times New Roman" w:hAnsi="Times New Roman" w:cs="Times New Roman"/>
          <w:color w:val="000000"/>
          <w:sz w:val="24"/>
          <w:szCs w:val="24"/>
        </w:rPr>
        <w:t xml:space="preserve"> – 0 баллов;</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4) направление поддержки, предоставляемой субъекту малого и среднего предпринимательства:</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субсидии субъектам малого и среднего предпринимательства </w:t>
      </w:r>
      <w:r w:rsidRPr="00F34119">
        <w:rPr>
          <w:rFonts w:ascii="Times New Roman" w:hAnsi="Times New Roman" w:cs="Times New Roman"/>
          <w:color w:val="000000"/>
          <w:sz w:val="24"/>
          <w:szCs w:val="24"/>
        </w:rPr>
        <w:br/>
        <w:t>на реализацию проектов в сфере дорожного сервиса – 10 баллов;</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субсидии субъектам малого и среднего предпринимательства </w:t>
      </w:r>
      <w:r w:rsidRPr="00F34119">
        <w:rPr>
          <w:rFonts w:ascii="Times New Roman" w:hAnsi="Times New Roman" w:cs="Times New Roman"/>
          <w:color w:val="000000"/>
          <w:sz w:val="24"/>
          <w:szCs w:val="24"/>
        </w:rPr>
        <w:br/>
        <w:t>на реализацию проектов в сфере производства, – 0 баллов;</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5) актуальность и социальная значимость проекта:</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достаточно актуальный и социально значимый – 5 баллов;</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недостаточно актуальный и социально значимый – 3 балла;</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неактуальный и не имеет социальной значимости – 0 баллов.</w:t>
      </w:r>
    </w:p>
    <w:p w:rsidR="00955D4F" w:rsidRPr="00F34119" w:rsidRDefault="00955D4F" w:rsidP="00955D4F">
      <w:pPr>
        <w:autoSpaceDE w:val="0"/>
        <w:autoSpaceDN w:val="0"/>
        <w:adjustRightInd w:val="0"/>
        <w:ind w:firstLine="709"/>
        <w:jc w:val="both"/>
        <w:outlineLvl w:val="1"/>
      </w:pPr>
      <w:r w:rsidRPr="00F34119">
        <w:t xml:space="preserve">Итоговый рейтинг формируется на основании оценки проекта, набравшего наибольшее количество баллов. </w:t>
      </w:r>
    </w:p>
    <w:p w:rsidR="00955D4F" w:rsidRPr="00F34119" w:rsidRDefault="00955D4F" w:rsidP="00955D4F">
      <w:pPr>
        <w:autoSpaceDE w:val="0"/>
        <w:autoSpaceDN w:val="0"/>
        <w:adjustRightInd w:val="0"/>
        <w:ind w:firstLine="709"/>
        <w:jc w:val="both"/>
        <w:outlineLvl w:val="1"/>
      </w:pPr>
      <w:r w:rsidRPr="00F34119">
        <w:t>При равенстве баллов полученных заявок, более высокий рейтинг присваивается заявке, проект которой имеет более высокое соотношение объема инвестиций, привлекаемых в результате реализации проекта (за исключением субсидий, привлекаемых из бюджетов всех уровней) и объема заявленной суммы поддержки.</w:t>
      </w:r>
      <w:r w:rsidRPr="00F34119">
        <w:rPr>
          <w:i/>
        </w:rPr>
        <w:t xml:space="preserve"> </w:t>
      </w:r>
    </w:p>
    <w:p w:rsidR="00955D4F" w:rsidRPr="00F34119" w:rsidRDefault="00955D4F" w:rsidP="00955D4F">
      <w:pPr>
        <w:autoSpaceDE w:val="0"/>
        <w:autoSpaceDN w:val="0"/>
        <w:adjustRightInd w:val="0"/>
        <w:ind w:firstLine="709"/>
        <w:jc w:val="both"/>
      </w:pPr>
    </w:p>
    <w:p w:rsidR="00955D4F" w:rsidRPr="00F34119" w:rsidRDefault="00955D4F" w:rsidP="00955D4F">
      <w:pPr>
        <w:pStyle w:val="ConsPlusTitle"/>
        <w:jc w:val="center"/>
        <w:outlineLvl w:val="1"/>
        <w:rPr>
          <w:b w:val="0"/>
          <w:color w:val="000000"/>
        </w:rPr>
      </w:pPr>
      <w:r w:rsidRPr="00F34119">
        <w:rPr>
          <w:b w:val="0"/>
          <w:color w:val="000000"/>
        </w:rPr>
        <w:t>4. ПРЕДОСТАВЛЕНИЕ СУБСИДИИ</w:t>
      </w:r>
    </w:p>
    <w:p w:rsidR="00955D4F" w:rsidRPr="00F34119" w:rsidRDefault="00955D4F" w:rsidP="00955D4F">
      <w:pPr>
        <w:autoSpaceDE w:val="0"/>
        <w:autoSpaceDN w:val="0"/>
        <w:adjustRightInd w:val="0"/>
        <w:ind w:firstLine="708"/>
        <w:jc w:val="both"/>
        <w:outlineLvl w:val="1"/>
      </w:pPr>
    </w:p>
    <w:p w:rsidR="00955D4F" w:rsidRPr="00F34119" w:rsidRDefault="00955D4F" w:rsidP="00955D4F">
      <w:pPr>
        <w:autoSpaceDE w:val="0"/>
        <w:autoSpaceDN w:val="0"/>
        <w:adjustRightInd w:val="0"/>
        <w:ind w:firstLine="709"/>
        <w:jc w:val="both"/>
      </w:pPr>
      <w:r w:rsidRPr="00F34119">
        <w:t>4.1. В целях получения субсидии заявитель предоставляет в отдел экономики Администрации Кежемского района (далее – Отдел) следующие документы (заявку):</w:t>
      </w:r>
    </w:p>
    <w:p w:rsidR="00955D4F" w:rsidRPr="00F34119" w:rsidRDefault="00955D4F" w:rsidP="00955D4F">
      <w:pPr>
        <w:autoSpaceDE w:val="0"/>
        <w:autoSpaceDN w:val="0"/>
        <w:adjustRightInd w:val="0"/>
        <w:ind w:firstLine="709"/>
        <w:jc w:val="both"/>
      </w:pPr>
      <w:r w:rsidRPr="00F34119">
        <w:t xml:space="preserve">1) </w:t>
      </w:r>
      <w:hyperlink r:id="rId41" w:history="1">
        <w:r w:rsidRPr="00F34119">
          <w:t>заявление</w:t>
        </w:r>
      </w:hyperlink>
      <w:r w:rsidRPr="00F34119">
        <w:t xml:space="preserve"> о предоставлении субсидии по форме согласно приложению № 1 к настоящему Порядку;</w:t>
      </w:r>
    </w:p>
    <w:p w:rsidR="00955D4F" w:rsidRPr="00F34119" w:rsidRDefault="00955D4F" w:rsidP="00955D4F">
      <w:pPr>
        <w:autoSpaceDE w:val="0"/>
        <w:autoSpaceDN w:val="0"/>
        <w:adjustRightInd w:val="0"/>
        <w:ind w:firstLine="709"/>
        <w:jc w:val="both"/>
      </w:pPr>
      <w:r w:rsidRPr="00F34119">
        <w:t xml:space="preserve">2) согласие на обработку персональных данных по форме согласно приложению № 2 к настоящему Порядку; </w:t>
      </w:r>
    </w:p>
    <w:p w:rsidR="00955D4F" w:rsidRPr="00F34119" w:rsidRDefault="00955D4F" w:rsidP="00955D4F">
      <w:pPr>
        <w:autoSpaceDE w:val="0"/>
        <w:autoSpaceDN w:val="0"/>
        <w:adjustRightInd w:val="0"/>
        <w:ind w:firstLine="709"/>
        <w:jc w:val="both"/>
      </w:pPr>
      <w:r w:rsidRPr="00F34119">
        <w:t>3) документ, подтверждающий полномочия представителя заявителя, а также копию паспорта или иного документа, удостоверяющего личность заявителя – индивидуального предпринимателя, представителя заявителя;</w:t>
      </w:r>
    </w:p>
    <w:p w:rsidR="00955D4F" w:rsidRPr="00F34119" w:rsidRDefault="00955D4F" w:rsidP="00955D4F">
      <w:pPr>
        <w:autoSpaceDE w:val="0"/>
        <w:autoSpaceDN w:val="0"/>
        <w:adjustRightInd w:val="0"/>
        <w:ind w:firstLine="709"/>
        <w:jc w:val="both"/>
      </w:pPr>
      <w:r w:rsidRPr="00F34119">
        <w:t>4)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15 дней до даты подачи заявки;</w:t>
      </w:r>
    </w:p>
    <w:p w:rsidR="00955D4F" w:rsidRPr="00F34119" w:rsidRDefault="00955D4F" w:rsidP="00955D4F">
      <w:pPr>
        <w:ind w:firstLine="709"/>
        <w:jc w:val="both"/>
        <w:outlineLvl w:val="0"/>
      </w:pPr>
      <w:r w:rsidRPr="00F34119">
        <w:t xml:space="preserve">5) </w:t>
      </w:r>
      <w:r w:rsidRPr="00F34119">
        <w:rPr>
          <w:color w:val="000000"/>
        </w:rPr>
        <w:t>документ, подтверждающий наличие/отсутствие задолженности по налогам, сборам, страховым взносам, штрафам, пени в бюджетную систему всех уровней, выданный налоговым органом</w:t>
      </w:r>
      <w:r w:rsidRPr="00F34119">
        <w:t xml:space="preserve">, полученный в срок не ранее 15 дней до даты подачи заявки; </w:t>
      </w:r>
    </w:p>
    <w:p w:rsidR="00955D4F" w:rsidRPr="00F34119" w:rsidRDefault="00955D4F" w:rsidP="00955D4F">
      <w:pPr>
        <w:ind w:firstLine="709"/>
        <w:jc w:val="both"/>
        <w:outlineLvl w:val="0"/>
      </w:pPr>
      <w:r w:rsidRPr="00F34119">
        <w:t>6) обязательство заявителя о сохранении численности занятых и уровня заработной платы не ниже минимального размера оплаты труда;</w:t>
      </w:r>
    </w:p>
    <w:p w:rsidR="00955D4F" w:rsidRPr="00F34119" w:rsidRDefault="00955D4F" w:rsidP="00955D4F">
      <w:pPr>
        <w:pStyle w:val="af0"/>
        <w:ind w:firstLine="709"/>
        <w:jc w:val="both"/>
        <w:rPr>
          <w:rFonts w:ascii="Times New Roman" w:hAnsi="Times New Roman"/>
          <w:color w:val="000000"/>
          <w:sz w:val="24"/>
          <w:szCs w:val="24"/>
        </w:rPr>
      </w:pPr>
      <w:r w:rsidRPr="00F34119">
        <w:t xml:space="preserve">7) </w:t>
      </w:r>
      <w:r w:rsidRPr="00F34119">
        <w:rPr>
          <w:rFonts w:ascii="Times New Roman" w:hAnsi="Times New Roman"/>
          <w:color w:val="000000"/>
          <w:sz w:val="24"/>
          <w:szCs w:val="24"/>
        </w:rPr>
        <w:t>копию расчета по страховым взносам за предшествующий год с</w:t>
      </w:r>
      <w:r w:rsidRPr="00F34119">
        <w:rPr>
          <w:rFonts w:ascii="Times New Roman" w:hAnsi="Times New Roman"/>
          <w:sz w:val="24"/>
          <w:szCs w:val="24"/>
        </w:rPr>
        <w:t xml:space="preserve"> отметкой о принятии соответствующего контролирующего органа</w:t>
      </w:r>
      <w:r w:rsidRPr="00F34119">
        <w:rPr>
          <w:rFonts w:ascii="Times New Roman" w:hAnsi="Times New Roman"/>
          <w:color w:val="000000"/>
          <w:sz w:val="24"/>
          <w:szCs w:val="24"/>
        </w:rPr>
        <w:t>;</w:t>
      </w:r>
    </w:p>
    <w:p w:rsidR="00955D4F" w:rsidRPr="00F34119" w:rsidRDefault="00955D4F" w:rsidP="00955D4F">
      <w:pPr>
        <w:ind w:firstLine="708"/>
        <w:jc w:val="both"/>
        <w:outlineLvl w:val="0"/>
      </w:pPr>
      <w:r w:rsidRPr="00F34119">
        <w:t xml:space="preserve">8) копии </w:t>
      </w:r>
      <w:hyperlink r:id="rId42" w:history="1">
        <w:r w:rsidRPr="00F34119">
          <w:t>бухгалтерского баланса</w:t>
        </w:r>
      </w:hyperlink>
      <w:r w:rsidRPr="00F34119">
        <w:t xml:space="preserve"> (форма N 1), </w:t>
      </w:r>
      <w:hyperlink r:id="rId43" w:history="1">
        <w:r w:rsidRPr="00F34119">
          <w:t>отчета</w:t>
        </w:r>
      </w:hyperlink>
      <w:r w:rsidRPr="00F34119">
        <w:t xml:space="preserve"> о финансовых результатах (форма № 2) при общеустановленной системе налогообложения, налоговых деклараций (при специальных режимах налогообложения) за предшествующий календарный год, или за период, прошедший со дня государственной регистрации (промежуточный отчет), если заявитель зарегистрирован менее 1 года, в случаях, предусмотренных законодательством о бухгалтерском учете;</w:t>
      </w:r>
    </w:p>
    <w:p w:rsidR="00955D4F" w:rsidRPr="00F34119" w:rsidRDefault="00955D4F" w:rsidP="00955D4F">
      <w:pPr>
        <w:autoSpaceDE w:val="0"/>
        <w:autoSpaceDN w:val="0"/>
        <w:adjustRightInd w:val="0"/>
        <w:ind w:firstLine="709"/>
        <w:jc w:val="both"/>
      </w:pPr>
      <w:r w:rsidRPr="00F34119">
        <w:t>9)  копии платежных документов, подтверждающих оплату произведенных расходов (платежные поручения, выписка из банковского счета, заверенная банком);</w:t>
      </w:r>
    </w:p>
    <w:p w:rsidR="00955D4F" w:rsidRPr="00F34119" w:rsidRDefault="00955D4F" w:rsidP="00955D4F">
      <w:pPr>
        <w:autoSpaceDE w:val="0"/>
        <w:autoSpaceDN w:val="0"/>
        <w:adjustRightInd w:val="0"/>
        <w:ind w:firstLine="709"/>
        <w:jc w:val="both"/>
      </w:pPr>
      <w:r w:rsidRPr="00F34119">
        <w:t>10) копию документа, подтверждающего право заявителя осуществлять управление автотранспортным средством соответствующей категории (в случае приобретения автотранспортного средства и отсутствия создания рабочих мест);</w:t>
      </w:r>
    </w:p>
    <w:p w:rsidR="00955D4F" w:rsidRPr="00F34119" w:rsidRDefault="00955D4F" w:rsidP="00955D4F">
      <w:pPr>
        <w:ind w:firstLine="709"/>
        <w:jc w:val="both"/>
        <w:outlineLvl w:val="0"/>
      </w:pPr>
      <w:r w:rsidRPr="00F34119">
        <w:lastRenderedPageBreak/>
        <w:t>10) копию договора аренды помещения (заключенного на момент подачи заявки и сроком действия не менее двух лет с момента получения субсидии) или выписку из единого государственного реестра прав на недвижимое имущество (полученную не ранее 15 календарных дней до даты подачи заявки), используемого для осуществления предпринимательской деятельности;</w:t>
      </w:r>
    </w:p>
    <w:p w:rsidR="00955D4F" w:rsidRPr="00F34119" w:rsidRDefault="00955D4F" w:rsidP="00955D4F">
      <w:pPr>
        <w:ind w:firstLine="709"/>
        <w:jc w:val="both"/>
        <w:outlineLvl w:val="0"/>
      </w:pPr>
      <w:r w:rsidRPr="00F34119">
        <w:t>11) описание проекта с указанием:</w:t>
      </w:r>
    </w:p>
    <w:p w:rsidR="00955D4F" w:rsidRPr="00F34119" w:rsidRDefault="00955D4F" w:rsidP="00955D4F">
      <w:pPr>
        <w:ind w:firstLine="709"/>
        <w:jc w:val="both"/>
        <w:outlineLvl w:val="0"/>
      </w:pPr>
      <w:r w:rsidRPr="00F34119">
        <w:t>- направлений расходования, приложением сметы (локально-сметного расчета);</w:t>
      </w:r>
    </w:p>
    <w:p w:rsidR="00955D4F" w:rsidRPr="00F34119" w:rsidRDefault="00955D4F" w:rsidP="00955D4F">
      <w:pPr>
        <w:ind w:firstLine="709"/>
        <w:jc w:val="both"/>
        <w:outlineLvl w:val="0"/>
      </w:pPr>
      <w:r w:rsidRPr="00F34119">
        <w:t xml:space="preserve">- информации о значениях за два календарных года, предшествующих году подачи, и в году подачи в период до даты подачи заявки, показателей объема инвестиций, привлекаемых в результате реализации проекта (за исключением субсидий, привлекаемых из бюджетов всех уровней); </w:t>
      </w:r>
    </w:p>
    <w:p w:rsidR="00955D4F" w:rsidRPr="00F34119" w:rsidRDefault="00955D4F" w:rsidP="00955D4F">
      <w:pPr>
        <w:ind w:firstLine="709"/>
        <w:jc w:val="both"/>
        <w:outlineLvl w:val="0"/>
      </w:pPr>
      <w:r w:rsidRPr="00F34119">
        <w:t>- прироста количества рабочих мест в результате реализации проекта;</w:t>
      </w:r>
    </w:p>
    <w:p w:rsidR="00955D4F" w:rsidRPr="00F34119" w:rsidRDefault="00955D4F" w:rsidP="00955D4F">
      <w:pPr>
        <w:ind w:firstLine="709"/>
        <w:jc w:val="both"/>
        <w:outlineLvl w:val="0"/>
      </w:pPr>
      <w:r w:rsidRPr="00F34119">
        <w:t>- уровня средней заработной платы работников (без внешних совместителей), привлекаемых в результате реализации проекта, за год, предшествующий году подачи в соответствующий орган местного самоуправления муниципального образования заявления о предоставлении поддержки;</w:t>
      </w:r>
    </w:p>
    <w:p w:rsidR="00955D4F" w:rsidRPr="00F34119" w:rsidRDefault="00955D4F" w:rsidP="00955D4F">
      <w:pPr>
        <w:ind w:firstLine="709"/>
        <w:jc w:val="both"/>
        <w:outlineLvl w:val="0"/>
      </w:pPr>
      <w:r w:rsidRPr="00F34119">
        <w:t>- сроков реализации проекта;</w:t>
      </w:r>
    </w:p>
    <w:p w:rsidR="00955D4F" w:rsidRPr="00F34119" w:rsidRDefault="00955D4F" w:rsidP="00955D4F">
      <w:pPr>
        <w:ind w:firstLine="709"/>
        <w:jc w:val="both"/>
        <w:outlineLvl w:val="0"/>
      </w:pPr>
      <w:r w:rsidRPr="00F34119">
        <w:t>- информации о сумме заявленной субсидии (с указанием размера средств краевого и местного бюджета);</w:t>
      </w:r>
    </w:p>
    <w:p w:rsidR="00955D4F" w:rsidRPr="00F34119" w:rsidRDefault="00955D4F" w:rsidP="00955D4F">
      <w:pPr>
        <w:ind w:firstLine="709"/>
        <w:jc w:val="both"/>
        <w:outlineLvl w:val="0"/>
      </w:pPr>
      <w:r w:rsidRPr="00F34119">
        <w:t xml:space="preserve">- направления поддержки, предоставляемой субъектам малого и среднего предпринимательства, – субсидии субъектам малого и среднего предпринимательства на реализацию проектов в сфере дорожного сервиса / субсидии субъектам малого и среднего предпринимательства </w:t>
      </w:r>
    </w:p>
    <w:p w:rsidR="00955D4F" w:rsidRPr="00F34119" w:rsidRDefault="00955D4F" w:rsidP="00955D4F">
      <w:pPr>
        <w:ind w:firstLine="709"/>
        <w:jc w:val="both"/>
        <w:outlineLvl w:val="0"/>
      </w:pPr>
      <w:r w:rsidRPr="00F34119">
        <w:t>- на реализацию проектов в сфере производства;</w:t>
      </w:r>
    </w:p>
    <w:p w:rsidR="00955D4F" w:rsidRPr="00F34119" w:rsidRDefault="00955D4F" w:rsidP="00955D4F">
      <w:pPr>
        <w:ind w:firstLine="709"/>
        <w:jc w:val="both"/>
        <w:outlineLvl w:val="0"/>
      </w:pPr>
      <w:r w:rsidRPr="00F34119">
        <w:t>- места реализации проекта;</w:t>
      </w:r>
    </w:p>
    <w:p w:rsidR="00955D4F" w:rsidRPr="00F34119" w:rsidRDefault="00955D4F" w:rsidP="00955D4F">
      <w:pPr>
        <w:ind w:firstLine="709"/>
        <w:jc w:val="both"/>
        <w:outlineLvl w:val="0"/>
      </w:pPr>
      <w:r w:rsidRPr="00F34119">
        <w:t>- других условий проекта.;</w:t>
      </w:r>
    </w:p>
    <w:p w:rsidR="00955D4F" w:rsidRPr="00F34119" w:rsidRDefault="00955D4F" w:rsidP="00955D4F">
      <w:pPr>
        <w:ind w:firstLine="709"/>
        <w:jc w:val="both"/>
        <w:outlineLvl w:val="0"/>
      </w:pPr>
      <w:r w:rsidRPr="00F34119">
        <w:t>12) основные финансово – экономические показатели субъекта малого и среднего предпринимательства - получателя поддержки согласно приложению 3 к настоящему Порядку</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sz w:val="24"/>
          <w:szCs w:val="24"/>
        </w:rPr>
        <w:t>3.1.1.</w:t>
      </w:r>
      <w:r w:rsidRPr="00F34119">
        <w:rPr>
          <w:sz w:val="24"/>
          <w:szCs w:val="24"/>
        </w:rPr>
        <w:t xml:space="preserve"> </w:t>
      </w:r>
      <w:r w:rsidRPr="00F34119">
        <w:rPr>
          <w:rFonts w:ascii="Times New Roman" w:hAnsi="Times New Roman" w:cs="Times New Roman"/>
          <w:color w:val="000000"/>
          <w:sz w:val="24"/>
          <w:szCs w:val="24"/>
        </w:rPr>
        <w:t xml:space="preserve">В целях возмещения части затрат на реализацию проектов в сфере дорожного сервиса, связанных с приведением объектов дорожного сервиса </w:t>
      </w:r>
      <w:r w:rsidRPr="00F34119">
        <w:rPr>
          <w:rFonts w:ascii="Times New Roman" w:hAnsi="Times New Roman" w:cs="Times New Roman"/>
          <w:color w:val="000000"/>
          <w:sz w:val="24"/>
          <w:szCs w:val="24"/>
        </w:rPr>
        <w:br/>
        <w:t>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 дополнительно представляются следующие документы:</w:t>
      </w:r>
    </w:p>
    <w:p w:rsidR="00955D4F" w:rsidRPr="00F34119" w:rsidRDefault="00955D4F" w:rsidP="00955D4F">
      <w:pPr>
        <w:autoSpaceDE w:val="0"/>
        <w:autoSpaceDN w:val="0"/>
        <w:adjustRightInd w:val="0"/>
        <w:ind w:firstLine="709"/>
        <w:jc w:val="both"/>
        <w:rPr>
          <w:color w:val="000000"/>
        </w:rPr>
      </w:pPr>
      <w:r w:rsidRPr="00F34119">
        <w:rPr>
          <w:color w:val="000000"/>
        </w:rPr>
        <w:t>а) акт выявленных (устраненных) недостатков в объектах дорожного сервиса и (или) опросный лист обследования существующих объектов дорожного сервиса с указанием несоответствий требованиям правил благоустройства территории муниципального образования и (или) стандарта организации объектов дорожного сервиса,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color w:val="000000"/>
          <w:sz w:val="24"/>
          <w:szCs w:val="24"/>
        </w:rPr>
        <w:t xml:space="preserve">б) копии правил благоустройства правил благоустройства территории </w:t>
      </w:r>
      <w:r w:rsidRPr="00F34119">
        <w:rPr>
          <w:rFonts w:ascii="Times New Roman" w:hAnsi="Times New Roman" w:cs="Times New Roman"/>
          <w:color w:val="000000"/>
          <w:sz w:val="24"/>
          <w:szCs w:val="24"/>
        </w:rPr>
        <w:br/>
        <w:t xml:space="preserve">и (или) стандарта организации объектов дорожного сервиса, утвержденных органом местного самоуправления муниципального образования, </w:t>
      </w:r>
      <w:r w:rsidRPr="00F34119">
        <w:rPr>
          <w:rFonts w:ascii="Times New Roman" w:hAnsi="Times New Roman" w:cs="Times New Roman"/>
          <w:color w:val="000000"/>
          <w:sz w:val="24"/>
          <w:szCs w:val="24"/>
        </w:rPr>
        <w:br/>
        <w:t xml:space="preserve">в соответствии с требованиями которых планируется реализация проекта </w:t>
      </w:r>
      <w:r w:rsidRPr="00F34119">
        <w:rPr>
          <w:rFonts w:ascii="Times New Roman" w:hAnsi="Times New Roman" w:cs="Times New Roman"/>
          <w:color w:val="000000"/>
          <w:sz w:val="24"/>
          <w:szCs w:val="24"/>
        </w:rPr>
        <w:br/>
        <w:t>в сфере дорожного сервиса.</w:t>
      </w:r>
    </w:p>
    <w:p w:rsidR="00955D4F" w:rsidRPr="00F34119" w:rsidRDefault="00955D4F" w:rsidP="00955D4F">
      <w:pPr>
        <w:autoSpaceDE w:val="0"/>
        <w:autoSpaceDN w:val="0"/>
        <w:adjustRightInd w:val="0"/>
        <w:ind w:firstLine="709"/>
        <w:jc w:val="both"/>
      </w:pPr>
      <w:r w:rsidRPr="00F34119">
        <w:t xml:space="preserve">3.1.2. В целях возмещения части затрат 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 заявитель также представляет: </w:t>
      </w:r>
    </w:p>
    <w:p w:rsidR="00955D4F" w:rsidRPr="00F34119" w:rsidRDefault="00955D4F" w:rsidP="00955D4F">
      <w:pPr>
        <w:autoSpaceDE w:val="0"/>
        <w:autoSpaceDN w:val="0"/>
        <w:adjustRightInd w:val="0"/>
        <w:ind w:firstLine="709"/>
        <w:jc w:val="both"/>
      </w:pPr>
      <w:r w:rsidRPr="00F34119">
        <w:t>а) копии договоров (сделок) на выполнение работ (оказание услуг), сметы, определяющей цену работ (услуг);</w:t>
      </w:r>
    </w:p>
    <w:p w:rsidR="00955D4F" w:rsidRPr="00F34119" w:rsidRDefault="00955D4F" w:rsidP="00955D4F">
      <w:pPr>
        <w:autoSpaceDE w:val="0"/>
        <w:autoSpaceDN w:val="0"/>
        <w:adjustRightInd w:val="0"/>
        <w:ind w:firstLine="709"/>
        <w:jc w:val="both"/>
      </w:pPr>
      <w:r w:rsidRPr="00F34119">
        <w:t>б) копии унифицированных форм № КС-2 (акт о приемке выполненных работ);</w:t>
      </w:r>
    </w:p>
    <w:p w:rsidR="00955D4F" w:rsidRPr="00F34119" w:rsidRDefault="00955D4F" w:rsidP="00955D4F">
      <w:pPr>
        <w:autoSpaceDE w:val="0"/>
        <w:autoSpaceDN w:val="0"/>
        <w:adjustRightInd w:val="0"/>
        <w:ind w:firstLine="709"/>
        <w:jc w:val="both"/>
      </w:pPr>
      <w:r w:rsidRPr="00F34119">
        <w:lastRenderedPageBreak/>
        <w:t xml:space="preserve">в) копии унифицированных форм № КС-3 (справка о стоимости выполненных работ и затрат); </w:t>
      </w:r>
    </w:p>
    <w:p w:rsidR="00955D4F" w:rsidRPr="00F34119" w:rsidRDefault="00955D4F" w:rsidP="00955D4F">
      <w:pPr>
        <w:ind w:firstLine="720"/>
        <w:jc w:val="both"/>
      </w:pPr>
      <w:r w:rsidRPr="00F34119">
        <w:t xml:space="preserve">3.1.3 </w:t>
      </w:r>
      <w:proofErr w:type="gramStart"/>
      <w:r w:rsidRPr="00F34119">
        <w:t>В</w:t>
      </w:r>
      <w:proofErr w:type="gramEnd"/>
      <w:r w:rsidRPr="00F34119">
        <w:t xml:space="preserve"> целях возмещения части затрат 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заявитель также представляет:</w:t>
      </w:r>
    </w:p>
    <w:p w:rsidR="00955D4F" w:rsidRPr="00F34119" w:rsidRDefault="00955D4F" w:rsidP="00955D4F">
      <w:pPr>
        <w:autoSpaceDE w:val="0"/>
        <w:autoSpaceDN w:val="0"/>
        <w:adjustRightInd w:val="0"/>
        <w:ind w:firstLine="709"/>
        <w:jc w:val="both"/>
      </w:pPr>
      <w:r w:rsidRPr="00F34119">
        <w:t>а) копии договоров на приобретение оборудования, мебели и оргтехники;</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б) копии документов, подтверждающих постановку на баланс приобретенного оборудования;</w:t>
      </w:r>
    </w:p>
    <w:p w:rsidR="00955D4F" w:rsidRPr="00F34119" w:rsidRDefault="00955D4F" w:rsidP="00955D4F">
      <w:pPr>
        <w:ind w:firstLine="720"/>
        <w:jc w:val="both"/>
      </w:pPr>
      <w:r w:rsidRPr="00F34119">
        <w:t>в) документы, подтверждающие получение товаров: товарные (или товарно-транспортные) накладные, универсально передаточные документы, акты приема-передачи;</w:t>
      </w:r>
    </w:p>
    <w:p w:rsidR="00955D4F" w:rsidRPr="00F34119" w:rsidRDefault="00955D4F" w:rsidP="00955D4F">
      <w:pPr>
        <w:ind w:firstLine="720"/>
        <w:jc w:val="both"/>
      </w:pPr>
      <w:r w:rsidRPr="00F34119">
        <w:t>г) копии счетов – фактур (за исключением случаев, предусмотренных законодательством, когда счет – фактура может не составляться поставщиком (исполнителем, подрядчиком);</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д) копии технических паспортов, технической документации на приобретенные объекты основных средств, паспорта оборудования.</w:t>
      </w:r>
      <w:r w:rsidRPr="00F34119">
        <w:rPr>
          <w:rFonts w:ascii="Times New Roman" w:hAnsi="Times New Roman" w:cs="Times New Roman"/>
          <w:i/>
          <w:sz w:val="24"/>
          <w:szCs w:val="24"/>
        </w:rPr>
        <w:t xml:space="preserve"> </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 xml:space="preserve">3.1.4. В целях возмещения части затрат на уплату </w:t>
      </w:r>
      <w:r w:rsidRPr="00F34119">
        <w:rPr>
          <w:rFonts w:ascii="Times New Roman" w:hAnsi="Times New Roman" w:cs="Times New Roman"/>
          <w:color w:val="000000"/>
          <w:sz w:val="24"/>
          <w:szCs w:val="24"/>
        </w:rPr>
        <w:t>первоначального (авансового) лизингового взноса и (или) очередных лизинговых платежей по заключенным договорам лизинга (</w:t>
      </w:r>
      <w:proofErr w:type="spellStart"/>
      <w:r w:rsidRPr="00F34119">
        <w:rPr>
          <w:rFonts w:ascii="Times New Roman" w:hAnsi="Times New Roman" w:cs="Times New Roman"/>
          <w:color w:val="000000"/>
          <w:sz w:val="24"/>
          <w:szCs w:val="24"/>
        </w:rPr>
        <w:t>сублизинга</w:t>
      </w:r>
      <w:proofErr w:type="spellEnd"/>
      <w:r w:rsidRPr="00F34119">
        <w:rPr>
          <w:rFonts w:ascii="Times New Roman" w:hAnsi="Times New Roman" w:cs="Times New Roman"/>
          <w:color w:val="000000"/>
          <w:sz w:val="24"/>
          <w:szCs w:val="24"/>
        </w:rPr>
        <w:t>) оборудования</w:t>
      </w:r>
      <w:r w:rsidRPr="00F34119">
        <w:rPr>
          <w:rFonts w:ascii="Times New Roman" w:hAnsi="Times New Roman" w:cs="Times New Roman"/>
          <w:color w:val="808080"/>
          <w:sz w:val="24"/>
          <w:szCs w:val="24"/>
        </w:rPr>
        <w:t xml:space="preserve"> </w:t>
      </w:r>
      <w:r w:rsidRPr="00F34119">
        <w:rPr>
          <w:rFonts w:ascii="Times New Roman" w:hAnsi="Times New Roman" w:cs="Times New Roman"/>
          <w:sz w:val="24"/>
          <w:szCs w:val="24"/>
        </w:rPr>
        <w:t>необходимых для осуществления предпринимательской деятельности заявитель также представляет:</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а)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б) копии документов, подтверждающих передачу предмета лизинга во временное владение и пользование, либо указывающих сроки его будущей поставки;</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в) копии технических паспортов, технической документации на предмет лизинга;</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г) копии документов, подтверждающих приобретение оборудования у организации, являющейся производителем данного оборудования, либо у официального дилера указанной организации, либо в специализированном магазине, реализующим вышеуказанное оборудование;</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 xml:space="preserve">д) копии документов, подтверждающих постановку на баланс приобретенного оборудования. </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 xml:space="preserve">е) копию документа, подтверждающего право осуществлять управление автотранспортным средством соответствующей категории </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3.1.5. В целях возмещения части затрат на уплату процентов по кредиту на приобретение техники и оборудования, необходимых для осуществления предпринимательской деятельности заявитель также представляет:</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а) копии кредитных договоров или кредитных займов, график погашения и уплаты кредитных платежей, заверенные банком или региональной микро финансовой организацией;</w:t>
      </w:r>
    </w:p>
    <w:p w:rsidR="00955D4F" w:rsidRPr="00F34119" w:rsidRDefault="00955D4F" w:rsidP="00955D4F">
      <w:pPr>
        <w:autoSpaceDE w:val="0"/>
        <w:autoSpaceDN w:val="0"/>
        <w:adjustRightInd w:val="0"/>
        <w:ind w:firstLine="709"/>
        <w:jc w:val="both"/>
      </w:pPr>
      <w:r w:rsidRPr="00F34119">
        <w:t>б) копии договоров на приобретение оборудования;</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в) копии документов, подтверждающих постановку на баланс приобретенного оборудования;</w:t>
      </w:r>
    </w:p>
    <w:p w:rsidR="00955D4F" w:rsidRPr="00F34119" w:rsidRDefault="00955D4F" w:rsidP="00955D4F">
      <w:pPr>
        <w:ind w:firstLine="720"/>
        <w:jc w:val="both"/>
      </w:pPr>
      <w:r w:rsidRPr="00F34119">
        <w:t>д) копии документов, подтверждающих получение товаров: товарные (или товарно-транспортные) накладные, универсально передаточные документы, акты приема-передачи;</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 xml:space="preserve">е) копии технических паспортов, технической документации на приобретенные объекты основных средств, паспорта оборудования. </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sz w:val="24"/>
          <w:szCs w:val="24"/>
        </w:rPr>
        <w:t xml:space="preserve">3.1.6. В целях возмещения части затрат на </w:t>
      </w:r>
      <w:r w:rsidRPr="00F34119">
        <w:rPr>
          <w:rFonts w:ascii="Times New Roman" w:hAnsi="Times New Roman" w:cs="Times New Roman"/>
          <w:color w:val="000000"/>
          <w:sz w:val="24"/>
          <w:szCs w:val="24"/>
        </w:rPr>
        <w:t>сертификацию (декларирование) продукции (продовольственного сырья, товаров, работ, услуг), лицензирование деятельности заявитель также представляет:</w:t>
      </w:r>
    </w:p>
    <w:p w:rsidR="00955D4F" w:rsidRPr="00F34119" w:rsidRDefault="00955D4F" w:rsidP="00955D4F">
      <w:pPr>
        <w:ind w:firstLine="708"/>
        <w:jc w:val="both"/>
      </w:pPr>
      <w:r w:rsidRPr="00F34119">
        <w:t>а) копии договоров об оказании услуг, выполнении работ;</w:t>
      </w:r>
    </w:p>
    <w:p w:rsidR="00955D4F" w:rsidRPr="00F34119" w:rsidRDefault="00955D4F" w:rsidP="00955D4F">
      <w:pPr>
        <w:ind w:firstLine="720"/>
        <w:jc w:val="both"/>
      </w:pPr>
      <w:r w:rsidRPr="00F34119">
        <w:t>б) копии актов приема выполненных работ (услуг);</w:t>
      </w:r>
    </w:p>
    <w:p w:rsidR="00955D4F" w:rsidRPr="00F34119" w:rsidRDefault="00955D4F" w:rsidP="00955D4F">
      <w:pPr>
        <w:ind w:firstLine="720"/>
        <w:jc w:val="both"/>
      </w:pPr>
      <w:r w:rsidRPr="00F34119">
        <w:t>в) копии сертификатов, свидетельств и иных документов, подтверждающих соответствие товаров (работ, услуг) собственного производства, выполнение обязательных требований законодательства Российской Федерации, заверенные Заявителем.</w:t>
      </w:r>
    </w:p>
    <w:p w:rsidR="00955D4F" w:rsidRPr="00F34119" w:rsidRDefault="00955D4F" w:rsidP="00955D4F">
      <w:pPr>
        <w:autoSpaceDE w:val="0"/>
        <w:autoSpaceDN w:val="0"/>
        <w:adjustRightInd w:val="0"/>
        <w:ind w:firstLine="709"/>
        <w:jc w:val="both"/>
      </w:pPr>
      <w:r w:rsidRPr="00F34119">
        <w:lastRenderedPageBreak/>
        <w:t>Копии всех документов должны быть заверены заявителем.</w:t>
      </w:r>
    </w:p>
    <w:p w:rsidR="00955D4F" w:rsidRPr="00F34119" w:rsidRDefault="00955D4F" w:rsidP="00955D4F">
      <w:pPr>
        <w:autoSpaceDE w:val="0"/>
        <w:autoSpaceDN w:val="0"/>
        <w:adjustRightInd w:val="0"/>
        <w:ind w:firstLine="709"/>
        <w:jc w:val="both"/>
      </w:pPr>
      <w:r w:rsidRPr="00F34119">
        <w:t xml:space="preserve">3.2. Предоставляемые в соответствии с </w:t>
      </w:r>
      <w:hyperlink r:id="rId44" w:history="1">
        <w:r w:rsidRPr="00F34119">
          <w:t>пунктом 3.1</w:t>
        </w:r>
      </w:hyperlink>
      <w:r w:rsidRPr="00F34119">
        <w:t xml:space="preserve">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предоставляемых документов для получения субсидии в соответствии с действующим законодательством Российской Федерации.</w:t>
      </w:r>
    </w:p>
    <w:p w:rsidR="00955D4F" w:rsidRPr="00F34119" w:rsidRDefault="00955D4F" w:rsidP="00955D4F">
      <w:pPr>
        <w:autoSpaceDE w:val="0"/>
        <w:autoSpaceDN w:val="0"/>
        <w:adjustRightInd w:val="0"/>
        <w:ind w:firstLine="709"/>
        <w:jc w:val="both"/>
      </w:pPr>
      <w:r w:rsidRPr="00F34119">
        <w:t>3.3. Заявка регистрируется Отделом в день ее поступления с указанием номера регистрационной записи и даты в журнале регистрации заявок на получение субсидий в рамках реализации муниципальной программы (приложение № 4 к настоящему Порядку).</w:t>
      </w:r>
    </w:p>
    <w:p w:rsidR="00955D4F" w:rsidRPr="00F34119" w:rsidRDefault="00955D4F" w:rsidP="00955D4F">
      <w:pPr>
        <w:autoSpaceDE w:val="0"/>
        <w:autoSpaceDN w:val="0"/>
        <w:adjustRightInd w:val="0"/>
        <w:ind w:firstLine="709"/>
        <w:jc w:val="both"/>
      </w:pPr>
      <w:r w:rsidRPr="00F34119">
        <w:t>3.4. Отдел в течение трех рабочих дней со дня окончания срока подачи заявок передает полный комплект документов экспертной комиссии Администрации Кежемского района  (далее –Комиссия), действующей в соответствии с Положением об экспертной комиссии Администрации Кежемского района, утвержденным постановлением Администрации Кежемского района от 17.07.2014 №780-п. Комиссия проводит отбор в соответствии с установленными требованиями, так как получателями субсидии становятся только те субъекты малого и среднего предпринимательства, которые соответствуют всем требованиям конкурсного отбора.</w:t>
      </w:r>
    </w:p>
    <w:p w:rsidR="00955D4F" w:rsidRPr="00F34119" w:rsidRDefault="00955D4F" w:rsidP="00955D4F">
      <w:pPr>
        <w:ind w:firstLine="709"/>
        <w:jc w:val="both"/>
        <w:rPr>
          <w:i/>
        </w:rPr>
      </w:pPr>
      <w:r w:rsidRPr="00F34119">
        <w:t xml:space="preserve">3.5. В течение 60 рабочих дней со дня регистрации заявки Комиссия принимает решение рекомендовать предоставить субсидию, о размере предоставляемой субсидии (далее - решение) либо в случаях, предусмотренных </w:t>
      </w:r>
      <w:hyperlink r:id="rId45" w:history="1">
        <w:r w:rsidRPr="00F34119">
          <w:t>пунктами 3, 5 статьи 14</w:t>
        </w:r>
      </w:hyperlink>
      <w:r w:rsidRPr="00F34119">
        <w:t xml:space="preserve"> Федерального закона, рекомендовать отказать в предоставлении субсидии (далее - решение). Решение оформляется протоколом заседания Комиссии за подписью председателя Комиссии или его заместителя. Отдел информирует заявителя о принятом решении в течение 5 рабочих дней со дня его принятия</w:t>
      </w:r>
      <w:r w:rsidRPr="00F34119">
        <w:rPr>
          <w:i/>
        </w:rPr>
        <w:t xml:space="preserve">. </w:t>
      </w:r>
    </w:p>
    <w:p w:rsidR="00955D4F" w:rsidRPr="00F34119" w:rsidRDefault="00955D4F" w:rsidP="00955D4F">
      <w:pPr>
        <w:ind w:firstLine="709"/>
        <w:jc w:val="both"/>
      </w:pPr>
      <w:r w:rsidRPr="00F34119">
        <w:t>Решение об отказе в предоставлении субсидии принимается также в следующих случаях:</w:t>
      </w:r>
    </w:p>
    <w:p w:rsidR="00955D4F" w:rsidRPr="00F34119" w:rsidRDefault="00955D4F" w:rsidP="00955D4F">
      <w:pPr>
        <w:ind w:firstLine="709"/>
        <w:jc w:val="both"/>
      </w:pPr>
      <w:r w:rsidRPr="00F34119">
        <w:t>- документы, представленные заявителем, не соответствуют перечню согласно п.3.1 настоящего Порядка;</w:t>
      </w:r>
    </w:p>
    <w:p w:rsidR="00955D4F" w:rsidRPr="00F34119" w:rsidRDefault="00955D4F" w:rsidP="00955D4F">
      <w:pPr>
        <w:ind w:firstLine="709"/>
        <w:jc w:val="both"/>
      </w:pPr>
      <w:r w:rsidRPr="00F34119">
        <w:t>- заявитель сообщил о себе ложные сведения в представленных документах;</w:t>
      </w:r>
    </w:p>
    <w:p w:rsidR="00955D4F" w:rsidRPr="00F34119" w:rsidRDefault="00955D4F" w:rsidP="00955D4F">
      <w:pPr>
        <w:ind w:firstLine="709"/>
        <w:jc w:val="both"/>
      </w:pPr>
      <w:r w:rsidRPr="00F34119">
        <w:t>- не выполнены требования п.2.5 настоящего Порядка;</w:t>
      </w:r>
    </w:p>
    <w:p w:rsidR="00955D4F" w:rsidRPr="00F34119" w:rsidRDefault="00955D4F" w:rsidP="00955D4F">
      <w:pPr>
        <w:pStyle w:val="ac"/>
        <w:ind w:firstLine="709"/>
        <w:jc w:val="both"/>
        <w:rPr>
          <w:sz w:val="24"/>
          <w:szCs w:val="24"/>
        </w:rPr>
      </w:pPr>
      <w:r w:rsidRPr="00F34119">
        <w:rPr>
          <w:sz w:val="24"/>
          <w:szCs w:val="24"/>
        </w:rPr>
        <w:t>- общая сумма баллов в соответствии с проведенной оценкой составляет 0.</w:t>
      </w:r>
    </w:p>
    <w:p w:rsidR="00955D4F" w:rsidRPr="00F34119" w:rsidRDefault="00955D4F" w:rsidP="00955D4F">
      <w:pPr>
        <w:ind w:firstLine="709"/>
        <w:jc w:val="both"/>
        <w:rPr>
          <w:i/>
        </w:rPr>
      </w:pPr>
      <w:r w:rsidRPr="00F34119">
        <w:t>3.6. В случае принятия решения о предоставлении субсидии Отдел в течение 14 рабочих дней после его принятия готовит проект постановления Администрации Кежемского района о предоставлении субсидии получателю субсидии, которое утверждается Главой Кежемского района в течение 3 рабочих дней после подготовки проекта</w:t>
      </w:r>
      <w:r w:rsidRPr="00F34119">
        <w:rPr>
          <w:i/>
        </w:rPr>
        <w:t>.</w:t>
      </w:r>
    </w:p>
    <w:p w:rsidR="00955D4F" w:rsidRPr="00F34119" w:rsidRDefault="00955D4F" w:rsidP="00955D4F">
      <w:pPr>
        <w:shd w:val="clear" w:color="auto" w:fill="FFFFFF"/>
        <w:ind w:firstLine="709"/>
        <w:jc w:val="both"/>
        <w:outlineLvl w:val="0"/>
        <w:rPr>
          <w:i/>
        </w:rPr>
      </w:pPr>
      <w:r w:rsidRPr="00F34119">
        <w:t>Отдел готовит проект соглашения о предоставлении субсидии между Администрацией Кежемского района и получателем субсидии, который подписывается обеими сторонами не позднее чем через 3 календарных дня после утверждения постановления Администрации Кежемского района о предоставлении субсидии. При предоставлении субсидии обязательным условием их предоставления, включаемым в соглашения о предоставлении субсидии, является согласие получателей субсидии на осуществление Администрацией Кежемского района и органами муниципального финансового контроля проверок соблюдения получателем субсидии условий, целей и порядка их предоставления. В случае отказа получателя субсидии подписать соглашение о предоставлении субсидии постановление Администрации Кежемского района о предоставлении субсидии отменяется.</w:t>
      </w:r>
      <w:r w:rsidRPr="00F34119">
        <w:rPr>
          <w:i/>
        </w:rPr>
        <w:t xml:space="preserve"> </w:t>
      </w:r>
    </w:p>
    <w:p w:rsidR="00955D4F" w:rsidRPr="00F34119" w:rsidRDefault="00955D4F" w:rsidP="00955D4F">
      <w:pPr>
        <w:shd w:val="clear" w:color="auto" w:fill="FFFFFF"/>
        <w:ind w:firstLine="709"/>
        <w:jc w:val="both"/>
      </w:pPr>
      <w:r w:rsidRPr="00F34119">
        <w:t>Один экземпляр постановления Администрации Кежемского района направляется в финансовое управление Администрации Кежемского района в течение 3 рабочих дней со дня подписания соглашения о предоставлении субсидии.</w:t>
      </w:r>
    </w:p>
    <w:p w:rsidR="00955D4F" w:rsidRPr="00F34119" w:rsidRDefault="00955D4F" w:rsidP="00955D4F">
      <w:pPr>
        <w:ind w:firstLine="709"/>
        <w:jc w:val="both"/>
      </w:pPr>
      <w:r w:rsidRPr="00F34119">
        <w:t xml:space="preserve">3.7. Финансовое управление Администрации Кежемского района на основании постановления и уточненного кассового плана, направленного Главным распорядителем средств – Администрацией Кежемского района, осуществляет финансирование субсидии на лицевой счет распорядителя средств муниципальной программы- Администрации Кежемского района в течение 10 рабочих дней со дня поступления документов в финансовое управление Администрации Кежемского района, при условии поступления средств из краевого бюджета. </w:t>
      </w:r>
    </w:p>
    <w:p w:rsidR="00955D4F" w:rsidRPr="00F34119" w:rsidRDefault="00955D4F" w:rsidP="00955D4F">
      <w:pPr>
        <w:ind w:firstLine="709"/>
        <w:jc w:val="both"/>
      </w:pPr>
      <w:r w:rsidRPr="00F34119">
        <w:lastRenderedPageBreak/>
        <w:t>Администрация Кежемского района в течение 10 рабочих дней со дня поступления денежных средств на лицевой счет перечисляет субсидию на расчетный счет получателя субсидии.</w:t>
      </w:r>
    </w:p>
    <w:p w:rsidR="00955D4F" w:rsidRPr="00F34119" w:rsidRDefault="00955D4F" w:rsidP="00955D4F">
      <w:pPr>
        <w:autoSpaceDE w:val="0"/>
        <w:autoSpaceDN w:val="0"/>
        <w:adjustRightInd w:val="0"/>
        <w:ind w:firstLine="709"/>
        <w:jc w:val="both"/>
      </w:pPr>
      <w:r w:rsidRPr="00F34119">
        <w:t>3.8. Субсидия считается предоставленной получателю субсидии в день списания средств субсидии с лицевого счета распорядителя на расчетный счет получателя субсидии.</w:t>
      </w:r>
    </w:p>
    <w:p w:rsidR="00955D4F" w:rsidRPr="00F34119" w:rsidRDefault="00955D4F" w:rsidP="00955D4F">
      <w:pPr>
        <w:autoSpaceDE w:val="0"/>
        <w:autoSpaceDN w:val="0"/>
        <w:adjustRightInd w:val="0"/>
        <w:ind w:firstLine="709"/>
        <w:jc w:val="both"/>
      </w:pPr>
      <w:r w:rsidRPr="00F34119">
        <w:t>3.9. Отдел ведет реестр получателей субсидий в соответствии с Федеральным законом.</w:t>
      </w:r>
    </w:p>
    <w:p w:rsidR="00955D4F" w:rsidRPr="00F34119" w:rsidRDefault="00955D4F" w:rsidP="00955D4F">
      <w:pPr>
        <w:autoSpaceDE w:val="0"/>
        <w:autoSpaceDN w:val="0"/>
        <w:adjustRightInd w:val="0"/>
        <w:ind w:firstLine="709"/>
        <w:jc w:val="both"/>
      </w:pPr>
      <w:r w:rsidRPr="00F34119">
        <w:t>3.10. Получатель субсидии в течение двух календарных лет, следующих за годом предоставления субсидии, предоставляет ежегодно в соответствии с заключенным соглашением о предоставлении субсидии и по запросу в Администрацию Кежемского района информацию о показателях производственной деятельности за соответствующий отчетный год, уплате налоговых и неналоговых платежей в бюджеты всех уровней бюджетной системы Российской Федерации и иную информацию в соответствии с запрашиваемыми формами.</w:t>
      </w:r>
    </w:p>
    <w:p w:rsidR="00955D4F" w:rsidRPr="00F34119" w:rsidRDefault="00955D4F" w:rsidP="00955D4F">
      <w:pPr>
        <w:autoSpaceDE w:val="0"/>
        <w:autoSpaceDN w:val="0"/>
        <w:adjustRightInd w:val="0"/>
        <w:ind w:firstLine="709"/>
        <w:jc w:val="both"/>
      </w:pPr>
      <w:r w:rsidRPr="00F34119">
        <w:t>3.11. Возврат субсидии получателем субсидии осуществляется в следующих случаях:</w:t>
      </w:r>
    </w:p>
    <w:p w:rsidR="00955D4F" w:rsidRPr="00F34119" w:rsidRDefault="00955D4F" w:rsidP="00955D4F">
      <w:pPr>
        <w:autoSpaceDE w:val="0"/>
        <w:autoSpaceDN w:val="0"/>
        <w:adjustRightInd w:val="0"/>
        <w:ind w:firstLine="709"/>
        <w:jc w:val="both"/>
      </w:pPr>
      <w:r w:rsidRPr="00F34119">
        <w:t>- в случае нарушения условий, установленных соглашением о предоставлении субсидии;</w:t>
      </w:r>
    </w:p>
    <w:p w:rsidR="00955D4F" w:rsidRPr="00F34119" w:rsidRDefault="00955D4F" w:rsidP="00955D4F">
      <w:pPr>
        <w:autoSpaceDE w:val="0"/>
        <w:autoSpaceDN w:val="0"/>
        <w:adjustRightInd w:val="0"/>
        <w:ind w:firstLine="709"/>
        <w:jc w:val="both"/>
      </w:pPr>
      <w:r w:rsidRPr="00F34119">
        <w:t>- принятия Арбитражным судом решения о признании получателя субсидии банкротом и об открытии конкурсного производства либо принятия получателем субсидии решения о добровольной ликвидации;</w:t>
      </w:r>
    </w:p>
    <w:p w:rsidR="00955D4F" w:rsidRPr="00F34119" w:rsidRDefault="00955D4F" w:rsidP="00955D4F">
      <w:pPr>
        <w:autoSpaceDE w:val="0"/>
        <w:autoSpaceDN w:val="0"/>
        <w:adjustRightInd w:val="0"/>
        <w:ind w:firstLine="709"/>
        <w:jc w:val="both"/>
      </w:pPr>
      <w:r w:rsidRPr="00F34119">
        <w:t>- получения аналогичной поддержки за счет средств бюджетов иного уровня;</w:t>
      </w:r>
    </w:p>
    <w:p w:rsidR="00955D4F" w:rsidRPr="00F34119" w:rsidRDefault="00955D4F" w:rsidP="00955D4F">
      <w:pPr>
        <w:autoSpaceDE w:val="0"/>
        <w:autoSpaceDN w:val="0"/>
        <w:adjustRightInd w:val="0"/>
        <w:ind w:firstLine="709"/>
        <w:jc w:val="both"/>
      </w:pPr>
      <w:r w:rsidRPr="00F34119">
        <w:t>- добровольного отказа получателя субсидии от получения субсидии.</w:t>
      </w:r>
    </w:p>
    <w:p w:rsidR="00955D4F" w:rsidRPr="00F34119" w:rsidRDefault="00955D4F" w:rsidP="00955D4F">
      <w:pPr>
        <w:autoSpaceDE w:val="0"/>
        <w:autoSpaceDN w:val="0"/>
        <w:adjustRightInd w:val="0"/>
        <w:ind w:firstLine="709"/>
        <w:jc w:val="both"/>
      </w:pPr>
      <w:r w:rsidRPr="00F34119">
        <w:t>Решение о возврате субсидии принимает Комиссия в течение 5 рабочих дней со дня, когда стало известно об обстоятельствах, указанных в настоящем пункте. Отдел в течение 2 рабочих дней после принятия решения готовит проект постановления Администрации Кежемского района о возврате субсидии получателем субсидии, которое утверждается Главой Кежемского района в течение 3 рабочих дней после подготовки проекта.</w:t>
      </w:r>
    </w:p>
    <w:p w:rsidR="00955D4F" w:rsidRPr="00F34119" w:rsidRDefault="00955D4F" w:rsidP="00955D4F">
      <w:pPr>
        <w:autoSpaceDE w:val="0"/>
        <w:autoSpaceDN w:val="0"/>
        <w:adjustRightInd w:val="0"/>
        <w:ind w:firstLine="709"/>
        <w:jc w:val="both"/>
      </w:pPr>
      <w:r w:rsidRPr="00F34119">
        <w:t>Решение направляется заказным письмом с уведомлением о вручении или вручается получателю субсидии под расписку в течение пяти рабочих дней со дня его принятия.</w:t>
      </w:r>
    </w:p>
    <w:p w:rsidR="00955D4F" w:rsidRPr="00F34119" w:rsidRDefault="00955D4F" w:rsidP="00955D4F">
      <w:pPr>
        <w:autoSpaceDE w:val="0"/>
        <w:autoSpaceDN w:val="0"/>
        <w:adjustRightInd w:val="0"/>
        <w:ind w:firstLine="709"/>
        <w:jc w:val="both"/>
      </w:pPr>
      <w:r w:rsidRPr="00F34119">
        <w:t>Получатель субсидии в течение 10 рабочих дней с момента получения решения о возврате субсидии обязан произвести возврат в районный бюджет ранее полученных сумм субсидий, указанных в решении о возврате субсидии, в полном объеме.</w:t>
      </w:r>
    </w:p>
    <w:p w:rsidR="00955D4F" w:rsidRPr="00F34119" w:rsidRDefault="00955D4F" w:rsidP="00955D4F">
      <w:pPr>
        <w:autoSpaceDE w:val="0"/>
        <w:autoSpaceDN w:val="0"/>
        <w:adjustRightInd w:val="0"/>
        <w:ind w:firstLine="709"/>
        <w:jc w:val="both"/>
      </w:pPr>
      <w:r w:rsidRPr="00F34119">
        <w:t>3.12. При отказе получателя субсидии от возврата суммы полученной субсидии в районный бюджет взыскание производится в порядке, установленном действующим законодательством Российской Федерации.</w:t>
      </w:r>
    </w:p>
    <w:p w:rsidR="00955D4F" w:rsidRPr="00F34119" w:rsidRDefault="00955D4F" w:rsidP="00955D4F">
      <w:pPr>
        <w:jc w:val="right"/>
      </w:pPr>
      <w:r w:rsidRPr="00F34119">
        <w:br w:type="page"/>
      </w:r>
      <w:r w:rsidRPr="00F34119">
        <w:lastRenderedPageBreak/>
        <w:t>Приложение № 1</w:t>
      </w:r>
    </w:p>
    <w:p w:rsidR="00955D4F" w:rsidRPr="00F34119" w:rsidRDefault="00955D4F" w:rsidP="00955D4F">
      <w:pPr>
        <w:autoSpaceDE w:val="0"/>
        <w:autoSpaceDN w:val="0"/>
        <w:adjustRightInd w:val="0"/>
        <w:jc w:val="right"/>
      </w:pPr>
      <w:r w:rsidRPr="00F34119">
        <w:t xml:space="preserve">к Порядку предоставления субсидий субъектам </w:t>
      </w:r>
    </w:p>
    <w:p w:rsidR="00955D4F" w:rsidRPr="00F34119" w:rsidRDefault="00955D4F" w:rsidP="00955D4F">
      <w:pPr>
        <w:autoSpaceDE w:val="0"/>
        <w:autoSpaceDN w:val="0"/>
        <w:adjustRightInd w:val="0"/>
        <w:jc w:val="right"/>
      </w:pPr>
      <w:r w:rsidRPr="00F34119">
        <w:t xml:space="preserve">малого и среднего предпринимательства </w:t>
      </w:r>
    </w:p>
    <w:p w:rsidR="00955D4F" w:rsidRPr="00F34119" w:rsidRDefault="00955D4F" w:rsidP="00955D4F">
      <w:pPr>
        <w:autoSpaceDE w:val="0"/>
        <w:autoSpaceDN w:val="0"/>
        <w:adjustRightInd w:val="0"/>
        <w:jc w:val="right"/>
        <w:rPr>
          <w:color w:val="000000"/>
        </w:rPr>
      </w:pPr>
      <w:r w:rsidRPr="00F34119">
        <w:rPr>
          <w:color w:val="000000"/>
        </w:rPr>
        <w:t xml:space="preserve">на реализацию инвестиционных проектов </w:t>
      </w:r>
    </w:p>
    <w:p w:rsidR="00955D4F" w:rsidRPr="00F34119" w:rsidRDefault="00955D4F" w:rsidP="00955D4F">
      <w:pPr>
        <w:autoSpaceDE w:val="0"/>
        <w:autoSpaceDN w:val="0"/>
        <w:adjustRightInd w:val="0"/>
        <w:jc w:val="right"/>
        <w:rPr>
          <w:color w:val="000000"/>
        </w:rPr>
      </w:pPr>
      <w:r w:rsidRPr="00F34119">
        <w:rPr>
          <w:color w:val="000000"/>
        </w:rPr>
        <w:t xml:space="preserve">субъектами малого и среднего </w:t>
      </w:r>
    </w:p>
    <w:p w:rsidR="00955D4F" w:rsidRPr="00F34119" w:rsidRDefault="00955D4F" w:rsidP="00955D4F">
      <w:pPr>
        <w:autoSpaceDE w:val="0"/>
        <w:autoSpaceDN w:val="0"/>
        <w:adjustRightInd w:val="0"/>
        <w:jc w:val="right"/>
      </w:pPr>
      <w:r w:rsidRPr="00F34119">
        <w:rPr>
          <w:color w:val="000000"/>
        </w:rPr>
        <w:t>предпринимательства в приоритетных отраслях</w:t>
      </w:r>
    </w:p>
    <w:p w:rsidR="00955D4F" w:rsidRPr="00F34119" w:rsidRDefault="00955D4F" w:rsidP="00955D4F">
      <w:pPr>
        <w:autoSpaceDE w:val="0"/>
        <w:autoSpaceDN w:val="0"/>
        <w:adjustRightInd w:val="0"/>
        <w:jc w:val="center"/>
      </w:pPr>
    </w:p>
    <w:p w:rsidR="00955D4F" w:rsidRPr="00F34119" w:rsidRDefault="00955D4F" w:rsidP="00955D4F">
      <w:pPr>
        <w:widowControl w:val="0"/>
        <w:tabs>
          <w:tab w:val="left" w:pos="9214"/>
          <w:tab w:val="left" w:pos="9781"/>
        </w:tabs>
        <w:autoSpaceDE w:val="0"/>
        <w:autoSpaceDN w:val="0"/>
        <w:adjustRightInd w:val="0"/>
        <w:ind w:right="282"/>
        <w:jc w:val="center"/>
        <w:rPr>
          <w:rFonts w:eastAsia="Calibri"/>
        </w:rPr>
      </w:pPr>
      <w:r w:rsidRPr="00F34119">
        <w:rPr>
          <w:rFonts w:eastAsia="Calibri"/>
        </w:rPr>
        <w:t>Заявление о предоставлении субсидии</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Прошу предоставить ____________________________________________________________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                                                                        (полное наименование заявителя)</w:t>
      </w:r>
    </w:p>
    <w:p w:rsidR="00955D4F" w:rsidRPr="00F34119" w:rsidRDefault="00955D4F" w:rsidP="00955D4F">
      <w:pPr>
        <w:autoSpaceDE w:val="0"/>
        <w:autoSpaceDN w:val="0"/>
        <w:adjustRightInd w:val="0"/>
        <w:rPr>
          <w:color w:val="000000"/>
        </w:rPr>
      </w:pPr>
      <w:r w:rsidRPr="00F34119">
        <w:rPr>
          <w:rFonts w:eastAsia="Calibri"/>
        </w:rPr>
        <w:t xml:space="preserve">субсидию </w:t>
      </w:r>
      <w:r w:rsidRPr="00F34119">
        <w:rPr>
          <w:color w:val="000000"/>
        </w:rPr>
        <w:t>на реализацию инвестиционных проектов субъектами малого и среднего предпринимательства в приоритетных отраслях</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1. Информация о заявителе:</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Юридический адрес _____________________________________________________________   </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Фактический адрес ведения бизнеса ________________________________________________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Почтовый адрес _________________________________________________________________   </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Телефон, e-</w:t>
      </w:r>
      <w:proofErr w:type="spellStart"/>
      <w:r w:rsidRPr="00F34119">
        <w:rPr>
          <w:rFonts w:eastAsia="Calibri"/>
        </w:rPr>
        <w:t>mail</w:t>
      </w:r>
      <w:proofErr w:type="spellEnd"/>
      <w:r w:rsidRPr="00F34119">
        <w:rPr>
          <w:rFonts w:eastAsia="Calibri"/>
        </w:rPr>
        <w:t xml:space="preserve"> _________________________________________________________________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ИНН/КПП _____________________________________________________________________   </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ОГРН   ________________________________________________________________________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Банковские реквизиты ___________________________________________________________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_______________________________________________________________________________     </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2. Вид экономической деятельности заявителя 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3. Численность работников на 1 января текущего года, человек 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4. Размер средней заработной платы, рублей 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                                                                                                         (на последнюю отчетную дату)</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5. Является участником соглашений о разделе продукции: _______________________(да/нет)        </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6.Является профессиональным участником рынка ценных бумаг _________________ (да/нет)</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7.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_____________________ (да/нет)</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8. Получал государственную и (или) муниципальную поддержку________________________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_______________________________________________________________________________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 (да </w:t>
      </w:r>
      <w:r w:rsidRPr="00F34119">
        <w:rPr>
          <w:rFonts w:eastAsia="Calibri"/>
          <w:i/>
        </w:rPr>
        <w:t>(указать номер и дату решения о предоставлении государственной и (или) муниципальной поддержки, наименование органа, представившего поддержку)</w:t>
      </w:r>
      <w:r w:rsidRPr="00F34119">
        <w:rPr>
          <w:rFonts w:eastAsia="Calibri"/>
        </w:rPr>
        <w:t xml:space="preserve"> /нет)</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9.  Применяемая заявителем система налогообложения (отметить любым знаком):</w:t>
      </w:r>
    </w:p>
    <w:p w:rsidR="00955D4F" w:rsidRPr="00F34119" w:rsidRDefault="00955D4F" w:rsidP="00955D4F">
      <w:pPr>
        <w:widowControl w:val="0"/>
        <w:tabs>
          <w:tab w:val="left" w:pos="9214"/>
          <w:tab w:val="left" w:pos="9781"/>
        </w:tabs>
        <w:autoSpaceDE w:val="0"/>
        <w:autoSpaceDN w:val="0"/>
        <w:adjustRightInd w:val="0"/>
        <w:ind w:left="426"/>
        <w:jc w:val="both"/>
        <w:rPr>
          <w:rFonts w:eastAsia="Calibri"/>
        </w:rPr>
      </w:pPr>
      <w:r w:rsidRPr="00F34119">
        <w:rPr>
          <w:rFonts w:eastAsia="Calibri"/>
        </w:rPr>
        <w:t>________общая система налогообложения (ОСНО);</w:t>
      </w:r>
    </w:p>
    <w:p w:rsidR="00955D4F" w:rsidRPr="00F34119" w:rsidRDefault="00955D4F" w:rsidP="00955D4F">
      <w:pPr>
        <w:widowControl w:val="0"/>
        <w:tabs>
          <w:tab w:val="left" w:pos="9214"/>
          <w:tab w:val="left" w:pos="9781"/>
        </w:tabs>
        <w:autoSpaceDE w:val="0"/>
        <w:autoSpaceDN w:val="0"/>
        <w:adjustRightInd w:val="0"/>
        <w:ind w:left="426"/>
        <w:jc w:val="both"/>
        <w:rPr>
          <w:rFonts w:eastAsia="Calibri"/>
        </w:rPr>
      </w:pPr>
      <w:r w:rsidRPr="00F34119">
        <w:rPr>
          <w:rFonts w:eastAsia="Calibri"/>
        </w:rPr>
        <w:t>________упрощенная система налогообложения (УСН);</w:t>
      </w:r>
    </w:p>
    <w:p w:rsidR="00955D4F" w:rsidRPr="00F34119" w:rsidRDefault="00955D4F" w:rsidP="00955D4F">
      <w:pPr>
        <w:widowControl w:val="0"/>
        <w:tabs>
          <w:tab w:val="left" w:pos="9214"/>
          <w:tab w:val="left" w:pos="9781"/>
        </w:tabs>
        <w:autoSpaceDE w:val="0"/>
        <w:autoSpaceDN w:val="0"/>
        <w:adjustRightInd w:val="0"/>
        <w:ind w:left="426"/>
        <w:jc w:val="both"/>
        <w:rPr>
          <w:rFonts w:eastAsia="Calibri"/>
        </w:rPr>
      </w:pPr>
      <w:r w:rsidRPr="00F34119">
        <w:rPr>
          <w:rFonts w:eastAsia="Calibri"/>
        </w:rPr>
        <w:t>________</w:t>
      </w:r>
      <w:r w:rsidRPr="00F34119">
        <w:t xml:space="preserve">патентная система </w:t>
      </w:r>
      <w:r w:rsidRPr="00F34119">
        <w:rPr>
          <w:bCs/>
        </w:rPr>
        <w:t>налогообложения</w:t>
      </w:r>
      <w:r w:rsidRPr="00F34119">
        <w:t xml:space="preserve"> (ПСН или Патент)</w:t>
      </w:r>
      <w:r w:rsidRPr="00F34119">
        <w:rPr>
          <w:rFonts w:eastAsia="Calibri"/>
        </w:rPr>
        <w:t>;</w:t>
      </w:r>
    </w:p>
    <w:p w:rsidR="00955D4F" w:rsidRPr="00F34119" w:rsidRDefault="00955D4F" w:rsidP="00955D4F">
      <w:pPr>
        <w:widowControl w:val="0"/>
        <w:tabs>
          <w:tab w:val="left" w:pos="9214"/>
          <w:tab w:val="left" w:pos="9781"/>
        </w:tabs>
        <w:autoSpaceDE w:val="0"/>
        <w:autoSpaceDN w:val="0"/>
        <w:adjustRightInd w:val="0"/>
        <w:ind w:left="426"/>
        <w:jc w:val="both"/>
        <w:rPr>
          <w:rFonts w:eastAsia="Calibri"/>
        </w:rPr>
      </w:pPr>
      <w:r w:rsidRPr="00F34119">
        <w:rPr>
          <w:rFonts w:eastAsia="Calibri"/>
        </w:rPr>
        <w:t xml:space="preserve">________ налог на профессиональный доход </w:t>
      </w:r>
      <w:r w:rsidRPr="00F34119">
        <w:t>(НПД);</w:t>
      </w:r>
    </w:p>
    <w:p w:rsidR="00955D4F" w:rsidRPr="00F34119" w:rsidRDefault="00955D4F" w:rsidP="00955D4F">
      <w:pPr>
        <w:widowControl w:val="0"/>
        <w:tabs>
          <w:tab w:val="left" w:pos="9214"/>
          <w:tab w:val="left" w:pos="9781"/>
        </w:tabs>
        <w:autoSpaceDE w:val="0"/>
        <w:autoSpaceDN w:val="0"/>
        <w:adjustRightInd w:val="0"/>
        <w:ind w:left="426"/>
        <w:jc w:val="both"/>
        <w:rPr>
          <w:rFonts w:eastAsia="Calibri"/>
        </w:rPr>
      </w:pPr>
      <w:r w:rsidRPr="00F34119">
        <w:rPr>
          <w:rFonts w:eastAsia="Calibri"/>
        </w:rPr>
        <w:t>________</w:t>
      </w:r>
      <w:r w:rsidRPr="00F34119">
        <w:t>единый сельскохозяйственный налог (ЕСХН)</w:t>
      </w:r>
      <w:r w:rsidRPr="00F34119">
        <w:rPr>
          <w:rFonts w:eastAsia="Calibri"/>
        </w:rPr>
        <w:t>;</w:t>
      </w:r>
    </w:p>
    <w:p w:rsidR="00955D4F" w:rsidRPr="00F34119" w:rsidRDefault="00955D4F" w:rsidP="00955D4F">
      <w:pPr>
        <w:widowControl w:val="0"/>
        <w:tabs>
          <w:tab w:val="left" w:pos="142"/>
          <w:tab w:val="left" w:pos="9214"/>
          <w:tab w:val="left" w:pos="9781"/>
        </w:tabs>
        <w:autoSpaceDE w:val="0"/>
        <w:autoSpaceDN w:val="0"/>
        <w:adjustRightInd w:val="0"/>
        <w:jc w:val="both"/>
        <w:rPr>
          <w:rFonts w:eastAsia="Calibri"/>
        </w:rPr>
      </w:pPr>
      <w:r w:rsidRPr="00F34119">
        <w:rPr>
          <w:rFonts w:eastAsia="Calibri"/>
        </w:rPr>
        <w:t>10.   Настоящим заявлением подтверждаю:</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вся информация, содержащаяся в заявлении и прилагаемых к нему документах, является достоверной;</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имеет просроченной задолженности по возврату в бюджет Кежемского района субсидий, бюджетных инвестиций, предоставленных в том числе в соответствии с иными правовыми актами, а также иной просроченной задолженности по денежным обязательствам перед бюджетом Кежемского района на дату подачи заявки, а также не является на дату подачи заявки получателем средств из бюджета Кежемского района в соответствии с иными муниципальными правовыми актами на заявляемые к возмещению расходы;</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lastRenderedPageBreak/>
        <w:t>- заявитель не находится (для юридических лиц)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является на дату подачи заявки иностранным юридическим лицом, а также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 процентов (если иное не предусмотрено законодательством Российской Федерации);</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находиться в реестре дисквалифицированных лиц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является нерезидентом Российской Федерации, за исключением случаев, предусмотренных международными договорами Российской Федерации (в порядке, установленном законодательством Российской Федерации о валютном регулировании и валютном контроле);</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заявителю ранее не предоставлялась аналогичная поддержка по заявленным расходам из бюджета Кежемского района, а также бюджетов других уровней.</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Кежемского района;</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11. Размер субсидии прошу установить в соответствии с Порядком предоставления субсидии субъектам малого и (или) среднего предпринимательства на реализацию инвестиционных проектов субъектами малого и среднего предпринимательства в приоритетных отраслях;</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12. Перечень прилагаемых к заявлению документов с указанием количества страниц: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
        <w:gridCol w:w="6579"/>
        <w:gridCol w:w="1707"/>
        <w:gridCol w:w="1011"/>
      </w:tblGrid>
      <w:tr w:rsidR="00955D4F" w:rsidRPr="00F34119" w:rsidTr="004E7CE7">
        <w:tc>
          <w:tcPr>
            <w:tcW w:w="310" w:type="pct"/>
            <w:shd w:val="clear" w:color="auto" w:fill="auto"/>
          </w:tcPr>
          <w:p w:rsidR="00955D4F" w:rsidRPr="00F34119" w:rsidRDefault="00955D4F" w:rsidP="004E7CE7">
            <w:pPr>
              <w:widowControl w:val="0"/>
              <w:tabs>
                <w:tab w:val="left" w:pos="9214"/>
                <w:tab w:val="left" w:pos="9781"/>
              </w:tabs>
              <w:autoSpaceDE w:val="0"/>
              <w:autoSpaceDN w:val="0"/>
              <w:adjustRightInd w:val="0"/>
              <w:jc w:val="center"/>
              <w:rPr>
                <w:rFonts w:eastAsia="Calibri"/>
              </w:rPr>
            </w:pPr>
            <w:r w:rsidRPr="00F34119">
              <w:rPr>
                <w:rFonts w:eastAsia="Calibri"/>
              </w:rPr>
              <w:t>№ п/п</w:t>
            </w:r>
          </w:p>
        </w:tc>
        <w:tc>
          <w:tcPr>
            <w:tcW w:w="3319" w:type="pct"/>
            <w:shd w:val="clear" w:color="auto" w:fill="auto"/>
          </w:tcPr>
          <w:p w:rsidR="00955D4F" w:rsidRPr="00F34119" w:rsidRDefault="00955D4F" w:rsidP="004E7CE7">
            <w:pPr>
              <w:widowControl w:val="0"/>
              <w:tabs>
                <w:tab w:val="left" w:pos="9214"/>
                <w:tab w:val="left" w:pos="9781"/>
              </w:tabs>
              <w:autoSpaceDE w:val="0"/>
              <w:autoSpaceDN w:val="0"/>
              <w:adjustRightInd w:val="0"/>
              <w:jc w:val="center"/>
              <w:rPr>
                <w:rFonts w:eastAsia="Calibri"/>
              </w:rPr>
            </w:pPr>
            <w:r w:rsidRPr="00F34119">
              <w:rPr>
                <w:rFonts w:eastAsia="Calibri"/>
              </w:rPr>
              <w:t>Наименование документа</w:t>
            </w:r>
          </w:p>
        </w:tc>
        <w:tc>
          <w:tcPr>
            <w:tcW w:w="861" w:type="pct"/>
            <w:shd w:val="clear" w:color="auto" w:fill="auto"/>
          </w:tcPr>
          <w:p w:rsidR="00955D4F" w:rsidRPr="00F34119" w:rsidRDefault="00955D4F" w:rsidP="004E7CE7">
            <w:pPr>
              <w:widowControl w:val="0"/>
              <w:tabs>
                <w:tab w:val="left" w:pos="9214"/>
                <w:tab w:val="left" w:pos="9781"/>
              </w:tabs>
              <w:autoSpaceDE w:val="0"/>
              <w:autoSpaceDN w:val="0"/>
              <w:adjustRightInd w:val="0"/>
              <w:jc w:val="center"/>
              <w:rPr>
                <w:rFonts w:eastAsia="Calibri"/>
              </w:rPr>
            </w:pPr>
            <w:r w:rsidRPr="00F34119">
              <w:rPr>
                <w:rFonts w:eastAsia="Calibri"/>
              </w:rPr>
              <w:t>Количество экземпляров</w:t>
            </w:r>
          </w:p>
        </w:tc>
        <w:tc>
          <w:tcPr>
            <w:tcW w:w="510" w:type="pct"/>
            <w:shd w:val="clear" w:color="auto" w:fill="auto"/>
          </w:tcPr>
          <w:p w:rsidR="00955D4F" w:rsidRPr="00F34119" w:rsidRDefault="00955D4F" w:rsidP="004E7CE7">
            <w:pPr>
              <w:widowControl w:val="0"/>
              <w:tabs>
                <w:tab w:val="left" w:pos="9214"/>
                <w:tab w:val="left" w:pos="9781"/>
              </w:tabs>
              <w:autoSpaceDE w:val="0"/>
              <w:autoSpaceDN w:val="0"/>
              <w:adjustRightInd w:val="0"/>
              <w:rPr>
                <w:rFonts w:eastAsia="Calibri"/>
              </w:rPr>
            </w:pPr>
            <w:r w:rsidRPr="00F34119">
              <w:rPr>
                <w:rFonts w:eastAsia="Calibri"/>
              </w:rPr>
              <w:t>Кол-во листов</w:t>
            </w:r>
          </w:p>
        </w:tc>
      </w:tr>
      <w:tr w:rsidR="00955D4F" w:rsidRPr="00F34119" w:rsidTr="004E7CE7">
        <w:tc>
          <w:tcPr>
            <w:tcW w:w="310"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jc w:val="center"/>
              <w:rPr>
                <w:rFonts w:eastAsia="Calibri"/>
              </w:rPr>
            </w:pPr>
            <w:r w:rsidRPr="00F34119">
              <w:rPr>
                <w:rFonts w:eastAsia="Calibri"/>
              </w:rPr>
              <w:t>1</w:t>
            </w:r>
          </w:p>
        </w:tc>
        <w:tc>
          <w:tcPr>
            <w:tcW w:w="3319"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rPr>
                <w:rFonts w:eastAsia="Calibri"/>
              </w:rPr>
            </w:pPr>
          </w:p>
        </w:tc>
        <w:tc>
          <w:tcPr>
            <w:tcW w:w="861"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jc w:val="center"/>
              <w:rPr>
                <w:rFonts w:eastAsia="Calibri"/>
              </w:rPr>
            </w:pPr>
          </w:p>
        </w:tc>
        <w:tc>
          <w:tcPr>
            <w:tcW w:w="510"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jc w:val="center"/>
              <w:rPr>
                <w:rFonts w:eastAsia="Calibri"/>
              </w:rPr>
            </w:pPr>
          </w:p>
        </w:tc>
      </w:tr>
      <w:tr w:rsidR="00955D4F" w:rsidRPr="00F34119" w:rsidTr="004E7CE7">
        <w:tc>
          <w:tcPr>
            <w:tcW w:w="310"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jc w:val="center"/>
              <w:rPr>
                <w:rFonts w:eastAsia="Calibri"/>
              </w:rPr>
            </w:pPr>
            <w:r w:rsidRPr="00F34119">
              <w:rPr>
                <w:rFonts w:eastAsia="Calibri"/>
              </w:rPr>
              <w:t>2</w:t>
            </w:r>
          </w:p>
        </w:tc>
        <w:tc>
          <w:tcPr>
            <w:tcW w:w="3319"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rPr>
                <w:rFonts w:eastAsia="Calibri"/>
              </w:rPr>
            </w:pPr>
          </w:p>
        </w:tc>
        <w:tc>
          <w:tcPr>
            <w:tcW w:w="861"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jc w:val="center"/>
              <w:rPr>
                <w:rFonts w:eastAsia="Calibri"/>
              </w:rPr>
            </w:pPr>
          </w:p>
        </w:tc>
        <w:tc>
          <w:tcPr>
            <w:tcW w:w="510"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jc w:val="center"/>
              <w:rPr>
                <w:rFonts w:eastAsia="Calibri"/>
              </w:rPr>
            </w:pPr>
          </w:p>
        </w:tc>
      </w:tr>
      <w:tr w:rsidR="00955D4F" w:rsidRPr="00F34119" w:rsidTr="004E7CE7">
        <w:tc>
          <w:tcPr>
            <w:tcW w:w="310"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jc w:val="center"/>
              <w:rPr>
                <w:rFonts w:eastAsia="Calibri"/>
              </w:rPr>
            </w:pPr>
            <w:r w:rsidRPr="00F34119">
              <w:rPr>
                <w:rFonts w:eastAsia="Calibri"/>
              </w:rPr>
              <w:t>3</w:t>
            </w:r>
          </w:p>
        </w:tc>
        <w:tc>
          <w:tcPr>
            <w:tcW w:w="3319"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rPr>
                <w:rFonts w:eastAsia="Calibri"/>
              </w:rPr>
            </w:pPr>
          </w:p>
        </w:tc>
        <w:tc>
          <w:tcPr>
            <w:tcW w:w="861"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jc w:val="center"/>
              <w:rPr>
                <w:rFonts w:eastAsia="Calibri"/>
              </w:rPr>
            </w:pPr>
          </w:p>
        </w:tc>
        <w:tc>
          <w:tcPr>
            <w:tcW w:w="510"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jc w:val="center"/>
              <w:rPr>
                <w:rFonts w:eastAsia="Calibri"/>
              </w:rPr>
            </w:pPr>
          </w:p>
        </w:tc>
      </w:tr>
      <w:tr w:rsidR="00955D4F" w:rsidRPr="00F34119" w:rsidTr="004E7CE7">
        <w:tc>
          <w:tcPr>
            <w:tcW w:w="310"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jc w:val="center"/>
              <w:rPr>
                <w:rFonts w:eastAsia="Calibri"/>
              </w:rPr>
            </w:pPr>
            <w:r w:rsidRPr="00F34119">
              <w:rPr>
                <w:rFonts w:eastAsia="Calibri"/>
              </w:rPr>
              <w:t>4</w:t>
            </w:r>
          </w:p>
        </w:tc>
        <w:tc>
          <w:tcPr>
            <w:tcW w:w="3319"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rPr>
                <w:rFonts w:eastAsia="Calibri"/>
              </w:rPr>
            </w:pPr>
          </w:p>
        </w:tc>
        <w:tc>
          <w:tcPr>
            <w:tcW w:w="861"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jc w:val="center"/>
              <w:rPr>
                <w:rFonts w:eastAsia="Calibri"/>
              </w:rPr>
            </w:pPr>
          </w:p>
        </w:tc>
        <w:tc>
          <w:tcPr>
            <w:tcW w:w="510"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jc w:val="center"/>
              <w:rPr>
                <w:rFonts w:eastAsia="Calibri"/>
              </w:rPr>
            </w:pPr>
          </w:p>
        </w:tc>
      </w:tr>
      <w:tr w:rsidR="00955D4F" w:rsidRPr="00F34119" w:rsidTr="004E7CE7">
        <w:tc>
          <w:tcPr>
            <w:tcW w:w="310"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jc w:val="center"/>
              <w:rPr>
                <w:rFonts w:eastAsia="Calibri"/>
              </w:rPr>
            </w:pPr>
            <w:r w:rsidRPr="00F34119">
              <w:rPr>
                <w:rFonts w:eastAsia="Calibri"/>
              </w:rPr>
              <w:t>5</w:t>
            </w:r>
          </w:p>
        </w:tc>
        <w:tc>
          <w:tcPr>
            <w:tcW w:w="3319"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rPr>
                <w:rFonts w:eastAsia="Calibri"/>
              </w:rPr>
            </w:pPr>
          </w:p>
        </w:tc>
        <w:tc>
          <w:tcPr>
            <w:tcW w:w="861"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jc w:val="center"/>
              <w:rPr>
                <w:rFonts w:eastAsia="Calibri"/>
              </w:rPr>
            </w:pPr>
          </w:p>
        </w:tc>
        <w:tc>
          <w:tcPr>
            <w:tcW w:w="510"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jc w:val="center"/>
              <w:rPr>
                <w:rFonts w:eastAsia="Calibri"/>
              </w:rPr>
            </w:pPr>
          </w:p>
        </w:tc>
      </w:tr>
    </w:tbl>
    <w:p w:rsidR="00955D4F" w:rsidRPr="00F34119" w:rsidRDefault="00955D4F" w:rsidP="00955D4F">
      <w:pPr>
        <w:widowControl w:val="0"/>
        <w:tabs>
          <w:tab w:val="left" w:pos="9214"/>
          <w:tab w:val="left" w:pos="9781"/>
        </w:tabs>
        <w:autoSpaceDE w:val="0"/>
        <w:autoSpaceDN w:val="0"/>
        <w:adjustRightInd w:val="0"/>
        <w:jc w:val="both"/>
      </w:pPr>
      <w:r w:rsidRPr="00F34119">
        <w:t>Прошу указанную информацию не предоставлять без моего согласия третьим лицам;</w:t>
      </w:r>
      <w:r w:rsidRPr="00F34119">
        <w:rPr>
          <w:bCs/>
        </w:rPr>
        <w:t xml:space="preserve"> </w:t>
      </w:r>
      <w:r w:rsidRPr="00F34119">
        <w:t>согласен на осуществление администрацией Кежемского района, финансовым управлением администрации Кежемского района, проверок соблюдения условий, целей и порядка предоставления субсидий. Согласен на публикацию в сети «Интернет» информации о получателе субсидии, о подаваемой заявке. Согласен на обработку персональных данных (для физического лица).</w:t>
      </w:r>
    </w:p>
    <w:p w:rsidR="00955D4F" w:rsidRPr="00F34119" w:rsidRDefault="00955D4F" w:rsidP="00955D4F">
      <w:pPr>
        <w:widowControl w:val="0"/>
        <w:tabs>
          <w:tab w:val="left" w:pos="9214"/>
          <w:tab w:val="left" w:pos="9781"/>
        </w:tabs>
        <w:autoSpaceDE w:val="0"/>
        <w:autoSpaceDN w:val="0"/>
        <w:adjustRightInd w:val="0"/>
        <w:jc w:val="both"/>
      </w:pPr>
    </w:p>
    <w:p w:rsidR="00955D4F" w:rsidRPr="00F34119" w:rsidRDefault="00955D4F" w:rsidP="00955D4F">
      <w:pPr>
        <w:widowControl w:val="0"/>
        <w:tabs>
          <w:tab w:val="left" w:pos="9214"/>
          <w:tab w:val="left" w:pos="9781"/>
        </w:tabs>
        <w:autoSpaceDE w:val="0"/>
        <w:autoSpaceDN w:val="0"/>
        <w:adjustRightInd w:val="0"/>
        <w:jc w:val="both"/>
      </w:pPr>
      <w:r w:rsidRPr="00F34119">
        <w:t>Руководитель организации (указать должность),</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t xml:space="preserve">индивидуальный предприниматель                           </w:t>
      </w:r>
      <w:r w:rsidRPr="00F34119">
        <w:rPr>
          <w:rFonts w:eastAsia="Calibri"/>
        </w:rPr>
        <w:t>______________ / _____________________ /</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xml:space="preserve">                                                                                             (</w:t>
      </w:r>
      <w:proofErr w:type="gramStart"/>
      <w:r w:rsidRPr="00F34119">
        <w:rPr>
          <w:rFonts w:eastAsia="Calibri"/>
        </w:rPr>
        <w:t xml:space="preserve">подпись)   </w:t>
      </w:r>
      <w:proofErr w:type="gramEnd"/>
      <w:r w:rsidRPr="00F34119">
        <w:rPr>
          <w:rFonts w:eastAsia="Calibri"/>
        </w:rPr>
        <w:t xml:space="preserve">      (расшифровка подписи)</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М.П., дата</w:t>
      </w:r>
    </w:p>
    <w:p w:rsidR="00955D4F" w:rsidRPr="00F34119" w:rsidRDefault="00955D4F" w:rsidP="00955D4F">
      <w:pPr>
        <w:jc w:val="right"/>
      </w:pPr>
    </w:p>
    <w:p w:rsidR="00955D4F" w:rsidRDefault="00955D4F" w:rsidP="00955D4F">
      <w:pPr>
        <w:jc w:val="right"/>
      </w:pPr>
    </w:p>
    <w:p w:rsidR="00955D4F" w:rsidRDefault="00955D4F" w:rsidP="00955D4F">
      <w:pPr>
        <w:jc w:val="right"/>
      </w:pPr>
    </w:p>
    <w:p w:rsidR="00955D4F" w:rsidRDefault="00955D4F" w:rsidP="00955D4F">
      <w:pPr>
        <w:jc w:val="right"/>
      </w:pPr>
    </w:p>
    <w:p w:rsidR="00955D4F" w:rsidRDefault="00955D4F" w:rsidP="00955D4F">
      <w:pPr>
        <w:jc w:val="right"/>
      </w:pPr>
    </w:p>
    <w:p w:rsidR="00955D4F" w:rsidRDefault="00955D4F" w:rsidP="00955D4F">
      <w:pPr>
        <w:jc w:val="right"/>
      </w:pPr>
    </w:p>
    <w:p w:rsidR="00955D4F" w:rsidRDefault="00955D4F" w:rsidP="00955D4F">
      <w:pPr>
        <w:jc w:val="right"/>
      </w:pPr>
    </w:p>
    <w:p w:rsidR="00955D4F" w:rsidRPr="00F34119" w:rsidRDefault="00955D4F" w:rsidP="00955D4F">
      <w:pPr>
        <w:jc w:val="right"/>
      </w:pPr>
      <w:r w:rsidRPr="00F34119">
        <w:t>Приложение № 2</w:t>
      </w:r>
    </w:p>
    <w:p w:rsidR="00955D4F" w:rsidRPr="00F34119" w:rsidRDefault="00955D4F" w:rsidP="00955D4F">
      <w:pPr>
        <w:autoSpaceDE w:val="0"/>
        <w:autoSpaceDN w:val="0"/>
        <w:adjustRightInd w:val="0"/>
        <w:jc w:val="right"/>
      </w:pPr>
      <w:r w:rsidRPr="00F34119">
        <w:t xml:space="preserve">к Порядку предоставления субсидий субъектам </w:t>
      </w:r>
    </w:p>
    <w:p w:rsidR="00955D4F" w:rsidRPr="00F34119" w:rsidRDefault="00955D4F" w:rsidP="00955D4F">
      <w:pPr>
        <w:autoSpaceDE w:val="0"/>
        <w:autoSpaceDN w:val="0"/>
        <w:adjustRightInd w:val="0"/>
        <w:jc w:val="right"/>
      </w:pPr>
      <w:r w:rsidRPr="00F34119">
        <w:t xml:space="preserve">малого и среднего предпринимательства </w:t>
      </w:r>
    </w:p>
    <w:p w:rsidR="00955D4F" w:rsidRPr="00F34119" w:rsidRDefault="00955D4F" w:rsidP="00955D4F">
      <w:pPr>
        <w:autoSpaceDE w:val="0"/>
        <w:autoSpaceDN w:val="0"/>
        <w:adjustRightInd w:val="0"/>
        <w:jc w:val="right"/>
        <w:rPr>
          <w:color w:val="000000"/>
        </w:rPr>
      </w:pPr>
      <w:r w:rsidRPr="00F34119">
        <w:rPr>
          <w:color w:val="000000"/>
        </w:rPr>
        <w:t xml:space="preserve">на реализацию инвестиционных проектов </w:t>
      </w:r>
    </w:p>
    <w:p w:rsidR="00955D4F" w:rsidRPr="00F34119" w:rsidRDefault="00955D4F" w:rsidP="00955D4F">
      <w:pPr>
        <w:autoSpaceDE w:val="0"/>
        <w:autoSpaceDN w:val="0"/>
        <w:adjustRightInd w:val="0"/>
        <w:jc w:val="right"/>
        <w:rPr>
          <w:color w:val="000000"/>
        </w:rPr>
      </w:pPr>
      <w:r w:rsidRPr="00F34119">
        <w:rPr>
          <w:color w:val="000000"/>
        </w:rPr>
        <w:t xml:space="preserve">субъектами малого и среднего </w:t>
      </w:r>
    </w:p>
    <w:p w:rsidR="00955D4F" w:rsidRPr="00F34119" w:rsidRDefault="00955D4F" w:rsidP="00955D4F">
      <w:pPr>
        <w:autoSpaceDE w:val="0"/>
        <w:autoSpaceDN w:val="0"/>
        <w:adjustRightInd w:val="0"/>
        <w:jc w:val="right"/>
      </w:pPr>
      <w:r w:rsidRPr="00F34119">
        <w:rPr>
          <w:color w:val="000000"/>
        </w:rPr>
        <w:t>предпринимательства в приоритетных отраслях</w:t>
      </w:r>
    </w:p>
    <w:p w:rsidR="00955D4F" w:rsidRPr="00F34119" w:rsidRDefault="00955D4F" w:rsidP="00955D4F">
      <w:pPr>
        <w:pStyle w:val="ConsPlusNonformat"/>
        <w:jc w:val="center"/>
        <w:rPr>
          <w:rFonts w:ascii="Times New Roman" w:hAnsi="Times New Roman" w:cs="Times New Roman"/>
          <w:sz w:val="24"/>
          <w:szCs w:val="24"/>
        </w:rPr>
      </w:pPr>
    </w:p>
    <w:p w:rsidR="00955D4F" w:rsidRPr="00F34119" w:rsidRDefault="00955D4F" w:rsidP="00955D4F">
      <w:pPr>
        <w:pStyle w:val="ConsPlusNonformat"/>
        <w:jc w:val="center"/>
        <w:rPr>
          <w:rFonts w:ascii="Times New Roman" w:hAnsi="Times New Roman" w:cs="Times New Roman"/>
          <w:sz w:val="24"/>
          <w:szCs w:val="24"/>
        </w:rPr>
      </w:pPr>
      <w:r w:rsidRPr="00F34119">
        <w:rPr>
          <w:rFonts w:ascii="Times New Roman" w:hAnsi="Times New Roman" w:cs="Times New Roman"/>
          <w:sz w:val="24"/>
          <w:szCs w:val="24"/>
        </w:rPr>
        <w:t>Согласие на обработку персональных данных гражданина, являющегося представителем юридического лица (заявителя) или индивидуальным предпринимателем (заявителем)</w:t>
      </w:r>
    </w:p>
    <w:p w:rsidR="00955D4F" w:rsidRPr="00F34119" w:rsidRDefault="00955D4F" w:rsidP="00955D4F">
      <w:pPr>
        <w:pStyle w:val="ConsPlusNonformat"/>
        <w:jc w:val="both"/>
        <w:rPr>
          <w:rFonts w:ascii="Times New Roman" w:hAnsi="Times New Roman" w:cs="Times New Roman"/>
          <w:sz w:val="24"/>
          <w:szCs w:val="24"/>
        </w:rPr>
      </w:pPr>
    </w:p>
    <w:p w:rsidR="00955D4F" w:rsidRPr="00F34119" w:rsidRDefault="00955D4F" w:rsidP="00955D4F">
      <w:pPr>
        <w:pStyle w:val="ConsPlusNonformat"/>
        <w:jc w:val="both"/>
        <w:rPr>
          <w:rFonts w:ascii="Times New Roman" w:hAnsi="Times New Roman" w:cs="Times New Roman"/>
          <w:sz w:val="24"/>
          <w:szCs w:val="24"/>
        </w:rPr>
      </w:pPr>
      <w:r w:rsidRPr="00F34119">
        <w:rPr>
          <w:rFonts w:ascii="Times New Roman" w:hAnsi="Times New Roman" w:cs="Times New Roman"/>
          <w:sz w:val="24"/>
          <w:szCs w:val="24"/>
        </w:rPr>
        <w:t xml:space="preserve">г. Кодинск                                    </w:t>
      </w:r>
      <w:r w:rsidRPr="00F34119">
        <w:rPr>
          <w:rFonts w:ascii="Times New Roman" w:hAnsi="Times New Roman" w:cs="Times New Roman"/>
          <w:sz w:val="24"/>
          <w:szCs w:val="24"/>
        </w:rPr>
        <w:tab/>
      </w:r>
      <w:r w:rsidRPr="00F34119">
        <w:rPr>
          <w:rFonts w:ascii="Times New Roman" w:hAnsi="Times New Roman" w:cs="Times New Roman"/>
          <w:sz w:val="24"/>
          <w:szCs w:val="24"/>
        </w:rPr>
        <w:tab/>
      </w:r>
      <w:r w:rsidRPr="00F34119">
        <w:rPr>
          <w:rFonts w:ascii="Times New Roman" w:hAnsi="Times New Roman" w:cs="Times New Roman"/>
          <w:sz w:val="24"/>
          <w:szCs w:val="24"/>
        </w:rPr>
        <w:tab/>
      </w:r>
      <w:r w:rsidRPr="00F34119">
        <w:rPr>
          <w:rFonts w:ascii="Times New Roman" w:hAnsi="Times New Roman" w:cs="Times New Roman"/>
          <w:sz w:val="24"/>
          <w:szCs w:val="24"/>
        </w:rPr>
        <w:tab/>
      </w:r>
      <w:r w:rsidRPr="00F34119">
        <w:rPr>
          <w:rFonts w:ascii="Times New Roman" w:hAnsi="Times New Roman" w:cs="Times New Roman"/>
          <w:sz w:val="24"/>
          <w:szCs w:val="24"/>
        </w:rPr>
        <w:tab/>
        <w:t xml:space="preserve">        "__" __________ 20__ г.</w:t>
      </w:r>
    </w:p>
    <w:p w:rsidR="00955D4F" w:rsidRPr="00F34119" w:rsidRDefault="00955D4F" w:rsidP="00955D4F">
      <w:pPr>
        <w:pStyle w:val="ConsPlusNonformat"/>
        <w:jc w:val="both"/>
        <w:rPr>
          <w:rFonts w:ascii="Times New Roman" w:hAnsi="Times New Roman" w:cs="Times New Roman"/>
          <w:sz w:val="24"/>
          <w:szCs w:val="24"/>
        </w:rPr>
      </w:pPr>
    </w:p>
    <w:p w:rsidR="00955D4F" w:rsidRPr="00F34119" w:rsidRDefault="00955D4F" w:rsidP="00955D4F">
      <w:pPr>
        <w:pStyle w:val="ConsPlusNonformat"/>
        <w:ind w:firstLine="720"/>
        <w:jc w:val="both"/>
        <w:rPr>
          <w:rFonts w:ascii="Times New Roman" w:hAnsi="Times New Roman" w:cs="Times New Roman"/>
          <w:sz w:val="24"/>
          <w:szCs w:val="24"/>
        </w:rPr>
      </w:pPr>
      <w:r w:rsidRPr="00F34119">
        <w:rPr>
          <w:rFonts w:ascii="Times New Roman" w:hAnsi="Times New Roman" w:cs="Times New Roman"/>
          <w:sz w:val="24"/>
          <w:szCs w:val="24"/>
        </w:rPr>
        <w:t>Я, ______________________________________________________________________,</w:t>
      </w:r>
    </w:p>
    <w:p w:rsidR="00955D4F" w:rsidRPr="00F34119" w:rsidRDefault="00955D4F" w:rsidP="00955D4F">
      <w:pPr>
        <w:pStyle w:val="ConsPlusNonformat"/>
        <w:jc w:val="center"/>
        <w:rPr>
          <w:rFonts w:ascii="Times New Roman" w:hAnsi="Times New Roman" w:cs="Times New Roman"/>
          <w:sz w:val="24"/>
          <w:szCs w:val="24"/>
        </w:rPr>
      </w:pPr>
      <w:r w:rsidRPr="00F34119">
        <w:rPr>
          <w:rFonts w:ascii="Times New Roman" w:hAnsi="Times New Roman" w:cs="Times New Roman"/>
          <w:sz w:val="24"/>
          <w:szCs w:val="24"/>
        </w:rPr>
        <w:t>(фамилия, имя, отчество)</w:t>
      </w:r>
    </w:p>
    <w:p w:rsidR="00955D4F" w:rsidRPr="00F34119" w:rsidRDefault="00955D4F" w:rsidP="00955D4F">
      <w:pPr>
        <w:pStyle w:val="ConsPlusNonformat"/>
        <w:jc w:val="both"/>
        <w:rPr>
          <w:rFonts w:ascii="Times New Roman" w:hAnsi="Times New Roman" w:cs="Times New Roman"/>
          <w:sz w:val="24"/>
          <w:szCs w:val="24"/>
        </w:rPr>
      </w:pPr>
      <w:r w:rsidRPr="00F34119">
        <w:rPr>
          <w:rFonts w:ascii="Times New Roman" w:hAnsi="Times New Roman" w:cs="Times New Roman"/>
          <w:sz w:val="24"/>
          <w:szCs w:val="24"/>
        </w:rPr>
        <w:t>имеющий (</w:t>
      </w:r>
      <w:proofErr w:type="spellStart"/>
      <w:r w:rsidRPr="00F34119">
        <w:rPr>
          <w:rFonts w:ascii="Times New Roman" w:hAnsi="Times New Roman" w:cs="Times New Roman"/>
          <w:sz w:val="24"/>
          <w:szCs w:val="24"/>
        </w:rPr>
        <w:t>ая</w:t>
      </w:r>
      <w:proofErr w:type="spellEnd"/>
      <w:r w:rsidRPr="00F34119">
        <w:rPr>
          <w:rFonts w:ascii="Times New Roman" w:hAnsi="Times New Roman" w:cs="Times New Roman"/>
          <w:sz w:val="24"/>
          <w:szCs w:val="24"/>
        </w:rPr>
        <w:t>) __________________________________________________________________,</w:t>
      </w:r>
    </w:p>
    <w:p w:rsidR="00955D4F" w:rsidRPr="00F34119" w:rsidRDefault="00955D4F" w:rsidP="00955D4F">
      <w:pPr>
        <w:pStyle w:val="ConsPlusNonformat"/>
        <w:jc w:val="center"/>
        <w:rPr>
          <w:rFonts w:ascii="Times New Roman" w:hAnsi="Times New Roman" w:cs="Times New Roman"/>
          <w:sz w:val="24"/>
          <w:szCs w:val="24"/>
        </w:rPr>
      </w:pPr>
      <w:r w:rsidRPr="00F34119">
        <w:rPr>
          <w:rFonts w:ascii="Times New Roman" w:hAnsi="Times New Roman" w:cs="Times New Roman"/>
          <w:sz w:val="24"/>
          <w:szCs w:val="24"/>
        </w:rPr>
        <w:t>(вид документа, удостоверяющего личность)</w:t>
      </w:r>
    </w:p>
    <w:p w:rsidR="00955D4F" w:rsidRPr="00F34119" w:rsidRDefault="00955D4F" w:rsidP="00955D4F">
      <w:pPr>
        <w:pStyle w:val="ConsPlusNonformat"/>
        <w:jc w:val="both"/>
        <w:rPr>
          <w:rFonts w:ascii="Times New Roman" w:hAnsi="Times New Roman" w:cs="Times New Roman"/>
          <w:sz w:val="24"/>
          <w:szCs w:val="24"/>
        </w:rPr>
      </w:pPr>
      <w:r w:rsidRPr="00F34119">
        <w:rPr>
          <w:rFonts w:ascii="Times New Roman" w:hAnsi="Times New Roman" w:cs="Times New Roman"/>
          <w:sz w:val="24"/>
          <w:szCs w:val="24"/>
        </w:rPr>
        <w:t>серия ___ № ____, выдан _______________________________________________________,</w:t>
      </w:r>
    </w:p>
    <w:p w:rsidR="00955D4F" w:rsidRPr="00F34119" w:rsidRDefault="00955D4F" w:rsidP="00955D4F">
      <w:pPr>
        <w:pStyle w:val="ConsPlusNonformat"/>
        <w:ind w:left="2160"/>
        <w:jc w:val="both"/>
        <w:rPr>
          <w:rFonts w:ascii="Times New Roman" w:hAnsi="Times New Roman" w:cs="Times New Roman"/>
          <w:sz w:val="24"/>
          <w:szCs w:val="24"/>
        </w:rPr>
      </w:pPr>
      <w:r w:rsidRPr="00F34119">
        <w:rPr>
          <w:rFonts w:ascii="Times New Roman" w:hAnsi="Times New Roman" w:cs="Times New Roman"/>
          <w:sz w:val="24"/>
          <w:szCs w:val="24"/>
        </w:rPr>
        <w:t>(наименование органа, выдавшего документ, удостоверяющий личность, дата выдачи)</w:t>
      </w:r>
    </w:p>
    <w:p w:rsidR="00955D4F" w:rsidRPr="00F34119" w:rsidRDefault="00955D4F" w:rsidP="00955D4F">
      <w:pPr>
        <w:pStyle w:val="ConsPlusNonformat"/>
        <w:jc w:val="both"/>
        <w:rPr>
          <w:rFonts w:ascii="Times New Roman" w:hAnsi="Times New Roman" w:cs="Times New Roman"/>
          <w:sz w:val="24"/>
          <w:szCs w:val="24"/>
        </w:rPr>
      </w:pPr>
      <w:r w:rsidRPr="00F34119">
        <w:rPr>
          <w:rFonts w:ascii="Times New Roman" w:hAnsi="Times New Roman" w:cs="Times New Roman"/>
          <w:sz w:val="24"/>
          <w:szCs w:val="24"/>
        </w:rPr>
        <w:t>проживающий(</w:t>
      </w:r>
      <w:proofErr w:type="spellStart"/>
      <w:r w:rsidRPr="00F34119">
        <w:rPr>
          <w:rFonts w:ascii="Times New Roman" w:hAnsi="Times New Roman" w:cs="Times New Roman"/>
          <w:sz w:val="24"/>
          <w:szCs w:val="24"/>
        </w:rPr>
        <w:t>ая</w:t>
      </w:r>
      <w:proofErr w:type="spellEnd"/>
      <w:r w:rsidRPr="00F34119">
        <w:rPr>
          <w:rFonts w:ascii="Times New Roman" w:hAnsi="Times New Roman" w:cs="Times New Roman"/>
          <w:sz w:val="24"/>
          <w:szCs w:val="24"/>
        </w:rPr>
        <w:t>) _______________________________________________________________,</w:t>
      </w:r>
    </w:p>
    <w:p w:rsidR="00955D4F" w:rsidRPr="00F34119" w:rsidRDefault="00955D4F" w:rsidP="00955D4F">
      <w:pPr>
        <w:pStyle w:val="ConsPlusNonformat"/>
        <w:tabs>
          <w:tab w:val="left" w:pos="5023"/>
        </w:tabs>
        <w:jc w:val="center"/>
        <w:rPr>
          <w:rFonts w:ascii="Times New Roman" w:hAnsi="Times New Roman" w:cs="Times New Roman"/>
          <w:sz w:val="24"/>
          <w:szCs w:val="24"/>
        </w:rPr>
      </w:pPr>
      <w:r w:rsidRPr="00F34119">
        <w:rPr>
          <w:rFonts w:ascii="Times New Roman" w:hAnsi="Times New Roman" w:cs="Times New Roman"/>
          <w:sz w:val="24"/>
          <w:szCs w:val="24"/>
        </w:rPr>
        <w:t>(адрес места жительства по паспорту)</w:t>
      </w:r>
    </w:p>
    <w:p w:rsidR="00955D4F" w:rsidRPr="00F34119" w:rsidRDefault="00955D4F" w:rsidP="00955D4F">
      <w:pPr>
        <w:pStyle w:val="ConsPlusNonformat"/>
        <w:jc w:val="both"/>
        <w:rPr>
          <w:rFonts w:ascii="Times New Roman" w:hAnsi="Times New Roman" w:cs="Times New Roman"/>
          <w:sz w:val="24"/>
          <w:szCs w:val="24"/>
        </w:rPr>
      </w:pPr>
      <w:r w:rsidRPr="00F34119">
        <w:rPr>
          <w:rFonts w:ascii="Times New Roman" w:hAnsi="Times New Roman" w:cs="Times New Roman"/>
          <w:sz w:val="24"/>
          <w:szCs w:val="24"/>
        </w:rPr>
        <w:t>выражаю свое согласие на обработку Отделом экономики Администрации Кежемского района (далее – уполномоченный орган), моих персональных данных.</w:t>
      </w:r>
    </w:p>
    <w:p w:rsidR="00955D4F" w:rsidRPr="00F34119" w:rsidRDefault="00955D4F" w:rsidP="00955D4F">
      <w:pPr>
        <w:pStyle w:val="ConsPlusNonformat"/>
        <w:ind w:firstLine="720"/>
        <w:jc w:val="both"/>
        <w:rPr>
          <w:rFonts w:ascii="Times New Roman" w:hAnsi="Times New Roman" w:cs="Times New Roman"/>
          <w:sz w:val="24"/>
          <w:szCs w:val="24"/>
        </w:rPr>
      </w:pPr>
      <w:r w:rsidRPr="00F34119">
        <w:rPr>
          <w:rFonts w:ascii="Times New Roman" w:hAnsi="Times New Roman" w:cs="Times New Roman"/>
          <w:sz w:val="24"/>
          <w:szCs w:val="24"/>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rsidR="00955D4F" w:rsidRPr="00F34119" w:rsidRDefault="00955D4F" w:rsidP="00955D4F">
      <w:pPr>
        <w:pStyle w:val="ConsPlusNonformat"/>
        <w:ind w:firstLine="720"/>
        <w:jc w:val="both"/>
        <w:rPr>
          <w:rFonts w:ascii="Times New Roman" w:hAnsi="Times New Roman" w:cs="Times New Roman"/>
          <w:sz w:val="24"/>
          <w:szCs w:val="24"/>
        </w:rPr>
      </w:pPr>
      <w:r w:rsidRPr="00F34119">
        <w:rPr>
          <w:rFonts w:ascii="Times New Roman" w:hAnsi="Times New Roman" w:cs="Times New Roman"/>
          <w:sz w:val="24"/>
          <w:szCs w:val="24"/>
        </w:rPr>
        <w:t>Мне известно, что обработка уполномоченным органом моих персональных данных осуществляется в информационных системах, с применением электронных и бумажных носителей информации.</w:t>
      </w:r>
    </w:p>
    <w:p w:rsidR="00955D4F" w:rsidRPr="00F34119" w:rsidRDefault="00955D4F" w:rsidP="00955D4F">
      <w:pPr>
        <w:pStyle w:val="ConsPlusNonformat"/>
        <w:ind w:firstLine="720"/>
        <w:jc w:val="both"/>
        <w:rPr>
          <w:rFonts w:ascii="Times New Roman" w:hAnsi="Times New Roman" w:cs="Times New Roman"/>
          <w:sz w:val="24"/>
          <w:szCs w:val="24"/>
        </w:rPr>
      </w:pPr>
      <w:r w:rsidRPr="00F34119">
        <w:rPr>
          <w:rFonts w:ascii="Times New Roman" w:hAnsi="Times New Roman" w:cs="Times New Roman"/>
          <w:sz w:val="24"/>
          <w:szCs w:val="24"/>
        </w:rPr>
        <w:t>Данное согласие действует в течение всего срока оказания муниципальной поддержки.</w:t>
      </w:r>
    </w:p>
    <w:p w:rsidR="00955D4F" w:rsidRPr="00F34119" w:rsidRDefault="00955D4F" w:rsidP="00955D4F">
      <w:pPr>
        <w:pStyle w:val="ConsPlusNonformat"/>
        <w:ind w:firstLine="720"/>
        <w:jc w:val="both"/>
        <w:rPr>
          <w:rFonts w:ascii="Times New Roman" w:hAnsi="Times New Roman" w:cs="Times New Roman"/>
          <w:sz w:val="24"/>
          <w:szCs w:val="24"/>
        </w:rPr>
      </w:pPr>
      <w:r w:rsidRPr="00F34119">
        <w:rPr>
          <w:rFonts w:ascii="Times New Roman" w:hAnsi="Times New Roman" w:cs="Times New Roman"/>
          <w:sz w:val="24"/>
          <w:szCs w:val="24"/>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rsidR="00955D4F" w:rsidRPr="00F34119" w:rsidRDefault="00955D4F" w:rsidP="00955D4F">
      <w:pPr>
        <w:widowControl w:val="0"/>
        <w:tabs>
          <w:tab w:val="left" w:pos="9214"/>
          <w:tab w:val="left" w:pos="9781"/>
        </w:tabs>
        <w:autoSpaceDE w:val="0"/>
        <w:autoSpaceDN w:val="0"/>
        <w:adjustRightInd w:val="0"/>
        <w:jc w:val="both"/>
      </w:pPr>
    </w:p>
    <w:p w:rsidR="00955D4F" w:rsidRPr="00F34119" w:rsidRDefault="00955D4F" w:rsidP="00955D4F">
      <w:pPr>
        <w:widowControl w:val="0"/>
        <w:tabs>
          <w:tab w:val="left" w:pos="9214"/>
          <w:tab w:val="left" w:pos="9781"/>
        </w:tabs>
        <w:autoSpaceDE w:val="0"/>
        <w:autoSpaceDN w:val="0"/>
        <w:adjustRightInd w:val="0"/>
        <w:jc w:val="both"/>
      </w:pPr>
    </w:p>
    <w:p w:rsidR="00955D4F" w:rsidRPr="00F34119" w:rsidRDefault="00955D4F" w:rsidP="00955D4F">
      <w:pPr>
        <w:widowControl w:val="0"/>
        <w:tabs>
          <w:tab w:val="left" w:pos="9214"/>
          <w:tab w:val="left" w:pos="9781"/>
        </w:tabs>
        <w:autoSpaceDE w:val="0"/>
        <w:autoSpaceDN w:val="0"/>
        <w:adjustRightInd w:val="0"/>
        <w:jc w:val="both"/>
      </w:pPr>
    </w:p>
    <w:p w:rsidR="00955D4F" w:rsidRPr="00F34119" w:rsidRDefault="00955D4F" w:rsidP="00955D4F">
      <w:pPr>
        <w:widowControl w:val="0"/>
        <w:tabs>
          <w:tab w:val="left" w:pos="9214"/>
          <w:tab w:val="left" w:pos="9781"/>
        </w:tabs>
        <w:autoSpaceDE w:val="0"/>
        <w:autoSpaceDN w:val="0"/>
        <w:adjustRightInd w:val="0"/>
        <w:jc w:val="both"/>
      </w:pPr>
      <w:r w:rsidRPr="00F34119">
        <w:t>Руководитель организации (указать должность),</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t xml:space="preserve">индивидуальный предприниматель                           </w:t>
      </w:r>
      <w:r w:rsidRPr="00F34119">
        <w:rPr>
          <w:rFonts w:eastAsia="Calibri"/>
        </w:rPr>
        <w:t>______________ / _____________________ /</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xml:space="preserve">                                                                                             (</w:t>
      </w:r>
      <w:proofErr w:type="gramStart"/>
      <w:r w:rsidRPr="00F34119">
        <w:rPr>
          <w:rFonts w:eastAsia="Calibri"/>
        </w:rPr>
        <w:t xml:space="preserve">подпись)   </w:t>
      </w:r>
      <w:proofErr w:type="gramEnd"/>
      <w:r w:rsidRPr="00F34119">
        <w:rPr>
          <w:rFonts w:eastAsia="Calibri"/>
        </w:rPr>
        <w:t xml:space="preserve">      (расшифровка подписи)</w:t>
      </w:r>
    </w:p>
    <w:p w:rsidR="00955D4F" w:rsidRPr="00F34119" w:rsidRDefault="00955D4F" w:rsidP="00955D4F">
      <w:pPr>
        <w:widowControl w:val="0"/>
        <w:tabs>
          <w:tab w:val="left" w:pos="9214"/>
          <w:tab w:val="left" w:pos="9781"/>
        </w:tabs>
        <w:autoSpaceDE w:val="0"/>
        <w:autoSpaceDN w:val="0"/>
        <w:adjustRightInd w:val="0"/>
        <w:jc w:val="both"/>
        <w:rPr>
          <w:rFonts w:eastAsia="Calibri"/>
        </w:rPr>
      </w:pP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М.П., дата</w:t>
      </w:r>
    </w:p>
    <w:p w:rsidR="00955D4F" w:rsidRPr="00F34119" w:rsidRDefault="00955D4F" w:rsidP="00955D4F">
      <w:pPr>
        <w:autoSpaceDE w:val="0"/>
        <w:autoSpaceDN w:val="0"/>
        <w:adjustRightInd w:val="0"/>
      </w:pPr>
    </w:p>
    <w:p w:rsidR="00955D4F" w:rsidRPr="00F34119" w:rsidRDefault="00955D4F" w:rsidP="00955D4F">
      <w:pPr>
        <w:autoSpaceDE w:val="0"/>
        <w:autoSpaceDN w:val="0"/>
        <w:adjustRightInd w:val="0"/>
      </w:pPr>
    </w:p>
    <w:p w:rsidR="00955D4F" w:rsidRPr="00F34119" w:rsidRDefault="00955D4F" w:rsidP="00955D4F">
      <w:pPr>
        <w:autoSpaceDE w:val="0"/>
        <w:autoSpaceDN w:val="0"/>
        <w:adjustRightInd w:val="0"/>
      </w:pPr>
    </w:p>
    <w:p w:rsidR="00955D4F" w:rsidRPr="00F34119" w:rsidRDefault="00955D4F" w:rsidP="00955D4F">
      <w:pPr>
        <w:autoSpaceDE w:val="0"/>
        <w:autoSpaceDN w:val="0"/>
        <w:adjustRightInd w:val="0"/>
      </w:pPr>
    </w:p>
    <w:p w:rsidR="00955D4F" w:rsidRPr="00F34119" w:rsidRDefault="00955D4F" w:rsidP="00955D4F">
      <w:pPr>
        <w:autoSpaceDE w:val="0"/>
        <w:autoSpaceDN w:val="0"/>
        <w:adjustRightInd w:val="0"/>
      </w:pPr>
    </w:p>
    <w:p w:rsidR="00955D4F" w:rsidRPr="00F34119" w:rsidRDefault="00955D4F" w:rsidP="00955D4F">
      <w:pPr>
        <w:autoSpaceDE w:val="0"/>
        <w:autoSpaceDN w:val="0"/>
        <w:adjustRightInd w:val="0"/>
      </w:pPr>
    </w:p>
    <w:p w:rsidR="00955D4F" w:rsidRPr="00F34119" w:rsidRDefault="00955D4F" w:rsidP="00955D4F">
      <w:pPr>
        <w:ind w:firstLine="708"/>
        <w:jc w:val="right"/>
      </w:pPr>
      <w:r w:rsidRPr="00F34119">
        <w:br w:type="page"/>
      </w:r>
      <w:r w:rsidRPr="00F34119">
        <w:lastRenderedPageBreak/>
        <w:t>Приложение № 3</w:t>
      </w:r>
    </w:p>
    <w:p w:rsidR="00955D4F" w:rsidRPr="00F34119" w:rsidRDefault="00955D4F" w:rsidP="00955D4F">
      <w:pPr>
        <w:autoSpaceDE w:val="0"/>
        <w:autoSpaceDN w:val="0"/>
        <w:adjustRightInd w:val="0"/>
        <w:jc w:val="right"/>
      </w:pPr>
      <w:r w:rsidRPr="00F34119">
        <w:t xml:space="preserve">к Порядку предоставления субсидий субъектам </w:t>
      </w:r>
    </w:p>
    <w:p w:rsidR="00955D4F" w:rsidRPr="00F34119" w:rsidRDefault="00955D4F" w:rsidP="00955D4F">
      <w:pPr>
        <w:autoSpaceDE w:val="0"/>
        <w:autoSpaceDN w:val="0"/>
        <w:adjustRightInd w:val="0"/>
        <w:jc w:val="right"/>
      </w:pPr>
      <w:r w:rsidRPr="00F34119">
        <w:t xml:space="preserve">малого и среднего предпринимательства </w:t>
      </w:r>
    </w:p>
    <w:p w:rsidR="00955D4F" w:rsidRPr="00F34119" w:rsidRDefault="00955D4F" w:rsidP="00955D4F">
      <w:pPr>
        <w:autoSpaceDE w:val="0"/>
        <w:autoSpaceDN w:val="0"/>
        <w:adjustRightInd w:val="0"/>
        <w:jc w:val="right"/>
        <w:rPr>
          <w:color w:val="000000"/>
        </w:rPr>
      </w:pPr>
      <w:r w:rsidRPr="00F34119">
        <w:rPr>
          <w:color w:val="000000"/>
        </w:rPr>
        <w:t xml:space="preserve">на реализацию инвестиционных проектов </w:t>
      </w:r>
    </w:p>
    <w:p w:rsidR="00955D4F" w:rsidRPr="00F34119" w:rsidRDefault="00955D4F" w:rsidP="00955D4F">
      <w:pPr>
        <w:autoSpaceDE w:val="0"/>
        <w:autoSpaceDN w:val="0"/>
        <w:adjustRightInd w:val="0"/>
        <w:jc w:val="right"/>
        <w:rPr>
          <w:color w:val="000000"/>
        </w:rPr>
      </w:pPr>
      <w:r w:rsidRPr="00F34119">
        <w:rPr>
          <w:color w:val="000000"/>
        </w:rPr>
        <w:t xml:space="preserve">субъектами малого и среднего </w:t>
      </w:r>
    </w:p>
    <w:p w:rsidR="00955D4F" w:rsidRPr="00F34119" w:rsidRDefault="00955D4F" w:rsidP="00955D4F">
      <w:pPr>
        <w:autoSpaceDE w:val="0"/>
        <w:autoSpaceDN w:val="0"/>
        <w:adjustRightInd w:val="0"/>
        <w:jc w:val="right"/>
        <w:rPr>
          <w:color w:val="000000"/>
        </w:rPr>
      </w:pPr>
      <w:r w:rsidRPr="00F34119">
        <w:rPr>
          <w:color w:val="000000"/>
        </w:rPr>
        <w:t>предпринимательства в приоритетных отраслях</w:t>
      </w:r>
    </w:p>
    <w:p w:rsidR="00955D4F" w:rsidRPr="00F34119" w:rsidRDefault="00955D4F" w:rsidP="00955D4F"/>
    <w:p w:rsidR="00955D4F" w:rsidRPr="00F34119" w:rsidRDefault="00955D4F" w:rsidP="00955D4F">
      <w:pPr>
        <w:jc w:val="center"/>
        <w:outlineLvl w:val="0"/>
      </w:pPr>
      <w:r w:rsidRPr="00F34119">
        <w:t>Основные финансово-экономические показатели субъекта малого и среднего предпринимательства - получателя поддержки</w:t>
      </w:r>
    </w:p>
    <w:p w:rsidR="00955D4F" w:rsidRPr="00F34119" w:rsidRDefault="00955D4F" w:rsidP="00955D4F">
      <w:pPr>
        <w:jc w:val="center"/>
        <w:outlineLvl w:val="0"/>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820"/>
      </w:tblGrid>
      <w:tr w:rsidR="00955D4F" w:rsidRPr="00F34119" w:rsidTr="004E7CE7">
        <w:tc>
          <w:tcPr>
            <w:tcW w:w="5098" w:type="dxa"/>
          </w:tcPr>
          <w:p w:rsidR="00955D4F" w:rsidRPr="00F34119" w:rsidRDefault="00955D4F" w:rsidP="004E7CE7">
            <w:pPr>
              <w:overflowPunct w:val="0"/>
              <w:autoSpaceDE w:val="0"/>
              <w:autoSpaceDN w:val="0"/>
              <w:adjustRightInd w:val="0"/>
              <w:jc w:val="center"/>
              <w:outlineLvl w:val="0"/>
            </w:pPr>
          </w:p>
          <w:p w:rsidR="00955D4F" w:rsidRPr="00F34119" w:rsidRDefault="00955D4F" w:rsidP="004E7CE7">
            <w:pPr>
              <w:overflowPunct w:val="0"/>
              <w:autoSpaceDE w:val="0"/>
              <w:autoSpaceDN w:val="0"/>
              <w:adjustRightInd w:val="0"/>
              <w:jc w:val="center"/>
              <w:outlineLvl w:val="0"/>
            </w:pPr>
            <w:r w:rsidRPr="00F34119">
              <w:t>Краткое описание деятельности</w:t>
            </w:r>
          </w:p>
          <w:p w:rsidR="00955D4F" w:rsidRPr="00F34119" w:rsidRDefault="00955D4F" w:rsidP="004E7CE7">
            <w:pPr>
              <w:overflowPunct w:val="0"/>
              <w:autoSpaceDE w:val="0"/>
              <w:autoSpaceDN w:val="0"/>
              <w:adjustRightInd w:val="0"/>
              <w:jc w:val="center"/>
              <w:outlineLvl w:val="0"/>
            </w:pPr>
            <w:r w:rsidRPr="00F34119">
              <w:t xml:space="preserve"> (период осуществления деятельности; направления деятельности; </w:t>
            </w:r>
          </w:p>
          <w:p w:rsidR="00955D4F" w:rsidRPr="00F34119" w:rsidRDefault="00955D4F" w:rsidP="004E7CE7">
            <w:pPr>
              <w:overflowPunct w:val="0"/>
              <w:autoSpaceDE w:val="0"/>
              <w:autoSpaceDN w:val="0"/>
              <w:adjustRightInd w:val="0"/>
              <w:jc w:val="center"/>
              <w:outlineLvl w:val="0"/>
            </w:pPr>
            <w:r w:rsidRPr="00F34119">
              <w:t xml:space="preserve">основные виды производимых товаров (работ, услуг); </w:t>
            </w:r>
          </w:p>
          <w:p w:rsidR="00955D4F" w:rsidRPr="00F34119" w:rsidRDefault="00955D4F" w:rsidP="004E7CE7">
            <w:pPr>
              <w:overflowPunct w:val="0"/>
              <w:autoSpaceDE w:val="0"/>
              <w:autoSpaceDN w:val="0"/>
              <w:adjustRightInd w:val="0"/>
              <w:jc w:val="center"/>
              <w:outlineLvl w:val="0"/>
            </w:pPr>
            <w:r w:rsidRPr="00F34119">
              <w:t xml:space="preserve">наличие лицензий, разрешений, допусков, товарных знаков; </w:t>
            </w:r>
          </w:p>
          <w:p w:rsidR="00955D4F" w:rsidRPr="00F34119" w:rsidRDefault="00955D4F" w:rsidP="004E7CE7">
            <w:pPr>
              <w:overflowPunct w:val="0"/>
              <w:autoSpaceDE w:val="0"/>
              <w:autoSpaceDN w:val="0"/>
              <w:adjustRightInd w:val="0"/>
              <w:jc w:val="center"/>
              <w:outlineLvl w:val="0"/>
            </w:pPr>
            <w:r w:rsidRPr="00F34119">
              <w:t xml:space="preserve">используемые производственные/торговые площади (собственные/арендованные); </w:t>
            </w:r>
          </w:p>
          <w:p w:rsidR="00955D4F" w:rsidRPr="00F34119" w:rsidRDefault="00955D4F" w:rsidP="004E7CE7">
            <w:pPr>
              <w:overflowPunct w:val="0"/>
              <w:autoSpaceDE w:val="0"/>
              <w:autoSpaceDN w:val="0"/>
              <w:adjustRightInd w:val="0"/>
              <w:jc w:val="center"/>
              <w:outlineLvl w:val="0"/>
            </w:pPr>
            <w:r w:rsidRPr="00F34119">
              <w:t>фактически осуществляемые виды деятельности по ОКВЭД (в соответствии с выпиской из ЕГРЮЛ/ЕГРИП)</w:t>
            </w:r>
          </w:p>
          <w:p w:rsidR="00955D4F" w:rsidRPr="00F34119" w:rsidRDefault="00955D4F" w:rsidP="004E7CE7">
            <w:pPr>
              <w:overflowPunct w:val="0"/>
              <w:autoSpaceDE w:val="0"/>
              <w:autoSpaceDN w:val="0"/>
              <w:adjustRightInd w:val="0"/>
              <w:jc w:val="center"/>
              <w:outlineLvl w:val="0"/>
            </w:pPr>
          </w:p>
        </w:tc>
        <w:tc>
          <w:tcPr>
            <w:tcW w:w="4820" w:type="dxa"/>
          </w:tcPr>
          <w:p w:rsidR="00955D4F" w:rsidRPr="00F34119" w:rsidRDefault="00955D4F" w:rsidP="004E7CE7">
            <w:pPr>
              <w:overflowPunct w:val="0"/>
              <w:autoSpaceDE w:val="0"/>
              <w:autoSpaceDN w:val="0"/>
              <w:adjustRightInd w:val="0"/>
              <w:jc w:val="center"/>
              <w:outlineLvl w:val="0"/>
            </w:pPr>
          </w:p>
        </w:tc>
      </w:tr>
      <w:tr w:rsidR="00955D4F" w:rsidRPr="00F34119" w:rsidTr="004E7CE7">
        <w:tc>
          <w:tcPr>
            <w:tcW w:w="5098" w:type="dxa"/>
          </w:tcPr>
          <w:p w:rsidR="00955D4F" w:rsidRPr="00F34119" w:rsidRDefault="00955D4F" w:rsidP="004E7CE7">
            <w:pPr>
              <w:overflowPunct w:val="0"/>
              <w:autoSpaceDE w:val="0"/>
              <w:autoSpaceDN w:val="0"/>
              <w:adjustRightInd w:val="0"/>
              <w:jc w:val="center"/>
              <w:outlineLvl w:val="0"/>
            </w:pPr>
          </w:p>
          <w:p w:rsidR="00955D4F" w:rsidRPr="00F34119" w:rsidRDefault="00955D4F" w:rsidP="004E7CE7">
            <w:pPr>
              <w:overflowPunct w:val="0"/>
              <w:autoSpaceDE w:val="0"/>
              <w:autoSpaceDN w:val="0"/>
              <w:adjustRightInd w:val="0"/>
              <w:jc w:val="center"/>
              <w:outlineLvl w:val="0"/>
            </w:pPr>
            <w:r w:rsidRPr="00F34119">
              <w:t>Цель понесенных затрат</w:t>
            </w:r>
          </w:p>
          <w:p w:rsidR="00955D4F" w:rsidRPr="00F34119" w:rsidRDefault="00955D4F" w:rsidP="004E7CE7">
            <w:pPr>
              <w:overflowPunct w:val="0"/>
              <w:autoSpaceDE w:val="0"/>
              <w:autoSpaceDN w:val="0"/>
              <w:adjustRightInd w:val="0"/>
              <w:jc w:val="center"/>
              <w:outlineLvl w:val="0"/>
            </w:pPr>
          </w:p>
        </w:tc>
        <w:tc>
          <w:tcPr>
            <w:tcW w:w="4820" w:type="dxa"/>
          </w:tcPr>
          <w:p w:rsidR="00955D4F" w:rsidRPr="00F34119" w:rsidRDefault="00955D4F" w:rsidP="004E7CE7">
            <w:pPr>
              <w:overflowPunct w:val="0"/>
              <w:autoSpaceDE w:val="0"/>
              <w:autoSpaceDN w:val="0"/>
              <w:adjustRightInd w:val="0"/>
              <w:jc w:val="center"/>
              <w:outlineLvl w:val="0"/>
            </w:pPr>
          </w:p>
        </w:tc>
      </w:tr>
      <w:tr w:rsidR="00955D4F" w:rsidRPr="00F34119" w:rsidTr="004E7CE7">
        <w:tc>
          <w:tcPr>
            <w:tcW w:w="5098" w:type="dxa"/>
          </w:tcPr>
          <w:p w:rsidR="00955D4F" w:rsidRPr="00F34119" w:rsidRDefault="00955D4F" w:rsidP="004E7CE7">
            <w:pPr>
              <w:overflowPunct w:val="0"/>
              <w:autoSpaceDE w:val="0"/>
              <w:autoSpaceDN w:val="0"/>
              <w:adjustRightInd w:val="0"/>
              <w:jc w:val="center"/>
              <w:outlineLvl w:val="0"/>
            </w:pPr>
          </w:p>
          <w:p w:rsidR="00955D4F" w:rsidRPr="00F34119" w:rsidRDefault="00955D4F" w:rsidP="004E7CE7">
            <w:pPr>
              <w:overflowPunct w:val="0"/>
              <w:autoSpaceDE w:val="0"/>
              <w:autoSpaceDN w:val="0"/>
              <w:adjustRightInd w:val="0"/>
              <w:jc w:val="center"/>
              <w:outlineLvl w:val="0"/>
            </w:pPr>
            <w:r w:rsidRPr="00F34119">
              <w:t>Перечень затрат</w:t>
            </w:r>
          </w:p>
          <w:p w:rsidR="00955D4F" w:rsidRPr="00F34119" w:rsidRDefault="00955D4F" w:rsidP="004E7CE7">
            <w:pPr>
              <w:overflowPunct w:val="0"/>
              <w:autoSpaceDE w:val="0"/>
              <w:autoSpaceDN w:val="0"/>
              <w:adjustRightInd w:val="0"/>
              <w:jc w:val="center"/>
              <w:outlineLvl w:val="0"/>
            </w:pPr>
          </w:p>
        </w:tc>
        <w:tc>
          <w:tcPr>
            <w:tcW w:w="4820" w:type="dxa"/>
          </w:tcPr>
          <w:p w:rsidR="00955D4F" w:rsidRPr="00F34119" w:rsidRDefault="00955D4F" w:rsidP="004E7CE7">
            <w:pPr>
              <w:overflowPunct w:val="0"/>
              <w:autoSpaceDE w:val="0"/>
              <w:autoSpaceDN w:val="0"/>
              <w:adjustRightInd w:val="0"/>
              <w:jc w:val="center"/>
              <w:outlineLvl w:val="0"/>
            </w:pPr>
          </w:p>
        </w:tc>
      </w:tr>
    </w:tbl>
    <w:p w:rsidR="00955D4F" w:rsidRPr="00F34119" w:rsidRDefault="00955D4F" w:rsidP="00955D4F">
      <w:pPr>
        <w:jc w:val="center"/>
        <w:outlineLvl w:val="0"/>
      </w:pPr>
    </w:p>
    <w:tbl>
      <w:tblPr>
        <w:tblW w:w="5151" w:type="pct"/>
        <w:tblCellSpacing w:w="5" w:type="nil"/>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20"/>
        <w:gridCol w:w="2420"/>
        <w:gridCol w:w="600"/>
        <w:gridCol w:w="1581"/>
        <w:gridCol w:w="1617"/>
        <w:gridCol w:w="1691"/>
        <w:gridCol w:w="1581"/>
      </w:tblGrid>
      <w:tr w:rsidR="00955D4F" w:rsidRPr="00F34119" w:rsidTr="004E7CE7">
        <w:trPr>
          <w:trHeight w:val="800"/>
          <w:tblCellSpacing w:w="5" w:type="nil"/>
        </w:trPr>
        <w:tc>
          <w:tcPr>
            <w:tcW w:w="353" w:type="pct"/>
          </w:tcPr>
          <w:p w:rsidR="00955D4F" w:rsidRPr="00F34119" w:rsidRDefault="00955D4F" w:rsidP="004E7CE7">
            <w:pPr>
              <w:jc w:val="center"/>
            </w:pPr>
            <w:r w:rsidRPr="00F34119">
              <w:t>N</w:t>
            </w:r>
          </w:p>
          <w:p w:rsidR="00955D4F" w:rsidRPr="00F34119" w:rsidRDefault="00955D4F" w:rsidP="004E7CE7">
            <w:pPr>
              <w:jc w:val="center"/>
            </w:pPr>
            <w:r w:rsidRPr="00F34119">
              <w:t>п/п</w:t>
            </w:r>
          </w:p>
        </w:tc>
        <w:tc>
          <w:tcPr>
            <w:tcW w:w="1185" w:type="pct"/>
          </w:tcPr>
          <w:p w:rsidR="00955D4F" w:rsidRPr="00F34119" w:rsidRDefault="00955D4F" w:rsidP="004E7CE7">
            <w:pPr>
              <w:jc w:val="center"/>
            </w:pPr>
          </w:p>
          <w:p w:rsidR="00955D4F" w:rsidRPr="00F34119" w:rsidRDefault="00955D4F" w:rsidP="004E7CE7">
            <w:pPr>
              <w:jc w:val="center"/>
            </w:pPr>
            <w:r w:rsidRPr="00F34119">
              <w:t>Наименование показателя</w:t>
            </w:r>
          </w:p>
        </w:tc>
        <w:tc>
          <w:tcPr>
            <w:tcW w:w="294" w:type="pct"/>
          </w:tcPr>
          <w:p w:rsidR="00955D4F" w:rsidRPr="00F34119" w:rsidRDefault="00955D4F" w:rsidP="004E7CE7">
            <w:pPr>
              <w:jc w:val="center"/>
            </w:pPr>
            <w:r w:rsidRPr="00F34119">
              <w:t>Ед.</w:t>
            </w:r>
          </w:p>
          <w:p w:rsidR="00955D4F" w:rsidRPr="00F34119" w:rsidRDefault="00955D4F" w:rsidP="004E7CE7">
            <w:pPr>
              <w:jc w:val="center"/>
            </w:pPr>
            <w:r w:rsidRPr="00F34119">
              <w:t>изм.</w:t>
            </w:r>
          </w:p>
        </w:tc>
        <w:tc>
          <w:tcPr>
            <w:tcW w:w="774" w:type="pct"/>
          </w:tcPr>
          <w:p w:rsidR="00955D4F" w:rsidRPr="00F34119" w:rsidRDefault="00955D4F" w:rsidP="004E7CE7">
            <w:pPr>
              <w:jc w:val="center"/>
            </w:pPr>
            <w:r w:rsidRPr="00F34119">
              <w:t>За ____ год</w:t>
            </w:r>
          </w:p>
          <w:p w:rsidR="00955D4F" w:rsidRPr="00F34119" w:rsidRDefault="00955D4F" w:rsidP="004E7CE7">
            <w:pPr>
              <w:jc w:val="center"/>
            </w:pPr>
            <w:r w:rsidRPr="00F34119">
              <w:t>(год,</w:t>
            </w:r>
          </w:p>
          <w:p w:rsidR="00955D4F" w:rsidRPr="00F34119" w:rsidRDefault="00955D4F" w:rsidP="004E7CE7">
            <w:pPr>
              <w:jc w:val="center"/>
            </w:pPr>
            <w:r w:rsidRPr="00F34119">
              <w:t>предшествующий</w:t>
            </w:r>
          </w:p>
          <w:p w:rsidR="00955D4F" w:rsidRPr="00F34119" w:rsidRDefault="00955D4F" w:rsidP="004E7CE7">
            <w:pPr>
              <w:jc w:val="center"/>
            </w:pPr>
            <w:r w:rsidRPr="00F34119">
              <w:t>году оказания</w:t>
            </w:r>
          </w:p>
          <w:p w:rsidR="00955D4F" w:rsidRPr="00F34119" w:rsidRDefault="00955D4F" w:rsidP="004E7CE7">
            <w:pPr>
              <w:jc w:val="center"/>
            </w:pPr>
            <w:r w:rsidRPr="00F34119">
              <w:t>поддержки)</w:t>
            </w:r>
          </w:p>
        </w:tc>
        <w:tc>
          <w:tcPr>
            <w:tcW w:w="792" w:type="pct"/>
          </w:tcPr>
          <w:p w:rsidR="00955D4F" w:rsidRPr="00F34119" w:rsidRDefault="00955D4F" w:rsidP="004E7CE7">
            <w:pPr>
              <w:jc w:val="center"/>
            </w:pPr>
            <w:r w:rsidRPr="00F34119">
              <w:t>За _____ год</w:t>
            </w:r>
          </w:p>
          <w:p w:rsidR="00955D4F" w:rsidRPr="00F34119" w:rsidRDefault="00955D4F" w:rsidP="004E7CE7">
            <w:pPr>
              <w:jc w:val="center"/>
            </w:pPr>
            <w:r w:rsidRPr="00F34119">
              <w:t>(год</w:t>
            </w:r>
          </w:p>
          <w:p w:rsidR="00955D4F" w:rsidRPr="00F34119" w:rsidRDefault="00955D4F" w:rsidP="004E7CE7">
            <w:pPr>
              <w:jc w:val="center"/>
            </w:pPr>
            <w:r w:rsidRPr="00F34119">
              <w:t>оказания</w:t>
            </w:r>
          </w:p>
          <w:p w:rsidR="00955D4F" w:rsidRPr="00F34119" w:rsidRDefault="00955D4F" w:rsidP="004E7CE7">
            <w:pPr>
              <w:jc w:val="center"/>
            </w:pPr>
            <w:r w:rsidRPr="00F34119">
              <w:t>поддержки)</w:t>
            </w:r>
          </w:p>
          <w:p w:rsidR="00955D4F" w:rsidRPr="00F34119" w:rsidRDefault="00955D4F" w:rsidP="004E7CE7">
            <w:pPr>
              <w:jc w:val="center"/>
            </w:pPr>
          </w:p>
          <w:p w:rsidR="00955D4F" w:rsidRPr="00F34119" w:rsidRDefault="00955D4F" w:rsidP="004E7CE7">
            <w:pPr>
              <w:jc w:val="center"/>
            </w:pPr>
            <w:r w:rsidRPr="00F34119">
              <w:t>план</w:t>
            </w:r>
          </w:p>
        </w:tc>
        <w:tc>
          <w:tcPr>
            <w:tcW w:w="828" w:type="pct"/>
          </w:tcPr>
          <w:p w:rsidR="00955D4F" w:rsidRPr="00F34119" w:rsidRDefault="00955D4F" w:rsidP="004E7CE7">
            <w:pPr>
              <w:jc w:val="center"/>
            </w:pPr>
            <w:r w:rsidRPr="00F34119">
              <w:t>За ______ год</w:t>
            </w:r>
          </w:p>
          <w:p w:rsidR="00955D4F" w:rsidRPr="00F34119" w:rsidRDefault="00955D4F" w:rsidP="004E7CE7">
            <w:pPr>
              <w:jc w:val="center"/>
            </w:pPr>
            <w:r w:rsidRPr="00F34119">
              <w:t>(первый</w:t>
            </w:r>
          </w:p>
          <w:p w:rsidR="00955D4F" w:rsidRPr="00F34119" w:rsidRDefault="00955D4F" w:rsidP="004E7CE7">
            <w:pPr>
              <w:jc w:val="center"/>
            </w:pPr>
            <w:r w:rsidRPr="00F34119">
              <w:t>год после</w:t>
            </w:r>
          </w:p>
          <w:p w:rsidR="00955D4F" w:rsidRPr="00F34119" w:rsidRDefault="00955D4F" w:rsidP="004E7CE7">
            <w:pPr>
              <w:jc w:val="center"/>
            </w:pPr>
            <w:r w:rsidRPr="00F34119">
              <w:t>оказания</w:t>
            </w:r>
          </w:p>
          <w:p w:rsidR="00955D4F" w:rsidRPr="00F34119" w:rsidRDefault="00955D4F" w:rsidP="004E7CE7">
            <w:pPr>
              <w:jc w:val="center"/>
            </w:pPr>
            <w:r w:rsidRPr="00F34119">
              <w:t>поддержки)</w:t>
            </w:r>
          </w:p>
          <w:p w:rsidR="00955D4F" w:rsidRPr="00F34119" w:rsidRDefault="00955D4F" w:rsidP="004E7CE7">
            <w:pPr>
              <w:jc w:val="center"/>
            </w:pPr>
            <w:r w:rsidRPr="00F34119">
              <w:t>план</w:t>
            </w:r>
          </w:p>
        </w:tc>
        <w:tc>
          <w:tcPr>
            <w:tcW w:w="774" w:type="pct"/>
          </w:tcPr>
          <w:p w:rsidR="00955D4F" w:rsidRPr="00F34119" w:rsidRDefault="00955D4F" w:rsidP="004E7CE7">
            <w:pPr>
              <w:jc w:val="center"/>
            </w:pPr>
            <w:r w:rsidRPr="00F34119">
              <w:t>За ______ год</w:t>
            </w:r>
          </w:p>
          <w:p w:rsidR="00955D4F" w:rsidRPr="00F34119" w:rsidRDefault="00955D4F" w:rsidP="004E7CE7">
            <w:pPr>
              <w:jc w:val="center"/>
            </w:pPr>
            <w:r w:rsidRPr="00F34119">
              <w:t>(второй</w:t>
            </w:r>
          </w:p>
          <w:p w:rsidR="00955D4F" w:rsidRPr="00F34119" w:rsidRDefault="00955D4F" w:rsidP="004E7CE7">
            <w:pPr>
              <w:jc w:val="center"/>
            </w:pPr>
            <w:r w:rsidRPr="00F34119">
              <w:t>год после</w:t>
            </w:r>
          </w:p>
          <w:p w:rsidR="00955D4F" w:rsidRPr="00F34119" w:rsidRDefault="00955D4F" w:rsidP="004E7CE7">
            <w:pPr>
              <w:jc w:val="center"/>
            </w:pPr>
            <w:r w:rsidRPr="00F34119">
              <w:t>оказания</w:t>
            </w:r>
          </w:p>
          <w:p w:rsidR="00955D4F" w:rsidRPr="00F34119" w:rsidRDefault="00955D4F" w:rsidP="004E7CE7">
            <w:pPr>
              <w:jc w:val="center"/>
            </w:pPr>
            <w:r w:rsidRPr="00F34119">
              <w:t>поддержки)</w:t>
            </w:r>
          </w:p>
          <w:p w:rsidR="00955D4F" w:rsidRPr="00F34119" w:rsidRDefault="00955D4F" w:rsidP="004E7CE7">
            <w:pPr>
              <w:jc w:val="center"/>
            </w:pPr>
            <w:r w:rsidRPr="00F34119">
              <w:t>план</w:t>
            </w:r>
          </w:p>
        </w:tc>
      </w:tr>
      <w:tr w:rsidR="00955D4F" w:rsidRPr="00F34119" w:rsidTr="004E7CE7">
        <w:trPr>
          <w:tblCellSpacing w:w="5" w:type="nil"/>
        </w:trPr>
        <w:tc>
          <w:tcPr>
            <w:tcW w:w="353" w:type="pct"/>
          </w:tcPr>
          <w:p w:rsidR="00955D4F" w:rsidRPr="00F34119" w:rsidRDefault="00955D4F" w:rsidP="004E7CE7">
            <w:pPr>
              <w:jc w:val="center"/>
            </w:pPr>
            <w:r w:rsidRPr="00F34119">
              <w:t>1</w:t>
            </w:r>
          </w:p>
        </w:tc>
        <w:tc>
          <w:tcPr>
            <w:tcW w:w="1185" w:type="pct"/>
          </w:tcPr>
          <w:p w:rsidR="00955D4F" w:rsidRPr="00F34119" w:rsidRDefault="00955D4F" w:rsidP="004E7CE7">
            <w:pPr>
              <w:jc w:val="center"/>
            </w:pPr>
            <w:r w:rsidRPr="00F34119">
              <w:t>2</w:t>
            </w:r>
          </w:p>
        </w:tc>
        <w:tc>
          <w:tcPr>
            <w:tcW w:w="294" w:type="pct"/>
          </w:tcPr>
          <w:p w:rsidR="00955D4F" w:rsidRPr="00F34119" w:rsidRDefault="00955D4F" w:rsidP="004E7CE7">
            <w:pPr>
              <w:jc w:val="center"/>
            </w:pPr>
            <w:r w:rsidRPr="00F34119">
              <w:t>3</w:t>
            </w:r>
          </w:p>
        </w:tc>
        <w:tc>
          <w:tcPr>
            <w:tcW w:w="774" w:type="pct"/>
          </w:tcPr>
          <w:p w:rsidR="00955D4F" w:rsidRPr="00F34119" w:rsidRDefault="00955D4F" w:rsidP="004E7CE7">
            <w:pPr>
              <w:jc w:val="center"/>
            </w:pPr>
            <w:r w:rsidRPr="00F34119">
              <w:t>4</w:t>
            </w:r>
          </w:p>
        </w:tc>
        <w:tc>
          <w:tcPr>
            <w:tcW w:w="792" w:type="pct"/>
          </w:tcPr>
          <w:p w:rsidR="00955D4F" w:rsidRPr="00F34119" w:rsidRDefault="00955D4F" w:rsidP="004E7CE7">
            <w:pPr>
              <w:jc w:val="center"/>
            </w:pPr>
            <w:r w:rsidRPr="00F34119">
              <w:t>5</w:t>
            </w:r>
          </w:p>
        </w:tc>
        <w:tc>
          <w:tcPr>
            <w:tcW w:w="828" w:type="pct"/>
          </w:tcPr>
          <w:p w:rsidR="00955D4F" w:rsidRPr="00F34119" w:rsidRDefault="00955D4F" w:rsidP="004E7CE7">
            <w:pPr>
              <w:jc w:val="center"/>
            </w:pPr>
            <w:r w:rsidRPr="00F34119">
              <w:t>6</w:t>
            </w:r>
          </w:p>
        </w:tc>
        <w:tc>
          <w:tcPr>
            <w:tcW w:w="774" w:type="pct"/>
          </w:tcPr>
          <w:p w:rsidR="00955D4F" w:rsidRPr="00F34119" w:rsidRDefault="00955D4F" w:rsidP="004E7CE7">
            <w:pPr>
              <w:jc w:val="center"/>
            </w:pPr>
            <w:r w:rsidRPr="00F34119">
              <w:t>7</w:t>
            </w:r>
          </w:p>
        </w:tc>
      </w:tr>
      <w:tr w:rsidR="00955D4F" w:rsidRPr="00F34119" w:rsidTr="004E7CE7">
        <w:trPr>
          <w:trHeight w:val="293"/>
          <w:tblCellSpacing w:w="5" w:type="nil"/>
        </w:trPr>
        <w:tc>
          <w:tcPr>
            <w:tcW w:w="353" w:type="pct"/>
            <w:vAlign w:val="center"/>
          </w:tcPr>
          <w:p w:rsidR="00955D4F" w:rsidRPr="00F34119" w:rsidRDefault="00955D4F" w:rsidP="004E7CE7">
            <w:pPr>
              <w:ind w:firstLine="709"/>
            </w:pPr>
          </w:p>
          <w:p w:rsidR="00955D4F" w:rsidRPr="00F34119" w:rsidRDefault="00955D4F" w:rsidP="004E7CE7">
            <w:pPr>
              <w:ind w:firstLine="709"/>
            </w:pPr>
            <w:r w:rsidRPr="00F34119">
              <w:t>21</w:t>
            </w:r>
          </w:p>
        </w:tc>
        <w:tc>
          <w:tcPr>
            <w:tcW w:w="1185" w:type="pct"/>
            <w:vAlign w:val="center"/>
          </w:tcPr>
          <w:p w:rsidR="00955D4F" w:rsidRPr="00F34119" w:rsidRDefault="00955D4F" w:rsidP="004E7CE7">
            <w:pPr>
              <w:jc w:val="both"/>
            </w:pPr>
            <w:r w:rsidRPr="00F34119">
              <w:t>Выручка от реализации товаров (работ, услуг)</w:t>
            </w:r>
          </w:p>
        </w:tc>
        <w:tc>
          <w:tcPr>
            <w:tcW w:w="294" w:type="pct"/>
            <w:vAlign w:val="center"/>
          </w:tcPr>
          <w:p w:rsidR="00955D4F" w:rsidRPr="00F34119" w:rsidRDefault="00955D4F" w:rsidP="004E7CE7">
            <w:pPr>
              <w:jc w:val="both"/>
            </w:pPr>
            <w:r w:rsidRPr="00F34119">
              <w:t>тыс. руб.</w:t>
            </w:r>
          </w:p>
        </w:tc>
        <w:tc>
          <w:tcPr>
            <w:tcW w:w="774" w:type="pct"/>
            <w:vAlign w:val="center"/>
          </w:tcPr>
          <w:p w:rsidR="00955D4F" w:rsidRPr="00F34119" w:rsidRDefault="00955D4F" w:rsidP="004E7CE7">
            <w:pPr>
              <w:jc w:val="both"/>
            </w:pPr>
          </w:p>
        </w:tc>
        <w:tc>
          <w:tcPr>
            <w:tcW w:w="792" w:type="pct"/>
            <w:vAlign w:val="center"/>
          </w:tcPr>
          <w:p w:rsidR="00955D4F" w:rsidRPr="00F34119" w:rsidRDefault="00955D4F" w:rsidP="004E7CE7">
            <w:pPr>
              <w:jc w:val="both"/>
            </w:pPr>
          </w:p>
        </w:tc>
        <w:tc>
          <w:tcPr>
            <w:tcW w:w="828" w:type="pct"/>
            <w:vAlign w:val="center"/>
          </w:tcPr>
          <w:p w:rsidR="00955D4F" w:rsidRPr="00F34119" w:rsidRDefault="00955D4F" w:rsidP="004E7CE7">
            <w:pPr>
              <w:jc w:val="both"/>
            </w:pPr>
          </w:p>
        </w:tc>
        <w:tc>
          <w:tcPr>
            <w:tcW w:w="774" w:type="pct"/>
            <w:vAlign w:val="center"/>
          </w:tcPr>
          <w:p w:rsidR="00955D4F" w:rsidRPr="00F34119" w:rsidRDefault="00955D4F" w:rsidP="004E7CE7">
            <w:pPr>
              <w:jc w:val="both"/>
            </w:pPr>
          </w:p>
        </w:tc>
      </w:tr>
      <w:tr w:rsidR="00955D4F" w:rsidRPr="00F34119" w:rsidTr="004E7CE7">
        <w:trPr>
          <w:trHeight w:val="687"/>
          <w:tblCellSpacing w:w="5" w:type="nil"/>
        </w:trPr>
        <w:tc>
          <w:tcPr>
            <w:tcW w:w="353" w:type="pct"/>
            <w:vAlign w:val="center"/>
          </w:tcPr>
          <w:p w:rsidR="00955D4F" w:rsidRPr="00F34119" w:rsidRDefault="00955D4F" w:rsidP="004E7CE7">
            <w:pPr>
              <w:ind w:firstLine="709"/>
            </w:pPr>
            <w:r w:rsidRPr="00F34119">
              <w:t>22</w:t>
            </w:r>
          </w:p>
        </w:tc>
        <w:tc>
          <w:tcPr>
            <w:tcW w:w="1185" w:type="pct"/>
            <w:vAlign w:val="center"/>
          </w:tcPr>
          <w:p w:rsidR="00955D4F" w:rsidRPr="00F34119" w:rsidRDefault="00955D4F" w:rsidP="004E7CE7">
            <w:pPr>
              <w:jc w:val="both"/>
            </w:pPr>
            <w:r w:rsidRPr="00F34119">
              <w:t>Себестоимость</w:t>
            </w:r>
          </w:p>
        </w:tc>
        <w:tc>
          <w:tcPr>
            <w:tcW w:w="294" w:type="pct"/>
            <w:vAlign w:val="center"/>
          </w:tcPr>
          <w:p w:rsidR="00955D4F" w:rsidRPr="00F34119" w:rsidRDefault="00955D4F" w:rsidP="004E7CE7">
            <w:pPr>
              <w:jc w:val="both"/>
            </w:pPr>
            <w:r w:rsidRPr="00F34119">
              <w:t>тыс. руб.</w:t>
            </w:r>
          </w:p>
        </w:tc>
        <w:tc>
          <w:tcPr>
            <w:tcW w:w="774" w:type="pct"/>
            <w:vAlign w:val="center"/>
          </w:tcPr>
          <w:p w:rsidR="00955D4F" w:rsidRPr="00F34119" w:rsidRDefault="00955D4F" w:rsidP="004E7CE7">
            <w:pPr>
              <w:jc w:val="both"/>
            </w:pPr>
          </w:p>
        </w:tc>
        <w:tc>
          <w:tcPr>
            <w:tcW w:w="792" w:type="pct"/>
            <w:vAlign w:val="center"/>
          </w:tcPr>
          <w:p w:rsidR="00955D4F" w:rsidRPr="00F34119" w:rsidRDefault="00955D4F" w:rsidP="004E7CE7">
            <w:pPr>
              <w:jc w:val="both"/>
            </w:pPr>
          </w:p>
        </w:tc>
        <w:tc>
          <w:tcPr>
            <w:tcW w:w="828" w:type="pct"/>
            <w:vAlign w:val="center"/>
          </w:tcPr>
          <w:p w:rsidR="00955D4F" w:rsidRPr="00F34119" w:rsidRDefault="00955D4F" w:rsidP="004E7CE7">
            <w:pPr>
              <w:jc w:val="both"/>
            </w:pPr>
          </w:p>
        </w:tc>
        <w:tc>
          <w:tcPr>
            <w:tcW w:w="774" w:type="pct"/>
            <w:vAlign w:val="center"/>
          </w:tcPr>
          <w:p w:rsidR="00955D4F" w:rsidRPr="00F34119" w:rsidRDefault="00955D4F" w:rsidP="004E7CE7">
            <w:pPr>
              <w:jc w:val="both"/>
            </w:pPr>
          </w:p>
        </w:tc>
      </w:tr>
      <w:tr w:rsidR="00955D4F" w:rsidRPr="00F34119" w:rsidTr="004E7CE7">
        <w:trPr>
          <w:trHeight w:val="870"/>
          <w:tblCellSpacing w:w="5" w:type="nil"/>
        </w:trPr>
        <w:tc>
          <w:tcPr>
            <w:tcW w:w="353" w:type="pct"/>
            <w:vAlign w:val="center"/>
          </w:tcPr>
          <w:p w:rsidR="00955D4F" w:rsidRPr="00F34119" w:rsidRDefault="00955D4F" w:rsidP="004E7CE7">
            <w:pPr>
              <w:ind w:firstLine="709"/>
            </w:pPr>
            <w:r w:rsidRPr="00F34119">
              <w:t>33</w:t>
            </w:r>
          </w:p>
        </w:tc>
        <w:tc>
          <w:tcPr>
            <w:tcW w:w="1185" w:type="pct"/>
            <w:vAlign w:val="center"/>
          </w:tcPr>
          <w:p w:rsidR="00955D4F" w:rsidRPr="00F34119" w:rsidRDefault="00955D4F" w:rsidP="004E7CE7">
            <w:pPr>
              <w:jc w:val="both"/>
            </w:pPr>
            <w:r w:rsidRPr="00F34119">
              <w:t>Прибыль (убыток) от продаж товаров (работ, услуг)</w:t>
            </w:r>
          </w:p>
        </w:tc>
        <w:tc>
          <w:tcPr>
            <w:tcW w:w="294" w:type="pct"/>
            <w:vAlign w:val="center"/>
          </w:tcPr>
          <w:p w:rsidR="00955D4F" w:rsidRPr="00F34119" w:rsidRDefault="00955D4F" w:rsidP="004E7CE7">
            <w:pPr>
              <w:jc w:val="both"/>
            </w:pPr>
            <w:r w:rsidRPr="00F34119">
              <w:t>тыс. руб.</w:t>
            </w:r>
          </w:p>
        </w:tc>
        <w:tc>
          <w:tcPr>
            <w:tcW w:w="774" w:type="pct"/>
            <w:vAlign w:val="center"/>
          </w:tcPr>
          <w:p w:rsidR="00955D4F" w:rsidRPr="00F34119" w:rsidRDefault="00955D4F" w:rsidP="004E7CE7">
            <w:pPr>
              <w:jc w:val="both"/>
            </w:pPr>
          </w:p>
        </w:tc>
        <w:tc>
          <w:tcPr>
            <w:tcW w:w="792" w:type="pct"/>
            <w:vAlign w:val="center"/>
          </w:tcPr>
          <w:p w:rsidR="00955D4F" w:rsidRPr="00F34119" w:rsidRDefault="00955D4F" w:rsidP="004E7CE7">
            <w:pPr>
              <w:jc w:val="both"/>
            </w:pPr>
          </w:p>
        </w:tc>
        <w:tc>
          <w:tcPr>
            <w:tcW w:w="828" w:type="pct"/>
            <w:vAlign w:val="center"/>
          </w:tcPr>
          <w:p w:rsidR="00955D4F" w:rsidRPr="00F34119" w:rsidRDefault="00955D4F" w:rsidP="004E7CE7">
            <w:pPr>
              <w:jc w:val="both"/>
            </w:pPr>
          </w:p>
        </w:tc>
        <w:tc>
          <w:tcPr>
            <w:tcW w:w="774" w:type="pct"/>
            <w:vAlign w:val="center"/>
          </w:tcPr>
          <w:p w:rsidR="00955D4F" w:rsidRPr="00F34119" w:rsidRDefault="00955D4F" w:rsidP="004E7CE7">
            <w:pPr>
              <w:jc w:val="both"/>
            </w:pPr>
          </w:p>
        </w:tc>
      </w:tr>
      <w:tr w:rsidR="00955D4F" w:rsidRPr="00F34119" w:rsidTr="004E7CE7">
        <w:trPr>
          <w:trHeight w:val="406"/>
          <w:tblCellSpacing w:w="5" w:type="nil"/>
        </w:trPr>
        <w:tc>
          <w:tcPr>
            <w:tcW w:w="353" w:type="pct"/>
            <w:vAlign w:val="center"/>
          </w:tcPr>
          <w:p w:rsidR="00955D4F" w:rsidRPr="00F34119" w:rsidRDefault="00955D4F" w:rsidP="004E7CE7">
            <w:pPr>
              <w:ind w:firstLine="709"/>
            </w:pPr>
            <w:r w:rsidRPr="00F34119">
              <w:t>55</w:t>
            </w:r>
          </w:p>
        </w:tc>
        <w:tc>
          <w:tcPr>
            <w:tcW w:w="1185" w:type="pct"/>
            <w:vAlign w:val="center"/>
          </w:tcPr>
          <w:p w:rsidR="00955D4F" w:rsidRPr="00F34119" w:rsidRDefault="00955D4F" w:rsidP="004E7CE7">
            <w:pPr>
              <w:jc w:val="both"/>
            </w:pPr>
            <w:r w:rsidRPr="00F34119">
              <w:t xml:space="preserve">Объем налогов, уплаченных в </w:t>
            </w:r>
          </w:p>
          <w:p w:rsidR="00955D4F" w:rsidRPr="00F34119" w:rsidRDefault="00955D4F" w:rsidP="004E7CE7">
            <w:pPr>
              <w:jc w:val="both"/>
            </w:pPr>
            <w:r w:rsidRPr="00F34119">
              <w:lastRenderedPageBreak/>
              <w:t>консолидированный бюджет края, в том числе видам налогов:</w:t>
            </w:r>
          </w:p>
        </w:tc>
        <w:tc>
          <w:tcPr>
            <w:tcW w:w="294" w:type="pct"/>
            <w:vAlign w:val="center"/>
          </w:tcPr>
          <w:p w:rsidR="00955D4F" w:rsidRPr="00F34119" w:rsidRDefault="00955D4F" w:rsidP="004E7CE7">
            <w:r w:rsidRPr="00F34119">
              <w:lastRenderedPageBreak/>
              <w:t>тыс. руб.</w:t>
            </w:r>
          </w:p>
        </w:tc>
        <w:tc>
          <w:tcPr>
            <w:tcW w:w="774" w:type="pct"/>
            <w:vAlign w:val="center"/>
          </w:tcPr>
          <w:p w:rsidR="00955D4F" w:rsidRPr="00F34119" w:rsidRDefault="00955D4F" w:rsidP="004E7CE7">
            <w:pPr>
              <w:jc w:val="both"/>
            </w:pPr>
          </w:p>
        </w:tc>
        <w:tc>
          <w:tcPr>
            <w:tcW w:w="792" w:type="pct"/>
            <w:vAlign w:val="center"/>
          </w:tcPr>
          <w:p w:rsidR="00955D4F" w:rsidRPr="00F34119" w:rsidRDefault="00955D4F" w:rsidP="004E7CE7">
            <w:pPr>
              <w:jc w:val="both"/>
            </w:pPr>
          </w:p>
        </w:tc>
        <w:tc>
          <w:tcPr>
            <w:tcW w:w="828" w:type="pct"/>
            <w:vAlign w:val="center"/>
          </w:tcPr>
          <w:p w:rsidR="00955D4F" w:rsidRPr="00F34119" w:rsidRDefault="00955D4F" w:rsidP="004E7CE7">
            <w:pPr>
              <w:jc w:val="both"/>
            </w:pPr>
          </w:p>
        </w:tc>
        <w:tc>
          <w:tcPr>
            <w:tcW w:w="774" w:type="pct"/>
            <w:vAlign w:val="center"/>
          </w:tcPr>
          <w:p w:rsidR="00955D4F" w:rsidRPr="00F34119" w:rsidRDefault="00955D4F" w:rsidP="004E7CE7">
            <w:pPr>
              <w:jc w:val="both"/>
            </w:pPr>
          </w:p>
        </w:tc>
      </w:tr>
      <w:tr w:rsidR="00955D4F" w:rsidRPr="00F34119" w:rsidTr="004E7CE7">
        <w:trPr>
          <w:trHeight w:val="480"/>
          <w:tblCellSpacing w:w="5" w:type="nil"/>
        </w:trPr>
        <w:tc>
          <w:tcPr>
            <w:tcW w:w="353" w:type="pct"/>
            <w:vAlign w:val="center"/>
          </w:tcPr>
          <w:p w:rsidR="00955D4F" w:rsidRPr="00F34119" w:rsidRDefault="00955D4F" w:rsidP="004E7CE7">
            <w:pPr>
              <w:ind w:firstLine="709"/>
            </w:pPr>
            <w:r w:rsidRPr="00F34119">
              <w:lastRenderedPageBreak/>
              <w:t>54.1</w:t>
            </w:r>
          </w:p>
        </w:tc>
        <w:tc>
          <w:tcPr>
            <w:tcW w:w="1185" w:type="pct"/>
            <w:vAlign w:val="center"/>
          </w:tcPr>
          <w:p w:rsidR="00955D4F" w:rsidRPr="00F34119" w:rsidRDefault="00955D4F" w:rsidP="004E7CE7">
            <w:pPr>
              <w:jc w:val="both"/>
            </w:pPr>
            <w:r w:rsidRPr="00F34119">
              <w:t>…</w:t>
            </w:r>
          </w:p>
        </w:tc>
        <w:tc>
          <w:tcPr>
            <w:tcW w:w="294" w:type="pct"/>
            <w:vAlign w:val="center"/>
          </w:tcPr>
          <w:p w:rsidR="00955D4F" w:rsidRPr="00F34119" w:rsidRDefault="00955D4F" w:rsidP="004E7CE7">
            <w:r w:rsidRPr="00F34119">
              <w:t>тыс. руб.</w:t>
            </w:r>
          </w:p>
        </w:tc>
        <w:tc>
          <w:tcPr>
            <w:tcW w:w="774" w:type="pct"/>
            <w:vAlign w:val="center"/>
          </w:tcPr>
          <w:p w:rsidR="00955D4F" w:rsidRPr="00F34119" w:rsidRDefault="00955D4F" w:rsidP="004E7CE7">
            <w:pPr>
              <w:jc w:val="both"/>
            </w:pPr>
          </w:p>
        </w:tc>
        <w:tc>
          <w:tcPr>
            <w:tcW w:w="792" w:type="pct"/>
            <w:vAlign w:val="center"/>
          </w:tcPr>
          <w:p w:rsidR="00955D4F" w:rsidRPr="00F34119" w:rsidRDefault="00955D4F" w:rsidP="004E7CE7">
            <w:pPr>
              <w:jc w:val="both"/>
            </w:pPr>
          </w:p>
        </w:tc>
        <w:tc>
          <w:tcPr>
            <w:tcW w:w="828" w:type="pct"/>
            <w:vAlign w:val="center"/>
          </w:tcPr>
          <w:p w:rsidR="00955D4F" w:rsidRPr="00F34119" w:rsidRDefault="00955D4F" w:rsidP="004E7CE7">
            <w:pPr>
              <w:jc w:val="both"/>
            </w:pPr>
          </w:p>
        </w:tc>
        <w:tc>
          <w:tcPr>
            <w:tcW w:w="774" w:type="pct"/>
            <w:vAlign w:val="center"/>
          </w:tcPr>
          <w:p w:rsidR="00955D4F" w:rsidRPr="00F34119" w:rsidRDefault="00955D4F" w:rsidP="004E7CE7">
            <w:pPr>
              <w:jc w:val="both"/>
            </w:pPr>
          </w:p>
        </w:tc>
      </w:tr>
      <w:tr w:rsidR="00955D4F" w:rsidRPr="00F34119" w:rsidTr="004E7CE7">
        <w:trPr>
          <w:trHeight w:val="480"/>
          <w:tblCellSpacing w:w="5" w:type="nil"/>
        </w:trPr>
        <w:tc>
          <w:tcPr>
            <w:tcW w:w="353" w:type="pct"/>
            <w:vAlign w:val="center"/>
          </w:tcPr>
          <w:p w:rsidR="00955D4F" w:rsidRPr="00F34119" w:rsidRDefault="00955D4F" w:rsidP="004E7CE7">
            <w:pPr>
              <w:ind w:firstLine="709"/>
            </w:pPr>
            <w:r w:rsidRPr="00F34119">
              <w:t>54.2</w:t>
            </w:r>
          </w:p>
        </w:tc>
        <w:tc>
          <w:tcPr>
            <w:tcW w:w="1185" w:type="pct"/>
            <w:vAlign w:val="center"/>
          </w:tcPr>
          <w:p w:rsidR="00955D4F" w:rsidRPr="00F34119" w:rsidRDefault="00955D4F" w:rsidP="004E7CE7">
            <w:pPr>
              <w:jc w:val="both"/>
            </w:pPr>
            <w:r w:rsidRPr="00F34119">
              <w:t>…</w:t>
            </w:r>
          </w:p>
        </w:tc>
        <w:tc>
          <w:tcPr>
            <w:tcW w:w="294" w:type="pct"/>
            <w:vAlign w:val="center"/>
          </w:tcPr>
          <w:p w:rsidR="00955D4F" w:rsidRPr="00F34119" w:rsidRDefault="00955D4F" w:rsidP="004E7CE7">
            <w:r w:rsidRPr="00F34119">
              <w:t>тыс. руб.</w:t>
            </w:r>
          </w:p>
        </w:tc>
        <w:tc>
          <w:tcPr>
            <w:tcW w:w="774" w:type="pct"/>
            <w:vAlign w:val="center"/>
          </w:tcPr>
          <w:p w:rsidR="00955D4F" w:rsidRPr="00F34119" w:rsidRDefault="00955D4F" w:rsidP="004E7CE7">
            <w:pPr>
              <w:jc w:val="both"/>
            </w:pPr>
          </w:p>
        </w:tc>
        <w:tc>
          <w:tcPr>
            <w:tcW w:w="792" w:type="pct"/>
            <w:vAlign w:val="center"/>
          </w:tcPr>
          <w:p w:rsidR="00955D4F" w:rsidRPr="00F34119" w:rsidRDefault="00955D4F" w:rsidP="004E7CE7">
            <w:pPr>
              <w:jc w:val="both"/>
            </w:pPr>
          </w:p>
        </w:tc>
        <w:tc>
          <w:tcPr>
            <w:tcW w:w="828" w:type="pct"/>
            <w:vAlign w:val="center"/>
          </w:tcPr>
          <w:p w:rsidR="00955D4F" w:rsidRPr="00F34119" w:rsidRDefault="00955D4F" w:rsidP="004E7CE7">
            <w:pPr>
              <w:jc w:val="both"/>
            </w:pPr>
          </w:p>
        </w:tc>
        <w:tc>
          <w:tcPr>
            <w:tcW w:w="774" w:type="pct"/>
            <w:vAlign w:val="center"/>
          </w:tcPr>
          <w:p w:rsidR="00955D4F" w:rsidRPr="00F34119" w:rsidRDefault="00955D4F" w:rsidP="004E7CE7">
            <w:pPr>
              <w:jc w:val="both"/>
            </w:pPr>
          </w:p>
        </w:tc>
      </w:tr>
      <w:tr w:rsidR="00955D4F" w:rsidRPr="00F34119" w:rsidTr="004E7CE7">
        <w:trPr>
          <w:trHeight w:val="480"/>
          <w:tblCellSpacing w:w="5" w:type="nil"/>
        </w:trPr>
        <w:tc>
          <w:tcPr>
            <w:tcW w:w="353" w:type="pct"/>
            <w:vAlign w:val="center"/>
          </w:tcPr>
          <w:p w:rsidR="00955D4F" w:rsidRPr="00F34119" w:rsidRDefault="00955D4F" w:rsidP="004E7CE7">
            <w:pPr>
              <w:ind w:firstLine="709"/>
            </w:pPr>
            <w:r w:rsidRPr="00F34119">
              <w:t>54.3</w:t>
            </w:r>
          </w:p>
        </w:tc>
        <w:tc>
          <w:tcPr>
            <w:tcW w:w="1185" w:type="pct"/>
            <w:vAlign w:val="center"/>
          </w:tcPr>
          <w:p w:rsidR="00955D4F" w:rsidRPr="00F34119" w:rsidRDefault="00955D4F" w:rsidP="004E7CE7">
            <w:pPr>
              <w:jc w:val="both"/>
            </w:pPr>
            <w:r w:rsidRPr="00F34119">
              <w:t>…</w:t>
            </w:r>
          </w:p>
        </w:tc>
        <w:tc>
          <w:tcPr>
            <w:tcW w:w="294" w:type="pct"/>
            <w:vAlign w:val="center"/>
          </w:tcPr>
          <w:p w:rsidR="00955D4F" w:rsidRPr="00F34119" w:rsidRDefault="00955D4F" w:rsidP="004E7CE7">
            <w:r w:rsidRPr="00F34119">
              <w:t>тыс. руб.</w:t>
            </w:r>
          </w:p>
        </w:tc>
        <w:tc>
          <w:tcPr>
            <w:tcW w:w="774" w:type="pct"/>
            <w:vAlign w:val="center"/>
          </w:tcPr>
          <w:p w:rsidR="00955D4F" w:rsidRPr="00F34119" w:rsidRDefault="00955D4F" w:rsidP="004E7CE7">
            <w:pPr>
              <w:jc w:val="both"/>
            </w:pPr>
          </w:p>
        </w:tc>
        <w:tc>
          <w:tcPr>
            <w:tcW w:w="792" w:type="pct"/>
            <w:vAlign w:val="center"/>
          </w:tcPr>
          <w:p w:rsidR="00955D4F" w:rsidRPr="00F34119" w:rsidRDefault="00955D4F" w:rsidP="004E7CE7">
            <w:pPr>
              <w:jc w:val="both"/>
            </w:pPr>
          </w:p>
        </w:tc>
        <w:tc>
          <w:tcPr>
            <w:tcW w:w="828" w:type="pct"/>
            <w:vAlign w:val="center"/>
          </w:tcPr>
          <w:p w:rsidR="00955D4F" w:rsidRPr="00F34119" w:rsidRDefault="00955D4F" w:rsidP="004E7CE7">
            <w:pPr>
              <w:jc w:val="both"/>
            </w:pPr>
          </w:p>
        </w:tc>
        <w:tc>
          <w:tcPr>
            <w:tcW w:w="774" w:type="pct"/>
            <w:vAlign w:val="center"/>
          </w:tcPr>
          <w:p w:rsidR="00955D4F" w:rsidRPr="00F34119" w:rsidRDefault="00955D4F" w:rsidP="004E7CE7">
            <w:pPr>
              <w:jc w:val="both"/>
            </w:pPr>
          </w:p>
        </w:tc>
      </w:tr>
      <w:tr w:rsidR="00955D4F" w:rsidRPr="00F34119" w:rsidTr="004E7CE7">
        <w:trPr>
          <w:trHeight w:val="643"/>
          <w:tblCellSpacing w:w="5" w:type="nil"/>
        </w:trPr>
        <w:tc>
          <w:tcPr>
            <w:tcW w:w="353" w:type="pct"/>
            <w:vAlign w:val="center"/>
          </w:tcPr>
          <w:p w:rsidR="00955D4F" w:rsidRPr="00F34119" w:rsidRDefault="00955D4F" w:rsidP="004E7CE7">
            <w:pPr>
              <w:ind w:firstLine="709"/>
            </w:pPr>
            <w:r w:rsidRPr="00F34119">
              <w:t>65</w:t>
            </w:r>
          </w:p>
        </w:tc>
        <w:tc>
          <w:tcPr>
            <w:tcW w:w="1185" w:type="pct"/>
            <w:vAlign w:val="center"/>
          </w:tcPr>
          <w:p w:rsidR="00955D4F" w:rsidRPr="00F34119" w:rsidRDefault="00955D4F" w:rsidP="004E7CE7">
            <w:pPr>
              <w:jc w:val="both"/>
            </w:pPr>
            <w:r w:rsidRPr="00F34119">
              <w:t>Страховые взносы во внебюджетные фонды (ПФР, ФОМС, ФСС)</w:t>
            </w:r>
          </w:p>
        </w:tc>
        <w:tc>
          <w:tcPr>
            <w:tcW w:w="294" w:type="pct"/>
            <w:vAlign w:val="center"/>
          </w:tcPr>
          <w:p w:rsidR="00955D4F" w:rsidRPr="00F34119" w:rsidRDefault="00955D4F" w:rsidP="004E7CE7">
            <w:r w:rsidRPr="00F34119">
              <w:t>тыс. руб.</w:t>
            </w:r>
          </w:p>
        </w:tc>
        <w:tc>
          <w:tcPr>
            <w:tcW w:w="774" w:type="pct"/>
            <w:vAlign w:val="center"/>
          </w:tcPr>
          <w:p w:rsidR="00955D4F" w:rsidRPr="00F34119" w:rsidRDefault="00955D4F" w:rsidP="004E7CE7">
            <w:pPr>
              <w:jc w:val="both"/>
            </w:pPr>
          </w:p>
        </w:tc>
        <w:tc>
          <w:tcPr>
            <w:tcW w:w="792" w:type="pct"/>
            <w:vAlign w:val="center"/>
          </w:tcPr>
          <w:p w:rsidR="00955D4F" w:rsidRPr="00F34119" w:rsidRDefault="00955D4F" w:rsidP="004E7CE7">
            <w:pPr>
              <w:jc w:val="both"/>
            </w:pPr>
          </w:p>
        </w:tc>
        <w:tc>
          <w:tcPr>
            <w:tcW w:w="828" w:type="pct"/>
            <w:vAlign w:val="center"/>
          </w:tcPr>
          <w:p w:rsidR="00955D4F" w:rsidRPr="00F34119" w:rsidRDefault="00955D4F" w:rsidP="004E7CE7">
            <w:pPr>
              <w:jc w:val="both"/>
            </w:pPr>
          </w:p>
        </w:tc>
        <w:tc>
          <w:tcPr>
            <w:tcW w:w="774" w:type="pct"/>
            <w:vAlign w:val="center"/>
          </w:tcPr>
          <w:p w:rsidR="00955D4F" w:rsidRPr="00F34119" w:rsidRDefault="00955D4F" w:rsidP="004E7CE7">
            <w:pPr>
              <w:jc w:val="both"/>
            </w:pPr>
          </w:p>
        </w:tc>
      </w:tr>
      <w:tr w:rsidR="00955D4F" w:rsidRPr="00F34119" w:rsidTr="004E7CE7">
        <w:trPr>
          <w:trHeight w:val="643"/>
          <w:tblCellSpacing w:w="5" w:type="nil"/>
        </w:trPr>
        <w:tc>
          <w:tcPr>
            <w:tcW w:w="353" w:type="pct"/>
            <w:vAlign w:val="center"/>
          </w:tcPr>
          <w:p w:rsidR="00955D4F" w:rsidRPr="00F34119" w:rsidRDefault="00955D4F" w:rsidP="004E7CE7">
            <w:pPr>
              <w:ind w:firstLine="709"/>
            </w:pPr>
            <w:r w:rsidRPr="00F34119">
              <w:t>66</w:t>
            </w:r>
          </w:p>
        </w:tc>
        <w:tc>
          <w:tcPr>
            <w:tcW w:w="1185" w:type="pct"/>
            <w:vAlign w:val="center"/>
          </w:tcPr>
          <w:p w:rsidR="00955D4F" w:rsidRPr="00F34119" w:rsidRDefault="00955D4F" w:rsidP="004E7CE7">
            <w:pPr>
              <w:jc w:val="both"/>
            </w:pPr>
            <w:r w:rsidRPr="00F34119">
              <w:t>Чистая прибыль (убыток)</w:t>
            </w:r>
          </w:p>
        </w:tc>
        <w:tc>
          <w:tcPr>
            <w:tcW w:w="294" w:type="pct"/>
            <w:vAlign w:val="center"/>
          </w:tcPr>
          <w:p w:rsidR="00955D4F" w:rsidRPr="00F34119" w:rsidRDefault="00955D4F" w:rsidP="004E7CE7">
            <w:r w:rsidRPr="00F34119">
              <w:t>тыс. руб.</w:t>
            </w:r>
          </w:p>
        </w:tc>
        <w:tc>
          <w:tcPr>
            <w:tcW w:w="774" w:type="pct"/>
            <w:vAlign w:val="center"/>
          </w:tcPr>
          <w:p w:rsidR="00955D4F" w:rsidRPr="00F34119" w:rsidRDefault="00955D4F" w:rsidP="004E7CE7">
            <w:pPr>
              <w:jc w:val="both"/>
            </w:pPr>
          </w:p>
        </w:tc>
        <w:tc>
          <w:tcPr>
            <w:tcW w:w="792" w:type="pct"/>
            <w:vAlign w:val="center"/>
          </w:tcPr>
          <w:p w:rsidR="00955D4F" w:rsidRPr="00F34119" w:rsidRDefault="00955D4F" w:rsidP="004E7CE7">
            <w:pPr>
              <w:jc w:val="both"/>
            </w:pPr>
          </w:p>
        </w:tc>
        <w:tc>
          <w:tcPr>
            <w:tcW w:w="828" w:type="pct"/>
            <w:vAlign w:val="center"/>
          </w:tcPr>
          <w:p w:rsidR="00955D4F" w:rsidRPr="00F34119" w:rsidRDefault="00955D4F" w:rsidP="004E7CE7">
            <w:pPr>
              <w:jc w:val="both"/>
            </w:pPr>
          </w:p>
        </w:tc>
        <w:tc>
          <w:tcPr>
            <w:tcW w:w="774" w:type="pct"/>
            <w:vAlign w:val="center"/>
          </w:tcPr>
          <w:p w:rsidR="00955D4F" w:rsidRPr="00F34119" w:rsidRDefault="00955D4F" w:rsidP="004E7CE7">
            <w:pPr>
              <w:jc w:val="both"/>
            </w:pPr>
          </w:p>
        </w:tc>
      </w:tr>
      <w:tr w:rsidR="00955D4F" w:rsidRPr="00F34119" w:rsidTr="004E7CE7">
        <w:trPr>
          <w:trHeight w:val="643"/>
          <w:tblCellSpacing w:w="5" w:type="nil"/>
        </w:trPr>
        <w:tc>
          <w:tcPr>
            <w:tcW w:w="353" w:type="pct"/>
            <w:vAlign w:val="center"/>
          </w:tcPr>
          <w:p w:rsidR="00955D4F" w:rsidRPr="00F34119" w:rsidRDefault="00955D4F" w:rsidP="004E7CE7">
            <w:pPr>
              <w:ind w:firstLine="709"/>
            </w:pPr>
            <w:r w:rsidRPr="00F34119">
              <w:t>77</w:t>
            </w:r>
          </w:p>
        </w:tc>
        <w:tc>
          <w:tcPr>
            <w:tcW w:w="1185" w:type="pct"/>
            <w:vAlign w:val="center"/>
          </w:tcPr>
          <w:p w:rsidR="00955D4F" w:rsidRPr="00F34119" w:rsidRDefault="00955D4F" w:rsidP="004E7CE7">
            <w:pPr>
              <w:jc w:val="both"/>
            </w:pPr>
            <w:r w:rsidRPr="00F34119">
              <w:t>Фонд начисленной заработной платы работников</w:t>
            </w:r>
          </w:p>
        </w:tc>
        <w:tc>
          <w:tcPr>
            <w:tcW w:w="294" w:type="pct"/>
            <w:vAlign w:val="center"/>
          </w:tcPr>
          <w:p w:rsidR="00955D4F" w:rsidRPr="00F34119" w:rsidRDefault="00955D4F" w:rsidP="004E7CE7">
            <w:r w:rsidRPr="00F34119">
              <w:t>тыс. руб.</w:t>
            </w:r>
          </w:p>
        </w:tc>
        <w:tc>
          <w:tcPr>
            <w:tcW w:w="774" w:type="pct"/>
            <w:vAlign w:val="center"/>
          </w:tcPr>
          <w:p w:rsidR="00955D4F" w:rsidRPr="00F34119" w:rsidRDefault="00955D4F" w:rsidP="004E7CE7">
            <w:pPr>
              <w:jc w:val="both"/>
            </w:pPr>
          </w:p>
        </w:tc>
        <w:tc>
          <w:tcPr>
            <w:tcW w:w="792" w:type="pct"/>
            <w:vAlign w:val="center"/>
          </w:tcPr>
          <w:p w:rsidR="00955D4F" w:rsidRPr="00F34119" w:rsidRDefault="00955D4F" w:rsidP="004E7CE7">
            <w:pPr>
              <w:jc w:val="both"/>
            </w:pPr>
          </w:p>
        </w:tc>
        <w:tc>
          <w:tcPr>
            <w:tcW w:w="828" w:type="pct"/>
            <w:vAlign w:val="center"/>
          </w:tcPr>
          <w:p w:rsidR="00955D4F" w:rsidRPr="00F34119" w:rsidRDefault="00955D4F" w:rsidP="004E7CE7">
            <w:pPr>
              <w:jc w:val="both"/>
            </w:pPr>
          </w:p>
        </w:tc>
        <w:tc>
          <w:tcPr>
            <w:tcW w:w="774" w:type="pct"/>
            <w:vAlign w:val="center"/>
          </w:tcPr>
          <w:p w:rsidR="00955D4F" w:rsidRPr="00F34119" w:rsidRDefault="00955D4F" w:rsidP="004E7CE7">
            <w:pPr>
              <w:jc w:val="both"/>
            </w:pPr>
          </w:p>
        </w:tc>
      </w:tr>
      <w:tr w:rsidR="00955D4F" w:rsidRPr="00F34119" w:rsidTr="004E7CE7">
        <w:trPr>
          <w:trHeight w:val="511"/>
          <w:tblCellSpacing w:w="5" w:type="nil"/>
        </w:trPr>
        <w:tc>
          <w:tcPr>
            <w:tcW w:w="353" w:type="pct"/>
            <w:vAlign w:val="center"/>
          </w:tcPr>
          <w:p w:rsidR="00955D4F" w:rsidRPr="00F34119" w:rsidRDefault="00955D4F" w:rsidP="004E7CE7">
            <w:pPr>
              <w:ind w:firstLine="709"/>
            </w:pPr>
            <w:r w:rsidRPr="00F34119">
              <w:t>88</w:t>
            </w:r>
          </w:p>
        </w:tc>
        <w:tc>
          <w:tcPr>
            <w:tcW w:w="1185" w:type="pct"/>
            <w:vAlign w:val="center"/>
          </w:tcPr>
          <w:p w:rsidR="00955D4F" w:rsidRPr="00F34119" w:rsidRDefault="00955D4F" w:rsidP="004E7CE7">
            <w:pPr>
              <w:jc w:val="both"/>
            </w:pPr>
            <w:r w:rsidRPr="00F34119">
              <w:t>Среднесписочная численность работников</w:t>
            </w:r>
          </w:p>
        </w:tc>
        <w:tc>
          <w:tcPr>
            <w:tcW w:w="294" w:type="pct"/>
            <w:vAlign w:val="center"/>
          </w:tcPr>
          <w:p w:rsidR="00955D4F" w:rsidRPr="00F34119" w:rsidRDefault="00955D4F" w:rsidP="004E7CE7">
            <w:pPr>
              <w:jc w:val="both"/>
            </w:pPr>
            <w:r w:rsidRPr="00F34119">
              <w:t>чел.</w:t>
            </w:r>
          </w:p>
        </w:tc>
        <w:tc>
          <w:tcPr>
            <w:tcW w:w="774" w:type="pct"/>
            <w:vAlign w:val="center"/>
          </w:tcPr>
          <w:p w:rsidR="00955D4F" w:rsidRPr="00F34119" w:rsidRDefault="00955D4F" w:rsidP="004E7CE7">
            <w:pPr>
              <w:jc w:val="both"/>
            </w:pPr>
          </w:p>
        </w:tc>
        <w:tc>
          <w:tcPr>
            <w:tcW w:w="792" w:type="pct"/>
            <w:vAlign w:val="center"/>
          </w:tcPr>
          <w:p w:rsidR="00955D4F" w:rsidRPr="00F34119" w:rsidRDefault="00955D4F" w:rsidP="004E7CE7">
            <w:pPr>
              <w:jc w:val="both"/>
            </w:pPr>
          </w:p>
        </w:tc>
        <w:tc>
          <w:tcPr>
            <w:tcW w:w="828" w:type="pct"/>
            <w:vAlign w:val="center"/>
          </w:tcPr>
          <w:p w:rsidR="00955D4F" w:rsidRPr="00F34119" w:rsidRDefault="00955D4F" w:rsidP="004E7CE7">
            <w:pPr>
              <w:jc w:val="both"/>
            </w:pPr>
          </w:p>
        </w:tc>
        <w:tc>
          <w:tcPr>
            <w:tcW w:w="774" w:type="pct"/>
            <w:vAlign w:val="center"/>
          </w:tcPr>
          <w:p w:rsidR="00955D4F" w:rsidRPr="00F34119" w:rsidRDefault="00955D4F" w:rsidP="004E7CE7">
            <w:pPr>
              <w:jc w:val="both"/>
            </w:pPr>
          </w:p>
        </w:tc>
      </w:tr>
      <w:tr w:rsidR="00955D4F" w:rsidRPr="00F34119" w:rsidTr="004E7CE7">
        <w:trPr>
          <w:trHeight w:val="511"/>
          <w:tblCellSpacing w:w="5" w:type="nil"/>
        </w:trPr>
        <w:tc>
          <w:tcPr>
            <w:tcW w:w="353" w:type="pct"/>
            <w:vAlign w:val="center"/>
          </w:tcPr>
          <w:p w:rsidR="00955D4F" w:rsidRPr="00F34119" w:rsidRDefault="00955D4F" w:rsidP="004E7CE7">
            <w:pPr>
              <w:ind w:firstLine="709"/>
            </w:pPr>
            <w:r w:rsidRPr="00F34119">
              <w:t>99</w:t>
            </w:r>
          </w:p>
        </w:tc>
        <w:tc>
          <w:tcPr>
            <w:tcW w:w="1185" w:type="pct"/>
            <w:vAlign w:val="center"/>
          </w:tcPr>
          <w:p w:rsidR="00955D4F" w:rsidRPr="00F34119" w:rsidRDefault="00955D4F" w:rsidP="004E7CE7">
            <w:pPr>
              <w:jc w:val="both"/>
            </w:pPr>
            <w:r w:rsidRPr="00F34119">
              <w:t>Количество созданных и (или) сохраненных рабочих мест</w:t>
            </w:r>
            <w:r w:rsidRPr="00F34119">
              <w:rPr>
                <w:i/>
              </w:rPr>
              <w:t>)</w:t>
            </w:r>
          </w:p>
        </w:tc>
        <w:tc>
          <w:tcPr>
            <w:tcW w:w="294" w:type="pct"/>
            <w:vAlign w:val="center"/>
          </w:tcPr>
          <w:p w:rsidR="00955D4F" w:rsidRPr="00F34119" w:rsidRDefault="00955D4F" w:rsidP="004E7CE7">
            <w:pPr>
              <w:jc w:val="both"/>
            </w:pPr>
            <w:r w:rsidRPr="00F34119">
              <w:t>чел.</w:t>
            </w:r>
          </w:p>
        </w:tc>
        <w:tc>
          <w:tcPr>
            <w:tcW w:w="774" w:type="pct"/>
            <w:vAlign w:val="center"/>
          </w:tcPr>
          <w:p w:rsidR="00955D4F" w:rsidRPr="00F34119" w:rsidRDefault="00955D4F" w:rsidP="004E7CE7">
            <w:pPr>
              <w:jc w:val="both"/>
            </w:pPr>
          </w:p>
        </w:tc>
        <w:tc>
          <w:tcPr>
            <w:tcW w:w="792" w:type="pct"/>
            <w:vAlign w:val="center"/>
          </w:tcPr>
          <w:p w:rsidR="00955D4F" w:rsidRPr="00F34119" w:rsidRDefault="00955D4F" w:rsidP="004E7CE7">
            <w:pPr>
              <w:jc w:val="both"/>
            </w:pPr>
          </w:p>
        </w:tc>
        <w:tc>
          <w:tcPr>
            <w:tcW w:w="828" w:type="pct"/>
            <w:vAlign w:val="center"/>
          </w:tcPr>
          <w:p w:rsidR="00955D4F" w:rsidRPr="00F34119" w:rsidRDefault="00955D4F" w:rsidP="004E7CE7">
            <w:pPr>
              <w:jc w:val="both"/>
            </w:pPr>
          </w:p>
        </w:tc>
        <w:tc>
          <w:tcPr>
            <w:tcW w:w="774" w:type="pct"/>
            <w:vAlign w:val="center"/>
          </w:tcPr>
          <w:p w:rsidR="00955D4F" w:rsidRPr="00F34119" w:rsidRDefault="00955D4F" w:rsidP="004E7CE7">
            <w:pPr>
              <w:jc w:val="both"/>
            </w:pPr>
          </w:p>
        </w:tc>
      </w:tr>
      <w:tr w:rsidR="00955D4F" w:rsidRPr="00F34119" w:rsidTr="004E7CE7">
        <w:trPr>
          <w:trHeight w:val="511"/>
          <w:tblCellSpacing w:w="5" w:type="nil"/>
        </w:trPr>
        <w:tc>
          <w:tcPr>
            <w:tcW w:w="353" w:type="pct"/>
            <w:vAlign w:val="center"/>
          </w:tcPr>
          <w:p w:rsidR="00955D4F" w:rsidRPr="00F34119" w:rsidRDefault="00955D4F" w:rsidP="004E7CE7">
            <w:pPr>
              <w:ind w:firstLine="709"/>
            </w:pPr>
            <w:r w:rsidRPr="00F34119">
              <w:t>710</w:t>
            </w:r>
          </w:p>
        </w:tc>
        <w:tc>
          <w:tcPr>
            <w:tcW w:w="1185" w:type="pct"/>
            <w:vAlign w:val="center"/>
          </w:tcPr>
          <w:p w:rsidR="00955D4F" w:rsidRPr="00F34119" w:rsidRDefault="00955D4F" w:rsidP="004E7CE7">
            <w:pPr>
              <w:jc w:val="both"/>
            </w:pPr>
            <w:r w:rsidRPr="00F34119">
              <w:t>Средняя заработная плата работников</w:t>
            </w:r>
          </w:p>
        </w:tc>
        <w:tc>
          <w:tcPr>
            <w:tcW w:w="294" w:type="pct"/>
            <w:vAlign w:val="center"/>
          </w:tcPr>
          <w:p w:rsidR="00955D4F" w:rsidRPr="00F34119" w:rsidRDefault="00955D4F" w:rsidP="004E7CE7">
            <w:pPr>
              <w:jc w:val="both"/>
            </w:pPr>
            <w:r w:rsidRPr="00F34119">
              <w:t>тыс. руб.</w:t>
            </w:r>
          </w:p>
        </w:tc>
        <w:tc>
          <w:tcPr>
            <w:tcW w:w="774" w:type="pct"/>
            <w:vAlign w:val="center"/>
          </w:tcPr>
          <w:p w:rsidR="00955D4F" w:rsidRPr="00F34119" w:rsidRDefault="00955D4F" w:rsidP="004E7CE7">
            <w:pPr>
              <w:jc w:val="both"/>
            </w:pPr>
          </w:p>
        </w:tc>
        <w:tc>
          <w:tcPr>
            <w:tcW w:w="792" w:type="pct"/>
            <w:vAlign w:val="center"/>
          </w:tcPr>
          <w:p w:rsidR="00955D4F" w:rsidRPr="00F34119" w:rsidRDefault="00955D4F" w:rsidP="004E7CE7">
            <w:pPr>
              <w:jc w:val="both"/>
            </w:pPr>
          </w:p>
        </w:tc>
        <w:tc>
          <w:tcPr>
            <w:tcW w:w="828" w:type="pct"/>
            <w:vAlign w:val="center"/>
          </w:tcPr>
          <w:p w:rsidR="00955D4F" w:rsidRPr="00F34119" w:rsidRDefault="00955D4F" w:rsidP="004E7CE7">
            <w:pPr>
              <w:jc w:val="both"/>
            </w:pPr>
          </w:p>
        </w:tc>
        <w:tc>
          <w:tcPr>
            <w:tcW w:w="774" w:type="pct"/>
            <w:vAlign w:val="center"/>
          </w:tcPr>
          <w:p w:rsidR="00955D4F" w:rsidRPr="00F34119" w:rsidRDefault="00955D4F" w:rsidP="004E7CE7">
            <w:pPr>
              <w:jc w:val="both"/>
            </w:pPr>
          </w:p>
        </w:tc>
      </w:tr>
      <w:tr w:rsidR="00955D4F" w:rsidRPr="00F34119" w:rsidTr="004E7CE7">
        <w:trPr>
          <w:trHeight w:val="480"/>
          <w:tblCellSpacing w:w="5" w:type="nil"/>
        </w:trPr>
        <w:tc>
          <w:tcPr>
            <w:tcW w:w="353" w:type="pct"/>
            <w:vAlign w:val="center"/>
          </w:tcPr>
          <w:p w:rsidR="00955D4F" w:rsidRPr="00F34119" w:rsidRDefault="00955D4F" w:rsidP="004E7CE7">
            <w:pPr>
              <w:ind w:firstLine="709"/>
            </w:pPr>
            <w:r w:rsidRPr="00F34119">
              <w:t>111</w:t>
            </w:r>
          </w:p>
        </w:tc>
        <w:tc>
          <w:tcPr>
            <w:tcW w:w="1185" w:type="pct"/>
            <w:vAlign w:val="center"/>
          </w:tcPr>
          <w:p w:rsidR="00955D4F" w:rsidRPr="00F34119" w:rsidRDefault="00955D4F" w:rsidP="004E7CE7">
            <w:pPr>
              <w:jc w:val="both"/>
            </w:pPr>
            <w:r w:rsidRPr="00F34119">
              <w:t>Объем инвестиций в     основной капитал,  всего</w:t>
            </w:r>
          </w:p>
        </w:tc>
        <w:tc>
          <w:tcPr>
            <w:tcW w:w="294" w:type="pct"/>
            <w:vAlign w:val="center"/>
          </w:tcPr>
          <w:p w:rsidR="00955D4F" w:rsidRPr="00F34119" w:rsidRDefault="00955D4F" w:rsidP="004E7CE7">
            <w:pPr>
              <w:jc w:val="both"/>
            </w:pPr>
            <w:r w:rsidRPr="00F34119">
              <w:t>тыс. руб.</w:t>
            </w:r>
          </w:p>
        </w:tc>
        <w:tc>
          <w:tcPr>
            <w:tcW w:w="774" w:type="pct"/>
            <w:vAlign w:val="center"/>
          </w:tcPr>
          <w:p w:rsidR="00955D4F" w:rsidRPr="00F34119" w:rsidRDefault="00955D4F" w:rsidP="004E7CE7">
            <w:pPr>
              <w:jc w:val="both"/>
            </w:pPr>
          </w:p>
        </w:tc>
        <w:tc>
          <w:tcPr>
            <w:tcW w:w="792" w:type="pct"/>
            <w:vAlign w:val="center"/>
          </w:tcPr>
          <w:p w:rsidR="00955D4F" w:rsidRPr="00F34119" w:rsidRDefault="00955D4F" w:rsidP="004E7CE7">
            <w:pPr>
              <w:jc w:val="both"/>
            </w:pPr>
          </w:p>
        </w:tc>
        <w:tc>
          <w:tcPr>
            <w:tcW w:w="828" w:type="pct"/>
            <w:vAlign w:val="center"/>
          </w:tcPr>
          <w:p w:rsidR="00955D4F" w:rsidRPr="00F34119" w:rsidRDefault="00955D4F" w:rsidP="004E7CE7">
            <w:pPr>
              <w:jc w:val="both"/>
            </w:pPr>
          </w:p>
        </w:tc>
        <w:tc>
          <w:tcPr>
            <w:tcW w:w="774" w:type="pct"/>
            <w:vAlign w:val="center"/>
          </w:tcPr>
          <w:p w:rsidR="00955D4F" w:rsidRPr="00F34119" w:rsidRDefault="00955D4F" w:rsidP="004E7CE7">
            <w:pPr>
              <w:jc w:val="both"/>
            </w:pPr>
          </w:p>
        </w:tc>
      </w:tr>
      <w:tr w:rsidR="00955D4F" w:rsidRPr="00F34119" w:rsidTr="004E7CE7">
        <w:trPr>
          <w:trHeight w:val="480"/>
          <w:tblCellSpacing w:w="5" w:type="nil"/>
        </w:trPr>
        <w:tc>
          <w:tcPr>
            <w:tcW w:w="353" w:type="pct"/>
            <w:vAlign w:val="center"/>
          </w:tcPr>
          <w:p w:rsidR="00955D4F" w:rsidRPr="00F34119" w:rsidRDefault="00955D4F" w:rsidP="004E7CE7">
            <w:pPr>
              <w:ind w:firstLine="709"/>
            </w:pPr>
          </w:p>
        </w:tc>
        <w:tc>
          <w:tcPr>
            <w:tcW w:w="1185" w:type="pct"/>
            <w:vAlign w:val="center"/>
          </w:tcPr>
          <w:p w:rsidR="00955D4F" w:rsidRPr="00F34119" w:rsidRDefault="00955D4F" w:rsidP="004E7CE7">
            <w:pPr>
              <w:jc w:val="both"/>
            </w:pPr>
            <w:r w:rsidRPr="00F34119">
              <w:t>в том числе по источникам финансирования</w:t>
            </w:r>
          </w:p>
        </w:tc>
        <w:tc>
          <w:tcPr>
            <w:tcW w:w="294" w:type="pct"/>
            <w:vAlign w:val="center"/>
          </w:tcPr>
          <w:p w:rsidR="00955D4F" w:rsidRPr="00F34119" w:rsidRDefault="00955D4F" w:rsidP="004E7CE7">
            <w:pPr>
              <w:jc w:val="both"/>
            </w:pPr>
          </w:p>
        </w:tc>
        <w:tc>
          <w:tcPr>
            <w:tcW w:w="774" w:type="pct"/>
            <w:vAlign w:val="center"/>
          </w:tcPr>
          <w:p w:rsidR="00955D4F" w:rsidRPr="00F34119" w:rsidRDefault="00955D4F" w:rsidP="004E7CE7">
            <w:pPr>
              <w:jc w:val="both"/>
            </w:pPr>
          </w:p>
        </w:tc>
        <w:tc>
          <w:tcPr>
            <w:tcW w:w="792" w:type="pct"/>
            <w:vAlign w:val="center"/>
          </w:tcPr>
          <w:p w:rsidR="00955D4F" w:rsidRPr="00F34119" w:rsidRDefault="00955D4F" w:rsidP="004E7CE7">
            <w:pPr>
              <w:jc w:val="both"/>
            </w:pPr>
          </w:p>
        </w:tc>
        <w:tc>
          <w:tcPr>
            <w:tcW w:w="828" w:type="pct"/>
            <w:vAlign w:val="center"/>
          </w:tcPr>
          <w:p w:rsidR="00955D4F" w:rsidRPr="00F34119" w:rsidRDefault="00955D4F" w:rsidP="004E7CE7">
            <w:pPr>
              <w:jc w:val="both"/>
            </w:pPr>
          </w:p>
        </w:tc>
        <w:tc>
          <w:tcPr>
            <w:tcW w:w="774" w:type="pct"/>
            <w:vAlign w:val="center"/>
          </w:tcPr>
          <w:p w:rsidR="00955D4F" w:rsidRPr="00F34119" w:rsidRDefault="00955D4F" w:rsidP="004E7CE7">
            <w:pPr>
              <w:jc w:val="both"/>
            </w:pPr>
          </w:p>
        </w:tc>
      </w:tr>
      <w:tr w:rsidR="00955D4F" w:rsidRPr="00F34119" w:rsidTr="004E7CE7">
        <w:trPr>
          <w:trHeight w:val="480"/>
          <w:tblCellSpacing w:w="5" w:type="nil"/>
        </w:trPr>
        <w:tc>
          <w:tcPr>
            <w:tcW w:w="353" w:type="pct"/>
            <w:vAlign w:val="center"/>
          </w:tcPr>
          <w:p w:rsidR="00955D4F" w:rsidRPr="00F34119" w:rsidRDefault="00955D4F" w:rsidP="004E7CE7">
            <w:pPr>
              <w:ind w:firstLine="709"/>
            </w:pPr>
            <w:r w:rsidRPr="00F34119">
              <w:t>911.1</w:t>
            </w:r>
          </w:p>
        </w:tc>
        <w:tc>
          <w:tcPr>
            <w:tcW w:w="1185" w:type="pct"/>
            <w:vAlign w:val="center"/>
          </w:tcPr>
          <w:p w:rsidR="00955D4F" w:rsidRPr="00F34119" w:rsidRDefault="00955D4F" w:rsidP="004E7CE7">
            <w:pPr>
              <w:jc w:val="both"/>
            </w:pPr>
            <w:r w:rsidRPr="00F34119">
              <w:t>за счет собственных средств</w:t>
            </w:r>
          </w:p>
        </w:tc>
        <w:tc>
          <w:tcPr>
            <w:tcW w:w="294" w:type="pct"/>
            <w:vAlign w:val="center"/>
          </w:tcPr>
          <w:p w:rsidR="00955D4F" w:rsidRPr="00F34119" w:rsidRDefault="00955D4F" w:rsidP="004E7CE7">
            <w:pPr>
              <w:jc w:val="both"/>
            </w:pPr>
            <w:r w:rsidRPr="00F34119">
              <w:t>тыс. руб.</w:t>
            </w:r>
          </w:p>
        </w:tc>
        <w:tc>
          <w:tcPr>
            <w:tcW w:w="774" w:type="pct"/>
            <w:vAlign w:val="center"/>
          </w:tcPr>
          <w:p w:rsidR="00955D4F" w:rsidRPr="00F34119" w:rsidRDefault="00955D4F" w:rsidP="004E7CE7">
            <w:pPr>
              <w:jc w:val="both"/>
            </w:pPr>
          </w:p>
        </w:tc>
        <w:tc>
          <w:tcPr>
            <w:tcW w:w="792" w:type="pct"/>
            <w:vAlign w:val="center"/>
          </w:tcPr>
          <w:p w:rsidR="00955D4F" w:rsidRPr="00F34119" w:rsidRDefault="00955D4F" w:rsidP="004E7CE7">
            <w:pPr>
              <w:jc w:val="both"/>
            </w:pPr>
          </w:p>
        </w:tc>
        <w:tc>
          <w:tcPr>
            <w:tcW w:w="828" w:type="pct"/>
            <w:vAlign w:val="center"/>
          </w:tcPr>
          <w:p w:rsidR="00955D4F" w:rsidRPr="00F34119" w:rsidRDefault="00955D4F" w:rsidP="004E7CE7">
            <w:pPr>
              <w:jc w:val="both"/>
            </w:pPr>
          </w:p>
        </w:tc>
        <w:tc>
          <w:tcPr>
            <w:tcW w:w="774" w:type="pct"/>
            <w:vAlign w:val="center"/>
          </w:tcPr>
          <w:p w:rsidR="00955D4F" w:rsidRPr="00F34119" w:rsidRDefault="00955D4F" w:rsidP="004E7CE7">
            <w:pPr>
              <w:jc w:val="both"/>
            </w:pPr>
          </w:p>
        </w:tc>
      </w:tr>
      <w:tr w:rsidR="00955D4F" w:rsidRPr="00F34119" w:rsidTr="004E7CE7">
        <w:trPr>
          <w:trHeight w:val="480"/>
          <w:tblCellSpacing w:w="5" w:type="nil"/>
        </w:trPr>
        <w:tc>
          <w:tcPr>
            <w:tcW w:w="353" w:type="pct"/>
            <w:vAlign w:val="center"/>
          </w:tcPr>
          <w:p w:rsidR="00955D4F" w:rsidRPr="00F34119" w:rsidRDefault="00955D4F" w:rsidP="004E7CE7">
            <w:pPr>
              <w:ind w:firstLine="709"/>
            </w:pPr>
          </w:p>
          <w:p w:rsidR="00955D4F" w:rsidRPr="00F34119" w:rsidRDefault="00955D4F" w:rsidP="004E7CE7">
            <w:r w:rsidRPr="00F34119">
              <w:t>11.2</w:t>
            </w:r>
          </w:p>
        </w:tc>
        <w:tc>
          <w:tcPr>
            <w:tcW w:w="1185" w:type="pct"/>
            <w:vAlign w:val="center"/>
          </w:tcPr>
          <w:p w:rsidR="00955D4F" w:rsidRPr="00F34119" w:rsidRDefault="00955D4F" w:rsidP="004E7CE7">
            <w:pPr>
              <w:jc w:val="both"/>
            </w:pPr>
            <w:r w:rsidRPr="00F34119">
              <w:t>за счет иных источников (дать расшифровку)</w:t>
            </w:r>
          </w:p>
        </w:tc>
        <w:tc>
          <w:tcPr>
            <w:tcW w:w="294" w:type="pct"/>
            <w:vAlign w:val="center"/>
          </w:tcPr>
          <w:p w:rsidR="00955D4F" w:rsidRPr="00F34119" w:rsidRDefault="00955D4F" w:rsidP="004E7CE7">
            <w:pPr>
              <w:jc w:val="both"/>
            </w:pPr>
            <w:r w:rsidRPr="00F34119">
              <w:t>тыс. руб.</w:t>
            </w:r>
          </w:p>
        </w:tc>
        <w:tc>
          <w:tcPr>
            <w:tcW w:w="774" w:type="pct"/>
            <w:vAlign w:val="center"/>
          </w:tcPr>
          <w:p w:rsidR="00955D4F" w:rsidRPr="00F34119" w:rsidRDefault="00955D4F" w:rsidP="004E7CE7">
            <w:pPr>
              <w:jc w:val="both"/>
            </w:pPr>
          </w:p>
        </w:tc>
        <w:tc>
          <w:tcPr>
            <w:tcW w:w="792" w:type="pct"/>
            <w:vAlign w:val="center"/>
          </w:tcPr>
          <w:p w:rsidR="00955D4F" w:rsidRPr="00F34119" w:rsidRDefault="00955D4F" w:rsidP="004E7CE7">
            <w:pPr>
              <w:jc w:val="both"/>
            </w:pPr>
          </w:p>
        </w:tc>
        <w:tc>
          <w:tcPr>
            <w:tcW w:w="828" w:type="pct"/>
            <w:vAlign w:val="center"/>
          </w:tcPr>
          <w:p w:rsidR="00955D4F" w:rsidRPr="00F34119" w:rsidRDefault="00955D4F" w:rsidP="004E7CE7">
            <w:pPr>
              <w:jc w:val="both"/>
            </w:pPr>
          </w:p>
        </w:tc>
        <w:tc>
          <w:tcPr>
            <w:tcW w:w="774" w:type="pct"/>
            <w:vAlign w:val="center"/>
          </w:tcPr>
          <w:p w:rsidR="00955D4F" w:rsidRPr="00F34119" w:rsidRDefault="00955D4F" w:rsidP="004E7CE7">
            <w:pPr>
              <w:jc w:val="both"/>
            </w:pPr>
          </w:p>
        </w:tc>
      </w:tr>
    </w:tbl>
    <w:p w:rsidR="00955D4F" w:rsidRPr="00F34119" w:rsidRDefault="00955D4F" w:rsidP="00955D4F">
      <w:pPr>
        <w:ind w:firstLine="709"/>
        <w:jc w:val="both"/>
      </w:pPr>
    </w:p>
    <w:p w:rsidR="00955D4F" w:rsidRPr="00F34119" w:rsidRDefault="00955D4F" w:rsidP="00955D4F">
      <w:pPr>
        <w:widowControl w:val="0"/>
        <w:tabs>
          <w:tab w:val="left" w:pos="9214"/>
          <w:tab w:val="left" w:pos="9781"/>
        </w:tabs>
        <w:autoSpaceDE w:val="0"/>
        <w:autoSpaceDN w:val="0"/>
        <w:adjustRightInd w:val="0"/>
        <w:jc w:val="both"/>
      </w:pPr>
      <w:r w:rsidRPr="00F34119">
        <w:t>Руководитель организации (указать должность),</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t xml:space="preserve">индивидуальный предприниматель                           </w:t>
      </w:r>
      <w:r w:rsidRPr="00F34119">
        <w:rPr>
          <w:rFonts w:eastAsia="Calibri"/>
        </w:rPr>
        <w:t>______________ / _____________________ /</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xml:space="preserve">                                                                                             (</w:t>
      </w:r>
      <w:proofErr w:type="gramStart"/>
      <w:r w:rsidRPr="00F34119">
        <w:rPr>
          <w:rFonts w:eastAsia="Calibri"/>
        </w:rPr>
        <w:t xml:space="preserve">подпись)   </w:t>
      </w:r>
      <w:proofErr w:type="gramEnd"/>
      <w:r w:rsidRPr="00F34119">
        <w:rPr>
          <w:rFonts w:eastAsia="Calibri"/>
        </w:rPr>
        <w:t xml:space="preserve">      (расшифровка подписи)</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М.П., дата</w:t>
      </w:r>
    </w:p>
    <w:p w:rsidR="00955D4F" w:rsidRPr="00F34119" w:rsidRDefault="00955D4F" w:rsidP="00955D4F">
      <w:pPr>
        <w:jc w:val="both"/>
      </w:pPr>
    </w:p>
    <w:p w:rsidR="00955D4F" w:rsidRDefault="00955D4F" w:rsidP="00955D4F">
      <w:pPr>
        <w:pStyle w:val="ConsPlusNormal"/>
        <w:widowControl/>
        <w:ind w:firstLine="0"/>
        <w:jc w:val="right"/>
        <w:outlineLvl w:val="2"/>
        <w:rPr>
          <w:rFonts w:ascii="Times New Roman" w:hAnsi="Times New Roman" w:cs="Times New Roman"/>
          <w:sz w:val="24"/>
          <w:szCs w:val="24"/>
        </w:rPr>
      </w:pPr>
    </w:p>
    <w:p w:rsidR="00955D4F" w:rsidRDefault="00955D4F" w:rsidP="00955D4F">
      <w:pPr>
        <w:pStyle w:val="ConsPlusNormal"/>
        <w:widowControl/>
        <w:ind w:firstLine="0"/>
        <w:jc w:val="right"/>
        <w:outlineLvl w:val="2"/>
        <w:rPr>
          <w:rFonts w:ascii="Times New Roman" w:hAnsi="Times New Roman" w:cs="Times New Roman"/>
          <w:sz w:val="24"/>
          <w:szCs w:val="24"/>
        </w:rPr>
      </w:pPr>
    </w:p>
    <w:p w:rsidR="00955D4F" w:rsidRDefault="00955D4F" w:rsidP="00955D4F">
      <w:pPr>
        <w:pStyle w:val="ConsPlusNormal"/>
        <w:widowControl/>
        <w:ind w:firstLine="0"/>
        <w:jc w:val="right"/>
        <w:outlineLvl w:val="2"/>
        <w:rPr>
          <w:rFonts w:ascii="Times New Roman" w:hAnsi="Times New Roman" w:cs="Times New Roman"/>
          <w:sz w:val="24"/>
          <w:szCs w:val="24"/>
        </w:rPr>
      </w:pPr>
    </w:p>
    <w:p w:rsidR="00955D4F" w:rsidRDefault="00955D4F" w:rsidP="00955D4F">
      <w:pPr>
        <w:pStyle w:val="ConsPlusNormal"/>
        <w:widowControl/>
        <w:ind w:firstLine="0"/>
        <w:jc w:val="right"/>
        <w:outlineLvl w:val="2"/>
        <w:rPr>
          <w:rFonts w:ascii="Times New Roman" w:hAnsi="Times New Roman" w:cs="Times New Roman"/>
          <w:sz w:val="24"/>
          <w:szCs w:val="24"/>
        </w:rPr>
      </w:pPr>
    </w:p>
    <w:p w:rsidR="00955D4F" w:rsidRDefault="00955D4F" w:rsidP="00955D4F">
      <w:pPr>
        <w:pStyle w:val="ConsPlusNormal"/>
        <w:widowControl/>
        <w:ind w:firstLine="0"/>
        <w:jc w:val="right"/>
        <w:outlineLvl w:val="2"/>
        <w:rPr>
          <w:rFonts w:ascii="Times New Roman" w:hAnsi="Times New Roman" w:cs="Times New Roman"/>
          <w:sz w:val="24"/>
          <w:szCs w:val="24"/>
        </w:rPr>
      </w:pPr>
    </w:p>
    <w:p w:rsidR="00955D4F" w:rsidRDefault="00955D4F" w:rsidP="00955D4F">
      <w:pPr>
        <w:pStyle w:val="ConsPlusNormal"/>
        <w:widowControl/>
        <w:ind w:firstLine="0"/>
        <w:jc w:val="right"/>
        <w:outlineLvl w:val="2"/>
        <w:rPr>
          <w:rFonts w:ascii="Times New Roman" w:hAnsi="Times New Roman" w:cs="Times New Roman"/>
          <w:sz w:val="24"/>
          <w:szCs w:val="24"/>
        </w:rPr>
      </w:pPr>
    </w:p>
    <w:p w:rsidR="00955D4F" w:rsidRDefault="00955D4F" w:rsidP="00955D4F">
      <w:pPr>
        <w:pStyle w:val="ConsPlusNormal"/>
        <w:widowControl/>
        <w:ind w:firstLine="0"/>
        <w:jc w:val="right"/>
        <w:outlineLvl w:val="2"/>
        <w:rPr>
          <w:rFonts w:ascii="Times New Roman" w:hAnsi="Times New Roman" w:cs="Times New Roman"/>
          <w:sz w:val="24"/>
          <w:szCs w:val="24"/>
        </w:rPr>
      </w:pPr>
    </w:p>
    <w:p w:rsidR="00955D4F" w:rsidRDefault="00955D4F" w:rsidP="00955D4F">
      <w:pPr>
        <w:pStyle w:val="ConsPlusNormal"/>
        <w:widowControl/>
        <w:ind w:firstLine="0"/>
        <w:jc w:val="right"/>
        <w:outlineLvl w:val="2"/>
        <w:rPr>
          <w:rFonts w:ascii="Times New Roman" w:hAnsi="Times New Roman" w:cs="Times New Roman"/>
          <w:sz w:val="24"/>
          <w:szCs w:val="24"/>
        </w:rPr>
      </w:pPr>
    </w:p>
    <w:p w:rsidR="00955D4F" w:rsidRDefault="00955D4F" w:rsidP="00955D4F">
      <w:pPr>
        <w:pStyle w:val="ConsPlusNormal"/>
        <w:widowControl/>
        <w:ind w:firstLine="0"/>
        <w:jc w:val="right"/>
        <w:outlineLvl w:val="2"/>
        <w:rPr>
          <w:rFonts w:ascii="Times New Roman" w:hAnsi="Times New Roman" w:cs="Times New Roman"/>
          <w:sz w:val="24"/>
          <w:szCs w:val="24"/>
        </w:rPr>
      </w:pPr>
    </w:p>
    <w:p w:rsidR="00955D4F" w:rsidRDefault="00955D4F" w:rsidP="00955D4F">
      <w:pPr>
        <w:pStyle w:val="ConsPlusNormal"/>
        <w:widowControl/>
        <w:ind w:firstLine="0"/>
        <w:jc w:val="right"/>
        <w:outlineLvl w:val="2"/>
        <w:rPr>
          <w:rFonts w:ascii="Times New Roman" w:hAnsi="Times New Roman" w:cs="Times New Roman"/>
          <w:sz w:val="24"/>
          <w:szCs w:val="24"/>
        </w:rPr>
      </w:pPr>
    </w:p>
    <w:p w:rsidR="00A340CB" w:rsidRPr="009229C0" w:rsidRDefault="00A340CB" w:rsidP="00A340CB">
      <w:pPr>
        <w:tabs>
          <w:tab w:val="left" w:pos="7425"/>
        </w:tabs>
        <w:rPr>
          <w:sz w:val="28"/>
          <w:szCs w:val="28"/>
        </w:rPr>
      </w:pPr>
    </w:p>
    <w:p w:rsidR="00A340CB" w:rsidRPr="009229C0" w:rsidRDefault="00A340CB" w:rsidP="00A340CB">
      <w:pPr>
        <w:rPr>
          <w:szCs w:val="28"/>
        </w:rPr>
      </w:pPr>
    </w:p>
    <w:p w:rsidR="00202F55" w:rsidRPr="00955D4F" w:rsidRDefault="00A340CB" w:rsidP="00955D4F">
      <w:pPr>
        <w:jc w:val="right"/>
      </w:pPr>
      <w:r w:rsidRPr="009229C0">
        <w:br w:type="page"/>
      </w:r>
      <w:r w:rsidR="00202F55" w:rsidRPr="00955D4F">
        <w:lastRenderedPageBreak/>
        <w:t>Приложение № 4</w:t>
      </w:r>
    </w:p>
    <w:p w:rsidR="00E9065F" w:rsidRPr="00955D4F" w:rsidRDefault="00E9065F" w:rsidP="00E9065F">
      <w:pPr>
        <w:pStyle w:val="ConsPlusNormal"/>
        <w:widowControl/>
        <w:ind w:firstLine="0"/>
        <w:jc w:val="right"/>
        <w:outlineLvl w:val="2"/>
        <w:rPr>
          <w:rFonts w:ascii="Times New Roman" w:hAnsi="Times New Roman" w:cs="Times New Roman"/>
          <w:sz w:val="24"/>
          <w:szCs w:val="24"/>
        </w:rPr>
      </w:pPr>
      <w:r w:rsidRPr="00955D4F">
        <w:rPr>
          <w:rFonts w:ascii="Times New Roman" w:hAnsi="Times New Roman" w:cs="Times New Roman"/>
          <w:sz w:val="24"/>
          <w:szCs w:val="24"/>
        </w:rPr>
        <w:t xml:space="preserve">к муниципальной программе «Развитие субъектов малого и </w:t>
      </w:r>
    </w:p>
    <w:p w:rsidR="00E9065F" w:rsidRPr="00955D4F" w:rsidRDefault="00E9065F" w:rsidP="00E9065F">
      <w:pPr>
        <w:pStyle w:val="ConsPlusNormal"/>
        <w:widowControl/>
        <w:ind w:firstLine="0"/>
        <w:jc w:val="right"/>
        <w:outlineLvl w:val="2"/>
        <w:rPr>
          <w:rFonts w:ascii="Times New Roman" w:hAnsi="Times New Roman" w:cs="Times New Roman"/>
          <w:sz w:val="24"/>
          <w:szCs w:val="24"/>
        </w:rPr>
      </w:pPr>
      <w:r w:rsidRPr="00955D4F">
        <w:rPr>
          <w:rFonts w:ascii="Times New Roman" w:hAnsi="Times New Roman" w:cs="Times New Roman"/>
          <w:sz w:val="24"/>
          <w:szCs w:val="24"/>
        </w:rPr>
        <w:t>среднего предпринимательства</w:t>
      </w:r>
    </w:p>
    <w:p w:rsidR="004B3375" w:rsidRPr="00955D4F" w:rsidRDefault="00E9065F" w:rsidP="004B3375">
      <w:pPr>
        <w:pStyle w:val="ConsPlusNormal"/>
        <w:widowControl/>
        <w:ind w:firstLine="0"/>
        <w:jc w:val="right"/>
        <w:outlineLvl w:val="2"/>
        <w:rPr>
          <w:rFonts w:ascii="Times New Roman" w:hAnsi="Times New Roman" w:cs="Times New Roman"/>
          <w:sz w:val="24"/>
          <w:szCs w:val="24"/>
        </w:rPr>
      </w:pPr>
      <w:r w:rsidRPr="00955D4F">
        <w:rPr>
          <w:rFonts w:ascii="Times New Roman" w:hAnsi="Times New Roman" w:cs="Times New Roman"/>
          <w:sz w:val="24"/>
          <w:szCs w:val="24"/>
        </w:rPr>
        <w:t>в Кежемском районе»</w:t>
      </w:r>
    </w:p>
    <w:p w:rsidR="00C93B7F" w:rsidRPr="00955D4F" w:rsidRDefault="004B3375" w:rsidP="004B3375">
      <w:pPr>
        <w:pStyle w:val="ConsPlusNormal"/>
        <w:widowControl/>
        <w:ind w:firstLine="0"/>
        <w:jc w:val="right"/>
        <w:outlineLvl w:val="2"/>
        <w:rPr>
          <w:rFonts w:ascii="Times New Roman" w:hAnsi="Times New Roman" w:cs="Times New Roman"/>
          <w:i/>
          <w:sz w:val="24"/>
          <w:szCs w:val="24"/>
        </w:rPr>
      </w:pPr>
      <w:r w:rsidRPr="00955D4F">
        <w:rPr>
          <w:rFonts w:ascii="Times New Roman" w:hAnsi="Times New Roman" w:cs="Times New Roman"/>
          <w:i/>
          <w:sz w:val="24"/>
          <w:szCs w:val="24"/>
        </w:rPr>
        <w:t>(в редакции постановления Администрации Кежемского района от 31.05.2022 №392-п</w:t>
      </w:r>
      <w:r w:rsidR="00C93B7F" w:rsidRPr="00955D4F">
        <w:rPr>
          <w:rFonts w:ascii="Times New Roman" w:hAnsi="Times New Roman" w:cs="Times New Roman"/>
          <w:i/>
          <w:sz w:val="24"/>
          <w:szCs w:val="24"/>
        </w:rPr>
        <w:t>,</w:t>
      </w:r>
    </w:p>
    <w:p w:rsidR="00586C84" w:rsidRPr="00955D4F" w:rsidRDefault="00C93B7F" w:rsidP="004B3375">
      <w:pPr>
        <w:pStyle w:val="ConsPlusNormal"/>
        <w:widowControl/>
        <w:ind w:firstLine="0"/>
        <w:jc w:val="right"/>
        <w:outlineLvl w:val="2"/>
        <w:rPr>
          <w:rFonts w:ascii="Times New Roman" w:hAnsi="Times New Roman" w:cs="Times New Roman"/>
          <w:i/>
          <w:sz w:val="24"/>
          <w:szCs w:val="24"/>
        </w:rPr>
      </w:pPr>
      <w:r w:rsidRPr="00955D4F">
        <w:rPr>
          <w:rFonts w:ascii="Times New Roman" w:hAnsi="Times New Roman" w:cs="Times New Roman"/>
          <w:i/>
          <w:sz w:val="24"/>
          <w:szCs w:val="24"/>
        </w:rPr>
        <w:t>от 29.12.2022 №1002-п</w:t>
      </w:r>
      <w:r w:rsidR="00F4701C" w:rsidRPr="00955D4F">
        <w:rPr>
          <w:rFonts w:ascii="Times New Roman" w:hAnsi="Times New Roman" w:cs="Times New Roman"/>
          <w:i/>
          <w:sz w:val="24"/>
          <w:szCs w:val="24"/>
        </w:rPr>
        <w:t>, от 08.02.2023 №109-п</w:t>
      </w:r>
      <w:r w:rsidR="00586C84" w:rsidRPr="00955D4F">
        <w:rPr>
          <w:rFonts w:ascii="Times New Roman" w:hAnsi="Times New Roman" w:cs="Times New Roman"/>
          <w:i/>
          <w:sz w:val="24"/>
          <w:szCs w:val="24"/>
        </w:rPr>
        <w:t>,</w:t>
      </w:r>
    </w:p>
    <w:p w:rsidR="004242F4" w:rsidRPr="00955D4F" w:rsidRDefault="00586C84" w:rsidP="004B3375">
      <w:pPr>
        <w:pStyle w:val="ConsPlusNormal"/>
        <w:widowControl/>
        <w:ind w:firstLine="0"/>
        <w:jc w:val="right"/>
        <w:outlineLvl w:val="2"/>
        <w:rPr>
          <w:rFonts w:ascii="Times New Roman" w:hAnsi="Times New Roman" w:cs="Times New Roman"/>
          <w:i/>
          <w:sz w:val="24"/>
          <w:szCs w:val="24"/>
        </w:rPr>
      </w:pPr>
      <w:r w:rsidRPr="00955D4F">
        <w:rPr>
          <w:rFonts w:ascii="Times New Roman" w:hAnsi="Times New Roman" w:cs="Times New Roman"/>
          <w:i/>
          <w:sz w:val="24"/>
          <w:szCs w:val="24"/>
        </w:rPr>
        <w:t>от 30.03.2023 №278-п</w:t>
      </w:r>
      <w:r w:rsidR="008D473C" w:rsidRPr="00955D4F">
        <w:rPr>
          <w:rFonts w:ascii="Times New Roman" w:hAnsi="Times New Roman" w:cs="Times New Roman"/>
          <w:i/>
          <w:sz w:val="24"/>
          <w:szCs w:val="24"/>
        </w:rPr>
        <w:t xml:space="preserve">, от </w:t>
      </w:r>
      <w:r w:rsidR="00E76892" w:rsidRPr="00955D4F">
        <w:rPr>
          <w:rFonts w:ascii="Times New Roman" w:hAnsi="Times New Roman" w:cs="Times New Roman"/>
          <w:i/>
          <w:sz w:val="24"/>
          <w:szCs w:val="24"/>
        </w:rPr>
        <w:t>01.09</w:t>
      </w:r>
      <w:r w:rsidR="008D473C" w:rsidRPr="00955D4F">
        <w:rPr>
          <w:rFonts w:ascii="Times New Roman" w:hAnsi="Times New Roman" w:cs="Times New Roman"/>
          <w:i/>
          <w:sz w:val="24"/>
          <w:szCs w:val="24"/>
        </w:rPr>
        <w:t>.2023 №</w:t>
      </w:r>
      <w:r w:rsidR="00E76892" w:rsidRPr="00955D4F">
        <w:rPr>
          <w:rFonts w:ascii="Times New Roman" w:hAnsi="Times New Roman" w:cs="Times New Roman"/>
          <w:i/>
          <w:sz w:val="24"/>
          <w:szCs w:val="24"/>
        </w:rPr>
        <w:t>714</w:t>
      </w:r>
      <w:r w:rsidR="008D473C" w:rsidRPr="00955D4F">
        <w:rPr>
          <w:rFonts w:ascii="Times New Roman" w:hAnsi="Times New Roman" w:cs="Times New Roman"/>
          <w:i/>
          <w:sz w:val="24"/>
          <w:szCs w:val="24"/>
        </w:rPr>
        <w:t>-п</w:t>
      </w:r>
      <w:r w:rsidR="004242F4" w:rsidRPr="00955D4F">
        <w:rPr>
          <w:rFonts w:ascii="Times New Roman" w:hAnsi="Times New Roman" w:cs="Times New Roman"/>
          <w:i/>
          <w:sz w:val="24"/>
          <w:szCs w:val="24"/>
        </w:rPr>
        <w:t>,</w:t>
      </w:r>
    </w:p>
    <w:p w:rsidR="004B3375" w:rsidRPr="004B3375" w:rsidDel="00CA701B" w:rsidRDefault="004242F4" w:rsidP="004B3375">
      <w:pPr>
        <w:pStyle w:val="ConsPlusNormal"/>
        <w:widowControl/>
        <w:ind w:firstLine="0"/>
        <w:jc w:val="right"/>
        <w:outlineLvl w:val="2"/>
        <w:rPr>
          <w:rFonts w:ascii="Times New Roman" w:hAnsi="Times New Roman" w:cs="Times New Roman"/>
          <w:i/>
          <w:sz w:val="24"/>
          <w:szCs w:val="24"/>
        </w:rPr>
      </w:pPr>
      <w:r w:rsidRPr="00F7242C">
        <w:rPr>
          <w:rFonts w:ascii="Times New Roman" w:hAnsi="Times New Roman" w:cs="Times New Roman"/>
          <w:i/>
          <w:sz w:val="24"/>
          <w:szCs w:val="24"/>
        </w:rPr>
        <w:t xml:space="preserve">от </w:t>
      </w:r>
      <w:r w:rsidR="00F7242C" w:rsidRPr="00F7242C">
        <w:rPr>
          <w:rFonts w:ascii="Times New Roman" w:hAnsi="Times New Roman" w:cs="Times New Roman"/>
          <w:i/>
          <w:sz w:val="24"/>
          <w:szCs w:val="24"/>
        </w:rPr>
        <w:t>29.</w:t>
      </w:r>
      <w:r w:rsidRPr="00F7242C">
        <w:rPr>
          <w:rFonts w:ascii="Times New Roman" w:hAnsi="Times New Roman" w:cs="Times New Roman"/>
          <w:i/>
          <w:sz w:val="24"/>
          <w:szCs w:val="24"/>
        </w:rPr>
        <w:t>0</w:t>
      </w:r>
      <w:r w:rsidR="00F7242C" w:rsidRPr="00F7242C">
        <w:rPr>
          <w:rFonts w:ascii="Times New Roman" w:hAnsi="Times New Roman" w:cs="Times New Roman"/>
          <w:i/>
          <w:sz w:val="24"/>
          <w:szCs w:val="24"/>
        </w:rPr>
        <w:t>3</w:t>
      </w:r>
      <w:r w:rsidRPr="00F7242C">
        <w:rPr>
          <w:rFonts w:ascii="Times New Roman" w:hAnsi="Times New Roman" w:cs="Times New Roman"/>
          <w:i/>
          <w:sz w:val="24"/>
          <w:szCs w:val="24"/>
        </w:rPr>
        <w:t>.2024 №</w:t>
      </w:r>
      <w:r w:rsidR="00F7242C" w:rsidRPr="00F7242C">
        <w:rPr>
          <w:rFonts w:ascii="Times New Roman" w:hAnsi="Times New Roman" w:cs="Times New Roman"/>
          <w:i/>
          <w:sz w:val="24"/>
          <w:szCs w:val="24"/>
        </w:rPr>
        <w:t>231</w:t>
      </w:r>
      <w:r w:rsidRPr="00F7242C">
        <w:rPr>
          <w:rFonts w:ascii="Times New Roman" w:hAnsi="Times New Roman" w:cs="Times New Roman"/>
          <w:i/>
          <w:sz w:val="24"/>
          <w:szCs w:val="24"/>
        </w:rPr>
        <w:t>-п</w:t>
      </w:r>
      <w:r w:rsidR="004B3375" w:rsidRPr="00F7242C">
        <w:rPr>
          <w:rFonts w:ascii="Times New Roman" w:hAnsi="Times New Roman" w:cs="Times New Roman"/>
          <w:i/>
          <w:sz w:val="24"/>
          <w:szCs w:val="24"/>
        </w:rPr>
        <w:t>)</w:t>
      </w:r>
    </w:p>
    <w:p w:rsidR="00E9065F" w:rsidRPr="009229C0" w:rsidDel="00CA701B" w:rsidRDefault="00E9065F" w:rsidP="00E9065F">
      <w:pPr>
        <w:pStyle w:val="ConsPlusNormal"/>
        <w:widowControl/>
        <w:ind w:firstLine="0"/>
        <w:jc w:val="right"/>
        <w:outlineLvl w:val="2"/>
        <w:rPr>
          <w:rFonts w:ascii="Times New Roman" w:hAnsi="Times New Roman" w:cs="Times New Roman"/>
          <w:sz w:val="24"/>
          <w:szCs w:val="24"/>
        </w:rPr>
      </w:pPr>
    </w:p>
    <w:p w:rsidR="00411688" w:rsidRPr="009229C0" w:rsidRDefault="00411688" w:rsidP="00202F55">
      <w:pPr>
        <w:jc w:val="right"/>
        <w:outlineLvl w:val="0"/>
      </w:pPr>
    </w:p>
    <w:p w:rsidR="00364038" w:rsidRPr="004242F4" w:rsidRDefault="00364038" w:rsidP="00364038">
      <w:pPr>
        <w:jc w:val="center"/>
        <w:outlineLvl w:val="0"/>
        <w:rPr>
          <w:color w:val="808080" w:themeColor="background1" w:themeShade="80"/>
        </w:rPr>
      </w:pPr>
      <w:r w:rsidRPr="004242F4">
        <w:rPr>
          <w:color w:val="808080" w:themeColor="background1" w:themeShade="80"/>
        </w:rPr>
        <w:t>ПОРЯДОК</w:t>
      </w:r>
    </w:p>
    <w:p w:rsidR="00BC49CA" w:rsidRPr="004242F4" w:rsidRDefault="00364038" w:rsidP="00C57BBA">
      <w:pPr>
        <w:jc w:val="center"/>
        <w:outlineLvl w:val="0"/>
        <w:rPr>
          <w:color w:val="808080" w:themeColor="background1" w:themeShade="80"/>
        </w:rPr>
      </w:pPr>
      <w:r w:rsidRPr="004242F4">
        <w:rPr>
          <w:color w:val="808080" w:themeColor="background1" w:themeShade="80"/>
        </w:rPr>
        <w:t xml:space="preserve">ПРЕДОСТАВЛЕНИЯ СУБСИДИЙ </w:t>
      </w:r>
      <w:r w:rsidR="00BC49CA" w:rsidRPr="004242F4">
        <w:rPr>
          <w:color w:val="808080" w:themeColor="background1" w:themeShade="80"/>
        </w:rPr>
        <w:t xml:space="preserve">СУБЪЕКТАМ МАЛОГО И СРЕДНЕГО ПРЕДПРИНИМАТЕЛЬСТВА </w:t>
      </w:r>
      <w:r w:rsidR="00C57BBA" w:rsidRPr="004242F4">
        <w:rPr>
          <w:color w:val="808080" w:themeColor="background1" w:themeShade="80"/>
        </w:rPr>
        <w:t xml:space="preserve">И ФИЗИЧЕСКИМ ЛИЦАМ, ПРИМЕНЯЮЩИМ СПЕЦИАЛЬНЫЙ НАЛОГОВЫЙ РЕЖИМ «НАЛОГ НА ПРОФЕССИОНАЛЬНЫЙ ДОХОД» </w:t>
      </w:r>
      <w:r w:rsidR="00BC49CA" w:rsidRPr="004242F4">
        <w:rPr>
          <w:color w:val="808080" w:themeColor="background1" w:themeShade="80"/>
        </w:rPr>
        <w:t>НА ВОЗМЕЩЕНИЕ ЗАТРАТ ПРИ ОСУЩЕСТВЛЕНИИ ПРЕДПРИНИМАТЕЛЬСКОЙ ДЕЯТЕЛЬНОСТИ</w:t>
      </w:r>
    </w:p>
    <w:p w:rsidR="00BC49CA" w:rsidRPr="004242F4" w:rsidRDefault="00BC49CA" w:rsidP="00364038">
      <w:pPr>
        <w:ind w:firstLine="709"/>
        <w:jc w:val="both"/>
        <w:rPr>
          <w:color w:val="808080" w:themeColor="background1" w:themeShade="80"/>
        </w:rPr>
      </w:pPr>
    </w:p>
    <w:p w:rsidR="00364038" w:rsidRPr="004242F4" w:rsidRDefault="00864868" w:rsidP="00C57BBA">
      <w:pPr>
        <w:ind w:firstLine="709"/>
        <w:jc w:val="both"/>
        <w:rPr>
          <w:color w:val="808080" w:themeColor="background1" w:themeShade="80"/>
        </w:rPr>
      </w:pPr>
      <w:r w:rsidRPr="004242F4">
        <w:rPr>
          <w:color w:val="808080" w:themeColor="background1" w:themeShade="80"/>
        </w:rPr>
        <w:t>1.</w:t>
      </w:r>
      <w:r w:rsidR="00364038" w:rsidRPr="004242F4">
        <w:rPr>
          <w:color w:val="808080" w:themeColor="background1" w:themeShade="80"/>
        </w:rPr>
        <w:t xml:space="preserve">1. Порядок предоставления субсидий </w:t>
      </w:r>
      <w:r w:rsidR="00BC49CA" w:rsidRPr="004242F4">
        <w:rPr>
          <w:color w:val="808080" w:themeColor="background1" w:themeShade="80"/>
        </w:rPr>
        <w:t>субъектам малого и</w:t>
      </w:r>
      <w:r w:rsidR="00C57BBA" w:rsidRPr="004242F4">
        <w:rPr>
          <w:color w:val="808080" w:themeColor="background1" w:themeShade="80"/>
        </w:rPr>
        <w:t xml:space="preserve"> среднего предпринимательства и физическим лицам, применяющим специальный налоговый режим «Налог на профессиональный доход» </w:t>
      </w:r>
      <w:r w:rsidR="00F3674B" w:rsidRPr="004242F4">
        <w:rPr>
          <w:color w:val="808080" w:themeColor="background1" w:themeShade="80"/>
        </w:rPr>
        <w:t xml:space="preserve">(далее – самозанятые граждане) </w:t>
      </w:r>
      <w:r w:rsidR="00BC49CA" w:rsidRPr="004242F4">
        <w:rPr>
          <w:color w:val="808080" w:themeColor="background1" w:themeShade="80"/>
        </w:rPr>
        <w:t>на возмещение затрат при осуществлении предпринимательской деятельности</w:t>
      </w:r>
      <w:r w:rsidR="00364038" w:rsidRPr="004242F4">
        <w:rPr>
          <w:color w:val="808080" w:themeColor="background1" w:themeShade="80"/>
        </w:rPr>
        <w:t xml:space="preserve">, (далее - Порядок), устанавливает механизм и условия предоставления муниципальной поддержки в форме субсидии субъектам малого </w:t>
      </w:r>
      <w:r w:rsidR="00BC49CA" w:rsidRPr="004242F4">
        <w:rPr>
          <w:color w:val="808080" w:themeColor="background1" w:themeShade="80"/>
        </w:rPr>
        <w:t xml:space="preserve">и среднего предпринимательства, и самозанятым гражданам </w:t>
      </w:r>
      <w:r w:rsidR="00364038" w:rsidRPr="004242F4">
        <w:rPr>
          <w:color w:val="808080" w:themeColor="background1" w:themeShade="80"/>
        </w:rPr>
        <w:t>(далее - субсидия).</w:t>
      </w:r>
    </w:p>
    <w:p w:rsidR="00364038" w:rsidRPr="004242F4" w:rsidRDefault="00864868" w:rsidP="00364038">
      <w:pPr>
        <w:ind w:firstLine="709"/>
        <w:jc w:val="both"/>
        <w:rPr>
          <w:color w:val="808080" w:themeColor="background1" w:themeShade="80"/>
        </w:rPr>
      </w:pPr>
      <w:r w:rsidRPr="004242F4">
        <w:rPr>
          <w:color w:val="808080" w:themeColor="background1" w:themeShade="80"/>
        </w:rPr>
        <w:t>1.</w:t>
      </w:r>
      <w:r w:rsidR="00364038" w:rsidRPr="004242F4">
        <w:rPr>
          <w:color w:val="808080" w:themeColor="background1" w:themeShade="80"/>
        </w:rPr>
        <w:t>2. Для целей настоящего Порядка</w:t>
      </w:r>
      <w:r w:rsidR="00BC49CA" w:rsidRPr="004242F4">
        <w:rPr>
          <w:color w:val="808080" w:themeColor="background1" w:themeShade="80"/>
        </w:rPr>
        <w:t xml:space="preserve"> используются понятия</w:t>
      </w:r>
      <w:r w:rsidR="00364038" w:rsidRPr="004242F4">
        <w:rPr>
          <w:color w:val="808080" w:themeColor="background1" w:themeShade="80"/>
        </w:rPr>
        <w:t>:</w:t>
      </w:r>
    </w:p>
    <w:p w:rsidR="00364038" w:rsidRPr="004242F4" w:rsidRDefault="00364038" w:rsidP="00364038">
      <w:pPr>
        <w:ind w:firstLine="709"/>
        <w:jc w:val="both"/>
        <w:rPr>
          <w:color w:val="808080" w:themeColor="background1" w:themeShade="80"/>
        </w:rPr>
      </w:pPr>
      <w:r w:rsidRPr="004242F4">
        <w:rPr>
          <w:color w:val="808080" w:themeColor="background1" w:themeShade="80"/>
        </w:rPr>
        <w:t>- «субъект малого предпринимательства и среднего предпринимательства» понимается в том значении, в котором оно используется в Федеральном законе от 24.07.2007 № 209-ФЗ «О развитии малого и среднего предпринимательства в Российской Федерации» (далее - Федеральный закон);</w:t>
      </w:r>
    </w:p>
    <w:p w:rsidR="00BC49CA" w:rsidRPr="004242F4" w:rsidRDefault="00BC49CA" w:rsidP="00364038">
      <w:pPr>
        <w:ind w:firstLine="709"/>
        <w:jc w:val="both"/>
        <w:rPr>
          <w:color w:val="808080" w:themeColor="background1" w:themeShade="80"/>
        </w:rPr>
      </w:pPr>
      <w:r w:rsidRPr="004242F4">
        <w:rPr>
          <w:color w:val="808080" w:themeColor="background1" w:themeShade="80"/>
        </w:rPr>
        <w:t>- «физические лица, применяющие специальный налоговый режим «Налог на профессиональный доход», понимается в том значении, в котором оно используется в Федеральном законе от 27.11.2018 № 422-ФЗ «О проведении эксперимента по установлению специального налогового режима «Н</w:t>
      </w:r>
      <w:r w:rsidR="004E48A6" w:rsidRPr="004242F4">
        <w:rPr>
          <w:color w:val="808080" w:themeColor="background1" w:themeShade="80"/>
        </w:rPr>
        <w:t>алог на профессиональный доход»;</w:t>
      </w:r>
    </w:p>
    <w:p w:rsidR="004E48A6" w:rsidRPr="004242F4" w:rsidRDefault="004E48A6" w:rsidP="004E48A6">
      <w:pPr>
        <w:ind w:firstLine="709"/>
        <w:jc w:val="both"/>
        <w:rPr>
          <w:color w:val="808080" w:themeColor="background1" w:themeShade="80"/>
        </w:rPr>
      </w:pPr>
      <w:r w:rsidRPr="004242F4">
        <w:rPr>
          <w:color w:val="808080" w:themeColor="background1" w:themeShade="80"/>
        </w:rPr>
        <w:t>- основные средства понимаются в том значении, в котором они используются федеральным стандартом бухгалтерского учета, утвержденного Приказом Минфина России от 31.12.2016 № 257-н «Об утверждении федерального стандарта бухгалтерского учета для организаций государственного сектора «Основные средства» (далее – Стандарт);</w:t>
      </w:r>
    </w:p>
    <w:p w:rsidR="00364038" w:rsidRPr="004242F4" w:rsidRDefault="00BC49CA" w:rsidP="00364038">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364038" w:rsidRPr="004242F4">
        <w:rPr>
          <w:color w:val="808080" w:themeColor="background1" w:themeShade="80"/>
        </w:rPr>
        <w:t>заявитель - субъект малого или среднего предпринимательства, обратившийся с заявлением о предоставлении субсидии;</w:t>
      </w:r>
    </w:p>
    <w:p w:rsidR="00364038" w:rsidRPr="004242F4" w:rsidRDefault="00BC49CA" w:rsidP="00364038">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364038" w:rsidRPr="004242F4">
        <w:rPr>
          <w:color w:val="808080" w:themeColor="background1" w:themeShade="80"/>
        </w:rPr>
        <w:t>заявка - комплект документов, поданный заявителем для принятия решения о предоставлении заявителю субсидии;</w:t>
      </w:r>
    </w:p>
    <w:p w:rsidR="00364038" w:rsidRPr="004242F4" w:rsidRDefault="00BC49CA" w:rsidP="00364038">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364038" w:rsidRPr="004242F4">
        <w:rPr>
          <w:color w:val="808080" w:themeColor="background1" w:themeShade="80"/>
        </w:rPr>
        <w:t>получатель субсидии - заявитель, в отношении заявки которого принято ре</w:t>
      </w:r>
      <w:r w:rsidRPr="004242F4">
        <w:rPr>
          <w:color w:val="808080" w:themeColor="background1" w:themeShade="80"/>
        </w:rPr>
        <w:t>шение о предоставлении субсидии;</w:t>
      </w:r>
    </w:p>
    <w:p w:rsidR="00C57BBA" w:rsidRPr="004242F4" w:rsidRDefault="00C57BBA" w:rsidP="00364038">
      <w:pPr>
        <w:autoSpaceDE w:val="0"/>
        <w:autoSpaceDN w:val="0"/>
        <w:adjustRightInd w:val="0"/>
        <w:ind w:firstLine="709"/>
        <w:jc w:val="both"/>
        <w:rPr>
          <w:color w:val="808080" w:themeColor="background1" w:themeShade="80"/>
        </w:rPr>
      </w:pPr>
      <w:r w:rsidRPr="004242F4">
        <w:rPr>
          <w:color w:val="808080" w:themeColor="background1" w:themeShade="80"/>
        </w:rPr>
        <w:t>- запрос предложений – вид отбора заявителей,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BC49CA" w:rsidRPr="004242F4" w:rsidRDefault="00BC49CA" w:rsidP="00364038">
      <w:pPr>
        <w:autoSpaceDE w:val="0"/>
        <w:autoSpaceDN w:val="0"/>
        <w:adjustRightInd w:val="0"/>
        <w:ind w:firstLine="709"/>
        <w:jc w:val="both"/>
        <w:rPr>
          <w:color w:val="808080" w:themeColor="background1" w:themeShade="80"/>
        </w:rPr>
      </w:pPr>
      <w:r w:rsidRPr="004242F4">
        <w:rPr>
          <w:color w:val="808080" w:themeColor="background1" w:themeShade="80"/>
        </w:rPr>
        <w:t>- 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к первой - десятой амортизационным группам, согласно требованиям Налогового кодекса Российской Федерации;</w:t>
      </w:r>
    </w:p>
    <w:p w:rsidR="004E48A6" w:rsidRPr="004242F4" w:rsidRDefault="004E48A6" w:rsidP="004E48A6">
      <w:pPr>
        <w:autoSpaceDE w:val="0"/>
        <w:autoSpaceDN w:val="0"/>
        <w:adjustRightInd w:val="0"/>
        <w:ind w:firstLine="709"/>
        <w:jc w:val="both"/>
        <w:rPr>
          <w:color w:val="808080" w:themeColor="background1" w:themeShade="80"/>
        </w:rPr>
      </w:pPr>
      <w:r w:rsidRPr="004242F4">
        <w:rPr>
          <w:color w:val="808080" w:themeColor="background1" w:themeShade="80"/>
        </w:rPr>
        <w:t xml:space="preserve">- договор лизинга – договор, в соответствии с которым арендодатель (лизингодатель) обязуется приобрести в собственность указанное арендатором (лизингополучателем) имущество </w:t>
      </w:r>
      <w:r w:rsidRPr="004242F4">
        <w:rPr>
          <w:color w:val="808080" w:themeColor="background1" w:themeShade="80"/>
        </w:rPr>
        <w:lastRenderedPageBreak/>
        <w:t>у определённого им продавца (поставщика) и предоставить лизингополучателю это имущество за плату во временное владение и пользование на определенных договором условиях;</w:t>
      </w:r>
    </w:p>
    <w:p w:rsidR="004E48A6" w:rsidRPr="004242F4" w:rsidRDefault="004E48A6" w:rsidP="004E48A6">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proofErr w:type="spellStart"/>
      <w:r w:rsidRPr="004242F4">
        <w:rPr>
          <w:color w:val="808080" w:themeColor="background1" w:themeShade="80"/>
        </w:rPr>
        <w:t>сублизинг</w:t>
      </w:r>
      <w:proofErr w:type="spellEnd"/>
      <w:r w:rsidRPr="004242F4">
        <w:rPr>
          <w:color w:val="808080" w:themeColor="background1" w:themeShade="80"/>
        </w:rPr>
        <w:t xml:space="preserve"> - вид поднайма предмета лизинга, при котором лизингополучатель по договору лизинга передает третьим лицам (лизингополучателям по договору </w:t>
      </w:r>
      <w:proofErr w:type="spellStart"/>
      <w:r w:rsidRPr="004242F4">
        <w:rPr>
          <w:color w:val="808080" w:themeColor="background1" w:themeShade="80"/>
        </w:rPr>
        <w:t>сублизинга</w:t>
      </w:r>
      <w:proofErr w:type="spellEnd"/>
      <w:r w:rsidRPr="004242F4">
        <w:rPr>
          <w:color w:val="808080" w:themeColor="background1" w:themeShade="80"/>
        </w:rPr>
        <w:t xml:space="preserve">) во владение и в пользование за плату и на срок в соответствии с условиями договора </w:t>
      </w:r>
      <w:proofErr w:type="spellStart"/>
      <w:r w:rsidRPr="004242F4">
        <w:rPr>
          <w:color w:val="808080" w:themeColor="background1" w:themeShade="80"/>
        </w:rPr>
        <w:t>сублизинга</w:t>
      </w:r>
      <w:proofErr w:type="spellEnd"/>
      <w:r w:rsidRPr="004242F4">
        <w:rPr>
          <w:color w:val="808080" w:themeColor="background1" w:themeShade="80"/>
        </w:rPr>
        <w:t xml:space="preserve"> имущество, полученное ранее от лизингодателя по договору лизинга;</w:t>
      </w:r>
    </w:p>
    <w:p w:rsidR="004E48A6" w:rsidRPr="004242F4" w:rsidRDefault="004E48A6" w:rsidP="004E48A6">
      <w:pPr>
        <w:autoSpaceDE w:val="0"/>
        <w:autoSpaceDN w:val="0"/>
        <w:adjustRightInd w:val="0"/>
        <w:ind w:firstLine="709"/>
        <w:jc w:val="both"/>
        <w:rPr>
          <w:color w:val="808080" w:themeColor="background1" w:themeShade="80"/>
        </w:rPr>
      </w:pPr>
      <w:r w:rsidRPr="004242F4">
        <w:rPr>
          <w:color w:val="808080" w:themeColor="background1" w:themeShade="80"/>
        </w:rPr>
        <w:t>- первоначальный (авансовый) лизинговый взнос - первый лизинговый платеж в соответствии с заключенным договором лизинга оборудования;</w:t>
      </w:r>
    </w:p>
    <w:p w:rsidR="004E48A6" w:rsidRPr="004242F4" w:rsidRDefault="004E48A6" w:rsidP="004E48A6">
      <w:pPr>
        <w:autoSpaceDE w:val="0"/>
        <w:autoSpaceDN w:val="0"/>
        <w:adjustRightInd w:val="0"/>
        <w:ind w:firstLine="709"/>
        <w:jc w:val="both"/>
        <w:rPr>
          <w:color w:val="808080" w:themeColor="background1" w:themeShade="80"/>
        </w:rPr>
      </w:pPr>
      <w:r w:rsidRPr="004242F4">
        <w:rPr>
          <w:color w:val="808080" w:themeColor="background1" w:themeShade="80"/>
        </w:rPr>
        <w:t>- 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4E48A6" w:rsidRPr="004242F4" w:rsidRDefault="004E48A6" w:rsidP="004E48A6">
      <w:pPr>
        <w:autoSpaceDE w:val="0"/>
        <w:autoSpaceDN w:val="0"/>
        <w:adjustRightInd w:val="0"/>
        <w:ind w:firstLine="709"/>
        <w:jc w:val="both"/>
        <w:rPr>
          <w:color w:val="808080" w:themeColor="background1" w:themeShade="80"/>
        </w:rPr>
      </w:pPr>
      <w:r w:rsidRPr="004242F4">
        <w:rPr>
          <w:color w:val="808080" w:themeColor="background1" w:themeShade="80"/>
        </w:rPr>
        <w:t xml:space="preserve">- франшиза – полная бизнес–модель, которую </w:t>
      </w:r>
      <w:proofErr w:type="spellStart"/>
      <w:r w:rsidRPr="004242F4">
        <w:rPr>
          <w:color w:val="808080" w:themeColor="background1" w:themeShade="80"/>
        </w:rPr>
        <w:t>франчайзер</w:t>
      </w:r>
      <w:proofErr w:type="spellEnd"/>
      <w:r w:rsidRPr="004242F4">
        <w:rPr>
          <w:color w:val="808080" w:themeColor="background1" w:themeShade="80"/>
        </w:rPr>
        <w:t xml:space="preserve"> продает </w:t>
      </w:r>
      <w:proofErr w:type="spellStart"/>
      <w:r w:rsidRPr="004242F4">
        <w:rPr>
          <w:color w:val="808080" w:themeColor="background1" w:themeShade="80"/>
        </w:rPr>
        <w:t>франчайзи</w:t>
      </w:r>
      <w:proofErr w:type="spellEnd"/>
      <w:r w:rsidRPr="004242F4">
        <w:rPr>
          <w:color w:val="808080" w:themeColor="background1" w:themeShade="80"/>
        </w:rPr>
        <w:t>;</w:t>
      </w:r>
    </w:p>
    <w:p w:rsidR="004E48A6" w:rsidRPr="004242F4" w:rsidRDefault="004E48A6" w:rsidP="004E48A6">
      <w:pPr>
        <w:autoSpaceDE w:val="0"/>
        <w:autoSpaceDN w:val="0"/>
        <w:adjustRightInd w:val="0"/>
        <w:ind w:firstLine="709"/>
        <w:jc w:val="both"/>
        <w:rPr>
          <w:color w:val="808080" w:themeColor="background1" w:themeShade="80"/>
        </w:rPr>
      </w:pPr>
      <w:r w:rsidRPr="004242F4">
        <w:rPr>
          <w:color w:val="808080" w:themeColor="background1" w:themeShade="80"/>
        </w:rPr>
        <w:t>- паушальный взнос – сумма, за которую предприниматель передает права на использование бренда, товарного знака и технологий производства;</w:t>
      </w:r>
    </w:p>
    <w:p w:rsidR="004E48A6" w:rsidRPr="004242F4" w:rsidRDefault="004E48A6" w:rsidP="004E48A6">
      <w:pPr>
        <w:autoSpaceDE w:val="0"/>
        <w:autoSpaceDN w:val="0"/>
        <w:adjustRightInd w:val="0"/>
        <w:ind w:firstLine="709"/>
        <w:jc w:val="both"/>
        <w:rPr>
          <w:color w:val="808080" w:themeColor="background1" w:themeShade="80"/>
        </w:rPr>
      </w:pPr>
      <w:r w:rsidRPr="004242F4">
        <w:rPr>
          <w:color w:val="808080" w:themeColor="background1" w:themeShade="80"/>
        </w:rPr>
        <w:t xml:space="preserve">- иные меры финансовой поддержки - это государственная или муниципальная финансовая поддержка, оказанная в отношении субъекта малого или среднего </w:t>
      </w:r>
      <w:r w:rsidR="007E4E2B" w:rsidRPr="004242F4">
        <w:rPr>
          <w:color w:val="808080" w:themeColor="background1" w:themeShade="80"/>
        </w:rPr>
        <w:t>предпринимательства,</w:t>
      </w:r>
      <w:r w:rsidRPr="004242F4">
        <w:rPr>
          <w:color w:val="808080" w:themeColor="background1" w:themeShade="80"/>
        </w:rPr>
        <w:t xml:space="preserve"> или самозанятого гражданина на возмещение части одних и тех же затрат, заявленных на субсидирование.</w:t>
      </w:r>
    </w:p>
    <w:p w:rsidR="00BC49CA" w:rsidRPr="004242F4" w:rsidRDefault="00864868" w:rsidP="00BC49CA">
      <w:pPr>
        <w:autoSpaceDE w:val="0"/>
        <w:autoSpaceDN w:val="0"/>
        <w:adjustRightInd w:val="0"/>
        <w:ind w:firstLine="709"/>
        <w:jc w:val="both"/>
        <w:rPr>
          <w:color w:val="808080" w:themeColor="background1" w:themeShade="80"/>
        </w:rPr>
      </w:pPr>
      <w:r w:rsidRPr="004242F4">
        <w:rPr>
          <w:color w:val="808080" w:themeColor="background1" w:themeShade="80"/>
        </w:rPr>
        <w:t>1.</w:t>
      </w:r>
      <w:r w:rsidR="00BC49CA" w:rsidRPr="004242F4">
        <w:rPr>
          <w:color w:val="808080" w:themeColor="background1" w:themeShade="80"/>
        </w:rPr>
        <w:t xml:space="preserve">3. Предоставление субсидий субъектам малого и среднего предпринимательства производится в пределах средств, предусмотренных на эти цели муниципальной программой  и решением Кежемского районного Совета депутатов о районном бюджете на очередной финансовый год и плановый период и средств, поступивших в районный бюджет из федерального и (или) краевого бюджета, на </w:t>
      </w:r>
      <w:proofErr w:type="spellStart"/>
      <w:r w:rsidR="00BC49CA" w:rsidRPr="004242F4">
        <w:rPr>
          <w:color w:val="808080" w:themeColor="background1" w:themeShade="80"/>
        </w:rPr>
        <w:t>софинансирование</w:t>
      </w:r>
      <w:proofErr w:type="spellEnd"/>
      <w:r w:rsidR="00BC49CA" w:rsidRPr="004242F4">
        <w:rPr>
          <w:color w:val="808080" w:themeColor="background1" w:themeShade="80"/>
        </w:rPr>
        <w:t xml:space="preserve"> мероприятий по поддержке субъектов малого и среднего предпринимательства</w:t>
      </w:r>
      <w:r w:rsidR="00985796" w:rsidRPr="004242F4">
        <w:rPr>
          <w:color w:val="808080" w:themeColor="background1" w:themeShade="80"/>
        </w:rPr>
        <w:t xml:space="preserve"> и самозанятых граждан</w:t>
      </w:r>
      <w:r w:rsidR="00BC49CA" w:rsidRPr="004242F4">
        <w:rPr>
          <w:color w:val="808080" w:themeColor="background1" w:themeShade="80"/>
        </w:rPr>
        <w:t xml:space="preserve"> в соответствии с государственной программой Красноярского края</w:t>
      </w:r>
      <w:r w:rsidR="00985796" w:rsidRPr="004242F4">
        <w:rPr>
          <w:color w:val="808080" w:themeColor="background1" w:themeShade="80"/>
        </w:rPr>
        <w:t xml:space="preserve"> «Развитие малого и среднего предпринимательства и инновационной деятельности».</w:t>
      </w:r>
    </w:p>
    <w:p w:rsidR="00985796" w:rsidRPr="004242F4" w:rsidRDefault="00985796" w:rsidP="00BC49CA">
      <w:pPr>
        <w:autoSpaceDE w:val="0"/>
        <w:autoSpaceDN w:val="0"/>
        <w:adjustRightInd w:val="0"/>
        <w:ind w:firstLine="709"/>
        <w:jc w:val="both"/>
        <w:rPr>
          <w:color w:val="808080" w:themeColor="background1" w:themeShade="80"/>
        </w:rPr>
      </w:pPr>
    </w:p>
    <w:p w:rsidR="00BC49CA" w:rsidRPr="004242F4" w:rsidRDefault="00BC49CA" w:rsidP="00BC49CA">
      <w:pPr>
        <w:autoSpaceDE w:val="0"/>
        <w:autoSpaceDN w:val="0"/>
        <w:adjustRightInd w:val="0"/>
        <w:ind w:firstLine="709"/>
        <w:jc w:val="center"/>
        <w:rPr>
          <w:color w:val="808080" w:themeColor="background1" w:themeShade="80"/>
        </w:rPr>
      </w:pPr>
      <w:r w:rsidRPr="004242F4">
        <w:rPr>
          <w:color w:val="808080" w:themeColor="background1" w:themeShade="80"/>
        </w:rPr>
        <w:t xml:space="preserve">2. </w:t>
      </w:r>
      <w:r w:rsidR="007E4E2B" w:rsidRPr="004242F4">
        <w:rPr>
          <w:color w:val="808080" w:themeColor="background1" w:themeShade="80"/>
        </w:rPr>
        <w:t>УСЛОВИЯ ПРЕДОСТАВЛЕНИЯ СУБСИДИЙ</w:t>
      </w:r>
    </w:p>
    <w:p w:rsidR="007E4E2B" w:rsidRPr="004242F4" w:rsidRDefault="007E4E2B" w:rsidP="00BC49CA">
      <w:pPr>
        <w:autoSpaceDE w:val="0"/>
        <w:autoSpaceDN w:val="0"/>
        <w:adjustRightInd w:val="0"/>
        <w:ind w:firstLine="709"/>
        <w:jc w:val="center"/>
        <w:rPr>
          <w:color w:val="808080" w:themeColor="background1" w:themeShade="80"/>
        </w:rPr>
      </w:pPr>
    </w:p>
    <w:p w:rsidR="00BC49CA" w:rsidRPr="004242F4" w:rsidRDefault="00985796" w:rsidP="00BC49CA">
      <w:pPr>
        <w:autoSpaceDE w:val="0"/>
        <w:autoSpaceDN w:val="0"/>
        <w:adjustRightInd w:val="0"/>
        <w:ind w:firstLine="709"/>
        <w:jc w:val="both"/>
        <w:rPr>
          <w:color w:val="808080" w:themeColor="background1" w:themeShade="80"/>
        </w:rPr>
      </w:pPr>
      <w:r w:rsidRPr="004242F4">
        <w:rPr>
          <w:color w:val="808080" w:themeColor="background1" w:themeShade="80"/>
        </w:rPr>
        <w:t>2.1. Кежемск</w:t>
      </w:r>
      <w:r w:rsidR="002D091C" w:rsidRPr="004242F4">
        <w:rPr>
          <w:color w:val="808080" w:themeColor="background1" w:themeShade="80"/>
        </w:rPr>
        <w:t>ий</w:t>
      </w:r>
      <w:r w:rsidRPr="004242F4">
        <w:rPr>
          <w:color w:val="808080" w:themeColor="background1" w:themeShade="80"/>
        </w:rPr>
        <w:t xml:space="preserve"> район </w:t>
      </w:r>
      <w:r w:rsidR="00BC49CA" w:rsidRPr="004242F4">
        <w:rPr>
          <w:color w:val="808080" w:themeColor="background1" w:themeShade="80"/>
        </w:rPr>
        <w:t>провод</w:t>
      </w:r>
      <w:r w:rsidR="00DF22DD" w:rsidRPr="004242F4">
        <w:rPr>
          <w:color w:val="808080" w:themeColor="background1" w:themeShade="80"/>
        </w:rPr>
        <w:t>ит</w:t>
      </w:r>
      <w:r w:rsidR="00BC49CA" w:rsidRPr="004242F4">
        <w:rPr>
          <w:color w:val="808080" w:themeColor="background1" w:themeShade="80"/>
        </w:rPr>
        <w:t xml:space="preserve"> отбор получателей поддержки посредством запроса предложений.</w:t>
      </w:r>
    </w:p>
    <w:p w:rsidR="00BC49CA" w:rsidRPr="004242F4" w:rsidRDefault="00BC49CA" w:rsidP="00BC49CA">
      <w:pPr>
        <w:autoSpaceDE w:val="0"/>
        <w:autoSpaceDN w:val="0"/>
        <w:adjustRightInd w:val="0"/>
        <w:ind w:firstLine="709"/>
        <w:jc w:val="both"/>
        <w:rPr>
          <w:color w:val="808080" w:themeColor="background1" w:themeShade="80"/>
        </w:rPr>
      </w:pPr>
      <w:r w:rsidRPr="004242F4">
        <w:rPr>
          <w:color w:val="808080" w:themeColor="background1" w:themeShade="80"/>
        </w:rPr>
        <w:t>Объявление об отборе размещается</w:t>
      </w:r>
      <w:r w:rsidR="00985796" w:rsidRPr="004242F4">
        <w:rPr>
          <w:color w:val="808080" w:themeColor="background1" w:themeShade="80"/>
        </w:rPr>
        <w:t xml:space="preserve"> на официальном сайте Администрации Кежемского района</w:t>
      </w:r>
      <w:r w:rsidRPr="004242F4">
        <w:rPr>
          <w:color w:val="808080" w:themeColor="background1" w:themeShade="80"/>
        </w:rPr>
        <w:t xml:space="preserve"> </w:t>
      </w:r>
      <w:r w:rsidR="0087414B" w:rsidRPr="004242F4">
        <w:rPr>
          <w:color w:val="808080" w:themeColor="background1" w:themeShade="80"/>
        </w:rPr>
        <w:t xml:space="preserve">adm-kr24.ru </w:t>
      </w:r>
      <w:r w:rsidRPr="004242F4">
        <w:rPr>
          <w:color w:val="808080" w:themeColor="background1" w:themeShade="80"/>
        </w:rPr>
        <w:t>не позднее 01 марта года предоставления субсидии.</w:t>
      </w:r>
      <w:r w:rsidR="00586C84" w:rsidRPr="004242F4">
        <w:rPr>
          <w:color w:val="808080" w:themeColor="background1" w:themeShade="80"/>
        </w:rPr>
        <w:t xml:space="preserve"> </w:t>
      </w:r>
      <w:r w:rsidR="00586C84" w:rsidRPr="004242F4">
        <w:rPr>
          <w:i/>
          <w:color w:val="808080" w:themeColor="background1" w:themeShade="80"/>
        </w:rPr>
        <w:t>(в ред. постановления Администрации района от 30.03.2023 №278-п)</w:t>
      </w:r>
    </w:p>
    <w:p w:rsidR="00F3674B" w:rsidRPr="004242F4" w:rsidRDefault="00F3674B" w:rsidP="00BC49CA">
      <w:pPr>
        <w:autoSpaceDE w:val="0"/>
        <w:autoSpaceDN w:val="0"/>
        <w:adjustRightInd w:val="0"/>
        <w:ind w:firstLine="709"/>
        <w:jc w:val="both"/>
        <w:rPr>
          <w:color w:val="808080" w:themeColor="background1" w:themeShade="80"/>
        </w:rPr>
      </w:pPr>
      <w:r w:rsidRPr="004242F4">
        <w:rPr>
          <w:color w:val="808080" w:themeColor="background1" w:themeShade="80"/>
        </w:rPr>
        <w:t>Критериями отбора являются:</w:t>
      </w:r>
    </w:p>
    <w:p w:rsidR="00BC49CA" w:rsidRPr="004242F4" w:rsidRDefault="00BC49CA" w:rsidP="00BC49CA">
      <w:pPr>
        <w:autoSpaceDE w:val="0"/>
        <w:autoSpaceDN w:val="0"/>
        <w:adjustRightInd w:val="0"/>
        <w:ind w:firstLine="709"/>
        <w:jc w:val="both"/>
        <w:rPr>
          <w:color w:val="808080" w:themeColor="background1" w:themeShade="80"/>
        </w:rPr>
      </w:pPr>
      <w:r w:rsidRPr="004242F4">
        <w:rPr>
          <w:color w:val="808080" w:themeColor="background1" w:themeShade="80"/>
        </w:rPr>
        <w:t>а) для субъектов малого и среднего предпринимательства:</w:t>
      </w:r>
    </w:p>
    <w:p w:rsidR="00BC49CA" w:rsidRPr="004242F4" w:rsidRDefault="00BC49CA" w:rsidP="00BC49CA">
      <w:pPr>
        <w:autoSpaceDE w:val="0"/>
        <w:autoSpaceDN w:val="0"/>
        <w:adjustRightInd w:val="0"/>
        <w:ind w:firstLine="709"/>
        <w:jc w:val="both"/>
        <w:rPr>
          <w:color w:val="808080" w:themeColor="background1" w:themeShade="80"/>
        </w:rPr>
      </w:pPr>
      <w:r w:rsidRPr="004242F4">
        <w:rPr>
          <w:color w:val="808080" w:themeColor="background1" w:themeShade="80"/>
        </w:rPr>
        <w:t>соответствие приоритетным видам деятельности, осуществляемых субъектами малого и среднего предпринимательства, или категориям субъектов малого и среднего предпринимательства, которое определяется согласно приложению № 1</w:t>
      </w:r>
      <w:r w:rsidR="00985796" w:rsidRPr="004242F4">
        <w:rPr>
          <w:color w:val="808080" w:themeColor="background1" w:themeShade="80"/>
        </w:rPr>
        <w:t xml:space="preserve"> к Порядку</w:t>
      </w:r>
      <w:r w:rsidRPr="004242F4">
        <w:rPr>
          <w:color w:val="808080" w:themeColor="background1" w:themeShade="80"/>
        </w:rPr>
        <w:t xml:space="preserve">. </w:t>
      </w:r>
    </w:p>
    <w:p w:rsidR="00BC49CA" w:rsidRPr="004242F4" w:rsidRDefault="00BC49CA" w:rsidP="00BC49CA">
      <w:pPr>
        <w:autoSpaceDE w:val="0"/>
        <w:autoSpaceDN w:val="0"/>
        <w:adjustRightInd w:val="0"/>
        <w:ind w:firstLine="709"/>
        <w:jc w:val="both"/>
        <w:rPr>
          <w:color w:val="808080" w:themeColor="background1" w:themeShade="80"/>
        </w:rPr>
      </w:pPr>
      <w:r w:rsidRPr="004242F4">
        <w:rPr>
          <w:color w:val="808080" w:themeColor="background1" w:themeShade="80"/>
        </w:rPr>
        <w:t>соответствие требованию по уровню заработной платы работников субъектов малого и среднего предпринимательства, который должен быть не менее минимального размера оплаты труда с учетом районного коэффициента и северной надбавки;</w:t>
      </w:r>
    </w:p>
    <w:p w:rsidR="00BC49CA" w:rsidRPr="004242F4" w:rsidRDefault="00BC49CA" w:rsidP="00BC49CA">
      <w:pPr>
        <w:autoSpaceDE w:val="0"/>
        <w:autoSpaceDN w:val="0"/>
        <w:adjustRightInd w:val="0"/>
        <w:ind w:firstLine="709"/>
        <w:jc w:val="both"/>
        <w:rPr>
          <w:color w:val="808080" w:themeColor="background1" w:themeShade="80"/>
        </w:rPr>
      </w:pPr>
      <w:r w:rsidRPr="004242F4">
        <w:rPr>
          <w:color w:val="808080" w:themeColor="background1" w:themeShade="80"/>
        </w:rPr>
        <w:t>наличие обязательства о сохранении получателем поддержки численности занятых и заработной платы на уровне не ниже минимального размера оплаты труда;</w:t>
      </w:r>
    </w:p>
    <w:p w:rsidR="00BC49CA" w:rsidRPr="004242F4" w:rsidRDefault="00BC49CA" w:rsidP="00BC49CA">
      <w:pPr>
        <w:autoSpaceDE w:val="0"/>
        <w:autoSpaceDN w:val="0"/>
        <w:adjustRightInd w:val="0"/>
        <w:ind w:firstLine="709"/>
        <w:jc w:val="both"/>
        <w:rPr>
          <w:color w:val="808080" w:themeColor="background1" w:themeShade="80"/>
        </w:rPr>
      </w:pPr>
      <w:r w:rsidRPr="004242F4">
        <w:rPr>
          <w:color w:val="808080" w:themeColor="background1" w:themeShade="80"/>
        </w:rPr>
        <w:t xml:space="preserve">б) для самозанятых граждан: </w:t>
      </w:r>
    </w:p>
    <w:p w:rsidR="00BC49CA" w:rsidRPr="004242F4" w:rsidRDefault="00BC49CA" w:rsidP="00BC49CA">
      <w:pPr>
        <w:autoSpaceDE w:val="0"/>
        <w:autoSpaceDN w:val="0"/>
        <w:adjustRightInd w:val="0"/>
        <w:ind w:firstLine="709"/>
        <w:jc w:val="both"/>
        <w:rPr>
          <w:color w:val="808080" w:themeColor="background1" w:themeShade="80"/>
        </w:rPr>
      </w:pPr>
      <w:r w:rsidRPr="004242F4">
        <w:rPr>
          <w:color w:val="808080" w:themeColor="background1" w:themeShade="80"/>
        </w:rPr>
        <w:lastRenderedPageBreak/>
        <w:t>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в соответствующий орган местного самоуправления.</w:t>
      </w:r>
    </w:p>
    <w:p w:rsidR="008D1007" w:rsidRPr="004242F4" w:rsidRDefault="00985796" w:rsidP="00BC49CA">
      <w:pPr>
        <w:autoSpaceDE w:val="0"/>
        <w:autoSpaceDN w:val="0"/>
        <w:adjustRightInd w:val="0"/>
        <w:ind w:firstLine="709"/>
        <w:jc w:val="both"/>
        <w:rPr>
          <w:color w:val="808080" w:themeColor="background1" w:themeShade="80"/>
        </w:rPr>
      </w:pPr>
      <w:r w:rsidRPr="004242F4">
        <w:rPr>
          <w:color w:val="808080" w:themeColor="background1" w:themeShade="80"/>
        </w:rPr>
        <w:t>2.2</w:t>
      </w:r>
      <w:r w:rsidR="00BC49CA" w:rsidRPr="004242F4">
        <w:rPr>
          <w:color w:val="808080" w:themeColor="background1" w:themeShade="80"/>
        </w:rPr>
        <w:t xml:space="preserve"> Поддержка предоставляется субъектам малого и среднего предпринимательства</w:t>
      </w:r>
      <w:r w:rsidR="004814D7" w:rsidRPr="004242F4">
        <w:rPr>
          <w:color w:val="808080" w:themeColor="background1" w:themeShade="80"/>
        </w:rPr>
        <w:t>:</w:t>
      </w:r>
    </w:p>
    <w:p w:rsidR="008D1007" w:rsidRPr="004242F4" w:rsidRDefault="008D1007" w:rsidP="00BC49CA">
      <w:pPr>
        <w:autoSpaceDE w:val="0"/>
        <w:autoSpaceDN w:val="0"/>
        <w:adjustRightInd w:val="0"/>
        <w:ind w:firstLine="709"/>
        <w:jc w:val="both"/>
        <w:rPr>
          <w:color w:val="808080" w:themeColor="background1" w:themeShade="80"/>
        </w:rPr>
      </w:pPr>
      <w:r w:rsidRPr="004242F4">
        <w:rPr>
          <w:color w:val="808080" w:themeColor="background1" w:themeShade="80"/>
        </w:rPr>
        <w:t>- зарегистрированным и (или) осуществляющим свою деятельность на территории Кежемского района;</w:t>
      </w:r>
    </w:p>
    <w:p w:rsidR="00BC49CA" w:rsidRPr="004242F4" w:rsidRDefault="00BC49CA" w:rsidP="00BC49CA">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8D1007" w:rsidRPr="004242F4">
        <w:rPr>
          <w:color w:val="808080" w:themeColor="background1" w:themeShade="80"/>
        </w:rPr>
        <w:t xml:space="preserve">- </w:t>
      </w:r>
      <w:r w:rsidRPr="004242F4">
        <w:rPr>
          <w:color w:val="808080" w:themeColor="background1" w:themeShade="80"/>
        </w:rPr>
        <w:t>включенным в Единый реестр субъектов малого</w:t>
      </w:r>
      <w:r w:rsidR="004814D7" w:rsidRPr="004242F4">
        <w:rPr>
          <w:color w:val="808080" w:themeColor="background1" w:themeShade="80"/>
        </w:rPr>
        <w:t xml:space="preserve"> и среднего предпринимательства</w:t>
      </w:r>
      <w:r w:rsidRPr="004242F4">
        <w:rPr>
          <w:color w:val="808080" w:themeColor="background1" w:themeShade="80"/>
        </w:rPr>
        <w:t>,</w:t>
      </w:r>
      <w:r w:rsidR="004814D7" w:rsidRPr="004242F4">
        <w:rPr>
          <w:color w:val="808080" w:themeColor="background1" w:themeShade="80"/>
        </w:rPr>
        <w:t xml:space="preserve"> </w:t>
      </w:r>
      <w:r w:rsidRPr="004242F4">
        <w:rPr>
          <w:color w:val="808080" w:themeColor="background1" w:themeShade="80"/>
        </w:rPr>
        <w:t xml:space="preserve"> осуществляющим виды деятельности, за исключением видов деятельности, включенных в разделы B, D, E, G</w:t>
      </w:r>
      <w:r w:rsidR="00985796" w:rsidRPr="004242F4">
        <w:rPr>
          <w:color w:val="808080" w:themeColor="background1" w:themeShade="80"/>
        </w:rPr>
        <w:t xml:space="preserve"> (за исключением класса 47)</w:t>
      </w:r>
      <w:r w:rsidRPr="004242F4">
        <w:rPr>
          <w:color w:val="808080" w:themeColor="background1" w:themeShade="80"/>
        </w:rPr>
        <w:t xml:space="preserve">, K, L, M (за исключением </w:t>
      </w:r>
      <w:r w:rsidR="00334B52" w:rsidRPr="004242F4">
        <w:rPr>
          <w:color w:val="808080" w:themeColor="background1" w:themeShade="80"/>
        </w:rPr>
        <w:t>групп 70.21, 71.11, 73.11, 74.10, 74.20, 74.30, класса 75</w:t>
      </w:r>
      <w:r w:rsidRPr="004242F4">
        <w:rPr>
          <w:color w:val="808080" w:themeColor="background1" w:themeShade="80"/>
        </w:rPr>
        <w:t>), N</w:t>
      </w:r>
      <w:r w:rsidR="00334B52" w:rsidRPr="004242F4">
        <w:rPr>
          <w:color w:val="808080" w:themeColor="background1" w:themeShade="80"/>
        </w:rPr>
        <w:t xml:space="preserve"> (за исключением групп 77.22)</w:t>
      </w:r>
      <w:r w:rsidRPr="004242F4">
        <w:rPr>
          <w:color w:val="808080" w:themeColor="background1" w:themeShade="80"/>
        </w:rPr>
        <w:t xml:space="preserve">, O, S (за исключением кодов 95 и 96), T, U Общероссийского классификатора видов экономической деятельности ОК 029-2014, утвержденного Приказом </w:t>
      </w:r>
      <w:proofErr w:type="spellStart"/>
      <w:r w:rsidRPr="004242F4">
        <w:rPr>
          <w:color w:val="808080" w:themeColor="background1" w:themeShade="80"/>
        </w:rPr>
        <w:t>Росстандарта</w:t>
      </w:r>
      <w:proofErr w:type="spellEnd"/>
      <w:r w:rsidRPr="004242F4">
        <w:rPr>
          <w:color w:val="808080" w:themeColor="background1" w:themeShade="80"/>
        </w:rPr>
        <w:t xml:space="preserve"> от 31.01.2014 N 14-ст;</w:t>
      </w:r>
    </w:p>
    <w:p w:rsidR="00C93B7F" w:rsidRPr="004242F4" w:rsidRDefault="00C93B7F" w:rsidP="00BC49CA">
      <w:pPr>
        <w:autoSpaceDE w:val="0"/>
        <w:autoSpaceDN w:val="0"/>
        <w:adjustRightInd w:val="0"/>
        <w:ind w:firstLine="709"/>
        <w:jc w:val="both"/>
        <w:rPr>
          <w:color w:val="808080" w:themeColor="background1" w:themeShade="80"/>
        </w:rPr>
      </w:pPr>
      <w:r w:rsidRPr="004242F4">
        <w:rPr>
          <w:color w:val="808080" w:themeColor="background1" w:themeShade="80"/>
        </w:rPr>
        <w:t xml:space="preserve">- включенным в Единый реестр субъектов малого и среднего предпринимательства, осуществляющим виды деятельности, за исключением видов деятельности, включенных в разделы B, D, E (за исключением класса 38), G (за исключением класса 47), K, L, M (за исключением групп 70.21, 71.11, 73.11, 74.10, 74.20, 74.30, класса 75), N (за исключением группы 77.22), O, S (за исключением классов 95, 96), T, U Общероссийского классификатора видов экономической деятельности ОК 029-2014, утвержденного Приказом </w:t>
      </w:r>
      <w:proofErr w:type="spellStart"/>
      <w:r w:rsidRPr="004242F4">
        <w:rPr>
          <w:color w:val="808080" w:themeColor="background1" w:themeShade="80"/>
        </w:rPr>
        <w:t>Росстандарта</w:t>
      </w:r>
      <w:proofErr w:type="spellEnd"/>
      <w:r w:rsidRPr="004242F4">
        <w:rPr>
          <w:color w:val="808080" w:themeColor="background1" w:themeShade="80"/>
        </w:rPr>
        <w:t xml:space="preserve"> от 31.01.2014 N 14-ст;» </w:t>
      </w:r>
      <w:r w:rsidRPr="004242F4">
        <w:rPr>
          <w:i/>
          <w:color w:val="808080" w:themeColor="background1" w:themeShade="80"/>
        </w:rPr>
        <w:t>(в ред. постановления Администрации района от 29.12.2022 №1002-п</w:t>
      </w:r>
      <w:r w:rsidR="00700863" w:rsidRPr="004242F4">
        <w:rPr>
          <w:i/>
          <w:color w:val="808080" w:themeColor="background1" w:themeShade="80"/>
        </w:rPr>
        <w:t>, от 30.03.2023 №278-п</w:t>
      </w:r>
      <w:r w:rsidRPr="004242F4">
        <w:rPr>
          <w:i/>
          <w:color w:val="808080" w:themeColor="background1" w:themeShade="80"/>
        </w:rPr>
        <w:t>);</w:t>
      </w:r>
    </w:p>
    <w:p w:rsidR="008D1007" w:rsidRPr="004242F4" w:rsidRDefault="008D1007" w:rsidP="008D1007">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4814D7" w:rsidRPr="004242F4">
        <w:rPr>
          <w:color w:val="808080" w:themeColor="background1" w:themeShade="80"/>
        </w:rPr>
        <w:t xml:space="preserve">при </w:t>
      </w:r>
      <w:r w:rsidRPr="004242F4">
        <w:rPr>
          <w:color w:val="808080" w:themeColor="background1" w:themeShade="80"/>
        </w:rPr>
        <w:t>отсутстви</w:t>
      </w:r>
      <w:r w:rsidR="004814D7" w:rsidRPr="004242F4">
        <w:rPr>
          <w:color w:val="808080" w:themeColor="background1" w:themeShade="80"/>
        </w:rPr>
        <w:t>и</w:t>
      </w:r>
      <w:r w:rsidRPr="004242F4">
        <w:rPr>
          <w:color w:val="808080" w:themeColor="background1" w:themeShade="80"/>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D1007" w:rsidRPr="004242F4" w:rsidRDefault="0000594F" w:rsidP="008D1007">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8D1007" w:rsidRPr="004242F4">
        <w:rPr>
          <w:color w:val="808080" w:themeColor="background1" w:themeShade="80"/>
        </w:rPr>
        <w:t>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Кежемский район;</w:t>
      </w:r>
    </w:p>
    <w:p w:rsidR="008D1007" w:rsidRPr="004242F4" w:rsidRDefault="008D1007" w:rsidP="008D1007">
      <w:pPr>
        <w:autoSpaceDE w:val="0"/>
        <w:autoSpaceDN w:val="0"/>
        <w:adjustRightInd w:val="0"/>
        <w:ind w:firstLine="709"/>
        <w:jc w:val="both"/>
        <w:rPr>
          <w:color w:val="808080" w:themeColor="background1" w:themeShade="80"/>
        </w:rPr>
      </w:pPr>
      <w:r w:rsidRPr="004242F4">
        <w:rPr>
          <w:color w:val="808080" w:themeColor="background1" w:themeShade="80"/>
        </w:rPr>
        <w:t xml:space="preserve">- не </w:t>
      </w:r>
      <w:r w:rsidR="004814D7" w:rsidRPr="004242F4">
        <w:rPr>
          <w:color w:val="808080" w:themeColor="background1" w:themeShade="80"/>
        </w:rPr>
        <w:t>находящихся</w:t>
      </w:r>
      <w:r w:rsidRPr="004242F4">
        <w:rPr>
          <w:color w:val="808080" w:themeColor="background1" w:themeShade="80"/>
        </w:rPr>
        <w:t xml:space="preserve"> </w:t>
      </w:r>
      <w:r w:rsidR="004814D7" w:rsidRPr="004242F4">
        <w:rPr>
          <w:color w:val="808080" w:themeColor="background1" w:themeShade="80"/>
        </w:rPr>
        <w:t xml:space="preserve">(для </w:t>
      </w:r>
      <w:r w:rsidRPr="004242F4">
        <w:rPr>
          <w:color w:val="808080" w:themeColor="background1" w:themeShade="80"/>
        </w:rPr>
        <w:t>юридическ</w:t>
      </w:r>
      <w:r w:rsidR="004814D7" w:rsidRPr="004242F4">
        <w:rPr>
          <w:color w:val="808080" w:themeColor="background1" w:themeShade="80"/>
        </w:rPr>
        <w:t>их</w:t>
      </w:r>
      <w:r w:rsidRPr="004242F4">
        <w:rPr>
          <w:color w:val="808080" w:themeColor="background1" w:themeShade="80"/>
        </w:rPr>
        <w:t xml:space="preserve"> лиц</w:t>
      </w:r>
      <w:r w:rsidR="004814D7" w:rsidRPr="004242F4">
        <w:rPr>
          <w:color w:val="808080" w:themeColor="background1" w:themeShade="80"/>
        </w:rPr>
        <w:t>)</w:t>
      </w:r>
      <w:r w:rsidRPr="004242F4">
        <w:rPr>
          <w:color w:val="808080" w:themeColor="background1" w:themeShade="80"/>
        </w:rPr>
        <w:t xml:space="preserve">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8D1007" w:rsidRPr="004242F4" w:rsidRDefault="008D1007" w:rsidP="008D1007">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4814D7" w:rsidRPr="004242F4">
        <w:rPr>
          <w:color w:val="808080" w:themeColor="background1" w:themeShade="80"/>
        </w:rPr>
        <w:t xml:space="preserve">при </w:t>
      </w:r>
      <w:r w:rsidRPr="004242F4">
        <w:rPr>
          <w:color w:val="808080" w:themeColor="background1" w:themeShade="80"/>
        </w:rPr>
        <w:t>отсутстви</w:t>
      </w:r>
      <w:r w:rsidR="004814D7" w:rsidRPr="004242F4">
        <w:rPr>
          <w:color w:val="808080" w:themeColor="background1" w:themeShade="80"/>
        </w:rPr>
        <w:t>и</w:t>
      </w:r>
      <w:r w:rsidRPr="004242F4">
        <w:rPr>
          <w:color w:val="808080" w:themeColor="background1" w:themeShade="80"/>
        </w:rPr>
        <w:t xml:space="preserve"> статуса иностранного юридического лица, а также юридического лица,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8D1007" w:rsidRPr="004242F4" w:rsidRDefault="008D1007" w:rsidP="008D1007">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4814D7" w:rsidRPr="004242F4">
        <w:rPr>
          <w:color w:val="808080" w:themeColor="background1" w:themeShade="80"/>
        </w:rPr>
        <w:t xml:space="preserve">при </w:t>
      </w:r>
      <w:r w:rsidRPr="004242F4">
        <w:rPr>
          <w:color w:val="808080" w:themeColor="background1" w:themeShade="80"/>
        </w:rPr>
        <w:t>отсутстви</w:t>
      </w:r>
      <w:r w:rsidR="004814D7" w:rsidRPr="004242F4">
        <w:rPr>
          <w:color w:val="808080" w:themeColor="background1" w:themeShade="80"/>
        </w:rPr>
        <w:t>и</w:t>
      </w:r>
      <w:r w:rsidRPr="004242F4">
        <w:rPr>
          <w:color w:val="808080" w:themeColor="background1" w:themeShade="80"/>
        </w:rPr>
        <w:t xml:space="preserve"> статуса получателя средств из местного бюджета на основании иных муниципальных правовых актов на цели, указанные в пункте 2.</w:t>
      </w:r>
      <w:r w:rsidR="00D46CBB" w:rsidRPr="004242F4">
        <w:rPr>
          <w:color w:val="808080" w:themeColor="background1" w:themeShade="80"/>
        </w:rPr>
        <w:t>4</w:t>
      </w:r>
      <w:r w:rsidRPr="004242F4">
        <w:rPr>
          <w:color w:val="808080" w:themeColor="background1" w:themeShade="80"/>
        </w:rPr>
        <w:t xml:space="preserve"> настоящего Порядка;</w:t>
      </w:r>
    </w:p>
    <w:p w:rsidR="008D1007" w:rsidRPr="004242F4" w:rsidRDefault="008D1007" w:rsidP="008D1007">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4814D7" w:rsidRPr="004242F4">
        <w:rPr>
          <w:color w:val="808080" w:themeColor="background1" w:themeShade="80"/>
        </w:rPr>
        <w:t xml:space="preserve">при </w:t>
      </w:r>
      <w:r w:rsidRPr="004242F4">
        <w:rPr>
          <w:color w:val="808080" w:themeColor="background1" w:themeShade="80"/>
        </w:rPr>
        <w:t>отсутстви</w:t>
      </w:r>
      <w:r w:rsidR="004814D7" w:rsidRPr="004242F4">
        <w:rPr>
          <w:color w:val="808080" w:themeColor="background1" w:themeShade="80"/>
        </w:rPr>
        <w:t>и</w:t>
      </w:r>
      <w:r w:rsidRPr="004242F4">
        <w:rPr>
          <w:color w:val="808080" w:themeColor="background1" w:themeShade="80"/>
        </w:rPr>
        <w:t xml:space="preserve"> сведений в реестре дисквалифицированных лиц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8D1007" w:rsidRPr="004242F4" w:rsidRDefault="008D1007" w:rsidP="008D1007">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4814D7" w:rsidRPr="004242F4">
        <w:rPr>
          <w:color w:val="808080" w:themeColor="background1" w:themeShade="80"/>
        </w:rPr>
        <w:t xml:space="preserve">при </w:t>
      </w:r>
      <w:r w:rsidRPr="004242F4">
        <w:rPr>
          <w:color w:val="808080" w:themeColor="background1" w:themeShade="80"/>
        </w:rPr>
        <w:t>неполучени</w:t>
      </w:r>
      <w:r w:rsidR="004814D7" w:rsidRPr="004242F4">
        <w:rPr>
          <w:color w:val="808080" w:themeColor="background1" w:themeShade="80"/>
        </w:rPr>
        <w:t>и</w:t>
      </w:r>
      <w:r w:rsidRPr="004242F4">
        <w:rPr>
          <w:color w:val="808080" w:themeColor="background1" w:themeShade="80"/>
        </w:rPr>
        <w:t xml:space="preserve"> ранее финансовой поддержки на реализацию заявленных затрат;</w:t>
      </w:r>
    </w:p>
    <w:p w:rsidR="004814D7" w:rsidRPr="004242F4" w:rsidRDefault="004814D7" w:rsidP="008D1007">
      <w:pPr>
        <w:autoSpaceDE w:val="0"/>
        <w:autoSpaceDN w:val="0"/>
        <w:adjustRightInd w:val="0"/>
        <w:ind w:firstLine="709"/>
        <w:jc w:val="both"/>
        <w:rPr>
          <w:color w:val="808080" w:themeColor="background1" w:themeShade="80"/>
        </w:rPr>
      </w:pPr>
      <w:r w:rsidRPr="004242F4">
        <w:rPr>
          <w:color w:val="808080" w:themeColor="background1" w:themeShade="80"/>
        </w:rPr>
        <w:t>Поддержка предоставляется самозанятым гражданам:</w:t>
      </w:r>
    </w:p>
    <w:p w:rsidR="004814D7" w:rsidRPr="004242F4" w:rsidRDefault="004814D7" w:rsidP="008D1007">
      <w:pPr>
        <w:autoSpaceDE w:val="0"/>
        <w:autoSpaceDN w:val="0"/>
        <w:adjustRightInd w:val="0"/>
        <w:ind w:firstLine="709"/>
        <w:jc w:val="both"/>
        <w:rPr>
          <w:color w:val="808080" w:themeColor="background1" w:themeShade="80"/>
        </w:rPr>
      </w:pPr>
      <w:r w:rsidRPr="004242F4">
        <w:rPr>
          <w:color w:val="808080" w:themeColor="background1" w:themeShade="80"/>
        </w:rPr>
        <w:t>- зарегистрированным и осуществляющий деятельность на территории Кежемского района;</w:t>
      </w:r>
    </w:p>
    <w:p w:rsidR="004814D7" w:rsidRPr="004242F4" w:rsidRDefault="004814D7" w:rsidP="008D1007">
      <w:pPr>
        <w:autoSpaceDE w:val="0"/>
        <w:autoSpaceDN w:val="0"/>
        <w:adjustRightInd w:val="0"/>
        <w:ind w:firstLine="709"/>
        <w:jc w:val="both"/>
        <w:rPr>
          <w:color w:val="808080" w:themeColor="background1" w:themeShade="80"/>
        </w:rPr>
      </w:pPr>
      <w:r w:rsidRPr="004242F4">
        <w:rPr>
          <w:color w:val="808080" w:themeColor="background1" w:themeShade="80"/>
        </w:rPr>
        <w:lastRenderedPageBreak/>
        <w:t xml:space="preserve">- осуществляющим виды деятельности, за исключением видов деятельности, включенных в разделы B, D, E, G (за исключением класса 47), K, L, M (за исключением групп 70.21, 71.11, 73.11, 74.10, 74.20, 74.30, класса 75), N (за исключением групп 77.22), O, S (за исключением кодов 95 и 96), T, U Общероссийского классификатора видов экономической деятельности ОК 029-2014, утвержденного Приказом </w:t>
      </w:r>
      <w:proofErr w:type="spellStart"/>
      <w:r w:rsidRPr="004242F4">
        <w:rPr>
          <w:color w:val="808080" w:themeColor="background1" w:themeShade="80"/>
        </w:rPr>
        <w:t>Росстандарта</w:t>
      </w:r>
      <w:proofErr w:type="spellEnd"/>
      <w:r w:rsidRPr="004242F4">
        <w:rPr>
          <w:color w:val="808080" w:themeColor="background1" w:themeShade="80"/>
        </w:rPr>
        <w:t xml:space="preserve"> от 31.01.2014 N 14-ст</w:t>
      </w:r>
    </w:p>
    <w:p w:rsidR="00C93B7F" w:rsidRPr="004242F4" w:rsidRDefault="00C93B7F" w:rsidP="004814D7">
      <w:pPr>
        <w:autoSpaceDE w:val="0"/>
        <w:autoSpaceDN w:val="0"/>
        <w:adjustRightInd w:val="0"/>
        <w:ind w:firstLine="709"/>
        <w:jc w:val="both"/>
        <w:rPr>
          <w:i/>
          <w:color w:val="808080" w:themeColor="background1" w:themeShade="80"/>
        </w:rPr>
      </w:pPr>
      <w:r w:rsidRPr="004242F4">
        <w:rPr>
          <w:color w:val="808080" w:themeColor="background1" w:themeShade="80"/>
        </w:rPr>
        <w:t xml:space="preserve">- осуществляющим виды деятельности, за исключением видов деятельности, включенных в разделы B, D, E (за исключением класса 38), G (за исключением класса 47), K, L, M (за исключением групп 70.21, 71.11, 73.11, 74.10, 74.20, 74.30, класса 75), N (за исключением группы 77.22), O, S (за исключением классов 95, 96), T, U Общероссийского классификатора видов экономической деятельности ОК 029-2014, утвержденного Приказом </w:t>
      </w:r>
      <w:proofErr w:type="spellStart"/>
      <w:r w:rsidRPr="004242F4">
        <w:rPr>
          <w:color w:val="808080" w:themeColor="background1" w:themeShade="80"/>
        </w:rPr>
        <w:t>Росстандарта</w:t>
      </w:r>
      <w:proofErr w:type="spellEnd"/>
      <w:r w:rsidRPr="004242F4">
        <w:rPr>
          <w:color w:val="808080" w:themeColor="background1" w:themeShade="80"/>
        </w:rPr>
        <w:t xml:space="preserve"> от 31.01.2014 N 14-ст; </w:t>
      </w:r>
      <w:r w:rsidRPr="004242F4">
        <w:rPr>
          <w:i/>
          <w:color w:val="808080" w:themeColor="background1" w:themeShade="80"/>
        </w:rPr>
        <w:t>(в ред. постановления Администрации района от 29.12.2022 №1002-п);</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 xml:space="preserve">- осуществляющим виды деятельности, за исключением видов деятельности, включенных в разделы B, D, E (за исключением класса 38), G (за исключением группы 45.20, класса 47), K, L, M (за исключением групп 70.21, 71.11, 73.11, 74.10, 74.20, 74.30, класса 75), N (за исключением группы 77.22), O, S (за исключением классов 95, 96), T, U Общероссийского классификатора видов экономической деятельности ОК 029-2014, утвержденного Приказом </w:t>
      </w:r>
      <w:proofErr w:type="spellStart"/>
      <w:r w:rsidRPr="004242F4">
        <w:rPr>
          <w:color w:val="808080" w:themeColor="background1" w:themeShade="80"/>
        </w:rPr>
        <w:t>Росстандарта</w:t>
      </w:r>
      <w:proofErr w:type="spellEnd"/>
      <w:r w:rsidRPr="004242F4">
        <w:rPr>
          <w:color w:val="808080" w:themeColor="background1" w:themeShade="80"/>
        </w:rPr>
        <w:t xml:space="preserve"> от 31.01.2014 N 14-ст; </w:t>
      </w:r>
      <w:r w:rsidR="00242808" w:rsidRPr="004242F4">
        <w:rPr>
          <w:i/>
          <w:color w:val="808080" w:themeColor="background1" w:themeShade="80"/>
        </w:rPr>
        <w:t xml:space="preserve">(в ред. постановления Администрации района от </w:t>
      </w:r>
      <w:r w:rsidR="00E76892" w:rsidRPr="004242F4">
        <w:rPr>
          <w:i/>
          <w:color w:val="808080" w:themeColor="background1" w:themeShade="80"/>
        </w:rPr>
        <w:t>01.09</w:t>
      </w:r>
      <w:r w:rsidR="00242808" w:rsidRPr="004242F4">
        <w:rPr>
          <w:i/>
          <w:color w:val="808080" w:themeColor="background1" w:themeShade="80"/>
        </w:rPr>
        <w:t>.2023 №</w:t>
      </w:r>
      <w:r w:rsidR="00E76892" w:rsidRPr="004242F4">
        <w:rPr>
          <w:i/>
          <w:color w:val="808080" w:themeColor="background1" w:themeShade="80"/>
        </w:rPr>
        <w:t>714</w:t>
      </w:r>
      <w:r w:rsidR="00242808" w:rsidRPr="004242F4">
        <w:rPr>
          <w:i/>
          <w:color w:val="808080" w:themeColor="background1" w:themeShade="80"/>
        </w:rPr>
        <w:t>-п)</w:t>
      </w:r>
    </w:p>
    <w:p w:rsidR="004814D7" w:rsidRPr="004242F4" w:rsidRDefault="004814D7" w:rsidP="004814D7">
      <w:pPr>
        <w:autoSpaceDE w:val="0"/>
        <w:autoSpaceDN w:val="0"/>
        <w:adjustRightInd w:val="0"/>
        <w:ind w:firstLine="709"/>
        <w:jc w:val="both"/>
        <w:rPr>
          <w:color w:val="808080" w:themeColor="background1" w:themeShade="80"/>
        </w:rPr>
      </w:pPr>
      <w:r w:rsidRPr="004242F4">
        <w:rPr>
          <w:color w:val="808080" w:themeColor="background1" w:themeShade="80"/>
        </w:rPr>
        <w:t>- при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46CBB" w:rsidRPr="004242F4" w:rsidRDefault="00985796" w:rsidP="00D46CBB">
      <w:pPr>
        <w:autoSpaceDE w:val="0"/>
        <w:autoSpaceDN w:val="0"/>
        <w:adjustRightInd w:val="0"/>
        <w:ind w:firstLine="709"/>
        <w:jc w:val="both"/>
        <w:rPr>
          <w:color w:val="808080" w:themeColor="background1" w:themeShade="80"/>
        </w:rPr>
      </w:pPr>
      <w:r w:rsidRPr="004242F4">
        <w:rPr>
          <w:color w:val="808080" w:themeColor="background1" w:themeShade="80"/>
        </w:rPr>
        <w:t>2.3</w:t>
      </w:r>
      <w:r w:rsidR="00BC49CA" w:rsidRPr="004242F4">
        <w:rPr>
          <w:color w:val="808080" w:themeColor="background1" w:themeShade="80"/>
        </w:rPr>
        <w:t xml:space="preserve"> </w:t>
      </w:r>
      <w:r w:rsidR="00D46CBB" w:rsidRPr="004242F4">
        <w:rPr>
          <w:color w:val="808080" w:themeColor="background1" w:themeShade="80"/>
        </w:rPr>
        <w:t>Поддержка не может оказываться в отношении заявителей – субъектов малого и среднего предпринимательства:</w:t>
      </w:r>
    </w:p>
    <w:p w:rsidR="00D46CBB" w:rsidRPr="004242F4" w:rsidRDefault="00D46CBB" w:rsidP="00D46CBB">
      <w:pPr>
        <w:autoSpaceDE w:val="0"/>
        <w:autoSpaceDN w:val="0"/>
        <w:adjustRightInd w:val="0"/>
        <w:ind w:firstLine="709"/>
        <w:jc w:val="both"/>
        <w:rPr>
          <w:color w:val="808080" w:themeColor="background1" w:themeShade="80"/>
        </w:rPr>
      </w:pPr>
      <w:r w:rsidRPr="004242F4">
        <w:rPr>
          <w:color w:val="808080" w:themeColor="background1" w:themeShade="80"/>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D46CBB" w:rsidRPr="004242F4" w:rsidRDefault="00D46CBB" w:rsidP="00D46CBB">
      <w:pPr>
        <w:autoSpaceDE w:val="0"/>
        <w:autoSpaceDN w:val="0"/>
        <w:adjustRightInd w:val="0"/>
        <w:ind w:firstLine="709"/>
        <w:jc w:val="both"/>
        <w:rPr>
          <w:color w:val="808080" w:themeColor="background1" w:themeShade="80"/>
        </w:rPr>
      </w:pPr>
      <w:r w:rsidRPr="004242F4">
        <w:rPr>
          <w:color w:val="808080" w:themeColor="background1" w:themeShade="80"/>
        </w:rPr>
        <w:t>- осуществляющих предпринимательскую деятельность в сфере игорного бизнеса;</w:t>
      </w:r>
    </w:p>
    <w:p w:rsidR="00D46CBB" w:rsidRPr="004242F4" w:rsidRDefault="00D46CBB" w:rsidP="00D46CBB">
      <w:pPr>
        <w:autoSpaceDE w:val="0"/>
        <w:autoSpaceDN w:val="0"/>
        <w:adjustRightInd w:val="0"/>
        <w:ind w:firstLine="709"/>
        <w:jc w:val="both"/>
        <w:rPr>
          <w:color w:val="808080" w:themeColor="background1" w:themeShade="80"/>
        </w:rPr>
      </w:pPr>
      <w:r w:rsidRPr="004242F4">
        <w:rPr>
          <w:color w:val="808080" w:themeColor="background1" w:themeShade="80"/>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46CBB" w:rsidRPr="004242F4" w:rsidRDefault="00D46CBB" w:rsidP="00D46CBB">
      <w:pPr>
        <w:autoSpaceDE w:val="0"/>
        <w:autoSpaceDN w:val="0"/>
        <w:adjustRightInd w:val="0"/>
        <w:ind w:firstLine="709"/>
        <w:jc w:val="both"/>
        <w:rPr>
          <w:color w:val="808080" w:themeColor="background1" w:themeShade="80"/>
        </w:rPr>
      </w:pPr>
      <w:r w:rsidRPr="004242F4">
        <w:rPr>
          <w:color w:val="808080" w:themeColor="background1" w:themeShade="80"/>
        </w:rPr>
        <w:t>-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D46CBB" w:rsidRPr="004242F4" w:rsidRDefault="00D46CBB" w:rsidP="00D46CBB">
      <w:pPr>
        <w:autoSpaceDE w:val="0"/>
        <w:autoSpaceDN w:val="0"/>
        <w:adjustRightInd w:val="0"/>
        <w:ind w:firstLine="709"/>
        <w:jc w:val="both"/>
        <w:rPr>
          <w:color w:val="808080" w:themeColor="background1" w:themeShade="80"/>
        </w:rPr>
      </w:pPr>
      <w:r w:rsidRPr="004242F4">
        <w:rPr>
          <w:color w:val="808080" w:themeColor="background1" w:themeShade="80"/>
        </w:rPr>
        <w:t>- не включенных в Единый реестр субъектов малого и среднего предпринимательства;</w:t>
      </w:r>
    </w:p>
    <w:p w:rsidR="00C071C4" w:rsidRPr="004242F4" w:rsidRDefault="00D46CBB" w:rsidP="00C071C4">
      <w:pPr>
        <w:autoSpaceDE w:val="0"/>
        <w:autoSpaceDN w:val="0"/>
        <w:adjustRightInd w:val="0"/>
        <w:jc w:val="both"/>
        <w:rPr>
          <w:color w:val="808080" w:themeColor="background1" w:themeShade="80"/>
        </w:rPr>
      </w:pPr>
      <w:r w:rsidRPr="004242F4">
        <w:rPr>
          <w:color w:val="808080" w:themeColor="background1" w:themeShade="80"/>
        </w:rPr>
        <w:t xml:space="preserve">- имеющих задолженность </w:t>
      </w:r>
      <w:r w:rsidR="00C071C4" w:rsidRPr="004242F4">
        <w:rPr>
          <w:color w:val="808080" w:themeColor="background1" w:themeShade="80"/>
        </w:rPr>
        <w:t xml:space="preserve">неисполненную обязанность </w:t>
      </w:r>
      <w:r w:rsidRPr="004242F4">
        <w:rPr>
          <w:color w:val="808080" w:themeColor="background1" w:themeShade="80"/>
        </w:rPr>
        <w:t>по уплате налогов, сборов, страховых взносов, пеней, штрафов, процентов</w:t>
      </w:r>
      <w:r w:rsidR="00C071C4" w:rsidRPr="004242F4">
        <w:rPr>
          <w:color w:val="808080" w:themeColor="background1" w:themeShade="80"/>
        </w:rPr>
        <w:t>, подлежащих уплате в соответствии с законодательством Российской Федерации о налогах и сборах;</w:t>
      </w:r>
      <w:r w:rsidR="00700863" w:rsidRPr="004242F4">
        <w:rPr>
          <w:color w:val="808080" w:themeColor="background1" w:themeShade="80"/>
        </w:rPr>
        <w:t xml:space="preserve"> </w:t>
      </w:r>
      <w:r w:rsidR="00700863" w:rsidRPr="004242F4">
        <w:rPr>
          <w:i/>
          <w:color w:val="808080" w:themeColor="background1" w:themeShade="80"/>
        </w:rPr>
        <w:t>(в ред. постановления Администрации района от 30.03.2023 №278-п)</w:t>
      </w:r>
    </w:p>
    <w:p w:rsidR="00D46CBB" w:rsidRPr="004242F4" w:rsidRDefault="00D46CBB" w:rsidP="00D46CBB">
      <w:pPr>
        <w:autoSpaceDE w:val="0"/>
        <w:autoSpaceDN w:val="0"/>
        <w:adjustRightInd w:val="0"/>
        <w:ind w:firstLine="709"/>
        <w:jc w:val="both"/>
        <w:rPr>
          <w:color w:val="808080" w:themeColor="background1" w:themeShade="80"/>
        </w:rPr>
      </w:pPr>
      <w:r w:rsidRPr="004242F4">
        <w:rPr>
          <w:color w:val="808080" w:themeColor="background1" w:themeShade="80"/>
        </w:rPr>
        <w:t xml:space="preserve">зарегистрированных не на территории Красноярского края и осуществляющих деятельность не </w:t>
      </w:r>
      <w:r w:rsidR="00E8039B" w:rsidRPr="004242F4">
        <w:rPr>
          <w:color w:val="808080" w:themeColor="background1" w:themeShade="80"/>
        </w:rPr>
        <w:t xml:space="preserve">на территории Кежемского района </w:t>
      </w:r>
      <w:r w:rsidR="00E8039B" w:rsidRPr="004242F4">
        <w:rPr>
          <w:i/>
          <w:color w:val="808080" w:themeColor="background1" w:themeShade="80"/>
        </w:rPr>
        <w:t xml:space="preserve">(в ред. постановления Администрации Кежемского района от </w:t>
      </w:r>
      <w:r w:rsidR="004B3375" w:rsidRPr="004242F4">
        <w:rPr>
          <w:i/>
          <w:color w:val="808080" w:themeColor="background1" w:themeShade="80"/>
        </w:rPr>
        <w:t>31.05.2022 №392</w:t>
      </w:r>
      <w:r w:rsidR="00E8039B" w:rsidRPr="004242F4">
        <w:rPr>
          <w:i/>
          <w:color w:val="808080" w:themeColor="background1" w:themeShade="80"/>
        </w:rPr>
        <w:t>-п)</w:t>
      </w:r>
    </w:p>
    <w:p w:rsidR="00D46CBB" w:rsidRPr="004242F4" w:rsidRDefault="00D46CBB" w:rsidP="00D46CBB">
      <w:pPr>
        <w:autoSpaceDE w:val="0"/>
        <w:autoSpaceDN w:val="0"/>
        <w:adjustRightInd w:val="0"/>
        <w:ind w:firstLine="709"/>
        <w:jc w:val="both"/>
        <w:rPr>
          <w:color w:val="808080" w:themeColor="background1" w:themeShade="80"/>
        </w:rPr>
      </w:pPr>
      <w:r w:rsidRPr="004242F4">
        <w:rPr>
          <w:color w:val="808080" w:themeColor="background1" w:themeShade="80"/>
        </w:rPr>
        <w:t>2.</w:t>
      </w:r>
      <w:r w:rsidR="00946465" w:rsidRPr="004242F4">
        <w:rPr>
          <w:color w:val="808080" w:themeColor="background1" w:themeShade="80"/>
        </w:rPr>
        <w:t>4</w:t>
      </w:r>
      <w:r w:rsidRPr="004242F4">
        <w:rPr>
          <w:color w:val="808080" w:themeColor="background1" w:themeShade="80"/>
        </w:rPr>
        <w:t>. Поддержка не может оказываться в отношении заявителей – самозанятых граждан:</w:t>
      </w:r>
    </w:p>
    <w:p w:rsidR="00D46CBB" w:rsidRPr="004242F4" w:rsidRDefault="00D46CBB" w:rsidP="00D46CBB">
      <w:pPr>
        <w:autoSpaceDE w:val="0"/>
        <w:autoSpaceDN w:val="0"/>
        <w:adjustRightInd w:val="0"/>
        <w:ind w:firstLine="709"/>
        <w:jc w:val="both"/>
        <w:rPr>
          <w:color w:val="808080" w:themeColor="background1" w:themeShade="80"/>
        </w:rPr>
      </w:pPr>
      <w:r w:rsidRPr="004242F4">
        <w:rPr>
          <w:color w:val="808080" w:themeColor="background1" w:themeShade="80"/>
        </w:rPr>
        <w:t>не подтвердивших статус самозанятого гражданина;</w:t>
      </w:r>
    </w:p>
    <w:p w:rsidR="00D46CBB" w:rsidRPr="004242F4" w:rsidRDefault="00D46CBB" w:rsidP="00D46CBB">
      <w:pPr>
        <w:autoSpaceDE w:val="0"/>
        <w:autoSpaceDN w:val="0"/>
        <w:adjustRightInd w:val="0"/>
        <w:ind w:firstLine="709"/>
        <w:jc w:val="both"/>
        <w:rPr>
          <w:color w:val="808080" w:themeColor="background1" w:themeShade="80"/>
        </w:rPr>
      </w:pPr>
      <w:r w:rsidRPr="004242F4">
        <w:rPr>
          <w:color w:val="808080" w:themeColor="background1" w:themeShade="80"/>
        </w:rPr>
        <w:t xml:space="preserve">зарегистрированных не на территории Красноярского края и осуществляющих деятельность не на территории </w:t>
      </w:r>
      <w:r w:rsidR="00946465" w:rsidRPr="004242F4">
        <w:rPr>
          <w:color w:val="808080" w:themeColor="background1" w:themeShade="80"/>
        </w:rPr>
        <w:t>Кежемского</w:t>
      </w:r>
      <w:r w:rsidRPr="004242F4">
        <w:rPr>
          <w:color w:val="808080" w:themeColor="background1" w:themeShade="80"/>
        </w:rPr>
        <w:t xml:space="preserve"> района;</w:t>
      </w:r>
    </w:p>
    <w:p w:rsidR="00D46CBB" w:rsidRPr="004242F4" w:rsidRDefault="00D46CBB" w:rsidP="00D46CBB">
      <w:pPr>
        <w:autoSpaceDE w:val="0"/>
        <w:autoSpaceDN w:val="0"/>
        <w:adjustRightInd w:val="0"/>
        <w:ind w:firstLine="709"/>
        <w:jc w:val="both"/>
        <w:rPr>
          <w:color w:val="808080" w:themeColor="background1" w:themeShade="80"/>
        </w:rPr>
      </w:pPr>
      <w:r w:rsidRPr="004242F4">
        <w:rPr>
          <w:color w:val="808080" w:themeColor="background1" w:themeShade="80"/>
        </w:rPr>
        <w:t>имеющих задолженность по уплате налогов, сборов, пеней, штрафов;</w:t>
      </w:r>
      <w:r w:rsidR="00700863" w:rsidRPr="004242F4">
        <w:rPr>
          <w:color w:val="808080" w:themeColor="background1" w:themeShade="80"/>
        </w:rPr>
        <w:t xml:space="preserve"> </w:t>
      </w:r>
      <w:r w:rsidR="00700863" w:rsidRPr="004242F4">
        <w:rPr>
          <w:i/>
          <w:color w:val="808080" w:themeColor="background1" w:themeShade="80"/>
        </w:rPr>
        <w:t>(в ред. постановления Администрации района от 30.03.2023 №278-п)</w:t>
      </w:r>
    </w:p>
    <w:p w:rsidR="00C071C4" w:rsidRPr="004242F4" w:rsidRDefault="00C071C4" w:rsidP="00D46CBB">
      <w:pPr>
        <w:autoSpaceDE w:val="0"/>
        <w:autoSpaceDN w:val="0"/>
        <w:adjustRightInd w:val="0"/>
        <w:ind w:firstLine="709"/>
        <w:jc w:val="both"/>
        <w:rPr>
          <w:color w:val="808080" w:themeColor="background1" w:themeShade="80"/>
        </w:rPr>
      </w:pPr>
      <w:r w:rsidRPr="004242F4">
        <w:rPr>
          <w:color w:val="808080" w:themeColor="background1" w:themeShade="80"/>
        </w:rPr>
        <w:t>имеющим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 xml:space="preserve">2.5. Поддержка предоставляется в целях возмещения затрат, связанных с производством (реализацией) товаров, выполнением работ, оказанием услуг, понесенных в течение </w:t>
      </w:r>
      <w:r w:rsidRPr="004242F4">
        <w:rPr>
          <w:color w:val="808080" w:themeColor="background1" w:themeShade="80"/>
        </w:rPr>
        <w:lastRenderedPageBreak/>
        <w:t xml:space="preserve">календарного года, предшествующего году подачи и в году подачи в период до даты подачи в Администрацию Кежемского района заявления о предоставлении поддержки, в том числе: </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на возмещение части затрат по подключению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Pr="004242F4">
        <w:rPr>
          <w:color w:val="808080" w:themeColor="background1" w:themeShade="80"/>
        </w:rPr>
        <w:t>сублизинга</w:t>
      </w:r>
      <w:proofErr w:type="spellEnd"/>
      <w:r w:rsidRPr="004242F4">
        <w:rPr>
          <w:color w:val="808080" w:themeColor="background1" w:themeShade="80"/>
        </w:rPr>
        <w:t>) оборудования;</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на возмещение части затрат на уплату процентов по кредитам на приобретение оборудования;</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8D473C" w:rsidRPr="004242F4" w:rsidRDefault="008D473C" w:rsidP="008D473C">
      <w:pPr>
        <w:autoSpaceDE w:val="0"/>
        <w:autoSpaceDN w:val="0"/>
        <w:adjustRightInd w:val="0"/>
        <w:ind w:firstLine="708"/>
        <w:jc w:val="both"/>
        <w:rPr>
          <w:color w:val="808080" w:themeColor="background1" w:themeShade="80"/>
        </w:rPr>
      </w:pPr>
      <w:r w:rsidRPr="004242F4">
        <w:rPr>
          <w:color w:val="808080" w:themeColor="background1" w:themeShade="80"/>
        </w:rPr>
        <w:t>на возмещение части затрат, связанных с обучением, подготовкой и переподготовкой персонала;</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на выплату по передаче прав на франшизу (паушальный взнос);</w:t>
      </w:r>
    </w:p>
    <w:p w:rsidR="008D473C" w:rsidRPr="004242F4" w:rsidRDefault="008D473C" w:rsidP="008D473C">
      <w:pPr>
        <w:autoSpaceDE w:val="0"/>
        <w:autoSpaceDN w:val="0"/>
        <w:adjustRightInd w:val="0"/>
        <w:ind w:firstLine="709"/>
        <w:jc w:val="both"/>
        <w:rPr>
          <w:color w:val="808080" w:themeColor="background1" w:themeShade="80"/>
        </w:rPr>
      </w:pPr>
      <w:r w:rsidRPr="004242F4">
        <w:rPr>
          <w:color w:val="808080" w:themeColor="background1" w:themeShade="80"/>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r w:rsidR="00242808" w:rsidRPr="004242F4">
        <w:rPr>
          <w:color w:val="808080" w:themeColor="background1" w:themeShade="80"/>
        </w:rPr>
        <w:t xml:space="preserve"> </w:t>
      </w:r>
      <w:r w:rsidR="00242808" w:rsidRPr="004242F4">
        <w:rPr>
          <w:i/>
          <w:color w:val="808080" w:themeColor="background1" w:themeShade="80"/>
        </w:rPr>
        <w:t>(в ред. постановления Администрации района от 00.08.2023 №000-п)</w:t>
      </w:r>
    </w:p>
    <w:p w:rsidR="00BC49CA" w:rsidRPr="004242F4" w:rsidRDefault="008D473C" w:rsidP="00BC49CA">
      <w:pPr>
        <w:autoSpaceDE w:val="0"/>
        <w:autoSpaceDN w:val="0"/>
        <w:adjustRightInd w:val="0"/>
        <w:ind w:firstLine="709"/>
        <w:jc w:val="both"/>
        <w:rPr>
          <w:color w:val="808080" w:themeColor="background1" w:themeShade="80"/>
        </w:rPr>
      </w:pPr>
      <w:r w:rsidRPr="004242F4">
        <w:rPr>
          <w:color w:val="808080" w:themeColor="background1" w:themeShade="80"/>
        </w:rPr>
        <w:t xml:space="preserve">2.6. </w:t>
      </w:r>
      <w:r w:rsidR="00BC49CA" w:rsidRPr="004242F4">
        <w:rPr>
          <w:color w:val="808080" w:themeColor="background1" w:themeShade="80"/>
        </w:rPr>
        <w:t>Размер поддержки составляет до 50 процентов произведенных затрат, и в сумме не более 500 тыс. рублей субъекту малого и среднего предпринимательства</w:t>
      </w:r>
      <w:r w:rsidR="00D07B77" w:rsidRPr="004242F4">
        <w:rPr>
          <w:color w:val="808080" w:themeColor="background1" w:themeShade="80"/>
        </w:rPr>
        <w:t xml:space="preserve"> </w:t>
      </w:r>
      <w:r w:rsidR="00DF0EAE" w:rsidRPr="004242F4">
        <w:rPr>
          <w:color w:val="808080" w:themeColor="background1" w:themeShade="80"/>
        </w:rPr>
        <w:t xml:space="preserve">(без учета НДС - для получателей субсидии, применяющих общую систему налогообложения) </w:t>
      </w:r>
      <w:r w:rsidR="00BC49CA" w:rsidRPr="004242F4">
        <w:rPr>
          <w:color w:val="808080" w:themeColor="background1" w:themeShade="80"/>
        </w:rPr>
        <w:t xml:space="preserve">и не более 100 тыс. рублей </w:t>
      </w:r>
      <w:proofErr w:type="spellStart"/>
      <w:r w:rsidR="00BC49CA" w:rsidRPr="004242F4">
        <w:rPr>
          <w:color w:val="808080" w:themeColor="background1" w:themeShade="80"/>
        </w:rPr>
        <w:t>самозанятому</w:t>
      </w:r>
      <w:proofErr w:type="spellEnd"/>
      <w:r w:rsidR="00BC49CA" w:rsidRPr="004242F4">
        <w:rPr>
          <w:color w:val="808080" w:themeColor="background1" w:themeShade="80"/>
        </w:rPr>
        <w:t xml:space="preserve"> гражданину. При этом поддержка предоставляется одному и тому же получателю поддержки не чаще одного раза в течение двух лет. </w:t>
      </w:r>
    </w:p>
    <w:p w:rsidR="00946465" w:rsidRPr="004242F4" w:rsidRDefault="00946465" w:rsidP="00946465">
      <w:pPr>
        <w:autoSpaceDE w:val="0"/>
        <w:autoSpaceDN w:val="0"/>
        <w:adjustRightInd w:val="0"/>
        <w:ind w:firstLine="709"/>
        <w:jc w:val="both"/>
        <w:rPr>
          <w:color w:val="808080" w:themeColor="background1" w:themeShade="80"/>
        </w:rPr>
      </w:pPr>
      <w:r w:rsidRPr="004242F4">
        <w:rPr>
          <w:color w:val="808080" w:themeColor="background1" w:themeShade="80"/>
        </w:rPr>
        <w:t>Субъект малого и среднего предпринимательства,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субъекта малого и среднего предпринимательства на 1 января года получения поддержки.</w:t>
      </w:r>
    </w:p>
    <w:p w:rsidR="00946465" w:rsidRPr="004242F4" w:rsidRDefault="00946465" w:rsidP="00946465">
      <w:pPr>
        <w:autoSpaceDE w:val="0"/>
        <w:autoSpaceDN w:val="0"/>
        <w:adjustRightInd w:val="0"/>
        <w:ind w:firstLine="709"/>
        <w:jc w:val="both"/>
        <w:rPr>
          <w:color w:val="808080" w:themeColor="background1" w:themeShade="80"/>
        </w:rPr>
      </w:pPr>
      <w:r w:rsidRPr="004242F4">
        <w:rPr>
          <w:color w:val="808080" w:themeColor="background1" w:themeShade="80"/>
        </w:rPr>
        <w:t xml:space="preserve">Субъект малого и среднего предпринимательства обязуется не прекращать деятельность в течение </w:t>
      </w:r>
      <w:r w:rsidR="0000594F" w:rsidRPr="004242F4">
        <w:rPr>
          <w:color w:val="808080" w:themeColor="background1" w:themeShade="80"/>
        </w:rPr>
        <w:t>двух лет</w:t>
      </w:r>
      <w:r w:rsidRPr="004242F4">
        <w:rPr>
          <w:color w:val="808080" w:themeColor="background1" w:themeShade="80"/>
        </w:rPr>
        <w:t xml:space="preserve"> после получения субсидии.</w:t>
      </w:r>
    </w:p>
    <w:p w:rsidR="00946465" w:rsidRPr="004242F4" w:rsidRDefault="00946465" w:rsidP="00946465">
      <w:pPr>
        <w:autoSpaceDE w:val="0"/>
        <w:autoSpaceDN w:val="0"/>
        <w:adjustRightInd w:val="0"/>
        <w:ind w:firstLine="709"/>
        <w:jc w:val="both"/>
        <w:rPr>
          <w:color w:val="808080" w:themeColor="background1" w:themeShade="80"/>
        </w:rPr>
      </w:pPr>
      <w:proofErr w:type="spellStart"/>
      <w:r w:rsidRPr="004242F4">
        <w:rPr>
          <w:color w:val="808080" w:themeColor="background1" w:themeShade="80"/>
        </w:rPr>
        <w:t>Самозанятый</w:t>
      </w:r>
      <w:proofErr w:type="spellEnd"/>
      <w:r w:rsidRPr="004242F4">
        <w:rPr>
          <w:color w:val="808080" w:themeColor="background1" w:themeShade="80"/>
        </w:rPr>
        <w:t xml:space="preserve"> гражданин, обязуется не прекращать деятельность в течение </w:t>
      </w:r>
      <w:r w:rsidR="0000594F" w:rsidRPr="004242F4">
        <w:rPr>
          <w:color w:val="808080" w:themeColor="background1" w:themeShade="80"/>
        </w:rPr>
        <w:t>одного года</w:t>
      </w:r>
      <w:r w:rsidRPr="004242F4">
        <w:rPr>
          <w:color w:val="808080" w:themeColor="background1" w:themeShade="80"/>
        </w:rPr>
        <w:t xml:space="preserve"> после получения поддержки.</w:t>
      </w:r>
    </w:p>
    <w:p w:rsidR="00BC49CA" w:rsidRPr="004242F4" w:rsidRDefault="00BC49CA" w:rsidP="00BC49CA">
      <w:pPr>
        <w:autoSpaceDE w:val="0"/>
        <w:autoSpaceDN w:val="0"/>
        <w:adjustRightInd w:val="0"/>
        <w:ind w:firstLine="709"/>
        <w:jc w:val="both"/>
        <w:rPr>
          <w:color w:val="808080" w:themeColor="background1" w:themeShade="80"/>
        </w:rPr>
      </w:pPr>
      <w:r w:rsidRPr="004242F4">
        <w:rPr>
          <w:color w:val="808080" w:themeColor="background1" w:themeShade="80"/>
        </w:rPr>
        <w:t xml:space="preserve">Субсидии не предоставляются получателям иных мер финансовой поддержки </w:t>
      </w:r>
      <w:r w:rsidR="00C071C4" w:rsidRPr="004242F4">
        <w:rPr>
          <w:color w:val="808080" w:themeColor="background1" w:themeShade="80"/>
        </w:rPr>
        <w:t>субъектам малого и среднего предпринимательства</w:t>
      </w:r>
      <w:r w:rsidR="00F6418D" w:rsidRPr="004242F4">
        <w:rPr>
          <w:color w:val="808080" w:themeColor="background1" w:themeShade="80"/>
        </w:rPr>
        <w:t xml:space="preserve"> и самозанятым гражданам</w:t>
      </w:r>
      <w:r w:rsidR="00C071C4" w:rsidRPr="004242F4">
        <w:rPr>
          <w:color w:val="808080" w:themeColor="background1" w:themeShade="80"/>
        </w:rPr>
        <w:t xml:space="preserve">, получившим в течение 12 месяцев до даты подачи заявки на получение поддержки иные финансовые выплаты </w:t>
      </w:r>
      <w:r w:rsidRPr="004242F4">
        <w:rPr>
          <w:color w:val="808080" w:themeColor="background1" w:themeShade="80"/>
        </w:rPr>
        <w:t xml:space="preserve">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w:t>
      </w:r>
      <w:r w:rsidRPr="004242F4">
        <w:rPr>
          <w:color w:val="808080" w:themeColor="background1" w:themeShade="80"/>
        </w:rPr>
        <w:lastRenderedPageBreak/>
        <w:t>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если такие меры финансовой поддержки были оказаны получателю в течение 12 месяцев до даты подачи заявки получателем.</w:t>
      </w:r>
      <w:r w:rsidR="00700863" w:rsidRPr="004242F4">
        <w:rPr>
          <w:color w:val="808080" w:themeColor="background1" w:themeShade="80"/>
        </w:rPr>
        <w:t xml:space="preserve"> </w:t>
      </w:r>
      <w:r w:rsidR="00700863" w:rsidRPr="004242F4">
        <w:rPr>
          <w:i/>
          <w:color w:val="808080" w:themeColor="background1" w:themeShade="80"/>
        </w:rPr>
        <w:t xml:space="preserve">(в ред. постановления Администрации района от </w:t>
      </w:r>
      <w:r w:rsidR="00E76892" w:rsidRPr="004242F4">
        <w:rPr>
          <w:i/>
          <w:color w:val="808080" w:themeColor="background1" w:themeShade="80"/>
        </w:rPr>
        <w:t>01</w:t>
      </w:r>
      <w:r w:rsidR="00242808" w:rsidRPr="004242F4">
        <w:rPr>
          <w:i/>
          <w:color w:val="808080" w:themeColor="background1" w:themeShade="80"/>
        </w:rPr>
        <w:t>.0</w:t>
      </w:r>
      <w:r w:rsidR="00E76892" w:rsidRPr="004242F4">
        <w:rPr>
          <w:i/>
          <w:color w:val="808080" w:themeColor="background1" w:themeShade="80"/>
        </w:rPr>
        <w:t>9</w:t>
      </w:r>
      <w:r w:rsidR="00242808" w:rsidRPr="004242F4">
        <w:rPr>
          <w:i/>
          <w:color w:val="808080" w:themeColor="background1" w:themeShade="80"/>
        </w:rPr>
        <w:t>.2023 №</w:t>
      </w:r>
      <w:r w:rsidR="00E76892" w:rsidRPr="004242F4">
        <w:rPr>
          <w:i/>
          <w:color w:val="808080" w:themeColor="background1" w:themeShade="80"/>
        </w:rPr>
        <w:t>714</w:t>
      </w:r>
      <w:r w:rsidR="00700863" w:rsidRPr="004242F4">
        <w:rPr>
          <w:i/>
          <w:color w:val="808080" w:themeColor="background1" w:themeShade="80"/>
        </w:rPr>
        <w:t>-п)</w:t>
      </w:r>
    </w:p>
    <w:p w:rsidR="00AC4462" w:rsidRPr="004242F4" w:rsidRDefault="00AC4462" w:rsidP="00AC4462">
      <w:pPr>
        <w:ind w:firstLine="709"/>
        <w:jc w:val="both"/>
        <w:rPr>
          <w:color w:val="808080" w:themeColor="background1" w:themeShade="80"/>
        </w:rPr>
      </w:pPr>
    </w:p>
    <w:p w:rsidR="00AC4462" w:rsidRPr="004242F4" w:rsidRDefault="00AC4462" w:rsidP="00AC4462">
      <w:pPr>
        <w:ind w:left="707" w:firstLine="709"/>
        <w:jc w:val="center"/>
        <w:rPr>
          <w:color w:val="808080" w:themeColor="background1" w:themeShade="80"/>
        </w:rPr>
      </w:pPr>
      <w:r w:rsidRPr="004242F4">
        <w:rPr>
          <w:color w:val="808080" w:themeColor="background1" w:themeShade="80"/>
        </w:rPr>
        <w:t xml:space="preserve">3. </w:t>
      </w:r>
      <w:r w:rsidR="0000594F" w:rsidRPr="004242F4">
        <w:rPr>
          <w:color w:val="808080" w:themeColor="background1" w:themeShade="80"/>
        </w:rPr>
        <w:t>ПОРЯДОК ПРЕДОСТАВЛЕНИЯ СУБСИДИИ</w:t>
      </w:r>
    </w:p>
    <w:p w:rsidR="00AC4462" w:rsidRPr="004242F4" w:rsidRDefault="00AC4462" w:rsidP="00AC4462">
      <w:pPr>
        <w:autoSpaceDE w:val="0"/>
        <w:autoSpaceDN w:val="0"/>
        <w:adjustRightInd w:val="0"/>
        <w:ind w:firstLine="540"/>
        <w:jc w:val="both"/>
        <w:rPr>
          <w:color w:val="808080" w:themeColor="background1" w:themeShade="80"/>
          <w:highlight w:val="yellow"/>
        </w:rPr>
      </w:pPr>
    </w:p>
    <w:p w:rsidR="00AC4462" w:rsidRPr="004242F4" w:rsidRDefault="00AC4462" w:rsidP="00864868">
      <w:pPr>
        <w:autoSpaceDE w:val="0"/>
        <w:autoSpaceDN w:val="0"/>
        <w:adjustRightInd w:val="0"/>
        <w:ind w:firstLine="709"/>
        <w:jc w:val="both"/>
        <w:rPr>
          <w:color w:val="808080" w:themeColor="background1" w:themeShade="80"/>
        </w:rPr>
      </w:pPr>
      <w:r w:rsidRPr="004242F4">
        <w:rPr>
          <w:color w:val="808080" w:themeColor="background1" w:themeShade="80"/>
        </w:rPr>
        <w:t xml:space="preserve">3.1. </w:t>
      </w:r>
      <w:r w:rsidR="00946465" w:rsidRPr="004242F4">
        <w:rPr>
          <w:color w:val="808080" w:themeColor="background1" w:themeShade="80"/>
        </w:rPr>
        <w:t>В целях получения</w:t>
      </w:r>
      <w:r w:rsidRPr="004242F4">
        <w:rPr>
          <w:color w:val="808080" w:themeColor="background1" w:themeShade="80"/>
        </w:rPr>
        <w:t xml:space="preserve"> субсидии заявитель предоставляет в отдел экономики Администрации Кежемского района (далее – Отдел) следующие документы (заявку):</w:t>
      </w:r>
    </w:p>
    <w:p w:rsidR="00AC4462" w:rsidRPr="004242F4" w:rsidRDefault="00AC4462" w:rsidP="00864868">
      <w:pPr>
        <w:autoSpaceDE w:val="0"/>
        <w:autoSpaceDN w:val="0"/>
        <w:adjustRightInd w:val="0"/>
        <w:ind w:firstLine="709"/>
        <w:jc w:val="both"/>
        <w:rPr>
          <w:color w:val="808080" w:themeColor="background1" w:themeShade="80"/>
        </w:rPr>
      </w:pPr>
      <w:r w:rsidRPr="004242F4">
        <w:rPr>
          <w:color w:val="808080" w:themeColor="background1" w:themeShade="80"/>
        </w:rPr>
        <w:t xml:space="preserve">1) </w:t>
      </w:r>
      <w:hyperlink r:id="rId46" w:history="1">
        <w:r w:rsidRPr="004242F4">
          <w:rPr>
            <w:color w:val="808080" w:themeColor="background1" w:themeShade="80"/>
          </w:rPr>
          <w:t>заявление</w:t>
        </w:r>
      </w:hyperlink>
      <w:r w:rsidRPr="004242F4">
        <w:rPr>
          <w:color w:val="808080" w:themeColor="background1" w:themeShade="80"/>
        </w:rPr>
        <w:t xml:space="preserve"> о предоставлении субсидии по форме согласно приложению № </w:t>
      </w:r>
      <w:r w:rsidR="00D46CBB" w:rsidRPr="004242F4">
        <w:rPr>
          <w:color w:val="808080" w:themeColor="background1" w:themeShade="80"/>
        </w:rPr>
        <w:t>2</w:t>
      </w:r>
      <w:r w:rsidRPr="004242F4">
        <w:rPr>
          <w:color w:val="808080" w:themeColor="background1" w:themeShade="80"/>
        </w:rPr>
        <w:t xml:space="preserve"> к настоящему Порядку;</w:t>
      </w:r>
    </w:p>
    <w:p w:rsidR="00AB556C" w:rsidRPr="004242F4" w:rsidRDefault="00AC4462" w:rsidP="00864868">
      <w:pPr>
        <w:autoSpaceDE w:val="0"/>
        <w:autoSpaceDN w:val="0"/>
        <w:adjustRightInd w:val="0"/>
        <w:ind w:firstLine="709"/>
        <w:jc w:val="both"/>
        <w:rPr>
          <w:color w:val="808080" w:themeColor="background1" w:themeShade="80"/>
        </w:rPr>
      </w:pPr>
      <w:r w:rsidRPr="004242F4">
        <w:rPr>
          <w:color w:val="808080" w:themeColor="background1" w:themeShade="80"/>
        </w:rPr>
        <w:t xml:space="preserve">2) </w:t>
      </w:r>
      <w:r w:rsidR="00AB556C" w:rsidRPr="004242F4">
        <w:rPr>
          <w:color w:val="808080" w:themeColor="background1" w:themeShade="80"/>
        </w:rPr>
        <w:t xml:space="preserve">согласие на обработку персональных данных по форме согласно приложению № 3 к настоящему Порядку; </w:t>
      </w:r>
    </w:p>
    <w:p w:rsidR="00AB556C" w:rsidRPr="004242F4" w:rsidRDefault="00AB556C" w:rsidP="00864868">
      <w:pPr>
        <w:autoSpaceDE w:val="0"/>
        <w:autoSpaceDN w:val="0"/>
        <w:adjustRightInd w:val="0"/>
        <w:ind w:firstLine="709"/>
        <w:jc w:val="both"/>
        <w:rPr>
          <w:color w:val="808080" w:themeColor="background1" w:themeShade="80"/>
        </w:rPr>
      </w:pPr>
      <w:r w:rsidRPr="004242F4">
        <w:rPr>
          <w:color w:val="808080" w:themeColor="background1" w:themeShade="80"/>
        </w:rPr>
        <w:t xml:space="preserve">3) документ, подтверждающий полномочия представителя </w:t>
      </w:r>
      <w:r w:rsidR="0000594F" w:rsidRPr="004242F4">
        <w:rPr>
          <w:color w:val="808080" w:themeColor="background1" w:themeShade="80"/>
        </w:rPr>
        <w:t>з</w:t>
      </w:r>
      <w:r w:rsidRPr="004242F4">
        <w:rPr>
          <w:color w:val="808080" w:themeColor="background1" w:themeShade="80"/>
        </w:rPr>
        <w:t xml:space="preserve">аявителя, а также копию паспорта или иного документа, удостоверяющего личность заявителя – индивидуального предпринимателя, представителя </w:t>
      </w:r>
      <w:r w:rsidR="0000594F" w:rsidRPr="004242F4">
        <w:rPr>
          <w:color w:val="808080" w:themeColor="background1" w:themeShade="80"/>
        </w:rPr>
        <w:t>з</w:t>
      </w:r>
      <w:r w:rsidRPr="004242F4">
        <w:rPr>
          <w:color w:val="808080" w:themeColor="background1" w:themeShade="80"/>
        </w:rPr>
        <w:t>аявителя;</w:t>
      </w:r>
    </w:p>
    <w:p w:rsidR="00AC4462" w:rsidRPr="004242F4" w:rsidRDefault="00AB556C" w:rsidP="00864868">
      <w:pPr>
        <w:autoSpaceDE w:val="0"/>
        <w:autoSpaceDN w:val="0"/>
        <w:adjustRightInd w:val="0"/>
        <w:ind w:firstLine="709"/>
        <w:jc w:val="both"/>
        <w:rPr>
          <w:color w:val="808080" w:themeColor="background1" w:themeShade="80"/>
        </w:rPr>
      </w:pPr>
      <w:r w:rsidRPr="004242F4">
        <w:rPr>
          <w:color w:val="808080" w:themeColor="background1" w:themeShade="80"/>
        </w:rPr>
        <w:t xml:space="preserve">4) </w:t>
      </w:r>
      <w:r w:rsidR="00AC4462" w:rsidRPr="004242F4">
        <w:rPr>
          <w:color w:val="808080" w:themeColor="background1" w:themeShade="80"/>
        </w:rPr>
        <w:t>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15 дней до даты подачи заявки;</w:t>
      </w:r>
    </w:p>
    <w:p w:rsidR="004C1E61" w:rsidRPr="004242F4" w:rsidRDefault="00AB556C" w:rsidP="00864868">
      <w:pPr>
        <w:ind w:firstLine="709"/>
        <w:jc w:val="both"/>
        <w:outlineLvl w:val="0"/>
        <w:rPr>
          <w:color w:val="808080" w:themeColor="background1" w:themeShade="80"/>
        </w:rPr>
      </w:pPr>
      <w:r w:rsidRPr="004242F4">
        <w:rPr>
          <w:color w:val="808080" w:themeColor="background1" w:themeShade="80"/>
        </w:rPr>
        <w:t>5</w:t>
      </w:r>
      <w:r w:rsidR="00AC4462" w:rsidRPr="004242F4">
        <w:rPr>
          <w:color w:val="808080" w:themeColor="background1" w:themeShade="80"/>
        </w:rPr>
        <w:t>) справка Управления Федеральной налоговой службы России по Красноярскому краю о состоянии расчетов по налогам, сборам, страховым взносам, пеням, штрафам, процентам организаций и индивидуальных предпринимателей</w:t>
      </w:r>
      <w:r w:rsidR="00E8039B" w:rsidRPr="004242F4">
        <w:rPr>
          <w:color w:val="808080" w:themeColor="background1" w:themeShade="80"/>
        </w:rPr>
        <w:t xml:space="preserve"> и (или)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sidR="00AC4462" w:rsidRPr="004242F4">
        <w:rPr>
          <w:color w:val="808080" w:themeColor="background1" w:themeShade="80"/>
        </w:rPr>
        <w:t>, полученная в срок не ранее 15 дней до даты подачи заявки;</w:t>
      </w:r>
      <w:r w:rsidR="00E8039B" w:rsidRPr="004242F4">
        <w:rPr>
          <w:color w:val="808080" w:themeColor="background1" w:themeShade="80"/>
        </w:rPr>
        <w:t xml:space="preserve"> </w:t>
      </w:r>
    </w:p>
    <w:p w:rsidR="00AC4462" w:rsidRPr="004242F4" w:rsidRDefault="00DA0669" w:rsidP="00DA0669">
      <w:pPr>
        <w:autoSpaceDE w:val="0"/>
        <w:autoSpaceDN w:val="0"/>
        <w:adjustRightInd w:val="0"/>
        <w:ind w:firstLine="708"/>
        <w:jc w:val="both"/>
        <w:rPr>
          <w:color w:val="808080" w:themeColor="background1" w:themeShade="80"/>
        </w:rPr>
      </w:pPr>
      <w:r w:rsidRPr="004242F4">
        <w:rPr>
          <w:color w:val="808080" w:themeColor="background1" w:themeShade="80"/>
        </w:rPr>
        <w:t xml:space="preserve">5) </w:t>
      </w:r>
      <w:r w:rsidR="004C1E61" w:rsidRPr="004242F4">
        <w:rPr>
          <w:color w:val="808080" w:themeColor="background1" w:themeShade="80"/>
        </w:rPr>
        <w:t>справка Управления Федеральной налоговой службы России по Красноярскому краю о состоянии расчетов по налогам, сборам, страховым взносам, пеням, штрафам, процентам организаций и индивидуальных предпринимателей и (или)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(или) справка о наличии на дату формирования справки положительного, отрицательного или нулевого сальдо единого налогового счета налогоплательщика, полученная в срок не ранее</w:t>
      </w:r>
      <w:r w:rsidRPr="004242F4">
        <w:rPr>
          <w:color w:val="808080" w:themeColor="background1" w:themeShade="80"/>
        </w:rPr>
        <w:t xml:space="preserve"> 15 дней до даты подачи заявки;</w:t>
      </w:r>
      <w:r w:rsidR="004C1E61" w:rsidRPr="004242F4">
        <w:rPr>
          <w:i/>
          <w:color w:val="808080" w:themeColor="background1" w:themeShade="80"/>
        </w:rPr>
        <w:t xml:space="preserve"> </w:t>
      </w:r>
      <w:r w:rsidR="00E8039B" w:rsidRPr="004242F4">
        <w:rPr>
          <w:i/>
          <w:color w:val="808080" w:themeColor="background1" w:themeShade="80"/>
        </w:rPr>
        <w:t xml:space="preserve">(в ред. постановления Администрации Кежемского района от </w:t>
      </w:r>
      <w:r w:rsidR="004B3375" w:rsidRPr="004242F4">
        <w:rPr>
          <w:i/>
          <w:color w:val="808080" w:themeColor="background1" w:themeShade="80"/>
        </w:rPr>
        <w:t>31.05.2022 №392</w:t>
      </w:r>
      <w:r w:rsidR="00E8039B" w:rsidRPr="004242F4">
        <w:rPr>
          <w:i/>
          <w:color w:val="808080" w:themeColor="background1" w:themeShade="80"/>
        </w:rPr>
        <w:t>-п</w:t>
      </w:r>
      <w:r w:rsidR="00700863" w:rsidRPr="004242F4">
        <w:rPr>
          <w:i/>
          <w:color w:val="808080" w:themeColor="background1" w:themeShade="80"/>
        </w:rPr>
        <w:t>, от 30.03.2023 №278-п</w:t>
      </w:r>
      <w:r w:rsidR="00E8039B" w:rsidRPr="004242F4">
        <w:rPr>
          <w:i/>
          <w:color w:val="808080" w:themeColor="background1" w:themeShade="80"/>
        </w:rPr>
        <w:t>)</w:t>
      </w:r>
    </w:p>
    <w:p w:rsidR="00946465" w:rsidRPr="004242F4" w:rsidRDefault="00AB556C" w:rsidP="00864868">
      <w:pPr>
        <w:ind w:firstLine="709"/>
        <w:jc w:val="both"/>
        <w:outlineLvl w:val="0"/>
        <w:rPr>
          <w:color w:val="808080" w:themeColor="background1" w:themeShade="80"/>
        </w:rPr>
      </w:pPr>
      <w:r w:rsidRPr="004242F4">
        <w:rPr>
          <w:color w:val="808080" w:themeColor="background1" w:themeShade="80"/>
        </w:rPr>
        <w:t>6</w:t>
      </w:r>
      <w:r w:rsidR="00946465" w:rsidRPr="004242F4">
        <w:rPr>
          <w:color w:val="808080" w:themeColor="background1" w:themeShade="80"/>
        </w:rPr>
        <w:t xml:space="preserve">) обязательство Заявителя о сохранении численности занятых и </w:t>
      </w:r>
      <w:r w:rsidR="0000594F" w:rsidRPr="004242F4">
        <w:rPr>
          <w:color w:val="808080" w:themeColor="background1" w:themeShade="80"/>
        </w:rPr>
        <w:t>уровня заработной платы не ниже минимального размера оплаты труда</w:t>
      </w:r>
      <w:r w:rsidR="00946465" w:rsidRPr="004242F4">
        <w:rPr>
          <w:color w:val="808080" w:themeColor="background1" w:themeShade="80"/>
        </w:rPr>
        <w:t>;</w:t>
      </w:r>
    </w:p>
    <w:p w:rsidR="00AB556C" w:rsidRPr="004242F4" w:rsidRDefault="00AB556C" w:rsidP="00864868">
      <w:pPr>
        <w:autoSpaceDE w:val="0"/>
        <w:autoSpaceDN w:val="0"/>
        <w:adjustRightInd w:val="0"/>
        <w:ind w:firstLine="709"/>
        <w:jc w:val="both"/>
        <w:rPr>
          <w:color w:val="808080" w:themeColor="background1" w:themeShade="80"/>
        </w:rPr>
      </w:pPr>
      <w:r w:rsidRPr="004242F4">
        <w:rPr>
          <w:color w:val="808080" w:themeColor="background1" w:themeShade="80"/>
        </w:rPr>
        <w:t xml:space="preserve">7) копию сведений о застрахованных лицах (СЗВ-М) за предшествующий календарный период; </w:t>
      </w:r>
    </w:p>
    <w:p w:rsidR="00AC4462" w:rsidRPr="004242F4" w:rsidRDefault="00AB556C" w:rsidP="00864868">
      <w:pPr>
        <w:ind w:firstLine="709"/>
        <w:jc w:val="both"/>
        <w:outlineLvl w:val="0"/>
        <w:rPr>
          <w:color w:val="808080" w:themeColor="background1" w:themeShade="80"/>
        </w:rPr>
      </w:pPr>
      <w:r w:rsidRPr="004242F4">
        <w:rPr>
          <w:color w:val="808080" w:themeColor="background1" w:themeShade="80"/>
        </w:rPr>
        <w:t>8</w:t>
      </w:r>
      <w:r w:rsidR="00AC4462" w:rsidRPr="004242F4">
        <w:rPr>
          <w:color w:val="808080" w:themeColor="background1" w:themeShade="80"/>
        </w:rPr>
        <w:t xml:space="preserve">) копии </w:t>
      </w:r>
      <w:hyperlink r:id="rId47" w:history="1">
        <w:r w:rsidR="00AC4462" w:rsidRPr="004242F4">
          <w:rPr>
            <w:color w:val="808080" w:themeColor="background1" w:themeShade="80"/>
          </w:rPr>
          <w:t>бухгалтерского баланса</w:t>
        </w:r>
      </w:hyperlink>
      <w:r w:rsidR="00AC4462" w:rsidRPr="004242F4">
        <w:rPr>
          <w:color w:val="808080" w:themeColor="background1" w:themeShade="80"/>
        </w:rPr>
        <w:t xml:space="preserve"> (форма N 1), </w:t>
      </w:r>
      <w:hyperlink r:id="rId48" w:history="1">
        <w:r w:rsidR="00AC4462" w:rsidRPr="004242F4">
          <w:rPr>
            <w:color w:val="808080" w:themeColor="background1" w:themeShade="80"/>
          </w:rPr>
          <w:t>отчета</w:t>
        </w:r>
      </w:hyperlink>
      <w:r w:rsidR="00AC4462" w:rsidRPr="004242F4">
        <w:rPr>
          <w:color w:val="808080" w:themeColor="background1" w:themeShade="80"/>
        </w:rPr>
        <w:t xml:space="preserve"> о финансовых результатах (форма № 2) </w:t>
      </w:r>
      <w:r w:rsidR="00946465" w:rsidRPr="004242F4">
        <w:rPr>
          <w:color w:val="808080" w:themeColor="background1" w:themeShade="80"/>
        </w:rPr>
        <w:t xml:space="preserve">при общеустановленной системе налогообложения, налоговых деклараций (при специальных режимах налогообложения) </w:t>
      </w:r>
      <w:r w:rsidR="00AC4462" w:rsidRPr="004242F4">
        <w:rPr>
          <w:color w:val="808080" w:themeColor="background1" w:themeShade="80"/>
        </w:rPr>
        <w:t>за предшествующий календарный год, или за период, прошедший со дня государственной регистрации (промежуточный отчет), если заявитель зарегистрирован менее 1 года, в случаях, предусмотренных законодательством о бухгалтерском учете;</w:t>
      </w:r>
    </w:p>
    <w:p w:rsidR="00AB556C" w:rsidRPr="004242F4" w:rsidRDefault="00AB556C" w:rsidP="00864868">
      <w:pPr>
        <w:autoSpaceDE w:val="0"/>
        <w:autoSpaceDN w:val="0"/>
        <w:adjustRightInd w:val="0"/>
        <w:ind w:firstLine="709"/>
        <w:jc w:val="both"/>
        <w:rPr>
          <w:color w:val="808080" w:themeColor="background1" w:themeShade="80"/>
        </w:rPr>
      </w:pPr>
      <w:r w:rsidRPr="004242F4">
        <w:rPr>
          <w:color w:val="808080" w:themeColor="background1" w:themeShade="80"/>
        </w:rPr>
        <w:t>9)  копии платежных документов, подтверждающих оплату произведенных расходов (платежные поручения, выписка из банковского счета, заверенная банком);</w:t>
      </w:r>
    </w:p>
    <w:p w:rsidR="0000594F" w:rsidRPr="004242F4" w:rsidRDefault="0000594F" w:rsidP="00864868">
      <w:pPr>
        <w:ind w:firstLine="709"/>
        <w:jc w:val="both"/>
        <w:rPr>
          <w:color w:val="808080" w:themeColor="background1" w:themeShade="80"/>
        </w:rPr>
      </w:pPr>
      <w:r w:rsidRPr="004242F4">
        <w:rPr>
          <w:color w:val="808080" w:themeColor="background1" w:themeShade="80"/>
        </w:rPr>
        <w:lastRenderedPageBreak/>
        <w:t>10) копии счетов – фактур (за исключением случаев, предусмотренных законодательством, когда счет – фактура может не составляться поставщиком (исполнителем, подрядчиком);</w:t>
      </w:r>
    </w:p>
    <w:p w:rsidR="00AB556C" w:rsidRPr="004242F4" w:rsidRDefault="00AB556C" w:rsidP="00864868">
      <w:pPr>
        <w:autoSpaceDE w:val="0"/>
        <w:autoSpaceDN w:val="0"/>
        <w:adjustRightInd w:val="0"/>
        <w:ind w:firstLine="709"/>
        <w:jc w:val="both"/>
        <w:rPr>
          <w:color w:val="808080" w:themeColor="background1" w:themeShade="80"/>
        </w:rPr>
      </w:pPr>
      <w:r w:rsidRPr="004242F4">
        <w:rPr>
          <w:color w:val="808080" w:themeColor="background1" w:themeShade="80"/>
        </w:rPr>
        <w:t>11) копию документа, подтверждающего право заявителя осуществлять управление автотранспортным средством соответствующей категории (в случае приобретения автотранспортного средства и отсутствия создания рабочих мест);</w:t>
      </w:r>
    </w:p>
    <w:p w:rsidR="00AB556C" w:rsidRPr="004242F4" w:rsidRDefault="00AB556C" w:rsidP="00AB556C">
      <w:pPr>
        <w:ind w:firstLine="709"/>
        <w:jc w:val="both"/>
        <w:outlineLvl w:val="0"/>
        <w:rPr>
          <w:i/>
          <w:color w:val="808080" w:themeColor="background1" w:themeShade="80"/>
        </w:rPr>
      </w:pPr>
      <w:r w:rsidRPr="004242F4">
        <w:rPr>
          <w:color w:val="808080" w:themeColor="background1" w:themeShade="80"/>
        </w:rPr>
        <w:t>12) копию договора аренды помещения (заключенного на момент подачи заявки и сроком действия не менее двух лет с момента получения субсидии) или выписку из единого государственного реестра прав на недвижимое имущество (полученную не ранее 15 календарных дней до даты подачи заявки), используемого для осуществления предпринимательской деятельности (за исключением субъектов малого и среднего предпринимательства, осуществляющим деятельность, включенную в коды 49, 50, 51 раздела Н Общероссийского классификатора видов экономической деятельности (ОК 029-2014 (КДЕС Ред.2) (выписка предоставляется по инициативе заявителя).</w:t>
      </w:r>
      <w:r w:rsidRPr="004242F4">
        <w:rPr>
          <w:i/>
          <w:color w:val="808080" w:themeColor="background1" w:themeShade="80"/>
        </w:rPr>
        <w:t xml:space="preserve"> </w:t>
      </w:r>
    </w:p>
    <w:p w:rsidR="0085338E" w:rsidRPr="004242F4" w:rsidRDefault="0085338E" w:rsidP="001610A3">
      <w:pPr>
        <w:ind w:firstLine="708"/>
        <w:jc w:val="both"/>
        <w:outlineLvl w:val="0"/>
        <w:rPr>
          <w:i/>
          <w:color w:val="808080" w:themeColor="background1" w:themeShade="80"/>
          <w:highlight w:val="yellow"/>
        </w:rPr>
      </w:pPr>
      <w:r w:rsidRPr="004242F4">
        <w:rPr>
          <w:color w:val="808080" w:themeColor="background1" w:themeShade="80"/>
        </w:rPr>
        <w:t xml:space="preserve">13) основные финансово – экономические показатели </w:t>
      </w:r>
      <w:r w:rsidR="001610A3" w:rsidRPr="004242F4">
        <w:rPr>
          <w:color w:val="808080" w:themeColor="background1" w:themeShade="80"/>
        </w:rPr>
        <w:t xml:space="preserve">субъекта малого и среднего предпринимательства - получателя поддержки </w:t>
      </w:r>
      <w:r w:rsidRPr="004242F4">
        <w:rPr>
          <w:color w:val="808080" w:themeColor="background1" w:themeShade="80"/>
        </w:rPr>
        <w:t>согласно приложению 4 к настоящему Порядку;</w:t>
      </w:r>
    </w:p>
    <w:p w:rsidR="00AB556C" w:rsidRPr="004242F4" w:rsidRDefault="00AB556C" w:rsidP="00AB556C">
      <w:pPr>
        <w:autoSpaceDE w:val="0"/>
        <w:autoSpaceDN w:val="0"/>
        <w:adjustRightInd w:val="0"/>
        <w:ind w:firstLine="709"/>
        <w:jc w:val="both"/>
        <w:rPr>
          <w:color w:val="808080" w:themeColor="background1" w:themeShade="80"/>
        </w:rPr>
      </w:pPr>
      <w:r w:rsidRPr="004242F4">
        <w:rPr>
          <w:color w:val="808080" w:themeColor="background1" w:themeShade="80"/>
        </w:rPr>
        <w:t>3.1.1. В целях возмещения части затрат на подключение к инженерной инфраструктуре, текущего ремонта помещения заявитель также представляет:</w:t>
      </w:r>
    </w:p>
    <w:p w:rsidR="00AB556C" w:rsidRPr="004242F4" w:rsidRDefault="00AB556C" w:rsidP="00AB556C">
      <w:pPr>
        <w:autoSpaceDE w:val="0"/>
        <w:autoSpaceDN w:val="0"/>
        <w:adjustRightInd w:val="0"/>
        <w:ind w:firstLine="709"/>
        <w:jc w:val="both"/>
        <w:rPr>
          <w:color w:val="808080" w:themeColor="background1" w:themeShade="80"/>
        </w:rPr>
      </w:pPr>
      <w:r w:rsidRPr="004242F4">
        <w:rPr>
          <w:color w:val="808080" w:themeColor="background1" w:themeShade="80"/>
        </w:rPr>
        <w:t>а) копии договоров (сделок) на выполнение работ (оказание услуг), сметы, определяющей цену работ (услуг);</w:t>
      </w:r>
    </w:p>
    <w:p w:rsidR="00AB556C" w:rsidRPr="004242F4" w:rsidRDefault="00AB556C" w:rsidP="00AB556C">
      <w:pPr>
        <w:autoSpaceDE w:val="0"/>
        <w:autoSpaceDN w:val="0"/>
        <w:adjustRightInd w:val="0"/>
        <w:ind w:firstLine="709"/>
        <w:jc w:val="both"/>
        <w:rPr>
          <w:color w:val="808080" w:themeColor="background1" w:themeShade="80"/>
        </w:rPr>
      </w:pPr>
      <w:r w:rsidRPr="004242F4">
        <w:rPr>
          <w:color w:val="808080" w:themeColor="background1" w:themeShade="80"/>
        </w:rPr>
        <w:t>б) копии унифицированных форм № КС-2 (акт о приемке выполненных работ);</w:t>
      </w:r>
    </w:p>
    <w:p w:rsidR="00AB556C" w:rsidRPr="004242F4" w:rsidRDefault="00AB556C" w:rsidP="00AB556C">
      <w:pPr>
        <w:autoSpaceDE w:val="0"/>
        <w:autoSpaceDN w:val="0"/>
        <w:adjustRightInd w:val="0"/>
        <w:ind w:firstLine="709"/>
        <w:jc w:val="both"/>
        <w:rPr>
          <w:color w:val="808080" w:themeColor="background1" w:themeShade="80"/>
        </w:rPr>
      </w:pPr>
      <w:r w:rsidRPr="004242F4">
        <w:rPr>
          <w:color w:val="808080" w:themeColor="background1" w:themeShade="80"/>
        </w:rPr>
        <w:t>в) копии унифицированных форм № КС-3 (справка о стоимости выполненных работ и затрат);</w:t>
      </w:r>
    </w:p>
    <w:p w:rsidR="00AB556C" w:rsidRPr="004242F4" w:rsidRDefault="00AB556C" w:rsidP="00AB556C">
      <w:pPr>
        <w:ind w:firstLine="720"/>
        <w:jc w:val="both"/>
        <w:rPr>
          <w:color w:val="808080" w:themeColor="background1" w:themeShade="80"/>
        </w:rPr>
      </w:pPr>
      <w:r w:rsidRPr="004242F4">
        <w:rPr>
          <w:color w:val="808080" w:themeColor="background1" w:themeShade="80"/>
        </w:rPr>
        <w:t xml:space="preserve">3.1.2 </w:t>
      </w:r>
      <w:proofErr w:type="gramStart"/>
      <w:r w:rsidRPr="004242F4">
        <w:rPr>
          <w:color w:val="808080" w:themeColor="background1" w:themeShade="80"/>
        </w:rPr>
        <w:t>В</w:t>
      </w:r>
      <w:proofErr w:type="gramEnd"/>
      <w:r w:rsidRPr="004242F4">
        <w:rPr>
          <w:color w:val="808080" w:themeColor="background1" w:themeShade="80"/>
        </w:rPr>
        <w:t xml:space="preserve"> целях возмещения части затрат на приобретение оборудования, мебели и оргтехники заявитель также представляет:</w:t>
      </w:r>
    </w:p>
    <w:p w:rsidR="00AB556C" w:rsidRPr="004242F4" w:rsidRDefault="00AB556C" w:rsidP="00AB556C">
      <w:pPr>
        <w:autoSpaceDE w:val="0"/>
        <w:autoSpaceDN w:val="0"/>
        <w:adjustRightInd w:val="0"/>
        <w:ind w:firstLine="709"/>
        <w:jc w:val="both"/>
        <w:rPr>
          <w:color w:val="808080" w:themeColor="background1" w:themeShade="80"/>
        </w:rPr>
      </w:pPr>
      <w:r w:rsidRPr="004242F4">
        <w:rPr>
          <w:color w:val="808080" w:themeColor="background1" w:themeShade="80"/>
        </w:rPr>
        <w:t>а) копии договоров на приобретение оборудования, мебели и оргтехники;</w:t>
      </w:r>
    </w:p>
    <w:p w:rsidR="00AB556C" w:rsidRPr="004242F4" w:rsidRDefault="00AB556C"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б) копии документов, подтверждающих постановку на баланс приобретенного оборудования;</w:t>
      </w:r>
    </w:p>
    <w:p w:rsidR="00AB556C" w:rsidRPr="004242F4" w:rsidRDefault="00AB556C" w:rsidP="0000594F">
      <w:pPr>
        <w:ind w:firstLine="720"/>
        <w:jc w:val="both"/>
        <w:rPr>
          <w:color w:val="808080" w:themeColor="background1" w:themeShade="80"/>
        </w:rPr>
      </w:pPr>
      <w:r w:rsidRPr="004242F4">
        <w:rPr>
          <w:color w:val="808080" w:themeColor="background1" w:themeShade="80"/>
        </w:rPr>
        <w:t>в) документы, подтверждающие получение товаров: товарные (или товарно-транспортные) накладные, универсально передаточные документы, акты приема-передачи;</w:t>
      </w:r>
    </w:p>
    <w:p w:rsidR="00AB556C" w:rsidRPr="004242F4" w:rsidRDefault="0000594F"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д</w:t>
      </w:r>
      <w:r w:rsidR="00AB556C" w:rsidRPr="004242F4">
        <w:rPr>
          <w:rFonts w:ascii="Times New Roman" w:hAnsi="Times New Roman" w:cs="Times New Roman"/>
          <w:color w:val="808080" w:themeColor="background1" w:themeShade="80"/>
          <w:sz w:val="24"/>
          <w:szCs w:val="24"/>
        </w:rPr>
        <w:t>) копии технических паспортов, технической документации на приобретенные объекты основных средств, паспорта оборудования.</w:t>
      </w:r>
    </w:p>
    <w:p w:rsidR="00AB556C" w:rsidRPr="004242F4" w:rsidRDefault="00877780"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3.1.3</w:t>
      </w:r>
      <w:r w:rsidR="00AB556C" w:rsidRPr="004242F4">
        <w:rPr>
          <w:rFonts w:ascii="Times New Roman" w:hAnsi="Times New Roman" w:cs="Times New Roman"/>
          <w:color w:val="808080" w:themeColor="background1" w:themeShade="80"/>
          <w:sz w:val="24"/>
          <w:szCs w:val="24"/>
        </w:rPr>
        <w:t>. В целях возмещения части затрат на уплату первоначального (авансового) лизингового взноса и (или) очередных лизинговых платежей по заключенным договорам лизинга (</w:t>
      </w:r>
      <w:proofErr w:type="spellStart"/>
      <w:r w:rsidR="00AB556C" w:rsidRPr="004242F4">
        <w:rPr>
          <w:rFonts w:ascii="Times New Roman" w:hAnsi="Times New Roman" w:cs="Times New Roman"/>
          <w:color w:val="808080" w:themeColor="background1" w:themeShade="80"/>
          <w:sz w:val="24"/>
          <w:szCs w:val="24"/>
        </w:rPr>
        <w:t>сублизинга</w:t>
      </w:r>
      <w:proofErr w:type="spellEnd"/>
      <w:r w:rsidR="00AB556C" w:rsidRPr="004242F4">
        <w:rPr>
          <w:rFonts w:ascii="Times New Roman" w:hAnsi="Times New Roman" w:cs="Times New Roman"/>
          <w:color w:val="808080" w:themeColor="background1" w:themeShade="80"/>
          <w:sz w:val="24"/>
          <w:szCs w:val="24"/>
        </w:rPr>
        <w:t>) оборудования с российскими лизинговыми организациями заявитель также представляет:</w:t>
      </w:r>
    </w:p>
    <w:p w:rsidR="00AB556C" w:rsidRPr="004242F4" w:rsidRDefault="00AB556C"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а)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AB556C" w:rsidRPr="004242F4" w:rsidRDefault="00AB556C"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б) копии документов, подтверждающих передачу предмета лизинга во временное владение и пользование, либо указывающих сроки его будущей поставки;</w:t>
      </w:r>
    </w:p>
    <w:p w:rsidR="00AB556C" w:rsidRPr="004242F4" w:rsidRDefault="00AB556C"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в) копии технических паспортов, технической документации на предмет лизинга;</w:t>
      </w:r>
    </w:p>
    <w:p w:rsidR="00AB556C" w:rsidRPr="004242F4" w:rsidRDefault="00877780"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г</w:t>
      </w:r>
      <w:r w:rsidR="00AB556C" w:rsidRPr="004242F4">
        <w:rPr>
          <w:rFonts w:ascii="Times New Roman" w:hAnsi="Times New Roman" w:cs="Times New Roman"/>
          <w:color w:val="808080" w:themeColor="background1" w:themeShade="80"/>
          <w:sz w:val="24"/>
          <w:szCs w:val="24"/>
        </w:rPr>
        <w:t>) копии паспортов транспортных средств (за исключением легковых автомобилей и воздушных судов);</w:t>
      </w:r>
    </w:p>
    <w:p w:rsidR="00AB556C" w:rsidRPr="004242F4" w:rsidRDefault="00877780"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д</w:t>
      </w:r>
      <w:r w:rsidR="00AB556C" w:rsidRPr="004242F4">
        <w:rPr>
          <w:rFonts w:ascii="Times New Roman" w:hAnsi="Times New Roman" w:cs="Times New Roman"/>
          <w:color w:val="808080" w:themeColor="background1" w:themeShade="80"/>
          <w:sz w:val="24"/>
          <w:szCs w:val="24"/>
        </w:rPr>
        <w:t>) копии документов, подтверждающих приобретение оборудования у организации, являющейся производителем данного оборудования, либо у официального дилера указанной организации, либо в специализированном магазине, реализующим вышеуказанное оборудование;</w:t>
      </w:r>
    </w:p>
    <w:p w:rsidR="00AB556C" w:rsidRPr="004242F4" w:rsidRDefault="00877780"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е</w:t>
      </w:r>
      <w:r w:rsidR="00AB556C" w:rsidRPr="004242F4">
        <w:rPr>
          <w:rFonts w:ascii="Times New Roman" w:hAnsi="Times New Roman" w:cs="Times New Roman"/>
          <w:color w:val="808080" w:themeColor="background1" w:themeShade="80"/>
          <w:sz w:val="24"/>
          <w:szCs w:val="24"/>
        </w:rPr>
        <w:t>) копии документов, подтверждающих постановку на баланс приобретенного оборудования.</w:t>
      </w:r>
    </w:p>
    <w:p w:rsidR="00AB556C" w:rsidRPr="004242F4" w:rsidRDefault="00877780"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3.1.4</w:t>
      </w:r>
      <w:r w:rsidR="00AB556C" w:rsidRPr="004242F4">
        <w:rPr>
          <w:rFonts w:ascii="Times New Roman" w:hAnsi="Times New Roman" w:cs="Times New Roman"/>
          <w:color w:val="808080" w:themeColor="background1" w:themeShade="80"/>
          <w:sz w:val="24"/>
          <w:szCs w:val="24"/>
        </w:rPr>
        <w:t>. В целях возмещения части затрат на уплату процентов по кредиту на приобретение оборудования заявитель также представляет:</w:t>
      </w:r>
    </w:p>
    <w:p w:rsidR="00AB556C" w:rsidRPr="004242F4" w:rsidRDefault="00AB556C"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а) копии кредитных договоров или кредитных займов, график погашения и уплаты </w:t>
      </w:r>
      <w:r w:rsidRPr="004242F4">
        <w:rPr>
          <w:rFonts w:ascii="Times New Roman" w:hAnsi="Times New Roman" w:cs="Times New Roman"/>
          <w:color w:val="808080" w:themeColor="background1" w:themeShade="80"/>
          <w:sz w:val="24"/>
          <w:szCs w:val="24"/>
        </w:rPr>
        <w:lastRenderedPageBreak/>
        <w:t>кредитных платежей, заверенные банком или региональной микро финансовой организацией;</w:t>
      </w:r>
    </w:p>
    <w:p w:rsidR="00AB556C" w:rsidRPr="004242F4" w:rsidRDefault="00877780" w:rsidP="00AB556C">
      <w:pPr>
        <w:autoSpaceDE w:val="0"/>
        <w:autoSpaceDN w:val="0"/>
        <w:adjustRightInd w:val="0"/>
        <w:ind w:firstLine="709"/>
        <w:jc w:val="both"/>
        <w:rPr>
          <w:color w:val="808080" w:themeColor="background1" w:themeShade="80"/>
        </w:rPr>
      </w:pPr>
      <w:r w:rsidRPr="004242F4">
        <w:rPr>
          <w:color w:val="808080" w:themeColor="background1" w:themeShade="80"/>
        </w:rPr>
        <w:t>б</w:t>
      </w:r>
      <w:r w:rsidR="00AB556C" w:rsidRPr="004242F4">
        <w:rPr>
          <w:color w:val="808080" w:themeColor="background1" w:themeShade="80"/>
        </w:rPr>
        <w:t>) копии договоров на приобретение оборудования;</w:t>
      </w:r>
    </w:p>
    <w:p w:rsidR="00AB556C" w:rsidRPr="004242F4" w:rsidRDefault="00877780"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в</w:t>
      </w:r>
      <w:r w:rsidR="00AB556C" w:rsidRPr="004242F4">
        <w:rPr>
          <w:rFonts w:ascii="Times New Roman" w:hAnsi="Times New Roman" w:cs="Times New Roman"/>
          <w:color w:val="808080" w:themeColor="background1" w:themeShade="80"/>
          <w:sz w:val="24"/>
          <w:szCs w:val="24"/>
        </w:rPr>
        <w:t>) копии документов, подтверждающих постановку на баланс приобретенного оборудования;</w:t>
      </w:r>
    </w:p>
    <w:p w:rsidR="00AB556C" w:rsidRPr="004242F4" w:rsidRDefault="00AB556C" w:rsidP="00AB556C">
      <w:pPr>
        <w:ind w:firstLine="720"/>
        <w:jc w:val="both"/>
        <w:rPr>
          <w:color w:val="808080" w:themeColor="background1" w:themeShade="80"/>
        </w:rPr>
      </w:pPr>
      <w:r w:rsidRPr="004242F4">
        <w:rPr>
          <w:color w:val="808080" w:themeColor="background1" w:themeShade="80"/>
        </w:rPr>
        <w:t>д) копии счетов – фактур (за исключением случаев, предусмотренных законодательством, когда счет – фактура может не составляться поставщи</w:t>
      </w:r>
      <w:r w:rsidR="00877780" w:rsidRPr="004242F4">
        <w:rPr>
          <w:color w:val="808080" w:themeColor="background1" w:themeShade="80"/>
        </w:rPr>
        <w:t>ком (исполнителем, подрядчиком)</w:t>
      </w:r>
      <w:r w:rsidRPr="004242F4">
        <w:rPr>
          <w:color w:val="808080" w:themeColor="background1" w:themeShade="80"/>
        </w:rPr>
        <w:t>;</w:t>
      </w:r>
    </w:p>
    <w:p w:rsidR="00AB556C" w:rsidRPr="004242F4" w:rsidRDefault="00AB556C"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е) копии товарных (товарно-транспортных) накладных;</w:t>
      </w:r>
    </w:p>
    <w:p w:rsidR="00AB556C" w:rsidRPr="004242F4" w:rsidRDefault="00AB556C" w:rsidP="00AB556C">
      <w:pPr>
        <w:ind w:firstLine="709"/>
        <w:jc w:val="both"/>
        <w:rPr>
          <w:color w:val="808080" w:themeColor="background1" w:themeShade="80"/>
        </w:rPr>
      </w:pPr>
      <w:r w:rsidRPr="004242F4">
        <w:rPr>
          <w:color w:val="808080" w:themeColor="background1" w:themeShade="80"/>
        </w:rPr>
        <w:t>ж) копии документов, подтверждающих получение товаров: товарные (или товарно-транспортные) накладные, универсально передаточные документы, акты приема-передачи;</w:t>
      </w:r>
    </w:p>
    <w:p w:rsidR="00AB556C" w:rsidRPr="004242F4" w:rsidRDefault="00AB556C"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з) копии технических паспортов, технической документации на приобретенные объекты основных средств, паспорта оборудования.</w:t>
      </w:r>
    </w:p>
    <w:p w:rsidR="00AB556C" w:rsidRPr="004242F4" w:rsidRDefault="00877780"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3.1</w:t>
      </w:r>
      <w:r w:rsidR="00AB556C" w:rsidRPr="004242F4">
        <w:rPr>
          <w:rFonts w:ascii="Times New Roman" w:hAnsi="Times New Roman" w:cs="Times New Roman"/>
          <w:color w:val="808080" w:themeColor="background1" w:themeShade="80"/>
          <w:sz w:val="24"/>
          <w:szCs w:val="24"/>
        </w:rPr>
        <w:t>.5. В целях возмещения части затрат на сертификацию (декларирование) продукции (продовольственного сырья, товаров, работ, услуг), лицензирование деятельности заявитель также представляет:</w:t>
      </w:r>
    </w:p>
    <w:p w:rsidR="00AB556C" w:rsidRPr="004242F4" w:rsidRDefault="00AB556C" w:rsidP="00AB556C">
      <w:pPr>
        <w:ind w:firstLine="708"/>
        <w:jc w:val="both"/>
        <w:rPr>
          <w:color w:val="808080" w:themeColor="background1" w:themeShade="80"/>
        </w:rPr>
      </w:pPr>
      <w:r w:rsidRPr="004242F4">
        <w:rPr>
          <w:color w:val="808080" w:themeColor="background1" w:themeShade="80"/>
        </w:rPr>
        <w:t>а) копии договоров об оказании услуг, выполнении работ;</w:t>
      </w:r>
    </w:p>
    <w:p w:rsidR="00AB556C" w:rsidRPr="004242F4" w:rsidRDefault="00AB556C" w:rsidP="00AB556C">
      <w:pPr>
        <w:ind w:firstLine="720"/>
        <w:jc w:val="both"/>
        <w:rPr>
          <w:color w:val="808080" w:themeColor="background1" w:themeShade="80"/>
        </w:rPr>
      </w:pPr>
      <w:r w:rsidRPr="004242F4">
        <w:rPr>
          <w:color w:val="808080" w:themeColor="background1" w:themeShade="80"/>
        </w:rPr>
        <w:t>б) копии актов приема выполненных работ (услуг);</w:t>
      </w:r>
    </w:p>
    <w:p w:rsidR="00AB556C" w:rsidRPr="004242F4" w:rsidRDefault="0000594F" w:rsidP="00AB556C">
      <w:pPr>
        <w:ind w:firstLine="720"/>
        <w:jc w:val="both"/>
        <w:rPr>
          <w:color w:val="808080" w:themeColor="background1" w:themeShade="80"/>
        </w:rPr>
      </w:pPr>
      <w:r w:rsidRPr="004242F4">
        <w:rPr>
          <w:color w:val="808080" w:themeColor="background1" w:themeShade="80"/>
        </w:rPr>
        <w:t>в</w:t>
      </w:r>
      <w:r w:rsidR="00AB556C" w:rsidRPr="004242F4">
        <w:rPr>
          <w:color w:val="808080" w:themeColor="background1" w:themeShade="80"/>
        </w:rPr>
        <w:t>) копии сертификатов, свидетельств и иных документов, подтверждающих соответствие товаров (работ, услуг) собственного производства, выполнение обязательных требований законодательства Российской Федерации, заверенные Заявителем.</w:t>
      </w:r>
    </w:p>
    <w:p w:rsidR="00AB556C" w:rsidRPr="004242F4" w:rsidRDefault="00877780" w:rsidP="00AB556C">
      <w:pPr>
        <w:autoSpaceDE w:val="0"/>
        <w:autoSpaceDN w:val="0"/>
        <w:adjustRightInd w:val="0"/>
        <w:ind w:firstLine="709"/>
        <w:jc w:val="both"/>
        <w:rPr>
          <w:color w:val="808080" w:themeColor="background1" w:themeShade="80"/>
        </w:rPr>
      </w:pPr>
      <w:r w:rsidRPr="004242F4">
        <w:rPr>
          <w:color w:val="808080" w:themeColor="background1" w:themeShade="80"/>
        </w:rPr>
        <w:t>3.1</w:t>
      </w:r>
      <w:r w:rsidR="00AB556C" w:rsidRPr="004242F4">
        <w:rPr>
          <w:color w:val="808080" w:themeColor="background1" w:themeShade="80"/>
        </w:rPr>
        <w:t xml:space="preserve">.6. В целях возмещения части затрат на проведение мероприятий по профилактике новой </w:t>
      </w:r>
      <w:proofErr w:type="spellStart"/>
      <w:r w:rsidR="00AB556C" w:rsidRPr="004242F4">
        <w:rPr>
          <w:color w:val="808080" w:themeColor="background1" w:themeShade="80"/>
        </w:rPr>
        <w:t>коронавирусной</w:t>
      </w:r>
      <w:proofErr w:type="spellEnd"/>
      <w:r w:rsidR="00AB556C" w:rsidRPr="004242F4">
        <w:rPr>
          <w:color w:val="808080" w:themeColor="background1" w:themeShade="80"/>
        </w:rPr>
        <w:t xml:space="preserve"> инфекции (включая приобретение </w:t>
      </w:r>
      <w:proofErr w:type="spellStart"/>
      <w:r w:rsidR="00AB556C" w:rsidRPr="004242F4">
        <w:rPr>
          <w:color w:val="808080" w:themeColor="background1" w:themeShade="80"/>
        </w:rPr>
        <w:t>рециркуляторов</w:t>
      </w:r>
      <w:proofErr w:type="spellEnd"/>
      <w:r w:rsidR="00AB556C" w:rsidRPr="004242F4">
        <w:rPr>
          <w:color w:val="808080" w:themeColor="background1" w:themeShade="80"/>
        </w:rPr>
        <w:t xml:space="preserve"> воздуха), приобретение средств индивидуальной защиты и дезинфицирующих (антисептических) средств заявитель также представляет:</w:t>
      </w:r>
    </w:p>
    <w:p w:rsidR="00AB556C" w:rsidRPr="004242F4" w:rsidRDefault="00AB556C" w:rsidP="00AB556C">
      <w:pPr>
        <w:autoSpaceDE w:val="0"/>
        <w:autoSpaceDN w:val="0"/>
        <w:adjustRightInd w:val="0"/>
        <w:ind w:firstLine="709"/>
        <w:jc w:val="both"/>
        <w:rPr>
          <w:color w:val="808080" w:themeColor="background1" w:themeShade="80"/>
        </w:rPr>
      </w:pPr>
      <w:r w:rsidRPr="004242F4">
        <w:rPr>
          <w:color w:val="808080" w:themeColor="background1" w:themeShade="80"/>
        </w:rPr>
        <w:t xml:space="preserve">а) копии договоров на приобретение оборудования по профилактике новой </w:t>
      </w:r>
      <w:proofErr w:type="spellStart"/>
      <w:r w:rsidRPr="004242F4">
        <w:rPr>
          <w:color w:val="808080" w:themeColor="background1" w:themeShade="80"/>
        </w:rPr>
        <w:t>коронавирусной</w:t>
      </w:r>
      <w:proofErr w:type="spellEnd"/>
      <w:r w:rsidRPr="004242F4">
        <w:rPr>
          <w:color w:val="808080" w:themeColor="background1" w:themeShade="80"/>
        </w:rPr>
        <w:t xml:space="preserve"> инфекции, средств индивидуальной защиты и дезинфицирующих (антисептических) средств;</w:t>
      </w:r>
    </w:p>
    <w:p w:rsidR="00AB556C" w:rsidRPr="004242F4" w:rsidRDefault="00AB556C" w:rsidP="00AB556C">
      <w:pPr>
        <w:autoSpaceDE w:val="0"/>
        <w:autoSpaceDN w:val="0"/>
        <w:adjustRightInd w:val="0"/>
        <w:ind w:firstLine="709"/>
        <w:jc w:val="both"/>
        <w:rPr>
          <w:color w:val="808080" w:themeColor="background1" w:themeShade="80"/>
        </w:rPr>
      </w:pPr>
      <w:r w:rsidRPr="004242F4">
        <w:rPr>
          <w:color w:val="808080" w:themeColor="background1" w:themeShade="80"/>
        </w:rPr>
        <w:t>б) копии документов, подтверждающих постановку на баланс приобретенного оборудования;</w:t>
      </w:r>
    </w:p>
    <w:p w:rsidR="00AB556C" w:rsidRPr="004242F4" w:rsidRDefault="00AB556C" w:rsidP="0000594F">
      <w:pPr>
        <w:ind w:firstLine="720"/>
        <w:jc w:val="both"/>
        <w:rPr>
          <w:color w:val="808080" w:themeColor="background1" w:themeShade="80"/>
        </w:rPr>
      </w:pPr>
      <w:r w:rsidRPr="004242F4">
        <w:rPr>
          <w:color w:val="808080" w:themeColor="background1" w:themeShade="80"/>
        </w:rPr>
        <w:t>в) документы, подтверждающие получение товаров: товарные (или товарно-транспортные) накладные, универсально передаточные документы, акты приема-передачи.</w:t>
      </w:r>
      <w:r w:rsidR="00700863" w:rsidRPr="004242F4">
        <w:rPr>
          <w:color w:val="808080" w:themeColor="background1" w:themeShade="80"/>
        </w:rPr>
        <w:t xml:space="preserve"> </w:t>
      </w:r>
      <w:r w:rsidR="00700863" w:rsidRPr="004242F4">
        <w:rPr>
          <w:i/>
          <w:color w:val="808080" w:themeColor="background1" w:themeShade="80"/>
        </w:rPr>
        <w:t>(в ред. постановления Администрации района от 30.03.2023 №278-п)</w:t>
      </w:r>
    </w:p>
    <w:p w:rsidR="00EA2980" w:rsidRPr="004242F4" w:rsidRDefault="00EA2980" w:rsidP="00EA2980">
      <w:pPr>
        <w:ind w:firstLine="720"/>
        <w:jc w:val="both"/>
        <w:rPr>
          <w:color w:val="808080" w:themeColor="background1" w:themeShade="80"/>
        </w:rPr>
      </w:pPr>
      <w:r w:rsidRPr="004242F4">
        <w:rPr>
          <w:color w:val="808080" w:themeColor="background1" w:themeShade="80"/>
        </w:rPr>
        <w:t>3.1.6. В целях возмещения части затрат, связанных с обучением, подготовкой и переподготовкой персонала заявитель также представляет:</w:t>
      </w:r>
    </w:p>
    <w:p w:rsidR="00EA2980" w:rsidRPr="004242F4" w:rsidRDefault="00EA2980" w:rsidP="00EA2980">
      <w:pPr>
        <w:ind w:firstLine="720"/>
        <w:jc w:val="both"/>
        <w:rPr>
          <w:color w:val="808080" w:themeColor="background1" w:themeShade="80"/>
        </w:rPr>
      </w:pPr>
      <w:r w:rsidRPr="004242F4">
        <w:rPr>
          <w:color w:val="808080" w:themeColor="background1" w:themeShade="80"/>
        </w:rPr>
        <w:t>а) копии договоров, связанных с обучением, подготовкой и переподготовкой персонала;</w:t>
      </w:r>
    </w:p>
    <w:p w:rsidR="00EA2980" w:rsidRPr="004242F4" w:rsidRDefault="00EA2980" w:rsidP="00EA2980">
      <w:pPr>
        <w:ind w:firstLine="720"/>
        <w:jc w:val="both"/>
        <w:rPr>
          <w:color w:val="808080" w:themeColor="background1" w:themeShade="80"/>
        </w:rPr>
      </w:pPr>
      <w:r w:rsidRPr="004242F4">
        <w:rPr>
          <w:color w:val="808080" w:themeColor="background1" w:themeShade="80"/>
        </w:rPr>
        <w:t>б) копии документов, подтверждающих оплату затрат на обучение, подготовку и переподготовку персонала;</w:t>
      </w:r>
    </w:p>
    <w:p w:rsidR="00EA2980" w:rsidRPr="004242F4" w:rsidRDefault="00EA2980" w:rsidP="00EA2980">
      <w:pPr>
        <w:ind w:firstLine="720"/>
        <w:jc w:val="both"/>
        <w:rPr>
          <w:color w:val="808080" w:themeColor="background1" w:themeShade="80"/>
        </w:rPr>
      </w:pPr>
      <w:r w:rsidRPr="004242F4">
        <w:rPr>
          <w:color w:val="808080" w:themeColor="background1" w:themeShade="80"/>
        </w:rPr>
        <w:t>в) копии документов, полученные персоналом в ходе обучения, подготовки, переподготовки (свидетельство, сертификат и прочие);»</w:t>
      </w:r>
      <w:r w:rsidR="00700863" w:rsidRPr="004242F4">
        <w:rPr>
          <w:color w:val="808080" w:themeColor="background1" w:themeShade="80"/>
        </w:rPr>
        <w:t xml:space="preserve"> </w:t>
      </w:r>
      <w:r w:rsidR="00700863" w:rsidRPr="004242F4">
        <w:rPr>
          <w:i/>
          <w:color w:val="808080" w:themeColor="background1" w:themeShade="80"/>
        </w:rPr>
        <w:t>(в ред. постановления Администрации района от 30.03.2023 №278-п)</w:t>
      </w:r>
    </w:p>
    <w:p w:rsidR="00AB556C" w:rsidRPr="004242F4" w:rsidRDefault="00877780" w:rsidP="00AB556C">
      <w:pPr>
        <w:ind w:firstLine="709"/>
        <w:jc w:val="both"/>
        <w:rPr>
          <w:color w:val="808080" w:themeColor="background1" w:themeShade="80"/>
        </w:rPr>
      </w:pPr>
      <w:r w:rsidRPr="004242F4">
        <w:rPr>
          <w:color w:val="808080" w:themeColor="background1" w:themeShade="80"/>
        </w:rPr>
        <w:t>3.1</w:t>
      </w:r>
      <w:r w:rsidR="00AB556C" w:rsidRPr="004242F4">
        <w:rPr>
          <w:color w:val="808080" w:themeColor="background1" w:themeShade="80"/>
        </w:rPr>
        <w:t xml:space="preserve">.7. В целях возмещения части затрат на уплату паушального взноса по франшизе </w:t>
      </w:r>
      <w:r w:rsidR="0000594F" w:rsidRPr="004242F4">
        <w:rPr>
          <w:color w:val="808080" w:themeColor="background1" w:themeShade="80"/>
        </w:rPr>
        <w:t>з</w:t>
      </w:r>
      <w:r w:rsidR="00AB556C" w:rsidRPr="004242F4">
        <w:rPr>
          <w:color w:val="808080" w:themeColor="background1" w:themeShade="80"/>
        </w:rPr>
        <w:t>аявитель также представляет:</w:t>
      </w:r>
    </w:p>
    <w:p w:rsidR="00AB556C" w:rsidRPr="004242F4" w:rsidRDefault="00AB556C" w:rsidP="00AB556C">
      <w:pPr>
        <w:autoSpaceDE w:val="0"/>
        <w:autoSpaceDN w:val="0"/>
        <w:adjustRightInd w:val="0"/>
        <w:ind w:firstLine="709"/>
        <w:jc w:val="both"/>
        <w:rPr>
          <w:color w:val="808080" w:themeColor="background1" w:themeShade="80"/>
        </w:rPr>
      </w:pPr>
      <w:r w:rsidRPr="004242F4">
        <w:rPr>
          <w:color w:val="808080" w:themeColor="background1" w:themeShade="80"/>
        </w:rPr>
        <w:t>а) копию договора коммерческой концессии (договора франчайзинга);</w:t>
      </w:r>
    </w:p>
    <w:p w:rsidR="00AB556C" w:rsidRPr="004242F4" w:rsidRDefault="00AB556C" w:rsidP="00AB556C">
      <w:pPr>
        <w:autoSpaceDE w:val="0"/>
        <w:autoSpaceDN w:val="0"/>
        <w:adjustRightInd w:val="0"/>
        <w:ind w:firstLine="709"/>
        <w:jc w:val="both"/>
        <w:rPr>
          <w:color w:val="808080" w:themeColor="background1" w:themeShade="80"/>
        </w:rPr>
      </w:pPr>
      <w:r w:rsidRPr="004242F4">
        <w:rPr>
          <w:color w:val="808080" w:themeColor="background1" w:themeShade="80"/>
        </w:rPr>
        <w:t>б) копию платежного документа, подтверждающего оплату паушального взноса по франшизе;</w:t>
      </w:r>
    </w:p>
    <w:p w:rsidR="00AB556C" w:rsidRPr="004242F4" w:rsidRDefault="00AB556C" w:rsidP="00AB556C">
      <w:pPr>
        <w:autoSpaceDE w:val="0"/>
        <w:autoSpaceDN w:val="0"/>
        <w:adjustRightInd w:val="0"/>
        <w:ind w:firstLine="709"/>
        <w:jc w:val="both"/>
        <w:rPr>
          <w:color w:val="808080" w:themeColor="background1" w:themeShade="80"/>
        </w:rPr>
      </w:pPr>
      <w:r w:rsidRPr="004242F4">
        <w:rPr>
          <w:color w:val="808080" w:themeColor="background1" w:themeShade="80"/>
        </w:rPr>
        <w:t>в) копию документа, подтверждающего передачу прав по коммерческой концессии (франшизе).</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3.1.8. 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 заявитель также представляет:</w:t>
      </w:r>
    </w:p>
    <w:p w:rsidR="006B71EF" w:rsidRPr="004242F4" w:rsidRDefault="006B71EF" w:rsidP="006B71EF">
      <w:pPr>
        <w:autoSpaceDE w:val="0"/>
        <w:autoSpaceDN w:val="0"/>
        <w:adjustRightInd w:val="0"/>
        <w:ind w:firstLine="709"/>
        <w:jc w:val="both"/>
        <w:rPr>
          <w:color w:val="808080" w:themeColor="background1" w:themeShade="80"/>
        </w:rPr>
      </w:pPr>
      <w:r w:rsidRPr="004242F4">
        <w:rPr>
          <w:color w:val="808080" w:themeColor="background1" w:themeShade="80"/>
        </w:rPr>
        <w:t>а) копию за</w:t>
      </w:r>
      <w:r w:rsidR="00E76892" w:rsidRPr="004242F4">
        <w:rPr>
          <w:color w:val="808080" w:themeColor="background1" w:themeShade="80"/>
        </w:rPr>
        <w:t>ключенного договора страхования</w:t>
      </w:r>
      <w:r w:rsidRPr="004242F4">
        <w:rPr>
          <w:color w:val="808080" w:themeColor="background1" w:themeShade="80"/>
        </w:rPr>
        <w:t xml:space="preserve"> </w:t>
      </w:r>
      <w:r w:rsidRPr="004242F4">
        <w:rPr>
          <w:i/>
          <w:color w:val="808080" w:themeColor="background1" w:themeShade="80"/>
        </w:rPr>
        <w:t xml:space="preserve">(в ред. постановления Администрации района от </w:t>
      </w:r>
      <w:r w:rsidR="00E76892" w:rsidRPr="004242F4">
        <w:rPr>
          <w:i/>
          <w:color w:val="808080" w:themeColor="background1" w:themeShade="80"/>
        </w:rPr>
        <w:t>01</w:t>
      </w:r>
      <w:r w:rsidRPr="004242F4">
        <w:rPr>
          <w:i/>
          <w:color w:val="808080" w:themeColor="background1" w:themeShade="80"/>
        </w:rPr>
        <w:t>.0</w:t>
      </w:r>
      <w:r w:rsidR="00E76892" w:rsidRPr="004242F4">
        <w:rPr>
          <w:i/>
          <w:color w:val="808080" w:themeColor="background1" w:themeShade="80"/>
        </w:rPr>
        <w:t>9</w:t>
      </w:r>
      <w:r w:rsidRPr="004242F4">
        <w:rPr>
          <w:i/>
          <w:color w:val="808080" w:themeColor="background1" w:themeShade="80"/>
        </w:rPr>
        <w:t>.2023 №</w:t>
      </w:r>
      <w:r w:rsidR="00E76892" w:rsidRPr="004242F4">
        <w:rPr>
          <w:i/>
          <w:color w:val="808080" w:themeColor="background1" w:themeShade="80"/>
        </w:rPr>
        <w:t>714</w:t>
      </w:r>
      <w:r w:rsidRPr="004242F4">
        <w:rPr>
          <w:i/>
          <w:color w:val="808080" w:themeColor="background1" w:themeShade="80"/>
        </w:rPr>
        <w:t>-п)</w:t>
      </w:r>
    </w:p>
    <w:p w:rsidR="00AB556C" w:rsidRPr="004242F4" w:rsidRDefault="00877780" w:rsidP="00AB556C">
      <w:pPr>
        <w:ind w:firstLine="708"/>
        <w:jc w:val="both"/>
        <w:rPr>
          <w:color w:val="808080" w:themeColor="background1" w:themeShade="80"/>
        </w:rPr>
      </w:pPr>
      <w:r w:rsidRPr="004242F4">
        <w:rPr>
          <w:color w:val="808080" w:themeColor="background1" w:themeShade="80"/>
        </w:rPr>
        <w:lastRenderedPageBreak/>
        <w:t>3</w:t>
      </w:r>
      <w:r w:rsidR="00AB556C" w:rsidRPr="004242F4">
        <w:rPr>
          <w:color w:val="808080" w:themeColor="background1" w:themeShade="80"/>
        </w:rPr>
        <w:t>.</w:t>
      </w:r>
      <w:r w:rsidRPr="004242F4">
        <w:rPr>
          <w:color w:val="808080" w:themeColor="background1" w:themeShade="80"/>
        </w:rPr>
        <w:t>2</w:t>
      </w:r>
      <w:r w:rsidR="00D834BD" w:rsidRPr="004242F4">
        <w:rPr>
          <w:color w:val="808080" w:themeColor="background1" w:themeShade="80"/>
        </w:rPr>
        <w:t>. В целях получения субсидии з</w:t>
      </w:r>
      <w:r w:rsidR="00AB556C" w:rsidRPr="004242F4">
        <w:rPr>
          <w:color w:val="808080" w:themeColor="background1" w:themeShade="80"/>
        </w:rPr>
        <w:t xml:space="preserve">аявитель – </w:t>
      </w:r>
      <w:proofErr w:type="spellStart"/>
      <w:r w:rsidR="00AB556C" w:rsidRPr="004242F4">
        <w:rPr>
          <w:color w:val="808080" w:themeColor="background1" w:themeShade="80"/>
        </w:rPr>
        <w:t>самозанятый</w:t>
      </w:r>
      <w:proofErr w:type="spellEnd"/>
      <w:r w:rsidR="00AB556C" w:rsidRPr="004242F4">
        <w:rPr>
          <w:color w:val="808080" w:themeColor="background1" w:themeShade="80"/>
        </w:rPr>
        <w:t xml:space="preserve"> гражданин</w:t>
      </w:r>
      <w:r w:rsidRPr="004242F4">
        <w:rPr>
          <w:color w:val="808080" w:themeColor="background1" w:themeShade="80"/>
        </w:rPr>
        <w:t xml:space="preserve"> предоставляет </w:t>
      </w:r>
      <w:r w:rsidR="00AB556C" w:rsidRPr="004242F4">
        <w:rPr>
          <w:color w:val="808080" w:themeColor="background1" w:themeShade="80"/>
        </w:rPr>
        <w:t>следующие документы (далее – заявка):</w:t>
      </w:r>
    </w:p>
    <w:p w:rsidR="001610A3" w:rsidRPr="004242F4" w:rsidRDefault="001610A3" w:rsidP="001610A3">
      <w:pPr>
        <w:autoSpaceDE w:val="0"/>
        <w:autoSpaceDN w:val="0"/>
        <w:adjustRightInd w:val="0"/>
        <w:ind w:firstLine="709"/>
        <w:jc w:val="both"/>
        <w:rPr>
          <w:color w:val="808080" w:themeColor="background1" w:themeShade="80"/>
        </w:rPr>
      </w:pPr>
      <w:r w:rsidRPr="004242F4">
        <w:rPr>
          <w:color w:val="808080" w:themeColor="background1" w:themeShade="80"/>
        </w:rPr>
        <w:t xml:space="preserve">1) </w:t>
      </w:r>
      <w:hyperlink r:id="rId49" w:history="1">
        <w:r w:rsidRPr="004242F4">
          <w:rPr>
            <w:color w:val="808080" w:themeColor="background1" w:themeShade="80"/>
          </w:rPr>
          <w:t>заявление</w:t>
        </w:r>
      </w:hyperlink>
      <w:r w:rsidRPr="004242F4">
        <w:rPr>
          <w:color w:val="808080" w:themeColor="background1" w:themeShade="80"/>
        </w:rPr>
        <w:t xml:space="preserve"> о предоставлении субсидии по форме согласно приложению № 2 к настоящему Порядку;</w:t>
      </w:r>
    </w:p>
    <w:p w:rsidR="001610A3" w:rsidRPr="004242F4" w:rsidRDefault="001610A3" w:rsidP="001610A3">
      <w:pPr>
        <w:autoSpaceDE w:val="0"/>
        <w:autoSpaceDN w:val="0"/>
        <w:adjustRightInd w:val="0"/>
        <w:ind w:firstLine="709"/>
        <w:jc w:val="both"/>
        <w:rPr>
          <w:color w:val="808080" w:themeColor="background1" w:themeShade="80"/>
        </w:rPr>
      </w:pPr>
      <w:r w:rsidRPr="004242F4">
        <w:rPr>
          <w:color w:val="808080" w:themeColor="background1" w:themeShade="80"/>
        </w:rPr>
        <w:t xml:space="preserve">2) согласие на обработку персональных данных по форме согласно приложению № 3 к настоящему Порядку; </w:t>
      </w:r>
    </w:p>
    <w:p w:rsidR="00AB556C" w:rsidRPr="004242F4" w:rsidRDefault="001610A3" w:rsidP="00AB556C">
      <w:pPr>
        <w:ind w:firstLine="708"/>
        <w:jc w:val="both"/>
        <w:rPr>
          <w:color w:val="808080" w:themeColor="background1" w:themeShade="80"/>
        </w:rPr>
      </w:pPr>
      <w:r w:rsidRPr="004242F4">
        <w:rPr>
          <w:color w:val="808080" w:themeColor="background1" w:themeShade="80"/>
        </w:rPr>
        <w:t>3</w:t>
      </w:r>
      <w:r w:rsidR="00AB556C" w:rsidRPr="004242F4">
        <w:rPr>
          <w:color w:val="808080" w:themeColor="background1" w:themeShade="80"/>
        </w:rPr>
        <w:t xml:space="preserve">) копию паспорта </w:t>
      </w:r>
      <w:r w:rsidR="0000594F" w:rsidRPr="004242F4">
        <w:rPr>
          <w:color w:val="808080" w:themeColor="background1" w:themeShade="80"/>
        </w:rPr>
        <w:t>з</w:t>
      </w:r>
      <w:r w:rsidR="00AB556C" w:rsidRPr="004242F4">
        <w:rPr>
          <w:color w:val="808080" w:themeColor="background1" w:themeShade="80"/>
        </w:rPr>
        <w:t>аявителя;</w:t>
      </w:r>
    </w:p>
    <w:p w:rsidR="00AB556C" w:rsidRPr="004242F4" w:rsidRDefault="001610A3" w:rsidP="00AB556C">
      <w:pPr>
        <w:ind w:firstLine="708"/>
        <w:jc w:val="both"/>
        <w:rPr>
          <w:color w:val="808080" w:themeColor="background1" w:themeShade="80"/>
        </w:rPr>
      </w:pPr>
      <w:r w:rsidRPr="004242F4">
        <w:rPr>
          <w:color w:val="808080" w:themeColor="background1" w:themeShade="80"/>
        </w:rPr>
        <w:t>4</w:t>
      </w:r>
      <w:r w:rsidR="00AB556C" w:rsidRPr="004242F4">
        <w:rPr>
          <w:color w:val="808080" w:themeColor="background1" w:themeShade="80"/>
        </w:rPr>
        <w:t>)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w:t>
      </w:r>
    </w:p>
    <w:p w:rsidR="00AB556C" w:rsidRPr="004242F4" w:rsidRDefault="001610A3" w:rsidP="00AB556C">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5</w:t>
      </w:r>
      <w:r w:rsidR="00AB556C" w:rsidRPr="004242F4">
        <w:rPr>
          <w:rFonts w:ascii="Times New Roman" w:hAnsi="Times New Roman" w:cs="Times New Roman"/>
          <w:color w:val="808080" w:themeColor="background1" w:themeShade="80"/>
          <w:sz w:val="24"/>
          <w:szCs w:val="24"/>
        </w:rPr>
        <w:t>) справку о полученных доходах и уплаченных налогах (форма КНД 1122036);</w:t>
      </w:r>
    </w:p>
    <w:p w:rsidR="00AB556C" w:rsidRPr="004242F4" w:rsidRDefault="001610A3" w:rsidP="00AB556C">
      <w:pPr>
        <w:ind w:firstLine="708"/>
        <w:jc w:val="both"/>
        <w:rPr>
          <w:color w:val="808080" w:themeColor="background1" w:themeShade="80"/>
        </w:rPr>
      </w:pPr>
      <w:r w:rsidRPr="004242F4">
        <w:rPr>
          <w:color w:val="808080" w:themeColor="background1" w:themeShade="80"/>
        </w:rPr>
        <w:t>6</w:t>
      </w:r>
      <w:r w:rsidR="00AB556C" w:rsidRPr="004242F4">
        <w:rPr>
          <w:color w:val="808080" w:themeColor="background1" w:themeShade="80"/>
        </w:rPr>
        <w:t>)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w:t>
      </w:r>
      <w:r w:rsidR="0000594F" w:rsidRPr="004242F4">
        <w:rPr>
          <w:color w:val="808080" w:themeColor="background1" w:themeShade="80"/>
        </w:rPr>
        <w:t>ой Федерации о налогах и сборах</w:t>
      </w:r>
      <w:r w:rsidR="00AB556C" w:rsidRPr="004242F4">
        <w:rPr>
          <w:color w:val="808080" w:themeColor="background1" w:themeShade="80"/>
        </w:rPr>
        <w:t>;</w:t>
      </w:r>
    </w:p>
    <w:p w:rsidR="00946465" w:rsidRPr="004242F4" w:rsidRDefault="001610A3" w:rsidP="001610A3">
      <w:pPr>
        <w:ind w:firstLine="720"/>
        <w:jc w:val="both"/>
        <w:rPr>
          <w:color w:val="808080" w:themeColor="background1" w:themeShade="80"/>
        </w:rPr>
      </w:pPr>
      <w:r w:rsidRPr="004242F4">
        <w:rPr>
          <w:color w:val="808080" w:themeColor="background1" w:themeShade="80"/>
        </w:rPr>
        <w:t>7</w:t>
      </w:r>
      <w:r w:rsidR="00AB556C" w:rsidRPr="004242F4">
        <w:rPr>
          <w:color w:val="808080" w:themeColor="background1" w:themeShade="80"/>
        </w:rPr>
        <w:t>) основные финансово – экономические показатели самозанятого гражданина – получателя субсидии согласно приложению 5 к настоящему Порядку;</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Копии всех документов должны быть заверены заявителем.</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3.</w:t>
      </w:r>
      <w:r w:rsidR="00877780" w:rsidRPr="004242F4">
        <w:rPr>
          <w:color w:val="808080" w:themeColor="background1" w:themeShade="80"/>
        </w:rPr>
        <w:t>3</w:t>
      </w:r>
      <w:r w:rsidRPr="004242F4">
        <w:rPr>
          <w:color w:val="808080" w:themeColor="background1" w:themeShade="80"/>
        </w:rPr>
        <w:t xml:space="preserve">. Предоставляемые в соответствии с </w:t>
      </w:r>
      <w:hyperlink r:id="rId50" w:history="1">
        <w:r w:rsidRPr="004242F4">
          <w:rPr>
            <w:color w:val="808080" w:themeColor="background1" w:themeShade="80"/>
          </w:rPr>
          <w:t>пунктом 3.1</w:t>
        </w:r>
      </w:hyperlink>
      <w:r w:rsidR="00877780" w:rsidRPr="004242F4">
        <w:rPr>
          <w:color w:val="808080" w:themeColor="background1" w:themeShade="80"/>
        </w:rPr>
        <w:t>-3.2</w:t>
      </w:r>
      <w:r w:rsidRPr="004242F4">
        <w:rPr>
          <w:color w:val="808080" w:themeColor="background1" w:themeShade="80"/>
        </w:rPr>
        <w:t xml:space="preserve">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предоставляемых документов для получения субсидии в соответствии с действующим законодательством Российской Федерации.</w:t>
      </w:r>
    </w:p>
    <w:p w:rsidR="00AC4462" w:rsidRPr="004242F4" w:rsidRDefault="00AC4462" w:rsidP="00AC4462">
      <w:pPr>
        <w:autoSpaceDE w:val="0"/>
        <w:autoSpaceDN w:val="0"/>
        <w:adjustRightInd w:val="0"/>
        <w:ind w:firstLine="709"/>
        <w:jc w:val="both"/>
        <w:rPr>
          <w:color w:val="808080" w:themeColor="background1" w:themeShade="80"/>
          <w:highlight w:val="yellow"/>
        </w:rPr>
      </w:pPr>
      <w:r w:rsidRPr="004242F4">
        <w:rPr>
          <w:color w:val="808080" w:themeColor="background1" w:themeShade="80"/>
        </w:rPr>
        <w:t>3.</w:t>
      </w:r>
      <w:r w:rsidR="00877780" w:rsidRPr="004242F4">
        <w:rPr>
          <w:color w:val="808080" w:themeColor="background1" w:themeShade="80"/>
        </w:rPr>
        <w:t>4</w:t>
      </w:r>
      <w:r w:rsidRPr="004242F4">
        <w:rPr>
          <w:color w:val="808080" w:themeColor="background1" w:themeShade="80"/>
        </w:rPr>
        <w:t xml:space="preserve">. Заявка регистрируется Отделом в течение </w:t>
      </w:r>
      <w:r w:rsidR="00F5154E" w:rsidRPr="004242F4">
        <w:rPr>
          <w:color w:val="808080" w:themeColor="background1" w:themeShade="80"/>
        </w:rPr>
        <w:t>одного рабочего дня</w:t>
      </w:r>
      <w:r w:rsidRPr="004242F4">
        <w:rPr>
          <w:color w:val="808080" w:themeColor="background1" w:themeShade="80"/>
        </w:rPr>
        <w:t xml:space="preserve"> со дня поступления в журнале регистрации заявок на получение субсидий в рамках реализации муниципальной программы (приложение № </w:t>
      </w:r>
      <w:r w:rsidR="0085338E" w:rsidRPr="004242F4">
        <w:rPr>
          <w:color w:val="808080" w:themeColor="background1" w:themeShade="80"/>
        </w:rPr>
        <w:t>6</w:t>
      </w:r>
      <w:r w:rsidRPr="004242F4">
        <w:rPr>
          <w:color w:val="808080" w:themeColor="background1" w:themeShade="80"/>
        </w:rPr>
        <w:t xml:space="preserve"> к настоящему Порядку). </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3.</w:t>
      </w:r>
      <w:r w:rsidR="000F4C2A" w:rsidRPr="004242F4">
        <w:rPr>
          <w:color w:val="808080" w:themeColor="background1" w:themeShade="80"/>
        </w:rPr>
        <w:t>5</w:t>
      </w:r>
      <w:r w:rsidRPr="004242F4">
        <w:rPr>
          <w:color w:val="808080" w:themeColor="background1" w:themeShade="80"/>
        </w:rPr>
        <w:t>. Отдел в течение трех рабочих дней со дня окончания срока подачи заявок передает полный комплект документов экспертной комиссии Администрации Кежемского района  (далее –Комиссия), действующей в соответствии с Положением об экспертной комиссии Администрации Кежемского района, утвержденным постановлением Администрации Кежемского района от 17.07.2014 №780-п. Комиссия проводит отбор в соответствии с установленными требованиями, так как получателями субсидии становятся только те субъекты малого и среднего предпринимательства и самозанятые граждане, которые соответствуют всем требованиям отбора.</w:t>
      </w:r>
    </w:p>
    <w:p w:rsidR="00AC4462" w:rsidRPr="004242F4" w:rsidRDefault="00AC4462" w:rsidP="00AC4462">
      <w:pPr>
        <w:ind w:firstLine="709"/>
        <w:jc w:val="both"/>
        <w:rPr>
          <w:i/>
          <w:color w:val="808080" w:themeColor="background1" w:themeShade="80"/>
        </w:rPr>
      </w:pPr>
      <w:r w:rsidRPr="004242F4">
        <w:rPr>
          <w:color w:val="808080" w:themeColor="background1" w:themeShade="80"/>
        </w:rPr>
        <w:t>3.</w:t>
      </w:r>
      <w:r w:rsidR="000F4C2A" w:rsidRPr="004242F4">
        <w:rPr>
          <w:color w:val="808080" w:themeColor="background1" w:themeShade="80"/>
        </w:rPr>
        <w:t>6</w:t>
      </w:r>
      <w:r w:rsidRPr="004242F4">
        <w:rPr>
          <w:color w:val="808080" w:themeColor="background1" w:themeShade="80"/>
        </w:rPr>
        <w:t xml:space="preserve">. В течение 60 рабочих дней со дня </w:t>
      </w:r>
      <w:r w:rsidR="00BE51E6" w:rsidRPr="004242F4">
        <w:rPr>
          <w:color w:val="808080" w:themeColor="background1" w:themeShade="80"/>
        </w:rPr>
        <w:t>регистрации заявки</w:t>
      </w:r>
      <w:r w:rsidRPr="004242F4">
        <w:rPr>
          <w:color w:val="808080" w:themeColor="background1" w:themeShade="80"/>
        </w:rPr>
        <w:t xml:space="preserve"> Комиссия принимает решение рекомендовать предоставить субсидию, о размере предоставляемой субсидии (далее - решение) либо в случаях, предусмотренных </w:t>
      </w:r>
      <w:hyperlink r:id="rId51" w:history="1">
        <w:r w:rsidRPr="004242F4">
          <w:rPr>
            <w:color w:val="808080" w:themeColor="background1" w:themeShade="80"/>
          </w:rPr>
          <w:t>пунктами 3, 5 статьи 14</w:t>
        </w:r>
      </w:hyperlink>
      <w:r w:rsidRPr="004242F4">
        <w:rPr>
          <w:color w:val="808080" w:themeColor="background1" w:themeShade="80"/>
        </w:rPr>
        <w:t xml:space="preserve"> Федерального закона, рекомендовать отказать в предоставлении субсидии (далее - решение). Решение оформляется протоколом заседания Комиссии за подписью председателя Комиссии или его заместителя. Отдел информирует заявителя о принятом решении в течение 5 рабочих дней со дня его принятия</w:t>
      </w:r>
      <w:r w:rsidRPr="004242F4">
        <w:rPr>
          <w:i/>
          <w:color w:val="808080" w:themeColor="background1" w:themeShade="80"/>
        </w:rPr>
        <w:t xml:space="preserve">. </w:t>
      </w:r>
    </w:p>
    <w:p w:rsidR="00F5154E" w:rsidRPr="004242F4" w:rsidRDefault="00F5154E" w:rsidP="00AC4462">
      <w:pPr>
        <w:ind w:firstLine="709"/>
        <w:jc w:val="both"/>
        <w:rPr>
          <w:color w:val="808080" w:themeColor="background1" w:themeShade="80"/>
        </w:rPr>
      </w:pPr>
      <w:r w:rsidRPr="004242F4">
        <w:rPr>
          <w:color w:val="808080" w:themeColor="background1" w:themeShade="80"/>
        </w:rPr>
        <w:t>При равных условиях приоритет отдается заявке, поступившей ранее остальных заявок</w:t>
      </w:r>
    </w:p>
    <w:p w:rsidR="00AC4462" w:rsidRPr="004242F4" w:rsidRDefault="00AC4462" w:rsidP="00AC4462">
      <w:pPr>
        <w:ind w:firstLine="709"/>
        <w:jc w:val="both"/>
        <w:rPr>
          <w:color w:val="808080" w:themeColor="background1" w:themeShade="80"/>
        </w:rPr>
      </w:pPr>
      <w:r w:rsidRPr="004242F4">
        <w:rPr>
          <w:color w:val="808080" w:themeColor="background1" w:themeShade="80"/>
        </w:rPr>
        <w:t>Решение об отказе в предоставлении субсидии принимается также в следующих случаях:</w:t>
      </w:r>
    </w:p>
    <w:p w:rsidR="00AC4462" w:rsidRPr="004242F4" w:rsidRDefault="00AC4462" w:rsidP="00AC4462">
      <w:pPr>
        <w:ind w:firstLine="709"/>
        <w:jc w:val="both"/>
        <w:rPr>
          <w:color w:val="808080" w:themeColor="background1" w:themeShade="80"/>
        </w:rPr>
      </w:pPr>
      <w:r w:rsidRPr="004242F4">
        <w:rPr>
          <w:color w:val="808080" w:themeColor="background1" w:themeShade="80"/>
        </w:rPr>
        <w:t>- документы, представленные заявителем, не соответствуют перечню согласно п.3.1</w:t>
      </w:r>
      <w:r w:rsidR="00F5154E" w:rsidRPr="004242F4">
        <w:rPr>
          <w:color w:val="808080" w:themeColor="background1" w:themeShade="80"/>
        </w:rPr>
        <w:t>, п.3.2</w:t>
      </w:r>
      <w:r w:rsidRPr="004242F4">
        <w:rPr>
          <w:color w:val="808080" w:themeColor="background1" w:themeShade="80"/>
        </w:rPr>
        <w:t xml:space="preserve"> настоящего Порядка;</w:t>
      </w:r>
    </w:p>
    <w:p w:rsidR="00AC4462" w:rsidRPr="004242F4" w:rsidRDefault="00AC4462" w:rsidP="00AC4462">
      <w:pPr>
        <w:ind w:firstLine="709"/>
        <w:jc w:val="both"/>
        <w:rPr>
          <w:color w:val="808080" w:themeColor="background1" w:themeShade="80"/>
        </w:rPr>
      </w:pPr>
      <w:r w:rsidRPr="004242F4">
        <w:rPr>
          <w:color w:val="808080" w:themeColor="background1" w:themeShade="80"/>
        </w:rPr>
        <w:t>- заявитель сообщил о себе ложные сведения в представленных документах;</w:t>
      </w:r>
    </w:p>
    <w:p w:rsidR="00AC4462" w:rsidRPr="004242F4" w:rsidRDefault="00AC4462" w:rsidP="00AC4462">
      <w:pPr>
        <w:ind w:firstLine="709"/>
        <w:jc w:val="both"/>
        <w:rPr>
          <w:color w:val="808080" w:themeColor="background1" w:themeShade="80"/>
        </w:rPr>
      </w:pPr>
      <w:r w:rsidRPr="004242F4">
        <w:rPr>
          <w:color w:val="808080" w:themeColor="background1" w:themeShade="80"/>
        </w:rPr>
        <w:t xml:space="preserve">- не выполнены требования </w:t>
      </w:r>
      <w:r w:rsidR="00F5154E" w:rsidRPr="004242F4">
        <w:rPr>
          <w:color w:val="808080" w:themeColor="background1" w:themeShade="80"/>
        </w:rPr>
        <w:t>п.</w:t>
      </w:r>
      <w:r w:rsidR="00B30960" w:rsidRPr="004242F4">
        <w:rPr>
          <w:color w:val="808080" w:themeColor="background1" w:themeShade="80"/>
        </w:rPr>
        <w:t xml:space="preserve"> 2.2</w:t>
      </w:r>
      <w:r w:rsidRPr="004242F4">
        <w:rPr>
          <w:color w:val="808080" w:themeColor="background1" w:themeShade="80"/>
        </w:rPr>
        <w:t xml:space="preserve"> настоящего Порядка;</w:t>
      </w:r>
    </w:p>
    <w:p w:rsidR="00AC4462" w:rsidRPr="004242F4" w:rsidRDefault="00AC4462" w:rsidP="00AC4462">
      <w:pPr>
        <w:pStyle w:val="ac"/>
        <w:ind w:firstLine="709"/>
        <w:jc w:val="both"/>
        <w:rPr>
          <w:color w:val="808080" w:themeColor="background1" w:themeShade="80"/>
          <w:sz w:val="24"/>
          <w:szCs w:val="24"/>
        </w:rPr>
      </w:pPr>
      <w:r w:rsidRPr="004242F4">
        <w:rPr>
          <w:color w:val="808080" w:themeColor="background1" w:themeShade="80"/>
          <w:sz w:val="24"/>
          <w:szCs w:val="24"/>
        </w:rPr>
        <w:t xml:space="preserve">- </w:t>
      </w:r>
      <w:r w:rsidR="00FD3242" w:rsidRPr="004242F4">
        <w:rPr>
          <w:color w:val="808080" w:themeColor="background1" w:themeShade="80"/>
          <w:sz w:val="24"/>
          <w:szCs w:val="24"/>
        </w:rPr>
        <w:t>заявитель не соответствует критериям отбора</w:t>
      </w:r>
    </w:p>
    <w:p w:rsidR="00AC4462" w:rsidRPr="004242F4" w:rsidRDefault="00AC4462" w:rsidP="00AC4462">
      <w:pPr>
        <w:ind w:firstLine="709"/>
        <w:jc w:val="both"/>
        <w:rPr>
          <w:i/>
          <w:color w:val="808080" w:themeColor="background1" w:themeShade="80"/>
        </w:rPr>
      </w:pPr>
      <w:r w:rsidRPr="004242F4">
        <w:rPr>
          <w:color w:val="808080" w:themeColor="background1" w:themeShade="80"/>
        </w:rPr>
        <w:t>3.</w:t>
      </w:r>
      <w:r w:rsidR="000F4C2A" w:rsidRPr="004242F4">
        <w:rPr>
          <w:color w:val="808080" w:themeColor="background1" w:themeShade="80"/>
        </w:rPr>
        <w:t>7</w:t>
      </w:r>
      <w:r w:rsidRPr="004242F4">
        <w:rPr>
          <w:color w:val="808080" w:themeColor="background1" w:themeShade="80"/>
        </w:rPr>
        <w:t>. В случае принятия решения о предоставлении субсидии Отдел в течение 14 рабочих дней после его принятия готовит проект постановления Администрации Кежемского района о предоставлении субсидии получателю субсидии, которое утверждается Главой Кежемского района в течение 3 рабочих дней после подготовки проекта</w:t>
      </w:r>
      <w:r w:rsidRPr="004242F4">
        <w:rPr>
          <w:i/>
          <w:color w:val="808080" w:themeColor="background1" w:themeShade="80"/>
        </w:rPr>
        <w:t>.</w:t>
      </w:r>
    </w:p>
    <w:p w:rsidR="00AC4462" w:rsidRPr="004242F4" w:rsidRDefault="00AC4462" w:rsidP="00AC4462">
      <w:pPr>
        <w:shd w:val="clear" w:color="auto" w:fill="FFFFFF"/>
        <w:ind w:firstLine="709"/>
        <w:jc w:val="both"/>
        <w:outlineLvl w:val="0"/>
        <w:rPr>
          <w:i/>
          <w:color w:val="808080" w:themeColor="background1" w:themeShade="80"/>
        </w:rPr>
      </w:pPr>
      <w:r w:rsidRPr="004242F4">
        <w:rPr>
          <w:color w:val="808080" w:themeColor="background1" w:themeShade="80"/>
        </w:rPr>
        <w:t xml:space="preserve">Отдел готовит проект соглашения о предоставлении субсидии между Администрацией Кежемского района и получателем субсидии, который подписывается обеими сторонами не позднее чем через 3 календарных дня после утверждения постановления Администрации </w:t>
      </w:r>
      <w:r w:rsidRPr="004242F4">
        <w:rPr>
          <w:color w:val="808080" w:themeColor="background1" w:themeShade="80"/>
        </w:rPr>
        <w:lastRenderedPageBreak/>
        <w:t>Кежемского района о предоставлении субсидии. При предоставлении субсидии обязательным условием их предоставления, включаемым в соглашения о предоставлении субсидии, является согласие получателей субсидии на осуществление Администрацией Кежемского района и органами муниципального финансового контроля проверок соблюдения получателем субсидии условий, целей и порядка их предоставления. В случае отказа получателя субсидии подписать соглашение о предоставлении субсидии постановление Администрации Кежемского района о предоставлении субсидии отменяется.</w:t>
      </w:r>
      <w:r w:rsidR="00FD3242" w:rsidRPr="004242F4">
        <w:rPr>
          <w:i/>
          <w:color w:val="808080" w:themeColor="background1" w:themeShade="80"/>
        </w:rPr>
        <w:t xml:space="preserve"> </w:t>
      </w:r>
    </w:p>
    <w:p w:rsidR="00AC4462" w:rsidRPr="004242F4" w:rsidRDefault="00AC4462" w:rsidP="00AC4462">
      <w:pPr>
        <w:shd w:val="clear" w:color="auto" w:fill="FFFFFF"/>
        <w:ind w:firstLine="709"/>
        <w:jc w:val="both"/>
        <w:rPr>
          <w:color w:val="808080" w:themeColor="background1" w:themeShade="80"/>
        </w:rPr>
      </w:pPr>
      <w:r w:rsidRPr="004242F4">
        <w:rPr>
          <w:color w:val="808080" w:themeColor="background1" w:themeShade="80"/>
        </w:rPr>
        <w:t>Один экземпляр постановления Администрации Кежемского района направля</w:t>
      </w:r>
      <w:r w:rsidR="005C7E11" w:rsidRPr="004242F4">
        <w:rPr>
          <w:color w:val="808080" w:themeColor="background1" w:themeShade="80"/>
        </w:rPr>
        <w:t>е</w:t>
      </w:r>
      <w:r w:rsidRPr="004242F4">
        <w:rPr>
          <w:color w:val="808080" w:themeColor="background1" w:themeShade="80"/>
        </w:rPr>
        <w:t>тся в финансовое управление Администрации Кежемского района в течение 3 рабочих дней со дня подписания соглашения о предоставлении субсидии.</w:t>
      </w:r>
    </w:p>
    <w:p w:rsidR="00AC4462" w:rsidRPr="004242F4" w:rsidRDefault="00AC4462" w:rsidP="00AC4462">
      <w:pPr>
        <w:ind w:firstLine="709"/>
        <w:jc w:val="both"/>
        <w:rPr>
          <w:color w:val="808080" w:themeColor="background1" w:themeShade="80"/>
        </w:rPr>
      </w:pPr>
      <w:r w:rsidRPr="004242F4">
        <w:rPr>
          <w:color w:val="808080" w:themeColor="background1" w:themeShade="80"/>
        </w:rPr>
        <w:t>3.</w:t>
      </w:r>
      <w:r w:rsidR="000F4C2A" w:rsidRPr="004242F4">
        <w:rPr>
          <w:color w:val="808080" w:themeColor="background1" w:themeShade="80"/>
        </w:rPr>
        <w:t>8</w:t>
      </w:r>
      <w:r w:rsidRPr="004242F4">
        <w:rPr>
          <w:color w:val="808080" w:themeColor="background1" w:themeShade="80"/>
        </w:rPr>
        <w:t xml:space="preserve">. Финансовое управление Администрации Кежемского района на основании постановления и </w:t>
      </w:r>
      <w:r w:rsidR="005C7E11" w:rsidRPr="004242F4">
        <w:rPr>
          <w:color w:val="808080" w:themeColor="background1" w:themeShade="80"/>
        </w:rPr>
        <w:t>уточненного кассового плана, направленного Главным распорядителем средств – Администрацией Кежемского района, осуществляет финансирование субсидии на лицевой счет распорядителя средств муниципальной программы- Администрации Кежемского района в течение 10 рабочих дней со дня поступления документов в финансовое управление Администрации Кежемского района, при условии поступления средств из краевого бюджета.</w:t>
      </w:r>
      <w:r w:rsidRPr="004242F4">
        <w:rPr>
          <w:color w:val="808080" w:themeColor="background1" w:themeShade="80"/>
        </w:rPr>
        <w:t xml:space="preserve"> </w:t>
      </w:r>
    </w:p>
    <w:p w:rsidR="00AC4462" w:rsidRPr="004242F4" w:rsidRDefault="00AC4462" w:rsidP="00AC4462">
      <w:pPr>
        <w:ind w:firstLine="709"/>
        <w:jc w:val="both"/>
        <w:rPr>
          <w:color w:val="808080" w:themeColor="background1" w:themeShade="80"/>
        </w:rPr>
      </w:pPr>
      <w:r w:rsidRPr="004242F4">
        <w:rPr>
          <w:color w:val="808080" w:themeColor="background1" w:themeShade="80"/>
        </w:rPr>
        <w:t>Администрация Кежемского района в течение 10 рабочих дней со дня поступления денежных средств на лицевой счет перечисляет субсидию на расчетный счет получателя субсидии.</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3.</w:t>
      </w:r>
      <w:r w:rsidR="000F4C2A" w:rsidRPr="004242F4">
        <w:rPr>
          <w:color w:val="808080" w:themeColor="background1" w:themeShade="80"/>
        </w:rPr>
        <w:t>9</w:t>
      </w:r>
      <w:r w:rsidRPr="004242F4">
        <w:rPr>
          <w:color w:val="808080" w:themeColor="background1" w:themeShade="80"/>
        </w:rPr>
        <w:t>. Субсидия считается предоставленной получателю субсидии в день списания средств субсидии с лицевого счета распорядителя на расчетный счет получателя субсидии.</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3.</w:t>
      </w:r>
      <w:r w:rsidR="000F4C2A" w:rsidRPr="004242F4">
        <w:rPr>
          <w:color w:val="808080" w:themeColor="background1" w:themeShade="80"/>
        </w:rPr>
        <w:t>10</w:t>
      </w:r>
      <w:r w:rsidRPr="004242F4">
        <w:rPr>
          <w:color w:val="808080" w:themeColor="background1" w:themeShade="80"/>
        </w:rPr>
        <w:t>. Отдел ведет реестр получателей субсидий в соответствии с Федеральным законом.</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3.1</w:t>
      </w:r>
      <w:r w:rsidR="000F4C2A" w:rsidRPr="004242F4">
        <w:rPr>
          <w:color w:val="808080" w:themeColor="background1" w:themeShade="80"/>
        </w:rPr>
        <w:t>1</w:t>
      </w:r>
      <w:r w:rsidRPr="004242F4">
        <w:rPr>
          <w:color w:val="808080" w:themeColor="background1" w:themeShade="80"/>
        </w:rPr>
        <w:t>. Получатель субсидии в течение двух календарных лет, следующих за годом предоставления субсидии, предоставляет ежегодно в соответствии с заключенным соглашением о предоставлении субсидии и по запросу в Администрацию Кежемского района информацию о показателях производственной деятельности за соответствующий отчетный год, уплате налоговых и неналоговых платежей в бюджеты всех уровней бюджетной системы Российской Федерации и иную информацию в соответствии с запрашиваемыми формами.</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3.1</w:t>
      </w:r>
      <w:r w:rsidR="000F4C2A" w:rsidRPr="004242F4">
        <w:rPr>
          <w:color w:val="808080" w:themeColor="background1" w:themeShade="80"/>
        </w:rPr>
        <w:t>2</w:t>
      </w:r>
      <w:r w:rsidRPr="004242F4">
        <w:rPr>
          <w:color w:val="808080" w:themeColor="background1" w:themeShade="80"/>
        </w:rPr>
        <w:t>. Возврат субсидии получателем субсидии осуществляется в следующих случаях:</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 в случае нарушения условий, установленных соглашением о предоставлении субсидии;</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 xml:space="preserve">- принятия </w:t>
      </w:r>
      <w:r w:rsidR="00FD3242" w:rsidRPr="004242F4">
        <w:rPr>
          <w:color w:val="808080" w:themeColor="background1" w:themeShade="80"/>
        </w:rPr>
        <w:t>А</w:t>
      </w:r>
      <w:r w:rsidRPr="004242F4">
        <w:rPr>
          <w:color w:val="808080" w:themeColor="background1" w:themeShade="80"/>
        </w:rPr>
        <w:t>рбитражным судом решения о признании получателя субсидии банкротом и об открытии конкурсного производства либо принятия получателем субсидии решения о добровольной ликвидации;</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 получения аналогичной поддержки за счет средств бюджетов иного уровня;</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 добровольного отказа получателя субсидии от получения субсидии.</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 xml:space="preserve">Решение о возврате субсидии принимает </w:t>
      </w:r>
      <w:r w:rsidR="00B30960" w:rsidRPr="004242F4">
        <w:rPr>
          <w:color w:val="808080" w:themeColor="background1" w:themeShade="80"/>
        </w:rPr>
        <w:t xml:space="preserve">Комиссия </w:t>
      </w:r>
      <w:r w:rsidRPr="004242F4">
        <w:rPr>
          <w:color w:val="808080" w:themeColor="background1" w:themeShade="80"/>
        </w:rPr>
        <w:t xml:space="preserve">в течение 5 рабочих дней со дня, когда стало известно об обстоятельствах, указанных в настоящем пункте. Отдел в течение 2 рабочих дней после </w:t>
      </w:r>
      <w:r w:rsidR="00B30960" w:rsidRPr="004242F4">
        <w:rPr>
          <w:color w:val="808080" w:themeColor="background1" w:themeShade="80"/>
        </w:rPr>
        <w:t>принятия решения</w:t>
      </w:r>
      <w:r w:rsidRPr="004242F4">
        <w:rPr>
          <w:color w:val="808080" w:themeColor="background1" w:themeShade="80"/>
        </w:rPr>
        <w:t xml:space="preserve"> готовит проект постановления Администрации Кежемского района о возврате субсидии получателем субсидии, которое утверждается Главой Кежемского района в течение 3 рабочих дней после подготовки проекта.</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Решение направляется заказным письмом с уведомлением о вручении или вручается получателю субсидии под расписку в течение пяти рабочих дней со дня его принятия.</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Получатель субсидии в течение 10 рабочих дней с момента получения решения о возврате субсидии обязан произвести возврат в районный бюджет ранее полученных сумм субсидий, указанных в решении о возврате субсидии, в полном объеме.</w:t>
      </w:r>
    </w:p>
    <w:p w:rsidR="00AC4462" w:rsidRPr="004242F4" w:rsidRDefault="00AC4462" w:rsidP="00AC4462">
      <w:pPr>
        <w:autoSpaceDE w:val="0"/>
        <w:autoSpaceDN w:val="0"/>
        <w:adjustRightInd w:val="0"/>
        <w:ind w:firstLine="709"/>
        <w:jc w:val="both"/>
        <w:rPr>
          <w:color w:val="808080" w:themeColor="background1" w:themeShade="80"/>
        </w:rPr>
      </w:pPr>
      <w:r w:rsidRPr="004242F4">
        <w:rPr>
          <w:color w:val="808080" w:themeColor="background1" w:themeShade="80"/>
        </w:rPr>
        <w:t>3.1</w:t>
      </w:r>
      <w:r w:rsidR="000F4C2A" w:rsidRPr="004242F4">
        <w:rPr>
          <w:color w:val="808080" w:themeColor="background1" w:themeShade="80"/>
        </w:rPr>
        <w:t>3</w:t>
      </w:r>
      <w:r w:rsidRPr="004242F4">
        <w:rPr>
          <w:color w:val="808080" w:themeColor="background1" w:themeShade="80"/>
        </w:rPr>
        <w:t>. При отказе получателя субсидии от возврата суммы полученной субсидии в районный бюджет взыскание производится в порядке, установленном действующим законодательством Российской Федерации.</w:t>
      </w:r>
    </w:p>
    <w:p w:rsidR="00AC4462" w:rsidRPr="004242F4" w:rsidRDefault="00AC4462" w:rsidP="00AC4462">
      <w:pPr>
        <w:pStyle w:val="ConsPlusNormal"/>
        <w:widowControl/>
        <w:ind w:firstLine="709"/>
        <w:jc w:val="both"/>
        <w:rPr>
          <w:color w:val="808080" w:themeColor="background1" w:themeShade="80"/>
          <w:sz w:val="24"/>
          <w:szCs w:val="24"/>
          <w:highlight w:val="yellow"/>
        </w:rPr>
      </w:pPr>
    </w:p>
    <w:p w:rsidR="00AC4462" w:rsidRPr="004242F4" w:rsidRDefault="00AC4462" w:rsidP="00AC4462">
      <w:pPr>
        <w:ind w:firstLine="709"/>
        <w:jc w:val="both"/>
        <w:rPr>
          <w:color w:val="808080" w:themeColor="background1" w:themeShade="80"/>
        </w:rPr>
      </w:pPr>
    </w:p>
    <w:p w:rsidR="00AC4462" w:rsidRPr="004242F4" w:rsidRDefault="00AC4462" w:rsidP="00AC4462">
      <w:pPr>
        <w:ind w:firstLine="709"/>
        <w:jc w:val="both"/>
        <w:rPr>
          <w:color w:val="808080" w:themeColor="background1" w:themeShade="80"/>
        </w:rPr>
      </w:pPr>
    </w:p>
    <w:p w:rsidR="00700863" w:rsidRPr="004242F4" w:rsidRDefault="00700863" w:rsidP="00401075">
      <w:pPr>
        <w:autoSpaceDE w:val="0"/>
        <w:autoSpaceDN w:val="0"/>
        <w:adjustRightInd w:val="0"/>
        <w:ind w:firstLine="709"/>
        <w:jc w:val="right"/>
        <w:rPr>
          <w:color w:val="808080" w:themeColor="background1" w:themeShade="80"/>
        </w:rPr>
      </w:pPr>
    </w:p>
    <w:p w:rsidR="00700863" w:rsidRPr="004242F4" w:rsidRDefault="00700863" w:rsidP="00401075">
      <w:pPr>
        <w:autoSpaceDE w:val="0"/>
        <w:autoSpaceDN w:val="0"/>
        <w:adjustRightInd w:val="0"/>
        <w:ind w:firstLine="709"/>
        <w:jc w:val="right"/>
        <w:rPr>
          <w:color w:val="808080" w:themeColor="background1" w:themeShade="80"/>
        </w:rPr>
      </w:pPr>
    </w:p>
    <w:p w:rsidR="00700863" w:rsidRPr="004242F4" w:rsidRDefault="00700863" w:rsidP="00401075">
      <w:pPr>
        <w:autoSpaceDE w:val="0"/>
        <w:autoSpaceDN w:val="0"/>
        <w:adjustRightInd w:val="0"/>
        <w:ind w:firstLine="709"/>
        <w:jc w:val="right"/>
        <w:rPr>
          <w:color w:val="808080" w:themeColor="background1" w:themeShade="80"/>
        </w:rPr>
      </w:pPr>
    </w:p>
    <w:p w:rsidR="00700863" w:rsidRPr="004242F4" w:rsidRDefault="00700863" w:rsidP="00401075">
      <w:pPr>
        <w:autoSpaceDE w:val="0"/>
        <w:autoSpaceDN w:val="0"/>
        <w:adjustRightInd w:val="0"/>
        <w:ind w:firstLine="709"/>
        <w:jc w:val="right"/>
        <w:rPr>
          <w:color w:val="808080" w:themeColor="background1" w:themeShade="80"/>
        </w:rPr>
      </w:pPr>
    </w:p>
    <w:p w:rsidR="00700863" w:rsidRPr="004242F4" w:rsidRDefault="00700863" w:rsidP="00401075">
      <w:pPr>
        <w:autoSpaceDE w:val="0"/>
        <w:autoSpaceDN w:val="0"/>
        <w:adjustRightInd w:val="0"/>
        <w:ind w:firstLine="709"/>
        <w:jc w:val="right"/>
        <w:rPr>
          <w:color w:val="808080" w:themeColor="background1" w:themeShade="80"/>
        </w:rPr>
      </w:pPr>
    </w:p>
    <w:p w:rsidR="00700863" w:rsidRPr="004242F4" w:rsidRDefault="00700863" w:rsidP="00401075">
      <w:pPr>
        <w:autoSpaceDE w:val="0"/>
        <w:autoSpaceDN w:val="0"/>
        <w:adjustRightInd w:val="0"/>
        <w:ind w:firstLine="709"/>
        <w:jc w:val="right"/>
        <w:rPr>
          <w:color w:val="808080" w:themeColor="background1" w:themeShade="80"/>
        </w:rPr>
      </w:pPr>
    </w:p>
    <w:p w:rsidR="00700863" w:rsidRPr="004242F4" w:rsidRDefault="00700863" w:rsidP="00401075">
      <w:pPr>
        <w:autoSpaceDE w:val="0"/>
        <w:autoSpaceDN w:val="0"/>
        <w:adjustRightInd w:val="0"/>
        <w:ind w:firstLine="709"/>
        <w:jc w:val="right"/>
        <w:rPr>
          <w:color w:val="808080" w:themeColor="background1" w:themeShade="80"/>
        </w:rPr>
      </w:pPr>
    </w:p>
    <w:p w:rsidR="00700863" w:rsidRPr="004242F4" w:rsidRDefault="00700863" w:rsidP="00401075">
      <w:pPr>
        <w:autoSpaceDE w:val="0"/>
        <w:autoSpaceDN w:val="0"/>
        <w:adjustRightInd w:val="0"/>
        <w:ind w:firstLine="709"/>
        <w:jc w:val="right"/>
        <w:rPr>
          <w:color w:val="808080" w:themeColor="background1" w:themeShade="80"/>
        </w:rPr>
      </w:pPr>
    </w:p>
    <w:p w:rsidR="00700863" w:rsidRPr="004242F4" w:rsidRDefault="00700863" w:rsidP="00401075">
      <w:pPr>
        <w:autoSpaceDE w:val="0"/>
        <w:autoSpaceDN w:val="0"/>
        <w:adjustRightInd w:val="0"/>
        <w:ind w:firstLine="709"/>
        <w:jc w:val="right"/>
        <w:rPr>
          <w:color w:val="808080" w:themeColor="background1" w:themeShade="80"/>
        </w:rPr>
      </w:pPr>
    </w:p>
    <w:p w:rsidR="00700863" w:rsidRPr="004242F4" w:rsidRDefault="00700863" w:rsidP="00401075">
      <w:pPr>
        <w:autoSpaceDE w:val="0"/>
        <w:autoSpaceDN w:val="0"/>
        <w:adjustRightInd w:val="0"/>
        <w:ind w:firstLine="709"/>
        <w:jc w:val="right"/>
        <w:rPr>
          <w:color w:val="808080" w:themeColor="background1" w:themeShade="80"/>
        </w:rPr>
      </w:pPr>
    </w:p>
    <w:p w:rsidR="00700863" w:rsidRPr="004242F4" w:rsidRDefault="00700863" w:rsidP="00401075">
      <w:pPr>
        <w:autoSpaceDE w:val="0"/>
        <w:autoSpaceDN w:val="0"/>
        <w:adjustRightInd w:val="0"/>
        <w:ind w:firstLine="709"/>
        <w:jc w:val="right"/>
        <w:rPr>
          <w:color w:val="808080" w:themeColor="background1" w:themeShade="80"/>
        </w:rPr>
      </w:pPr>
    </w:p>
    <w:p w:rsidR="00700863" w:rsidRPr="004242F4" w:rsidRDefault="00700863" w:rsidP="00401075">
      <w:pPr>
        <w:autoSpaceDE w:val="0"/>
        <w:autoSpaceDN w:val="0"/>
        <w:adjustRightInd w:val="0"/>
        <w:ind w:firstLine="709"/>
        <w:jc w:val="right"/>
        <w:rPr>
          <w:color w:val="808080" w:themeColor="background1" w:themeShade="80"/>
        </w:rPr>
      </w:pPr>
    </w:p>
    <w:p w:rsidR="00700863" w:rsidRPr="004242F4" w:rsidRDefault="00700863" w:rsidP="00401075">
      <w:pPr>
        <w:autoSpaceDE w:val="0"/>
        <w:autoSpaceDN w:val="0"/>
        <w:adjustRightInd w:val="0"/>
        <w:ind w:firstLine="709"/>
        <w:jc w:val="right"/>
        <w:rPr>
          <w:color w:val="808080" w:themeColor="background1" w:themeShade="80"/>
        </w:rPr>
      </w:pPr>
    </w:p>
    <w:p w:rsidR="00700863" w:rsidRPr="004242F4" w:rsidRDefault="00700863" w:rsidP="00401075">
      <w:pPr>
        <w:autoSpaceDE w:val="0"/>
        <w:autoSpaceDN w:val="0"/>
        <w:adjustRightInd w:val="0"/>
        <w:ind w:firstLine="709"/>
        <w:jc w:val="right"/>
        <w:rPr>
          <w:color w:val="808080" w:themeColor="background1" w:themeShade="80"/>
        </w:rPr>
      </w:pPr>
    </w:p>
    <w:p w:rsidR="00700863" w:rsidRPr="004242F4" w:rsidRDefault="00700863" w:rsidP="00401075">
      <w:pPr>
        <w:autoSpaceDE w:val="0"/>
        <w:autoSpaceDN w:val="0"/>
        <w:adjustRightInd w:val="0"/>
        <w:ind w:firstLine="709"/>
        <w:jc w:val="right"/>
        <w:rPr>
          <w:color w:val="808080" w:themeColor="background1" w:themeShade="80"/>
        </w:rPr>
      </w:pPr>
    </w:p>
    <w:p w:rsidR="00700863" w:rsidRPr="004242F4" w:rsidRDefault="00700863" w:rsidP="00401075">
      <w:pPr>
        <w:autoSpaceDE w:val="0"/>
        <w:autoSpaceDN w:val="0"/>
        <w:adjustRightInd w:val="0"/>
        <w:ind w:firstLine="709"/>
        <w:jc w:val="right"/>
        <w:rPr>
          <w:color w:val="808080" w:themeColor="background1" w:themeShade="80"/>
        </w:rPr>
      </w:pPr>
    </w:p>
    <w:p w:rsidR="00E76892" w:rsidRPr="004242F4" w:rsidRDefault="00E76892" w:rsidP="00401075">
      <w:pPr>
        <w:autoSpaceDE w:val="0"/>
        <w:autoSpaceDN w:val="0"/>
        <w:adjustRightInd w:val="0"/>
        <w:ind w:firstLine="709"/>
        <w:jc w:val="right"/>
        <w:rPr>
          <w:color w:val="808080" w:themeColor="background1" w:themeShade="80"/>
        </w:rPr>
      </w:pPr>
    </w:p>
    <w:p w:rsidR="00E76892" w:rsidRPr="004242F4" w:rsidRDefault="00E76892" w:rsidP="00401075">
      <w:pPr>
        <w:autoSpaceDE w:val="0"/>
        <w:autoSpaceDN w:val="0"/>
        <w:adjustRightInd w:val="0"/>
        <w:ind w:firstLine="709"/>
        <w:jc w:val="right"/>
        <w:rPr>
          <w:color w:val="808080" w:themeColor="background1" w:themeShade="80"/>
        </w:rPr>
      </w:pPr>
    </w:p>
    <w:p w:rsidR="00E76892" w:rsidRPr="004242F4" w:rsidRDefault="00E76892" w:rsidP="00401075">
      <w:pPr>
        <w:autoSpaceDE w:val="0"/>
        <w:autoSpaceDN w:val="0"/>
        <w:adjustRightInd w:val="0"/>
        <w:ind w:firstLine="709"/>
        <w:jc w:val="right"/>
        <w:rPr>
          <w:color w:val="808080" w:themeColor="background1" w:themeShade="80"/>
        </w:rPr>
      </w:pPr>
    </w:p>
    <w:p w:rsidR="00700863" w:rsidRPr="004242F4" w:rsidRDefault="00700863" w:rsidP="00401075">
      <w:pPr>
        <w:autoSpaceDE w:val="0"/>
        <w:autoSpaceDN w:val="0"/>
        <w:adjustRightInd w:val="0"/>
        <w:ind w:firstLine="709"/>
        <w:jc w:val="right"/>
        <w:rPr>
          <w:color w:val="808080" w:themeColor="background1" w:themeShade="80"/>
        </w:rPr>
      </w:pPr>
    </w:p>
    <w:p w:rsidR="00700863" w:rsidRPr="004242F4" w:rsidRDefault="00700863" w:rsidP="00401075">
      <w:pPr>
        <w:autoSpaceDE w:val="0"/>
        <w:autoSpaceDN w:val="0"/>
        <w:adjustRightInd w:val="0"/>
        <w:ind w:firstLine="709"/>
        <w:jc w:val="right"/>
        <w:rPr>
          <w:color w:val="808080" w:themeColor="background1" w:themeShade="80"/>
        </w:rPr>
      </w:pPr>
    </w:p>
    <w:p w:rsidR="00700863" w:rsidRPr="004242F4" w:rsidRDefault="00700863" w:rsidP="00401075">
      <w:pPr>
        <w:autoSpaceDE w:val="0"/>
        <w:autoSpaceDN w:val="0"/>
        <w:adjustRightInd w:val="0"/>
        <w:ind w:firstLine="709"/>
        <w:jc w:val="right"/>
        <w:rPr>
          <w:color w:val="808080" w:themeColor="background1" w:themeShade="80"/>
        </w:rPr>
      </w:pPr>
    </w:p>
    <w:p w:rsidR="00401075" w:rsidRPr="004242F4" w:rsidRDefault="00401075" w:rsidP="00401075">
      <w:pPr>
        <w:autoSpaceDE w:val="0"/>
        <w:autoSpaceDN w:val="0"/>
        <w:adjustRightInd w:val="0"/>
        <w:ind w:firstLine="709"/>
        <w:jc w:val="right"/>
        <w:rPr>
          <w:color w:val="808080" w:themeColor="background1" w:themeShade="80"/>
        </w:rPr>
      </w:pPr>
      <w:r w:rsidRPr="004242F4">
        <w:rPr>
          <w:color w:val="808080" w:themeColor="background1" w:themeShade="80"/>
        </w:rPr>
        <w:t>Приложение № 1</w:t>
      </w:r>
    </w:p>
    <w:p w:rsidR="00401075" w:rsidRPr="004242F4" w:rsidRDefault="00401075" w:rsidP="00401075">
      <w:pPr>
        <w:autoSpaceDE w:val="0"/>
        <w:autoSpaceDN w:val="0"/>
        <w:adjustRightInd w:val="0"/>
        <w:ind w:firstLine="709"/>
        <w:jc w:val="right"/>
        <w:rPr>
          <w:color w:val="808080" w:themeColor="background1" w:themeShade="80"/>
        </w:rPr>
      </w:pPr>
      <w:r w:rsidRPr="004242F4">
        <w:rPr>
          <w:color w:val="808080" w:themeColor="background1" w:themeShade="80"/>
        </w:rPr>
        <w:t xml:space="preserve">к Порядку предоставления субсидий </w:t>
      </w:r>
    </w:p>
    <w:p w:rsidR="00401075" w:rsidRPr="004242F4" w:rsidRDefault="00401075" w:rsidP="00401075">
      <w:pPr>
        <w:autoSpaceDE w:val="0"/>
        <w:autoSpaceDN w:val="0"/>
        <w:adjustRightInd w:val="0"/>
        <w:ind w:firstLine="709"/>
        <w:jc w:val="right"/>
        <w:rPr>
          <w:color w:val="808080" w:themeColor="background1" w:themeShade="80"/>
        </w:rPr>
      </w:pPr>
      <w:r w:rsidRPr="004242F4">
        <w:rPr>
          <w:color w:val="808080" w:themeColor="background1" w:themeShade="80"/>
        </w:rPr>
        <w:t xml:space="preserve">субъектам малого и среднего предпринимательства </w:t>
      </w:r>
    </w:p>
    <w:p w:rsidR="00BE51E6" w:rsidRPr="004242F4" w:rsidRDefault="00401075" w:rsidP="00401075">
      <w:pPr>
        <w:autoSpaceDE w:val="0"/>
        <w:autoSpaceDN w:val="0"/>
        <w:adjustRightInd w:val="0"/>
        <w:ind w:firstLine="709"/>
        <w:jc w:val="right"/>
        <w:rPr>
          <w:color w:val="808080" w:themeColor="background1" w:themeShade="80"/>
        </w:rPr>
      </w:pPr>
      <w:r w:rsidRPr="004242F4">
        <w:rPr>
          <w:color w:val="808080" w:themeColor="background1" w:themeShade="80"/>
        </w:rPr>
        <w:t xml:space="preserve">и </w:t>
      </w:r>
      <w:r w:rsidR="00BE51E6" w:rsidRPr="004242F4">
        <w:rPr>
          <w:color w:val="808080" w:themeColor="background1" w:themeShade="80"/>
        </w:rPr>
        <w:t xml:space="preserve">физическим лицам, применяющим специальный налоговый режим </w:t>
      </w:r>
    </w:p>
    <w:p w:rsidR="00401075" w:rsidRPr="004242F4" w:rsidRDefault="00BE51E6" w:rsidP="00401075">
      <w:pPr>
        <w:autoSpaceDE w:val="0"/>
        <w:autoSpaceDN w:val="0"/>
        <w:adjustRightInd w:val="0"/>
        <w:ind w:firstLine="709"/>
        <w:jc w:val="right"/>
        <w:rPr>
          <w:color w:val="808080" w:themeColor="background1" w:themeShade="80"/>
        </w:rPr>
      </w:pPr>
      <w:r w:rsidRPr="004242F4">
        <w:rPr>
          <w:color w:val="808080" w:themeColor="background1" w:themeShade="80"/>
        </w:rPr>
        <w:t xml:space="preserve">«Налог на профессиональный доход» </w:t>
      </w:r>
      <w:r w:rsidR="00401075" w:rsidRPr="004242F4">
        <w:rPr>
          <w:color w:val="808080" w:themeColor="background1" w:themeShade="80"/>
        </w:rPr>
        <w:t xml:space="preserve">на возмещение затрат </w:t>
      </w:r>
    </w:p>
    <w:p w:rsidR="00401075" w:rsidRPr="004242F4" w:rsidRDefault="00401075" w:rsidP="00401075">
      <w:pPr>
        <w:autoSpaceDE w:val="0"/>
        <w:autoSpaceDN w:val="0"/>
        <w:adjustRightInd w:val="0"/>
        <w:ind w:firstLine="709"/>
        <w:jc w:val="right"/>
        <w:rPr>
          <w:color w:val="808080" w:themeColor="background1" w:themeShade="80"/>
        </w:rPr>
      </w:pPr>
      <w:r w:rsidRPr="004242F4">
        <w:rPr>
          <w:color w:val="808080" w:themeColor="background1" w:themeShade="80"/>
        </w:rPr>
        <w:t>при осуществлении предпринимательской деятельности</w:t>
      </w:r>
    </w:p>
    <w:p w:rsidR="00F4701C" w:rsidRPr="004242F4" w:rsidRDefault="00F4701C" w:rsidP="00401075">
      <w:pPr>
        <w:autoSpaceDE w:val="0"/>
        <w:autoSpaceDN w:val="0"/>
        <w:adjustRightInd w:val="0"/>
        <w:ind w:firstLine="709"/>
        <w:jc w:val="right"/>
        <w:rPr>
          <w:i/>
          <w:color w:val="808080" w:themeColor="background1" w:themeShade="80"/>
        </w:rPr>
      </w:pPr>
      <w:r w:rsidRPr="004242F4">
        <w:rPr>
          <w:i/>
          <w:color w:val="808080" w:themeColor="background1" w:themeShade="80"/>
        </w:rPr>
        <w:t xml:space="preserve">(в </w:t>
      </w:r>
      <w:r w:rsidR="00FF2DAF" w:rsidRPr="004242F4">
        <w:rPr>
          <w:i/>
          <w:color w:val="808080" w:themeColor="background1" w:themeShade="80"/>
        </w:rPr>
        <w:t>редакции постановления Администрации Кежемского района</w:t>
      </w:r>
      <w:r w:rsidRPr="004242F4">
        <w:rPr>
          <w:i/>
          <w:color w:val="808080" w:themeColor="background1" w:themeShade="80"/>
        </w:rPr>
        <w:t xml:space="preserve"> от 08.02.2023 №109-п)</w:t>
      </w:r>
    </w:p>
    <w:p w:rsidR="00401075" w:rsidRPr="004242F4" w:rsidRDefault="00401075" w:rsidP="00401075">
      <w:pPr>
        <w:autoSpaceDE w:val="0"/>
        <w:autoSpaceDN w:val="0"/>
        <w:adjustRightInd w:val="0"/>
        <w:ind w:firstLine="709"/>
        <w:jc w:val="both"/>
        <w:rPr>
          <w:color w:val="808080" w:themeColor="background1" w:themeShade="80"/>
        </w:rPr>
      </w:pPr>
    </w:p>
    <w:p w:rsidR="00401075" w:rsidRPr="004242F4" w:rsidRDefault="00401075" w:rsidP="00401075">
      <w:pPr>
        <w:autoSpaceDE w:val="0"/>
        <w:autoSpaceDN w:val="0"/>
        <w:adjustRightInd w:val="0"/>
        <w:ind w:firstLine="709"/>
        <w:jc w:val="center"/>
        <w:rPr>
          <w:color w:val="808080" w:themeColor="background1" w:themeShade="80"/>
        </w:rPr>
      </w:pPr>
      <w:r w:rsidRPr="004242F4">
        <w:rPr>
          <w:color w:val="808080" w:themeColor="background1" w:themeShade="80"/>
        </w:rPr>
        <w:t>Приоритетные виды деятельности</w:t>
      </w:r>
    </w:p>
    <w:p w:rsidR="00401075" w:rsidRPr="004242F4" w:rsidRDefault="00401075" w:rsidP="00401075">
      <w:pPr>
        <w:autoSpaceDE w:val="0"/>
        <w:autoSpaceDN w:val="0"/>
        <w:adjustRightInd w:val="0"/>
        <w:ind w:firstLine="709"/>
        <w:jc w:val="both"/>
        <w:rPr>
          <w:color w:val="808080" w:themeColor="background1" w:themeShade="80"/>
        </w:rPr>
      </w:pPr>
    </w:p>
    <w:p w:rsidR="00401075" w:rsidRPr="004242F4" w:rsidRDefault="00401075" w:rsidP="00401075">
      <w:pPr>
        <w:autoSpaceDE w:val="0"/>
        <w:autoSpaceDN w:val="0"/>
        <w:adjustRightInd w:val="0"/>
        <w:ind w:firstLine="709"/>
        <w:jc w:val="both"/>
        <w:rPr>
          <w:color w:val="808080" w:themeColor="background1" w:themeShade="80"/>
        </w:rPr>
      </w:pPr>
      <w:r w:rsidRPr="004242F4">
        <w:rPr>
          <w:color w:val="808080" w:themeColor="background1" w:themeShade="80"/>
        </w:rPr>
        <w:t>1.</w:t>
      </w:r>
      <w:r w:rsidRPr="004242F4">
        <w:rPr>
          <w:color w:val="808080" w:themeColor="background1" w:themeShade="80"/>
        </w:rPr>
        <w:tab/>
        <w:t>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rsidR="00401075" w:rsidRPr="004242F4" w:rsidRDefault="00401075" w:rsidP="00401075">
      <w:pPr>
        <w:autoSpaceDE w:val="0"/>
        <w:autoSpaceDN w:val="0"/>
        <w:adjustRightInd w:val="0"/>
        <w:ind w:firstLine="709"/>
        <w:jc w:val="both"/>
        <w:rPr>
          <w:color w:val="808080" w:themeColor="background1" w:themeShade="80"/>
        </w:rPr>
      </w:pPr>
      <w:r w:rsidRPr="004242F4">
        <w:rPr>
          <w:color w:val="808080" w:themeColor="background1" w:themeShade="80"/>
        </w:rPr>
        <w:t>2.</w:t>
      </w:r>
      <w:r w:rsidRPr="004242F4">
        <w:rPr>
          <w:color w:val="808080" w:themeColor="background1" w:themeShade="80"/>
        </w:rPr>
        <w:tab/>
        <w:t xml:space="preserve">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w:t>
      </w:r>
      <w:proofErr w:type="spellStart"/>
      <w:r w:rsidRPr="004242F4">
        <w:rPr>
          <w:color w:val="808080" w:themeColor="background1" w:themeShade="80"/>
        </w:rPr>
        <w:t>Росстандарта</w:t>
      </w:r>
      <w:proofErr w:type="spellEnd"/>
      <w:r w:rsidRPr="004242F4">
        <w:rPr>
          <w:color w:val="808080" w:themeColor="background1" w:themeShade="80"/>
        </w:rPr>
        <w:t xml:space="preserve"> от 31.01.2014 № 14-ст:</w:t>
      </w:r>
    </w:p>
    <w:p w:rsidR="00401075" w:rsidRPr="004242F4" w:rsidRDefault="00401075" w:rsidP="00401075">
      <w:pPr>
        <w:autoSpaceDE w:val="0"/>
        <w:autoSpaceDN w:val="0"/>
        <w:adjustRightInd w:val="0"/>
        <w:ind w:firstLine="709"/>
        <w:jc w:val="both"/>
        <w:rPr>
          <w:color w:val="808080" w:themeColor="background1" w:themeShade="80"/>
        </w:rPr>
      </w:pPr>
      <w:r w:rsidRPr="004242F4">
        <w:rPr>
          <w:color w:val="808080" w:themeColor="background1" w:themeShade="80"/>
        </w:rPr>
        <w:t>классы 13 – 15 раздела С; группы 32.12 - 32.13 раздела С; подкласс 32.2 раздела С; подгруппа 32.99.8 раздела С; группы 58.11, 58.13, 58.14, 58.19, 58.21, 58.29 раздела J; группы 59.11 - 59.14, 59.20 раздела J; группы 60.10, 60.20 раздела J; группы 62.01, 62.02 раздела J; группы 63.12, 63.91 раздела J; группы 70.21, 71.11, 73.11, 74.10 - 74.30 раздела М; группа 77.22 раздела N; подгруппа 85.41.2 раздела P; группы 90.01 - 90.04, 91.01 - 91.03 раздела R;</w:t>
      </w:r>
    </w:p>
    <w:p w:rsidR="00401075" w:rsidRPr="004242F4" w:rsidRDefault="00401075" w:rsidP="00401075">
      <w:pPr>
        <w:autoSpaceDE w:val="0"/>
        <w:autoSpaceDN w:val="0"/>
        <w:adjustRightInd w:val="0"/>
        <w:ind w:firstLine="709"/>
        <w:jc w:val="both"/>
        <w:rPr>
          <w:color w:val="808080" w:themeColor="background1" w:themeShade="80"/>
        </w:rPr>
      </w:pPr>
      <w:r w:rsidRPr="004242F4">
        <w:rPr>
          <w:color w:val="808080" w:themeColor="background1" w:themeShade="80"/>
        </w:rPr>
        <w:t>3.</w:t>
      </w:r>
      <w:r w:rsidRPr="004242F4">
        <w:rPr>
          <w:color w:val="808080" w:themeColor="background1" w:themeShade="80"/>
        </w:rPr>
        <w:tab/>
        <w:t xml:space="preserve">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w:t>
      </w:r>
      <w:proofErr w:type="spellStart"/>
      <w:r w:rsidRPr="004242F4">
        <w:rPr>
          <w:color w:val="808080" w:themeColor="background1" w:themeShade="80"/>
        </w:rPr>
        <w:t>Росстандарта</w:t>
      </w:r>
      <w:proofErr w:type="spellEnd"/>
      <w:r w:rsidRPr="004242F4">
        <w:rPr>
          <w:color w:val="808080" w:themeColor="background1" w:themeShade="80"/>
        </w:rPr>
        <w:t xml:space="preserve"> от 31.01.2014 № 14-ст:</w:t>
      </w:r>
    </w:p>
    <w:p w:rsidR="00401075" w:rsidRPr="004242F4" w:rsidRDefault="00401075" w:rsidP="00401075">
      <w:pPr>
        <w:autoSpaceDE w:val="0"/>
        <w:autoSpaceDN w:val="0"/>
        <w:adjustRightInd w:val="0"/>
        <w:ind w:firstLine="709"/>
        <w:jc w:val="both"/>
        <w:rPr>
          <w:color w:val="808080" w:themeColor="background1" w:themeShade="80"/>
        </w:rPr>
      </w:pPr>
      <w:r w:rsidRPr="004242F4">
        <w:rPr>
          <w:color w:val="808080" w:themeColor="background1" w:themeShade="80"/>
        </w:rPr>
        <w:t>классы 10, 11, 16, 18, 25, 31 раздела С;</w:t>
      </w:r>
    </w:p>
    <w:p w:rsidR="00401075" w:rsidRPr="004242F4" w:rsidRDefault="00401075" w:rsidP="00401075">
      <w:pPr>
        <w:autoSpaceDE w:val="0"/>
        <w:autoSpaceDN w:val="0"/>
        <w:adjustRightInd w:val="0"/>
        <w:ind w:firstLine="709"/>
        <w:jc w:val="both"/>
        <w:rPr>
          <w:color w:val="808080" w:themeColor="background1" w:themeShade="80"/>
        </w:rPr>
      </w:pPr>
      <w:r w:rsidRPr="004242F4">
        <w:rPr>
          <w:color w:val="808080" w:themeColor="background1" w:themeShade="80"/>
        </w:rPr>
        <w:lastRenderedPageBreak/>
        <w:t>4.</w:t>
      </w:r>
      <w:r w:rsidRPr="004242F4">
        <w:rPr>
          <w:color w:val="808080" w:themeColor="background1" w:themeShade="80"/>
        </w:rPr>
        <w:tab/>
        <w:t xml:space="preserve">Субъекты малого и среднего предпринимательства, осуществляющие деятельность в сфере общественного питания (класс 56 раздела I Общероссийского классификатора видов экономической деятельности </w:t>
      </w:r>
    </w:p>
    <w:p w:rsidR="00BC49CA" w:rsidRPr="004242F4" w:rsidRDefault="00401075" w:rsidP="00401075">
      <w:pPr>
        <w:autoSpaceDE w:val="0"/>
        <w:autoSpaceDN w:val="0"/>
        <w:adjustRightInd w:val="0"/>
        <w:ind w:firstLine="709"/>
        <w:jc w:val="both"/>
        <w:rPr>
          <w:color w:val="808080" w:themeColor="background1" w:themeShade="80"/>
        </w:rPr>
      </w:pPr>
      <w:r w:rsidRPr="004242F4">
        <w:rPr>
          <w:color w:val="808080" w:themeColor="background1" w:themeShade="80"/>
        </w:rPr>
        <w:t xml:space="preserve">ОК 029-2014, утвержденного Приказом </w:t>
      </w:r>
      <w:proofErr w:type="spellStart"/>
      <w:r w:rsidRPr="004242F4">
        <w:rPr>
          <w:color w:val="808080" w:themeColor="background1" w:themeShade="80"/>
        </w:rPr>
        <w:t>Росстандарта</w:t>
      </w:r>
      <w:proofErr w:type="spellEnd"/>
      <w:r w:rsidRPr="004242F4">
        <w:rPr>
          <w:color w:val="808080" w:themeColor="background1" w:themeShade="80"/>
        </w:rPr>
        <w:t xml:space="preserve"> от 31.01.2014 № 14-ст).</w:t>
      </w:r>
    </w:p>
    <w:p w:rsidR="00F4701C" w:rsidRPr="004242F4" w:rsidRDefault="00F4701C" w:rsidP="00F4701C">
      <w:pPr>
        <w:autoSpaceDE w:val="0"/>
        <w:autoSpaceDN w:val="0"/>
        <w:adjustRightInd w:val="0"/>
        <w:ind w:firstLine="709"/>
        <w:jc w:val="both"/>
        <w:rPr>
          <w:color w:val="808080" w:themeColor="background1" w:themeShade="80"/>
        </w:rPr>
      </w:pPr>
      <w:r w:rsidRPr="004242F4">
        <w:rPr>
          <w:color w:val="808080" w:themeColor="background1" w:themeShade="80"/>
        </w:rPr>
        <w:t xml:space="preserve">5. Субъекты малого и среднего предпринимательства, осуществляющие деятельность в сфере автомобильного грузового транспорта (группа 49.41 раздела H Общероссийского классификатора видов экономической деятельности ОК 029-2014, утвержденного Приказом </w:t>
      </w:r>
      <w:proofErr w:type="spellStart"/>
      <w:r w:rsidRPr="004242F4">
        <w:rPr>
          <w:color w:val="808080" w:themeColor="background1" w:themeShade="80"/>
        </w:rPr>
        <w:t>Росстандарта</w:t>
      </w:r>
      <w:proofErr w:type="spellEnd"/>
      <w:r w:rsidRPr="004242F4">
        <w:rPr>
          <w:color w:val="808080" w:themeColor="background1" w:themeShade="80"/>
        </w:rPr>
        <w:t xml:space="preserve"> от 31.01.2014 № 14-ст);»</w:t>
      </w:r>
    </w:p>
    <w:p w:rsidR="00F4701C" w:rsidRPr="004242F4" w:rsidRDefault="00F4701C" w:rsidP="00F4701C">
      <w:pPr>
        <w:autoSpaceDE w:val="0"/>
        <w:autoSpaceDN w:val="0"/>
        <w:adjustRightInd w:val="0"/>
        <w:ind w:firstLine="709"/>
        <w:jc w:val="both"/>
        <w:rPr>
          <w:color w:val="808080" w:themeColor="background1" w:themeShade="80"/>
        </w:rPr>
      </w:pPr>
      <w:r w:rsidRPr="004242F4">
        <w:rPr>
          <w:color w:val="808080" w:themeColor="background1" w:themeShade="80"/>
        </w:rPr>
        <w:t xml:space="preserve">6. Субъекты малого и среднего предпринимательства, осуществляющие деятельность в сфере лесозаготовки (группа 02.20 раздела A Общероссийского классификатора видов экономической деятельности ОК 029-2014, утвержденного Приказом </w:t>
      </w:r>
      <w:proofErr w:type="spellStart"/>
      <w:r w:rsidRPr="004242F4">
        <w:rPr>
          <w:color w:val="808080" w:themeColor="background1" w:themeShade="80"/>
        </w:rPr>
        <w:t>Росстандарта</w:t>
      </w:r>
      <w:proofErr w:type="spellEnd"/>
      <w:r w:rsidRPr="004242F4">
        <w:rPr>
          <w:color w:val="808080" w:themeColor="background1" w:themeShade="80"/>
        </w:rPr>
        <w:t xml:space="preserve"> от 31.01.2014 № 14-ст)»;</w:t>
      </w:r>
    </w:p>
    <w:p w:rsidR="00F4701C" w:rsidRPr="004242F4" w:rsidRDefault="00F4701C" w:rsidP="00F4701C">
      <w:pPr>
        <w:autoSpaceDE w:val="0"/>
        <w:autoSpaceDN w:val="0"/>
        <w:adjustRightInd w:val="0"/>
        <w:ind w:firstLine="709"/>
        <w:jc w:val="both"/>
        <w:rPr>
          <w:color w:val="808080" w:themeColor="background1" w:themeShade="80"/>
        </w:rPr>
      </w:pPr>
      <w:r w:rsidRPr="004242F4">
        <w:rPr>
          <w:color w:val="808080" w:themeColor="background1" w:themeShade="80"/>
        </w:rPr>
        <w:t xml:space="preserve">7. Субъекты малого и среднего предпринимательства, осуществляющие деятельность в сфере рыболовства и рыбоводства (подкласс 03.1, 03.2 раздела A Общероссийского классификатора видов экономической деятельности ОК 029-2014, утвержденного Приказом </w:t>
      </w:r>
      <w:proofErr w:type="spellStart"/>
      <w:r w:rsidRPr="004242F4">
        <w:rPr>
          <w:color w:val="808080" w:themeColor="background1" w:themeShade="80"/>
        </w:rPr>
        <w:t>Росстандарта</w:t>
      </w:r>
      <w:proofErr w:type="spellEnd"/>
      <w:r w:rsidRPr="004242F4">
        <w:rPr>
          <w:color w:val="808080" w:themeColor="background1" w:themeShade="80"/>
        </w:rPr>
        <w:t xml:space="preserve"> от 31.01.2014 № 14-ст)».</w:t>
      </w:r>
    </w:p>
    <w:p w:rsidR="00BC49CA" w:rsidRPr="004242F4" w:rsidRDefault="00BC49CA" w:rsidP="00BC49CA">
      <w:pPr>
        <w:autoSpaceDE w:val="0"/>
        <w:autoSpaceDN w:val="0"/>
        <w:adjustRightInd w:val="0"/>
        <w:ind w:firstLine="709"/>
        <w:jc w:val="both"/>
        <w:rPr>
          <w:color w:val="808080" w:themeColor="background1" w:themeShade="80"/>
        </w:rPr>
      </w:pPr>
    </w:p>
    <w:p w:rsidR="00BC49CA" w:rsidRPr="004242F4" w:rsidRDefault="00BC49CA" w:rsidP="00BC49CA">
      <w:pPr>
        <w:autoSpaceDE w:val="0"/>
        <w:autoSpaceDN w:val="0"/>
        <w:adjustRightInd w:val="0"/>
        <w:ind w:firstLine="709"/>
        <w:jc w:val="both"/>
        <w:rPr>
          <w:color w:val="808080" w:themeColor="background1" w:themeShade="80"/>
        </w:rPr>
      </w:pPr>
    </w:p>
    <w:p w:rsidR="00BC49CA" w:rsidRPr="004242F4" w:rsidRDefault="00BC49CA" w:rsidP="00BC49CA">
      <w:pPr>
        <w:autoSpaceDE w:val="0"/>
        <w:autoSpaceDN w:val="0"/>
        <w:adjustRightInd w:val="0"/>
        <w:ind w:firstLine="709"/>
        <w:jc w:val="both"/>
        <w:rPr>
          <w:color w:val="808080" w:themeColor="background1" w:themeShade="80"/>
        </w:rPr>
      </w:pPr>
    </w:p>
    <w:p w:rsidR="00BE51E6" w:rsidRPr="004242F4" w:rsidRDefault="00BE51E6" w:rsidP="00BC49CA">
      <w:pPr>
        <w:autoSpaceDE w:val="0"/>
        <w:autoSpaceDN w:val="0"/>
        <w:adjustRightInd w:val="0"/>
        <w:ind w:firstLine="709"/>
        <w:jc w:val="both"/>
        <w:rPr>
          <w:color w:val="808080" w:themeColor="background1" w:themeShade="80"/>
        </w:rPr>
      </w:pPr>
    </w:p>
    <w:p w:rsidR="00BE51E6" w:rsidRPr="004242F4" w:rsidRDefault="00BE51E6" w:rsidP="00BC49CA">
      <w:pPr>
        <w:autoSpaceDE w:val="0"/>
        <w:autoSpaceDN w:val="0"/>
        <w:adjustRightInd w:val="0"/>
        <w:ind w:firstLine="709"/>
        <w:jc w:val="both"/>
        <w:rPr>
          <w:color w:val="808080" w:themeColor="background1" w:themeShade="80"/>
        </w:rPr>
      </w:pPr>
    </w:p>
    <w:p w:rsidR="00BE51E6" w:rsidRPr="004242F4" w:rsidRDefault="00BE51E6" w:rsidP="00BC49CA">
      <w:pPr>
        <w:autoSpaceDE w:val="0"/>
        <w:autoSpaceDN w:val="0"/>
        <w:adjustRightInd w:val="0"/>
        <w:ind w:firstLine="709"/>
        <w:jc w:val="both"/>
        <w:rPr>
          <w:color w:val="808080" w:themeColor="background1" w:themeShade="80"/>
        </w:rPr>
      </w:pPr>
    </w:p>
    <w:p w:rsidR="00BE51E6" w:rsidRPr="004242F4" w:rsidRDefault="00BE51E6" w:rsidP="00BC49CA">
      <w:pPr>
        <w:autoSpaceDE w:val="0"/>
        <w:autoSpaceDN w:val="0"/>
        <w:adjustRightInd w:val="0"/>
        <w:ind w:firstLine="709"/>
        <w:jc w:val="both"/>
        <w:rPr>
          <w:color w:val="808080" w:themeColor="background1" w:themeShade="80"/>
        </w:rPr>
      </w:pPr>
    </w:p>
    <w:p w:rsidR="00BE51E6" w:rsidRPr="004242F4" w:rsidRDefault="00BE51E6" w:rsidP="00BC49CA">
      <w:pPr>
        <w:autoSpaceDE w:val="0"/>
        <w:autoSpaceDN w:val="0"/>
        <w:adjustRightInd w:val="0"/>
        <w:ind w:firstLine="709"/>
        <w:jc w:val="both"/>
        <w:rPr>
          <w:color w:val="808080" w:themeColor="background1" w:themeShade="80"/>
        </w:rPr>
      </w:pP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Приложение № 2</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к Порядку предоставления субсидий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субъектам малого и среднего предпринимательства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и физическим лицам, применяющим специальный налоговый режим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«Налог на профессиональный доход» на возмещение затрат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при осуществлении предпринимательской деятельности</w:t>
      </w:r>
    </w:p>
    <w:p w:rsidR="00EA2980" w:rsidRPr="004242F4" w:rsidRDefault="00EA2980" w:rsidP="00EA2980">
      <w:pPr>
        <w:autoSpaceDE w:val="0"/>
        <w:autoSpaceDN w:val="0"/>
        <w:adjustRightInd w:val="0"/>
        <w:ind w:firstLine="709"/>
        <w:jc w:val="right"/>
        <w:rPr>
          <w:i/>
          <w:color w:val="808080" w:themeColor="background1" w:themeShade="80"/>
        </w:rPr>
      </w:pPr>
      <w:r w:rsidRPr="004242F4">
        <w:rPr>
          <w:i/>
          <w:color w:val="808080" w:themeColor="background1" w:themeShade="80"/>
        </w:rPr>
        <w:t>(в редакции постановления Администрации Кежемского района от 27.07.2022</w:t>
      </w:r>
      <w:r w:rsidR="0010442B" w:rsidRPr="004242F4">
        <w:rPr>
          <w:i/>
          <w:color w:val="808080" w:themeColor="background1" w:themeShade="80"/>
        </w:rPr>
        <w:t xml:space="preserve"> №540</w:t>
      </w:r>
      <w:r w:rsidRPr="004242F4">
        <w:rPr>
          <w:i/>
          <w:color w:val="808080" w:themeColor="background1" w:themeShade="80"/>
        </w:rPr>
        <w:t>-п)</w:t>
      </w:r>
    </w:p>
    <w:p w:rsidR="00FD3242" w:rsidRPr="004242F4" w:rsidRDefault="00FD3242" w:rsidP="00FD3242">
      <w:pPr>
        <w:autoSpaceDE w:val="0"/>
        <w:autoSpaceDN w:val="0"/>
        <w:adjustRightInd w:val="0"/>
        <w:jc w:val="center"/>
        <w:rPr>
          <w:color w:val="808080" w:themeColor="background1" w:themeShade="80"/>
        </w:rPr>
      </w:pPr>
    </w:p>
    <w:p w:rsidR="00BE51E6" w:rsidRPr="004242F4" w:rsidRDefault="00BE51E6" w:rsidP="00FD3242">
      <w:pPr>
        <w:autoSpaceDE w:val="0"/>
        <w:autoSpaceDN w:val="0"/>
        <w:adjustRightInd w:val="0"/>
        <w:jc w:val="center"/>
        <w:rPr>
          <w:color w:val="808080" w:themeColor="background1" w:themeShade="80"/>
        </w:rPr>
      </w:pPr>
    </w:p>
    <w:p w:rsidR="00FD3242" w:rsidRPr="004242F4" w:rsidRDefault="00FD3242" w:rsidP="00FD3242">
      <w:pPr>
        <w:pStyle w:val="ConsPlusNonformat"/>
        <w:widowControl/>
        <w:jc w:val="center"/>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Заявление</w:t>
      </w:r>
    </w:p>
    <w:p w:rsidR="00FD3242" w:rsidRPr="004242F4" w:rsidRDefault="00FD3242" w:rsidP="00FD3242">
      <w:pPr>
        <w:pStyle w:val="ConsPlusNonformat"/>
        <w:widowControl/>
        <w:jc w:val="center"/>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о предоставлении субсидии</w:t>
      </w:r>
    </w:p>
    <w:p w:rsidR="00FD3242" w:rsidRPr="004242F4" w:rsidRDefault="00FD3242" w:rsidP="00FD3242">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Прошу предоставить ________________________________________________________________________________</w:t>
      </w:r>
    </w:p>
    <w:p w:rsidR="00FD3242" w:rsidRPr="004242F4" w:rsidRDefault="00FD3242" w:rsidP="00FD3242">
      <w:pPr>
        <w:pStyle w:val="ConsPlusNonformat"/>
        <w:widowControl/>
        <w:ind w:firstLine="708"/>
        <w:jc w:val="center"/>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(полное наименование заявителя)</w:t>
      </w:r>
    </w:p>
    <w:p w:rsidR="00FD3242" w:rsidRPr="004242F4" w:rsidRDefault="00FD3242" w:rsidP="00FD3242">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субсидию на компенсацию затрат, связанных с </w:t>
      </w:r>
      <w:r w:rsidR="00BE51E6" w:rsidRPr="004242F4">
        <w:rPr>
          <w:rFonts w:ascii="Times New Roman" w:hAnsi="Times New Roman" w:cs="Times New Roman"/>
          <w:color w:val="808080" w:themeColor="background1" w:themeShade="80"/>
          <w:sz w:val="24"/>
          <w:szCs w:val="24"/>
        </w:rPr>
        <w:t>_______________________________________</w:t>
      </w:r>
    </w:p>
    <w:p w:rsidR="00FD3242" w:rsidRPr="004242F4" w:rsidRDefault="00FD3242" w:rsidP="00FD3242">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1. Информация о заявителе:</w:t>
      </w:r>
    </w:p>
    <w:p w:rsidR="00FD3242" w:rsidRPr="004242F4" w:rsidRDefault="00FD3242" w:rsidP="00FD3242">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Юридический адрес ______________________________________________________________</w:t>
      </w:r>
    </w:p>
    <w:p w:rsidR="00BE51E6" w:rsidRPr="004242F4" w:rsidRDefault="00BE51E6" w:rsidP="00FD3242">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Телефон: ____________________________</w:t>
      </w:r>
    </w:p>
    <w:p w:rsidR="00FD3242" w:rsidRPr="004242F4" w:rsidRDefault="00BE51E6" w:rsidP="00FD3242">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lang w:val="en-US"/>
        </w:rPr>
        <w:t>E</w:t>
      </w:r>
      <w:r w:rsidR="00FD3242" w:rsidRPr="004242F4">
        <w:rPr>
          <w:rFonts w:ascii="Times New Roman" w:hAnsi="Times New Roman" w:cs="Times New Roman"/>
          <w:color w:val="808080" w:themeColor="background1" w:themeShade="80"/>
          <w:sz w:val="24"/>
          <w:szCs w:val="24"/>
        </w:rPr>
        <w:t>-</w:t>
      </w:r>
      <w:proofErr w:type="spellStart"/>
      <w:r w:rsidR="00FD3242" w:rsidRPr="004242F4">
        <w:rPr>
          <w:rFonts w:ascii="Times New Roman" w:hAnsi="Times New Roman" w:cs="Times New Roman"/>
          <w:color w:val="808080" w:themeColor="background1" w:themeShade="80"/>
          <w:sz w:val="24"/>
          <w:szCs w:val="24"/>
        </w:rPr>
        <w:t>mail</w:t>
      </w:r>
      <w:proofErr w:type="spellEnd"/>
      <w:r w:rsidRPr="004242F4">
        <w:rPr>
          <w:rFonts w:ascii="Times New Roman" w:hAnsi="Times New Roman" w:cs="Times New Roman"/>
          <w:color w:val="808080" w:themeColor="background1" w:themeShade="80"/>
          <w:sz w:val="24"/>
          <w:szCs w:val="24"/>
        </w:rPr>
        <w:t>: ______________________________</w:t>
      </w:r>
      <w:r w:rsidR="00FD3242" w:rsidRPr="004242F4">
        <w:rPr>
          <w:rFonts w:ascii="Times New Roman" w:hAnsi="Times New Roman" w:cs="Times New Roman"/>
          <w:color w:val="808080" w:themeColor="background1" w:themeShade="80"/>
          <w:sz w:val="24"/>
          <w:szCs w:val="24"/>
        </w:rPr>
        <w:t xml:space="preserve"> </w:t>
      </w:r>
    </w:p>
    <w:p w:rsidR="00FD3242" w:rsidRPr="004242F4" w:rsidRDefault="00FD3242" w:rsidP="00FD3242">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ИНН/КПП ________________________________________________________________________</w:t>
      </w:r>
    </w:p>
    <w:p w:rsidR="00FD3242" w:rsidRPr="004242F4" w:rsidRDefault="00FD3242" w:rsidP="00FD3242">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Банковские реквизиты ___________________________________________________________</w:t>
      </w:r>
      <w:r w:rsidR="00BE51E6" w:rsidRPr="004242F4">
        <w:rPr>
          <w:rFonts w:ascii="Times New Roman" w:hAnsi="Times New Roman" w:cs="Times New Roman"/>
          <w:color w:val="808080" w:themeColor="background1" w:themeShade="80"/>
          <w:sz w:val="24"/>
          <w:szCs w:val="24"/>
        </w:rPr>
        <w:t>_</w:t>
      </w:r>
      <w:r w:rsidRPr="004242F4">
        <w:rPr>
          <w:rFonts w:ascii="Times New Roman" w:hAnsi="Times New Roman" w:cs="Times New Roman"/>
          <w:color w:val="808080" w:themeColor="background1" w:themeShade="80"/>
          <w:sz w:val="24"/>
          <w:szCs w:val="24"/>
        </w:rPr>
        <w:t>__</w:t>
      </w:r>
    </w:p>
    <w:p w:rsidR="00FD3242" w:rsidRPr="004242F4" w:rsidRDefault="00FD3242" w:rsidP="00FD3242">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______________________________________________________________________________</w:t>
      </w:r>
      <w:r w:rsidR="00BE51E6" w:rsidRPr="004242F4">
        <w:rPr>
          <w:rFonts w:ascii="Times New Roman" w:hAnsi="Times New Roman" w:cs="Times New Roman"/>
          <w:color w:val="808080" w:themeColor="background1" w:themeShade="80"/>
          <w:sz w:val="24"/>
          <w:szCs w:val="24"/>
        </w:rPr>
        <w:t>__</w:t>
      </w:r>
      <w:r w:rsidRPr="004242F4">
        <w:rPr>
          <w:rFonts w:ascii="Times New Roman" w:hAnsi="Times New Roman" w:cs="Times New Roman"/>
          <w:color w:val="808080" w:themeColor="background1" w:themeShade="80"/>
          <w:sz w:val="24"/>
          <w:szCs w:val="24"/>
        </w:rPr>
        <w:t>__</w:t>
      </w:r>
    </w:p>
    <w:p w:rsidR="00FD3242" w:rsidRPr="004242F4" w:rsidRDefault="00FD3242" w:rsidP="00FD3242">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2. Средняя численность работников за предшествующий календарный год, человек __________</w:t>
      </w:r>
    </w:p>
    <w:p w:rsidR="00991695" w:rsidRPr="004242F4" w:rsidRDefault="00991695" w:rsidP="00FD3242">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3. Размер среднемесячной заработной платы (на последнюю отчетную дату) __________________________рублей</w:t>
      </w:r>
    </w:p>
    <w:p w:rsidR="00FD3242" w:rsidRPr="004242F4" w:rsidRDefault="00991695" w:rsidP="00FD3242">
      <w:pPr>
        <w:jc w:val="both"/>
        <w:rPr>
          <w:color w:val="808080" w:themeColor="background1" w:themeShade="80"/>
        </w:rPr>
      </w:pPr>
      <w:r w:rsidRPr="004242F4">
        <w:rPr>
          <w:color w:val="808080" w:themeColor="background1" w:themeShade="80"/>
        </w:rPr>
        <w:t>4</w:t>
      </w:r>
      <w:r w:rsidR="00FD3242" w:rsidRPr="004242F4">
        <w:rPr>
          <w:color w:val="808080" w:themeColor="background1" w:themeShade="80"/>
        </w:rPr>
        <w:t>. Является участником соглашений о разделе продукции: _______________.</w:t>
      </w:r>
    </w:p>
    <w:p w:rsidR="00FD3242" w:rsidRPr="004242F4" w:rsidRDefault="00FD3242" w:rsidP="00FD3242">
      <w:pPr>
        <w:ind w:left="5664" w:firstLine="708"/>
        <w:jc w:val="both"/>
        <w:rPr>
          <w:color w:val="808080" w:themeColor="background1" w:themeShade="80"/>
        </w:rPr>
      </w:pPr>
      <w:r w:rsidRPr="004242F4">
        <w:rPr>
          <w:color w:val="808080" w:themeColor="background1" w:themeShade="80"/>
        </w:rPr>
        <w:t>(да/нет)</w:t>
      </w:r>
    </w:p>
    <w:p w:rsidR="00FD3242" w:rsidRPr="004242F4" w:rsidRDefault="00991695" w:rsidP="00FD3242">
      <w:pPr>
        <w:jc w:val="both"/>
        <w:rPr>
          <w:color w:val="808080" w:themeColor="background1" w:themeShade="80"/>
        </w:rPr>
      </w:pPr>
      <w:r w:rsidRPr="004242F4">
        <w:rPr>
          <w:color w:val="808080" w:themeColor="background1" w:themeShade="80"/>
        </w:rPr>
        <w:t>5</w:t>
      </w:r>
      <w:r w:rsidR="00FD3242" w:rsidRPr="004242F4">
        <w:rPr>
          <w:color w:val="808080" w:themeColor="background1" w:themeShade="80"/>
        </w:rPr>
        <w:t>. Является профессиональным участником рынка ценных бумаг: __________.</w:t>
      </w:r>
    </w:p>
    <w:p w:rsidR="00FD3242" w:rsidRPr="004242F4" w:rsidRDefault="00FD3242" w:rsidP="00FD3242">
      <w:pPr>
        <w:ind w:left="6372" w:firstLine="708"/>
        <w:jc w:val="both"/>
        <w:rPr>
          <w:color w:val="808080" w:themeColor="background1" w:themeShade="80"/>
        </w:rPr>
      </w:pPr>
      <w:r w:rsidRPr="004242F4">
        <w:rPr>
          <w:color w:val="808080" w:themeColor="background1" w:themeShade="80"/>
        </w:rPr>
        <w:lastRenderedPageBreak/>
        <w:t>(да/нет)</w:t>
      </w:r>
    </w:p>
    <w:p w:rsidR="00FD3242" w:rsidRPr="004242F4" w:rsidRDefault="00991695" w:rsidP="00FD3242">
      <w:pPr>
        <w:jc w:val="both"/>
        <w:rPr>
          <w:color w:val="808080" w:themeColor="background1" w:themeShade="80"/>
        </w:rPr>
      </w:pPr>
      <w:r w:rsidRPr="004242F4">
        <w:rPr>
          <w:color w:val="808080" w:themeColor="background1" w:themeShade="80"/>
        </w:rPr>
        <w:t>6</w:t>
      </w:r>
      <w:r w:rsidR="00FD3242" w:rsidRPr="004242F4">
        <w:rPr>
          <w:color w:val="808080" w:themeColor="background1" w:themeShade="80"/>
        </w:rPr>
        <w:t>. Осуществляет производство и реализацию подакцизных товаров: _________________.</w:t>
      </w:r>
    </w:p>
    <w:p w:rsidR="00FD3242" w:rsidRPr="004242F4" w:rsidRDefault="00FD3242" w:rsidP="00FD3242">
      <w:pPr>
        <w:ind w:left="7080" w:firstLine="708"/>
        <w:rPr>
          <w:color w:val="808080" w:themeColor="background1" w:themeShade="80"/>
        </w:rPr>
      </w:pPr>
      <w:r w:rsidRPr="004242F4">
        <w:rPr>
          <w:color w:val="808080" w:themeColor="background1" w:themeShade="80"/>
        </w:rPr>
        <w:t>(да/нет)</w:t>
      </w:r>
    </w:p>
    <w:p w:rsidR="00FD3242" w:rsidRPr="004242F4" w:rsidRDefault="00991695" w:rsidP="00FD3242">
      <w:pPr>
        <w:jc w:val="both"/>
        <w:rPr>
          <w:color w:val="808080" w:themeColor="background1" w:themeShade="80"/>
        </w:rPr>
      </w:pPr>
      <w:r w:rsidRPr="004242F4">
        <w:rPr>
          <w:color w:val="808080" w:themeColor="background1" w:themeShade="80"/>
        </w:rPr>
        <w:t>7</w:t>
      </w:r>
      <w:r w:rsidR="00FD3242" w:rsidRPr="004242F4">
        <w:rPr>
          <w:color w:val="808080" w:themeColor="background1" w:themeShade="80"/>
        </w:rPr>
        <w:t>. Осуществляет добычу и реализацию полезных ископаемых, за исключением общераспространенных полезных ископаемых: _________________.</w:t>
      </w:r>
    </w:p>
    <w:p w:rsidR="00FD3242" w:rsidRPr="004242F4" w:rsidRDefault="00FD3242" w:rsidP="00FD3242">
      <w:pPr>
        <w:ind w:left="4956" w:firstLine="708"/>
        <w:jc w:val="both"/>
        <w:rPr>
          <w:color w:val="808080" w:themeColor="background1" w:themeShade="80"/>
        </w:rPr>
      </w:pPr>
      <w:r w:rsidRPr="004242F4">
        <w:rPr>
          <w:color w:val="808080" w:themeColor="background1" w:themeShade="80"/>
        </w:rPr>
        <w:t>(да/нет)</w:t>
      </w:r>
    </w:p>
    <w:p w:rsidR="00FD3242" w:rsidRPr="004242F4" w:rsidRDefault="00991695" w:rsidP="00FD3242">
      <w:pPr>
        <w:jc w:val="both"/>
        <w:rPr>
          <w:color w:val="808080" w:themeColor="background1" w:themeShade="80"/>
        </w:rPr>
      </w:pPr>
      <w:r w:rsidRPr="004242F4">
        <w:rPr>
          <w:color w:val="808080" w:themeColor="background1" w:themeShade="80"/>
        </w:rPr>
        <w:t>8</w:t>
      </w:r>
      <w:r w:rsidR="00FD3242" w:rsidRPr="004242F4">
        <w:rPr>
          <w:color w:val="808080" w:themeColor="background1" w:themeShade="80"/>
        </w:rPr>
        <w:t>. Применяемая заявителем система налогообложения (отметить любым знаком):</w:t>
      </w:r>
    </w:p>
    <w:p w:rsidR="00FD3242" w:rsidRPr="004242F4" w:rsidRDefault="00FD3242" w:rsidP="00FD3242">
      <w:pPr>
        <w:jc w:val="both"/>
        <w:rPr>
          <w:color w:val="808080" w:themeColor="background1" w:themeShade="80"/>
        </w:rPr>
      </w:pPr>
      <w:r w:rsidRPr="004242F4">
        <w:rPr>
          <w:color w:val="808080" w:themeColor="background1" w:themeShade="80"/>
        </w:rPr>
        <w:t>- общая;</w:t>
      </w:r>
    </w:p>
    <w:p w:rsidR="00FD3242" w:rsidRPr="004242F4" w:rsidRDefault="00FD3242" w:rsidP="00FD3242">
      <w:pPr>
        <w:jc w:val="both"/>
        <w:rPr>
          <w:color w:val="808080" w:themeColor="background1" w:themeShade="80"/>
        </w:rPr>
      </w:pPr>
      <w:r w:rsidRPr="004242F4">
        <w:rPr>
          <w:color w:val="808080" w:themeColor="background1" w:themeShade="80"/>
        </w:rPr>
        <w:t>- упрощенная (УСН);</w:t>
      </w:r>
    </w:p>
    <w:p w:rsidR="00FD3242" w:rsidRPr="004242F4" w:rsidRDefault="00FD3242" w:rsidP="00FD3242">
      <w:pPr>
        <w:jc w:val="both"/>
        <w:rPr>
          <w:color w:val="808080" w:themeColor="background1" w:themeShade="80"/>
        </w:rPr>
      </w:pPr>
      <w:r w:rsidRPr="004242F4">
        <w:rPr>
          <w:color w:val="808080" w:themeColor="background1" w:themeShade="80"/>
        </w:rPr>
        <w:t>- в виде единого налога на вмененный доход для отдельных видов деятельности (ЕНВД);</w:t>
      </w:r>
    </w:p>
    <w:p w:rsidR="00FD3242" w:rsidRPr="004242F4" w:rsidRDefault="00FD3242" w:rsidP="00FD3242">
      <w:pPr>
        <w:jc w:val="both"/>
        <w:rPr>
          <w:color w:val="808080" w:themeColor="background1" w:themeShade="80"/>
        </w:rPr>
      </w:pPr>
      <w:r w:rsidRPr="004242F4">
        <w:rPr>
          <w:color w:val="808080" w:themeColor="background1" w:themeShade="80"/>
        </w:rPr>
        <w:t>- для сельскохозяйственных товаропроизводителей;</w:t>
      </w:r>
    </w:p>
    <w:p w:rsidR="00FD3242" w:rsidRPr="004242F4" w:rsidRDefault="00FD3242" w:rsidP="00FD3242">
      <w:pPr>
        <w:jc w:val="both"/>
        <w:rPr>
          <w:color w:val="808080" w:themeColor="background1" w:themeShade="80"/>
        </w:rPr>
      </w:pPr>
      <w:r w:rsidRPr="004242F4">
        <w:rPr>
          <w:color w:val="808080" w:themeColor="background1" w:themeShade="80"/>
        </w:rPr>
        <w:t>- патентная.</w:t>
      </w:r>
    </w:p>
    <w:p w:rsidR="00FD3242" w:rsidRPr="004242F4" w:rsidRDefault="00FD3242" w:rsidP="00FD3242">
      <w:pPr>
        <w:jc w:val="both"/>
        <w:rPr>
          <w:color w:val="808080" w:themeColor="background1" w:themeShade="80"/>
        </w:rPr>
      </w:pPr>
    </w:p>
    <w:p w:rsidR="00BE51E6" w:rsidRPr="004242F4" w:rsidRDefault="00FD3242" w:rsidP="00FD3242">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      Размер субсидии прошу установить в соответствии с Порядком </w:t>
      </w:r>
      <w:r w:rsidR="00BE51E6" w:rsidRPr="004242F4">
        <w:rPr>
          <w:rFonts w:ascii="Times New Roman" w:hAnsi="Times New Roman" w:cs="Times New Roman"/>
          <w:color w:val="808080" w:themeColor="background1" w:themeShade="80"/>
          <w:sz w:val="24"/>
          <w:szCs w:val="24"/>
        </w:rPr>
        <w:t>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BE51E6" w:rsidRPr="004242F4" w:rsidRDefault="00BE51E6" w:rsidP="00FD3242">
      <w:pPr>
        <w:pStyle w:val="ConsPlusNonformat"/>
        <w:widowControl/>
        <w:jc w:val="both"/>
        <w:rPr>
          <w:rFonts w:ascii="Times New Roman" w:hAnsi="Times New Roman" w:cs="Times New Roman"/>
          <w:color w:val="808080" w:themeColor="background1" w:themeShade="80"/>
          <w:sz w:val="24"/>
          <w:szCs w:val="24"/>
        </w:rPr>
      </w:pPr>
    </w:p>
    <w:p w:rsidR="00FD3242" w:rsidRPr="004242F4" w:rsidRDefault="00FD3242" w:rsidP="00FD3242">
      <w:pPr>
        <w:pStyle w:val="ConsPlusNonformat"/>
        <w:widowControl/>
        <w:jc w:val="both"/>
        <w:rPr>
          <w:rFonts w:ascii="Times New Roman" w:hAnsi="Times New Roman" w:cs="Times New Roman"/>
          <w:color w:val="808080" w:themeColor="background1" w:themeShade="80"/>
          <w:sz w:val="24"/>
          <w:szCs w:val="24"/>
        </w:rPr>
      </w:pPr>
      <w:r w:rsidRPr="004242F4">
        <w:rPr>
          <w:color w:val="808080" w:themeColor="background1" w:themeShade="80"/>
        </w:rPr>
        <w:t xml:space="preserve">    </w:t>
      </w:r>
      <w:r w:rsidRPr="004242F4">
        <w:rPr>
          <w:rFonts w:ascii="Times New Roman" w:hAnsi="Times New Roman" w:cs="Times New Roman"/>
          <w:color w:val="808080" w:themeColor="background1" w:themeShade="80"/>
          <w:sz w:val="24"/>
          <w:szCs w:val="24"/>
        </w:rPr>
        <w:t>Полноту и достоверность представленной информации подтверждаю.</w:t>
      </w:r>
    </w:p>
    <w:p w:rsidR="00FD3242" w:rsidRPr="004242F4" w:rsidRDefault="00FD3242" w:rsidP="00FD3242">
      <w:pPr>
        <w:pStyle w:val="ConsPlusNonformat"/>
        <w:widowControl/>
        <w:rPr>
          <w:rFonts w:ascii="Times New Roman" w:hAnsi="Times New Roman" w:cs="Times New Roman"/>
          <w:color w:val="808080" w:themeColor="background1" w:themeShade="80"/>
          <w:sz w:val="24"/>
          <w:szCs w:val="24"/>
        </w:rPr>
      </w:pPr>
    </w:p>
    <w:p w:rsidR="00FD3242" w:rsidRPr="004242F4" w:rsidRDefault="00FD3242" w:rsidP="00FD3242">
      <w:pPr>
        <w:pStyle w:val="ConsPlusNonformat"/>
        <w:widowControl/>
        <w:rPr>
          <w:rFonts w:ascii="Times New Roman" w:hAnsi="Times New Roman" w:cs="Times New Roman"/>
          <w:color w:val="808080" w:themeColor="background1" w:themeShade="80"/>
          <w:sz w:val="24"/>
          <w:szCs w:val="24"/>
        </w:rPr>
      </w:pPr>
    </w:p>
    <w:p w:rsidR="00FD3242" w:rsidRPr="004242F4" w:rsidRDefault="00FD3242" w:rsidP="00FD3242">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Руководитель _____________________/______________________/</w:t>
      </w:r>
    </w:p>
    <w:p w:rsidR="00FD3242" w:rsidRPr="004242F4" w:rsidRDefault="00FD3242" w:rsidP="00FD3242">
      <w:pPr>
        <w:pStyle w:val="ConsPlusNonformat"/>
        <w:widowControl/>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w:t>
      </w:r>
      <w:proofErr w:type="gramStart"/>
      <w:r w:rsidRPr="004242F4">
        <w:rPr>
          <w:rFonts w:ascii="Times New Roman" w:hAnsi="Times New Roman" w:cs="Times New Roman"/>
          <w:color w:val="808080" w:themeColor="background1" w:themeShade="80"/>
        </w:rPr>
        <w:t xml:space="preserve">должность)   </w:t>
      </w:r>
      <w:proofErr w:type="gramEnd"/>
      <w:r w:rsidRPr="004242F4">
        <w:rPr>
          <w:rFonts w:ascii="Times New Roman" w:hAnsi="Times New Roman" w:cs="Times New Roman"/>
          <w:color w:val="808080" w:themeColor="background1" w:themeShade="80"/>
        </w:rPr>
        <w:t xml:space="preserve">                             (подпись)             (расшифровка подписи)</w:t>
      </w:r>
    </w:p>
    <w:p w:rsidR="00FD3242" w:rsidRPr="004242F4" w:rsidRDefault="00FD3242" w:rsidP="00FD3242">
      <w:pPr>
        <w:pStyle w:val="ConsPlusNonformat"/>
        <w:widowControl/>
        <w:rPr>
          <w:rFonts w:ascii="Times New Roman" w:hAnsi="Times New Roman" w:cs="Times New Roman"/>
          <w:color w:val="808080" w:themeColor="background1" w:themeShade="80"/>
          <w:sz w:val="24"/>
          <w:szCs w:val="24"/>
        </w:rPr>
      </w:pPr>
    </w:p>
    <w:p w:rsidR="00FD3242" w:rsidRPr="004242F4" w:rsidRDefault="00FD3242" w:rsidP="00FD3242">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М.П.</w:t>
      </w:r>
    </w:p>
    <w:p w:rsidR="00FD3242" w:rsidRPr="004242F4" w:rsidRDefault="00FD3242" w:rsidP="00FD3242">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Дата</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Приложение № 3</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к Порядку предоставления субсидий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субъектам малого и среднего предпринимательства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и физическим лицам, применяющим специальный налоговый режим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«Налог на профессиональный доход» на возмещение затрат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при осуществлении предпринимательской деятельности</w:t>
      </w:r>
    </w:p>
    <w:p w:rsidR="00FD3242" w:rsidRPr="004242F4" w:rsidRDefault="00FD3242" w:rsidP="00FD3242">
      <w:pPr>
        <w:pStyle w:val="ConsPlusNonformat"/>
        <w:jc w:val="center"/>
        <w:rPr>
          <w:rFonts w:ascii="Times New Roman" w:hAnsi="Times New Roman" w:cs="Times New Roman"/>
          <w:color w:val="808080" w:themeColor="background1" w:themeShade="80"/>
          <w:sz w:val="24"/>
          <w:szCs w:val="24"/>
        </w:rPr>
      </w:pPr>
    </w:p>
    <w:p w:rsidR="00FD3242" w:rsidRPr="004242F4" w:rsidRDefault="00FD3242" w:rsidP="00FD3242">
      <w:pPr>
        <w:pStyle w:val="ConsPlusNonformat"/>
        <w:jc w:val="center"/>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Согласие на обработку персональных данных гражданина, являющегося представителем юридического лица (заявителя) или индивидуальным предпринимателем (заявителем)</w:t>
      </w:r>
    </w:p>
    <w:p w:rsidR="00FD3242" w:rsidRPr="004242F4" w:rsidRDefault="00FD3242" w:rsidP="00FD3242">
      <w:pPr>
        <w:pStyle w:val="ConsPlusNonformat"/>
        <w:jc w:val="both"/>
        <w:rPr>
          <w:rFonts w:ascii="Times New Roman" w:hAnsi="Times New Roman" w:cs="Times New Roman"/>
          <w:color w:val="808080" w:themeColor="background1" w:themeShade="80"/>
          <w:sz w:val="24"/>
          <w:szCs w:val="24"/>
        </w:rPr>
      </w:pPr>
    </w:p>
    <w:p w:rsidR="00FD3242" w:rsidRPr="004242F4" w:rsidRDefault="00FD3242" w:rsidP="00FD3242">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г. Кодинск                                    </w:t>
      </w:r>
      <w:r w:rsidRPr="004242F4">
        <w:rPr>
          <w:rFonts w:ascii="Times New Roman" w:hAnsi="Times New Roman" w:cs="Times New Roman"/>
          <w:color w:val="808080" w:themeColor="background1" w:themeShade="80"/>
          <w:sz w:val="24"/>
          <w:szCs w:val="24"/>
        </w:rPr>
        <w:tab/>
      </w:r>
      <w:r w:rsidRPr="004242F4">
        <w:rPr>
          <w:rFonts w:ascii="Times New Roman" w:hAnsi="Times New Roman" w:cs="Times New Roman"/>
          <w:color w:val="808080" w:themeColor="background1" w:themeShade="80"/>
          <w:sz w:val="24"/>
          <w:szCs w:val="24"/>
        </w:rPr>
        <w:tab/>
      </w:r>
      <w:r w:rsidRPr="004242F4">
        <w:rPr>
          <w:rFonts w:ascii="Times New Roman" w:hAnsi="Times New Roman" w:cs="Times New Roman"/>
          <w:color w:val="808080" w:themeColor="background1" w:themeShade="80"/>
          <w:sz w:val="24"/>
          <w:szCs w:val="24"/>
        </w:rPr>
        <w:tab/>
      </w:r>
      <w:r w:rsidRPr="004242F4">
        <w:rPr>
          <w:rFonts w:ascii="Times New Roman" w:hAnsi="Times New Roman" w:cs="Times New Roman"/>
          <w:color w:val="808080" w:themeColor="background1" w:themeShade="80"/>
          <w:sz w:val="24"/>
          <w:szCs w:val="24"/>
        </w:rPr>
        <w:tab/>
      </w:r>
      <w:r w:rsidRPr="004242F4">
        <w:rPr>
          <w:rFonts w:ascii="Times New Roman" w:hAnsi="Times New Roman" w:cs="Times New Roman"/>
          <w:color w:val="808080" w:themeColor="background1" w:themeShade="80"/>
          <w:sz w:val="24"/>
          <w:szCs w:val="24"/>
        </w:rPr>
        <w:tab/>
        <w:t xml:space="preserve">        "__" __________ 20__ г.</w:t>
      </w:r>
    </w:p>
    <w:p w:rsidR="00FD3242" w:rsidRPr="004242F4" w:rsidRDefault="00FD3242" w:rsidP="00FD3242">
      <w:pPr>
        <w:pStyle w:val="ConsPlusNonformat"/>
        <w:jc w:val="both"/>
        <w:rPr>
          <w:rFonts w:ascii="Times New Roman" w:hAnsi="Times New Roman" w:cs="Times New Roman"/>
          <w:color w:val="808080" w:themeColor="background1" w:themeShade="80"/>
          <w:sz w:val="24"/>
          <w:szCs w:val="24"/>
        </w:rPr>
      </w:pPr>
    </w:p>
    <w:p w:rsidR="00FD3242" w:rsidRPr="004242F4" w:rsidRDefault="00FD3242" w:rsidP="00FD3242">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Я, ______________________________________________________________________,</w:t>
      </w:r>
    </w:p>
    <w:p w:rsidR="00FD3242" w:rsidRPr="004242F4" w:rsidRDefault="00FD3242" w:rsidP="00FD3242">
      <w:pPr>
        <w:pStyle w:val="ConsPlusNonformat"/>
        <w:jc w:val="center"/>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(фамилия, имя, отчество)</w:t>
      </w:r>
    </w:p>
    <w:p w:rsidR="00FD3242" w:rsidRPr="004242F4" w:rsidRDefault="00FD3242" w:rsidP="00FD3242">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имеющий (</w:t>
      </w:r>
      <w:proofErr w:type="spellStart"/>
      <w:r w:rsidRPr="004242F4">
        <w:rPr>
          <w:rFonts w:ascii="Times New Roman" w:hAnsi="Times New Roman" w:cs="Times New Roman"/>
          <w:color w:val="808080" w:themeColor="background1" w:themeShade="80"/>
          <w:sz w:val="24"/>
          <w:szCs w:val="24"/>
        </w:rPr>
        <w:t>ая</w:t>
      </w:r>
      <w:proofErr w:type="spellEnd"/>
      <w:r w:rsidRPr="004242F4">
        <w:rPr>
          <w:rFonts w:ascii="Times New Roman" w:hAnsi="Times New Roman" w:cs="Times New Roman"/>
          <w:color w:val="808080" w:themeColor="background1" w:themeShade="80"/>
          <w:sz w:val="24"/>
          <w:szCs w:val="24"/>
        </w:rPr>
        <w:t>) __________________________________________________________________,</w:t>
      </w:r>
    </w:p>
    <w:p w:rsidR="00FD3242" w:rsidRPr="004242F4" w:rsidRDefault="00FD3242" w:rsidP="00FD3242">
      <w:pPr>
        <w:pStyle w:val="ConsPlusNonformat"/>
        <w:jc w:val="center"/>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(вид документа, удостоверяющего личность)</w:t>
      </w:r>
    </w:p>
    <w:p w:rsidR="00FD3242" w:rsidRPr="004242F4" w:rsidRDefault="00FD3242" w:rsidP="00FD3242">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серия ___ № ____, выдан _______________________________________________________,</w:t>
      </w:r>
    </w:p>
    <w:p w:rsidR="00FD3242" w:rsidRPr="004242F4" w:rsidRDefault="00FD3242" w:rsidP="00FD3242">
      <w:pPr>
        <w:pStyle w:val="ConsPlusNonformat"/>
        <w:ind w:left="2160"/>
        <w:jc w:val="both"/>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(наименование органа, выдавшего документ, удостоверяющий личность, дата выдачи)</w:t>
      </w:r>
    </w:p>
    <w:p w:rsidR="00FD3242" w:rsidRPr="004242F4" w:rsidRDefault="00FD3242" w:rsidP="00FD3242">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проживающий(</w:t>
      </w:r>
      <w:proofErr w:type="spellStart"/>
      <w:r w:rsidRPr="004242F4">
        <w:rPr>
          <w:rFonts w:ascii="Times New Roman" w:hAnsi="Times New Roman" w:cs="Times New Roman"/>
          <w:color w:val="808080" w:themeColor="background1" w:themeShade="80"/>
          <w:sz w:val="24"/>
          <w:szCs w:val="24"/>
        </w:rPr>
        <w:t>ая</w:t>
      </w:r>
      <w:proofErr w:type="spellEnd"/>
      <w:r w:rsidRPr="004242F4">
        <w:rPr>
          <w:rFonts w:ascii="Times New Roman" w:hAnsi="Times New Roman" w:cs="Times New Roman"/>
          <w:color w:val="808080" w:themeColor="background1" w:themeShade="80"/>
          <w:sz w:val="24"/>
          <w:szCs w:val="24"/>
        </w:rPr>
        <w:t>) _______________________________________________________________,</w:t>
      </w:r>
    </w:p>
    <w:p w:rsidR="00FD3242" w:rsidRPr="004242F4" w:rsidRDefault="00FD3242" w:rsidP="00FD3242">
      <w:pPr>
        <w:pStyle w:val="ConsPlusNonformat"/>
        <w:tabs>
          <w:tab w:val="left" w:pos="5023"/>
        </w:tabs>
        <w:jc w:val="center"/>
        <w:rPr>
          <w:rFonts w:ascii="Times New Roman" w:hAnsi="Times New Roman" w:cs="Times New Roman"/>
          <w:color w:val="808080" w:themeColor="background1" w:themeShade="80"/>
          <w:sz w:val="18"/>
          <w:szCs w:val="18"/>
        </w:rPr>
      </w:pPr>
      <w:r w:rsidRPr="004242F4">
        <w:rPr>
          <w:rFonts w:ascii="Times New Roman" w:hAnsi="Times New Roman" w:cs="Times New Roman"/>
          <w:color w:val="808080" w:themeColor="background1" w:themeShade="80"/>
          <w:sz w:val="18"/>
          <w:szCs w:val="18"/>
        </w:rPr>
        <w:t>(адрес места жительства по паспорту)</w:t>
      </w:r>
    </w:p>
    <w:p w:rsidR="00FD3242" w:rsidRPr="004242F4" w:rsidRDefault="00FD3242" w:rsidP="00FD3242">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выражаю свое согласие на обработку Отделом экономики Администрации Кежемского района (далее – уполномоченный орган), моих персональных данных.</w:t>
      </w:r>
    </w:p>
    <w:p w:rsidR="00FD3242" w:rsidRPr="004242F4" w:rsidRDefault="00FD3242" w:rsidP="00FD3242">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w:t>
      </w:r>
      <w:r w:rsidRPr="004242F4">
        <w:rPr>
          <w:rFonts w:ascii="Times New Roman" w:hAnsi="Times New Roman" w:cs="Times New Roman"/>
          <w:color w:val="808080" w:themeColor="background1" w:themeShade="80"/>
          <w:sz w:val="24"/>
          <w:szCs w:val="24"/>
        </w:rPr>
        <w:lastRenderedPageBreak/>
        <w:t>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rsidR="00FD3242" w:rsidRPr="004242F4" w:rsidRDefault="00FD3242" w:rsidP="00FD3242">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Мне известно, что обработка уполномоченным органом моих персональных данных осуществляется в информационных системах, с применением электронных и бумажных носителей информации.</w:t>
      </w:r>
    </w:p>
    <w:p w:rsidR="00FD3242" w:rsidRPr="004242F4" w:rsidRDefault="00FD3242" w:rsidP="00FD3242">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Данное согласие действует в течение всего срока оказания муниципальной поддержки.</w:t>
      </w:r>
    </w:p>
    <w:p w:rsidR="00FD3242" w:rsidRPr="004242F4" w:rsidRDefault="00FD3242" w:rsidP="00FD3242">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rsidR="00FD3242" w:rsidRPr="004242F4" w:rsidRDefault="00FD3242" w:rsidP="00FD3242">
      <w:pPr>
        <w:pStyle w:val="ConsPlusNonformat"/>
        <w:jc w:val="right"/>
        <w:rPr>
          <w:rFonts w:ascii="Times New Roman" w:hAnsi="Times New Roman" w:cs="Times New Roman"/>
          <w:color w:val="808080" w:themeColor="background1" w:themeShade="80"/>
          <w:sz w:val="28"/>
          <w:szCs w:val="28"/>
        </w:rPr>
      </w:pPr>
    </w:p>
    <w:p w:rsidR="00FD3242" w:rsidRPr="004242F4" w:rsidRDefault="00FD3242" w:rsidP="00FD3242">
      <w:pPr>
        <w:pStyle w:val="ConsPlusNonformat"/>
        <w:jc w:val="right"/>
        <w:rPr>
          <w:rFonts w:ascii="Times New Roman" w:hAnsi="Times New Roman" w:cs="Times New Roman"/>
          <w:color w:val="808080" w:themeColor="background1" w:themeShade="80"/>
          <w:sz w:val="28"/>
          <w:szCs w:val="28"/>
        </w:rPr>
      </w:pPr>
      <w:r w:rsidRPr="004242F4">
        <w:rPr>
          <w:rFonts w:ascii="Times New Roman" w:hAnsi="Times New Roman" w:cs="Times New Roman"/>
          <w:color w:val="808080" w:themeColor="background1" w:themeShade="80"/>
          <w:sz w:val="28"/>
          <w:szCs w:val="28"/>
        </w:rPr>
        <w:t>__________________________</w:t>
      </w:r>
    </w:p>
    <w:p w:rsidR="00FD3242" w:rsidRPr="004242F4" w:rsidRDefault="00FD3242" w:rsidP="00FD3242">
      <w:pPr>
        <w:pStyle w:val="ConsPlusNonformat"/>
        <w:ind w:left="7200" w:firstLine="720"/>
        <w:jc w:val="both"/>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(подпись)</w:t>
      </w:r>
    </w:p>
    <w:p w:rsidR="00FD3242" w:rsidRPr="004242F4" w:rsidRDefault="00FD3242" w:rsidP="00FD3242">
      <w:pPr>
        <w:autoSpaceDE w:val="0"/>
        <w:autoSpaceDN w:val="0"/>
        <w:adjustRightInd w:val="0"/>
        <w:rPr>
          <w:color w:val="808080" w:themeColor="background1" w:themeShade="80"/>
        </w:rPr>
      </w:pPr>
    </w:p>
    <w:p w:rsidR="00BC49CA" w:rsidRPr="004242F4" w:rsidRDefault="00BC49CA" w:rsidP="00BC49CA">
      <w:pPr>
        <w:autoSpaceDE w:val="0"/>
        <w:autoSpaceDN w:val="0"/>
        <w:adjustRightInd w:val="0"/>
        <w:ind w:firstLine="709"/>
        <w:jc w:val="both"/>
        <w:rPr>
          <w:color w:val="808080" w:themeColor="background1" w:themeShade="80"/>
        </w:rPr>
      </w:pPr>
    </w:p>
    <w:p w:rsidR="00BC49CA" w:rsidRPr="004242F4" w:rsidRDefault="00BC49CA" w:rsidP="00BC49CA">
      <w:pPr>
        <w:autoSpaceDE w:val="0"/>
        <w:autoSpaceDN w:val="0"/>
        <w:adjustRightInd w:val="0"/>
        <w:ind w:firstLine="709"/>
        <w:jc w:val="both"/>
        <w:rPr>
          <w:color w:val="808080" w:themeColor="background1" w:themeShade="80"/>
        </w:rPr>
      </w:pPr>
    </w:p>
    <w:p w:rsidR="00B30960" w:rsidRPr="004242F4" w:rsidRDefault="00B30960" w:rsidP="00BC49CA">
      <w:pPr>
        <w:autoSpaceDE w:val="0"/>
        <w:autoSpaceDN w:val="0"/>
        <w:adjustRightInd w:val="0"/>
        <w:ind w:firstLine="709"/>
        <w:jc w:val="both"/>
        <w:rPr>
          <w:color w:val="808080" w:themeColor="background1" w:themeShade="80"/>
        </w:rPr>
      </w:pPr>
    </w:p>
    <w:p w:rsidR="00B30960" w:rsidRPr="004242F4" w:rsidRDefault="00B30960" w:rsidP="00BC49CA">
      <w:pPr>
        <w:autoSpaceDE w:val="0"/>
        <w:autoSpaceDN w:val="0"/>
        <w:adjustRightInd w:val="0"/>
        <w:ind w:firstLine="709"/>
        <w:jc w:val="both"/>
        <w:rPr>
          <w:color w:val="808080" w:themeColor="background1" w:themeShade="80"/>
        </w:rPr>
      </w:pPr>
    </w:p>
    <w:p w:rsidR="00B30960" w:rsidRPr="004242F4" w:rsidRDefault="00B30960" w:rsidP="00BC49CA">
      <w:pPr>
        <w:autoSpaceDE w:val="0"/>
        <w:autoSpaceDN w:val="0"/>
        <w:adjustRightInd w:val="0"/>
        <w:ind w:firstLine="709"/>
        <w:jc w:val="both"/>
        <w:rPr>
          <w:color w:val="808080" w:themeColor="background1" w:themeShade="80"/>
        </w:rPr>
      </w:pPr>
    </w:p>
    <w:p w:rsidR="00B30960" w:rsidRPr="004242F4" w:rsidRDefault="00B30960" w:rsidP="00BC49CA">
      <w:pPr>
        <w:autoSpaceDE w:val="0"/>
        <w:autoSpaceDN w:val="0"/>
        <w:adjustRightInd w:val="0"/>
        <w:ind w:firstLine="709"/>
        <w:jc w:val="both"/>
        <w:rPr>
          <w:color w:val="808080" w:themeColor="background1" w:themeShade="80"/>
        </w:rPr>
      </w:pPr>
    </w:p>
    <w:p w:rsidR="00B30960" w:rsidRPr="004242F4" w:rsidRDefault="00B30960" w:rsidP="00BC49CA">
      <w:pPr>
        <w:autoSpaceDE w:val="0"/>
        <w:autoSpaceDN w:val="0"/>
        <w:adjustRightInd w:val="0"/>
        <w:ind w:firstLine="709"/>
        <w:jc w:val="both"/>
        <w:rPr>
          <w:color w:val="808080" w:themeColor="background1" w:themeShade="80"/>
        </w:rPr>
      </w:pPr>
    </w:p>
    <w:p w:rsidR="00B30960" w:rsidRPr="004242F4" w:rsidRDefault="00B30960" w:rsidP="00BC49CA">
      <w:pPr>
        <w:autoSpaceDE w:val="0"/>
        <w:autoSpaceDN w:val="0"/>
        <w:adjustRightInd w:val="0"/>
        <w:ind w:firstLine="709"/>
        <w:jc w:val="both"/>
        <w:rPr>
          <w:color w:val="808080" w:themeColor="background1" w:themeShade="80"/>
        </w:rPr>
      </w:pPr>
    </w:p>
    <w:p w:rsidR="00B30960" w:rsidRPr="004242F4" w:rsidRDefault="00B30960" w:rsidP="00BC49CA">
      <w:pPr>
        <w:autoSpaceDE w:val="0"/>
        <w:autoSpaceDN w:val="0"/>
        <w:adjustRightInd w:val="0"/>
        <w:ind w:firstLine="709"/>
        <w:jc w:val="both"/>
        <w:rPr>
          <w:color w:val="808080" w:themeColor="background1" w:themeShade="80"/>
        </w:rPr>
      </w:pPr>
    </w:p>
    <w:p w:rsidR="00B30960" w:rsidRPr="004242F4" w:rsidRDefault="00B30960" w:rsidP="00BC49CA">
      <w:pPr>
        <w:autoSpaceDE w:val="0"/>
        <w:autoSpaceDN w:val="0"/>
        <w:adjustRightInd w:val="0"/>
        <w:ind w:firstLine="709"/>
        <w:jc w:val="both"/>
        <w:rPr>
          <w:color w:val="808080" w:themeColor="background1" w:themeShade="80"/>
        </w:rPr>
      </w:pPr>
    </w:p>
    <w:p w:rsidR="00B30960" w:rsidRPr="004242F4" w:rsidRDefault="00B30960" w:rsidP="00BC49CA">
      <w:pPr>
        <w:autoSpaceDE w:val="0"/>
        <w:autoSpaceDN w:val="0"/>
        <w:adjustRightInd w:val="0"/>
        <w:ind w:firstLine="709"/>
        <w:jc w:val="both"/>
        <w:rPr>
          <w:color w:val="808080" w:themeColor="background1" w:themeShade="80"/>
        </w:rPr>
      </w:pPr>
    </w:p>
    <w:p w:rsidR="00B30960" w:rsidRPr="004242F4" w:rsidRDefault="00B30960" w:rsidP="00BC49CA">
      <w:pPr>
        <w:autoSpaceDE w:val="0"/>
        <w:autoSpaceDN w:val="0"/>
        <w:adjustRightInd w:val="0"/>
        <w:ind w:firstLine="709"/>
        <w:jc w:val="both"/>
        <w:rPr>
          <w:color w:val="808080" w:themeColor="background1" w:themeShade="80"/>
        </w:rPr>
      </w:pPr>
    </w:p>
    <w:p w:rsidR="00B30960" w:rsidRPr="004242F4" w:rsidRDefault="00B30960" w:rsidP="00BC49CA">
      <w:pPr>
        <w:autoSpaceDE w:val="0"/>
        <w:autoSpaceDN w:val="0"/>
        <w:adjustRightInd w:val="0"/>
        <w:ind w:firstLine="709"/>
        <w:jc w:val="both"/>
        <w:rPr>
          <w:color w:val="808080" w:themeColor="background1" w:themeShade="80"/>
        </w:rPr>
      </w:pPr>
    </w:p>
    <w:p w:rsidR="000F4C2A" w:rsidRPr="004242F4" w:rsidRDefault="000F4C2A">
      <w:pPr>
        <w:rPr>
          <w:color w:val="808080" w:themeColor="background1" w:themeShade="80"/>
        </w:rPr>
      </w:pPr>
      <w:r w:rsidRPr="004242F4">
        <w:rPr>
          <w:color w:val="808080" w:themeColor="background1" w:themeShade="80"/>
        </w:rPr>
        <w:br w:type="page"/>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lastRenderedPageBreak/>
        <w:t>Приложение № 4</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к Порядку предоставления субсидий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субъектам малого и среднего предпринимательства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и физическим лицам, применяющим специальный налоговый режим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«Налог на профессиональный доход» на возмещение затрат </w:t>
      </w:r>
    </w:p>
    <w:p w:rsidR="0070086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при осуществлении предпринимательской деятельности</w:t>
      </w:r>
      <w:r w:rsidR="00700863" w:rsidRPr="004242F4">
        <w:rPr>
          <w:color w:val="808080" w:themeColor="background1" w:themeShade="80"/>
        </w:rPr>
        <w:t xml:space="preserve"> </w:t>
      </w:r>
    </w:p>
    <w:p w:rsidR="001610A3" w:rsidRPr="004242F4" w:rsidRDefault="00700863" w:rsidP="001610A3">
      <w:pPr>
        <w:autoSpaceDE w:val="0"/>
        <w:autoSpaceDN w:val="0"/>
        <w:adjustRightInd w:val="0"/>
        <w:ind w:firstLine="709"/>
        <w:jc w:val="right"/>
        <w:rPr>
          <w:color w:val="808080" w:themeColor="background1" w:themeShade="80"/>
        </w:rPr>
      </w:pPr>
      <w:r w:rsidRPr="004242F4">
        <w:rPr>
          <w:color w:val="808080" w:themeColor="background1" w:themeShade="80"/>
        </w:rPr>
        <w:t>(в ред. постановления Администрации района от 30.03.2023 №278-п)</w:t>
      </w:r>
    </w:p>
    <w:p w:rsidR="00BC49CA" w:rsidRPr="004242F4" w:rsidRDefault="00BC49CA" w:rsidP="00BC49CA">
      <w:pPr>
        <w:autoSpaceDE w:val="0"/>
        <w:autoSpaceDN w:val="0"/>
        <w:adjustRightInd w:val="0"/>
        <w:ind w:firstLine="709"/>
        <w:jc w:val="both"/>
        <w:rPr>
          <w:color w:val="808080" w:themeColor="background1" w:themeShade="80"/>
        </w:rPr>
      </w:pPr>
    </w:p>
    <w:p w:rsidR="00E403B6" w:rsidRPr="004242F4" w:rsidRDefault="00E403B6" w:rsidP="00E403B6">
      <w:pPr>
        <w:jc w:val="center"/>
        <w:outlineLvl w:val="0"/>
        <w:rPr>
          <w:color w:val="808080" w:themeColor="background1" w:themeShade="80"/>
        </w:rPr>
      </w:pPr>
      <w:r w:rsidRPr="004242F4">
        <w:rPr>
          <w:color w:val="808080" w:themeColor="background1" w:themeShade="80"/>
        </w:rPr>
        <w:t>Основные финансово-экономические показатели субъекта малого и среднего предпринимательства - получателя поддержки</w:t>
      </w:r>
    </w:p>
    <w:p w:rsidR="00E403B6" w:rsidRPr="004242F4" w:rsidRDefault="00E403B6" w:rsidP="00E403B6">
      <w:pPr>
        <w:jc w:val="center"/>
        <w:outlineLvl w:val="0"/>
        <w:rPr>
          <w:color w:val="808080" w:themeColor="background1" w:themeShade="8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820"/>
      </w:tblGrid>
      <w:tr w:rsidR="00E403B6" w:rsidRPr="004242F4" w:rsidTr="00B33599">
        <w:tc>
          <w:tcPr>
            <w:tcW w:w="5098" w:type="dxa"/>
          </w:tcPr>
          <w:p w:rsidR="00E403B6" w:rsidRPr="004242F4" w:rsidRDefault="00E403B6" w:rsidP="00B33599">
            <w:pPr>
              <w:overflowPunct w:val="0"/>
              <w:autoSpaceDE w:val="0"/>
              <w:autoSpaceDN w:val="0"/>
              <w:adjustRightInd w:val="0"/>
              <w:jc w:val="center"/>
              <w:outlineLvl w:val="0"/>
              <w:rPr>
                <w:color w:val="808080" w:themeColor="background1" w:themeShade="80"/>
              </w:rPr>
            </w:pPr>
          </w:p>
          <w:p w:rsidR="00E403B6" w:rsidRPr="004242F4" w:rsidRDefault="00E403B6" w:rsidP="00B33599">
            <w:pPr>
              <w:overflowPunct w:val="0"/>
              <w:autoSpaceDE w:val="0"/>
              <w:autoSpaceDN w:val="0"/>
              <w:adjustRightInd w:val="0"/>
              <w:jc w:val="center"/>
              <w:outlineLvl w:val="0"/>
              <w:rPr>
                <w:color w:val="808080" w:themeColor="background1" w:themeShade="80"/>
              </w:rPr>
            </w:pPr>
            <w:r w:rsidRPr="004242F4">
              <w:rPr>
                <w:color w:val="808080" w:themeColor="background1" w:themeShade="80"/>
              </w:rPr>
              <w:t>Краткое описание деятельности</w:t>
            </w:r>
          </w:p>
          <w:p w:rsidR="00E403B6" w:rsidRPr="004242F4" w:rsidRDefault="00E403B6" w:rsidP="00B33599">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 (период осуществления деятельности; направления деятельности; </w:t>
            </w:r>
          </w:p>
          <w:p w:rsidR="00E403B6" w:rsidRPr="004242F4" w:rsidRDefault="00E403B6" w:rsidP="00B33599">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основные виды производимых товаров (работ, услуг); </w:t>
            </w:r>
          </w:p>
          <w:p w:rsidR="00E403B6" w:rsidRPr="004242F4" w:rsidRDefault="00E403B6" w:rsidP="00B33599">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наличие лицензий, разрешений, допусков, товарных знаков; </w:t>
            </w:r>
          </w:p>
          <w:p w:rsidR="00E403B6" w:rsidRPr="004242F4" w:rsidRDefault="00E403B6" w:rsidP="00B33599">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используемые производственные/торговые площади (собственные/арендованные); </w:t>
            </w:r>
          </w:p>
          <w:p w:rsidR="00E403B6" w:rsidRPr="004242F4" w:rsidRDefault="00E403B6" w:rsidP="00B33599">
            <w:pPr>
              <w:overflowPunct w:val="0"/>
              <w:autoSpaceDE w:val="0"/>
              <w:autoSpaceDN w:val="0"/>
              <w:adjustRightInd w:val="0"/>
              <w:jc w:val="center"/>
              <w:outlineLvl w:val="0"/>
              <w:rPr>
                <w:color w:val="808080" w:themeColor="background1" w:themeShade="80"/>
              </w:rPr>
            </w:pPr>
            <w:r w:rsidRPr="004242F4">
              <w:rPr>
                <w:color w:val="808080" w:themeColor="background1" w:themeShade="80"/>
              </w:rPr>
              <w:t>фактически осуществляемые виды деятельности по ОКВЭД (в соответствии с выпиской из ЕГРЮЛ/ЕГРИП)</w:t>
            </w:r>
          </w:p>
          <w:p w:rsidR="00E403B6" w:rsidRPr="004242F4" w:rsidRDefault="00E403B6" w:rsidP="00B33599">
            <w:pPr>
              <w:overflowPunct w:val="0"/>
              <w:autoSpaceDE w:val="0"/>
              <w:autoSpaceDN w:val="0"/>
              <w:adjustRightInd w:val="0"/>
              <w:jc w:val="center"/>
              <w:outlineLvl w:val="0"/>
              <w:rPr>
                <w:color w:val="808080" w:themeColor="background1" w:themeShade="80"/>
              </w:rPr>
            </w:pPr>
          </w:p>
        </w:tc>
        <w:tc>
          <w:tcPr>
            <w:tcW w:w="4820" w:type="dxa"/>
          </w:tcPr>
          <w:p w:rsidR="00E403B6" w:rsidRPr="004242F4" w:rsidRDefault="00E403B6" w:rsidP="00B33599">
            <w:pPr>
              <w:overflowPunct w:val="0"/>
              <w:autoSpaceDE w:val="0"/>
              <w:autoSpaceDN w:val="0"/>
              <w:adjustRightInd w:val="0"/>
              <w:jc w:val="center"/>
              <w:outlineLvl w:val="0"/>
              <w:rPr>
                <w:color w:val="808080" w:themeColor="background1" w:themeShade="80"/>
              </w:rPr>
            </w:pPr>
          </w:p>
        </w:tc>
      </w:tr>
      <w:tr w:rsidR="00E403B6" w:rsidRPr="004242F4" w:rsidTr="00B33599">
        <w:tc>
          <w:tcPr>
            <w:tcW w:w="5098" w:type="dxa"/>
          </w:tcPr>
          <w:p w:rsidR="00E403B6" w:rsidRPr="004242F4" w:rsidRDefault="00E403B6" w:rsidP="00B33599">
            <w:pPr>
              <w:overflowPunct w:val="0"/>
              <w:autoSpaceDE w:val="0"/>
              <w:autoSpaceDN w:val="0"/>
              <w:adjustRightInd w:val="0"/>
              <w:jc w:val="center"/>
              <w:outlineLvl w:val="0"/>
              <w:rPr>
                <w:color w:val="808080" w:themeColor="background1" w:themeShade="80"/>
              </w:rPr>
            </w:pPr>
            <w:r w:rsidRPr="004242F4">
              <w:rPr>
                <w:color w:val="808080" w:themeColor="background1" w:themeShade="80"/>
              </w:rPr>
              <w:t>Цель понесенных затрат</w:t>
            </w:r>
          </w:p>
          <w:p w:rsidR="00E403B6" w:rsidRPr="004242F4" w:rsidRDefault="00E403B6" w:rsidP="00B33599">
            <w:pPr>
              <w:overflowPunct w:val="0"/>
              <w:autoSpaceDE w:val="0"/>
              <w:autoSpaceDN w:val="0"/>
              <w:adjustRightInd w:val="0"/>
              <w:jc w:val="center"/>
              <w:outlineLvl w:val="0"/>
              <w:rPr>
                <w:color w:val="808080" w:themeColor="background1" w:themeShade="80"/>
              </w:rPr>
            </w:pPr>
          </w:p>
        </w:tc>
        <w:tc>
          <w:tcPr>
            <w:tcW w:w="4820" w:type="dxa"/>
          </w:tcPr>
          <w:p w:rsidR="00E403B6" w:rsidRPr="004242F4" w:rsidRDefault="00E403B6" w:rsidP="00B33599">
            <w:pPr>
              <w:overflowPunct w:val="0"/>
              <w:autoSpaceDE w:val="0"/>
              <w:autoSpaceDN w:val="0"/>
              <w:adjustRightInd w:val="0"/>
              <w:jc w:val="center"/>
              <w:outlineLvl w:val="0"/>
              <w:rPr>
                <w:color w:val="808080" w:themeColor="background1" w:themeShade="80"/>
              </w:rPr>
            </w:pPr>
          </w:p>
        </w:tc>
      </w:tr>
      <w:tr w:rsidR="00E403B6" w:rsidRPr="004242F4" w:rsidTr="00B33599">
        <w:tc>
          <w:tcPr>
            <w:tcW w:w="5098" w:type="dxa"/>
          </w:tcPr>
          <w:p w:rsidR="00E403B6" w:rsidRPr="004242F4" w:rsidRDefault="00E403B6" w:rsidP="00B33599">
            <w:pPr>
              <w:overflowPunct w:val="0"/>
              <w:autoSpaceDE w:val="0"/>
              <w:autoSpaceDN w:val="0"/>
              <w:adjustRightInd w:val="0"/>
              <w:jc w:val="center"/>
              <w:outlineLvl w:val="0"/>
              <w:rPr>
                <w:color w:val="808080" w:themeColor="background1" w:themeShade="80"/>
              </w:rPr>
            </w:pPr>
            <w:r w:rsidRPr="004242F4">
              <w:rPr>
                <w:color w:val="808080" w:themeColor="background1" w:themeShade="80"/>
              </w:rPr>
              <w:t>Перечень затрат</w:t>
            </w:r>
          </w:p>
          <w:p w:rsidR="00E403B6" w:rsidRPr="004242F4" w:rsidRDefault="00E403B6" w:rsidP="00B33599">
            <w:pPr>
              <w:overflowPunct w:val="0"/>
              <w:autoSpaceDE w:val="0"/>
              <w:autoSpaceDN w:val="0"/>
              <w:adjustRightInd w:val="0"/>
              <w:jc w:val="center"/>
              <w:outlineLvl w:val="0"/>
              <w:rPr>
                <w:color w:val="808080" w:themeColor="background1" w:themeShade="80"/>
              </w:rPr>
            </w:pPr>
          </w:p>
        </w:tc>
        <w:tc>
          <w:tcPr>
            <w:tcW w:w="4820" w:type="dxa"/>
          </w:tcPr>
          <w:p w:rsidR="00E403B6" w:rsidRPr="004242F4" w:rsidRDefault="00E403B6" w:rsidP="00B33599">
            <w:pPr>
              <w:overflowPunct w:val="0"/>
              <w:autoSpaceDE w:val="0"/>
              <w:autoSpaceDN w:val="0"/>
              <w:adjustRightInd w:val="0"/>
              <w:jc w:val="center"/>
              <w:outlineLvl w:val="0"/>
              <w:rPr>
                <w:color w:val="808080" w:themeColor="background1" w:themeShade="80"/>
              </w:rPr>
            </w:pPr>
          </w:p>
        </w:tc>
      </w:tr>
    </w:tbl>
    <w:p w:rsidR="00E403B6" w:rsidRPr="004242F4" w:rsidRDefault="00E403B6" w:rsidP="00E403B6">
      <w:pPr>
        <w:jc w:val="center"/>
        <w:outlineLvl w:val="0"/>
        <w:rPr>
          <w:color w:val="808080" w:themeColor="background1" w:themeShade="80"/>
        </w:rPr>
      </w:pPr>
    </w:p>
    <w:tbl>
      <w:tblPr>
        <w:tblW w:w="4961" w:type="pct"/>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95"/>
        <w:gridCol w:w="2364"/>
        <w:gridCol w:w="592"/>
        <w:gridCol w:w="1503"/>
        <w:gridCol w:w="1764"/>
        <w:gridCol w:w="1511"/>
        <w:gridCol w:w="1505"/>
      </w:tblGrid>
      <w:tr w:rsidR="00E403B6" w:rsidRPr="004242F4" w:rsidTr="00B33599">
        <w:trPr>
          <w:trHeight w:val="800"/>
          <w:tblCellSpacing w:w="5" w:type="nil"/>
        </w:trPr>
        <w:tc>
          <w:tcPr>
            <w:tcW w:w="303" w:type="pct"/>
          </w:tcPr>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N</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п/п</w:t>
            </w:r>
          </w:p>
        </w:tc>
        <w:tc>
          <w:tcPr>
            <w:tcW w:w="1202" w:type="pct"/>
          </w:tcPr>
          <w:p w:rsidR="00E403B6" w:rsidRPr="004242F4" w:rsidRDefault="00E403B6" w:rsidP="00B33599">
            <w:pPr>
              <w:jc w:val="center"/>
              <w:rPr>
                <w:color w:val="808080" w:themeColor="background1" w:themeShade="80"/>
                <w:sz w:val="22"/>
                <w:szCs w:val="22"/>
              </w:rPr>
            </w:pP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Наименование показателя</w:t>
            </w:r>
          </w:p>
        </w:tc>
        <w:tc>
          <w:tcPr>
            <w:tcW w:w="301" w:type="pct"/>
          </w:tcPr>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Ед.</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изм.</w:t>
            </w:r>
          </w:p>
        </w:tc>
        <w:tc>
          <w:tcPr>
            <w:tcW w:w="764" w:type="pct"/>
          </w:tcPr>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За ____ год</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(год,</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предшествующий</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году оказания</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поддержки)</w:t>
            </w:r>
          </w:p>
        </w:tc>
        <w:tc>
          <w:tcPr>
            <w:tcW w:w="897" w:type="pct"/>
          </w:tcPr>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За _____ год</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(год</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оказания</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поддержки)</w:t>
            </w:r>
          </w:p>
          <w:p w:rsidR="00E403B6" w:rsidRPr="004242F4" w:rsidRDefault="00E403B6" w:rsidP="00B33599">
            <w:pPr>
              <w:jc w:val="center"/>
              <w:rPr>
                <w:color w:val="808080" w:themeColor="background1" w:themeShade="80"/>
                <w:sz w:val="22"/>
                <w:szCs w:val="22"/>
              </w:rPr>
            </w:pP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план</w:t>
            </w:r>
          </w:p>
        </w:tc>
        <w:tc>
          <w:tcPr>
            <w:tcW w:w="768" w:type="pct"/>
          </w:tcPr>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За ______ год</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(первый</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год после</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оказания</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поддержки)</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план</w:t>
            </w:r>
          </w:p>
        </w:tc>
        <w:tc>
          <w:tcPr>
            <w:tcW w:w="766" w:type="pct"/>
          </w:tcPr>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За ______ год</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(второй</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год после</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оказания</w:t>
            </w:r>
          </w:p>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поддержки)</w:t>
            </w:r>
          </w:p>
          <w:p w:rsidR="00E403B6" w:rsidRPr="004242F4" w:rsidRDefault="00E403B6" w:rsidP="00B33599">
            <w:pPr>
              <w:jc w:val="center"/>
              <w:rPr>
                <w:color w:val="808080" w:themeColor="background1" w:themeShade="80"/>
                <w:sz w:val="22"/>
                <w:szCs w:val="22"/>
                <w:highlight w:val="red"/>
              </w:rPr>
            </w:pPr>
            <w:r w:rsidRPr="004242F4">
              <w:rPr>
                <w:color w:val="808080" w:themeColor="background1" w:themeShade="80"/>
                <w:sz w:val="22"/>
                <w:szCs w:val="22"/>
              </w:rPr>
              <w:t>план</w:t>
            </w:r>
          </w:p>
        </w:tc>
      </w:tr>
      <w:tr w:rsidR="00E403B6" w:rsidRPr="004242F4" w:rsidTr="00B33599">
        <w:trPr>
          <w:tblCellSpacing w:w="5" w:type="nil"/>
        </w:trPr>
        <w:tc>
          <w:tcPr>
            <w:tcW w:w="303" w:type="pct"/>
          </w:tcPr>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1</w:t>
            </w:r>
          </w:p>
        </w:tc>
        <w:tc>
          <w:tcPr>
            <w:tcW w:w="1202" w:type="pct"/>
          </w:tcPr>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2</w:t>
            </w:r>
          </w:p>
        </w:tc>
        <w:tc>
          <w:tcPr>
            <w:tcW w:w="301" w:type="pct"/>
          </w:tcPr>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3</w:t>
            </w:r>
          </w:p>
        </w:tc>
        <w:tc>
          <w:tcPr>
            <w:tcW w:w="764" w:type="pct"/>
          </w:tcPr>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4</w:t>
            </w:r>
          </w:p>
        </w:tc>
        <w:tc>
          <w:tcPr>
            <w:tcW w:w="897" w:type="pct"/>
          </w:tcPr>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5</w:t>
            </w:r>
          </w:p>
        </w:tc>
        <w:tc>
          <w:tcPr>
            <w:tcW w:w="768" w:type="pct"/>
          </w:tcPr>
          <w:p w:rsidR="00E403B6" w:rsidRPr="004242F4" w:rsidRDefault="00E403B6" w:rsidP="00B33599">
            <w:pPr>
              <w:jc w:val="center"/>
              <w:rPr>
                <w:color w:val="808080" w:themeColor="background1" w:themeShade="80"/>
                <w:sz w:val="22"/>
                <w:szCs w:val="22"/>
              </w:rPr>
            </w:pPr>
            <w:r w:rsidRPr="004242F4">
              <w:rPr>
                <w:color w:val="808080" w:themeColor="background1" w:themeShade="80"/>
                <w:sz w:val="22"/>
                <w:szCs w:val="22"/>
              </w:rPr>
              <w:t>6</w:t>
            </w:r>
          </w:p>
        </w:tc>
        <w:tc>
          <w:tcPr>
            <w:tcW w:w="766" w:type="pct"/>
          </w:tcPr>
          <w:p w:rsidR="00E403B6" w:rsidRPr="004242F4" w:rsidRDefault="00E403B6" w:rsidP="00B33599">
            <w:pPr>
              <w:jc w:val="center"/>
              <w:rPr>
                <w:color w:val="808080" w:themeColor="background1" w:themeShade="80"/>
                <w:sz w:val="22"/>
                <w:szCs w:val="22"/>
              </w:rPr>
            </w:pPr>
          </w:p>
        </w:tc>
      </w:tr>
      <w:tr w:rsidR="00E403B6" w:rsidRPr="004242F4" w:rsidTr="00B33599">
        <w:trPr>
          <w:trHeight w:val="293"/>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p>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21</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Выручка от реализации товаров (работ, услуг)</w:t>
            </w:r>
          </w:p>
        </w:tc>
        <w:tc>
          <w:tcPr>
            <w:tcW w:w="301"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687"/>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22</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Себестоимость</w:t>
            </w:r>
          </w:p>
        </w:tc>
        <w:tc>
          <w:tcPr>
            <w:tcW w:w="301"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870"/>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33</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Прибыль (убыток) от продаж товаров (работ, услуг)</w:t>
            </w:r>
          </w:p>
        </w:tc>
        <w:tc>
          <w:tcPr>
            <w:tcW w:w="301"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406"/>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44</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 xml:space="preserve">Наименование производимой </w:t>
            </w:r>
          </w:p>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продукции (работ,   услуг)</w:t>
            </w:r>
          </w:p>
        </w:tc>
        <w:tc>
          <w:tcPr>
            <w:tcW w:w="301" w:type="pct"/>
            <w:vAlign w:val="center"/>
          </w:tcPr>
          <w:p w:rsidR="00E403B6" w:rsidRPr="004242F4" w:rsidRDefault="00E403B6" w:rsidP="00B33599">
            <w:pPr>
              <w:jc w:val="both"/>
              <w:rPr>
                <w:color w:val="808080" w:themeColor="background1" w:themeShade="80"/>
                <w:sz w:val="22"/>
                <w:szCs w:val="22"/>
              </w:rPr>
            </w:pP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406"/>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55</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 xml:space="preserve">Объем налогов, уплаченных в </w:t>
            </w:r>
          </w:p>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lastRenderedPageBreak/>
              <w:t>консолидированный бюджет края, в том числе видам налогов:</w:t>
            </w:r>
          </w:p>
        </w:tc>
        <w:tc>
          <w:tcPr>
            <w:tcW w:w="301" w:type="pct"/>
            <w:vAlign w:val="center"/>
          </w:tcPr>
          <w:p w:rsidR="00E403B6" w:rsidRPr="004242F4" w:rsidRDefault="00E403B6" w:rsidP="00B33599">
            <w:pPr>
              <w:rPr>
                <w:color w:val="808080" w:themeColor="background1" w:themeShade="80"/>
              </w:rPr>
            </w:pPr>
            <w:r w:rsidRPr="004242F4">
              <w:rPr>
                <w:color w:val="808080" w:themeColor="background1" w:themeShade="80"/>
                <w:sz w:val="22"/>
                <w:szCs w:val="22"/>
              </w:rPr>
              <w:lastRenderedPageBreak/>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480"/>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lastRenderedPageBreak/>
              <w:t>55.1</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w:t>
            </w:r>
          </w:p>
        </w:tc>
        <w:tc>
          <w:tcPr>
            <w:tcW w:w="301" w:type="pct"/>
            <w:vAlign w:val="center"/>
          </w:tcPr>
          <w:p w:rsidR="00E403B6" w:rsidRPr="004242F4" w:rsidRDefault="00E403B6" w:rsidP="00B33599">
            <w:pPr>
              <w:rPr>
                <w:color w:val="808080" w:themeColor="background1" w:themeShade="80"/>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480"/>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55.2</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w:t>
            </w:r>
          </w:p>
        </w:tc>
        <w:tc>
          <w:tcPr>
            <w:tcW w:w="301" w:type="pct"/>
            <w:vAlign w:val="center"/>
          </w:tcPr>
          <w:p w:rsidR="00E403B6" w:rsidRPr="004242F4" w:rsidRDefault="00E403B6" w:rsidP="00B33599">
            <w:pPr>
              <w:rPr>
                <w:color w:val="808080" w:themeColor="background1" w:themeShade="80"/>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480"/>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55.3</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w:t>
            </w:r>
          </w:p>
        </w:tc>
        <w:tc>
          <w:tcPr>
            <w:tcW w:w="301" w:type="pct"/>
            <w:vAlign w:val="center"/>
          </w:tcPr>
          <w:p w:rsidR="00E403B6" w:rsidRPr="004242F4" w:rsidRDefault="00E403B6" w:rsidP="00B33599">
            <w:pPr>
              <w:rPr>
                <w:color w:val="808080" w:themeColor="background1" w:themeShade="80"/>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643"/>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66</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Страховые взносы во внебюджетные фонды (ПФР, ФОМС, ФСС)</w:t>
            </w:r>
          </w:p>
        </w:tc>
        <w:tc>
          <w:tcPr>
            <w:tcW w:w="301" w:type="pct"/>
            <w:vAlign w:val="center"/>
          </w:tcPr>
          <w:p w:rsidR="00E403B6" w:rsidRPr="004242F4" w:rsidRDefault="00E403B6" w:rsidP="00B33599">
            <w:pPr>
              <w:rPr>
                <w:color w:val="808080" w:themeColor="background1" w:themeShade="80"/>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643"/>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67</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Чистая прибыль (убыток)</w:t>
            </w:r>
          </w:p>
        </w:tc>
        <w:tc>
          <w:tcPr>
            <w:tcW w:w="301" w:type="pct"/>
            <w:vAlign w:val="center"/>
          </w:tcPr>
          <w:p w:rsidR="00E403B6" w:rsidRPr="004242F4" w:rsidRDefault="00E403B6" w:rsidP="00B33599">
            <w:pPr>
              <w:rPr>
                <w:color w:val="808080" w:themeColor="background1" w:themeShade="80"/>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643"/>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78</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Фонд начисленной заработной платы работников</w:t>
            </w:r>
          </w:p>
        </w:tc>
        <w:tc>
          <w:tcPr>
            <w:tcW w:w="301" w:type="pct"/>
            <w:vAlign w:val="center"/>
          </w:tcPr>
          <w:p w:rsidR="00E403B6" w:rsidRPr="004242F4" w:rsidRDefault="00E403B6" w:rsidP="00B33599">
            <w:pPr>
              <w:rPr>
                <w:color w:val="808080" w:themeColor="background1" w:themeShade="80"/>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511"/>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89</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Среднесписочная численность работников</w:t>
            </w:r>
          </w:p>
        </w:tc>
        <w:tc>
          <w:tcPr>
            <w:tcW w:w="301"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чел.</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511"/>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910</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Количество созданных рабочих мест, в том числе после приобретения оборудования (указывается в скобках)</w:t>
            </w:r>
          </w:p>
          <w:p w:rsidR="0010442B" w:rsidRPr="004242F4" w:rsidRDefault="0010442B" w:rsidP="00B33599">
            <w:pPr>
              <w:jc w:val="both"/>
              <w:rPr>
                <w:color w:val="808080" w:themeColor="background1" w:themeShade="80"/>
                <w:sz w:val="22"/>
                <w:szCs w:val="22"/>
              </w:rPr>
            </w:pPr>
            <w:r w:rsidRPr="004242F4">
              <w:rPr>
                <w:color w:val="808080" w:themeColor="background1" w:themeShade="80"/>
                <w:sz w:val="22"/>
                <w:szCs w:val="22"/>
              </w:rPr>
              <w:t>Количество созданных  и (или) сохраненных рабочих мест</w:t>
            </w:r>
            <w:r w:rsidR="00700863" w:rsidRPr="004242F4">
              <w:rPr>
                <w:color w:val="808080" w:themeColor="background1" w:themeShade="80"/>
                <w:sz w:val="22"/>
                <w:szCs w:val="22"/>
              </w:rPr>
              <w:t xml:space="preserve"> </w:t>
            </w:r>
            <w:r w:rsidR="00700863" w:rsidRPr="004242F4">
              <w:rPr>
                <w:i/>
                <w:color w:val="808080" w:themeColor="background1" w:themeShade="80"/>
              </w:rPr>
              <w:t>(в ред. постановления Администрации района от 30.03.2023 №278-п)</w:t>
            </w:r>
          </w:p>
        </w:tc>
        <w:tc>
          <w:tcPr>
            <w:tcW w:w="301"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чел.</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511"/>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711</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Средняя заработная плата работников</w:t>
            </w:r>
          </w:p>
        </w:tc>
        <w:tc>
          <w:tcPr>
            <w:tcW w:w="301"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480"/>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112</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Объем инвестиций в     основной капитал,  всего</w:t>
            </w:r>
          </w:p>
        </w:tc>
        <w:tc>
          <w:tcPr>
            <w:tcW w:w="301"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480"/>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rPr>
              <w:t>в том числе по источникам финансирования</w:t>
            </w:r>
          </w:p>
        </w:tc>
        <w:tc>
          <w:tcPr>
            <w:tcW w:w="301" w:type="pct"/>
            <w:vAlign w:val="center"/>
          </w:tcPr>
          <w:p w:rsidR="00E403B6" w:rsidRPr="004242F4" w:rsidRDefault="00E403B6" w:rsidP="00B33599">
            <w:pPr>
              <w:jc w:val="both"/>
              <w:rPr>
                <w:color w:val="808080" w:themeColor="background1" w:themeShade="80"/>
                <w:sz w:val="22"/>
                <w:szCs w:val="22"/>
              </w:rPr>
            </w:pP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480"/>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r w:rsidRPr="004242F4">
              <w:rPr>
                <w:color w:val="808080" w:themeColor="background1" w:themeShade="80"/>
                <w:sz w:val="22"/>
                <w:szCs w:val="22"/>
              </w:rPr>
              <w:t>912.1</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за счет собственных средств</w:t>
            </w:r>
          </w:p>
        </w:tc>
        <w:tc>
          <w:tcPr>
            <w:tcW w:w="301"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r w:rsidR="00E403B6" w:rsidRPr="004242F4" w:rsidTr="00B33599">
        <w:trPr>
          <w:trHeight w:val="480"/>
          <w:tblCellSpacing w:w="5" w:type="nil"/>
        </w:trPr>
        <w:tc>
          <w:tcPr>
            <w:tcW w:w="303" w:type="pct"/>
            <w:vAlign w:val="center"/>
          </w:tcPr>
          <w:p w:rsidR="00E403B6" w:rsidRPr="004242F4" w:rsidRDefault="00E403B6" w:rsidP="00B33599">
            <w:pPr>
              <w:ind w:firstLine="709"/>
              <w:rPr>
                <w:color w:val="808080" w:themeColor="background1" w:themeShade="80"/>
                <w:sz w:val="22"/>
                <w:szCs w:val="22"/>
              </w:rPr>
            </w:pPr>
          </w:p>
          <w:p w:rsidR="00E403B6" w:rsidRPr="004242F4" w:rsidRDefault="00E403B6" w:rsidP="00B33599">
            <w:pPr>
              <w:rPr>
                <w:color w:val="808080" w:themeColor="background1" w:themeShade="80"/>
                <w:sz w:val="22"/>
                <w:szCs w:val="22"/>
              </w:rPr>
            </w:pPr>
            <w:r w:rsidRPr="004242F4">
              <w:rPr>
                <w:color w:val="808080" w:themeColor="background1" w:themeShade="80"/>
                <w:sz w:val="22"/>
                <w:szCs w:val="22"/>
              </w:rPr>
              <w:t>12.2</w:t>
            </w:r>
          </w:p>
        </w:tc>
        <w:tc>
          <w:tcPr>
            <w:tcW w:w="1202"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за счет иных источников (дать расшифровку)</w:t>
            </w:r>
          </w:p>
        </w:tc>
        <w:tc>
          <w:tcPr>
            <w:tcW w:w="301" w:type="pct"/>
            <w:vAlign w:val="center"/>
          </w:tcPr>
          <w:p w:rsidR="00E403B6" w:rsidRPr="004242F4" w:rsidRDefault="00E403B6" w:rsidP="00B33599">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E403B6" w:rsidRPr="004242F4" w:rsidRDefault="00E403B6" w:rsidP="00B33599">
            <w:pPr>
              <w:jc w:val="both"/>
              <w:rPr>
                <w:color w:val="808080" w:themeColor="background1" w:themeShade="80"/>
                <w:sz w:val="22"/>
                <w:szCs w:val="22"/>
              </w:rPr>
            </w:pPr>
          </w:p>
        </w:tc>
        <w:tc>
          <w:tcPr>
            <w:tcW w:w="897" w:type="pct"/>
            <w:vAlign w:val="center"/>
          </w:tcPr>
          <w:p w:rsidR="00E403B6" w:rsidRPr="004242F4" w:rsidRDefault="00E403B6" w:rsidP="00B33599">
            <w:pPr>
              <w:jc w:val="both"/>
              <w:rPr>
                <w:color w:val="808080" w:themeColor="background1" w:themeShade="80"/>
                <w:sz w:val="22"/>
                <w:szCs w:val="22"/>
              </w:rPr>
            </w:pPr>
          </w:p>
        </w:tc>
        <w:tc>
          <w:tcPr>
            <w:tcW w:w="768" w:type="pct"/>
            <w:vAlign w:val="center"/>
          </w:tcPr>
          <w:p w:rsidR="00E403B6" w:rsidRPr="004242F4" w:rsidRDefault="00E403B6" w:rsidP="00B33599">
            <w:pPr>
              <w:jc w:val="both"/>
              <w:rPr>
                <w:color w:val="808080" w:themeColor="background1" w:themeShade="80"/>
                <w:sz w:val="22"/>
                <w:szCs w:val="22"/>
              </w:rPr>
            </w:pPr>
          </w:p>
        </w:tc>
        <w:tc>
          <w:tcPr>
            <w:tcW w:w="766" w:type="pct"/>
            <w:vAlign w:val="center"/>
          </w:tcPr>
          <w:p w:rsidR="00E403B6" w:rsidRPr="004242F4" w:rsidRDefault="00E403B6" w:rsidP="00B33599">
            <w:pPr>
              <w:jc w:val="both"/>
              <w:rPr>
                <w:color w:val="808080" w:themeColor="background1" w:themeShade="80"/>
                <w:sz w:val="22"/>
                <w:szCs w:val="22"/>
              </w:rPr>
            </w:pPr>
          </w:p>
        </w:tc>
      </w:tr>
    </w:tbl>
    <w:p w:rsidR="001610A3" w:rsidRPr="004242F4" w:rsidRDefault="001610A3" w:rsidP="001610A3">
      <w:pPr>
        <w:ind w:firstLine="709"/>
        <w:jc w:val="both"/>
        <w:rPr>
          <w:color w:val="808080" w:themeColor="background1" w:themeShade="80"/>
          <w:sz w:val="22"/>
          <w:szCs w:val="22"/>
        </w:rPr>
      </w:pPr>
    </w:p>
    <w:p w:rsidR="001610A3" w:rsidRPr="004242F4" w:rsidRDefault="001610A3" w:rsidP="001610A3">
      <w:pPr>
        <w:ind w:firstLine="709"/>
        <w:jc w:val="both"/>
        <w:rPr>
          <w:color w:val="808080" w:themeColor="background1" w:themeShade="80"/>
          <w:sz w:val="22"/>
          <w:szCs w:val="22"/>
        </w:rPr>
      </w:pPr>
    </w:p>
    <w:p w:rsidR="001610A3" w:rsidRPr="004242F4" w:rsidRDefault="001610A3" w:rsidP="001610A3">
      <w:pPr>
        <w:jc w:val="both"/>
        <w:rPr>
          <w:color w:val="808080" w:themeColor="background1" w:themeShade="80"/>
          <w:sz w:val="22"/>
          <w:szCs w:val="22"/>
        </w:rPr>
      </w:pPr>
      <w:r w:rsidRPr="004242F4">
        <w:rPr>
          <w:color w:val="808080" w:themeColor="background1" w:themeShade="80"/>
          <w:sz w:val="22"/>
          <w:szCs w:val="22"/>
        </w:rPr>
        <w:t>Руководитель организации,</w:t>
      </w:r>
    </w:p>
    <w:p w:rsidR="001610A3" w:rsidRPr="004242F4" w:rsidRDefault="001610A3" w:rsidP="001610A3">
      <w:pPr>
        <w:rPr>
          <w:color w:val="808080" w:themeColor="background1" w:themeShade="80"/>
          <w:sz w:val="22"/>
          <w:szCs w:val="22"/>
        </w:rPr>
      </w:pPr>
      <w:r w:rsidRPr="004242F4">
        <w:rPr>
          <w:color w:val="808080" w:themeColor="background1" w:themeShade="80"/>
          <w:sz w:val="22"/>
          <w:szCs w:val="22"/>
        </w:rPr>
        <w:t>индивидуальный предприниматель /________________/____________________________/</w:t>
      </w:r>
    </w:p>
    <w:p w:rsidR="001610A3" w:rsidRPr="004242F4" w:rsidRDefault="001610A3" w:rsidP="001610A3">
      <w:pPr>
        <w:ind w:firstLine="709"/>
        <w:rPr>
          <w:color w:val="808080" w:themeColor="background1" w:themeShade="80"/>
          <w:sz w:val="22"/>
          <w:szCs w:val="22"/>
        </w:rPr>
      </w:pPr>
      <w:r w:rsidRPr="004242F4">
        <w:rPr>
          <w:color w:val="808080" w:themeColor="background1" w:themeShade="80"/>
          <w:sz w:val="22"/>
          <w:szCs w:val="22"/>
        </w:rPr>
        <w:tab/>
      </w:r>
      <w:r w:rsidRPr="004242F4">
        <w:rPr>
          <w:color w:val="808080" w:themeColor="background1" w:themeShade="80"/>
          <w:sz w:val="22"/>
          <w:szCs w:val="22"/>
        </w:rPr>
        <w:tab/>
      </w:r>
      <w:r w:rsidRPr="004242F4">
        <w:rPr>
          <w:color w:val="808080" w:themeColor="background1" w:themeShade="80"/>
          <w:sz w:val="22"/>
          <w:szCs w:val="22"/>
        </w:rPr>
        <w:tab/>
      </w:r>
      <w:r w:rsidRPr="004242F4">
        <w:rPr>
          <w:color w:val="808080" w:themeColor="background1" w:themeShade="80"/>
          <w:sz w:val="22"/>
          <w:szCs w:val="22"/>
        </w:rPr>
        <w:tab/>
        <w:t xml:space="preserve">    (подпись)</w:t>
      </w:r>
      <w:r w:rsidRPr="004242F4">
        <w:rPr>
          <w:color w:val="808080" w:themeColor="background1" w:themeShade="80"/>
          <w:sz w:val="22"/>
          <w:szCs w:val="22"/>
        </w:rPr>
        <w:tab/>
        <w:t xml:space="preserve">          </w:t>
      </w:r>
      <w:proofErr w:type="gramStart"/>
      <w:r w:rsidRPr="004242F4">
        <w:rPr>
          <w:color w:val="808080" w:themeColor="background1" w:themeShade="80"/>
          <w:sz w:val="22"/>
          <w:szCs w:val="22"/>
        </w:rPr>
        <w:t xml:space="preserve">   (</w:t>
      </w:r>
      <w:proofErr w:type="gramEnd"/>
      <w:r w:rsidRPr="004242F4">
        <w:rPr>
          <w:color w:val="808080" w:themeColor="background1" w:themeShade="80"/>
          <w:sz w:val="22"/>
          <w:szCs w:val="22"/>
        </w:rPr>
        <w:t>ФИО (при наличии)</w:t>
      </w:r>
    </w:p>
    <w:p w:rsidR="001610A3" w:rsidRPr="004242F4" w:rsidRDefault="001610A3" w:rsidP="001610A3">
      <w:pPr>
        <w:ind w:firstLine="709"/>
        <w:rPr>
          <w:color w:val="808080" w:themeColor="background1" w:themeShade="80"/>
          <w:sz w:val="22"/>
          <w:szCs w:val="22"/>
        </w:rPr>
      </w:pPr>
      <w:r w:rsidRPr="004242F4">
        <w:rPr>
          <w:color w:val="808080" w:themeColor="background1" w:themeShade="80"/>
          <w:sz w:val="22"/>
          <w:szCs w:val="22"/>
        </w:rPr>
        <w:t>МП</w:t>
      </w:r>
    </w:p>
    <w:p w:rsidR="00E403B6" w:rsidRPr="004242F4" w:rsidRDefault="00E403B6" w:rsidP="001610A3">
      <w:pPr>
        <w:ind w:firstLine="709"/>
        <w:rPr>
          <w:color w:val="808080" w:themeColor="background1" w:themeShade="80"/>
          <w:sz w:val="22"/>
          <w:szCs w:val="22"/>
        </w:rPr>
      </w:pPr>
    </w:p>
    <w:p w:rsidR="00E403B6" w:rsidRPr="004242F4" w:rsidRDefault="00E403B6" w:rsidP="001610A3">
      <w:pPr>
        <w:ind w:firstLine="709"/>
        <w:rPr>
          <w:color w:val="808080" w:themeColor="background1" w:themeShade="80"/>
          <w:sz w:val="22"/>
          <w:szCs w:val="22"/>
        </w:rPr>
      </w:pPr>
    </w:p>
    <w:p w:rsidR="00E403B6" w:rsidRPr="004242F4" w:rsidRDefault="00E403B6" w:rsidP="001610A3">
      <w:pPr>
        <w:ind w:firstLine="709"/>
        <w:rPr>
          <w:color w:val="808080" w:themeColor="background1" w:themeShade="80"/>
          <w:sz w:val="22"/>
          <w:szCs w:val="22"/>
        </w:rPr>
      </w:pPr>
    </w:p>
    <w:p w:rsidR="00E403B6" w:rsidRPr="004242F4" w:rsidRDefault="00E403B6" w:rsidP="001610A3">
      <w:pPr>
        <w:ind w:firstLine="709"/>
        <w:rPr>
          <w:color w:val="808080" w:themeColor="background1" w:themeShade="80"/>
          <w:sz w:val="22"/>
          <w:szCs w:val="22"/>
        </w:rPr>
      </w:pPr>
    </w:p>
    <w:p w:rsidR="00E403B6" w:rsidRPr="004242F4" w:rsidRDefault="00E403B6" w:rsidP="001610A3">
      <w:pPr>
        <w:ind w:firstLine="709"/>
        <w:rPr>
          <w:color w:val="808080" w:themeColor="background1" w:themeShade="80"/>
          <w:sz w:val="22"/>
          <w:szCs w:val="22"/>
        </w:rPr>
      </w:pPr>
    </w:p>
    <w:p w:rsidR="00E403B6" w:rsidRPr="004242F4" w:rsidRDefault="00E403B6" w:rsidP="001610A3">
      <w:pPr>
        <w:ind w:firstLine="709"/>
        <w:rPr>
          <w:color w:val="808080" w:themeColor="background1" w:themeShade="80"/>
          <w:sz w:val="22"/>
          <w:szCs w:val="22"/>
        </w:rPr>
      </w:pPr>
    </w:p>
    <w:p w:rsidR="00E403B6" w:rsidRPr="004242F4" w:rsidRDefault="00E403B6" w:rsidP="001610A3">
      <w:pPr>
        <w:ind w:firstLine="709"/>
        <w:rPr>
          <w:color w:val="808080" w:themeColor="background1" w:themeShade="80"/>
          <w:sz w:val="22"/>
          <w:szCs w:val="22"/>
        </w:rPr>
      </w:pPr>
    </w:p>
    <w:p w:rsidR="00B30960" w:rsidRPr="004242F4" w:rsidRDefault="00B30960" w:rsidP="00B30960">
      <w:pPr>
        <w:autoSpaceDE w:val="0"/>
        <w:autoSpaceDN w:val="0"/>
        <w:adjustRightInd w:val="0"/>
        <w:ind w:firstLine="709"/>
        <w:jc w:val="right"/>
        <w:rPr>
          <w:color w:val="808080" w:themeColor="background1" w:themeShade="80"/>
        </w:rPr>
      </w:pPr>
      <w:r w:rsidRPr="004242F4">
        <w:rPr>
          <w:color w:val="808080" w:themeColor="background1" w:themeShade="80"/>
        </w:rPr>
        <w:t>Приложение № 5</w:t>
      </w:r>
    </w:p>
    <w:p w:rsidR="00B30960" w:rsidRPr="004242F4" w:rsidRDefault="00B30960" w:rsidP="00B30960">
      <w:pPr>
        <w:autoSpaceDE w:val="0"/>
        <w:autoSpaceDN w:val="0"/>
        <w:adjustRightInd w:val="0"/>
        <w:ind w:firstLine="709"/>
        <w:jc w:val="right"/>
        <w:rPr>
          <w:color w:val="808080" w:themeColor="background1" w:themeShade="80"/>
        </w:rPr>
      </w:pPr>
      <w:r w:rsidRPr="004242F4">
        <w:rPr>
          <w:color w:val="808080" w:themeColor="background1" w:themeShade="80"/>
        </w:rPr>
        <w:t xml:space="preserve">к Порядку предоставления субсидий </w:t>
      </w:r>
    </w:p>
    <w:p w:rsidR="00B30960" w:rsidRPr="004242F4" w:rsidRDefault="00B30960" w:rsidP="00B30960">
      <w:pPr>
        <w:autoSpaceDE w:val="0"/>
        <w:autoSpaceDN w:val="0"/>
        <w:adjustRightInd w:val="0"/>
        <w:ind w:firstLine="709"/>
        <w:jc w:val="right"/>
        <w:rPr>
          <w:color w:val="808080" w:themeColor="background1" w:themeShade="80"/>
        </w:rPr>
      </w:pPr>
      <w:r w:rsidRPr="004242F4">
        <w:rPr>
          <w:color w:val="808080" w:themeColor="background1" w:themeShade="80"/>
        </w:rPr>
        <w:t xml:space="preserve">субъектам малого и среднего предпринимательства </w:t>
      </w:r>
    </w:p>
    <w:p w:rsidR="00B30960" w:rsidRPr="004242F4" w:rsidRDefault="00B30960" w:rsidP="00B30960">
      <w:pPr>
        <w:autoSpaceDE w:val="0"/>
        <w:autoSpaceDN w:val="0"/>
        <w:adjustRightInd w:val="0"/>
        <w:ind w:firstLine="709"/>
        <w:jc w:val="right"/>
        <w:rPr>
          <w:color w:val="808080" w:themeColor="background1" w:themeShade="80"/>
        </w:rPr>
      </w:pPr>
      <w:r w:rsidRPr="004242F4">
        <w:rPr>
          <w:color w:val="808080" w:themeColor="background1" w:themeShade="80"/>
        </w:rPr>
        <w:t xml:space="preserve">и физическим лицам, применяющим специальный налоговый режим </w:t>
      </w:r>
    </w:p>
    <w:p w:rsidR="00B30960" w:rsidRPr="004242F4" w:rsidRDefault="00B30960" w:rsidP="00B30960">
      <w:pPr>
        <w:autoSpaceDE w:val="0"/>
        <w:autoSpaceDN w:val="0"/>
        <w:adjustRightInd w:val="0"/>
        <w:ind w:firstLine="709"/>
        <w:jc w:val="right"/>
        <w:rPr>
          <w:color w:val="808080" w:themeColor="background1" w:themeShade="80"/>
        </w:rPr>
      </w:pPr>
      <w:r w:rsidRPr="004242F4">
        <w:rPr>
          <w:color w:val="808080" w:themeColor="background1" w:themeShade="80"/>
        </w:rPr>
        <w:t xml:space="preserve">«Налог на профессиональный доход» на возмещение затрат </w:t>
      </w:r>
    </w:p>
    <w:p w:rsidR="00E403B6" w:rsidRPr="004242F4" w:rsidRDefault="00B30960" w:rsidP="00B30960">
      <w:pPr>
        <w:ind w:firstLine="709"/>
        <w:rPr>
          <w:color w:val="808080" w:themeColor="background1" w:themeShade="80"/>
          <w:sz w:val="22"/>
          <w:szCs w:val="22"/>
        </w:rPr>
      </w:pPr>
      <w:r w:rsidRPr="004242F4">
        <w:rPr>
          <w:color w:val="808080" w:themeColor="background1" w:themeShade="80"/>
        </w:rPr>
        <w:t>при осуществлении предпринимательской деятельности</w:t>
      </w:r>
    </w:p>
    <w:p w:rsidR="00BC49CA" w:rsidRPr="004242F4" w:rsidRDefault="00BC49CA" w:rsidP="00364038">
      <w:pPr>
        <w:autoSpaceDE w:val="0"/>
        <w:autoSpaceDN w:val="0"/>
        <w:adjustRightInd w:val="0"/>
        <w:ind w:firstLine="709"/>
        <w:jc w:val="both"/>
        <w:rPr>
          <w:color w:val="808080" w:themeColor="background1" w:themeShade="80"/>
        </w:rPr>
      </w:pPr>
    </w:p>
    <w:p w:rsidR="001610A3" w:rsidRPr="004242F4" w:rsidRDefault="001610A3" w:rsidP="001610A3">
      <w:pPr>
        <w:jc w:val="center"/>
        <w:outlineLvl w:val="0"/>
        <w:rPr>
          <w:color w:val="808080" w:themeColor="background1" w:themeShade="80"/>
        </w:rPr>
      </w:pPr>
      <w:r w:rsidRPr="004242F4">
        <w:rPr>
          <w:color w:val="808080" w:themeColor="background1" w:themeShade="80"/>
        </w:rPr>
        <w:t>Основные финансово-экономические показатели физических лиц, применяющих специальный налоговый режим «Налог на профессиональный доход»</w:t>
      </w:r>
    </w:p>
    <w:p w:rsidR="001610A3" w:rsidRPr="004242F4" w:rsidRDefault="001610A3" w:rsidP="001610A3">
      <w:pPr>
        <w:jc w:val="center"/>
        <w:outlineLvl w:val="0"/>
        <w:rPr>
          <w:color w:val="808080" w:themeColor="background1" w:themeShade="8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9"/>
      </w:tblGrid>
      <w:tr w:rsidR="001610A3" w:rsidRPr="004242F4" w:rsidTr="005626B3">
        <w:tc>
          <w:tcPr>
            <w:tcW w:w="4677" w:type="dxa"/>
          </w:tcPr>
          <w:p w:rsidR="00B30960" w:rsidRPr="004242F4" w:rsidRDefault="00B30960" w:rsidP="005626B3">
            <w:pPr>
              <w:overflowPunct w:val="0"/>
              <w:autoSpaceDE w:val="0"/>
              <w:autoSpaceDN w:val="0"/>
              <w:adjustRightInd w:val="0"/>
              <w:jc w:val="center"/>
              <w:outlineLvl w:val="0"/>
              <w:rPr>
                <w:color w:val="808080" w:themeColor="background1" w:themeShade="80"/>
              </w:rPr>
            </w:pPr>
          </w:p>
          <w:p w:rsidR="00B30960" w:rsidRPr="004242F4" w:rsidRDefault="001610A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Краткое описание деятельности</w:t>
            </w:r>
          </w:p>
          <w:p w:rsidR="00B30960" w:rsidRPr="004242F4" w:rsidRDefault="001610A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 (период осуществления деятельности; </w:t>
            </w:r>
          </w:p>
          <w:p w:rsidR="00B30960" w:rsidRPr="004242F4" w:rsidRDefault="001610A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направления деятельности; </w:t>
            </w:r>
          </w:p>
          <w:p w:rsidR="00B30960" w:rsidRPr="004242F4" w:rsidRDefault="001610A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основные виды производимых товаров (работ, услуг);</w:t>
            </w:r>
          </w:p>
          <w:p w:rsidR="00B30960" w:rsidRPr="004242F4" w:rsidRDefault="001610A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 наличие лицензий, разрешений, допусков, товарных знаков;</w:t>
            </w:r>
          </w:p>
          <w:p w:rsidR="001610A3" w:rsidRPr="004242F4" w:rsidRDefault="001610A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 используемые производственные/торговые площади (собственные/арендованные</w:t>
            </w:r>
            <w:r w:rsidR="00B30960" w:rsidRPr="004242F4">
              <w:rPr>
                <w:color w:val="808080" w:themeColor="background1" w:themeShade="80"/>
              </w:rPr>
              <w:t>)</w:t>
            </w:r>
          </w:p>
          <w:p w:rsidR="00B30960" w:rsidRPr="004242F4" w:rsidRDefault="00B30960" w:rsidP="005626B3">
            <w:pPr>
              <w:overflowPunct w:val="0"/>
              <w:autoSpaceDE w:val="0"/>
              <w:autoSpaceDN w:val="0"/>
              <w:adjustRightInd w:val="0"/>
              <w:jc w:val="center"/>
              <w:outlineLvl w:val="0"/>
              <w:rPr>
                <w:color w:val="808080" w:themeColor="background1" w:themeShade="80"/>
              </w:rPr>
            </w:pPr>
          </w:p>
        </w:tc>
        <w:tc>
          <w:tcPr>
            <w:tcW w:w="4679" w:type="dxa"/>
          </w:tcPr>
          <w:p w:rsidR="001610A3" w:rsidRPr="004242F4" w:rsidRDefault="001610A3" w:rsidP="005626B3">
            <w:pPr>
              <w:overflowPunct w:val="0"/>
              <w:autoSpaceDE w:val="0"/>
              <w:autoSpaceDN w:val="0"/>
              <w:adjustRightInd w:val="0"/>
              <w:jc w:val="center"/>
              <w:outlineLvl w:val="0"/>
              <w:rPr>
                <w:color w:val="808080" w:themeColor="background1" w:themeShade="80"/>
              </w:rPr>
            </w:pPr>
          </w:p>
        </w:tc>
      </w:tr>
      <w:tr w:rsidR="001610A3" w:rsidRPr="004242F4" w:rsidTr="005626B3">
        <w:tc>
          <w:tcPr>
            <w:tcW w:w="4677" w:type="dxa"/>
          </w:tcPr>
          <w:p w:rsidR="00B30960" w:rsidRPr="004242F4" w:rsidRDefault="00B30960" w:rsidP="005626B3">
            <w:pPr>
              <w:overflowPunct w:val="0"/>
              <w:autoSpaceDE w:val="0"/>
              <w:autoSpaceDN w:val="0"/>
              <w:adjustRightInd w:val="0"/>
              <w:jc w:val="center"/>
              <w:outlineLvl w:val="0"/>
              <w:rPr>
                <w:color w:val="808080" w:themeColor="background1" w:themeShade="80"/>
              </w:rPr>
            </w:pPr>
          </w:p>
          <w:p w:rsidR="001610A3" w:rsidRPr="004242F4" w:rsidRDefault="001610A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Цель понесенных затрат</w:t>
            </w:r>
          </w:p>
          <w:p w:rsidR="00B30960" w:rsidRPr="004242F4" w:rsidRDefault="00B30960" w:rsidP="005626B3">
            <w:pPr>
              <w:overflowPunct w:val="0"/>
              <w:autoSpaceDE w:val="0"/>
              <w:autoSpaceDN w:val="0"/>
              <w:adjustRightInd w:val="0"/>
              <w:jc w:val="center"/>
              <w:outlineLvl w:val="0"/>
              <w:rPr>
                <w:color w:val="808080" w:themeColor="background1" w:themeShade="80"/>
              </w:rPr>
            </w:pPr>
          </w:p>
        </w:tc>
        <w:tc>
          <w:tcPr>
            <w:tcW w:w="4679" w:type="dxa"/>
          </w:tcPr>
          <w:p w:rsidR="001610A3" w:rsidRPr="004242F4" w:rsidRDefault="001610A3" w:rsidP="005626B3">
            <w:pPr>
              <w:overflowPunct w:val="0"/>
              <w:autoSpaceDE w:val="0"/>
              <w:autoSpaceDN w:val="0"/>
              <w:adjustRightInd w:val="0"/>
              <w:jc w:val="center"/>
              <w:outlineLvl w:val="0"/>
              <w:rPr>
                <w:color w:val="808080" w:themeColor="background1" w:themeShade="80"/>
              </w:rPr>
            </w:pPr>
          </w:p>
        </w:tc>
      </w:tr>
      <w:tr w:rsidR="001610A3" w:rsidRPr="004242F4" w:rsidTr="005626B3">
        <w:tc>
          <w:tcPr>
            <w:tcW w:w="4677" w:type="dxa"/>
          </w:tcPr>
          <w:p w:rsidR="00B30960" w:rsidRPr="004242F4" w:rsidRDefault="00B30960" w:rsidP="005626B3">
            <w:pPr>
              <w:overflowPunct w:val="0"/>
              <w:autoSpaceDE w:val="0"/>
              <w:autoSpaceDN w:val="0"/>
              <w:adjustRightInd w:val="0"/>
              <w:jc w:val="center"/>
              <w:outlineLvl w:val="0"/>
              <w:rPr>
                <w:color w:val="808080" w:themeColor="background1" w:themeShade="80"/>
              </w:rPr>
            </w:pPr>
          </w:p>
          <w:p w:rsidR="001610A3" w:rsidRPr="004242F4" w:rsidRDefault="001610A3" w:rsidP="005626B3">
            <w:pPr>
              <w:overflowPunct w:val="0"/>
              <w:autoSpaceDE w:val="0"/>
              <w:autoSpaceDN w:val="0"/>
              <w:adjustRightInd w:val="0"/>
              <w:jc w:val="center"/>
              <w:outlineLvl w:val="0"/>
              <w:rPr>
                <w:color w:val="808080" w:themeColor="background1" w:themeShade="80"/>
              </w:rPr>
            </w:pPr>
            <w:r w:rsidRPr="004242F4">
              <w:rPr>
                <w:color w:val="808080" w:themeColor="background1" w:themeShade="80"/>
              </w:rPr>
              <w:t>Перечень затрат</w:t>
            </w:r>
          </w:p>
          <w:p w:rsidR="00B30960" w:rsidRPr="004242F4" w:rsidRDefault="00B30960" w:rsidP="005626B3">
            <w:pPr>
              <w:overflowPunct w:val="0"/>
              <w:autoSpaceDE w:val="0"/>
              <w:autoSpaceDN w:val="0"/>
              <w:adjustRightInd w:val="0"/>
              <w:jc w:val="center"/>
              <w:outlineLvl w:val="0"/>
              <w:rPr>
                <w:color w:val="808080" w:themeColor="background1" w:themeShade="80"/>
              </w:rPr>
            </w:pPr>
          </w:p>
        </w:tc>
        <w:tc>
          <w:tcPr>
            <w:tcW w:w="4679" w:type="dxa"/>
          </w:tcPr>
          <w:p w:rsidR="001610A3" w:rsidRPr="004242F4" w:rsidRDefault="001610A3" w:rsidP="005626B3">
            <w:pPr>
              <w:overflowPunct w:val="0"/>
              <w:autoSpaceDE w:val="0"/>
              <w:autoSpaceDN w:val="0"/>
              <w:adjustRightInd w:val="0"/>
              <w:jc w:val="center"/>
              <w:outlineLvl w:val="0"/>
              <w:rPr>
                <w:color w:val="808080" w:themeColor="background1" w:themeShade="80"/>
              </w:rPr>
            </w:pPr>
          </w:p>
        </w:tc>
      </w:tr>
    </w:tbl>
    <w:p w:rsidR="001610A3" w:rsidRPr="004242F4" w:rsidRDefault="001610A3" w:rsidP="001610A3">
      <w:pPr>
        <w:autoSpaceDE w:val="0"/>
        <w:autoSpaceDN w:val="0"/>
        <w:adjustRightInd w:val="0"/>
        <w:ind w:firstLine="709"/>
        <w:jc w:val="right"/>
        <w:rPr>
          <w:color w:val="808080" w:themeColor="background1" w:themeShade="80"/>
        </w:rPr>
      </w:pPr>
    </w:p>
    <w:p w:rsidR="001610A3" w:rsidRPr="004242F4" w:rsidRDefault="001610A3" w:rsidP="001610A3">
      <w:pPr>
        <w:jc w:val="center"/>
        <w:outlineLvl w:val="0"/>
        <w:rPr>
          <w:color w:val="808080" w:themeColor="background1" w:themeShade="80"/>
        </w:rPr>
      </w:pPr>
    </w:p>
    <w:tbl>
      <w:tblPr>
        <w:tblW w:w="4752" w:type="pct"/>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91"/>
        <w:gridCol w:w="4007"/>
        <w:gridCol w:w="1419"/>
        <w:gridCol w:w="1701"/>
        <w:gridCol w:w="1701"/>
      </w:tblGrid>
      <w:tr w:rsidR="001610A3" w:rsidRPr="004242F4" w:rsidTr="00B30960">
        <w:trPr>
          <w:trHeight w:val="800"/>
          <w:tblCellSpacing w:w="5" w:type="nil"/>
        </w:trPr>
        <w:tc>
          <w:tcPr>
            <w:tcW w:w="314" w:type="pct"/>
          </w:tcPr>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N</w:t>
            </w:r>
          </w:p>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п/п</w:t>
            </w:r>
          </w:p>
        </w:tc>
        <w:tc>
          <w:tcPr>
            <w:tcW w:w="2127" w:type="pct"/>
          </w:tcPr>
          <w:p w:rsidR="001610A3" w:rsidRPr="004242F4" w:rsidRDefault="001610A3" w:rsidP="005626B3">
            <w:pPr>
              <w:jc w:val="center"/>
              <w:rPr>
                <w:color w:val="808080" w:themeColor="background1" w:themeShade="80"/>
                <w:sz w:val="22"/>
                <w:szCs w:val="22"/>
              </w:rPr>
            </w:pPr>
          </w:p>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Наименование показателя</w:t>
            </w:r>
          </w:p>
        </w:tc>
        <w:tc>
          <w:tcPr>
            <w:tcW w:w="753" w:type="pct"/>
          </w:tcPr>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Ед.</w:t>
            </w:r>
          </w:p>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изм.</w:t>
            </w:r>
          </w:p>
        </w:tc>
        <w:tc>
          <w:tcPr>
            <w:tcW w:w="903" w:type="pct"/>
          </w:tcPr>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За ____ год</w:t>
            </w:r>
          </w:p>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(год,</w:t>
            </w:r>
          </w:p>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предшествующий</w:t>
            </w:r>
          </w:p>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году оказания</w:t>
            </w:r>
          </w:p>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поддержки)</w:t>
            </w:r>
          </w:p>
        </w:tc>
        <w:tc>
          <w:tcPr>
            <w:tcW w:w="903" w:type="pct"/>
          </w:tcPr>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За _____ год</w:t>
            </w:r>
          </w:p>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(год</w:t>
            </w:r>
          </w:p>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оказания</w:t>
            </w:r>
          </w:p>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поддержки)</w:t>
            </w:r>
          </w:p>
          <w:p w:rsidR="001610A3" w:rsidRPr="004242F4" w:rsidRDefault="001610A3" w:rsidP="005626B3">
            <w:pPr>
              <w:jc w:val="center"/>
              <w:rPr>
                <w:color w:val="808080" w:themeColor="background1" w:themeShade="80"/>
                <w:sz w:val="22"/>
                <w:szCs w:val="22"/>
              </w:rPr>
            </w:pPr>
          </w:p>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план</w:t>
            </w:r>
          </w:p>
        </w:tc>
      </w:tr>
      <w:tr w:rsidR="001610A3" w:rsidRPr="004242F4" w:rsidTr="00B30960">
        <w:trPr>
          <w:tblCellSpacing w:w="5" w:type="nil"/>
        </w:trPr>
        <w:tc>
          <w:tcPr>
            <w:tcW w:w="314" w:type="pct"/>
          </w:tcPr>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1</w:t>
            </w:r>
          </w:p>
        </w:tc>
        <w:tc>
          <w:tcPr>
            <w:tcW w:w="2127" w:type="pct"/>
          </w:tcPr>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2</w:t>
            </w:r>
          </w:p>
        </w:tc>
        <w:tc>
          <w:tcPr>
            <w:tcW w:w="753" w:type="pct"/>
          </w:tcPr>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3</w:t>
            </w:r>
          </w:p>
        </w:tc>
        <w:tc>
          <w:tcPr>
            <w:tcW w:w="903" w:type="pct"/>
          </w:tcPr>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4</w:t>
            </w:r>
          </w:p>
        </w:tc>
        <w:tc>
          <w:tcPr>
            <w:tcW w:w="903" w:type="pct"/>
          </w:tcPr>
          <w:p w:rsidR="001610A3" w:rsidRPr="004242F4" w:rsidRDefault="001610A3" w:rsidP="005626B3">
            <w:pPr>
              <w:jc w:val="center"/>
              <w:rPr>
                <w:color w:val="808080" w:themeColor="background1" w:themeShade="80"/>
                <w:sz w:val="22"/>
                <w:szCs w:val="22"/>
              </w:rPr>
            </w:pPr>
            <w:r w:rsidRPr="004242F4">
              <w:rPr>
                <w:color w:val="808080" w:themeColor="background1" w:themeShade="80"/>
                <w:sz w:val="22"/>
                <w:szCs w:val="22"/>
              </w:rPr>
              <w:t>5</w:t>
            </w:r>
          </w:p>
        </w:tc>
      </w:tr>
      <w:tr w:rsidR="001610A3" w:rsidRPr="004242F4" w:rsidTr="00B30960">
        <w:trPr>
          <w:trHeight w:val="293"/>
          <w:tblCellSpacing w:w="5" w:type="nil"/>
        </w:trPr>
        <w:tc>
          <w:tcPr>
            <w:tcW w:w="314" w:type="pct"/>
            <w:vAlign w:val="center"/>
          </w:tcPr>
          <w:p w:rsidR="001610A3" w:rsidRPr="004242F4" w:rsidRDefault="001610A3" w:rsidP="005626B3">
            <w:pPr>
              <w:ind w:firstLine="709"/>
              <w:rPr>
                <w:color w:val="808080" w:themeColor="background1" w:themeShade="80"/>
                <w:sz w:val="22"/>
                <w:szCs w:val="22"/>
              </w:rPr>
            </w:pPr>
            <w:r w:rsidRPr="004242F4">
              <w:rPr>
                <w:color w:val="808080" w:themeColor="background1" w:themeShade="80"/>
                <w:sz w:val="22"/>
                <w:szCs w:val="22"/>
              </w:rPr>
              <w:t>11</w:t>
            </w:r>
          </w:p>
        </w:tc>
        <w:tc>
          <w:tcPr>
            <w:tcW w:w="2127" w:type="pct"/>
            <w:vAlign w:val="center"/>
          </w:tcPr>
          <w:p w:rsidR="001610A3" w:rsidRPr="004242F4" w:rsidRDefault="001610A3" w:rsidP="005626B3">
            <w:pPr>
              <w:pStyle w:val="1"/>
              <w:keepNext w:val="0"/>
              <w:autoSpaceDE w:val="0"/>
              <w:autoSpaceDN w:val="0"/>
              <w:adjustRightInd w:val="0"/>
              <w:jc w:val="both"/>
              <w:rPr>
                <w:color w:val="808080" w:themeColor="background1" w:themeShade="80"/>
                <w:sz w:val="22"/>
                <w:szCs w:val="22"/>
              </w:rPr>
            </w:pPr>
            <w:r w:rsidRPr="004242F4">
              <w:rPr>
                <w:bCs/>
                <w:color w:val="808080" w:themeColor="background1" w:themeShade="80"/>
                <w:sz w:val="22"/>
                <w:szCs w:val="22"/>
              </w:rPr>
              <w:t>Доход, облагаемый налогом на профессиональный доход</w:t>
            </w:r>
          </w:p>
        </w:tc>
        <w:tc>
          <w:tcPr>
            <w:tcW w:w="753" w:type="pct"/>
            <w:vAlign w:val="center"/>
          </w:tcPr>
          <w:p w:rsidR="001610A3" w:rsidRPr="004242F4" w:rsidRDefault="001610A3" w:rsidP="005626B3">
            <w:pPr>
              <w:jc w:val="both"/>
              <w:rPr>
                <w:color w:val="808080" w:themeColor="background1" w:themeShade="80"/>
                <w:sz w:val="22"/>
                <w:szCs w:val="22"/>
              </w:rPr>
            </w:pPr>
            <w:r w:rsidRPr="004242F4">
              <w:rPr>
                <w:color w:val="808080" w:themeColor="background1" w:themeShade="80"/>
                <w:sz w:val="22"/>
                <w:szCs w:val="22"/>
              </w:rPr>
              <w:t>тыс. руб.</w:t>
            </w:r>
          </w:p>
        </w:tc>
        <w:tc>
          <w:tcPr>
            <w:tcW w:w="903" w:type="pct"/>
            <w:vAlign w:val="center"/>
          </w:tcPr>
          <w:p w:rsidR="001610A3" w:rsidRPr="004242F4" w:rsidRDefault="001610A3" w:rsidP="005626B3">
            <w:pPr>
              <w:jc w:val="both"/>
              <w:rPr>
                <w:color w:val="808080" w:themeColor="background1" w:themeShade="80"/>
                <w:sz w:val="22"/>
                <w:szCs w:val="22"/>
              </w:rPr>
            </w:pPr>
          </w:p>
        </w:tc>
        <w:tc>
          <w:tcPr>
            <w:tcW w:w="903" w:type="pct"/>
            <w:vAlign w:val="center"/>
          </w:tcPr>
          <w:p w:rsidR="001610A3" w:rsidRPr="004242F4" w:rsidRDefault="001610A3" w:rsidP="005626B3">
            <w:pPr>
              <w:jc w:val="both"/>
              <w:rPr>
                <w:color w:val="808080" w:themeColor="background1" w:themeShade="80"/>
                <w:sz w:val="22"/>
                <w:szCs w:val="22"/>
              </w:rPr>
            </w:pPr>
          </w:p>
        </w:tc>
      </w:tr>
      <w:tr w:rsidR="001610A3" w:rsidRPr="004242F4" w:rsidTr="00B30960">
        <w:trPr>
          <w:trHeight w:val="640"/>
          <w:tblCellSpacing w:w="5" w:type="nil"/>
        </w:trPr>
        <w:tc>
          <w:tcPr>
            <w:tcW w:w="314" w:type="pct"/>
            <w:vAlign w:val="center"/>
          </w:tcPr>
          <w:p w:rsidR="001610A3" w:rsidRPr="004242F4" w:rsidRDefault="001610A3" w:rsidP="005626B3">
            <w:pPr>
              <w:ind w:firstLine="709"/>
              <w:rPr>
                <w:color w:val="808080" w:themeColor="background1" w:themeShade="80"/>
                <w:sz w:val="22"/>
                <w:szCs w:val="22"/>
              </w:rPr>
            </w:pPr>
            <w:r w:rsidRPr="004242F4">
              <w:rPr>
                <w:color w:val="808080" w:themeColor="background1" w:themeShade="80"/>
                <w:sz w:val="22"/>
                <w:szCs w:val="22"/>
              </w:rPr>
              <w:t>22</w:t>
            </w:r>
          </w:p>
        </w:tc>
        <w:tc>
          <w:tcPr>
            <w:tcW w:w="2127" w:type="pct"/>
            <w:vAlign w:val="center"/>
          </w:tcPr>
          <w:p w:rsidR="001610A3" w:rsidRPr="004242F4" w:rsidRDefault="00B30960" w:rsidP="005626B3">
            <w:pPr>
              <w:jc w:val="both"/>
              <w:rPr>
                <w:color w:val="808080" w:themeColor="background1" w:themeShade="80"/>
                <w:sz w:val="22"/>
                <w:szCs w:val="22"/>
              </w:rPr>
            </w:pPr>
            <w:r w:rsidRPr="004242F4">
              <w:rPr>
                <w:color w:val="808080" w:themeColor="background1" w:themeShade="80"/>
                <w:sz w:val="22"/>
                <w:szCs w:val="22"/>
              </w:rPr>
              <w:t>Н</w:t>
            </w:r>
            <w:r w:rsidR="001610A3" w:rsidRPr="004242F4">
              <w:rPr>
                <w:color w:val="808080" w:themeColor="background1" w:themeShade="80"/>
                <w:sz w:val="22"/>
                <w:szCs w:val="22"/>
              </w:rPr>
              <w:t>алог на профессиональный доход</w:t>
            </w:r>
          </w:p>
        </w:tc>
        <w:tc>
          <w:tcPr>
            <w:tcW w:w="753" w:type="pct"/>
            <w:vAlign w:val="center"/>
          </w:tcPr>
          <w:p w:rsidR="001610A3" w:rsidRPr="004242F4" w:rsidRDefault="001610A3" w:rsidP="005626B3">
            <w:pPr>
              <w:jc w:val="both"/>
              <w:rPr>
                <w:color w:val="808080" w:themeColor="background1" w:themeShade="80"/>
                <w:sz w:val="22"/>
                <w:szCs w:val="22"/>
              </w:rPr>
            </w:pPr>
            <w:r w:rsidRPr="004242F4">
              <w:rPr>
                <w:color w:val="808080" w:themeColor="background1" w:themeShade="80"/>
                <w:sz w:val="22"/>
                <w:szCs w:val="22"/>
              </w:rPr>
              <w:t>тыс. руб.</w:t>
            </w:r>
          </w:p>
        </w:tc>
        <w:tc>
          <w:tcPr>
            <w:tcW w:w="903" w:type="pct"/>
            <w:vAlign w:val="center"/>
          </w:tcPr>
          <w:p w:rsidR="001610A3" w:rsidRPr="004242F4" w:rsidRDefault="001610A3" w:rsidP="005626B3">
            <w:pPr>
              <w:jc w:val="both"/>
              <w:rPr>
                <w:color w:val="808080" w:themeColor="background1" w:themeShade="80"/>
                <w:sz w:val="22"/>
                <w:szCs w:val="22"/>
              </w:rPr>
            </w:pPr>
          </w:p>
        </w:tc>
        <w:tc>
          <w:tcPr>
            <w:tcW w:w="903" w:type="pct"/>
            <w:vAlign w:val="center"/>
          </w:tcPr>
          <w:p w:rsidR="001610A3" w:rsidRPr="004242F4" w:rsidRDefault="001610A3" w:rsidP="005626B3">
            <w:pPr>
              <w:jc w:val="both"/>
              <w:rPr>
                <w:color w:val="808080" w:themeColor="background1" w:themeShade="80"/>
                <w:sz w:val="22"/>
                <w:szCs w:val="22"/>
              </w:rPr>
            </w:pPr>
          </w:p>
        </w:tc>
      </w:tr>
    </w:tbl>
    <w:p w:rsidR="001610A3" w:rsidRPr="004242F4" w:rsidRDefault="001610A3" w:rsidP="001610A3">
      <w:pPr>
        <w:ind w:firstLine="709"/>
        <w:jc w:val="both"/>
        <w:rPr>
          <w:color w:val="808080" w:themeColor="background1" w:themeShade="80"/>
          <w:sz w:val="22"/>
          <w:szCs w:val="22"/>
        </w:rPr>
      </w:pPr>
    </w:p>
    <w:p w:rsidR="001610A3" w:rsidRPr="004242F4" w:rsidRDefault="001610A3" w:rsidP="001610A3">
      <w:pPr>
        <w:ind w:firstLine="709"/>
        <w:jc w:val="both"/>
        <w:rPr>
          <w:color w:val="808080" w:themeColor="background1" w:themeShade="80"/>
          <w:sz w:val="22"/>
          <w:szCs w:val="22"/>
        </w:rPr>
      </w:pPr>
    </w:p>
    <w:p w:rsidR="001610A3" w:rsidRPr="004242F4" w:rsidRDefault="001610A3" w:rsidP="001610A3">
      <w:pPr>
        <w:rPr>
          <w:color w:val="808080" w:themeColor="background1" w:themeShade="80"/>
        </w:rPr>
      </w:pPr>
      <w:r w:rsidRPr="004242F4">
        <w:rPr>
          <w:color w:val="808080" w:themeColor="background1" w:themeShade="80"/>
        </w:rPr>
        <w:t>Физическое лицо, применяющее</w:t>
      </w:r>
    </w:p>
    <w:p w:rsidR="001610A3" w:rsidRPr="004242F4" w:rsidRDefault="001610A3" w:rsidP="001610A3">
      <w:pPr>
        <w:rPr>
          <w:color w:val="808080" w:themeColor="background1" w:themeShade="80"/>
        </w:rPr>
      </w:pPr>
      <w:r w:rsidRPr="004242F4">
        <w:rPr>
          <w:color w:val="808080" w:themeColor="background1" w:themeShade="80"/>
        </w:rPr>
        <w:t>специальный налоговый режим</w:t>
      </w:r>
    </w:p>
    <w:p w:rsidR="001610A3" w:rsidRPr="004242F4" w:rsidRDefault="001610A3" w:rsidP="001610A3">
      <w:pPr>
        <w:rPr>
          <w:color w:val="808080" w:themeColor="background1" w:themeShade="80"/>
        </w:rPr>
      </w:pPr>
      <w:r w:rsidRPr="004242F4">
        <w:rPr>
          <w:color w:val="808080" w:themeColor="background1" w:themeShade="80"/>
        </w:rPr>
        <w:t>«Налог на профессиональный</w:t>
      </w:r>
    </w:p>
    <w:p w:rsidR="001610A3" w:rsidRPr="004242F4" w:rsidRDefault="001610A3" w:rsidP="001610A3">
      <w:pPr>
        <w:rPr>
          <w:color w:val="808080" w:themeColor="background1" w:themeShade="80"/>
        </w:rPr>
      </w:pPr>
      <w:r w:rsidRPr="004242F4">
        <w:rPr>
          <w:color w:val="808080" w:themeColor="background1" w:themeShade="80"/>
        </w:rPr>
        <w:t>доход»</w:t>
      </w:r>
      <w:r w:rsidRPr="004242F4">
        <w:rPr>
          <w:color w:val="808080" w:themeColor="background1" w:themeShade="80"/>
        </w:rPr>
        <w:tab/>
      </w:r>
      <w:r w:rsidRPr="004242F4">
        <w:rPr>
          <w:color w:val="808080" w:themeColor="background1" w:themeShade="80"/>
        </w:rPr>
        <w:tab/>
      </w:r>
      <w:r w:rsidRPr="004242F4">
        <w:rPr>
          <w:color w:val="808080" w:themeColor="background1" w:themeShade="80"/>
        </w:rPr>
        <w:tab/>
      </w:r>
      <w:r w:rsidRPr="004242F4">
        <w:rPr>
          <w:color w:val="808080" w:themeColor="background1" w:themeShade="80"/>
        </w:rPr>
        <w:tab/>
        <w:t xml:space="preserve">    ________________/____________________________/</w:t>
      </w:r>
    </w:p>
    <w:p w:rsidR="001610A3" w:rsidRPr="004242F4" w:rsidRDefault="001610A3" w:rsidP="001610A3">
      <w:pPr>
        <w:ind w:firstLine="709"/>
        <w:rPr>
          <w:color w:val="808080" w:themeColor="background1" w:themeShade="80"/>
          <w:sz w:val="22"/>
          <w:szCs w:val="22"/>
        </w:rPr>
      </w:pPr>
      <w:r w:rsidRPr="004242F4">
        <w:rPr>
          <w:color w:val="808080" w:themeColor="background1" w:themeShade="80"/>
          <w:sz w:val="22"/>
          <w:szCs w:val="22"/>
        </w:rPr>
        <w:tab/>
      </w:r>
      <w:r w:rsidRPr="004242F4">
        <w:rPr>
          <w:color w:val="808080" w:themeColor="background1" w:themeShade="80"/>
          <w:sz w:val="22"/>
          <w:szCs w:val="22"/>
        </w:rPr>
        <w:tab/>
      </w:r>
      <w:r w:rsidRPr="004242F4">
        <w:rPr>
          <w:color w:val="808080" w:themeColor="background1" w:themeShade="80"/>
          <w:sz w:val="22"/>
          <w:szCs w:val="22"/>
        </w:rPr>
        <w:tab/>
      </w:r>
      <w:r w:rsidRPr="004242F4">
        <w:rPr>
          <w:color w:val="808080" w:themeColor="background1" w:themeShade="80"/>
          <w:sz w:val="22"/>
          <w:szCs w:val="22"/>
        </w:rPr>
        <w:tab/>
      </w:r>
      <w:r w:rsidRPr="004242F4">
        <w:rPr>
          <w:color w:val="808080" w:themeColor="background1" w:themeShade="80"/>
          <w:sz w:val="22"/>
          <w:szCs w:val="22"/>
        </w:rPr>
        <w:tab/>
        <w:t xml:space="preserve">    (подпись)</w:t>
      </w:r>
      <w:r w:rsidRPr="004242F4">
        <w:rPr>
          <w:color w:val="808080" w:themeColor="background1" w:themeShade="80"/>
          <w:sz w:val="22"/>
          <w:szCs w:val="22"/>
        </w:rPr>
        <w:tab/>
        <w:t xml:space="preserve">          </w:t>
      </w:r>
      <w:proofErr w:type="gramStart"/>
      <w:r w:rsidRPr="004242F4">
        <w:rPr>
          <w:color w:val="808080" w:themeColor="background1" w:themeShade="80"/>
          <w:sz w:val="22"/>
          <w:szCs w:val="22"/>
        </w:rPr>
        <w:t xml:space="preserve">   (</w:t>
      </w:r>
      <w:proofErr w:type="gramEnd"/>
      <w:r w:rsidRPr="004242F4">
        <w:rPr>
          <w:color w:val="808080" w:themeColor="background1" w:themeShade="80"/>
          <w:sz w:val="22"/>
          <w:szCs w:val="22"/>
        </w:rPr>
        <w:t>ФИО (при наличии)</w:t>
      </w:r>
    </w:p>
    <w:p w:rsidR="00364038" w:rsidRPr="004242F4" w:rsidRDefault="001610A3" w:rsidP="001610A3">
      <w:pPr>
        <w:rPr>
          <w:color w:val="808080" w:themeColor="background1" w:themeShade="80"/>
          <w:sz w:val="20"/>
          <w:szCs w:val="20"/>
        </w:rPr>
      </w:pPr>
      <w:r w:rsidRPr="004242F4">
        <w:rPr>
          <w:color w:val="808080" w:themeColor="background1" w:themeShade="80"/>
          <w:sz w:val="22"/>
          <w:szCs w:val="22"/>
        </w:rPr>
        <w:lastRenderedPageBreak/>
        <w:br w:type="page"/>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lastRenderedPageBreak/>
        <w:t>Приложение № 6</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к Порядку предоставления субсидий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субъектам малого и среднего предпринимательства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и физическим лицам, применяющим специальный налоговый режим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 xml:space="preserve">«Налог на профессиональный доход» на возмещение затрат </w:t>
      </w:r>
    </w:p>
    <w:p w:rsidR="001610A3" w:rsidRPr="004242F4" w:rsidRDefault="001610A3" w:rsidP="001610A3">
      <w:pPr>
        <w:autoSpaceDE w:val="0"/>
        <w:autoSpaceDN w:val="0"/>
        <w:adjustRightInd w:val="0"/>
        <w:ind w:firstLine="709"/>
        <w:jc w:val="right"/>
        <w:rPr>
          <w:color w:val="808080" w:themeColor="background1" w:themeShade="80"/>
        </w:rPr>
      </w:pPr>
      <w:r w:rsidRPr="004242F4">
        <w:rPr>
          <w:color w:val="808080" w:themeColor="background1" w:themeShade="80"/>
        </w:rPr>
        <w:t>при осуществлении предпринимательской деятельности</w:t>
      </w:r>
    </w:p>
    <w:p w:rsidR="00364038" w:rsidRPr="004242F4" w:rsidRDefault="00364038" w:rsidP="00364038">
      <w:pPr>
        <w:rPr>
          <w:color w:val="808080" w:themeColor="background1" w:themeShade="80"/>
        </w:rPr>
      </w:pPr>
    </w:p>
    <w:p w:rsidR="00364038" w:rsidRPr="004242F4" w:rsidRDefault="00364038" w:rsidP="00364038">
      <w:pPr>
        <w:rPr>
          <w:color w:val="808080" w:themeColor="background1" w:themeShade="80"/>
        </w:rPr>
      </w:pPr>
    </w:p>
    <w:p w:rsidR="00364038" w:rsidRPr="004242F4" w:rsidRDefault="00364038" w:rsidP="00B30960">
      <w:pPr>
        <w:tabs>
          <w:tab w:val="left" w:pos="3060"/>
        </w:tabs>
        <w:jc w:val="center"/>
        <w:rPr>
          <w:color w:val="808080" w:themeColor="background1" w:themeShade="80"/>
        </w:rPr>
      </w:pPr>
      <w:r w:rsidRPr="004242F4">
        <w:rPr>
          <w:color w:val="808080" w:themeColor="background1" w:themeShade="80"/>
        </w:rPr>
        <w:t>Журнал</w:t>
      </w:r>
    </w:p>
    <w:p w:rsidR="00364038" w:rsidRPr="004242F4" w:rsidRDefault="00364038" w:rsidP="00B30960">
      <w:pPr>
        <w:tabs>
          <w:tab w:val="left" w:pos="3060"/>
        </w:tabs>
        <w:jc w:val="center"/>
        <w:rPr>
          <w:color w:val="808080" w:themeColor="background1" w:themeShade="80"/>
        </w:rPr>
      </w:pPr>
      <w:r w:rsidRPr="004242F4">
        <w:rPr>
          <w:color w:val="808080" w:themeColor="background1" w:themeShade="80"/>
        </w:rPr>
        <w:t>регистрации заявок на получение субсидий в рамках реализации</w:t>
      </w:r>
    </w:p>
    <w:p w:rsidR="00B30960" w:rsidRPr="004242F4" w:rsidRDefault="00364038" w:rsidP="00B30960">
      <w:pPr>
        <w:autoSpaceDE w:val="0"/>
        <w:autoSpaceDN w:val="0"/>
        <w:adjustRightInd w:val="0"/>
        <w:ind w:firstLine="709"/>
        <w:jc w:val="center"/>
        <w:rPr>
          <w:color w:val="808080" w:themeColor="background1" w:themeShade="80"/>
        </w:rPr>
      </w:pPr>
      <w:r w:rsidRPr="004242F4">
        <w:rPr>
          <w:color w:val="808080" w:themeColor="background1" w:themeShade="80"/>
        </w:rPr>
        <w:t xml:space="preserve">муниципальной программы «Развитие субъектов малого и среднего предпринимательства в Кежемском районе» </w:t>
      </w:r>
    </w:p>
    <w:p w:rsidR="00B30960" w:rsidRPr="004242F4" w:rsidRDefault="00B30960" w:rsidP="00B30960">
      <w:pPr>
        <w:autoSpaceDE w:val="0"/>
        <w:autoSpaceDN w:val="0"/>
        <w:adjustRightInd w:val="0"/>
        <w:ind w:firstLine="709"/>
        <w:jc w:val="center"/>
        <w:rPr>
          <w:color w:val="808080" w:themeColor="background1" w:themeShade="80"/>
        </w:rPr>
      </w:pPr>
      <w:r w:rsidRPr="004242F4">
        <w:rPr>
          <w:color w:val="808080" w:themeColor="background1" w:themeShade="80"/>
        </w:rPr>
        <w:t>с целью предоставления субсидий</w:t>
      </w:r>
    </w:p>
    <w:p w:rsidR="00B30960" w:rsidRPr="004242F4" w:rsidRDefault="00B30960" w:rsidP="00B30960">
      <w:pPr>
        <w:autoSpaceDE w:val="0"/>
        <w:autoSpaceDN w:val="0"/>
        <w:adjustRightInd w:val="0"/>
        <w:ind w:firstLine="709"/>
        <w:jc w:val="center"/>
        <w:rPr>
          <w:color w:val="808080" w:themeColor="background1" w:themeShade="80"/>
        </w:rPr>
      </w:pPr>
      <w:r w:rsidRPr="004242F4">
        <w:rPr>
          <w:color w:val="808080" w:themeColor="background1" w:themeShade="80"/>
        </w:rPr>
        <w:t>субъектам малого и среднего предпринимательства</w:t>
      </w:r>
    </w:p>
    <w:p w:rsidR="00B30960" w:rsidRPr="004242F4" w:rsidRDefault="00B30960" w:rsidP="00B30960">
      <w:pPr>
        <w:autoSpaceDE w:val="0"/>
        <w:autoSpaceDN w:val="0"/>
        <w:adjustRightInd w:val="0"/>
        <w:ind w:firstLine="709"/>
        <w:jc w:val="center"/>
        <w:rPr>
          <w:color w:val="808080" w:themeColor="background1" w:themeShade="80"/>
        </w:rPr>
      </w:pPr>
      <w:r w:rsidRPr="004242F4">
        <w:rPr>
          <w:color w:val="808080" w:themeColor="background1" w:themeShade="80"/>
        </w:rPr>
        <w:t>и физическим лицам, применяющим специальный налоговый режим</w:t>
      </w:r>
    </w:p>
    <w:p w:rsidR="00B30960" w:rsidRPr="004242F4" w:rsidRDefault="00B30960" w:rsidP="00B30960">
      <w:pPr>
        <w:autoSpaceDE w:val="0"/>
        <w:autoSpaceDN w:val="0"/>
        <w:adjustRightInd w:val="0"/>
        <w:ind w:firstLine="709"/>
        <w:jc w:val="center"/>
        <w:rPr>
          <w:color w:val="808080" w:themeColor="background1" w:themeShade="80"/>
        </w:rPr>
      </w:pPr>
      <w:r w:rsidRPr="004242F4">
        <w:rPr>
          <w:color w:val="808080" w:themeColor="background1" w:themeShade="80"/>
        </w:rPr>
        <w:t>«Налог на профессиональный доход» на возмещение затрат</w:t>
      </w:r>
    </w:p>
    <w:p w:rsidR="00B30960" w:rsidRPr="004242F4" w:rsidRDefault="00B30960" w:rsidP="00B30960">
      <w:pPr>
        <w:autoSpaceDE w:val="0"/>
        <w:autoSpaceDN w:val="0"/>
        <w:adjustRightInd w:val="0"/>
        <w:ind w:firstLine="709"/>
        <w:jc w:val="center"/>
        <w:rPr>
          <w:color w:val="808080" w:themeColor="background1" w:themeShade="80"/>
        </w:rPr>
      </w:pPr>
      <w:r w:rsidRPr="004242F4">
        <w:rPr>
          <w:color w:val="808080" w:themeColor="background1" w:themeShade="80"/>
        </w:rPr>
        <w:t>при осуществлении предпринимательской деятельности</w:t>
      </w:r>
    </w:p>
    <w:p w:rsidR="00364038" w:rsidRPr="004242F4" w:rsidRDefault="00364038" w:rsidP="00B30960">
      <w:pPr>
        <w:tabs>
          <w:tab w:val="left" w:pos="7785"/>
        </w:tabs>
        <w:jc w:val="center"/>
        <w:rPr>
          <w:color w:val="808080" w:themeColor="background1" w:themeShade="80"/>
        </w:rPr>
      </w:pPr>
    </w:p>
    <w:tbl>
      <w:tblPr>
        <w:tblW w:w="93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81"/>
        <w:gridCol w:w="2087"/>
        <w:gridCol w:w="1414"/>
        <w:gridCol w:w="1126"/>
        <w:gridCol w:w="1842"/>
        <w:gridCol w:w="1560"/>
      </w:tblGrid>
      <w:tr w:rsidR="00364038" w:rsidRPr="004242F4" w:rsidTr="00552B1E">
        <w:trPr>
          <w:cantSplit/>
          <w:trHeight w:val="2164"/>
        </w:trPr>
        <w:tc>
          <w:tcPr>
            <w:tcW w:w="468" w:type="dxa"/>
            <w:shd w:val="clear" w:color="auto" w:fill="auto"/>
            <w:vAlign w:val="center"/>
          </w:tcPr>
          <w:p w:rsidR="00364038" w:rsidRPr="004242F4" w:rsidRDefault="00364038" w:rsidP="00552B1E">
            <w:pPr>
              <w:tabs>
                <w:tab w:val="left" w:pos="7785"/>
              </w:tabs>
              <w:jc w:val="center"/>
              <w:rPr>
                <w:color w:val="808080" w:themeColor="background1" w:themeShade="80"/>
              </w:rPr>
            </w:pPr>
            <w:r w:rsidRPr="004242F4">
              <w:rPr>
                <w:color w:val="808080" w:themeColor="background1" w:themeShade="80"/>
              </w:rPr>
              <w:t>№</w:t>
            </w:r>
          </w:p>
        </w:tc>
        <w:tc>
          <w:tcPr>
            <w:tcW w:w="881" w:type="dxa"/>
            <w:shd w:val="clear" w:color="auto" w:fill="auto"/>
            <w:textDirection w:val="btLr"/>
            <w:vAlign w:val="center"/>
          </w:tcPr>
          <w:p w:rsidR="00364038" w:rsidRPr="004242F4" w:rsidRDefault="00364038" w:rsidP="00552B1E">
            <w:pPr>
              <w:tabs>
                <w:tab w:val="left" w:pos="7785"/>
              </w:tabs>
              <w:ind w:left="113" w:right="113"/>
              <w:jc w:val="center"/>
              <w:rPr>
                <w:color w:val="808080" w:themeColor="background1" w:themeShade="80"/>
              </w:rPr>
            </w:pPr>
            <w:r w:rsidRPr="004242F4">
              <w:rPr>
                <w:color w:val="808080" w:themeColor="background1" w:themeShade="80"/>
              </w:rPr>
              <w:t>Дата регистрации</w:t>
            </w:r>
          </w:p>
        </w:tc>
        <w:tc>
          <w:tcPr>
            <w:tcW w:w="2087" w:type="dxa"/>
            <w:shd w:val="clear" w:color="auto" w:fill="auto"/>
            <w:vAlign w:val="center"/>
          </w:tcPr>
          <w:p w:rsidR="00364038" w:rsidRPr="004242F4" w:rsidRDefault="00364038" w:rsidP="00552B1E">
            <w:pPr>
              <w:tabs>
                <w:tab w:val="left" w:pos="7785"/>
              </w:tabs>
              <w:jc w:val="center"/>
              <w:rPr>
                <w:color w:val="808080" w:themeColor="background1" w:themeShade="80"/>
              </w:rPr>
            </w:pPr>
            <w:r w:rsidRPr="004242F4">
              <w:rPr>
                <w:color w:val="808080" w:themeColor="background1" w:themeShade="80"/>
              </w:rPr>
              <w:t>Наименование заявителя (Ф.И.О. индивидуального предпринимателя, название юридического лица)</w:t>
            </w:r>
          </w:p>
        </w:tc>
        <w:tc>
          <w:tcPr>
            <w:tcW w:w="1414" w:type="dxa"/>
            <w:shd w:val="clear" w:color="auto" w:fill="auto"/>
            <w:vAlign w:val="center"/>
          </w:tcPr>
          <w:p w:rsidR="00364038" w:rsidRPr="004242F4" w:rsidRDefault="00364038" w:rsidP="00552B1E">
            <w:pPr>
              <w:tabs>
                <w:tab w:val="left" w:pos="7785"/>
              </w:tabs>
              <w:jc w:val="center"/>
              <w:rPr>
                <w:color w:val="808080" w:themeColor="background1" w:themeShade="80"/>
              </w:rPr>
            </w:pPr>
            <w:r w:rsidRPr="004242F4">
              <w:rPr>
                <w:color w:val="808080" w:themeColor="background1" w:themeShade="80"/>
              </w:rPr>
              <w:t>Суть заявки</w:t>
            </w:r>
          </w:p>
        </w:tc>
        <w:tc>
          <w:tcPr>
            <w:tcW w:w="1126" w:type="dxa"/>
            <w:shd w:val="clear" w:color="auto" w:fill="auto"/>
            <w:textDirection w:val="btLr"/>
            <w:vAlign w:val="center"/>
          </w:tcPr>
          <w:p w:rsidR="00364038" w:rsidRPr="004242F4" w:rsidRDefault="00364038" w:rsidP="00552B1E">
            <w:pPr>
              <w:tabs>
                <w:tab w:val="left" w:pos="7785"/>
              </w:tabs>
              <w:ind w:left="113" w:right="113"/>
              <w:jc w:val="center"/>
              <w:rPr>
                <w:color w:val="808080" w:themeColor="background1" w:themeShade="80"/>
              </w:rPr>
            </w:pPr>
            <w:r w:rsidRPr="004242F4">
              <w:rPr>
                <w:color w:val="808080" w:themeColor="background1" w:themeShade="80"/>
              </w:rPr>
              <w:t>Дата направления в Экспертную комиссию</w:t>
            </w:r>
          </w:p>
        </w:tc>
        <w:tc>
          <w:tcPr>
            <w:tcW w:w="1842" w:type="dxa"/>
            <w:shd w:val="clear" w:color="auto" w:fill="auto"/>
            <w:vAlign w:val="center"/>
          </w:tcPr>
          <w:p w:rsidR="00364038" w:rsidRPr="004242F4" w:rsidRDefault="00364038" w:rsidP="00552B1E">
            <w:pPr>
              <w:tabs>
                <w:tab w:val="left" w:pos="7785"/>
              </w:tabs>
              <w:jc w:val="center"/>
              <w:rPr>
                <w:color w:val="808080" w:themeColor="background1" w:themeShade="80"/>
              </w:rPr>
            </w:pPr>
            <w:r w:rsidRPr="004242F4">
              <w:rPr>
                <w:color w:val="808080" w:themeColor="background1" w:themeShade="80"/>
              </w:rPr>
              <w:t>Суть решения Экспертной комиссии</w:t>
            </w:r>
          </w:p>
        </w:tc>
        <w:tc>
          <w:tcPr>
            <w:tcW w:w="1560" w:type="dxa"/>
            <w:shd w:val="clear" w:color="auto" w:fill="auto"/>
            <w:vAlign w:val="center"/>
          </w:tcPr>
          <w:p w:rsidR="00364038" w:rsidRPr="004242F4" w:rsidRDefault="00364038" w:rsidP="00552B1E">
            <w:pPr>
              <w:tabs>
                <w:tab w:val="left" w:pos="7785"/>
              </w:tabs>
              <w:jc w:val="center"/>
              <w:rPr>
                <w:color w:val="808080" w:themeColor="background1" w:themeShade="80"/>
              </w:rPr>
            </w:pPr>
            <w:r w:rsidRPr="004242F4">
              <w:rPr>
                <w:color w:val="808080" w:themeColor="background1" w:themeShade="80"/>
              </w:rPr>
              <w:t>Примечание</w:t>
            </w:r>
          </w:p>
        </w:tc>
      </w:tr>
      <w:tr w:rsidR="00364038" w:rsidRPr="004242F4" w:rsidTr="00552B1E">
        <w:tc>
          <w:tcPr>
            <w:tcW w:w="468" w:type="dxa"/>
            <w:shd w:val="clear" w:color="auto" w:fill="auto"/>
          </w:tcPr>
          <w:p w:rsidR="00364038" w:rsidRPr="004242F4" w:rsidRDefault="00364038" w:rsidP="00552B1E">
            <w:pPr>
              <w:tabs>
                <w:tab w:val="left" w:pos="7785"/>
              </w:tabs>
              <w:rPr>
                <w:color w:val="808080" w:themeColor="background1" w:themeShade="80"/>
              </w:rPr>
            </w:pPr>
          </w:p>
        </w:tc>
        <w:tc>
          <w:tcPr>
            <w:tcW w:w="881" w:type="dxa"/>
            <w:shd w:val="clear" w:color="auto" w:fill="auto"/>
          </w:tcPr>
          <w:p w:rsidR="00364038" w:rsidRPr="004242F4" w:rsidRDefault="00364038" w:rsidP="00552B1E">
            <w:pPr>
              <w:tabs>
                <w:tab w:val="left" w:pos="7785"/>
              </w:tabs>
              <w:rPr>
                <w:color w:val="808080" w:themeColor="background1" w:themeShade="80"/>
              </w:rPr>
            </w:pPr>
          </w:p>
        </w:tc>
        <w:tc>
          <w:tcPr>
            <w:tcW w:w="2087" w:type="dxa"/>
            <w:shd w:val="clear" w:color="auto" w:fill="auto"/>
          </w:tcPr>
          <w:p w:rsidR="00364038" w:rsidRPr="004242F4" w:rsidRDefault="00364038" w:rsidP="00552B1E">
            <w:pPr>
              <w:tabs>
                <w:tab w:val="left" w:pos="7785"/>
              </w:tabs>
              <w:rPr>
                <w:color w:val="808080" w:themeColor="background1" w:themeShade="80"/>
              </w:rPr>
            </w:pPr>
          </w:p>
        </w:tc>
        <w:tc>
          <w:tcPr>
            <w:tcW w:w="1414" w:type="dxa"/>
            <w:shd w:val="clear" w:color="auto" w:fill="auto"/>
          </w:tcPr>
          <w:p w:rsidR="00364038" w:rsidRPr="004242F4" w:rsidRDefault="00364038" w:rsidP="00552B1E">
            <w:pPr>
              <w:tabs>
                <w:tab w:val="left" w:pos="7785"/>
              </w:tabs>
              <w:rPr>
                <w:color w:val="808080" w:themeColor="background1" w:themeShade="80"/>
              </w:rPr>
            </w:pPr>
          </w:p>
        </w:tc>
        <w:tc>
          <w:tcPr>
            <w:tcW w:w="1126" w:type="dxa"/>
            <w:shd w:val="clear" w:color="auto" w:fill="auto"/>
          </w:tcPr>
          <w:p w:rsidR="00364038" w:rsidRPr="004242F4" w:rsidRDefault="00364038" w:rsidP="00552B1E">
            <w:pPr>
              <w:tabs>
                <w:tab w:val="left" w:pos="7785"/>
              </w:tabs>
              <w:rPr>
                <w:color w:val="808080" w:themeColor="background1" w:themeShade="80"/>
              </w:rPr>
            </w:pPr>
          </w:p>
        </w:tc>
        <w:tc>
          <w:tcPr>
            <w:tcW w:w="1842" w:type="dxa"/>
            <w:shd w:val="clear" w:color="auto" w:fill="auto"/>
          </w:tcPr>
          <w:p w:rsidR="00364038" w:rsidRPr="004242F4" w:rsidRDefault="00364038" w:rsidP="00552B1E">
            <w:pPr>
              <w:tabs>
                <w:tab w:val="left" w:pos="7785"/>
              </w:tabs>
              <w:rPr>
                <w:color w:val="808080" w:themeColor="background1" w:themeShade="80"/>
              </w:rPr>
            </w:pPr>
          </w:p>
        </w:tc>
        <w:tc>
          <w:tcPr>
            <w:tcW w:w="1560" w:type="dxa"/>
            <w:shd w:val="clear" w:color="auto" w:fill="auto"/>
          </w:tcPr>
          <w:p w:rsidR="00364038" w:rsidRPr="004242F4" w:rsidRDefault="00364038" w:rsidP="00552B1E">
            <w:pPr>
              <w:tabs>
                <w:tab w:val="left" w:pos="7785"/>
              </w:tabs>
              <w:rPr>
                <w:color w:val="808080" w:themeColor="background1" w:themeShade="80"/>
              </w:rPr>
            </w:pPr>
          </w:p>
        </w:tc>
      </w:tr>
    </w:tbl>
    <w:p w:rsidR="00364038" w:rsidRPr="004242F4" w:rsidRDefault="00364038" w:rsidP="00364038">
      <w:pPr>
        <w:tabs>
          <w:tab w:val="left" w:pos="7785"/>
        </w:tabs>
        <w:rPr>
          <w:color w:val="808080" w:themeColor="background1" w:themeShade="80"/>
        </w:rPr>
      </w:pPr>
    </w:p>
    <w:p w:rsidR="00766045" w:rsidRPr="004242F4" w:rsidRDefault="00766045" w:rsidP="007708F4">
      <w:pPr>
        <w:rPr>
          <w:color w:val="808080" w:themeColor="background1" w:themeShade="80"/>
        </w:rPr>
      </w:pPr>
    </w:p>
    <w:p w:rsidR="00B13926" w:rsidRPr="004242F4" w:rsidRDefault="00B13926" w:rsidP="007708F4">
      <w:pPr>
        <w:rPr>
          <w:color w:val="808080" w:themeColor="background1" w:themeShade="80"/>
        </w:rPr>
      </w:pPr>
    </w:p>
    <w:p w:rsidR="00B13926" w:rsidRPr="004242F4" w:rsidRDefault="00B13926" w:rsidP="007708F4">
      <w:pPr>
        <w:rPr>
          <w:color w:val="808080" w:themeColor="background1" w:themeShade="80"/>
        </w:rPr>
      </w:pPr>
    </w:p>
    <w:p w:rsidR="00B13926" w:rsidRPr="004242F4" w:rsidRDefault="00B13926" w:rsidP="007708F4">
      <w:pPr>
        <w:rPr>
          <w:color w:val="808080" w:themeColor="background1" w:themeShade="80"/>
        </w:rPr>
      </w:pPr>
    </w:p>
    <w:p w:rsidR="00B13926" w:rsidRPr="004242F4" w:rsidRDefault="00B13926" w:rsidP="007708F4">
      <w:pPr>
        <w:rPr>
          <w:color w:val="808080" w:themeColor="background1" w:themeShade="80"/>
        </w:rPr>
      </w:pPr>
    </w:p>
    <w:p w:rsidR="00B13926" w:rsidRPr="004242F4" w:rsidRDefault="00B13926" w:rsidP="007708F4">
      <w:pPr>
        <w:rPr>
          <w:color w:val="808080" w:themeColor="background1" w:themeShade="80"/>
        </w:rPr>
      </w:pPr>
    </w:p>
    <w:p w:rsidR="00B13926" w:rsidRPr="004242F4" w:rsidRDefault="00B13926" w:rsidP="007708F4">
      <w:pPr>
        <w:rPr>
          <w:color w:val="808080" w:themeColor="background1" w:themeShade="80"/>
        </w:rPr>
      </w:pPr>
    </w:p>
    <w:p w:rsidR="00B13926" w:rsidRPr="004242F4" w:rsidRDefault="00B13926" w:rsidP="007708F4">
      <w:pPr>
        <w:rPr>
          <w:color w:val="808080" w:themeColor="background1" w:themeShade="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955D4F" w:rsidRDefault="00955D4F" w:rsidP="007708F4">
      <w:pPr>
        <w:rPr>
          <w:color w:val="808080"/>
        </w:rPr>
      </w:pPr>
    </w:p>
    <w:p w:rsidR="00955D4F" w:rsidRDefault="00955D4F" w:rsidP="007708F4">
      <w:pPr>
        <w:rPr>
          <w:color w:val="808080"/>
        </w:rPr>
      </w:pPr>
    </w:p>
    <w:p w:rsidR="00955D4F" w:rsidRPr="00F34119" w:rsidRDefault="00955D4F" w:rsidP="00955D4F">
      <w:pPr>
        <w:jc w:val="center"/>
        <w:outlineLvl w:val="0"/>
      </w:pPr>
      <w:r w:rsidRPr="00F34119">
        <w:t>ПОРЯДОК</w:t>
      </w:r>
    </w:p>
    <w:p w:rsidR="00955D4F" w:rsidRPr="00F34119" w:rsidRDefault="00955D4F" w:rsidP="00955D4F">
      <w:pPr>
        <w:jc w:val="center"/>
        <w:outlineLvl w:val="0"/>
        <w:rPr>
          <w:color w:val="000000"/>
        </w:rPr>
      </w:pPr>
      <w:r w:rsidRPr="00F34119">
        <w:t xml:space="preserve">ПРЕДОСТАВЛЕНИЯ СУБСИДИЙ СУБЪЕКТАМ МАЛОГО И СРЕДНЕГО ПРЕДПРИНИМАТЕЛЬСТВА </w:t>
      </w:r>
      <w:r w:rsidRPr="00F34119">
        <w:rPr>
          <w:color w:val="000000"/>
        </w:rPr>
        <w:t>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955D4F" w:rsidRPr="00F34119" w:rsidRDefault="00955D4F" w:rsidP="00955D4F">
      <w:pPr>
        <w:ind w:firstLine="709"/>
        <w:jc w:val="both"/>
      </w:pPr>
    </w:p>
    <w:p w:rsidR="00955D4F" w:rsidRPr="00F34119" w:rsidRDefault="00955D4F" w:rsidP="00955D4F">
      <w:pPr>
        <w:ind w:firstLine="709"/>
        <w:jc w:val="both"/>
      </w:pPr>
      <w:r w:rsidRPr="00F34119">
        <w:t>1.1. Порядок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(далее – самозанятые граждане) на возмещение затрат при осуществлении предпринимательской деятельности, (далее - Порядок), устанавливает механизм и условия предоставления муниципальной поддержки в форме субсидии субъектам малого и среднего предпринимательства, и самозанятым гражданам (далее - субсидия).</w:t>
      </w:r>
    </w:p>
    <w:p w:rsidR="00955D4F" w:rsidRPr="00F34119" w:rsidRDefault="00955D4F" w:rsidP="00955D4F">
      <w:pPr>
        <w:ind w:firstLine="709"/>
        <w:jc w:val="both"/>
      </w:pPr>
      <w:r w:rsidRPr="00F34119">
        <w:t>1.2. Для целей настоящего Порядка используются понятия:</w:t>
      </w:r>
    </w:p>
    <w:p w:rsidR="00955D4F" w:rsidRPr="00F34119" w:rsidRDefault="00955D4F" w:rsidP="00955D4F">
      <w:pPr>
        <w:ind w:firstLine="709"/>
        <w:jc w:val="both"/>
      </w:pPr>
      <w:r w:rsidRPr="00F34119">
        <w:t>- «субъект малого предпринимательства и среднего предпринимательства» понимается в том значении, в котором оно используется в Федеральном законе от 24.07.2007 № 209-ФЗ «О развитии малого и среднего предпринимательства в Российской Федерации» (далее - Федеральный закон);</w:t>
      </w:r>
    </w:p>
    <w:p w:rsidR="00955D4F" w:rsidRPr="00F34119" w:rsidRDefault="00955D4F" w:rsidP="00955D4F">
      <w:pPr>
        <w:ind w:firstLine="709"/>
        <w:jc w:val="both"/>
      </w:pPr>
      <w:r w:rsidRPr="00F34119">
        <w:t>- «физические лица, применяющие специальный налоговый режим «Налог на профессиональный доход», понимается в том значении, в котором оно используется в Федеральном законе от 27.11.2018 № 422-ФЗ «О проведении эксперимента по установлению специального налогового режима «Налог на профессиональный доход»;</w:t>
      </w:r>
    </w:p>
    <w:p w:rsidR="00955D4F" w:rsidRPr="00F34119" w:rsidRDefault="00955D4F" w:rsidP="00955D4F">
      <w:pPr>
        <w:ind w:firstLine="709"/>
        <w:jc w:val="both"/>
      </w:pPr>
      <w:r w:rsidRPr="00F34119">
        <w:t>- основные средства понимаются в том значении, в котором они используются федеральным стандартом бухгалтерского учета, утвержденного Приказом Минфина России от 31.12.2016 № 257-н «Об утверждении федерального стандарта бухгалтерского учета для организаций государственного сектора «Основные средства» (далее – Стандарт);</w:t>
      </w:r>
    </w:p>
    <w:p w:rsidR="00955D4F" w:rsidRPr="00F34119" w:rsidRDefault="00955D4F" w:rsidP="00955D4F">
      <w:pPr>
        <w:autoSpaceDE w:val="0"/>
        <w:autoSpaceDN w:val="0"/>
        <w:adjustRightInd w:val="0"/>
        <w:ind w:firstLine="709"/>
        <w:jc w:val="both"/>
      </w:pPr>
      <w:r w:rsidRPr="00F34119">
        <w:t>- заявитель - субъект малого или среднего предпринимательства, обратившийся с заявлением о предоставлении субсидии;</w:t>
      </w:r>
    </w:p>
    <w:p w:rsidR="00955D4F" w:rsidRPr="00F34119" w:rsidRDefault="00955D4F" w:rsidP="00955D4F">
      <w:pPr>
        <w:autoSpaceDE w:val="0"/>
        <w:autoSpaceDN w:val="0"/>
        <w:adjustRightInd w:val="0"/>
        <w:ind w:firstLine="709"/>
        <w:jc w:val="both"/>
      </w:pPr>
      <w:r w:rsidRPr="00F34119">
        <w:t>- заявка - комплект документов, поданный заявителем для принятия решения о предоставлении заявителю субсидии;</w:t>
      </w:r>
    </w:p>
    <w:p w:rsidR="00955D4F" w:rsidRPr="00F34119" w:rsidRDefault="00955D4F" w:rsidP="00955D4F">
      <w:pPr>
        <w:autoSpaceDE w:val="0"/>
        <w:autoSpaceDN w:val="0"/>
        <w:adjustRightInd w:val="0"/>
        <w:ind w:firstLine="709"/>
        <w:jc w:val="both"/>
      </w:pPr>
      <w:r w:rsidRPr="00F34119">
        <w:t>- получатель субсидии - заявитель, в отношении заявки которого принято решение о предоставлении субсидии;</w:t>
      </w:r>
    </w:p>
    <w:p w:rsidR="00955D4F" w:rsidRPr="00F34119" w:rsidRDefault="00955D4F" w:rsidP="00955D4F">
      <w:pPr>
        <w:autoSpaceDE w:val="0"/>
        <w:autoSpaceDN w:val="0"/>
        <w:adjustRightInd w:val="0"/>
        <w:ind w:firstLine="709"/>
        <w:jc w:val="both"/>
      </w:pPr>
      <w:r w:rsidRPr="00F34119">
        <w:t>- запрос предложений – вид отбора заявителей,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955D4F" w:rsidRPr="00F34119" w:rsidRDefault="00955D4F" w:rsidP="00955D4F">
      <w:pPr>
        <w:autoSpaceDE w:val="0"/>
        <w:autoSpaceDN w:val="0"/>
        <w:adjustRightInd w:val="0"/>
        <w:ind w:firstLine="708"/>
        <w:jc w:val="both"/>
        <w:rPr>
          <w:rFonts w:eastAsia="Calibri"/>
          <w:lang w:eastAsia="en-US"/>
        </w:rPr>
      </w:pPr>
      <w:r w:rsidRPr="00F34119">
        <w:t xml:space="preserve">- оборудование – новые, не бывшие в эксплуатации, не имеющие физического износа (на момент приобретения): оборудование, устройства, механизмы, транспортные средства (за исключением легковых автомобилей и воздушных судов), относящиеся </w:t>
      </w:r>
      <w:r w:rsidRPr="00F34119">
        <w:rPr>
          <w:rFonts w:eastAsia="Calibri"/>
          <w:lang w:eastAsia="en-US"/>
        </w:rPr>
        <w:t>по сроку полезного использования</w:t>
      </w:r>
      <w:r w:rsidRPr="00F34119">
        <w:t xml:space="preserve"> к первой - десятой амортизационным группам, согласно требованиям Налогового кодекса Российской Федерации;</w:t>
      </w:r>
    </w:p>
    <w:p w:rsidR="00955D4F" w:rsidRPr="00F34119" w:rsidRDefault="00955D4F" w:rsidP="00955D4F">
      <w:pPr>
        <w:autoSpaceDE w:val="0"/>
        <w:autoSpaceDN w:val="0"/>
        <w:adjustRightInd w:val="0"/>
        <w:ind w:firstLine="709"/>
        <w:jc w:val="both"/>
      </w:pPr>
      <w:r w:rsidRPr="00F34119">
        <w:t>- договор лизинга – договор, в соответствии с которым арендодатель (лизингодатель) обязуется приобрести в собственность указанное арендатором (лизингополучателем) имущество у определённого им продавца (поставщика) и предоставить лизингополучателю это имущество за плату во временное владение и пользование на определенных договором условиях;</w:t>
      </w:r>
    </w:p>
    <w:p w:rsidR="00955D4F" w:rsidRPr="00F34119" w:rsidRDefault="00955D4F" w:rsidP="00955D4F">
      <w:pPr>
        <w:autoSpaceDE w:val="0"/>
        <w:autoSpaceDN w:val="0"/>
        <w:adjustRightInd w:val="0"/>
        <w:ind w:firstLine="709"/>
        <w:jc w:val="both"/>
      </w:pPr>
      <w:r w:rsidRPr="00F34119">
        <w:t xml:space="preserve">- </w:t>
      </w:r>
      <w:proofErr w:type="spellStart"/>
      <w:r w:rsidRPr="00F34119">
        <w:t>сублизинг</w:t>
      </w:r>
      <w:proofErr w:type="spellEnd"/>
      <w:r w:rsidRPr="00F34119">
        <w:t xml:space="preserve"> - вид поднайма предмета лизинга, при котором лизингополучатель по договору лизинга передает третьим лицам (лизингополучателям по договору </w:t>
      </w:r>
      <w:proofErr w:type="spellStart"/>
      <w:r w:rsidRPr="00F34119">
        <w:t>сублизинга</w:t>
      </w:r>
      <w:proofErr w:type="spellEnd"/>
      <w:r w:rsidRPr="00F34119">
        <w:t xml:space="preserve">) во владение и в пользование за плату и на срок в соответствии с условиями договора </w:t>
      </w:r>
      <w:proofErr w:type="spellStart"/>
      <w:r w:rsidRPr="00F34119">
        <w:t>сублизинга</w:t>
      </w:r>
      <w:proofErr w:type="spellEnd"/>
      <w:r w:rsidRPr="00F34119">
        <w:t xml:space="preserve"> имущество, полученное ранее от лизингодателя по договору лизинга;</w:t>
      </w:r>
    </w:p>
    <w:p w:rsidR="00955D4F" w:rsidRPr="00F34119" w:rsidRDefault="00955D4F" w:rsidP="00955D4F">
      <w:pPr>
        <w:autoSpaceDE w:val="0"/>
        <w:autoSpaceDN w:val="0"/>
        <w:adjustRightInd w:val="0"/>
        <w:ind w:firstLine="709"/>
        <w:jc w:val="both"/>
      </w:pPr>
      <w:r w:rsidRPr="00F34119">
        <w:lastRenderedPageBreak/>
        <w:t>- первоначальный (авансовый) лизинговый взнос - первый лизинговый платеж в соответствии с заключенным договором лизинга оборудования;</w:t>
      </w:r>
    </w:p>
    <w:p w:rsidR="00955D4F" w:rsidRPr="00F34119" w:rsidRDefault="00955D4F" w:rsidP="00955D4F">
      <w:pPr>
        <w:autoSpaceDE w:val="0"/>
        <w:autoSpaceDN w:val="0"/>
        <w:adjustRightInd w:val="0"/>
        <w:ind w:firstLine="709"/>
        <w:jc w:val="both"/>
      </w:pPr>
      <w:r w:rsidRPr="00F34119">
        <w:t>- 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955D4F" w:rsidRPr="00F34119" w:rsidRDefault="00955D4F" w:rsidP="00955D4F">
      <w:pPr>
        <w:autoSpaceDE w:val="0"/>
        <w:autoSpaceDN w:val="0"/>
        <w:adjustRightInd w:val="0"/>
        <w:ind w:firstLine="709"/>
        <w:jc w:val="both"/>
      </w:pPr>
      <w:r w:rsidRPr="00F34119">
        <w:t>- текущий ремонт – устранение мелких неисправностей, выявляемых в ходе повседневной эксплуатации объекта, при котором объект практически не выбывает из эксплуатации, а его технические характеристики не меняются, работы по систематическому и своевременному предохранению объекта от преждевременного износа путем проведения профилактических мероприятий;</w:t>
      </w:r>
    </w:p>
    <w:p w:rsidR="00955D4F" w:rsidRPr="00F34119" w:rsidRDefault="00955D4F" w:rsidP="00955D4F">
      <w:pPr>
        <w:autoSpaceDE w:val="0"/>
        <w:autoSpaceDN w:val="0"/>
        <w:adjustRightInd w:val="0"/>
        <w:ind w:firstLine="709"/>
        <w:jc w:val="both"/>
      </w:pPr>
      <w:r w:rsidRPr="00F34119">
        <w:t>- оргтехника – машины, устройства, оборудование, относящиеся к разделу 330.28.23 «Машины офисные и оборудование, кроме компьютеров и периферийного оборудования» Общероссийского классификатора основных фондов, принятого и введенного в действие Приказом Федерального агентства по техническому регулированию и метрологии от 12.12.2014 № 2018-ст, укомплектованные всеми приспособлениями и принадлежностями, необходимыми для выполнения возложенных на них функций, и не являющиеся составной частью какого-либо другого оборудования;</w:t>
      </w:r>
    </w:p>
    <w:p w:rsidR="00955D4F" w:rsidRPr="00F34119" w:rsidRDefault="00955D4F" w:rsidP="00955D4F">
      <w:pPr>
        <w:autoSpaceDE w:val="0"/>
        <w:autoSpaceDN w:val="0"/>
        <w:adjustRightInd w:val="0"/>
        <w:ind w:firstLine="709"/>
        <w:jc w:val="both"/>
      </w:pPr>
      <w:r w:rsidRPr="00F34119">
        <w:t>- сертификация – форма осуществляемого органом по сертификации подтверждения соответствия объектов требованиям технических регламентов, документам по стандартизации или условиям договоров;</w:t>
      </w:r>
    </w:p>
    <w:p w:rsidR="00955D4F" w:rsidRPr="00F34119" w:rsidRDefault="00955D4F" w:rsidP="00955D4F">
      <w:pPr>
        <w:autoSpaceDE w:val="0"/>
        <w:autoSpaceDN w:val="0"/>
        <w:adjustRightInd w:val="0"/>
        <w:ind w:firstLine="709"/>
        <w:jc w:val="both"/>
      </w:pPr>
      <w:r w:rsidRPr="00F34119">
        <w:t>- декларирование соответствия – форма подтверждения соответствия продукции требованиям технических регламентов;</w:t>
      </w:r>
    </w:p>
    <w:p w:rsidR="00955D4F" w:rsidRPr="00F34119" w:rsidRDefault="00955D4F" w:rsidP="00955D4F">
      <w:pPr>
        <w:autoSpaceDE w:val="0"/>
        <w:autoSpaceDN w:val="0"/>
        <w:adjustRightInd w:val="0"/>
        <w:ind w:firstLine="709"/>
        <w:jc w:val="both"/>
      </w:pPr>
      <w:r w:rsidRPr="00F34119">
        <w:t>- лицензирование деятельности – мероприятия, связанные с предоставлением (получением) специального разрешения (лицензии)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Федеральным законом от 04.05.2011 № 99-ФЗ «О лицензировании отдельных видов деятельности», в соответствии с федеральными законами, указанными в части 3 статьи 1 Федерального закона от 04.05.2011 № 99-ФЗ «О лицензировании отдельных видов деятельности» и регулирующими отношения в соответствующих сферах деятельности;</w:t>
      </w:r>
    </w:p>
    <w:p w:rsidR="00955D4F" w:rsidRPr="00F34119" w:rsidRDefault="00955D4F" w:rsidP="00955D4F">
      <w:pPr>
        <w:autoSpaceDE w:val="0"/>
        <w:autoSpaceDN w:val="0"/>
        <w:adjustRightInd w:val="0"/>
        <w:ind w:firstLine="709"/>
        <w:jc w:val="both"/>
      </w:pPr>
      <w:r w:rsidRPr="00F34119">
        <w:t xml:space="preserve">- франшиза – полная бизнес–модель, которую </w:t>
      </w:r>
      <w:proofErr w:type="spellStart"/>
      <w:r w:rsidRPr="00F34119">
        <w:t>франчайзер</w:t>
      </w:r>
      <w:proofErr w:type="spellEnd"/>
      <w:r w:rsidRPr="00F34119">
        <w:t xml:space="preserve"> продает </w:t>
      </w:r>
      <w:proofErr w:type="spellStart"/>
      <w:r w:rsidRPr="00F34119">
        <w:t>франчайзи</w:t>
      </w:r>
      <w:proofErr w:type="spellEnd"/>
      <w:r w:rsidRPr="00F34119">
        <w:t>;</w:t>
      </w:r>
    </w:p>
    <w:p w:rsidR="00955D4F" w:rsidRPr="00F34119" w:rsidRDefault="00955D4F" w:rsidP="00955D4F">
      <w:pPr>
        <w:autoSpaceDE w:val="0"/>
        <w:autoSpaceDN w:val="0"/>
        <w:adjustRightInd w:val="0"/>
        <w:ind w:firstLine="709"/>
        <w:jc w:val="both"/>
      </w:pPr>
      <w:r w:rsidRPr="00F34119">
        <w:t>- паушальный взнос – сумма, за которую предприниматель передает права на использование бренда, товарного знака и технологий производства;</w:t>
      </w:r>
    </w:p>
    <w:p w:rsidR="00955D4F" w:rsidRPr="00F34119" w:rsidRDefault="00955D4F" w:rsidP="00955D4F">
      <w:pPr>
        <w:autoSpaceDE w:val="0"/>
        <w:autoSpaceDN w:val="0"/>
        <w:adjustRightInd w:val="0"/>
        <w:ind w:firstLine="709"/>
        <w:jc w:val="both"/>
      </w:pPr>
      <w:r w:rsidRPr="00F34119">
        <w:t>- иные меры финансовой поддержки - это государственная или муниципальная финансовая поддержка, оказанная в отношении субъекта малого или среднего предпринимательства, или самозанятого гражданина на возмещение части одних и тех же затрат, заявленных на субсидирование.</w:t>
      </w:r>
    </w:p>
    <w:p w:rsidR="00955D4F" w:rsidRPr="00F34119" w:rsidRDefault="00955D4F" w:rsidP="00955D4F">
      <w:pPr>
        <w:autoSpaceDE w:val="0"/>
        <w:autoSpaceDN w:val="0"/>
        <w:adjustRightInd w:val="0"/>
        <w:ind w:firstLine="709"/>
        <w:jc w:val="both"/>
      </w:pPr>
      <w:r w:rsidRPr="00F34119">
        <w:t xml:space="preserve">1.3. Предоставление субсидий субъектам малого и среднего предпринимательства производится в пределах средств, предусмотренных на эти цели муниципальной программой  и решением Кежемского районного Совета депутатов о районном бюджете на очередной финансовый год и плановый период и средств, поступивших в районный бюджет из федерального и (или) краевого бюджета, на </w:t>
      </w:r>
      <w:proofErr w:type="spellStart"/>
      <w:r w:rsidRPr="00F34119">
        <w:t>софинансирование</w:t>
      </w:r>
      <w:proofErr w:type="spellEnd"/>
      <w:r w:rsidRPr="00F34119">
        <w:t xml:space="preserve"> мероприятий по поддержке субъектов малого и среднего предпринимательства и самозанятых граждан в соответствии с </w:t>
      </w:r>
      <w:r w:rsidRPr="00F34119">
        <w:lastRenderedPageBreak/>
        <w:t>государственной программой Красноярского края «Развитие малого и среднего предпринимательства и инновационной деятельности».</w:t>
      </w:r>
    </w:p>
    <w:p w:rsidR="00955D4F" w:rsidRPr="00F34119" w:rsidRDefault="00955D4F" w:rsidP="00955D4F">
      <w:pPr>
        <w:autoSpaceDE w:val="0"/>
        <w:autoSpaceDN w:val="0"/>
        <w:adjustRightInd w:val="0"/>
        <w:ind w:firstLine="709"/>
        <w:jc w:val="both"/>
      </w:pPr>
    </w:p>
    <w:p w:rsidR="00955D4F" w:rsidRPr="00F34119" w:rsidRDefault="00955D4F" w:rsidP="00955D4F">
      <w:pPr>
        <w:autoSpaceDE w:val="0"/>
        <w:autoSpaceDN w:val="0"/>
        <w:adjustRightInd w:val="0"/>
        <w:ind w:firstLine="709"/>
        <w:jc w:val="center"/>
      </w:pPr>
      <w:r w:rsidRPr="00F34119">
        <w:t>2. УСЛОВИЯ ПРЕДОСТАВЛЕНИЯ СУБСИДИЙ</w:t>
      </w:r>
    </w:p>
    <w:p w:rsidR="00955D4F" w:rsidRPr="00F34119" w:rsidRDefault="00955D4F" w:rsidP="00955D4F">
      <w:pPr>
        <w:autoSpaceDE w:val="0"/>
        <w:autoSpaceDN w:val="0"/>
        <w:adjustRightInd w:val="0"/>
        <w:ind w:firstLine="709"/>
        <w:jc w:val="center"/>
      </w:pPr>
    </w:p>
    <w:p w:rsidR="00955D4F" w:rsidRPr="00F34119" w:rsidRDefault="00955D4F" w:rsidP="00955D4F">
      <w:pPr>
        <w:autoSpaceDE w:val="0"/>
        <w:autoSpaceDN w:val="0"/>
        <w:adjustRightInd w:val="0"/>
        <w:ind w:firstLine="709"/>
        <w:jc w:val="both"/>
      </w:pPr>
      <w:r w:rsidRPr="00F34119">
        <w:t>2.1. Кежемский район проводит отбор получателей поддержки посредством запроса предложений.</w:t>
      </w:r>
    </w:p>
    <w:p w:rsidR="00955D4F" w:rsidRPr="00F34119" w:rsidRDefault="00955D4F" w:rsidP="00955D4F">
      <w:pPr>
        <w:autoSpaceDE w:val="0"/>
        <w:autoSpaceDN w:val="0"/>
        <w:adjustRightInd w:val="0"/>
        <w:ind w:firstLine="709"/>
        <w:jc w:val="both"/>
      </w:pPr>
      <w:r w:rsidRPr="00F34119">
        <w:t xml:space="preserve">Объявление об отборе размещается на официальном сайте Администрации Кежемского района adm-kr24.ru не позднее 15 апреля года предоставления субсидии. </w:t>
      </w:r>
    </w:p>
    <w:p w:rsidR="00955D4F" w:rsidRPr="00F34119" w:rsidRDefault="00955D4F" w:rsidP="00955D4F">
      <w:pPr>
        <w:autoSpaceDE w:val="0"/>
        <w:autoSpaceDN w:val="0"/>
        <w:adjustRightInd w:val="0"/>
        <w:ind w:firstLine="709"/>
        <w:jc w:val="both"/>
      </w:pPr>
      <w:r w:rsidRPr="00F34119">
        <w:t>Критериями отбора являются:</w:t>
      </w:r>
    </w:p>
    <w:p w:rsidR="00955D4F" w:rsidRPr="00F34119" w:rsidRDefault="00955D4F" w:rsidP="00955D4F">
      <w:pPr>
        <w:autoSpaceDE w:val="0"/>
        <w:autoSpaceDN w:val="0"/>
        <w:adjustRightInd w:val="0"/>
        <w:ind w:firstLine="709"/>
        <w:jc w:val="both"/>
      </w:pPr>
      <w:r w:rsidRPr="00F34119">
        <w:t>а) для субъектов малого и среднего предпринимательства:</w:t>
      </w:r>
    </w:p>
    <w:p w:rsidR="00955D4F" w:rsidRPr="00F34119" w:rsidRDefault="00955D4F" w:rsidP="00955D4F">
      <w:pPr>
        <w:autoSpaceDE w:val="0"/>
        <w:autoSpaceDN w:val="0"/>
        <w:adjustRightInd w:val="0"/>
        <w:ind w:firstLine="709"/>
        <w:jc w:val="both"/>
      </w:pPr>
      <w:r w:rsidRPr="00F34119">
        <w:t>- соответствие требованию по уровню заработной платы работников субъектов малого и среднего предпринимательства, который должен быть не менее минимального размера оплаты труда с учетом районного коэффициента и северной надбавки (для субъектов малого и среднего предпринимательства, имеющих работников);</w:t>
      </w:r>
    </w:p>
    <w:p w:rsidR="00955D4F" w:rsidRPr="00F34119" w:rsidRDefault="00955D4F" w:rsidP="00955D4F">
      <w:pPr>
        <w:autoSpaceDE w:val="0"/>
        <w:autoSpaceDN w:val="0"/>
        <w:adjustRightInd w:val="0"/>
        <w:ind w:firstLine="709"/>
        <w:jc w:val="both"/>
      </w:pPr>
      <w:r w:rsidRPr="00F34119">
        <w:t>- наличие обязательства о сохранении получателем поддержки численности занятых и заработной платы на уровне не менее минимального размера оплаты труда с учетом районного коэффициента и северной надбавки (для субъектов малого и среднего предпринимательства, имеющих работников);</w:t>
      </w:r>
    </w:p>
    <w:p w:rsidR="00955D4F" w:rsidRPr="00F34119" w:rsidRDefault="00955D4F" w:rsidP="00955D4F">
      <w:pPr>
        <w:autoSpaceDE w:val="0"/>
        <w:autoSpaceDN w:val="0"/>
        <w:adjustRightInd w:val="0"/>
        <w:ind w:firstLine="709"/>
        <w:jc w:val="both"/>
      </w:pPr>
      <w:r w:rsidRPr="00F34119">
        <w:t>б) для самозанятых граждан:</w:t>
      </w:r>
    </w:p>
    <w:p w:rsidR="00955D4F" w:rsidRPr="00F34119" w:rsidRDefault="00955D4F" w:rsidP="00955D4F">
      <w:pPr>
        <w:autoSpaceDE w:val="0"/>
        <w:autoSpaceDN w:val="0"/>
        <w:adjustRightInd w:val="0"/>
        <w:ind w:firstLine="709"/>
        <w:jc w:val="both"/>
      </w:pPr>
      <w:r w:rsidRPr="00F34119">
        <w:t>-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w:t>
      </w:r>
    </w:p>
    <w:p w:rsidR="00955D4F" w:rsidRPr="00F34119" w:rsidRDefault="00955D4F" w:rsidP="00955D4F">
      <w:pPr>
        <w:autoSpaceDE w:val="0"/>
        <w:autoSpaceDN w:val="0"/>
        <w:adjustRightInd w:val="0"/>
        <w:ind w:firstLine="709"/>
        <w:jc w:val="both"/>
      </w:pPr>
      <w:r w:rsidRPr="00F34119">
        <w:t>2.2 Поддержка предоставляется субъектам малого и среднего предпринимательства и самозанятым гражданам:</w:t>
      </w:r>
    </w:p>
    <w:p w:rsidR="00955D4F" w:rsidRPr="00F34119" w:rsidRDefault="00955D4F" w:rsidP="00955D4F">
      <w:pPr>
        <w:autoSpaceDE w:val="0"/>
        <w:autoSpaceDN w:val="0"/>
        <w:adjustRightInd w:val="0"/>
        <w:ind w:firstLine="709"/>
        <w:jc w:val="both"/>
      </w:pPr>
      <w:r w:rsidRPr="00F34119">
        <w:t>- зарегистрированным и (или) осуществляющим свою деятельность на территории Кежемского района;</w:t>
      </w:r>
    </w:p>
    <w:p w:rsidR="00955D4F" w:rsidRPr="00F34119" w:rsidRDefault="00955D4F" w:rsidP="00955D4F">
      <w:pPr>
        <w:autoSpaceDE w:val="0"/>
        <w:autoSpaceDN w:val="0"/>
        <w:adjustRightInd w:val="0"/>
        <w:ind w:firstLine="709"/>
        <w:jc w:val="both"/>
      </w:pPr>
      <w:r w:rsidRPr="00F34119">
        <w:t xml:space="preserve">- включенным в Единый реестр субъектов малого и среднего предпринимательства, осуществляющим виды деятельности, за исключением видов деятельности, включенных в класс 12 раздела С, класс 92 раздела R, разделы B, D, E (за исключением классов 38, 39), G (за исключением группы 45.20, класса 47, K, L,  M (за исключением групп 70.21, 71.11, 71.12, 73.11, 74.10, 74.20, 74.30, класса 75), N (за исключением группы 77.22), O, S (за исключением класса 95, групп 96.01, 96.02, 96.04, 96.09), T, U Общероссийского классификатора видов экономической деятельности ОК 029-2014, утвержденного приказом </w:t>
      </w:r>
      <w:proofErr w:type="spellStart"/>
      <w:r w:rsidRPr="00F34119">
        <w:t>Росстандарта</w:t>
      </w:r>
      <w:proofErr w:type="spellEnd"/>
      <w:r w:rsidRPr="00F34119">
        <w:t xml:space="preserve"> от 31.01.2014 № 14-ст.;</w:t>
      </w:r>
    </w:p>
    <w:p w:rsidR="00955D4F" w:rsidRPr="00F34119" w:rsidRDefault="00955D4F" w:rsidP="00955D4F">
      <w:pPr>
        <w:autoSpaceDE w:val="0"/>
        <w:autoSpaceDN w:val="0"/>
        <w:adjustRightInd w:val="0"/>
        <w:ind w:firstLine="709"/>
        <w:jc w:val="both"/>
      </w:pPr>
      <w:r w:rsidRPr="00F34119">
        <w:t>- при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55D4F" w:rsidRPr="00F34119" w:rsidRDefault="00955D4F" w:rsidP="00955D4F">
      <w:pPr>
        <w:autoSpaceDE w:val="0"/>
        <w:autoSpaceDN w:val="0"/>
        <w:adjustRightInd w:val="0"/>
        <w:ind w:firstLine="709"/>
        <w:jc w:val="both"/>
      </w:pPr>
      <w:r w:rsidRPr="00F34119">
        <w:t>- при отсутствии просроченной задолженности по возврату в бюджет Кежемского района субсидий, бюджетных инвестиций, предоставленных в том числе в соответствии с иными правовыми актами, а также иной просроченной задолженности по денежным обязательствам перед бюджетом Кежемского района на дату подачи заявки, а также не является на дату подачи заявки получателем средств из бюджета Кежемского района в соответствии с иными муниципальными правовыми актами на заявляемые к возмещению расходы;</w:t>
      </w:r>
    </w:p>
    <w:p w:rsidR="00955D4F" w:rsidRPr="00F34119" w:rsidRDefault="00955D4F" w:rsidP="00955D4F">
      <w:pPr>
        <w:autoSpaceDE w:val="0"/>
        <w:autoSpaceDN w:val="0"/>
        <w:adjustRightInd w:val="0"/>
        <w:ind w:firstLine="709"/>
        <w:jc w:val="both"/>
      </w:pPr>
      <w:r w:rsidRPr="00F34119">
        <w:t>- не находящимся (для юридических лиц)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955D4F" w:rsidRPr="00F34119" w:rsidRDefault="00955D4F" w:rsidP="00955D4F">
      <w:pPr>
        <w:autoSpaceDE w:val="0"/>
        <w:autoSpaceDN w:val="0"/>
        <w:adjustRightInd w:val="0"/>
        <w:ind w:firstLine="709"/>
        <w:jc w:val="both"/>
      </w:pPr>
      <w:r w:rsidRPr="00F34119">
        <w:t xml:space="preserve">- при отсутствии статуса иностранного юридического лица, а также юридического лица,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w:t>
      </w:r>
      <w:r w:rsidRPr="00F34119">
        <w:lastRenderedPageBreak/>
        <w:t>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 процентов (если иное не предусмотрено законодательством Российской Федерации);</w:t>
      </w:r>
    </w:p>
    <w:p w:rsidR="00955D4F" w:rsidRPr="00F34119" w:rsidRDefault="00955D4F" w:rsidP="00955D4F">
      <w:pPr>
        <w:autoSpaceDE w:val="0"/>
        <w:autoSpaceDN w:val="0"/>
        <w:adjustRightInd w:val="0"/>
        <w:ind w:firstLine="709"/>
        <w:jc w:val="both"/>
      </w:pPr>
      <w:r w:rsidRPr="00F34119">
        <w:t xml:space="preserve"> - при отсутствии сведений в реестре дисквалифицированных лиц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955D4F" w:rsidRPr="00F34119" w:rsidRDefault="00955D4F" w:rsidP="00955D4F">
      <w:pPr>
        <w:autoSpaceDE w:val="0"/>
        <w:autoSpaceDN w:val="0"/>
        <w:adjustRightInd w:val="0"/>
        <w:ind w:firstLine="709"/>
        <w:jc w:val="both"/>
      </w:pPr>
      <w:r w:rsidRPr="00F34119">
        <w:t>- заявитель не является нерезидентом Российской Федерации, за исключением случаев, предусмотренных международными договорами Российской Федерации (в порядке, установленном законодательством Российской Федерации о валютном регулировании и валютном контроле);</w:t>
      </w:r>
    </w:p>
    <w:p w:rsidR="00955D4F" w:rsidRPr="00F34119" w:rsidRDefault="00955D4F" w:rsidP="00955D4F">
      <w:pPr>
        <w:autoSpaceDE w:val="0"/>
        <w:autoSpaceDN w:val="0"/>
        <w:adjustRightInd w:val="0"/>
        <w:ind w:firstLine="709"/>
        <w:jc w:val="both"/>
      </w:pPr>
      <w:r w:rsidRPr="00F34119">
        <w:t>- при отсутствии статуса получателя средств из местного бюджета, а также бюджетов других уровней на основании иных муниципальных правовых актов на цели, указанные в пункте 2.3 настоящего Порядка;</w:t>
      </w:r>
    </w:p>
    <w:p w:rsidR="00955D4F" w:rsidRPr="00F34119" w:rsidRDefault="00955D4F" w:rsidP="00955D4F">
      <w:pPr>
        <w:autoSpaceDE w:val="0"/>
        <w:autoSpaceDN w:val="0"/>
        <w:adjustRightInd w:val="0"/>
        <w:ind w:firstLine="709"/>
        <w:jc w:val="both"/>
      </w:pPr>
      <w:r w:rsidRPr="00F34119">
        <w:t>- заявителю ранее не предоставлялась аналогичная поддержка по заявленным расходам из бюджета Кежемского района, а также бюджетов других уровней.</w:t>
      </w:r>
    </w:p>
    <w:p w:rsidR="00955D4F" w:rsidRPr="00F34119" w:rsidRDefault="00955D4F" w:rsidP="00955D4F">
      <w:pPr>
        <w:autoSpaceDE w:val="0"/>
        <w:autoSpaceDN w:val="0"/>
        <w:adjustRightInd w:val="0"/>
        <w:ind w:firstLine="709"/>
        <w:jc w:val="both"/>
      </w:pPr>
      <w:r w:rsidRPr="00F34119">
        <w:t>2.3 Поддержка предоставляется в целях возмещения затрат, связанных с производством (реализацией) товаров, выполнением работ, оказанием услуг, понесенных в течение календарного года, предшествующего году подачи и в году подачи в период до даты подачи в Администрацию Кежемского района заявления о предоставлении поддержки, в том числе:</w:t>
      </w:r>
    </w:p>
    <w:p w:rsidR="00955D4F" w:rsidRPr="00F34119" w:rsidRDefault="00955D4F" w:rsidP="00955D4F">
      <w:pPr>
        <w:autoSpaceDE w:val="0"/>
        <w:autoSpaceDN w:val="0"/>
        <w:adjustRightInd w:val="0"/>
        <w:ind w:firstLine="709"/>
        <w:jc w:val="both"/>
      </w:pPr>
      <w:r w:rsidRPr="00F34119">
        <w:t>- 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w:t>
      </w:r>
    </w:p>
    <w:p w:rsidR="00955D4F" w:rsidRPr="00F34119" w:rsidRDefault="00955D4F" w:rsidP="00955D4F">
      <w:pPr>
        <w:autoSpaceDE w:val="0"/>
        <w:autoSpaceDN w:val="0"/>
        <w:adjustRightInd w:val="0"/>
        <w:ind w:firstLine="709"/>
        <w:jc w:val="both"/>
      </w:pPr>
      <w:r w:rsidRPr="00F34119">
        <w:t>- 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Pr="00F34119">
        <w:t>сублизинга</w:t>
      </w:r>
      <w:proofErr w:type="spellEnd"/>
      <w:r w:rsidRPr="00F34119">
        <w:t>) оборудования;</w:t>
      </w:r>
    </w:p>
    <w:p w:rsidR="00955D4F" w:rsidRPr="00F34119" w:rsidRDefault="00955D4F" w:rsidP="00955D4F">
      <w:pPr>
        <w:autoSpaceDE w:val="0"/>
        <w:autoSpaceDN w:val="0"/>
        <w:adjustRightInd w:val="0"/>
        <w:ind w:firstLine="709"/>
        <w:jc w:val="both"/>
      </w:pPr>
      <w:r w:rsidRPr="00F34119">
        <w:t>- на возмещение части затрат на уплату процентов по кредитам на приобретение оборудования;</w:t>
      </w:r>
    </w:p>
    <w:p w:rsidR="00955D4F" w:rsidRPr="00F34119" w:rsidRDefault="00955D4F" w:rsidP="00955D4F">
      <w:pPr>
        <w:autoSpaceDE w:val="0"/>
        <w:autoSpaceDN w:val="0"/>
        <w:adjustRightInd w:val="0"/>
        <w:ind w:firstLine="709"/>
        <w:jc w:val="both"/>
      </w:pPr>
      <w:r w:rsidRPr="00F34119">
        <w:t>- 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955D4F" w:rsidRPr="00F34119" w:rsidRDefault="00955D4F" w:rsidP="00955D4F">
      <w:pPr>
        <w:autoSpaceDE w:val="0"/>
        <w:autoSpaceDN w:val="0"/>
        <w:adjustRightInd w:val="0"/>
        <w:ind w:firstLine="709"/>
        <w:jc w:val="both"/>
      </w:pPr>
      <w:r w:rsidRPr="00F34119">
        <w:t>- на возмещение части затрат, связанных с обучением, подготовкой и переподготовкой персонала;</w:t>
      </w:r>
    </w:p>
    <w:p w:rsidR="00955D4F" w:rsidRPr="00F34119" w:rsidRDefault="00955D4F" w:rsidP="00955D4F">
      <w:pPr>
        <w:autoSpaceDE w:val="0"/>
        <w:autoSpaceDN w:val="0"/>
        <w:adjustRightInd w:val="0"/>
        <w:ind w:firstLine="709"/>
        <w:jc w:val="both"/>
      </w:pPr>
      <w:r w:rsidRPr="00F34119">
        <w:t>- на возмещение части затрат на выплату по передаче прав на франшизу (паушальный взнос);</w:t>
      </w:r>
    </w:p>
    <w:p w:rsidR="00955D4F" w:rsidRPr="00F34119" w:rsidRDefault="00955D4F" w:rsidP="00955D4F">
      <w:pPr>
        <w:autoSpaceDE w:val="0"/>
        <w:autoSpaceDN w:val="0"/>
        <w:adjustRightInd w:val="0"/>
        <w:ind w:firstLine="709"/>
        <w:jc w:val="both"/>
      </w:pPr>
      <w:r w:rsidRPr="00F34119">
        <w:t>- 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955D4F" w:rsidRPr="00F34119" w:rsidRDefault="00955D4F" w:rsidP="00955D4F">
      <w:pPr>
        <w:autoSpaceDE w:val="0"/>
        <w:autoSpaceDN w:val="0"/>
        <w:adjustRightInd w:val="0"/>
        <w:ind w:firstLine="709"/>
        <w:jc w:val="both"/>
      </w:pPr>
      <w:r w:rsidRPr="00F34119">
        <w:t xml:space="preserve">2.4. Размер поддержки составляет до 50 процентов произведенных затрат, и в сумме не более 500 тыс. рублей субъекту малого и среднего предпринимательства (без учета НДС - для получателей субсидии, применяющих общую систему налогообложения) и не более 100 тыс. рублей </w:t>
      </w:r>
      <w:proofErr w:type="spellStart"/>
      <w:r w:rsidRPr="00F34119">
        <w:t>самозанятому</w:t>
      </w:r>
      <w:proofErr w:type="spellEnd"/>
      <w:r w:rsidRPr="00F34119">
        <w:t xml:space="preserve"> гражданину. При этом поддержка предоставляется одному и тому же получателю поддержки не чаще одного раза в течение двух лет. </w:t>
      </w:r>
    </w:p>
    <w:p w:rsidR="00955D4F" w:rsidRPr="00F34119" w:rsidRDefault="00955D4F" w:rsidP="00955D4F">
      <w:pPr>
        <w:autoSpaceDE w:val="0"/>
        <w:autoSpaceDN w:val="0"/>
        <w:adjustRightInd w:val="0"/>
        <w:ind w:firstLine="709"/>
        <w:jc w:val="both"/>
      </w:pPr>
      <w:r w:rsidRPr="00F34119">
        <w:t>Субъект малого и среднего предпринимательства,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w:t>
      </w:r>
    </w:p>
    <w:p w:rsidR="00955D4F" w:rsidRPr="00F34119" w:rsidRDefault="00955D4F" w:rsidP="00955D4F">
      <w:pPr>
        <w:autoSpaceDE w:val="0"/>
        <w:autoSpaceDN w:val="0"/>
        <w:adjustRightInd w:val="0"/>
        <w:ind w:firstLine="709"/>
        <w:jc w:val="both"/>
      </w:pPr>
      <w:r w:rsidRPr="00F34119">
        <w:lastRenderedPageBreak/>
        <w:t>Субъект малого и среднего предпринимательства обязуется не прекращать деятельность в течение 24 месяцев после получения субсидии.</w:t>
      </w:r>
    </w:p>
    <w:p w:rsidR="00955D4F" w:rsidRPr="00F34119" w:rsidRDefault="00955D4F" w:rsidP="00955D4F">
      <w:pPr>
        <w:autoSpaceDE w:val="0"/>
        <w:autoSpaceDN w:val="0"/>
        <w:adjustRightInd w:val="0"/>
        <w:ind w:firstLine="709"/>
        <w:jc w:val="both"/>
      </w:pPr>
      <w:proofErr w:type="spellStart"/>
      <w:r w:rsidRPr="00F34119">
        <w:t>Самозанятый</w:t>
      </w:r>
      <w:proofErr w:type="spellEnd"/>
      <w:r w:rsidRPr="00F34119">
        <w:t xml:space="preserve"> гражданин, обязуется не прекращать деятельность в течение 12 месяцев после получения поддержки.</w:t>
      </w:r>
    </w:p>
    <w:p w:rsidR="00955D4F" w:rsidRDefault="00955D4F" w:rsidP="00955D4F">
      <w:pPr>
        <w:autoSpaceDE w:val="0"/>
        <w:autoSpaceDN w:val="0"/>
        <w:adjustRightInd w:val="0"/>
        <w:ind w:firstLine="709"/>
        <w:jc w:val="both"/>
      </w:pPr>
      <w:r w:rsidRPr="00F34119">
        <w:t>2.5. Поддержка не может оказываться в отношении заявителей – субъектов малого и среднего предпринимательства:</w:t>
      </w:r>
    </w:p>
    <w:p w:rsidR="00955D4F" w:rsidRPr="00F34119" w:rsidRDefault="00955D4F" w:rsidP="00955D4F">
      <w:pPr>
        <w:autoSpaceDE w:val="0"/>
        <w:autoSpaceDN w:val="0"/>
        <w:adjustRightInd w:val="0"/>
        <w:ind w:firstLine="709"/>
        <w:jc w:val="both"/>
      </w:pPr>
      <w:r>
        <w:t xml:space="preserve">- </w:t>
      </w:r>
      <w:r w:rsidRPr="00B71D0B">
        <w:rPr>
          <w:color w:val="000000"/>
        </w:rPr>
        <w:t>не включенным в Единый реестр субъектов малого и среднего предпринимательства</w:t>
      </w:r>
      <w:r>
        <w:rPr>
          <w:color w:val="000000"/>
        </w:rPr>
        <w:t>;</w:t>
      </w:r>
    </w:p>
    <w:p w:rsidR="00955D4F" w:rsidRPr="00F34119" w:rsidRDefault="00955D4F" w:rsidP="00955D4F">
      <w:pPr>
        <w:autoSpaceDE w:val="0"/>
        <w:autoSpaceDN w:val="0"/>
        <w:adjustRightInd w:val="0"/>
        <w:ind w:firstLine="709"/>
        <w:jc w:val="both"/>
      </w:pPr>
      <w:r w:rsidRPr="00F34119">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55D4F" w:rsidRDefault="00955D4F" w:rsidP="00955D4F">
      <w:pPr>
        <w:autoSpaceDE w:val="0"/>
        <w:autoSpaceDN w:val="0"/>
        <w:adjustRightInd w:val="0"/>
        <w:ind w:firstLine="709"/>
        <w:jc w:val="both"/>
      </w:pPr>
      <w:r w:rsidRPr="00F34119">
        <w:t>- осуществляющих предпринимательскую деятел</w:t>
      </w:r>
      <w:r>
        <w:t>ьность в сфере игорного бизнеса;</w:t>
      </w:r>
    </w:p>
    <w:p w:rsidR="00955D4F" w:rsidRPr="00CE0329" w:rsidRDefault="00955D4F" w:rsidP="00955D4F">
      <w:pPr>
        <w:autoSpaceDE w:val="0"/>
        <w:autoSpaceDN w:val="0"/>
        <w:adjustRightInd w:val="0"/>
        <w:ind w:firstLine="709"/>
        <w:jc w:val="both"/>
        <w:rPr>
          <w:b/>
        </w:rPr>
      </w:pPr>
      <w:r>
        <w:t xml:space="preserve">- </w:t>
      </w:r>
      <w:r w:rsidRPr="00B71D0B">
        <w:rPr>
          <w:color w:val="000000"/>
        </w:rP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955D4F" w:rsidRPr="00F34119" w:rsidRDefault="00955D4F" w:rsidP="00955D4F">
      <w:pPr>
        <w:autoSpaceDE w:val="0"/>
        <w:autoSpaceDN w:val="0"/>
        <w:adjustRightInd w:val="0"/>
        <w:ind w:firstLine="709"/>
        <w:jc w:val="both"/>
      </w:pPr>
      <w:r>
        <w:t xml:space="preserve">- </w:t>
      </w:r>
      <w:r w:rsidRPr="00B71D0B">
        <w:rPr>
          <w:color w:val="000000"/>
        </w:rPr>
        <w:t xml:space="preserve">имеющим </w:t>
      </w:r>
      <w:r w:rsidRPr="00B71D0B">
        <w:t xml:space="preserve">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52" w:history="1">
        <w:r w:rsidRPr="00B71D0B">
          <w:rPr>
            <w:color w:val="000000"/>
          </w:rPr>
          <w:t>пунктом 3 статьи 47</w:t>
        </w:r>
      </w:hyperlink>
      <w:r w:rsidRPr="00B71D0B">
        <w:rPr>
          <w:color w:val="000000"/>
        </w:rPr>
        <w:t xml:space="preserve"> </w:t>
      </w:r>
      <w:r w:rsidRPr="00B71D0B">
        <w:t>Налогового кодекса Российской Федерации</w:t>
      </w:r>
      <w:r>
        <w:t>;</w:t>
      </w:r>
    </w:p>
    <w:p w:rsidR="00955D4F" w:rsidRDefault="00955D4F" w:rsidP="00955D4F">
      <w:pPr>
        <w:autoSpaceDE w:val="0"/>
        <w:autoSpaceDN w:val="0"/>
        <w:adjustRightInd w:val="0"/>
        <w:ind w:firstLine="709"/>
        <w:jc w:val="both"/>
      </w:pPr>
      <w:r w:rsidRPr="00F34119">
        <w:t>Поддержка не может оказываться в отношении заявителей – самозанятых граждан:</w:t>
      </w:r>
    </w:p>
    <w:p w:rsidR="00955D4F" w:rsidRPr="00F34119" w:rsidRDefault="00955D4F" w:rsidP="00955D4F">
      <w:pPr>
        <w:autoSpaceDE w:val="0"/>
        <w:autoSpaceDN w:val="0"/>
        <w:adjustRightInd w:val="0"/>
        <w:ind w:firstLine="709"/>
        <w:jc w:val="both"/>
      </w:pPr>
      <w:r>
        <w:t xml:space="preserve">- </w:t>
      </w:r>
      <w:r w:rsidRPr="00B71D0B">
        <w:rPr>
          <w:color w:val="000000"/>
        </w:rPr>
        <w:t>зарегистрированным и осуществляющим деятельность не н</w:t>
      </w:r>
      <w:r>
        <w:rPr>
          <w:color w:val="000000"/>
        </w:rPr>
        <w:t>а территории Кежемского района;</w:t>
      </w:r>
    </w:p>
    <w:p w:rsidR="00955D4F" w:rsidRDefault="00955D4F" w:rsidP="00955D4F">
      <w:pPr>
        <w:autoSpaceDE w:val="0"/>
        <w:autoSpaceDN w:val="0"/>
        <w:adjustRightInd w:val="0"/>
        <w:ind w:firstLine="709"/>
        <w:jc w:val="both"/>
      </w:pPr>
      <w:r w:rsidRPr="00F34119">
        <w:t>- не подтвердивших статус самозанятого гражданина;</w:t>
      </w:r>
    </w:p>
    <w:p w:rsidR="00955D4F" w:rsidRPr="00F34119" w:rsidRDefault="00955D4F" w:rsidP="00955D4F">
      <w:pPr>
        <w:autoSpaceDE w:val="0"/>
        <w:autoSpaceDN w:val="0"/>
        <w:adjustRightInd w:val="0"/>
        <w:ind w:firstLine="709"/>
        <w:jc w:val="both"/>
      </w:pPr>
      <w:r>
        <w:t xml:space="preserve">- </w:t>
      </w:r>
      <w:r w:rsidRPr="00B71D0B">
        <w:rPr>
          <w:color w:val="000000"/>
        </w:rPr>
        <w:t xml:space="preserve">имеющим </w:t>
      </w:r>
      <w:r w:rsidRPr="00B71D0B">
        <w:t xml:space="preserve">на едином налоговом счете задолженность по уплате налогов, сборов </w:t>
      </w:r>
      <w:r>
        <w:br/>
      </w:r>
      <w:r w:rsidRPr="00B71D0B">
        <w:t xml:space="preserve">и страховых взносов в бюджеты бюджетной системы Российской Федерации в размере, превышающем размер, определенный </w:t>
      </w:r>
      <w:hyperlink r:id="rId53" w:history="1">
        <w:r w:rsidRPr="00B71D0B">
          <w:rPr>
            <w:color w:val="000000"/>
          </w:rPr>
          <w:t>пунктом 3 статьи 47</w:t>
        </w:r>
      </w:hyperlink>
      <w:r w:rsidRPr="00B71D0B">
        <w:rPr>
          <w:color w:val="000000"/>
        </w:rPr>
        <w:t xml:space="preserve"> </w:t>
      </w:r>
      <w:r w:rsidRPr="00B71D0B">
        <w:t>Налогового кодекса Российской Федерации</w:t>
      </w:r>
      <w:r>
        <w:t>;</w:t>
      </w:r>
    </w:p>
    <w:p w:rsidR="00955D4F" w:rsidRPr="00F34119" w:rsidRDefault="00955D4F" w:rsidP="00955D4F">
      <w:pPr>
        <w:ind w:firstLine="709"/>
        <w:jc w:val="both"/>
      </w:pPr>
      <w:r w:rsidRPr="00F34119">
        <w:t>Субсидии не предоставляются субъектам малого и среднего предпринимательства и самозанятым гражданам, получившим иные меры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rsidR="00955D4F" w:rsidRPr="00F34119" w:rsidRDefault="00955D4F" w:rsidP="00955D4F">
      <w:pPr>
        <w:ind w:firstLine="709"/>
        <w:jc w:val="both"/>
      </w:pPr>
    </w:p>
    <w:p w:rsidR="00955D4F" w:rsidRPr="00F34119" w:rsidRDefault="00955D4F" w:rsidP="00955D4F">
      <w:pPr>
        <w:ind w:left="707" w:firstLine="709"/>
        <w:jc w:val="center"/>
      </w:pPr>
      <w:r w:rsidRPr="00F34119">
        <w:t>3. ПОРЯДОК ПРЕДОСТАВЛЕНИЯ СУБСИДИИ</w:t>
      </w:r>
    </w:p>
    <w:p w:rsidR="00955D4F" w:rsidRPr="00F34119" w:rsidRDefault="00955D4F" w:rsidP="00955D4F">
      <w:pPr>
        <w:autoSpaceDE w:val="0"/>
        <w:autoSpaceDN w:val="0"/>
        <w:adjustRightInd w:val="0"/>
        <w:ind w:firstLine="540"/>
        <w:jc w:val="both"/>
      </w:pPr>
    </w:p>
    <w:p w:rsidR="00955D4F" w:rsidRPr="00F34119" w:rsidRDefault="00955D4F" w:rsidP="00955D4F">
      <w:pPr>
        <w:autoSpaceDE w:val="0"/>
        <w:autoSpaceDN w:val="0"/>
        <w:adjustRightInd w:val="0"/>
        <w:ind w:firstLine="709"/>
        <w:jc w:val="both"/>
      </w:pPr>
      <w:r w:rsidRPr="00F34119">
        <w:t>3.1. В целях получения субсидии заявитель предоставляет в отдел экономики Администрации Кежемского района (далее – Отдел) следующие документы (заявку):</w:t>
      </w:r>
    </w:p>
    <w:p w:rsidR="00955D4F" w:rsidRPr="00F34119" w:rsidRDefault="00955D4F" w:rsidP="00955D4F">
      <w:pPr>
        <w:autoSpaceDE w:val="0"/>
        <w:autoSpaceDN w:val="0"/>
        <w:adjustRightInd w:val="0"/>
        <w:ind w:firstLine="709"/>
        <w:jc w:val="both"/>
      </w:pPr>
      <w:r w:rsidRPr="00F34119">
        <w:t xml:space="preserve">1) </w:t>
      </w:r>
      <w:hyperlink r:id="rId54" w:history="1">
        <w:r w:rsidRPr="00F34119">
          <w:t>заявление</w:t>
        </w:r>
      </w:hyperlink>
      <w:r w:rsidRPr="00F34119">
        <w:t xml:space="preserve"> о предоставлении субсидии по форме согласно приложению № 1 к настоящему Порядку;</w:t>
      </w:r>
    </w:p>
    <w:p w:rsidR="00955D4F" w:rsidRPr="00F34119" w:rsidRDefault="00955D4F" w:rsidP="00955D4F">
      <w:pPr>
        <w:autoSpaceDE w:val="0"/>
        <w:autoSpaceDN w:val="0"/>
        <w:adjustRightInd w:val="0"/>
        <w:ind w:firstLine="709"/>
        <w:jc w:val="both"/>
      </w:pPr>
      <w:r w:rsidRPr="00F34119">
        <w:t xml:space="preserve">2) согласие на обработку персональных данных по форме согласно приложению № 2 к настоящему Порядку; </w:t>
      </w:r>
    </w:p>
    <w:p w:rsidR="00955D4F" w:rsidRPr="00F34119" w:rsidRDefault="00955D4F" w:rsidP="00955D4F">
      <w:pPr>
        <w:autoSpaceDE w:val="0"/>
        <w:autoSpaceDN w:val="0"/>
        <w:adjustRightInd w:val="0"/>
        <w:ind w:firstLine="709"/>
        <w:jc w:val="both"/>
      </w:pPr>
      <w:r w:rsidRPr="00F34119">
        <w:t>3) документ, подтверждающий полномочия представителя заявителя, а также копию паспорта или иного документа, удостоверяющего личность заявителя – индивидуального предпринимателя, представителя заявителя;</w:t>
      </w:r>
    </w:p>
    <w:p w:rsidR="00955D4F" w:rsidRPr="00F34119" w:rsidRDefault="00955D4F" w:rsidP="00955D4F">
      <w:pPr>
        <w:autoSpaceDE w:val="0"/>
        <w:autoSpaceDN w:val="0"/>
        <w:adjustRightInd w:val="0"/>
        <w:ind w:firstLine="709"/>
        <w:jc w:val="both"/>
      </w:pPr>
      <w:r w:rsidRPr="00F34119">
        <w:t>4)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15 дней до даты подачи заявки;</w:t>
      </w:r>
    </w:p>
    <w:p w:rsidR="00955D4F" w:rsidRPr="00F34119" w:rsidRDefault="00955D4F" w:rsidP="00955D4F">
      <w:pPr>
        <w:autoSpaceDE w:val="0"/>
        <w:autoSpaceDN w:val="0"/>
        <w:adjustRightInd w:val="0"/>
        <w:ind w:firstLine="708"/>
        <w:jc w:val="both"/>
      </w:pPr>
      <w:r w:rsidRPr="00F34119">
        <w:t xml:space="preserve">5) </w:t>
      </w:r>
      <w:r w:rsidRPr="00F34119">
        <w:rPr>
          <w:color w:val="000000"/>
        </w:rPr>
        <w:t>документ, подтверждающий наличие/отсутствие задолженности по налогам, сборам, страховым взносам, штрафам, пени в бюджетную систему всех уровней, выданный налоговым органом</w:t>
      </w:r>
      <w:r w:rsidRPr="00F34119">
        <w:t>, полученный в срок не ранее 15 дней до даты подачи заявки;</w:t>
      </w:r>
      <w:r w:rsidRPr="00F34119">
        <w:rPr>
          <w:i/>
        </w:rPr>
        <w:t xml:space="preserve"> </w:t>
      </w:r>
    </w:p>
    <w:p w:rsidR="00955D4F" w:rsidRPr="00F34119" w:rsidRDefault="00955D4F" w:rsidP="00955D4F">
      <w:pPr>
        <w:ind w:firstLine="709"/>
        <w:jc w:val="both"/>
        <w:outlineLvl w:val="0"/>
      </w:pPr>
      <w:r w:rsidRPr="00F34119">
        <w:t>6) обязательство Заявителя о сохранении численности занятых и уровня заработной платы не ниже минимального размера оплаты труда;</w:t>
      </w:r>
    </w:p>
    <w:p w:rsidR="00955D4F" w:rsidRPr="00F34119" w:rsidRDefault="00955D4F" w:rsidP="00955D4F">
      <w:pPr>
        <w:autoSpaceDE w:val="0"/>
        <w:autoSpaceDN w:val="0"/>
        <w:adjustRightInd w:val="0"/>
        <w:ind w:firstLine="709"/>
        <w:jc w:val="both"/>
      </w:pPr>
      <w:r w:rsidRPr="00F34119">
        <w:t xml:space="preserve">7) </w:t>
      </w:r>
      <w:r w:rsidRPr="00F34119">
        <w:rPr>
          <w:color w:val="000000"/>
        </w:rPr>
        <w:t>копию расчета по страховым взносам за предшествующий год с</w:t>
      </w:r>
      <w:r w:rsidRPr="00F34119">
        <w:t xml:space="preserve"> отметкой о принятии соответствующего контролирующего органа; </w:t>
      </w:r>
    </w:p>
    <w:p w:rsidR="00955D4F" w:rsidRPr="00F34119" w:rsidRDefault="00955D4F" w:rsidP="00955D4F">
      <w:pPr>
        <w:ind w:firstLine="709"/>
        <w:jc w:val="both"/>
        <w:outlineLvl w:val="0"/>
      </w:pPr>
      <w:r w:rsidRPr="00F34119">
        <w:t xml:space="preserve">8) копии </w:t>
      </w:r>
      <w:hyperlink r:id="rId55" w:history="1">
        <w:r w:rsidRPr="00F34119">
          <w:t>бухгалтерского баланса</w:t>
        </w:r>
      </w:hyperlink>
      <w:r w:rsidRPr="00F34119">
        <w:t xml:space="preserve"> (форма N 1), </w:t>
      </w:r>
      <w:hyperlink r:id="rId56" w:history="1">
        <w:r w:rsidRPr="00F34119">
          <w:t>отчета</w:t>
        </w:r>
      </w:hyperlink>
      <w:r w:rsidRPr="00F34119">
        <w:t xml:space="preserve"> о финансовых результатах (форма № 2) при общеустановленной системе налогообложения, налоговых деклараций (при специальных режимах налогообложения) за предшествующий календарный год, или за период, прошедший со дня государственной регистрации (промежуточный отчет), если заявитель зарегистрирован менее 1 года, в случаях, предусмотренных законодательством о бухгалтерском учете;</w:t>
      </w:r>
    </w:p>
    <w:p w:rsidR="00955D4F" w:rsidRPr="00F34119" w:rsidRDefault="00955D4F" w:rsidP="00955D4F">
      <w:pPr>
        <w:autoSpaceDE w:val="0"/>
        <w:autoSpaceDN w:val="0"/>
        <w:adjustRightInd w:val="0"/>
        <w:ind w:firstLine="709"/>
        <w:jc w:val="both"/>
      </w:pPr>
      <w:r w:rsidRPr="00F34119">
        <w:t>9)  копии платежных документов, подтверждающих оплату произведенных расходов (платежные поручения, выписка из банковского счета, заверенная банком);</w:t>
      </w:r>
    </w:p>
    <w:p w:rsidR="00955D4F" w:rsidRPr="00F34119" w:rsidRDefault="00955D4F" w:rsidP="00955D4F">
      <w:pPr>
        <w:ind w:firstLine="709"/>
        <w:jc w:val="both"/>
      </w:pPr>
      <w:r w:rsidRPr="00F34119">
        <w:t>10) копии счетов – фактур (за исключением случаев, предусмотренных законодательством, когда счет – фактура может не составляться поставщиком (исполнителем, подрядчиком);</w:t>
      </w:r>
    </w:p>
    <w:p w:rsidR="00955D4F" w:rsidRPr="00F34119" w:rsidRDefault="00955D4F" w:rsidP="00955D4F">
      <w:pPr>
        <w:ind w:firstLine="709"/>
        <w:jc w:val="both"/>
        <w:outlineLvl w:val="0"/>
        <w:rPr>
          <w:i/>
        </w:rPr>
      </w:pPr>
      <w:r w:rsidRPr="00F34119">
        <w:t>11) копию договора аренды помещения (заключенного на момент подачи заявки и сроком действия не менее двух лет с момента получения субсидии) или выписку из единого государственного реестра прав на недвижимое имущество (полученную не ранее 15 календарных дней до даты подачи заявки), используемого для осуществления предпринимательской деятельности (за исключением субъектов малого и среднего предпринимательства, осуществляющим деятельность, включенную в коды 49, 50, 51 раздела Н Общероссийского классификатора видов экономической деятельности (ОК 029-2014 (КДЕС Ред.2);</w:t>
      </w:r>
      <w:r w:rsidRPr="00F34119">
        <w:rPr>
          <w:i/>
        </w:rPr>
        <w:t xml:space="preserve"> </w:t>
      </w:r>
    </w:p>
    <w:p w:rsidR="00955D4F" w:rsidRPr="00F34119" w:rsidRDefault="00955D4F" w:rsidP="00955D4F">
      <w:pPr>
        <w:ind w:firstLine="709"/>
        <w:jc w:val="both"/>
        <w:outlineLvl w:val="0"/>
      </w:pPr>
      <w:r w:rsidRPr="00F34119">
        <w:t>12) при возникновении в процессе производства отходов - копию договора на оказание услуг по сбору и вывозу отходов производства с организацией, имеющей лицензию на осуществление соответствующих видов деятельности за текущий календарный год;</w:t>
      </w:r>
    </w:p>
    <w:p w:rsidR="00955D4F" w:rsidRPr="00F34119" w:rsidRDefault="00955D4F" w:rsidP="00955D4F">
      <w:pPr>
        <w:ind w:firstLine="708"/>
        <w:jc w:val="both"/>
        <w:outlineLvl w:val="0"/>
        <w:rPr>
          <w:i/>
        </w:rPr>
      </w:pPr>
      <w:r w:rsidRPr="00F34119">
        <w:t>13) основные финансово – экономические показатели субъекта малого и среднего предпринимательства - получателя поддержки согласно приложению № 3 к настоящему Порядку;</w:t>
      </w:r>
    </w:p>
    <w:p w:rsidR="00955D4F" w:rsidRPr="00F34119" w:rsidRDefault="00955D4F" w:rsidP="00955D4F">
      <w:pPr>
        <w:autoSpaceDE w:val="0"/>
        <w:autoSpaceDN w:val="0"/>
        <w:adjustRightInd w:val="0"/>
        <w:ind w:firstLine="709"/>
        <w:jc w:val="both"/>
      </w:pPr>
      <w:r w:rsidRPr="00F34119">
        <w:t>3.1.1. 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 заявитель также представляет копии:</w:t>
      </w:r>
    </w:p>
    <w:p w:rsidR="00955D4F" w:rsidRPr="00F34119" w:rsidRDefault="00955D4F" w:rsidP="00955D4F">
      <w:pPr>
        <w:autoSpaceDE w:val="0"/>
        <w:autoSpaceDN w:val="0"/>
        <w:adjustRightInd w:val="0"/>
        <w:ind w:firstLine="709"/>
        <w:jc w:val="both"/>
      </w:pPr>
      <w:r w:rsidRPr="00F34119">
        <w:t>а) договоров технологического присоединения, акта о технологическом присоединении, договоров на электро-, тепло-, газо-, водоснабжение, водоотведение;</w:t>
      </w:r>
    </w:p>
    <w:p w:rsidR="00955D4F" w:rsidRPr="00F34119" w:rsidRDefault="00955D4F" w:rsidP="00955D4F">
      <w:pPr>
        <w:autoSpaceDE w:val="0"/>
        <w:autoSpaceDN w:val="0"/>
        <w:adjustRightInd w:val="0"/>
        <w:ind w:firstLine="709"/>
        <w:jc w:val="both"/>
      </w:pPr>
      <w:r w:rsidRPr="00F34119">
        <w:t>б) договоров аренды объектов государственного и муниципального имущества;</w:t>
      </w:r>
    </w:p>
    <w:p w:rsidR="00955D4F" w:rsidRPr="00F34119" w:rsidRDefault="00955D4F" w:rsidP="00955D4F">
      <w:pPr>
        <w:autoSpaceDE w:val="0"/>
        <w:autoSpaceDN w:val="0"/>
        <w:adjustRightInd w:val="0"/>
        <w:ind w:firstLine="709"/>
        <w:jc w:val="both"/>
      </w:pPr>
      <w:r w:rsidRPr="00F34119">
        <w:t>в) договоров (сделок) на выполнение работ (оказание услуг), сметы, определяющей цену работ (услуг);</w:t>
      </w:r>
    </w:p>
    <w:p w:rsidR="00955D4F" w:rsidRPr="00F34119" w:rsidRDefault="00955D4F" w:rsidP="00955D4F">
      <w:pPr>
        <w:autoSpaceDE w:val="0"/>
        <w:autoSpaceDN w:val="0"/>
        <w:adjustRightInd w:val="0"/>
        <w:ind w:firstLine="709"/>
        <w:jc w:val="both"/>
      </w:pPr>
      <w:r w:rsidRPr="00F34119">
        <w:lastRenderedPageBreak/>
        <w:t>г) унифицированных форм № КС-2 (акт о приемке выполненных работ);</w:t>
      </w:r>
    </w:p>
    <w:p w:rsidR="00955D4F" w:rsidRPr="00F34119" w:rsidRDefault="00955D4F" w:rsidP="00955D4F">
      <w:pPr>
        <w:autoSpaceDE w:val="0"/>
        <w:autoSpaceDN w:val="0"/>
        <w:adjustRightInd w:val="0"/>
        <w:ind w:firstLine="709"/>
        <w:jc w:val="both"/>
      </w:pPr>
      <w:r w:rsidRPr="00F34119">
        <w:t>д) унифицированных форм № КС-3 (справка о стоимости выполненных работ и затрат);</w:t>
      </w:r>
    </w:p>
    <w:p w:rsidR="00955D4F" w:rsidRPr="00F34119" w:rsidRDefault="00955D4F" w:rsidP="00955D4F">
      <w:pPr>
        <w:autoSpaceDE w:val="0"/>
        <w:autoSpaceDN w:val="0"/>
        <w:adjustRightInd w:val="0"/>
        <w:ind w:firstLine="709"/>
        <w:jc w:val="both"/>
      </w:pPr>
      <w:r w:rsidRPr="00F34119">
        <w:t>е) договоров на приобретение оборудования, мебели и оргтехники;</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ж) документы, подтверждающие получение товаров: товарные (или товарно-транспортные) накладные, универсально передаточные документы, акты приема-передачи, счетов – фактур (за исключением случаев, предусмотренных законодательством, когда счет – фактура может не составляться поставщиком (исполнителем, подрядчиком);</w:t>
      </w:r>
    </w:p>
    <w:p w:rsidR="00955D4F" w:rsidRPr="00F34119" w:rsidRDefault="00955D4F" w:rsidP="00955D4F">
      <w:pPr>
        <w:ind w:firstLine="720"/>
        <w:jc w:val="both"/>
      </w:pPr>
      <w:r w:rsidRPr="00F34119">
        <w:t>з) документов, подтверждающих постановку на баланс приобретенного оборудования, мебели и оргтехники;</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и) технических паспортов, технической документации на приобретенное оборудование, мебели, оргтехники;</w:t>
      </w:r>
    </w:p>
    <w:p w:rsidR="00955D4F" w:rsidRPr="00F34119" w:rsidRDefault="00955D4F" w:rsidP="00955D4F">
      <w:pPr>
        <w:autoSpaceDE w:val="0"/>
        <w:autoSpaceDN w:val="0"/>
        <w:adjustRightInd w:val="0"/>
        <w:ind w:firstLine="709"/>
        <w:jc w:val="both"/>
      </w:pPr>
      <w:r w:rsidRPr="00F34119">
        <w:t>3.1.2 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Pr="00F34119">
        <w:t>сублизинга</w:t>
      </w:r>
      <w:proofErr w:type="spellEnd"/>
      <w:r w:rsidRPr="00F34119">
        <w:t>) оборудования заявитель также представляет копии:</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а) договоров лизинга (</w:t>
      </w:r>
      <w:proofErr w:type="spellStart"/>
      <w:r w:rsidRPr="00F34119">
        <w:rPr>
          <w:rFonts w:ascii="Times New Roman" w:hAnsi="Times New Roman" w:cs="Times New Roman"/>
          <w:sz w:val="24"/>
          <w:szCs w:val="24"/>
        </w:rPr>
        <w:t>сублизинга</w:t>
      </w:r>
      <w:proofErr w:type="spellEnd"/>
      <w:r w:rsidRPr="00F34119">
        <w:rPr>
          <w:rFonts w:ascii="Times New Roman" w:hAnsi="Times New Roman" w:cs="Times New Roman"/>
          <w:sz w:val="24"/>
          <w:szCs w:val="24"/>
        </w:rPr>
        <w:t>) оборудования с графиком погашения лизинга и уплаты процентов по нему, с приложением договора купли-продажи предмета лизинга;</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б) документов, подтверждающих передачу предмета лизинга во временное владение и пользование, либо указывающих сроки его будущей поставки;</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в) копии технических паспортов, технической документации на предмет лизинга;</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г) копии паспортов транспортных средств (за исключением легковых автомобилей и воздушных судов);</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д) копии документов, подтверждающих приобретение оборудования у организации, являющейся производителем данного оборудования, либо у официального дилера указанной организации, либо в специализированном магазине, реализующим вышеуказанное оборудование;</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е) копии документов, подтверждающих постановку на баланс приобретенного оборудования;</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 xml:space="preserve">ж) документа, подтверждающего право заявителя осуществлять управление автотранспортным средством соответствующей категории (в случае приобретения автотранспортного средства и отсутствия создания рабочих мест); </w:t>
      </w:r>
    </w:p>
    <w:p w:rsidR="00955D4F" w:rsidRPr="00F34119" w:rsidRDefault="00955D4F" w:rsidP="00955D4F">
      <w:pPr>
        <w:autoSpaceDE w:val="0"/>
        <w:autoSpaceDN w:val="0"/>
        <w:adjustRightInd w:val="0"/>
        <w:ind w:firstLine="709"/>
        <w:jc w:val="both"/>
      </w:pPr>
      <w:r w:rsidRPr="00F34119">
        <w:t>3.1.3. на возмещение части затрат на уплату процентов по кредитам на приобретение оборудования заявитель также представляет копии:</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а) копии кредитных договоров или кредитных займов, график погашения и уплаты кредитных платежей, заверенные банком или региональной микро финансовой организацией;</w:t>
      </w:r>
    </w:p>
    <w:p w:rsidR="00955D4F" w:rsidRPr="00F34119" w:rsidRDefault="00955D4F" w:rsidP="00955D4F">
      <w:pPr>
        <w:autoSpaceDE w:val="0"/>
        <w:autoSpaceDN w:val="0"/>
        <w:adjustRightInd w:val="0"/>
        <w:ind w:firstLine="709"/>
        <w:jc w:val="both"/>
      </w:pPr>
      <w:r w:rsidRPr="00F34119">
        <w:t>б) копии договоров на приобретение оборудования;</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в) документы, подтверждающие получение товаров: товарные (или товарно-транспортные) накладные, универсально передаточные документы, акты приема-передачи, счетов – фактур (за исключением случаев, предусмотренных законодательством, когда счет – фактура может не составляться поставщиком (исполнителем, подрядчиком);</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г) технических паспортов, технической документации на приобретенное оборудование, мебели, оргтехники;</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е) документов, подтверждающих постановку на баланс приобретенного оборудования, мебели и оргтехники;</w:t>
      </w:r>
    </w:p>
    <w:p w:rsidR="00955D4F" w:rsidRPr="00F34119" w:rsidRDefault="00955D4F" w:rsidP="00955D4F">
      <w:pPr>
        <w:pStyle w:val="ConsPlusNormal"/>
        <w:ind w:firstLine="709"/>
        <w:jc w:val="both"/>
        <w:rPr>
          <w:rFonts w:ascii="Times New Roman" w:hAnsi="Times New Roman" w:cs="Times New Roman"/>
          <w:color w:val="000000"/>
          <w:sz w:val="24"/>
          <w:szCs w:val="24"/>
        </w:rPr>
      </w:pPr>
      <w:r w:rsidRPr="00F34119">
        <w:rPr>
          <w:rFonts w:ascii="Times New Roman" w:hAnsi="Times New Roman" w:cs="Times New Roman"/>
          <w:sz w:val="24"/>
          <w:szCs w:val="24"/>
        </w:rPr>
        <w:t xml:space="preserve">3.1.4. 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 </w:t>
      </w:r>
      <w:r w:rsidRPr="00F34119">
        <w:rPr>
          <w:rFonts w:ascii="Times New Roman" w:hAnsi="Times New Roman" w:cs="Times New Roman"/>
          <w:color w:val="000000"/>
          <w:sz w:val="24"/>
          <w:szCs w:val="24"/>
        </w:rPr>
        <w:t>заявитель также представляет копии:</w:t>
      </w:r>
    </w:p>
    <w:p w:rsidR="00955D4F" w:rsidRPr="00F34119" w:rsidRDefault="00955D4F" w:rsidP="00955D4F">
      <w:pPr>
        <w:ind w:firstLine="708"/>
        <w:jc w:val="both"/>
      </w:pPr>
      <w:r w:rsidRPr="00F34119">
        <w:t>а) договоров об оказании услуг, выполнении работ;</w:t>
      </w:r>
    </w:p>
    <w:p w:rsidR="00955D4F" w:rsidRPr="00F34119" w:rsidRDefault="00955D4F" w:rsidP="00955D4F">
      <w:pPr>
        <w:ind w:firstLine="720"/>
        <w:jc w:val="both"/>
      </w:pPr>
      <w:r w:rsidRPr="00F34119">
        <w:t>б) актов приема выполненных работ (услуг);</w:t>
      </w:r>
    </w:p>
    <w:p w:rsidR="00955D4F" w:rsidRPr="00F34119" w:rsidRDefault="00955D4F" w:rsidP="00955D4F">
      <w:pPr>
        <w:ind w:firstLine="720"/>
        <w:jc w:val="both"/>
      </w:pPr>
      <w:r w:rsidRPr="00F34119">
        <w:t>в) сертификатов, свидетельств и иных документов, подтверждающих соответствие товаров (работ, услуг) собственного производства, выполнение обязательных требований законодательства Российской Федерации, заверенные Заявителем;</w:t>
      </w:r>
    </w:p>
    <w:p w:rsidR="00955D4F" w:rsidRPr="00F34119" w:rsidRDefault="00955D4F" w:rsidP="00955D4F">
      <w:pPr>
        <w:ind w:firstLine="720"/>
        <w:jc w:val="both"/>
      </w:pPr>
      <w:r w:rsidRPr="00F34119">
        <w:lastRenderedPageBreak/>
        <w:t>3.1.5. на возмещение части затрат, связанных с обучением, подготовкой и переподготовкой персонала заявитель также представляет копии:</w:t>
      </w:r>
    </w:p>
    <w:p w:rsidR="00955D4F" w:rsidRPr="00F34119" w:rsidRDefault="00955D4F" w:rsidP="00955D4F">
      <w:pPr>
        <w:ind w:firstLine="720"/>
        <w:jc w:val="both"/>
      </w:pPr>
      <w:r w:rsidRPr="00F34119">
        <w:t>а) договоров, связанных с обучением, подготовкой и переподготовкой персонала;</w:t>
      </w:r>
    </w:p>
    <w:p w:rsidR="00955D4F" w:rsidRPr="00F34119" w:rsidRDefault="00955D4F" w:rsidP="00955D4F">
      <w:pPr>
        <w:ind w:firstLine="720"/>
        <w:jc w:val="both"/>
      </w:pPr>
      <w:r w:rsidRPr="00F34119">
        <w:t>б) документов, подтверждающих оплату затрат на обучение, подготовку и переподготовку персонала;</w:t>
      </w:r>
    </w:p>
    <w:p w:rsidR="00955D4F" w:rsidRPr="00F34119" w:rsidRDefault="00955D4F" w:rsidP="00955D4F">
      <w:pPr>
        <w:ind w:firstLine="720"/>
        <w:jc w:val="both"/>
      </w:pPr>
      <w:r w:rsidRPr="00F34119">
        <w:t>в) документов, полученные персоналом в ходе обучения, подготовки, переподготовки (свидетельство, сертификат и прочие);</w:t>
      </w:r>
    </w:p>
    <w:p w:rsidR="00955D4F" w:rsidRPr="00F34119" w:rsidRDefault="00955D4F" w:rsidP="00955D4F">
      <w:pPr>
        <w:ind w:firstLine="709"/>
        <w:jc w:val="both"/>
      </w:pPr>
      <w:r w:rsidRPr="00F34119">
        <w:t>3.1.6. на возмещение части затрат на выплату по передаче прав на франшизу (паушальный взнос) заявитель также представляет копии:</w:t>
      </w:r>
    </w:p>
    <w:p w:rsidR="00955D4F" w:rsidRPr="00F34119" w:rsidRDefault="00955D4F" w:rsidP="00955D4F">
      <w:pPr>
        <w:autoSpaceDE w:val="0"/>
        <w:autoSpaceDN w:val="0"/>
        <w:adjustRightInd w:val="0"/>
        <w:ind w:firstLine="709"/>
        <w:jc w:val="both"/>
      </w:pPr>
      <w:r w:rsidRPr="00F34119">
        <w:t>а) договора коммерческой концессии (договора франчайзинга);</w:t>
      </w:r>
    </w:p>
    <w:p w:rsidR="00955D4F" w:rsidRPr="00F34119" w:rsidRDefault="00955D4F" w:rsidP="00955D4F">
      <w:pPr>
        <w:autoSpaceDE w:val="0"/>
        <w:autoSpaceDN w:val="0"/>
        <w:adjustRightInd w:val="0"/>
        <w:ind w:firstLine="709"/>
        <w:jc w:val="both"/>
      </w:pPr>
      <w:r w:rsidRPr="00F34119">
        <w:t>б) платежного документа, подтверждающего оплату паушального взноса по франшизе;</w:t>
      </w:r>
    </w:p>
    <w:p w:rsidR="00955D4F" w:rsidRPr="00F34119" w:rsidRDefault="00955D4F" w:rsidP="00955D4F">
      <w:pPr>
        <w:autoSpaceDE w:val="0"/>
        <w:autoSpaceDN w:val="0"/>
        <w:adjustRightInd w:val="0"/>
        <w:ind w:firstLine="709"/>
        <w:jc w:val="both"/>
      </w:pPr>
      <w:r w:rsidRPr="00F34119">
        <w:t>в) документа, подтверждающего передачу прав по коммерческой концессии (франшизе).</w:t>
      </w:r>
    </w:p>
    <w:p w:rsidR="00955D4F" w:rsidRPr="00F34119" w:rsidRDefault="00955D4F" w:rsidP="00955D4F">
      <w:pPr>
        <w:autoSpaceDE w:val="0"/>
        <w:autoSpaceDN w:val="0"/>
        <w:adjustRightInd w:val="0"/>
        <w:ind w:firstLine="709"/>
        <w:jc w:val="both"/>
      </w:pPr>
      <w:r w:rsidRPr="00F34119">
        <w:t>3.1.7. 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 заявитель также представляет копии:</w:t>
      </w:r>
    </w:p>
    <w:p w:rsidR="00955D4F" w:rsidRPr="00F34119" w:rsidRDefault="00955D4F" w:rsidP="00955D4F">
      <w:pPr>
        <w:autoSpaceDE w:val="0"/>
        <w:autoSpaceDN w:val="0"/>
        <w:adjustRightInd w:val="0"/>
        <w:ind w:firstLine="709"/>
        <w:jc w:val="both"/>
      </w:pPr>
      <w:r w:rsidRPr="00F34119">
        <w:t xml:space="preserve">а) заключенного договора страхования. </w:t>
      </w:r>
    </w:p>
    <w:p w:rsidR="00955D4F" w:rsidRPr="00F34119" w:rsidRDefault="00955D4F" w:rsidP="00955D4F">
      <w:pPr>
        <w:ind w:firstLine="708"/>
        <w:jc w:val="both"/>
      </w:pPr>
      <w:r w:rsidRPr="00F34119">
        <w:t xml:space="preserve">3.2. В целях получения субсидии заявитель – </w:t>
      </w:r>
      <w:proofErr w:type="spellStart"/>
      <w:r w:rsidRPr="00F34119">
        <w:t>самозанятый</w:t>
      </w:r>
      <w:proofErr w:type="spellEnd"/>
      <w:r w:rsidRPr="00F34119">
        <w:t xml:space="preserve"> гражданин предоставляет следующие документы (далее – заявка):</w:t>
      </w:r>
    </w:p>
    <w:p w:rsidR="00955D4F" w:rsidRPr="00F34119" w:rsidRDefault="00955D4F" w:rsidP="00955D4F">
      <w:pPr>
        <w:autoSpaceDE w:val="0"/>
        <w:autoSpaceDN w:val="0"/>
        <w:adjustRightInd w:val="0"/>
        <w:ind w:firstLine="709"/>
        <w:jc w:val="both"/>
      </w:pPr>
      <w:r w:rsidRPr="00F34119">
        <w:t xml:space="preserve">1) </w:t>
      </w:r>
      <w:hyperlink r:id="rId57" w:history="1">
        <w:r w:rsidRPr="00F34119">
          <w:t>заявление</w:t>
        </w:r>
      </w:hyperlink>
      <w:r w:rsidRPr="00F34119">
        <w:t xml:space="preserve"> о предоставлении субсидии по форме согласно приложению № 1 к настоящему Порядку;</w:t>
      </w:r>
    </w:p>
    <w:p w:rsidR="00955D4F" w:rsidRPr="00F34119" w:rsidRDefault="00955D4F" w:rsidP="00955D4F">
      <w:pPr>
        <w:autoSpaceDE w:val="0"/>
        <w:autoSpaceDN w:val="0"/>
        <w:adjustRightInd w:val="0"/>
        <w:ind w:firstLine="709"/>
        <w:jc w:val="both"/>
      </w:pPr>
      <w:r w:rsidRPr="00F34119">
        <w:t xml:space="preserve">2) согласие на обработку персональных данных по форме согласно приложению № 2 к настоящему Порядку; </w:t>
      </w:r>
    </w:p>
    <w:p w:rsidR="00955D4F" w:rsidRPr="00F34119" w:rsidRDefault="00955D4F" w:rsidP="00955D4F">
      <w:pPr>
        <w:ind w:firstLine="708"/>
        <w:jc w:val="both"/>
      </w:pPr>
      <w:r w:rsidRPr="00F34119">
        <w:t>3) копию паспорта заявителя;</w:t>
      </w:r>
    </w:p>
    <w:p w:rsidR="00955D4F" w:rsidRPr="00F34119" w:rsidRDefault="00955D4F" w:rsidP="00955D4F">
      <w:pPr>
        <w:ind w:firstLine="708"/>
        <w:jc w:val="both"/>
      </w:pPr>
      <w:r w:rsidRPr="00F34119">
        <w:t>4)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5) справку о полученных доходах и уплаченных налогах (форма КНД 1122036);</w:t>
      </w:r>
    </w:p>
    <w:p w:rsidR="00955D4F" w:rsidRPr="00F34119" w:rsidRDefault="00955D4F" w:rsidP="00955D4F">
      <w:pPr>
        <w:ind w:firstLine="708"/>
        <w:jc w:val="both"/>
      </w:pPr>
      <w:r w:rsidRPr="00F34119">
        <w:t>6)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55D4F" w:rsidRPr="00F34119" w:rsidRDefault="00955D4F" w:rsidP="00955D4F">
      <w:pPr>
        <w:ind w:firstLine="720"/>
        <w:jc w:val="both"/>
      </w:pPr>
      <w:r w:rsidRPr="00F34119">
        <w:t>7) основные финансово – экономические показатели самозанятого гражданина – получателя субсидии согласно приложению 4 к настоящему Порядку;</w:t>
      </w:r>
    </w:p>
    <w:p w:rsidR="00955D4F" w:rsidRPr="00F34119" w:rsidRDefault="00955D4F" w:rsidP="00955D4F">
      <w:pPr>
        <w:autoSpaceDE w:val="0"/>
        <w:autoSpaceDN w:val="0"/>
        <w:adjustRightInd w:val="0"/>
        <w:ind w:firstLine="709"/>
        <w:jc w:val="both"/>
      </w:pPr>
      <w:r w:rsidRPr="00F34119">
        <w:t>Копии всех документов должны быть заверены заявителем.</w:t>
      </w:r>
    </w:p>
    <w:p w:rsidR="00955D4F" w:rsidRPr="00F34119" w:rsidRDefault="00955D4F" w:rsidP="00955D4F">
      <w:pPr>
        <w:autoSpaceDE w:val="0"/>
        <w:autoSpaceDN w:val="0"/>
        <w:adjustRightInd w:val="0"/>
        <w:ind w:firstLine="709"/>
        <w:jc w:val="both"/>
      </w:pPr>
      <w:r w:rsidRPr="00F34119">
        <w:t xml:space="preserve">3.3. Предоставляемые в соответствии с </w:t>
      </w:r>
      <w:hyperlink r:id="rId58" w:history="1">
        <w:r w:rsidRPr="00F34119">
          <w:t>пунктом 3.1</w:t>
        </w:r>
      </w:hyperlink>
      <w:r w:rsidRPr="00F34119">
        <w:t>-3.2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предоставляемых документов для получения субсидии в соответствии с действующим законодательством Российской Федерации.</w:t>
      </w:r>
    </w:p>
    <w:p w:rsidR="00955D4F" w:rsidRPr="00F34119" w:rsidRDefault="00955D4F" w:rsidP="00955D4F">
      <w:pPr>
        <w:autoSpaceDE w:val="0"/>
        <w:autoSpaceDN w:val="0"/>
        <w:adjustRightInd w:val="0"/>
        <w:ind w:firstLine="709"/>
        <w:jc w:val="both"/>
      </w:pPr>
      <w:r w:rsidRPr="00F34119">
        <w:t xml:space="preserve">3.4. Заявка регистрируется Отделом </w:t>
      </w:r>
      <w:r w:rsidRPr="00F34119">
        <w:rPr>
          <w:color w:val="000000"/>
        </w:rPr>
        <w:t xml:space="preserve">регистрации в день </w:t>
      </w:r>
      <w:r w:rsidRPr="00F34119">
        <w:rPr>
          <w:color w:val="000000"/>
        </w:rPr>
        <w:br/>
        <w:t>ее поступления с указанием номера регистрационной записи и даты</w:t>
      </w:r>
      <w:r w:rsidRPr="00F34119">
        <w:t xml:space="preserve"> в журнале регистрации заявок на получение субсидий в рамках реализации муниципальной программы (приложение № 5 к настоящему Порядку). </w:t>
      </w:r>
    </w:p>
    <w:p w:rsidR="00955D4F" w:rsidRPr="00F34119" w:rsidRDefault="00955D4F" w:rsidP="00955D4F">
      <w:pPr>
        <w:autoSpaceDE w:val="0"/>
        <w:autoSpaceDN w:val="0"/>
        <w:adjustRightInd w:val="0"/>
        <w:ind w:firstLine="709"/>
        <w:jc w:val="both"/>
      </w:pPr>
      <w:r w:rsidRPr="00F34119">
        <w:t>3.5. Отдел в течение трех рабочих дней со дня окончания срока подачи заявок передает полный комплект документов экспертной комиссии Администрации Кежемского района  (далее –Комиссия), действующей в соответствии с Положением об экспертной комиссии Администрации Кежемского района, утвержденным постановлением Администрации Кежемского района от 17.07.2014 №780-п. Комиссия проводит отбор в соответствии с установленными требованиями, так как получателями субсидии становятся только те субъекты малого и среднего предпринимательства и самозанятые граждане, которые соответствуют всем требованиям отбора.</w:t>
      </w:r>
    </w:p>
    <w:p w:rsidR="00955D4F" w:rsidRPr="00F34119" w:rsidRDefault="00955D4F" w:rsidP="00955D4F">
      <w:pPr>
        <w:ind w:firstLine="709"/>
        <w:jc w:val="both"/>
        <w:rPr>
          <w:i/>
        </w:rPr>
      </w:pPr>
      <w:r w:rsidRPr="00F34119">
        <w:t xml:space="preserve">3.6. В течение 60 рабочих дней со дня регистрации заявки Комиссия принимает решение рекомендовать предоставить субсидию, о размере предоставляемой субсидии (далее - решение) </w:t>
      </w:r>
      <w:r w:rsidRPr="00F34119">
        <w:lastRenderedPageBreak/>
        <w:t xml:space="preserve">либо в случаях, предусмотренных </w:t>
      </w:r>
      <w:hyperlink r:id="rId59" w:history="1">
        <w:r w:rsidRPr="00F34119">
          <w:t>пунктами 3, 5 статьи 14</w:t>
        </w:r>
      </w:hyperlink>
      <w:r w:rsidRPr="00F34119">
        <w:t xml:space="preserve"> Федерального закона, рекомендовать отказать в предоставлении субсидии (далее - решение). Решение оформляется протоколом заседания Комиссии за подписью председателя Комиссии или его заместителя. Отдел информирует заявителя о принятом решении в течение 5 рабочих дней со дня его принятия</w:t>
      </w:r>
      <w:r w:rsidRPr="00F34119">
        <w:rPr>
          <w:i/>
        </w:rPr>
        <w:t xml:space="preserve">. </w:t>
      </w:r>
    </w:p>
    <w:p w:rsidR="00955D4F" w:rsidRPr="00F34119" w:rsidRDefault="00955D4F" w:rsidP="00955D4F">
      <w:pPr>
        <w:ind w:firstLine="709"/>
        <w:jc w:val="both"/>
      </w:pPr>
      <w:r w:rsidRPr="00F34119">
        <w:t>Решение об отказе в предоставлении субсидии принимается также в следующих случаях:</w:t>
      </w:r>
    </w:p>
    <w:p w:rsidR="00955D4F" w:rsidRPr="00F34119" w:rsidRDefault="00955D4F" w:rsidP="00955D4F">
      <w:pPr>
        <w:ind w:firstLine="709"/>
        <w:jc w:val="both"/>
      </w:pPr>
      <w:r w:rsidRPr="00F34119">
        <w:t>- документы, представленные заявителем, не соответствуют перечню согласно п.3.1, п.3.2 настоящего Порядка;</w:t>
      </w:r>
    </w:p>
    <w:p w:rsidR="00955D4F" w:rsidRPr="00F34119" w:rsidRDefault="00955D4F" w:rsidP="00955D4F">
      <w:pPr>
        <w:ind w:firstLine="709"/>
        <w:jc w:val="both"/>
      </w:pPr>
      <w:r w:rsidRPr="00F34119">
        <w:t>- заявитель сообщил о себе ложные сведения в представленных документах;</w:t>
      </w:r>
    </w:p>
    <w:p w:rsidR="00955D4F" w:rsidRPr="00F34119" w:rsidRDefault="00955D4F" w:rsidP="00955D4F">
      <w:pPr>
        <w:ind w:firstLine="709"/>
        <w:jc w:val="both"/>
      </w:pPr>
      <w:r w:rsidRPr="00F34119">
        <w:t>- не выполнены требования п. 2.2 настоящего Порядка;</w:t>
      </w:r>
    </w:p>
    <w:p w:rsidR="00955D4F" w:rsidRPr="00F34119" w:rsidRDefault="00955D4F" w:rsidP="00955D4F">
      <w:pPr>
        <w:pStyle w:val="ac"/>
        <w:ind w:firstLine="709"/>
        <w:jc w:val="both"/>
        <w:rPr>
          <w:sz w:val="24"/>
          <w:szCs w:val="24"/>
        </w:rPr>
      </w:pPr>
      <w:r w:rsidRPr="00F34119">
        <w:rPr>
          <w:sz w:val="24"/>
          <w:szCs w:val="24"/>
        </w:rPr>
        <w:t>- заявитель не соответствует критериям отбора.</w:t>
      </w:r>
    </w:p>
    <w:p w:rsidR="00955D4F" w:rsidRPr="00F34119" w:rsidRDefault="00955D4F" w:rsidP="00955D4F">
      <w:pPr>
        <w:ind w:firstLine="709"/>
        <w:jc w:val="both"/>
        <w:rPr>
          <w:i/>
        </w:rPr>
      </w:pPr>
      <w:r w:rsidRPr="00F34119">
        <w:t>3.7. В случае принятия решения о предоставлении субсидии Отдел в течение 14 рабочих дней после его принятия готовит проект постановления Администрации Кежемского района о предоставлении субсидии получателю субсидии, которое утверждается Главой Кежемского района в течение 3 рабочих дней после подготовки проекта</w:t>
      </w:r>
      <w:r w:rsidRPr="00F34119">
        <w:rPr>
          <w:i/>
        </w:rPr>
        <w:t>.</w:t>
      </w:r>
    </w:p>
    <w:p w:rsidR="00955D4F" w:rsidRPr="00F34119" w:rsidRDefault="00955D4F" w:rsidP="00955D4F">
      <w:pPr>
        <w:shd w:val="clear" w:color="auto" w:fill="FFFFFF"/>
        <w:ind w:firstLine="709"/>
        <w:jc w:val="both"/>
        <w:outlineLvl w:val="0"/>
        <w:rPr>
          <w:i/>
        </w:rPr>
      </w:pPr>
      <w:r w:rsidRPr="00F34119">
        <w:t>Отдел готовит проект соглашения о предоставлении субсидии между Администрацией Кежемского района и получателем субсидии, который подписывается обеими сторонами не позднее чем через 3 календарных дня после утверждения постановления Администрации Кежемского района о предоставлении субсидии. При предоставлении субсидии обязательным условием их предоставления, включаемым в соглашения о предоставлении субсидии, является согласие получателей субсидии на осуществление Администрацией Кежемского района и органами муниципального финансового контроля проверок соблюдения получателем субсидии условий, целей и порядка их предоставления. В случае отказа получателя субсидии подписать соглашение о предоставлении субсидии постановление Администрации Кежемского района о предоставлении субсидии отменяется.</w:t>
      </w:r>
      <w:r w:rsidRPr="00F34119">
        <w:rPr>
          <w:i/>
        </w:rPr>
        <w:t xml:space="preserve"> </w:t>
      </w:r>
    </w:p>
    <w:p w:rsidR="00955D4F" w:rsidRPr="00F34119" w:rsidRDefault="00955D4F" w:rsidP="00955D4F">
      <w:pPr>
        <w:shd w:val="clear" w:color="auto" w:fill="FFFFFF"/>
        <w:ind w:firstLine="709"/>
        <w:jc w:val="both"/>
      </w:pPr>
      <w:r w:rsidRPr="00F34119">
        <w:t>Один экземпляр постановления Администрации Кежемского района направляется в финансовое управление Администрации Кежемского района в течение 3 рабочих дней со дня подписания соглашения о предоставлении субсидии.</w:t>
      </w:r>
    </w:p>
    <w:p w:rsidR="00955D4F" w:rsidRPr="00F34119" w:rsidRDefault="00955D4F" w:rsidP="00955D4F">
      <w:pPr>
        <w:ind w:firstLine="709"/>
        <w:jc w:val="both"/>
      </w:pPr>
      <w:r w:rsidRPr="00F34119">
        <w:t xml:space="preserve">3.8. Финансовое управление Администрации Кежемского района на основании постановления и уточненного кассового плана, направленного Главным распорядителем средств – Администрацией Кежемского района, осуществляет финансирование субсидии на лицевой счет распорядителя средств муниципальной программы- Администрации Кежемского района в течение 10 рабочих дней со дня поступления документов в финансовое управление Администрации Кежемского района, при условии поступления средств из краевого бюджета. </w:t>
      </w:r>
    </w:p>
    <w:p w:rsidR="00955D4F" w:rsidRPr="00F34119" w:rsidRDefault="00955D4F" w:rsidP="00955D4F">
      <w:pPr>
        <w:ind w:firstLine="709"/>
        <w:jc w:val="both"/>
      </w:pPr>
      <w:r w:rsidRPr="00F34119">
        <w:t>Администрация Кежемского района в течение 10 рабочих дней со дня поступления денежных средств на лицевой счет перечисляет субсидию на расчетный счет получателя субсидии.</w:t>
      </w:r>
    </w:p>
    <w:p w:rsidR="00955D4F" w:rsidRPr="00F34119" w:rsidRDefault="00955D4F" w:rsidP="00955D4F">
      <w:pPr>
        <w:autoSpaceDE w:val="0"/>
        <w:autoSpaceDN w:val="0"/>
        <w:adjustRightInd w:val="0"/>
        <w:ind w:firstLine="709"/>
        <w:jc w:val="both"/>
      </w:pPr>
      <w:r w:rsidRPr="00F34119">
        <w:t>3.9. Субсидия считается предоставленной получателю субсидии в день списания средств субсидии с лицевого счета распорядителя на расчетный счет получателя субсидии.</w:t>
      </w:r>
    </w:p>
    <w:p w:rsidR="00955D4F" w:rsidRPr="00F34119" w:rsidRDefault="00955D4F" w:rsidP="00955D4F">
      <w:pPr>
        <w:autoSpaceDE w:val="0"/>
        <w:autoSpaceDN w:val="0"/>
        <w:adjustRightInd w:val="0"/>
        <w:ind w:firstLine="709"/>
        <w:jc w:val="both"/>
      </w:pPr>
      <w:r w:rsidRPr="00F34119">
        <w:t>3.10. Отдел ведет реестр получателей субсидий в соответствии с Федеральным законом.</w:t>
      </w:r>
    </w:p>
    <w:p w:rsidR="00955D4F" w:rsidRPr="00F34119" w:rsidRDefault="00955D4F" w:rsidP="00955D4F">
      <w:pPr>
        <w:autoSpaceDE w:val="0"/>
        <w:autoSpaceDN w:val="0"/>
        <w:adjustRightInd w:val="0"/>
        <w:ind w:firstLine="709"/>
        <w:jc w:val="both"/>
      </w:pPr>
      <w:r w:rsidRPr="00F34119">
        <w:t>3.11. Получатель субсидии в течение двух календарных лет, следующих за годом предоставления субсидии, предоставляет ежегодно в соответствии с заключенным соглашением о предоставлении субсидии и по запросу в Администрацию Кежемского района информацию о показателях производственной деятельности за соответствующий отчетный год, уплате налоговых и неналоговых платежей в бюджеты всех уровней бюджетной системы Российской Федерации и иную информацию в соответствии с запрашиваемыми формами.</w:t>
      </w:r>
    </w:p>
    <w:p w:rsidR="00955D4F" w:rsidRPr="00F34119" w:rsidRDefault="00955D4F" w:rsidP="00955D4F">
      <w:pPr>
        <w:autoSpaceDE w:val="0"/>
        <w:autoSpaceDN w:val="0"/>
        <w:adjustRightInd w:val="0"/>
        <w:ind w:firstLine="709"/>
        <w:jc w:val="both"/>
      </w:pPr>
      <w:r w:rsidRPr="00F34119">
        <w:t>3.12. Возврат субсидии получателем субсидии осуществляется в следующих случаях:</w:t>
      </w:r>
    </w:p>
    <w:p w:rsidR="00955D4F" w:rsidRPr="00F34119" w:rsidRDefault="00955D4F" w:rsidP="00955D4F">
      <w:pPr>
        <w:autoSpaceDE w:val="0"/>
        <w:autoSpaceDN w:val="0"/>
        <w:adjustRightInd w:val="0"/>
        <w:ind w:firstLine="709"/>
        <w:jc w:val="both"/>
      </w:pPr>
      <w:r w:rsidRPr="00F34119">
        <w:t>- в случае нарушения условий, установленных соглашением о предоставлении субсидии;</w:t>
      </w:r>
    </w:p>
    <w:p w:rsidR="00955D4F" w:rsidRPr="00F34119" w:rsidRDefault="00955D4F" w:rsidP="00955D4F">
      <w:pPr>
        <w:autoSpaceDE w:val="0"/>
        <w:autoSpaceDN w:val="0"/>
        <w:adjustRightInd w:val="0"/>
        <w:ind w:firstLine="709"/>
        <w:jc w:val="both"/>
      </w:pPr>
      <w:r w:rsidRPr="00F34119">
        <w:t>- принятия Арбитражным судом решения о признании получателя субсидии банкротом и об открытии конкурсного производства либо принятия получателем субсидии решения о добровольной ликвидации;</w:t>
      </w:r>
    </w:p>
    <w:p w:rsidR="00955D4F" w:rsidRPr="00F34119" w:rsidRDefault="00955D4F" w:rsidP="00955D4F">
      <w:pPr>
        <w:autoSpaceDE w:val="0"/>
        <w:autoSpaceDN w:val="0"/>
        <w:adjustRightInd w:val="0"/>
        <w:ind w:firstLine="709"/>
        <w:jc w:val="both"/>
      </w:pPr>
      <w:r w:rsidRPr="00F34119">
        <w:t>- получения аналогичной поддержки за счет средств бюджетов иного уровня;</w:t>
      </w:r>
    </w:p>
    <w:p w:rsidR="00955D4F" w:rsidRPr="00F34119" w:rsidRDefault="00955D4F" w:rsidP="00955D4F">
      <w:pPr>
        <w:autoSpaceDE w:val="0"/>
        <w:autoSpaceDN w:val="0"/>
        <w:adjustRightInd w:val="0"/>
        <w:ind w:firstLine="709"/>
        <w:jc w:val="both"/>
      </w:pPr>
      <w:r w:rsidRPr="00F34119">
        <w:t>- добровольного отказа получателя субсидии от получения субсидии.</w:t>
      </w:r>
    </w:p>
    <w:p w:rsidR="00955D4F" w:rsidRPr="00F34119" w:rsidRDefault="00955D4F" w:rsidP="00955D4F">
      <w:pPr>
        <w:autoSpaceDE w:val="0"/>
        <w:autoSpaceDN w:val="0"/>
        <w:adjustRightInd w:val="0"/>
        <w:ind w:firstLine="709"/>
        <w:jc w:val="both"/>
      </w:pPr>
      <w:r w:rsidRPr="00F34119">
        <w:lastRenderedPageBreak/>
        <w:t>Решение о возврате субсидии принимает Комиссия в течение 5 рабочих дней со дня, когда стало известно об обстоятельствах, указанных в настоящем пункте. Отдел в течение 2 рабочих дней после принятия решения готовит проект постановления Администрации Кежемского района о возврате субсидии получателем субсидии, которое утверждается Главой Кежемского района в течение 3 рабочих дней после подготовки проекта.</w:t>
      </w:r>
    </w:p>
    <w:p w:rsidR="00955D4F" w:rsidRPr="00F34119" w:rsidRDefault="00955D4F" w:rsidP="00955D4F">
      <w:pPr>
        <w:autoSpaceDE w:val="0"/>
        <w:autoSpaceDN w:val="0"/>
        <w:adjustRightInd w:val="0"/>
        <w:ind w:firstLine="709"/>
        <w:jc w:val="both"/>
      </w:pPr>
      <w:r w:rsidRPr="00F34119">
        <w:t>Решение направляется заказным письмом с уведомлением о вручении или вручается получателю субсидии под расписку в течение пяти рабочих дней со дня его принятия.</w:t>
      </w:r>
    </w:p>
    <w:p w:rsidR="00955D4F" w:rsidRPr="00F34119" w:rsidRDefault="00955D4F" w:rsidP="00955D4F">
      <w:pPr>
        <w:autoSpaceDE w:val="0"/>
        <w:autoSpaceDN w:val="0"/>
        <w:adjustRightInd w:val="0"/>
        <w:ind w:firstLine="709"/>
        <w:jc w:val="both"/>
      </w:pPr>
      <w:r w:rsidRPr="00F34119">
        <w:t>Получатель субсидии в течение 10 рабочих дней с момента получения решения о возврате субсидии обязан произвести возврат в районный бюджет ранее полученных сумм субсидий, указанных в решении о возврате субсидии, в полном объеме.</w:t>
      </w:r>
    </w:p>
    <w:p w:rsidR="00955D4F" w:rsidRPr="00F34119" w:rsidRDefault="00955D4F" w:rsidP="00955D4F">
      <w:pPr>
        <w:autoSpaceDE w:val="0"/>
        <w:autoSpaceDN w:val="0"/>
        <w:adjustRightInd w:val="0"/>
        <w:ind w:firstLine="709"/>
        <w:jc w:val="both"/>
      </w:pPr>
      <w:r w:rsidRPr="00F34119">
        <w:t>3.13. При отказе получателя субсидии от возврата суммы полученной субсидии в районный бюджет взыскание производится в порядке, установленном действующим законодательством Российской Федерации.</w:t>
      </w:r>
    </w:p>
    <w:p w:rsidR="00955D4F" w:rsidRPr="00F34119" w:rsidRDefault="00955D4F" w:rsidP="00955D4F">
      <w:pPr>
        <w:pStyle w:val="ConsPlusNormal"/>
        <w:widowControl/>
        <w:ind w:firstLine="709"/>
        <w:jc w:val="both"/>
        <w:rPr>
          <w:rFonts w:ascii="Times New Roman" w:hAnsi="Times New Roman" w:cs="Times New Roman"/>
          <w:sz w:val="24"/>
          <w:szCs w:val="24"/>
        </w:rPr>
      </w:pPr>
    </w:p>
    <w:p w:rsidR="00955D4F" w:rsidRPr="00F34119" w:rsidRDefault="00955D4F" w:rsidP="00955D4F">
      <w:pPr>
        <w:pStyle w:val="ConsPlusNormal"/>
        <w:widowControl/>
        <w:ind w:firstLine="709"/>
        <w:jc w:val="both"/>
        <w:rPr>
          <w:rFonts w:ascii="Times New Roman" w:hAnsi="Times New Roman" w:cs="Times New Roman"/>
          <w:sz w:val="24"/>
          <w:szCs w:val="24"/>
        </w:rPr>
      </w:pPr>
    </w:p>
    <w:p w:rsidR="00955D4F" w:rsidRPr="00F34119" w:rsidRDefault="00955D4F" w:rsidP="00955D4F">
      <w:pPr>
        <w:pStyle w:val="ConsPlusNormal"/>
        <w:widowControl/>
        <w:ind w:firstLine="709"/>
        <w:jc w:val="both"/>
        <w:rPr>
          <w:rFonts w:ascii="Times New Roman" w:hAnsi="Times New Roman" w:cs="Times New Roman"/>
          <w:sz w:val="24"/>
          <w:szCs w:val="24"/>
        </w:rPr>
      </w:pPr>
    </w:p>
    <w:p w:rsidR="00955D4F" w:rsidRPr="00F34119" w:rsidRDefault="00955D4F" w:rsidP="00955D4F">
      <w:pPr>
        <w:pStyle w:val="ConsPlusNormal"/>
        <w:widowControl/>
        <w:ind w:firstLine="709"/>
        <w:jc w:val="both"/>
        <w:rPr>
          <w:rFonts w:ascii="Times New Roman" w:hAnsi="Times New Roman" w:cs="Times New Roman"/>
          <w:sz w:val="24"/>
          <w:szCs w:val="24"/>
        </w:rPr>
      </w:pPr>
    </w:p>
    <w:p w:rsidR="00955D4F" w:rsidRPr="00F34119" w:rsidRDefault="00955D4F" w:rsidP="00955D4F">
      <w:pPr>
        <w:pStyle w:val="ConsPlusNormal"/>
        <w:widowControl/>
        <w:ind w:firstLine="709"/>
        <w:jc w:val="both"/>
        <w:rPr>
          <w:rFonts w:ascii="Times New Roman" w:hAnsi="Times New Roman" w:cs="Times New Roman"/>
          <w:sz w:val="24"/>
          <w:szCs w:val="24"/>
        </w:rPr>
      </w:pPr>
    </w:p>
    <w:p w:rsidR="00955D4F" w:rsidRPr="00F34119" w:rsidRDefault="00955D4F" w:rsidP="00955D4F">
      <w:pPr>
        <w:pStyle w:val="ConsPlusNormal"/>
        <w:widowControl/>
        <w:ind w:firstLine="709"/>
        <w:jc w:val="both"/>
        <w:rPr>
          <w:rFonts w:ascii="Times New Roman" w:hAnsi="Times New Roman" w:cs="Times New Roman"/>
          <w:sz w:val="24"/>
          <w:szCs w:val="24"/>
        </w:rPr>
      </w:pPr>
    </w:p>
    <w:p w:rsidR="00955D4F" w:rsidRPr="00F34119" w:rsidRDefault="00955D4F" w:rsidP="00955D4F">
      <w:pPr>
        <w:pStyle w:val="ConsPlusNormal"/>
        <w:widowControl/>
        <w:ind w:firstLine="709"/>
        <w:jc w:val="both"/>
        <w:rPr>
          <w:rFonts w:ascii="Times New Roman" w:hAnsi="Times New Roman" w:cs="Times New Roman"/>
          <w:sz w:val="24"/>
          <w:szCs w:val="24"/>
        </w:rPr>
      </w:pPr>
    </w:p>
    <w:p w:rsidR="00955D4F" w:rsidRPr="00F34119" w:rsidRDefault="00955D4F" w:rsidP="00955D4F">
      <w:pPr>
        <w:pStyle w:val="ConsPlusNormal"/>
        <w:widowControl/>
        <w:ind w:firstLine="709"/>
        <w:jc w:val="both"/>
        <w:rPr>
          <w:rFonts w:ascii="Times New Roman" w:hAnsi="Times New Roman" w:cs="Times New Roman"/>
          <w:sz w:val="24"/>
          <w:szCs w:val="24"/>
        </w:rPr>
      </w:pPr>
    </w:p>
    <w:p w:rsidR="00955D4F" w:rsidRPr="00F34119" w:rsidRDefault="00955D4F" w:rsidP="00955D4F">
      <w:pPr>
        <w:pStyle w:val="ConsPlusNormal"/>
        <w:widowControl/>
        <w:ind w:firstLine="709"/>
        <w:jc w:val="both"/>
        <w:rPr>
          <w:rFonts w:ascii="Times New Roman" w:hAnsi="Times New Roman" w:cs="Times New Roman"/>
          <w:sz w:val="24"/>
          <w:szCs w:val="24"/>
        </w:rPr>
      </w:pPr>
    </w:p>
    <w:p w:rsidR="00955D4F" w:rsidRPr="00F34119" w:rsidRDefault="00955D4F" w:rsidP="00955D4F">
      <w:pPr>
        <w:pStyle w:val="ConsPlusNormal"/>
        <w:widowControl/>
        <w:ind w:firstLine="709"/>
        <w:jc w:val="both"/>
        <w:rPr>
          <w:rFonts w:ascii="Times New Roman" w:hAnsi="Times New Roman" w:cs="Times New Roman"/>
          <w:sz w:val="24"/>
          <w:szCs w:val="24"/>
        </w:rPr>
      </w:pPr>
    </w:p>
    <w:p w:rsidR="00955D4F" w:rsidRPr="00F34119" w:rsidRDefault="00955D4F" w:rsidP="00955D4F">
      <w:pPr>
        <w:pStyle w:val="ConsPlusNormal"/>
        <w:widowControl/>
        <w:ind w:firstLine="709"/>
        <w:jc w:val="both"/>
        <w:rPr>
          <w:rFonts w:ascii="Times New Roman" w:hAnsi="Times New Roman" w:cs="Times New Roman"/>
          <w:sz w:val="24"/>
          <w:szCs w:val="24"/>
        </w:rPr>
      </w:pPr>
    </w:p>
    <w:p w:rsidR="00955D4F" w:rsidRPr="00F34119" w:rsidRDefault="00955D4F" w:rsidP="00955D4F">
      <w:pPr>
        <w:pStyle w:val="ConsPlusNormal"/>
        <w:widowControl/>
        <w:ind w:firstLine="709"/>
        <w:jc w:val="both"/>
        <w:rPr>
          <w:rFonts w:ascii="Times New Roman" w:hAnsi="Times New Roman" w:cs="Times New Roman"/>
          <w:sz w:val="24"/>
          <w:szCs w:val="24"/>
        </w:rPr>
      </w:pPr>
    </w:p>
    <w:p w:rsidR="00955D4F" w:rsidRPr="00F34119" w:rsidRDefault="00955D4F" w:rsidP="00955D4F">
      <w:pPr>
        <w:pStyle w:val="ConsPlusNormal"/>
        <w:widowControl/>
        <w:ind w:firstLine="709"/>
        <w:jc w:val="both"/>
        <w:rPr>
          <w:rFonts w:ascii="Times New Roman" w:hAnsi="Times New Roman" w:cs="Times New Roman"/>
          <w:sz w:val="24"/>
          <w:szCs w:val="24"/>
        </w:rPr>
      </w:pPr>
    </w:p>
    <w:p w:rsidR="00955D4F" w:rsidRPr="00F34119" w:rsidRDefault="00955D4F" w:rsidP="00955D4F">
      <w:pPr>
        <w:pStyle w:val="ConsPlusNormal"/>
        <w:widowControl/>
        <w:ind w:firstLine="709"/>
        <w:jc w:val="both"/>
        <w:rPr>
          <w:rFonts w:ascii="Times New Roman" w:hAnsi="Times New Roman" w:cs="Times New Roman"/>
          <w:sz w:val="24"/>
          <w:szCs w:val="24"/>
        </w:rPr>
      </w:pPr>
    </w:p>
    <w:p w:rsidR="00955D4F" w:rsidRPr="00F34119" w:rsidRDefault="00955D4F" w:rsidP="00955D4F">
      <w:pPr>
        <w:pStyle w:val="ConsPlusNormal"/>
        <w:widowControl/>
        <w:ind w:firstLine="709"/>
        <w:jc w:val="both"/>
        <w:rPr>
          <w:rFonts w:ascii="Times New Roman" w:hAnsi="Times New Roman" w:cs="Times New Roman"/>
          <w:sz w:val="24"/>
          <w:szCs w:val="24"/>
        </w:rPr>
      </w:pPr>
    </w:p>
    <w:p w:rsidR="00955D4F" w:rsidRPr="00F34119" w:rsidRDefault="00955D4F" w:rsidP="00955D4F">
      <w:pPr>
        <w:pStyle w:val="ConsPlusNormal"/>
        <w:widowControl/>
        <w:ind w:firstLine="709"/>
        <w:jc w:val="both"/>
        <w:rPr>
          <w:rFonts w:ascii="Times New Roman" w:hAnsi="Times New Roman" w:cs="Times New Roman"/>
          <w:sz w:val="24"/>
          <w:szCs w:val="24"/>
        </w:rPr>
      </w:pPr>
    </w:p>
    <w:p w:rsidR="00955D4F" w:rsidRPr="00F34119" w:rsidRDefault="00955D4F" w:rsidP="00955D4F">
      <w:pPr>
        <w:pStyle w:val="ConsPlusNormal"/>
        <w:widowControl/>
        <w:ind w:firstLine="709"/>
        <w:jc w:val="both"/>
        <w:rPr>
          <w:rFonts w:ascii="Times New Roman" w:hAnsi="Times New Roman" w:cs="Times New Roman"/>
          <w:sz w:val="24"/>
          <w:szCs w:val="24"/>
        </w:rPr>
      </w:pPr>
    </w:p>
    <w:p w:rsidR="00955D4F" w:rsidRPr="00F34119" w:rsidRDefault="00955D4F" w:rsidP="00955D4F">
      <w:pPr>
        <w:pStyle w:val="ConsPlusNormal"/>
        <w:widowControl/>
        <w:ind w:firstLine="709"/>
        <w:jc w:val="both"/>
        <w:rPr>
          <w:rFonts w:ascii="Times New Roman" w:hAnsi="Times New Roman" w:cs="Times New Roman"/>
          <w:sz w:val="24"/>
          <w:szCs w:val="24"/>
        </w:rPr>
      </w:pPr>
    </w:p>
    <w:p w:rsidR="00955D4F" w:rsidRPr="00F34119" w:rsidRDefault="00955D4F" w:rsidP="00955D4F">
      <w:pPr>
        <w:pStyle w:val="ConsPlusNormal"/>
        <w:widowControl/>
        <w:ind w:firstLine="709"/>
        <w:jc w:val="both"/>
        <w:rPr>
          <w:rFonts w:ascii="Times New Roman" w:hAnsi="Times New Roman" w:cs="Times New Roman"/>
          <w:sz w:val="24"/>
          <w:szCs w:val="24"/>
        </w:rPr>
      </w:pPr>
    </w:p>
    <w:p w:rsidR="00955D4F" w:rsidRPr="00F34119" w:rsidRDefault="00955D4F" w:rsidP="00955D4F">
      <w:pPr>
        <w:pStyle w:val="ConsPlusNormal"/>
        <w:widowControl/>
        <w:ind w:firstLine="709"/>
        <w:jc w:val="both"/>
        <w:rPr>
          <w:rFonts w:ascii="Times New Roman" w:hAnsi="Times New Roman" w:cs="Times New Roman"/>
          <w:sz w:val="24"/>
          <w:szCs w:val="24"/>
        </w:rPr>
      </w:pPr>
    </w:p>
    <w:p w:rsidR="00955D4F" w:rsidRPr="00F34119" w:rsidRDefault="00955D4F" w:rsidP="00955D4F">
      <w:pPr>
        <w:pStyle w:val="ConsPlusNormal"/>
        <w:widowControl/>
        <w:ind w:firstLine="709"/>
        <w:jc w:val="both"/>
        <w:rPr>
          <w:rFonts w:ascii="Times New Roman" w:hAnsi="Times New Roman" w:cs="Times New Roman"/>
          <w:sz w:val="24"/>
          <w:szCs w:val="24"/>
        </w:rPr>
      </w:pPr>
    </w:p>
    <w:p w:rsidR="00955D4F" w:rsidRPr="00F34119" w:rsidRDefault="00955D4F" w:rsidP="00955D4F">
      <w:pPr>
        <w:pStyle w:val="ConsPlusNormal"/>
        <w:widowControl/>
        <w:ind w:firstLine="709"/>
        <w:jc w:val="both"/>
        <w:rPr>
          <w:rFonts w:ascii="Times New Roman" w:hAnsi="Times New Roman" w:cs="Times New Roman"/>
          <w:sz w:val="24"/>
          <w:szCs w:val="24"/>
        </w:rPr>
      </w:pPr>
    </w:p>
    <w:p w:rsidR="00955D4F" w:rsidRPr="00F34119" w:rsidRDefault="00955D4F" w:rsidP="00955D4F">
      <w:pPr>
        <w:pStyle w:val="ConsPlusNormal"/>
        <w:widowControl/>
        <w:ind w:firstLine="709"/>
        <w:jc w:val="both"/>
        <w:rPr>
          <w:rFonts w:ascii="Times New Roman" w:hAnsi="Times New Roman" w:cs="Times New Roman"/>
          <w:sz w:val="24"/>
          <w:szCs w:val="24"/>
        </w:rPr>
      </w:pPr>
    </w:p>
    <w:p w:rsidR="00955D4F" w:rsidRPr="00F34119" w:rsidRDefault="00955D4F" w:rsidP="00955D4F">
      <w:pPr>
        <w:pStyle w:val="ConsPlusNormal"/>
        <w:widowControl/>
        <w:ind w:firstLine="709"/>
        <w:jc w:val="both"/>
        <w:rPr>
          <w:rFonts w:ascii="Times New Roman" w:hAnsi="Times New Roman" w:cs="Times New Roman"/>
          <w:sz w:val="24"/>
          <w:szCs w:val="24"/>
        </w:rPr>
      </w:pPr>
    </w:p>
    <w:p w:rsidR="00955D4F" w:rsidRPr="00F34119" w:rsidRDefault="00955D4F" w:rsidP="00955D4F">
      <w:pPr>
        <w:pStyle w:val="ConsPlusNormal"/>
        <w:widowControl/>
        <w:ind w:firstLine="709"/>
        <w:jc w:val="both"/>
        <w:rPr>
          <w:rFonts w:ascii="Times New Roman" w:hAnsi="Times New Roman" w:cs="Times New Roman"/>
          <w:sz w:val="24"/>
          <w:szCs w:val="24"/>
        </w:rPr>
      </w:pPr>
    </w:p>
    <w:p w:rsidR="00955D4F" w:rsidRPr="00F34119" w:rsidRDefault="00955D4F" w:rsidP="00955D4F">
      <w:pPr>
        <w:pStyle w:val="ConsPlusNormal"/>
        <w:widowControl/>
        <w:ind w:firstLine="709"/>
        <w:jc w:val="both"/>
        <w:rPr>
          <w:rFonts w:ascii="Times New Roman" w:hAnsi="Times New Roman" w:cs="Times New Roman"/>
          <w:sz w:val="24"/>
          <w:szCs w:val="24"/>
        </w:rPr>
      </w:pPr>
    </w:p>
    <w:p w:rsidR="00955D4F" w:rsidRPr="00F34119" w:rsidRDefault="00955D4F" w:rsidP="00955D4F">
      <w:pPr>
        <w:pStyle w:val="ConsPlusNormal"/>
        <w:widowControl/>
        <w:ind w:firstLine="709"/>
        <w:jc w:val="both"/>
        <w:rPr>
          <w:rFonts w:ascii="Times New Roman" w:hAnsi="Times New Roman" w:cs="Times New Roman"/>
          <w:sz w:val="24"/>
          <w:szCs w:val="24"/>
        </w:rPr>
      </w:pPr>
    </w:p>
    <w:p w:rsidR="00955D4F" w:rsidRPr="00F34119" w:rsidRDefault="00955D4F" w:rsidP="00955D4F">
      <w:pPr>
        <w:pStyle w:val="ConsPlusNormal"/>
        <w:widowControl/>
        <w:ind w:firstLine="709"/>
        <w:jc w:val="both"/>
        <w:rPr>
          <w:rFonts w:ascii="Times New Roman" w:hAnsi="Times New Roman" w:cs="Times New Roman"/>
          <w:sz w:val="24"/>
          <w:szCs w:val="24"/>
        </w:rPr>
      </w:pPr>
    </w:p>
    <w:p w:rsidR="00955D4F" w:rsidRPr="00F34119" w:rsidRDefault="00955D4F" w:rsidP="00955D4F">
      <w:pPr>
        <w:pStyle w:val="ConsPlusNormal"/>
        <w:widowControl/>
        <w:ind w:firstLine="709"/>
        <w:jc w:val="both"/>
        <w:rPr>
          <w:rFonts w:ascii="Times New Roman" w:hAnsi="Times New Roman" w:cs="Times New Roman"/>
          <w:sz w:val="24"/>
          <w:szCs w:val="24"/>
        </w:rPr>
      </w:pPr>
    </w:p>
    <w:p w:rsidR="00955D4F" w:rsidRPr="00F34119" w:rsidRDefault="00955D4F" w:rsidP="00955D4F">
      <w:pPr>
        <w:pStyle w:val="ConsPlusNormal"/>
        <w:widowControl/>
        <w:ind w:firstLine="709"/>
        <w:jc w:val="both"/>
        <w:rPr>
          <w:rFonts w:ascii="Times New Roman" w:hAnsi="Times New Roman" w:cs="Times New Roman"/>
          <w:sz w:val="24"/>
          <w:szCs w:val="24"/>
        </w:rPr>
      </w:pPr>
    </w:p>
    <w:p w:rsidR="00955D4F" w:rsidRDefault="00955D4F" w:rsidP="00955D4F">
      <w:pPr>
        <w:pStyle w:val="ConsPlusNormal"/>
        <w:widowControl/>
        <w:ind w:firstLine="709"/>
        <w:jc w:val="both"/>
        <w:rPr>
          <w:rFonts w:ascii="Times New Roman" w:hAnsi="Times New Roman" w:cs="Times New Roman"/>
          <w:sz w:val="24"/>
          <w:szCs w:val="24"/>
        </w:rPr>
      </w:pPr>
    </w:p>
    <w:p w:rsidR="00955D4F" w:rsidRDefault="00955D4F" w:rsidP="00955D4F">
      <w:pPr>
        <w:pStyle w:val="ConsPlusNormal"/>
        <w:widowControl/>
        <w:ind w:firstLine="709"/>
        <w:jc w:val="both"/>
        <w:rPr>
          <w:rFonts w:ascii="Times New Roman" w:hAnsi="Times New Roman" w:cs="Times New Roman"/>
          <w:sz w:val="24"/>
          <w:szCs w:val="24"/>
        </w:rPr>
      </w:pPr>
    </w:p>
    <w:p w:rsidR="00955D4F" w:rsidRDefault="00955D4F" w:rsidP="00955D4F">
      <w:pPr>
        <w:pStyle w:val="ConsPlusNormal"/>
        <w:widowControl/>
        <w:ind w:firstLine="709"/>
        <w:jc w:val="both"/>
        <w:rPr>
          <w:rFonts w:ascii="Times New Roman" w:hAnsi="Times New Roman" w:cs="Times New Roman"/>
          <w:sz w:val="24"/>
          <w:szCs w:val="24"/>
        </w:rPr>
      </w:pPr>
    </w:p>
    <w:p w:rsidR="00955D4F" w:rsidRDefault="00955D4F" w:rsidP="00955D4F">
      <w:pPr>
        <w:pStyle w:val="ConsPlusNormal"/>
        <w:widowControl/>
        <w:ind w:firstLine="709"/>
        <w:jc w:val="both"/>
        <w:rPr>
          <w:rFonts w:ascii="Times New Roman" w:hAnsi="Times New Roman" w:cs="Times New Roman"/>
          <w:sz w:val="24"/>
          <w:szCs w:val="24"/>
        </w:rPr>
      </w:pPr>
    </w:p>
    <w:p w:rsidR="00955D4F" w:rsidRDefault="00955D4F" w:rsidP="00955D4F">
      <w:pPr>
        <w:pStyle w:val="ConsPlusNormal"/>
        <w:widowControl/>
        <w:ind w:firstLine="709"/>
        <w:jc w:val="both"/>
        <w:rPr>
          <w:rFonts w:ascii="Times New Roman" w:hAnsi="Times New Roman" w:cs="Times New Roman"/>
          <w:sz w:val="24"/>
          <w:szCs w:val="24"/>
        </w:rPr>
      </w:pPr>
    </w:p>
    <w:p w:rsidR="00955D4F" w:rsidRPr="00F34119" w:rsidRDefault="00955D4F" w:rsidP="00955D4F">
      <w:pPr>
        <w:pStyle w:val="ConsPlusNormal"/>
        <w:widowControl/>
        <w:ind w:firstLine="709"/>
        <w:jc w:val="both"/>
        <w:rPr>
          <w:rFonts w:ascii="Times New Roman" w:hAnsi="Times New Roman" w:cs="Times New Roman"/>
          <w:sz w:val="24"/>
          <w:szCs w:val="24"/>
        </w:rPr>
      </w:pPr>
    </w:p>
    <w:p w:rsidR="00955D4F" w:rsidRPr="00F34119" w:rsidRDefault="00955D4F" w:rsidP="00955D4F">
      <w:pPr>
        <w:pStyle w:val="ConsPlusNormal"/>
        <w:widowControl/>
        <w:ind w:firstLine="709"/>
        <w:jc w:val="both"/>
        <w:rPr>
          <w:rFonts w:ascii="Times New Roman" w:hAnsi="Times New Roman" w:cs="Times New Roman"/>
          <w:sz w:val="24"/>
          <w:szCs w:val="24"/>
        </w:rPr>
      </w:pPr>
    </w:p>
    <w:p w:rsidR="00955D4F" w:rsidRPr="00F34119" w:rsidRDefault="00955D4F" w:rsidP="00955D4F">
      <w:pPr>
        <w:pStyle w:val="ConsPlusNormal"/>
        <w:widowControl/>
        <w:ind w:firstLine="709"/>
        <w:jc w:val="both"/>
        <w:rPr>
          <w:rFonts w:ascii="Times New Roman" w:hAnsi="Times New Roman" w:cs="Times New Roman"/>
          <w:sz w:val="24"/>
          <w:szCs w:val="24"/>
        </w:rPr>
      </w:pPr>
    </w:p>
    <w:p w:rsidR="00955D4F" w:rsidRPr="00F34119" w:rsidRDefault="00955D4F" w:rsidP="00955D4F">
      <w:pPr>
        <w:pStyle w:val="ConsPlusNormal"/>
        <w:widowControl/>
        <w:ind w:firstLine="709"/>
        <w:jc w:val="both"/>
        <w:rPr>
          <w:rFonts w:ascii="Times New Roman" w:hAnsi="Times New Roman" w:cs="Times New Roman"/>
          <w:sz w:val="24"/>
          <w:szCs w:val="24"/>
        </w:rPr>
      </w:pPr>
    </w:p>
    <w:p w:rsidR="00955D4F" w:rsidRPr="00F34119" w:rsidRDefault="00955D4F" w:rsidP="00955D4F">
      <w:pPr>
        <w:autoSpaceDE w:val="0"/>
        <w:autoSpaceDN w:val="0"/>
        <w:adjustRightInd w:val="0"/>
        <w:jc w:val="right"/>
        <w:outlineLvl w:val="1"/>
      </w:pPr>
      <w:r w:rsidRPr="00F34119">
        <w:lastRenderedPageBreak/>
        <w:t>Приложение № 1</w:t>
      </w:r>
    </w:p>
    <w:p w:rsidR="00955D4F" w:rsidRDefault="00955D4F" w:rsidP="00955D4F">
      <w:pPr>
        <w:autoSpaceDE w:val="0"/>
        <w:autoSpaceDN w:val="0"/>
        <w:adjustRightInd w:val="0"/>
        <w:ind w:firstLine="709"/>
        <w:jc w:val="right"/>
      </w:pPr>
      <w:r w:rsidRPr="00F34119">
        <w:t>к Порядку предоставления субсидий субъектам</w:t>
      </w:r>
    </w:p>
    <w:p w:rsidR="00955D4F" w:rsidRPr="00F34119" w:rsidRDefault="00955D4F" w:rsidP="00955D4F">
      <w:pPr>
        <w:autoSpaceDE w:val="0"/>
        <w:autoSpaceDN w:val="0"/>
        <w:adjustRightInd w:val="0"/>
        <w:ind w:firstLine="709"/>
        <w:jc w:val="right"/>
      </w:pPr>
      <w:r w:rsidRPr="00F34119">
        <w:t xml:space="preserve"> малого и среднего предпринимательства и физическим лицам, применяющим </w:t>
      </w:r>
    </w:p>
    <w:p w:rsidR="00955D4F" w:rsidRPr="00F34119" w:rsidRDefault="00955D4F" w:rsidP="00955D4F">
      <w:pPr>
        <w:autoSpaceDE w:val="0"/>
        <w:autoSpaceDN w:val="0"/>
        <w:adjustRightInd w:val="0"/>
        <w:ind w:firstLine="709"/>
        <w:jc w:val="right"/>
      </w:pPr>
      <w:r w:rsidRPr="00F34119">
        <w:t xml:space="preserve">специальный налоговый режим «Налог на профессиональный доход» </w:t>
      </w:r>
    </w:p>
    <w:p w:rsidR="00955D4F" w:rsidRPr="00F34119" w:rsidRDefault="00955D4F" w:rsidP="00955D4F">
      <w:pPr>
        <w:autoSpaceDE w:val="0"/>
        <w:autoSpaceDN w:val="0"/>
        <w:adjustRightInd w:val="0"/>
        <w:ind w:firstLine="709"/>
        <w:jc w:val="right"/>
      </w:pPr>
      <w:r w:rsidRPr="00F34119">
        <w:t>на возмещение затрат при осуществлении предпринимательской деятельности</w:t>
      </w:r>
    </w:p>
    <w:p w:rsidR="00955D4F" w:rsidRPr="00F34119" w:rsidRDefault="00955D4F" w:rsidP="00955D4F">
      <w:pPr>
        <w:autoSpaceDE w:val="0"/>
        <w:autoSpaceDN w:val="0"/>
        <w:adjustRightInd w:val="0"/>
        <w:jc w:val="right"/>
        <w:rPr>
          <w:rFonts w:eastAsia="Calibri"/>
        </w:rPr>
      </w:pPr>
    </w:p>
    <w:p w:rsidR="00955D4F" w:rsidRPr="00F34119" w:rsidRDefault="00955D4F" w:rsidP="00955D4F">
      <w:pPr>
        <w:widowControl w:val="0"/>
        <w:tabs>
          <w:tab w:val="left" w:pos="9214"/>
          <w:tab w:val="left" w:pos="9781"/>
        </w:tabs>
        <w:autoSpaceDE w:val="0"/>
        <w:autoSpaceDN w:val="0"/>
        <w:adjustRightInd w:val="0"/>
        <w:ind w:right="282"/>
        <w:jc w:val="center"/>
        <w:rPr>
          <w:rFonts w:eastAsia="Calibri"/>
        </w:rPr>
      </w:pPr>
      <w:r w:rsidRPr="00F34119">
        <w:rPr>
          <w:rFonts w:eastAsia="Calibri"/>
        </w:rPr>
        <w:t>Заявление о предоставлении субсидии</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Прошу предоставить ___________________________________________________________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                                                                        (полное наименование заявителя)</w:t>
      </w:r>
    </w:p>
    <w:p w:rsidR="00955D4F" w:rsidRPr="00F34119" w:rsidRDefault="00955D4F" w:rsidP="00955D4F">
      <w:pPr>
        <w:autoSpaceDE w:val="0"/>
        <w:autoSpaceDN w:val="0"/>
        <w:adjustRightInd w:val="0"/>
        <w:rPr>
          <w:color w:val="000000"/>
        </w:rPr>
      </w:pPr>
      <w:r w:rsidRPr="00F34119">
        <w:rPr>
          <w:rFonts w:eastAsia="Calibri"/>
        </w:rPr>
        <w:t xml:space="preserve">субсидию </w:t>
      </w:r>
      <w:r w:rsidRPr="00F34119">
        <w:rPr>
          <w:color w:val="000000"/>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1. Информация о заявителе:</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Юридический адрес ____________________________________________________________   </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Фактический адрес ведения бизнеса 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Почтовый адрес _______________________________________________________________   </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Телефон, e-</w:t>
      </w:r>
      <w:proofErr w:type="spellStart"/>
      <w:r w:rsidRPr="00F34119">
        <w:rPr>
          <w:rFonts w:eastAsia="Calibri"/>
        </w:rPr>
        <w:t>mail</w:t>
      </w:r>
      <w:proofErr w:type="spellEnd"/>
      <w:r w:rsidRPr="00F34119">
        <w:rPr>
          <w:rFonts w:eastAsia="Calibri"/>
        </w:rPr>
        <w:t xml:space="preserve"> ________________________________________________________________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ИНН/КПП ____________________________________________________________________   </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ОГРН   _______________________________________________________________________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Банковские реквизиты __________________________________________________________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_____________________________________________________________________________     </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2. Вид экономической деятельности заявителя 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3. Численность работников на 1 января текущего года, человек 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4. Размер средней заработной платы, рублей 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                                                                                             (на последнюю отчетную дату)</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5. Является участником соглашений о разделе продукции: _____________________(да/нет)        </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6.Является профессиональным участником рынка ценных бумаг ________________ (да/нет)</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7.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_____________________ (да/нет)</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8. Получал государственную и (или) муниципальную поддержку_______________________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_____________________________________________________________________________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 (да </w:t>
      </w:r>
      <w:r w:rsidRPr="00F34119">
        <w:rPr>
          <w:rFonts w:eastAsia="Calibri"/>
          <w:i/>
        </w:rPr>
        <w:t>(указать номер и дату решения о предоставлении государственной и (или) муниципальной поддержки, наименование органа, представившего поддержку)</w:t>
      </w:r>
      <w:r w:rsidRPr="00F34119">
        <w:rPr>
          <w:rFonts w:eastAsia="Calibri"/>
        </w:rPr>
        <w:t xml:space="preserve"> /нет)</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9.  Применяемая заявителем система налогообложения (отметить любым знаком):</w:t>
      </w:r>
    </w:p>
    <w:p w:rsidR="00955D4F" w:rsidRPr="00F34119" w:rsidRDefault="00955D4F" w:rsidP="00955D4F">
      <w:pPr>
        <w:widowControl w:val="0"/>
        <w:tabs>
          <w:tab w:val="left" w:pos="9214"/>
          <w:tab w:val="left" w:pos="9781"/>
        </w:tabs>
        <w:autoSpaceDE w:val="0"/>
        <w:autoSpaceDN w:val="0"/>
        <w:adjustRightInd w:val="0"/>
        <w:ind w:left="426"/>
        <w:jc w:val="both"/>
        <w:rPr>
          <w:rFonts w:eastAsia="Calibri"/>
        </w:rPr>
      </w:pPr>
      <w:r w:rsidRPr="00F34119">
        <w:rPr>
          <w:rFonts w:eastAsia="Calibri"/>
        </w:rPr>
        <w:t>________общая система налогообложения (ОСНО);</w:t>
      </w:r>
    </w:p>
    <w:p w:rsidR="00955D4F" w:rsidRPr="00F34119" w:rsidRDefault="00955D4F" w:rsidP="00955D4F">
      <w:pPr>
        <w:widowControl w:val="0"/>
        <w:tabs>
          <w:tab w:val="left" w:pos="9214"/>
          <w:tab w:val="left" w:pos="9781"/>
        </w:tabs>
        <w:autoSpaceDE w:val="0"/>
        <w:autoSpaceDN w:val="0"/>
        <w:adjustRightInd w:val="0"/>
        <w:ind w:left="426"/>
        <w:jc w:val="both"/>
        <w:rPr>
          <w:rFonts w:eastAsia="Calibri"/>
        </w:rPr>
      </w:pPr>
      <w:r w:rsidRPr="00F34119">
        <w:rPr>
          <w:rFonts w:eastAsia="Calibri"/>
        </w:rPr>
        <w:t>________упрощенная система налогообложения (УСН);</w:t>
      </w:r>
    </w:p>
    <w:p w:rsidR="00955D4F" w:rsidRPr="00F34119" w:rsidRDefault="00955D4F" w:rsidP="00955D4F">
      <w:pPr>
        <w:widowControl w:val="0"/>
        <w:tabs>
          <w:tab w:val="left" w:pos="9214"/>
          <w:tab w:val="left" w:pos="9781"/>
        </w:tabs>
        <w:autoSpaceDE w:val="0"/>
        <w:autoSpaceDN w:val="0"/>
        <w:adjustRightInd w:val="0"/>
        <w:ind w:left="426"/>
        <w:jc w:val="both"/>
        <w:rPr>
          <w:rFonts w:eastAsia="Calibri"/>
        </w:rPr>
      </w:pPr>
      <w:r w:rsidRPr="00F34119">
        <w:rPr>
          <w:rFonts w:eastAsia="Calibri"/>
        </w:rPr>
        <w:t>________</w:t>
      </w:r>
      <w:r w:rsidRPr="00F34119">
        <w:t xml:space="preserve">патентная система </w:t>
      </w:r>
      <w:r w:rsidRPr="00F34119">
        <w:rPr>
          <w:bCs/>
        </w:rPr>
        <w:t>налогообложения</w:t>
      </w:r>
      <w:r w:rsidRPr="00F34119">
        <w:t xml:space="preserve"> (ПСН или Патент)</w:t>
      </w:r>
      <w:r w:rsidRPr="00F34119">
        <w:rPr>
          <w:rFonts w:eastAsia="Calibri"/>
        </w:rPr>
        <w:t>;</w:t>
      </w:r>
    </w:p>
    <w:p w:rsidR="00955D4F" w:rsidRPr="00F34119" w:rsidRDefault="00955D4F" w:rsidP="00955D4F">
      <w:pPr>
        <w:widowControl w:val="0"/>
        <w:tabs>
          <w:tab w:val="left" w:pos="9214"/>
          <w:tab w:val="left" w:pos="9781"/>
        </w:tabs>
        <w:autoSpaceDE w:val="0"/>
        <w:autoSpaceDN w:val="0"/>
        <w:adjustRightInd w:val="0"/>
        <w:ind w:left="426"/>
        <w:jc w:val="both"/>
        <w:rPr>
          <w:rFonts w:eastAsia="Calibri"/>
        </w:rPr>
      </w:pPr>
      <w:bookmarkStart w:id="5" w:name="_Hlk77419430"/>
      <w:r w:rsidRPr="00F34119">
        <w:rPr>
          <w:rFonts w:eastAsia="Calibri"/>
        </w:rPr>
        <w:t xml:space="preserve">________ налог на профессиональный доход </w:t>
      </w:r>
      <w:r w:rsidRPr="00F34119">
        <w:t>(НПД);</w:t>
      </w:r>
    </w:p>
    <w:bookmarkEnd w:id="5"/>
    <w:p w:rsidR="00955D4F" w:rsidRPr="00F34119" w:rsidRDefault="00955D4F" w:rsidP="00955D4F">
      <w:pPr>
        <w:widowControl w:val="0"/>
        <w:tabs>
          <w:tab w:val="left" w:pos="9214"/>
          <w:tab w:val="left" w:pos="9781"/>
        </w:tabs>
        <w:autoSpaceDE w:val="0"/>
        <w:autoSpaceDN w:val="0"/>
        <w:adjustRightInd w:val="0"/>
        <w:ind w:left="426"/>
        <w:jc w:val="both"/>
        <w:rPr>
          <w:rFonts w:eastAsia="Calibri"/>
        </w:rPr>
      </w:pPr>
      <w:r w:rsidRPr="00F34119">
        <w:rPr>
          <w:rFonts w:eastAsia="Calibri"/>
        </w:rPr>
        <w:t>________</w:t>
      </w:r>
      <w:r w:rsidRPr="00F34119">
        <w:t>единый сельскохозяйственный налог (ЕСХН)</w:t>
      </w:r>
      <w:r w:rsidRPr="00F34119">
        <w:rPr>
          <w:rFonts w:eastAsia="Calibri"/>
        </w:rPr>
        <w:t>;</w:t>
      </w:r>
    </w:p>
    <w:p w:rsidR="00955D4F" w:rsidRPr="00F34119" w:rsidRDefault="00955D4F" w:rsidP="00955D4F">
      <w:pPr>
        <w:widowControl w:val="0"/>
        <w:tabs>
          <w:tab w:val="left" w:pos="142"/>
          <w:tab w:val="left" w:pos="9214"/>
          <w:tab w:val="left" w:pos="9781"/>
        </w:tabs>
        <w:autoSpaceDE w:val="0"/>
        <w:autoSpaceDN w:val="0"/>
        <w:adjustRightInd w:val="0"/>
        <w:jc w:val="both"/>
        <w:rPr>
          <w:rFonts w:eastAsia="Calibri"/>
        </w:rPr>
      </w:pPr>
      <w:r w:rsidRPr="00F34119">
        <w:rPr>
          <w:rFonts w:eastAsia="Calibri"/>
        </w:rPr>
        <w:t>10.   Настоящим заявлением подтверждаю:</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вся информация, содержащаяся в заявлении и прилагаемых к нему документах, является достоверной;</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имеет просроченной задолженности по возврату в бюджет Кежемского района субсидий, бюджетных инвестиций, предоставленных в том числе в соответствии с иными правовыми актами, а также иной просроченной задолженности по денежным обязательствам перед бюджетом Кежемского района на дату подачи заявки, а также не является на дату подачи заявки получателем средств из бюджета Кежемского района в соответствии с иными муниципальными правовыми актами на заявляемые к возмещению расходы;</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lastRenderedPageBreak/>
        <w:t>- заявитель не находится (для юридических лиц)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является на дату подачи заявки иностранным юридическим лицом, а также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 процентов (если иное не предусмотрено законодательством Российской Федерации);</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находиться в реестре дисквалифицированных лиц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является нерезидентом Российской Федерации, за исключением случаев, предусмотренных международными договорами Российской Федерации (в порядке, установленном законодательством Российской Федерации о валютном регулировании и валютном контроле);</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заявителю ранее не предоставлялась аналогичная поддержка по заявленным расходам из бюджета Кежемского района, а также бюджетов других уровней.</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Кежемского района;</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955D4F" w:rsidRPr="00F34119" w:rsidRDefault="00955D4F" w:rsidP="00955D4F">
      <w:pPr>
        <w:autoSpaceDE w:val="0"/>
        <w:autoSpaceDN w:val="0"/>
        <w:adjustRightInd w:val="0"/>
        <w:jc w:val="both"/>
        <w:rPr>
          <w:rFonts w:eastAsia="Calibri"/>
        </w:rPr>
      </w:pPr>
      <w:r w:rsidRPr="00F34119">
        <w:rPr>
          <w:rFonts w:eastAsia="Calibri"/>
        </w:rPr>
        <w:t xml:space="preserve">11. Размер субсидии прошу установить в соответствии с Порядком предоставления субсидии </w:t>
      </w:r>
      <w:r w:rsidRPr="00F34119">
        <w:rPr>
          <w:color w:val="000000"/>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F34119">
        <w:rPr>
          <w:rFonts w:eastAsia="Calibri"/>
        </w:rPr>
        <w:t>;</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12. Перечень прилагаемых к заявлению документов с указанием количества страниц: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
        <w:gridCol w:w="6579"/>
        <w:gridCol w:w="1707"/>
        <w:gridCol w:w="1011"/>
      </w:tblGrid>
      <w:tr w:rsidR="00955D4F" w:rsidRPr="00F34119" w:rsidTr="004E7CE7">
        <w:tc>
          <w:tcPr>
            <w:tcW w:w="310" w:type="pct"/>
            <w:shd w:val="clear" w:color="auto" w:fill="auto"/>
          </w:tcPr>
          <w:p w:rsidR="00955D4F" w:rsidRPr="00F34119" w:rsidRDefault="00955D4F" w:rsidP="004E7CE7">
            <w:pPr>
              <w:widowControl w:val="0"/>
              <w:tabs>
                <w:tab w:val="left" w:pos="9214"/>
                <w:tab w:val="left" w:pos="9781"/>
              </w:tabs>
              <w:autoSpaceDE w:val="0"/>
              <w:autoSpaceDN w:val="0"/>
              <w:adjustRightInd w:val="0"/>
              <w:jc w:val="center"/>
              <w:rPr>
                <w:rFonts w:eastAsia="Calibri"/>
              </w:rPr>
            </w:pPr>
            <w:r w:rsidRPr="00F34119">
              <w:rPr>
                <w:rFonts w:eastAsia="Calibri"/>
              </w:rPr>
              <w:t>№ п/п</w:t>
            </w:r>
          </w:p>
        </w:tc>
        <w:tc>
          <w:tcPr>
            <w:tcW w:w="3319" w:type="pct"/>
            <w:shd w:val="clear" w:color="auto" w:fill="auto"/>
          </w:tcPr>
          <w:p w:rsidR="00955D4F" w:rsidRPr="00F34119" w:rsidRDefault="00955D4F" w:rsidP="004E7CE7">
            <w:pPr>
              <w:widowControl w:val="0"/>
              <w:tabs>
                <w:tab w:val="left" w:pos="9214"/>
                <w:tab w:val="left" w:pos="9781"/>
              </w:tabs>
              <w:autoSpaceDE w:val="0"/>
              <w:autoSpaceDN w:val="0"/>
              <w:adjustRightInd w:val="0"/>
              <w:jc w:val="center"/>
              <w:rPr>
                <w:rFonts w:eastAsia="Calibri"/>
              </w:rPr>
            </w:pPr>
            <w:r w:rsidRPr="00F34119">
              <w:rPr>
                <w:rFonts w:eastAsia="Calibri"/>
              </w:rPr>
              <w:t>Наименование документа</w:t>
            </w:r>
          </w:p>
        </w:tc>
        <w:tc>
          <w:tcPr>
            <w:tcW w:w="861" w:type="pct"/>
            <w:shd w:val="clear" w:color="auto" w:fill="auto"/>
          </w:tcPr>
          <w:p w:rsidR="00955D4F" w:rsidRPr="00F34119" w:rsidRDefault="00955D4F" w:rsidP="004E7CE7">
            <w:pPr>
              <w:widowControl w:val="0"/>
              <w:tabs>
                <w:tab w:val="left" w:pos="9214"/>
                <w:tab w:val="left" w:pos="9781"/>
              </w:tabs>
              <w:autoSpaceDE w:val="0"/>
              <w:autoSpaceDN w:val="0"/>
              <w:adjustRightInd w:val="0"/>
              <w:jc w:val="center"/>
              <w:rPr>
                <w:rFonts w:eastAsia="Calibri"/>
              </w:rPr>
            </w:pPr>
            <w:r w:rsidRPr="00F34119">
              <w:rPr>
                <w:rFonts w:eastAsia="Calibri"/>
              </w:rPr>
              <w:t>Количество экземпляров</w:t>
            </w:r>
          </w:p>
        </w:tc>
        <w:tc>
          <w:tcPr>
            <w:tcW w:w="510" w:type="pct"/>
            <w:shd w:val="clear" w:color="auto" w:fill="auto"/>
          </w:tcPr>
          <w:p w:rsidR="00955D4F" w:rsidRPr="00F34119" w:rsidRDefault="00955D4F" w:rsidP="004E7CE7">
            <w:pPr>
              <w:widowControl w:val="0"/>
              <w:tabs>
                <w:tab w:val="left" w:pos="9214"/>
                <w:tab w:val="left" w:pos="9781"/>
              </w:tabs>
              <w:autoSpaceDE w:val="0"/>
              <w:autoSpaceDN w:val="0"/>
              <w:adjustRightInd w:val="0"/>
              <w:rPr>
                <w:rFonts w:eastAsia="Calibri"/>
              </w:rPr>
            </w:pPr>
            <w:r w:rsidRPr="00F34119">
              <w:rPr>
                <w:rFonts w:eastAsia="Calibri"/>
              </w:rPr>
              <w:t>Кол-во листов</w:t>
            </w:r>
          </w:p>
        </w:tc>
      </w:tr>
      <w:tr w:rsidR="00955D4F" w:rsidRPr="00F34119" w:rsidTr="004E7CE7">
        <w:tc>
          <w:tcPr>
            <w:tcW w:w="310"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jc w:val="center"/>
              <w:rPr>
                <w:rFonts w:eastAsia="Calibri"/>
              </w:rPr>
            </w:pPr>
            <w:r w:rsidRPr="00F34119">
              <w:rPr>
                <w:rFonts w:eastAsia="Calibri"/>
              </w:rPr>
              <w:t>1</w:t>
            </w:r>
          </w:p>
        </w:tc>
        <w:tc>
          <w:tcPr>
            <w:tcW w:w="3319"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rPr>
                <w:rFonts w:eastAsia="Calibri"/>
              </w:rPr>
            </w:pPr>
          </w:p>
        </w:tc>
        <w:tc>
          <w:tcPr>
            <w:tcW w:w="861"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jc w:val="center"/>
              <w:rPr>
                <w:rFonts w:eastAsia="Calibri"/>
              </w:rPr>
            </w:pPr>
          </w:p>
        </w:tc>
        <w:tc>
          <w:tcPr>
            <w:tcW w:w="510"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jc w:val="center"/>
              <w:rPr>
                <w:rFonts w:eastAsia="Calibri"/>
              </w:rPr>
            </w:pPr>
          </w:p>
        </w:tc>
      </w:tr>
      <w:tr w:rsidR="00955D4F" w:rsidRPr="00F34119" w:rsidTr="004E7CE7">
        <w:tc>
          <w:tcPr>
            <w:tcW w:w="310"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jc w:val="center"/>
              <w:rPr>
                <w:rFonts w:eastAsia="Calibri"/>
              </w:rPr>
            </w:pPr>
            <w:r w:rsidRPr="00F34119">
              <w:rPr>
                <w:rFonts w:eastAsia="Calibri"/>
              </w:rPr>
              <w:t>2</w:t>
            </w:r>
          </w:p>
        </w:tc>
        <w:tc>
          <w:tcPr>
            <w:tcW w:w="3319"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rPr>
                <w:rFonts w:eastAsia="Calibri"/>
              </w:rPr>
            </w:pPr>
          </w:p>
        </w:tc>
        <w:tc>
          <w:tcPr>
            <w:tcW w:w="861"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jc w:val="center"/>
              <w:rPr>
                <w:rFonts w:eastAsia="Calibri"/>
              </w:rPr>
            </w:pPr>
          </w:p>
        </w:tc>
        <w:tc>
          <w:tcPr>
            <w:tcW w:w="510"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jc w:val="center"/>
              <w:rPr>
                <w:rFonts w:eastAsia="Calibri"/>
              </w:rPr>
            </w:pPr>
          </w:p>
        </w:tc>
      </w:tr>
      <w:tr w:rsidR="00955D4F" w:rsidRPr="00F34119" w:rsidTr="004E7CE7">
        <w:tc>
          <w:tcPr>
            <w:tcW w:w="310"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jc w:val="center"/>
              <w:rPr>
                <w:rFonts w:eastAsia="Calibri"/>
              </w:rPr>
            </w:pPr>
            <w:r w:rsidRPr="00F34119">
              <w:rPr>
                <w:rFonts w:eastAsia="Calibri"/>
              </w:rPr>
              <w:t>3</w:t>
            </w:r>
          </w:p>
        </w:tc>
        <w:tc>
          <w:tcPr>
            <w:tcW w:w="3319"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rPr>
                <w:rFonts w:eastAsia="Calibri"/>
              </w:rPr>
            </w:pPr>
          </w:p>
        </w:tc>
        <w:tc>
          <w:tcPr>
            <w:tcW w:w="861"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jc w:val="center"/>
              <w:rPr>
                <w:rFonts w:eastAsia="Calibri"/>
              </w:rPr>
            </w:pPr>
          </w:p>
        </w:tc>
        <w:tc>
          <w:tcPr>
            <w:tcW w:w="510"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jc w:val="center"/>
              <w:rPr>
                <w:rFonts w:eastAsia="Calibri"/>
              </w:rPr>
            </w:pPr>
          </w:p>
        </w:tc>
      </w:tr>
      <w:tr w:rsidR="00955D4F" w:rsidRPr="00F34119" w:rsidTr="004E7CE7">
        <w:tc>
          <w:tcPr>
            <w:tcW w:w="310"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jc w:val="center"/>
              <w:rPr>
                <w:rFonts w:eastAsia="Calibri"/>
              </w:rPr>
            </w:pPr>
            <w:r w:rsidRPr="00F34119">
              <w:rPr>
                <w:rFonts w:eastAsia="Calibri"/>
              </w:rPr>
              <w:t>4</w:t>
            </w:r>
          </w:p>
        </w:tc>
        <w:tc>
          <w:tcPr>
            <w:tcW w:w="3319"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rPr>
                <w:rFonts w:eastAsia="Calibri"/>
              </w:rPr>
            </w:pPr>
          </w:p>
        </w:tc>
        <w:tc>
          <w:tcPr>
            <w:tcW w:w="861"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jc w:val="center"/>
              <w:rPr>
                <w:rFonts w:eastAsia="Calibri"/>
              </w:rPr>
            </w:pPr>
          </w:p>
        </w:tc>
        <w:tc>
          <w:tcPr>
            <w:tcW w:w="510"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jc w:val="center"/>
              <w:rPr>
                <w:rFonts w:eastAsia="Calibri"/>
              </w:rPr>
            </w:pPr>
          </w:p>
        </w:tc>
      </w:tr>
      <w:tr w:rsidR="00955D4F" w:rsidRPr="00F34119" w:rsidTr="004E7CE7">
        <w:tc>
          <w:tcPr>
            <w:tcW w:w="310"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jc w:val="center"/>
              <w:rPr>
                <w:rFonts w:eastAsia="Calibri"/>
              </w:rPr>
            </w:pPr>
            <w:r w:rsidRPr="00F34119">
              <w:rPr>
                <w:rFonts w:eastAsia="Calibri"/>
              </w:rPr>
              <w:t>5</w:t>
            </w:r>
          </w:p>
        </w:tc>
        <w:tc>
          <w:tcPr>
            <w:tcW w:w="3319"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rPr>
                <w:rFonts w:eastAsia="Calibri"/>
              </w:rPr>
            </w:pPr>
          </w:p>
        </w:tc>
        <w:tc>
          <w:tcPr>
            <w:tcW w:w="861"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jc w:val="center"/>
              <w:rPr>
                <w:rFonts w:eastAsia="Calibri"/>
              </w:rPr>
            </w:pPr>
          </w:p>
        </w:tc>
        <w:tc>
          <w:tcPr>
            <w:tcW w:w="510"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jc w:val="center"/>
              <w:rPr>
                <w:rFonts w:eastAsia="Calibri"/>
              </w:rPr>
            </w:pPr>
          </w:p>
        </w:tc>
      </w:tr>
    </w:tbl>
    <w:p w:rsidR="00955D4F" w:rsidRPr="00F34119" w:rsidRDefault="00955D4F" w:rsidP="00955D4F">
      <w:pPr>
        <w:widowControl w:val="0"/>
        <w:tabs>
          <w:tab w:val="left" w:pos="9214"/>
          <w:tab w:val="left" w:pos="9781"/>
        </w:tabs>
        <w:autoSpaceDE w:val="0"/>
        <w:autoSpaceDN w:val="0"/>
        <w:adjustRightInd w:val="0"/>
        <w:jc w:val="both"/>
      </w:pPr>
      <w:r w:rsidRPr="00F34119">
        <w:t>Прошу указанную информацию не предоставлять без моего согласия третьим лицам;</w:t>
      </w:r>
      <w:r w:rsidRPr="00F34119">
        <w:rPr>
          <w:bCs/>
        </w:rPr>
        <w:t xml:space="preserve"> </w:t>
      </w:r>
      <w:r w:rsidRPr="00F34119">
        <w:t>согласен на осуществление администрацией Кежемского района, финансовым управлением администрации Кежемского района, проверок соблюдения условий, целей и порядка предоставления субсидий. Согласен на публикацию в сети «Интернет» информации о получателе субсидии, о подаваемой заявке. Согласен на обработку персональных данных (для физического лица).</w:t>
      </w:r>
    </w:p>
    <w:p w:rsidR="00955D4F" w:rsidRPr="00F34119" w:rsidRDefault="00955D4F" w:rsidP="00955D4F">
      <w:pPr>
        <w:widowControl w:val="0"/>
        <w:tabs>
          <w:tab w:val="left" w:pos="9214"/>
          <w:tab w:val="left" w:pos="9781"/>
        </w:tabs>
        <w:autoSpaceDE w:val="0"/>
        <w:autoSpaceDN w:val="0"/>
        <w:adjustRightInd w:val="0"/>
        <w:jc w:val="both"/>
      </w:pPr>
    </w:p>
    <w:p w:rsidR="00955D4F" w:rsidRPr="00F34119" w:rsidRDefault="00955D4F" w:rsidP="00955D4F">
      <w:pPr>
        <w:widowControl w:val="0"/>
        <w:tabs>
          <w:tab w:val="left" w:pos="9214"/>
          <w:tab w:val="left" w:pos="9781"/>
        </w:tabs>
        <w:autoSpaceDE w:val="0"/>
        <w:autoSpaceDN w:val="0"/>
        <w:adjustRightInd w:val="0"/>
        <w:jc w:val="both"/>
      </w:pPr>
      <w:r w:rsidRPr="00F34119">
        <w:t>Руководитель организации (указать должность),</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t xml:space="preserve">индивидуальный предприниматель                           </w:t>
      </w:r>
      <w:r w:rsidRPr="00F34119">
        <w:rPr>
          <w:rFonts w:eastAsia="Calibri"/>
        </w:rPr>
        <w:t>______________ / ____________________ /</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xml:space="preserve">                                                                                             (</w:t>
      </w:r>
      <w:proofErr w:type="gramStart"/>
      <w:r w:rsidRPr="00F34119">
        <w:rPr>
          <w:rFonts w:eastAsia="Calibri"/>
        </w:rPr>
        <w:t xml:space="preserve">подпись)   </w:t>
      </w:r>
      <w:proofErr w:type="gramEnd"/>
      <w:r w:rsidRPr="00F34119">
        <w:rPr>
          <w:rFonts w:eastAsia="Calibri"/>
        </w:rPr>
        <w:t xml:space="preserve">      (расшифровка подписи)</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М.П., дата</w:t>
      </w:r>
    </w:p>
    <w:p w:rsidR="00955D4F" w:rsidRDefault="00955D4F" w:rsidP="00955D4F">
      <w:pPr>
        <w:jc w:val="right"/>
      </w:pPr>
    </w:p>
    <w:p w:rsidR="00955D4F" w:rsidRDefault="00955D4F" w:rsidP="00955D4F">
      <w:pPr>
        <w:jc w:val="right"/>
      </w:pPr>
    </w:p>
    <w:p w:rsidR="00955D4F" w:rsidRPr="00F34119" w:rsidRDefault="00955D4F" w:rsidP="00955D4F">
      <w:pPr>
        <w:jc w:val="right"/>
      </w:pPr>
      <w:r w:rsidRPr="00F34119">
        <w:lastRenderedPageBreak/>
        <w:t>Приложение № 2</w:t>
      </w:r>
    </w:p>
    <w:p w:rsidR="00955D4F" w:rsidRDefault="00955D4F" w:rsidP="00955D4F">
      <w:pPr>
        <w:autoSpaceDE w:val="0"/>
        <w:autoSpaceDN w:val="0"/>
        <w:adjustRightInd w:val="0"/>
        <w:ind w:firstLine="709"/>
        <w:jc w:val="right"/>
      </w:pPr>
      <w:r w:rsidRPr="00F34119">
        <w:t xml:space="preserve">к Порядку предоставления субсидий субъектам </w:t>
      </w:r>
    </w:p>
    <w:p w:rsidR="00955D4F" w:rsidRPr="00F34119" w:rsidRDefault="00955D4F" w:rsidP="00955D4F">
      <w:pPr>
        <w:autoSpaceDE w:val="0"/>
        <w:autoSpaceDN w:val="0"/>
        <w:adjustRightInd w:val="0"/>
        <w:ind w:firstLine="709"/>
        <w:jc w:val="right"/>
      </w:pPr>
      <w:r w:rsidRPr="00F34119">
        <w:t xml:space="preserve">малого и среднего предпринимательства и физическим лицам, применяющим </w:t>
      </w:r>
    </w:p>
    <w:p w:rsidR="00955D4F" w:rsidRPr="00F34119" w:rsidRDefault="00955D4F" w:rsidP="00955D4F">
      <w:pPr>
        <w:autoSpaceDE w:val="0"/>
        <w:autoSpaceDN w:val="0"/>
        <w:adjustRightInd w:val="0"/>
        <w:ind w:firstLine="709"/>
        <w:jc w:val="right"/>
      </w:pPr>
      <w:r w:rsidRPr="00F34119">
        <w:t xml:space="preserve">специальный налоговый режим «Налог на профессиональный доход» </w:t>
      </w:r>
    </w:p>
    <w:p w:rsidR="00955D4F" w:rsidRPr="00F34119" w:rsidRDefault="00955D4F" w:rsidP="00955D4F">
      <w:pPr>
        <w:autoSpaceDE w:val="0"/>
        <w:autoSpaceDN w:val="0"/>
        <w:adjustRightInd w:val="0"/>
        <w:ind w:firstLine="709"/>
        <w:jc w:val="right"/>
      </w:pPr>
      <w:r w:rsidRPr="00F34119">
        <w:t>на возмещение затрат при осуществлении предпринимательской деятельности</w:t>
      </w:r>
    </w:p>
    <w:p w:rsidR="00955D4F" w:rsidRPr="00F34119" w:rsidRDefault="00955D4F" w:rsidP="00955D4F">
      <w:pPr>
        <w:autoSpaceDE w:val="0"/>
        <w:autoSpaceDN w:val="0"/>
        <w:adjustRightInd w:val="0"/>
        <w:jc w:val="right"/>
      </w:pPr>
    </w:p>
    <w:p w:rsidR="00955D4F" w:rsidRPr="00F34119" w:rsidRDefault="00955D4F" w:rsidP="00955D4F">
      <w:pPr>
        <w:autoSpaceDE w:val="0"/>
        <w:autoSpaceDN w:val="0"/>
        <w:adjustRightInd w:val="0"/>
        <w:jc w:val="right"/>
      </w:pPr>
    </w:p>
    <w:p w:rsidR="00955D4F" w:rsidRPr="00F34119" w:rsidRDefault="00955D4F" w:rsidP="00955D4F">
      <w:pPr>
        <w:pStyle w:val="ConsPlusNonformat"/>
        <w:jc w:val="center"/>
        <w:rPr>
          <w:rFonts w:ascii="Times New Roman" w:hAnsi="Times New Roman" w:cs="Times New Roman"/>
          <w:sz w:val="24"/>
          <w:szCs w:val="24"/>
        </w:rPr>
      </w:pPr>
      <w:r w:rsidRPr="00F34119">
        <w:rPr>
          <w:rFonts w:ascii="Times New Roman" w:hAnsi="Times New Roman" w:cs="Times New Roman"/>
          <w:sz w:val="24"/>
          <w:szCs w:val="24"/>
        </w:rPr>
        <w:t>Согласие на обработку персональных данных гражданина, являющегося представителем юридического лица (заявителя) или индивидуальным предпринимателем (заявителем)</w:t>
      </w:r>
    </w:p>
    <w:p w:rsidR="00955D4F" w:rsidRPr="00F34119" w:rsidRDefault="00955D4F" w:rsidP="00955D4F">
      <w:pPr>
        <w:pStyle w:val="ConsPlusNonformat"/>
        <w:jc w:val="both"/>
        <w:rPr>
          <w:rFonts w:ascii="Times New Roman" w:hAnsi="Times New Roman" w:cs="Times New Roman"/>
          <w:sz w:val="24"/>
          <w:szCs w:val="24"/>
        </w:rPr>
      </w:pPr>
    </w:p>
    <w:p w:rsidR="00955D4F" w:rsidRPr="00F34119" w:rsidRDefault="00955D4F" w:rsidP="00955D4F">
      <w:pPr>
        <w:pStyle w:val="ConsPlusNonformat"/>
        <w:jc w:val="both"/>
        <w:rPr>
          <w:rFonts w:ascii="Times New Roman" w:hAnsi="Times New Roman" w:cs="Times New Roman"/>
          <w:sz w:val="24"/>
          <w:szCs w:val="24"/>
        </w:rPr>
      </w:pPr>
      <w:r w:rsidRPr="00F34119">
        <w:rPr>
          <w:rFonts w:ascii="Times New Roman" w:hAnsi="Times New Roman" w:cs="Times New Roman"/>
          <w:sz w:val="24"/>
          <w:szCs w:val="24"/>
        </w:rPr>
        <w:t xml:space="preserve">г. Кодинск                                    </w:t>
      </w:r>
      <w:r w:rsidRPr="00F34119">
        <w:rPr>
          <w:rFonts w:ascii="Times New Roman" w:hAnsi="Times New Roman" w:cs="Times New Roman"/>
          <w:sz w:val="24"/>
          <w:szCs w:val="24"/>
        </w:rPr>
        <w:tab/>
      </w:r>
      <w:r w:rsidRPr="00F34119">
        <w:rPr>
          <w:rFonts w:ascii="Times New Roman" w:hAnsi="Times New Roman" w:cs="Times New Roman"/>
          <w:sz w:val="24"/>
          <w:szCs w:val="24"/>
        </w:rPr>
        <w:tab/>
      </w:r>
      <w:r w:rsidRPr="00F34119">
        <w:rPr>
          <w:rFonts w:ascii="Times New Roman" w:hAnsi="Times New Roman" w:cs="Times New Roman"/>
          <w:sz w:val="24"/>
          <w:szCs w:val="24"/>
        </w:rPr>
        <w:tab/>
      </w:r>
      <w:r w:rsidRPr="00F34119">
        <w:rPr>
          <w:rFonts w:ascii="Times New Roman" w:hAnsi="Times New Roman" w:cs="Times New Roman"/>
          <w:sz w:val="24"/>
          <w:szCs w:val="24"/>
        </w:rPr>
        <w:tab/>
      </w:r>
      <w:r w:rsidRPr="00F34119">
        <w:rPr>
          <w:rFonts w:ascii="Times New Roman" w:hAnsi="Times New Roman" w:cs="Times New Roman"/>
          <w:sz w:val="24"/>
          <w:szCs w:val="24"/>
        </w:rPr>
        <w:tab/>
        <w:t xml:space="preserve">          </w:t>
      </w:r>
      <w:proofErr w:type="gramStart"/>
      <w:r w:rsidRPr="00F34119">
        <w:rPr>
          <w:rFonts w:ascii="Times New Roman" w:hAnsi="Times New Roman" w:cs="Times New Roman"/>
          <w:sz w:val="24"/>
          <w:szCs w:val="24"/>
        </w:rPr>
        <w:t xml:space="preserve">   «</w:t>
      </w:r>
      <w:proofErr w:type="gramEnd"/>
      <w:r w:rsidRPr="00F34119">
        <w:rPr>
          <w:rFonts w:ascii="Times New Roman" w:hAnsi="Times New Roman" w:cs="Times New Roman"/>
          <w:sz w:val="24"/>
          <w:szCs w:val="24"/>
        </w:rPr>
        <w:t>__» __________ 20__ г.</w:t>
      </w:r>
    </w:p>
    <w:p w:rsidR="00955D4F" w:rsidRPr="00F34119" w:rsidRDefault="00955D4F" w:rsidP="00955D4F">
      <w:pPr>
        <w:pStyle w:val="ConsPlusNonformat"/>
        <w:jc w:val="both"/>
        <w:rPr>
          <w:rFonts w:ascii="Times New Roman" w:hAnsi="Times New Roman" w:cs="Times New Roman"/>
          <w:sz w:val="24"/>
          <w:szCs w:val="24"/>
        </w:rPr>
      </w:pPr>
    </w:p>
    <w:p w:rsidR="00955D4F" w:rsidRPr="00F34119" w:rsidRDefault="00955D4F" w:rsidP="00955D4F">
      <w:pPr>
        <w:pStyle w:val="ConsPlusNonformat"/>
        <w:ind w:firstLine="720"/>
        <w:jc w:val="both"/>
        <w:rPr>
          <w:rFonts w:ascii="Times New Roman" w:hAnsi="Times New Roman" w:cs="Times New Roman"/>
          <w:sz w:val="24"/>
          <w:szCs w:val="24"/>
        </w:rPr>
      </w:pPr>
      <w:r w:rsidRPr="00F34119">
        <w:rPr>
          <w:rFonts w:ascii="Times New Roman" w:hAnsi="Times New Roman" w:cs="Times New Roman"/>
          <w:sz w:val="24"/>
          <w:szCs w:val="24"/>
        </w:rPr>
        <w:t>Я, _______________________________________________________________________,</w:t>
      </w:r>
    </w:p>
    <w:p w:rsidR="00955D4F" w:rsidRPr="00F34119" w:rsidRDefault="00955D4F" w:rsidP="00955D4F">
      <w:pPr>
        <w:pStyle w:val="ConsPlusNonformat"/>
        <w:jc w:val="center"/>
        <w:rPr>
          <w:rFonts w:ascii="Times New Roman" w:hAnsi="Times New Roman" w:cs="Times New Roman"/>
          <w:sz w:val="24"/>
          <w:szCs w:val="24"/>
        </w:rPr>
      </w:pPr>
      <w:r w:rsidRPr="00F34119">
        <w:rPr>
          <w:rFonts w:ascii="Times New Roman" w:hAnsi="Times New Roman" w:cs="Times New Roman"/>
          <w:sz w:val="24"/>
          <w:szCs w:val="24"/>
        </w:rPr>
        <w:t>(фамилия, имя, отчество)</w:t>
      </w:r>
    </w:p>
    <w:p w:rsidR="00955D4F" w:rsidRPr="00F34119" w:rsidRDefault="00955D4F" w:rsidP="00955D4F">
      <w:pPr>
        <w:pStyle w:val="ConsPlusNonformat"/>
        <w:jc w:val="both"/>
        <w:rPr>
          <w:rFonts w:ascii="Times New Roman" w:hAnsi="Times New Roman" w:cs="Times New Roman"/>
          <w:sz w:val="24"/>
          <w:szCs w:val="24"/>
        </w:rPr>
      </w:pPr>
      <w:r w:rsidRPr="00F34119">
        <w:rPr>
          <w:rFonts w:ascii="Times New Roman" w:hAnsi="Times New Roman" w:cs="Times New Roman"/>
          <w:sz w:val="24"/>
          <w:szCs w:val="24"/>
        </w:rPr>
        <w:t>имеющий (</w:t>
      </w:r>
      <w:proofErr w:type="spellStart"/>
      <w:r w:rsidRPr="00F34119">
        <w:rPr>
          <w:rFonts w:ascii="Times New Roman" w:hAnsi="Times New Roman" w:cs="Times New Roman"/>
          <w:sz w:val="24"/>
          <w:szCs w:val="24"/>
        </w:rPr>
        <w:t>ая</w:t>
      </w:r>
      <w:proofErr w:type="spellEnd"/>
      <w:r w:rsidRPr="00F34119">
        <w:rPr>
          <w:rFonts w:ascii="Times New Roman" w:hAnsi="Times New Roman" w:cs="Times New Roman"/>
          <w:sz w:val="24"/>
          <w:szCs w:val="24"/>
        </w:rPr>
        <w:t>) ___________________________________________________________________,</w:t>
      </w:r>
    </w:p>
    <w:p w:rsidR="00955D4F" w:rsidRPr="00F34119" w:rsidRDefault="00955D4F" w:rsidP="00955D4F">
      <w:pPr>
        <w:pStyle w:val="ConsPlusNonformat"/>
        <w:jc w:val="center"/>
        <w:rPr>
          <w:rFonts w:ascii="Times New Roman" w:hAnsi="Times New Roman" w:cs="Times New Roman"/>
          <w:sz w:val="24"/>
          <w:szCs w:val="24"/>
        </w:rPr>
      </w:pPr>
      <w:r w:rsidRPr="00F34119">
        <w:rPr>
          <w:rFonts w:ascii="Times New Roman" w:hAnsi="Times New Roman" w:cs="Times New Roman"/>
          <w:sz w:val="24"/>
          <w:szCs w:val="24"/>
        </w:rPr>
        <w:t>(вид документа, удостоверяющего личность)</w:t>
      </w:r>
    </w:p>
    <w:p w:rsidR="00955D4F" w:rsidRPr="00F34119" w:rsidRDefault="00955D4F" w:rsidP="00955D4F">
      <w:pPr>
        <w:pStyle w:val="ConsPlusNonformat"/>
        <w:jc w:val="both"/>
        <w:rPr>
          <w:rFonts w:ascii="Times New Roman" w:hAnsi="Times New Roman" w:cs="Times New Roman"/>
          <w:sz w:val="24"/>
          <w:szCs w:val="24"/>
        </w:rPr>
      </w:pPr>
      <w:r w:rsidRPr="00F34119">
        <w:rPr>
          <w:rFonts w:ascii="Times New Roman" w:hAnsi="Times New Roman" w:cs="Times New Roman"/>
          <w:sz w:val="24"/>
          <w:szCs w:val="24"/>
        </w:rPr>
        <w:t>серия ___ № ____, выдан __________________________________________________________,</w:t>
      </w:r>
    </w:p>
    <w:p w:rsidR="00955D4F" w:rsidRPr="00F34119" w:rsidRDefault="00955D4F" w:rsidP="00955D4F">
      <w:pPr>
        <w:pStyle w:val="ConsPlusNonformat"/>
        <w:ind w:left="2160"/>
        <w:jc w:val="both"/>
        <w:rPr>
          <w:rFonts w:ascii="Times New Roman" w:hAnsi="Times New Roman" w:cs="Times New Roman"/>
          <w:sz w:val="24"/>
          <w:szCs w:val="24"/>
        </w:rPr>
      </w:pPr>
      <w:r w:rsidRPr="00F34119">
        <w:rPr>
          <w:rFonts w:ascii="Times New Roman" w:hAnsi="Times New Roman" w:cs="Times New Roman"/>
          <w:sz w:val="24"/>
          <w:szCs w:val="24"/>
        </w:rPr>
        <w:t>(наименование органа, выдавшего документ, удостоверяющий личность, дата выдачи)</w:t>
      </w:r>
    </w:p>
    <w:p w:rsidR="00955D4F" w:rsidRPr="00F34119" w:rsidRDefault="00955D4F" w:rsidP="00955D4F">
      <w:pPr>
        <w:pStyle w:val="ConsPlusNonformat"/>
        <w:jc w:val="both"/>
        <w:rPr>
          <w:rFonts w:ascii="Times New Roman" w:hAnsi="Times New Roman" w:cs="Times New Roman"/>
          <w:sz w:val="24"/>
          <w:szCs w:val="24"/>
        </w:rPr>
      </w:pPr>
      <w:r w:rsidRPr="00F34119">
        <w:rPr>
          <w:rFonts w:ascii="Times New Roman" w:hAnsi="Times New Roman" w:cs="Times New Roman"/>
          <w:sz w:val="24"/>
          <w:szCs w:val="24"/>
        </w:rPr>
        <w:t>проживающий(</w:t>
      </w:r>
      <w:proofErr w:type="spellStart"/>
      <w:r w:rsidRPr="00F34119">
        <w:rPr>
          <w:rFonts w:ascii="Times New Roman" w:hAnsi="Times New Roman" w:cs="Times New Roman"/>
          <w:sz w:val="24"/>
          <w:szCs w:val="24"/>
        </w:rPr>
        <w:t>ая</w:t>
      </w:r>
      <w:proofErr w:type="spellEnd"/>
      <w:r w:rsidRPr="00F34119">
        <w:rPr>
          <w:rFonts w:ascii="Times New Roman" w:hAnsi="Times New Roman" w:cs="Times New Roman"/>
          <w:sz w:val="24"/>
          <w:szCs w:val="24"/>
        </w:rPr>
        <w:t>) _______________________________________________________________,</w:t>
      </w:r>
    </w:p>
    <w:p w:rsidR="00955D4F" w:rsidRPr="00F34119" w:rsidRDefault="00955D4F" w:rsidP="00955D4F">
      <w:pPr>
        <w:pStyle w:val="ConsPlusNonformat"/>
        <w:tabs>
          <w:tab w:val="left" w:pos="5023"/>
        </w:tabs>
        <w:jc w:val="center"/>
        <w:rPr>
          <w:rFonts w:ascii="Times New Roman" w:hAnsi="Times New Roman" w:cs="Times New Roman"/>
          <w:sz w:val="24"/>
          <w:szCs w:val="24"/>
        </w:rPr>
      </w:pPr>
      <w:r w:rsidRPr="00F34119">
        <w:rPr>
          <w:rFonts w:ascii="Times New Roman" w:hAnsi="Times New Roman" w:cs="Times New Roman"/>
          <w:sz w:val="24"/>
          <w:szCs w:val="24"/>
        </w:rPr>
        <w:t>(адрес места жительства по паспорту)</w:t>
      </w:r>
    </w:p>
    <w:p w:rsidR="00955D4F" w:rsidRPr="00F34119" w:rsidRDefault="00955D4F" w:rsidP="00955D4F">
      <w:pPr>
        <w:pStyle w:val="ConsPlusNonformat"/>
        <w:jc w:val="both"/>
        <w:rPr>
          <w:rFonts w:ascii="Times New Roman" w:hAnsi="Times New Roman" w:cs="Times New Roman"/>
          <w:sz w:val="24"/>
          <w:szCs w:val="24"/>
        </w:rPr>
      </w:pPr>
      <w:r w:rsidRPr="00F34119">
        <w:rPr>
          <w:rFonts w:ascii="Times New Roman" w:hAnsi="Times New Roman" w:cs="Times New Roman"/>
          <w:sz w:val="24"/>
          <w:szCs w:val="24"/>
        </w:rPr>
        <w:t>выражаю свое согласие на обработку Отделом экономики Администрации Кежемского района (далее – уполномоченный орган), моих персональных данных.</w:t>
      </w:r>
    </w:p>
    <w:p w:rsidR="00955D4F" w:rsidRPr="00F34119" w:rsidRDefault="00955D4F" w:rsidP="00955D4F">
      <w:pPr>
        <w:pStyle w:val="ConsPlusNonformat"/>
        <w:ind w:firstLine="720"/>
        <w:jc w:val="both"/>
        <w:rPr>
          <w:rFonts w:ascii="Times New Roman" w:hAnsi="Times New Roman" w:cs="Times New Roman"/>
          <w:sz w:val="24"/>
          <w:szCs w:val="24"/>
        </w:rPr>
      </w:pPr>
      <w:r w:rsidRPr="00F34119">
        <w:rPr>
          <w:rFonts w:ascii="Times New Roman" w:hAnsi="Times New Roman" w:cs="Times New Roman"/>
          <w:sz w:val="24"/>
          <w:szCs w:val="24"/>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rsidR="00955D4F" w:rsidRPr="00F34119" w:rsidRDefault="00955D4F" w:rsidP="00955D4F">
      <w:pPr>
        <w:pStyle w:val="ConsPlusNonformat"/>
        <w:ind w:firstLine="720"/>
        <w:jc w:val="both"/>
        <w:rPr>
          <w:rFonts w:ascii="Times New Roman" w:hAnsi="Times New Roman" w:cs="Times New Roman"/>
          <w:sz w:val="24"/>
          <w:szCs w:val="24"/>
        </w:rPr>
      </w:pPr>
      <w:r w:rsidRPr="00F34119">
        <w:rPr>
          <w:rFonts w:ascii="Times New Roman" w:hAnsi="Times New Roman" w:cs="Times New Roman"/>
          <w:sz w:val="24"/>
          <w:szCs w:val="24"/>
        </w:rPr>
        <w:t>Мне известно, что обработка уполномоченным органом моих персональных данных осуществляется в информационных системах, с применением электронных и бумажных носителей информации.</w:t>
      </w:r>
    </w:p>
    <w:p w:rsidR="00955D4F" w:rsidRPr="00F34119" w:rsidRDefault="00955D4F" w:rsidP="00955D4F">
      <w:pPr>
        <w:pStyle w:val="ConsPlusNonformat"/>
        <w:ind w:firstLine="720"/>
        <w:jc w:val="both"/>
        <w:rPr>
          <w:rFonts w:ascii="Times New Roman" w:hAnsi="Times New Roman" w:cs="Times New Roman"/>
          <w:sz w:val="24"/>
          <w:szCs w:val="24"/>
        </w:rPr>
      </w:pPr>
      <w:r w:rsidRPr="00F34119">
        <w:rPr>
          <w:rFonts w:ascii="Times New Roman" w:hAnsi="Times New Roman" w:cs="Times New Roman"/>
          <w:sz w:val="24"/>
          <w:szCs w:val="24"/>
        </w:rPr>
        <w:t>Данное согласие действует в течение всего срока оказания муниципальной поддержки.</w:t>
      </w:r>
    </w:p>
    <w:p w:rsidR="00955D4F" w:rsidRPr="00F34119" w:rsidRDefault="00955D4F" w:rsidP="00955D4F">
      <w:pPr>
        <w:pStyle w:val="ConsPlusNonformat"/>
        <w:ind w:firstLine="720"/>
        <w:jc w:val="both"/>
        <w:rPr>
          <w:rFonts w:ascii="Times New Roman" w:hAnsi="Times New Roman" w:cs="Times New Roman"/>
          <w:sz w:val="24"/>
          <w:szCs w:val="24"/>
        </w:rPr>
      </w:pPr>
      <w:r w:rsidRPr="00F34119">
        <w:rPr>
          <w:rFonts w:ascii="Times New Roman" w:hAnsi="Times New Roman" w:cs="Times New Roman"/>
          <w:sz w:val="24"/>
          <w:szCs w:val="24"/>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rsidR="00955D4F" w:rsidRPr="00F34119" w:rsidRDefault="00955D4F" w:rsidP="00955D4F">
      <w:pPr>
        <w:widowControl w:val="0"/>
        <w:tabs>
          <w:tab w:val="left" w:pos="9214"/>
          <w:tab w:val="left" w:pos="9781"/>
        </w:tabs>
        <w:autoSpaceDE w:val="0"/>
        <w:autoSpaceDN w:val="0"/>
        <w:adjustRightInd w:val="0"/>
        <w:jc w:val="both"/>
      </w:pPr>
    </w:p>
    <w:p w:rsidR="00955D4F" w:rsidRPr="00F34119" w:rsidRDefault="00955D4F" w:rsidP="00955D4F">
      <w:pPr>
        <w:widowControl w:val="0"/>
        <w:tabs>
          <w:tab w:val="left" w:pos="9214"/>
          <w:tab w:val="left" w:pos="9781"/>
        </w:tabs>
        <w:autoSpaceDE w:val="0"/>
        <w:autoSpaceDN w:val="0"/>
        <w:adjustRightInd w:val="0"/>
        <w:jc w:val="both"/>
      </w:pPr>
    </w:p>
    <w:p w:rsidR="00955D4F" w:rsidRPr="00F34119" w:rsidRDefault="00955D4F" w:rsidP="00955D4F">
      <w:pPr>
        <w:widowControl w:val="0"/>
        <w:tabs>
          <w:tab w:val="left" w:pos="9214"/>
          <w:tab w:val="left" w:pos="9781"/>
        </w:tabs>
        <w:autoSpaceDE w:val="0"/>
        <w:autoSpaceDN w:val="0"/>
        <w:adjustRightInd w:val="0"/>
        <w:jc w:val="both"/>
      </w:pPr>
    </w:p>
    <w:p w:rsidR="00955D4F" w:rsidRPr="00F34119" w:rsidRDefault="00955D4F" w:rsidP="00955D4F">
      <w:pPr>
        <w:widowControl w:val="0"/>
        <w:tabs>
          <w:tab w:val="left" w:pos="9214"/>
          <w:tab w:val="left" w:pos="9781"/>
        </w:tabs>
        <w:autoSpaceDE w:val="0"/>
        <w:autoSpaceDN w:val="0"/>
        <w:adjustRightInd w:val="0"/>
        <w:jc w:val="both"/>
      </w:pPr>
      <w:r w:rsidRPr="00F34119">
        <w:t>Руководитель организации (указать должность),</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t xml:space="preserve">индивидуальный предприниматель                           </w:t>
      </w:r>
      <w:r w:rsidRPr="00F34119">
        <w:rPr>
          <w:rFonts w:eastAsia="Calibri"/>
        </w:rPr>
        <w:t>______________ / ____________________ /</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xml:space="preserve">                                                                                             (</w:t>
      </w:r>
      <w:proofErr w:type="gramStart"/>
      <w:r w:rsidRPr="00F34119">
        <w:rPr>
          <w:rFonts w:eastAsia="Calibri"/>
        </w:rPr>
        <w:t xml:space="preserve">подпись)   </w:t>
      </w:r>
      <w:proofErr w:type="gramEnd"/>
      <w:r w:rsidRPr="00F34119">
        <w:rPr>
          <w:rFonts w:eastAsia="Calibri"/>
        </w:rPr>
        <w:t xml:space="preserve">      (расшифровка подписи)</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М.П., дата</w:t>
      </w:r>
    </w:p>
    <w:p w:rsidR="00955D4F" w:rsidRPr="00F34119" w:rsidRDefault="00955D4F" w:rsidP="00955D4F">
      <w:pPr>
        <w:autoSpaceDE w:val="0"/>
        <w:autoSpaceDN w:val="0"/>
        <w:adjustRightInd w:val="0"/>
      </w:pPr>
    </w:p>
    <w:p w:rsidR="00955D4F" w:rsidRPr="00F34119" w:rsidRDefault="00955D4F" w:rsidP="00955D4F">
      <w:pPr>
        <w:autoSpaceDE w:val="0"/>
        <w:autoSpaceDN w:val="0"/>
        <w:adjustRightInd w:val="0"/>
      </w:pPr>
    </w:p>
    <w:p w:rsidR="00955D4F" w:rsidRPr="00F34119" w:rsidRDefault="00955D4F" w:rsidP="00955D4F">
      <w:pPr>
        <w:autoSpaceDE w:val="0"/>
        <w:autoSpaceDN w:val="0"/>
        <w:adjustRightInd w:val="0"/>
      </w:pPr>
    </w:p>
    <w:p w:rsidR="00955D4F" w:rsidRPr="00F34119" w:rsidRDefault="00955D4F" w:rsidP="00955D4F">
      <w:pPr>
        <w:autoSpaceDE w:val="0"/>
        <w:autoSpaceDN w:val="0"/>
        <w:adjustRightInd w:val="0"/>
      </w:pPr>
    </w:p>
    <w:p w:rsidR="00955D4F" w:rsidRPr="00F34119" w:rsidRDefault="00955D4F" w:rsidP="00955D4F">
      <w:pPr>
        <w:autoSpaceDE w:val="0"/>
        <w:autoSpaceDN w:val="0"/>
        <w:adjustRightInd w:val="0"/>
      </w:pPr>
    </w:p>
    <w:p w:rsidR="00955D4F" w:rsidRPr="00F34119" w:rsidRDefault="00955D4F" w:rsidP="00955D4F">
      <w:pPr>
        <w:autoSpaceDE w:val="0"/>
        <w:autoSpaceDN w:val="0"/>
        <w:adjustRightInd w:val="0"/>
      </w:pPr>
    </w:p>
    <w:p w:rsidR="00955D4F" w:rsidRPr="00F34119" w:rsidRDefault="00955D4F" w:rsidP="00955D4F">
      <w:pPr>
        <w:ind w:firstLine="708"/>
        <w:jc w:val="right"/>
      </w:pPr>
      <w:r w:rsidRPr="00F34119">
        <w:br w:type="page"/>
      </w:r>
      <w:r w:rsidRPr="00F34119">
        <w:lastRenderedPageBreak/>
        <w:t>Приложение № 3</w:t>
      </w:r>
    </w:p>
    <w:p w:rsidR="00955D4F" w:rsidRDefault="00955D4F" w:rsidP="00955D4F">
      <w:pPr>
        <w:autoSpaceDE w:val="0"/>
        <w:autoSpaceDN w:val="0"/>
        <w:adjustRightInd w:val="0"/>
        <w:ind w:firstLine="709"/>
        <w:jc w:val="right"/>
      </w:pPr>
      <w:r w:rsidRPr="00F34119">
        <w:t xml:space="preserve">к Порядку предоставления субсидий субъектам </w:t>
      </w:r>
    </w:p>
    <w:p w:rsidR="00955D4F" w:rsidRPr="00F34119" w:rsidRDefault="00955D4F" w:rsidP="00955D4F">
      <w:pPr>
        <w:autoSpaceDE w:val="0"/>
        <w:autoSpaceDN w:val="0"/>
        <w:adjustRightInd w:val="0"/>
        <w:ind w:firstLine="709"/>
        <w:jc w:val="right"/>
      </w:pPr>
      <w:r w:rsidRPr="00F34119">
        <w:t xml:space="preserve">малого и среднего предпринимательства и физическим лицам, применяющим </w:t>
      </w:r>
    </w:p>
    <w:p w:rsidR="00955D4F" w:rsidRPr="00F34119" w:rsidRDefault="00955D4F" w:rsidP="00955D4F">
      <w:pPr>
        <w:autoSpaceDE w:val="0"/>
        <w:autoSpaceDN w:val="0"/>
        <w:adjustRightInd w:val="0"/>
        <w:ind w:firstLine="709"/>
        <w:jc w:val="right"/>
      </w:pPr>
      <w:r w:rsidRPr="00F34119">
        <w:t xml:space="preserve">специальный налоговый режим «Налог на профессиональный доход» </w:t>
      </w:r>
    </w:p>
    <w:p w:rsidR="00955D4F" w:rsidRPr="00F34119" w:rsidRDefault="00955D4F" w:rsidP="00955D4F">
      <w:pPr>
        <w:autoSpaceDE w:val="0"/>
        <w:autoSpaceDN w:val="0"/>
        <w:adjustRightInd w:val="0"/>
        <w:ind w:firstLine="709"/>
        <w:jc w:val="right"/>
      </w:pPr>
      <w:r w:rsidRPr="00F34119">
        <w:t>на возмещение затрат при осуществлении предпринимательской деятельности</w:t>
      </w:r>
    </w:p>
    <w:p w:rsidR="00955D4F" w:rsidRPr="00F34119" w:rsidRDefault="00955D4F" w:rsidP="00955D4F"/>
    <w:p w:rsidR="00955D4F" w:rsidRPr="00F34119" w:rsidRDefault="00955D4F" w:rsidP="00955D4F">
      <w:pPr>
        <w:jc w:val="center"/>
        <w:outlineLvl w:val="0"/>
      </w:pPr>
      <w:r w:rsidRPr="00F34119">
        <w:t>Основные финансово-экономические показатели субъекта малого и среднего предпринимательства - получателя поддержки</w:t>
      </w:r>
    </w:p>
    <w:p w:rsidR="00955D4F" w:rsidRPr="00F34119" w:rsidRDefault="00955D4F" w:rsidP="00955D4F">
      <w:pPr>
        <w:jc w:val="center"/>
        <w:outlineLvl w:val="0"/>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962"/>
      </w:tblGrid>
      <w:tr w:rsidR="00955D4F" w:rsidRPr="00F34119" w:rsidTr="004E7CE7">
        <w:tc>
          <w:tcPr>
            <w:tcW w:w="5098" w:type="dxa"/>
          </w:tcPr>
          <w:p w:rsidR="00955D4F" w:rsidRPr="00F34119" w:rsidRDefault="00955D4F" w:rsidP="004E7CE7">
            <w:pPr>
              <w:overflowPunct w:val="0"/>
              <w:autoSpaceDE w:val="0"/>
              <w:autoSpaceDN w:val="0"/>
              <w:adjustRightInd w:val="0"/>
              <w:jc w:val="center"/>
              <w:outlineLvl w:val="0"/>
            </w:pPr>
          </w:p>
          <w:p w:rsidR="00955D4F" w:rsidRPr="00F34119" w:rsidRDefault="00955D4F" w:rsidP="004E7CE7">
            <w:pPr>
              <w:overflowPunct w:val="0"/>
              <w:autoSpaceDE w:val="0"/>
              <w:autoSpaceDN w:val="0"/>
              <w:adjustRightInd w:val="0"/>
              <w:jc w:val="center"/>
              <w:outlineLvl w:val="0"/>
            </w:pPr>
            <w:r w:rsidRPr="00F34119">
              <w:t>Краткое описание деятельности</w:t>
            </w:r>
          </w:p>
          <w:p w:rsidR="00955D4F" w:rsidRPr="00F34119" w:rsidRDefault="00955D4F" w:rsidP="004E7CE7">
            <w:pPr>
              <w:overflowPunct w:val="0"/>
              <w:autoSpaceDE w:val="0"/>
              <w:autoSpaceDN w:val="0"/>
              <w:adjustRightInd w:val="0"/>
              <w:jc w:val="center"/>
              <w:outlineLvl w:val="0"/>
            </w:pPr>
            <w:r w:rsidRPr="00F34119">
              <w:t xml:space="preserve"> (период осуществления деятельности; направления деятельности; </w:t>
            </w:r>
          </w:p>
          <w:p w:rsidR="00955D4F" w:rsidRPr="00F34119" w:rsidRDefault="00955D4F" w:rsidP="004E7CE7">
            <w:pPr>
              <w:overflowPunct w:val="0"/>
              <w:autoSpaceDE w:val="0"/>
              <w:autoSpaceDN w:val="0"/>
              <w:adjustRightInd w:val="0"/>
              <w:jc w:val="center"/>
              <w:outlineLvl w:val="0"/>
            </w:pPr>
            <w:r w:rsidRPr="00F34119">
              <w:t xml:space="preserve">основные виды производимых товаров (работ, услуг); </w:t>
            </w:r>
          </w:p>
          <w:p w:rsidR="00955D4F" w:rsidRPr="00F34119" w:rsidRDefault="00955D4F" w:rsidP="004E7CE7">
            <w:pPr>
              <w:overflowPunct w:val="0"/>
              <w:autoSpaceDE w:val="0"/>
              <w:autoSpaceDN w:val="0"/>
              <w:adjustRightInd w:val="0"/>
              <w:jc w:val="center"/>
              <w:outlineLvl w:val="0"/>
            </w:pPr>
            <w:r w:rsidRPr="00F34119">
              <w:t xml:space="preserve">наличие лицензий, разрешений, допусков, товарных знаков; </w:t>
            </w:r>
          </w:p>
          <w:p w:rsidR="00955D4F" w:rsidRPr="00F34119" w:rsidRDefault="00955D4F" w:rsidP="004E7CE7">
            <w:pPr>
              <w:overflowPunct w:val="0"/>
              <w:autoSpaceDE w:val="0"/>
              <w:autoSpaceDN w:val="0"/>
              <w:adjustRightInd w:val="0"/>
              <w:jc w:val="center"/>
              <w:outlineLvl w:val="0"/>
            </w:pPr>
            <w:r w:rsidRPr="00F34119">
              <w:t xml:space="preserve">используемые производственные/торговые площади (собственные/арендованные); </w:t>
            </w:r>
          </w:p>
          <w:p w:rsidR="00955D4F" w:rsidRPr="00F34119" w:rsidRDefault="00955D4F" w:rsidP="004E7CE7">
            <w:pPr>
              <w:overflowPunct w:val="0"/>
              <w:autoSpaceDE w:val="0"/>
              <w:autoSpaceDN w:val="0"/>
              <w:adjustRightInd w:val="0"/>
              <w:jc w:val="center"/>
              <w:outlineLvl w:val="0"/>
            </w:pPr>
            <w:r w:rsidRPr="00F34119">
              <w:t>фактически осуществляемые виды деятельности по ОКВЭД (в соответствии с выпиской из ЕГРЮЛ/ЕГРИП)</w:t>
            </w:r>
          </w:p>
          <w:p w:rsidR="00955D4F" w:rsidRPr="00F34119" w:rsidRDefault="00955D4F" w:rsidP="004E7CE7">
            <w:pPr>
              <w:overflowPunct w:val="0"/>
              <w:autoSpaceDE w:val="0"/>
              <w:autoSpaceDN w:val="0"/>
              <w:adjustRightInd w:val="0"/>
              <w:jc w:val="center"/>
              <w:outlineLvl w:val="0"/>
            </w:pPr>
          </w:p>
        </w:tc>
        <w:tc>
          <w:tcPr>
            <w:tcW w:w="4962" w:type="dxa"/>
          </w:tcPr>
          <w:p w:rsidR="00955D4F" w:rsidRPr="00F34119" w:rsidRDefault="00955D4F" w:rsidP="004E7CE7">
            <w:pPr>
              <w:overflowPunct w:val="0"/>
              <w:autoSpaceDE w:val="0"/>
              <w:autoSpaceDN w:val="0"/>
              <w:adjustRightInd w:val="0"/>
              <w:jc w:val="center"/>
              <w:outlineLvl w:val="0"/>
            </w:pPr>
          </w:p>
        </w:tc>
      </w:tr>
      <w:tr w:rsidR="00955D4F" w:rsidRPr="00F34119" w:rsidTr="004E7CE7">
        <w:tc>
          <w:tcPr>
            <w:tcW w:w="5098" w:type="dxa"/>
          </w:tcPr>
          <w:p w:rsidR="00955D4F" w:rsidRPr="00F34119" w:rsidRDefault="00955D4F" w:rsidP="004E7CE7">
            <w:pPr>
              <w:overflowPunct w:val="0"/>
              <w:autoSpaceDE w:val="0"/>
              <w:autoSpaceDN w:val="0"/>
              <w:adjustRightInd w:val="0"/>
              <w:jc w:val="center"/>
              <w:outlineLvl w:val="0"/>
            </w:pPr>
          </w:p>
          <w:p w:rsidR="00955D4F" w:rsidRPr="00F34119" w:rsidRDefault="00955D4F" w:rsidP="004E7CE7">
            <w:pPr>
              <w:overflowPunct w:val="0"/>
              <w:autoSpaceDE w:val="0"/>
              <w:autoSpaceDN w:val="0"/>
              <w:adjustRightInd w:val="0"/>
              <w:jc w:val="center"/>
              <w:outlineLvl w:val="0"/>
            </w:pPr>
            <w:r w:rsidRPr="00F34119">
              <w:t>Цель понесенных затрат</w:t>
            </w:r>
          </w:p>
          <w:p w:rsidR="00955D4F" w:rsidRPr="00F34119" w:rsidRDefault="00955D4F" w:rsidP="004E7CE7">
            <w:pPr>
              <w:overflowPunct w:val="0"/>
              <w:autoSpaceDE w:val="0"/>
              <w:autoSpaceDN w:val="0"/>
              <w:adjustRightInd w:val="0"/>
              <w:jc w:val="center"/>
              <w:outlineLvl w:val="0"/>
            </w:pPr>
          </w:p>
        </w:tc>
        <w:tc>
          <w:tcPr>
            <w:tcW w:w="4962" w:type="dxa"/>
          </w:tcPr>
          <w:p w:rsidR="00955D4F" w:rsidRPr="00F34119" w:rsidRDefault="00955D4F" w:rsidP="004E7CE7">
            <w:pPr>
              <w:overflowPunct w:val="0"/>
              <w:autoSpaceDE w:val="0"/>
              <w:autoSpaceDN w:val="0"/>
              <w:adjustRightInd w:val="0"/>
              <w:jc w:val="center"/>
              <w:outlineLvl w:val="0"/>
            </w:pPr>
          </w:p>
        </w:tc>
      </w:tr>
      <w:tr w:rsidR="00955D4F" w:rsidRPr="00F34119" w:rsidTr="004E7CE7">
        <w:tc>
          <w:tcPr>
            <w:tcW w:w="5098" w:type="dxa"/>
          </w:tcPr>
          <w:p w:rsidR="00955D4F" w:rsidRPr="00F34119" w:rsidRDefault="00955D4F" w:rsidP="004E7CE7">
            <w:pPr>
              <w:overflowPunct w:val="0"/>
              <w:autoSpaceDE w:val="0"/>
              <w:autoSpaceDN w:val="0"/>
              <w:adjustRightInd w:val="0"/>
              <w:jc w:val="center"/>
              <w:outlineLvl w:val="0"/>
            </w:pPr>
          </w:p>
          <w:p w:rsidR="00955D4F" w:rsidRPr="00F34119" w:rsidRDefault="00955D4F" w:rsidP="004E7CE7">
            <w:pPr>
              <w:overflowPunct w:val="0"/>
              <w:autoSpaceDE w:val="0"/>
              <w:autoSpaceDN w:val="0"/>
              <w:adjustRightInd w:val="0"/>
              <w:jc w:val="center"/>
              <w:outlineLvl w:val="0"/>
            </w:pPr>
            <w:r w:rsidRPr="00F34119">
              <w:t>Перечень затрат</w:t>
            </w:r>
          </w:p>
          <w:p w:rsidR="00955D4F" w:rsidRPr="00F34119" w:rsidRDefault="00955D4F" w:rsidP="004E7CE7">
            <w:pPr>
              <w:overflowPunct w:val="0"/>
              <w:autoSpaceDE w:val="0"/>
              <w:autoSpaceDN w:val="0"/>
              <w:adjustRightInd w:val="0"/>
              <w:jc w:val="center"/>
              <w:outlineLvl w:val="0"/>
            </w:pPr>
          </w:p>
        </w:tc>
        <w:tc>
          <w:tcPr>
            <w:tcW w:w="4962" w:type="dxa"/>
          </w:tcPr>
          <w:p w:rsidR="00955D4F" w:rsidRPr="00F34119" w:rsidRDefault="00955D4F" w:rsidP="004E7CE7">
            <w:pPr>
              <w:overflowPunct w:val="0"/>
              <w:autoSpaceDE w:val="0"/>
              <w:autoSpaceDN w:val="0"/>
              <w:adjustRightInd w:val="0"/>
              <w:jc w:val="center"/>
              <w:outlineLvl w:val="0"/>
            </w:pPr>
          </w:p>
        </w:tc>
      </w:tr>
    </w:tbl>
    <w:p w:rsidR="00955D4F" w:rsidRPr="00F34119" w:rsidRDefault="00955D4F" w:rsidP="00955D4F">
      <w:pPr>
        <w:jc w:val="center"/>
        <w:outlineLvl w:val="0"/>
      </w:pPr>
    </w:p>
    <w:tbl>
      <w:tblPr>
        <w:tblW w:w="5300" w:type="pct"/>
        <w:tblCellSpacing w:w="5" w:type="nil"/>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21"/>
        <w:gridCol w:w="2343"/>
        <w:gridCol w:w="679"/>
        <w:gridCol w:w="1805"/>
        <w:gridCol w:w="1458"/>
        <w:gridCol w:w="1750"/>
        <w:gridCol w:w="1750"/>
      </w:tblGrid>
      <w:tr w:rsidR="00955D4F" w:rsidRPr="00F34119" w:rsidTr="004E7CE7">
        <w:trPr>
          <w:cantSplit/>
          <w:trHeight w:val="2507"/>
          <w:tblCellSpacing w:w="5" w:type="nil"/>
        </w:trPr>
        <w:tc>
          <w:tcPr>
            <w:tcW w:w="343" w:type="pct"/>
          </w:tcPr>
          <w:p w:rsidR="00955D4F" w:rsidRPr="00F34119" w:rsidRDefault="00955D4F" w:rsidP="004E7CE7">
            <w:pPr>
              <w:jc w:val="center"/>
            </w:pPr>
            <w:r w:rsidRPr="00F34119">
              <w:t>N</w:t>
            </w:r>
          </w:p>
          <w:p w:rsidR="00955D4F" w:rsidRPr="00F34119" w:rsidRDefault="00955D4F" w:rsidP="004E7CE7">
            <w:pPr>
              <w:jc w:val="center"/>
            </w:pPr>
            <w:r w:rsidRPr="00F34119">
              <w:t>п/п</w:t>
            </w:r>
          </w:p>
        </w:tc>
        <w:tc>
          <w:tcPr>
            <w:tcW w:w="1115" w:type="pct"/>
          </w:tcPr>
          <w:p w:rsidR="00955D4F" w:rsidRPr="00F34119" w:rsidRDefault="00955D4F" w:rsidP="004E7CE7">
            <w:pPr>
              <w:jc w:val="center"/>
            </w:pPr>
          </w:p>
          <w:p w:rsidR="00955D4F" w:rsidRPr="00F34119" w:rsidRDefault="00955D4F" w:rsidP="004E7CE7">
            <w:pPr>
              <w:jc w:val="center"/>
            </w:pPr>
            <w:r w:rsidRPr="00F34119">
              <w:t>Наименование показателя</w:t>
            </w:r>
          </w:p>
        </w:tc>
        <w:tc>
          <w:tcPr>
            <w:tcW w:w="323" w:type="pct"/>
          </w:tcPr>
          <w:p w:rsidR="00955D4F" w:rsidRPr="00F34119" w:rsidRDefault="00955D4F" w:rsidP="004E7CE7">
            <w:pPr>
              <w:jc w:val="center"/>
            </w:pPr>
            <w:r w:rsidRPr="00F34119">
              <w:t>Ед.</w:t>
            </w:r>
          </w:p>
          <w:p w:rsidR="00955D4F" w:rsidRPr="00F34119" w:rsidRDefault="00955D4F" w:rsidP="004E7CE7">
            <w:pPr>
              <w:jc w:val="center"/>
            </w:pPr>
            <w:r w:rsidRPr="00F34119">
              <w:t>изм.</w:t>
            </w:r>
          </w:p>
        </w:tc>
        <w:tc>
          <w:tcPr>
            <w:tcW w:w="859" w:type="pct"/>
            <w:textDirection w:val="btLr"/>
          </w:tcPr>
          <w:p w:rsidR="00955D4F" w:rsidRPr="00F34119" w:rsidRDefault="00955D4F" w:rsidP="004E7CE7">
            <w:pPr>
              <w:ind w:left="113" w:right="113"/>
              <w:jc w:val="center"/>
            </w:pPr>
            <w:r w:rsidRPr="00F34119">
              <w:t>За ____ год</w:t>
            </w:r>
          </w:p>
          <w:p w:rsidR="00955D4F" w:rsidRPr="00F34119" w:rsidRDefault="00955D4F" w:rsidP="004E7CE7">
            <w:pPr>
              <w:ind w:left="113" w:right="113"/>
              <w:jc w:val="center"/>
            </w:pPr>
            <w:r w:rsidRPr="00F34119">
              <w:t>(год,</w:t>
            </w:r>
          </w:p>
          <w:p w:rsidR="00955D4F" w:rsidRPr="00F34119" w:rsidRDefault="00955D4F" w:rsidP="004E7CE7">
            <w:pPr>
              <w:ind w:left="113" w:right="113"/>
              <w:jc w:val="center"/>
            </w:pPr>
            <w:r w:rsidRPr="00F34119">
              <w:t>предшествующий</w:t>
            </w:r>
          </w:p>
          <w:p w:rsidR="00955D4F" w:rsidRPr="00F34119" w:rsidRDefault="00955D4F" w:rsidP="004E7CE7">
            <w:pPr>
              <w:ind w:left="113" w:right="113"/>
              <w:jc w:val="center"/>
            </w:pPr>
            <w:r w:rsidRPr="00F34119">
              <w:t>году оказания</w:t>
            </w:r>
          </w:p>
          <w:p w:rsidR="00955D4F" w:rsidRPr="00F34119" w:rsidRDefault="00955D4F" w:rsidP="004E7CE7">
            <w:pPr>
              <w:ind w:left="113" w:right="113"/>
              <w:jc w:val="center"/>
            </w:pPr>
            <w:r w:rsidRPr="00F34119">
              <w:t>поддержки)</w:t>
            </w:r>
          </w:p>
        </w:tc>
        <w:tc>
          <w:tcPr>
            <w:tcW w:w="694" w:type="pct"/>
            <w:textDirection w:val="btLr"/>
          </w:tcPr>
          <w:p w:rsidR="00955D4F" w:rsidRPr="00F34119" w:rsidRDefault="00955D4F" w:rsidP="004E7CE7">
            <w:pPr>
              <w:ind w:left="113" w:right="113"/>
              <w:jc w:val="center"/>
            </w:pPr>
            <w:r w:rsidRPr="00F34119">
              <w:t>За _____ год</w:t>
            </w:r>
          </w:p>
          <w:p w:rsidR="00955D4F" w:rsidRPr="00F34119" w:rsidRDefault="00955D4F" w:rsidP="004E7CE7">
            <w:pPr>
              <w:ind w:left="113" w:right="113"/>
              <w:jc w:val="center"/>
            </w:pPr>
            <w:r w:rsidRPr="00F34119">
              <w:t>(год</w:t>
            </w:r>
          </w:p>
          <w:p w:rsidR="00955D4F" w:rsidRPr="00F34119" w:rsidRDefault="00955D4F" w:rsidP="004E7CE7">
            <w:pPr>
              <w:ind w:left="113" w:right="113"/>
              <w:jc w:val="center"/>
            </w:pPr>
            <w:r w:rsidRPr="00F34119">
              <w:t>оказания</w:t>
            </w:r>
          </w:p>
          <w:p w:rsidR="00955D4F" w:rsidRPr="00F34119" w:rsidRDefault="00955D4F" w:rsidP="004E7CE7">
            <w:pPr>
              <w:ind w:left="113" w:right="113"/>
              <w:jc w:val="center"/>
            </w:pPr>
            <w:r w:rsidRPr="00F34119">
              <w:t>поддержки)</w:t>
            </w:r>
          </w:p>
          <w:p w:rsidR="00955D4F" w:rsidRPr="00F34119" w:rsidRDefault="00955D4F" w:rsidP="004E7CE7">
            <w:pPr>
              <w:ind w:left="113" w:right="113"/>
              <w:jc w:val="center"/>
            </w:pPr>
          </w:p>
          <w:p w:rsidR="00955D4F" w:rsidRPr="00F34119" w:rsidRDefault="00955D4F" w:rsidP="004E7CE7">
            <w:pPr>
              <w:ind w:left="113" w:right="113"/>
              <w:jc w:val="center"/>
            </w:pPr>
            <w:r w:rsidRPr="00F34119">
              <w:t>план</w:t>
            </w:r>
          </w:p>
        </w:tc>
        <w:tc>
          <w:tcPr>
            <w:tcW w:w="833" w:type="pct"/>
            <w:textDirection w:val="btLr"/>
          </w:tcPr>
          <w:p w:rsidR="00955D4F" w:rsidRPr="00F34119" w:rsidRDefault="00955D4F" w:rsidP="004E7CE7">
            <w:pPr>
              <w:ind w:left="113" w:right="113"/>
              <w:jc w:val="center"/>
            </w:pPr>
            <w:r w:rsidRPr="00F34119">
              <w:t>За ______ год</w:t>
            </w:r>
          </w:p>
          <w:p w:rsidR="00955D4F" w:rsidRPr="00F34119" w:rsidRDefault="00955D4F" w:rsidP="004E7CE7">
            <w:pPr>
              <w:ind w:left="113" w:right="113"/>
              <w:jc w:val="center"/>
            </w:pPr>
            <w:r w:rsidRPr="00F34119">
              <w:t>(первый</w:t>
            </w:r>
          </w:p>
          <w:p w:rsidR="00955D4F" w:rsidRPr="00F34119" w:rsidRDefault="00955D4F" w:rsidP="004E7CE7">
            <w:pPr>
              <w:ind w:left="113" w:right="113"/>
              <w:jc w:val="center"/>
            </w:pPr>
            <w:r w:rsidRPr="00F34119">
              <w:t>год после</w:t>
            </w:r>
          </w:p>
          <w:p w:rsidR="00955D4F" w:rsidRPr="00F34119" w:rsidRDefault="00955D4F" w:rsidP="004E7CE7">
            <w:pPr>
              <w:ind w:left="113" w:right="113"/>
              <w:jc w:val="center"/>
            </w:pPr>
            <w:r w:rsidRPr="00F34119">
              <w:t>оказания</w:t>
            </w:r>
          </w:p>
          <w:p w:rsidR="00955D4F" w:rsidRPr="00F34119" w:rsidRDefault="00955D4F" w:rsidP="004E7CE7">
            <w:pPr>
              <w:ind w:left="113" w:right="113"/>
              <w:jc w:val="center"/>
            </w:pPr>
            <w:r w:rsidRPr="00F34119">
              <w:t>поддержки)</w:t>
            </w:r>
          </w:p>
          <w:p w:rsidR="00955D4F" w:rsidRPr="00F34119" w:rsidRDefault="00955D4F" w:rsidP="004E7CE7">
            <w:pPr>
              <w:ind w:left="113" w:right="113"/>
              <w:jc w:val="center"/>
            </w:pPr>
            <w:r w:rsidRPr="00F34119">
              <w:t>план</w:t>
            </w:r>
          </w:p>
        </w:tc>
        <w:tc>
          <w:tcPr>
            <w:tcW w:w="833" w:type="pct"/>
            <w:textDirection w:val="btLr"/>
          </w:tcPr>
          <w:p w:rsidR="00955D4F" w:rsidRPr="00F34119" w:rsidRDefault="00955D4F" w:rsidP="004E7CE7">
            <w:pPr>
              <w:ind w:left="113" w:right="113"/>
              <w:jc w:val="center"/>
            </w:pPr>
            <w:r w:rsidRPr="00F34119">
              <w:t>За ______ год</w:t>
            </w:r>
          </w:p>
          <w:p w:rsidR="00955D4F" w:rsidRPr="00F34119" w:rsidRDefault="00955D4F" w:rsidP="004E7CE7">
            <w:pPr>
              <w:ind w:left="113" w:right="113"/>
              <w:jc w:val="center"/>
            </w:pPr>
            <w:r w:rsidRPr="00F34119">
              <w:t>(второй</w:t>
            </w:r>
          </w:p>
          <w:p w:rsidR="00955D4F" w:rsidRPr="00F34119" w:rsidRDefault="00955D4F" w:rsidP="004E7CE7">
            <w:pPr>
              <w:ind w:left="113" w:right="113"/>
              <w:jc w:val="center"/>
            </w:pPr>
            <w:r w:rsidRPr="00F34119">
              <w:t>год после</w:t>
            </w:r>
          </w:p>
          <w:p w:rsidR="00955D4F" w:rsidRPr="00F34119" w:rsidRDefault="00955D4F" w:rsidP="004E7CE7">
            <w:pPr>
              <w:ind w:left="113" w:right="113"/>
              <w:jc w:val="center"/>
            </w:pPr>
            <w:r w:rsidRPr="00F34119">
              <w:t>оказания</w:t>
            </w:r>
          </w:p>
          <w:p w:rsidR="00955D4F" w:rsidRPr="00F34119" w:rsidRDefault="00955D4F" w:rsidP="004E7CE7">
            <w:pPr>
              <w:ind w:left="113" w:right="113"/>
              <w:jc w:val="center"/>
            </w:pPr>
            <w:r w:rsidRPr="00F34119">
              <w:t>поддержки)</w:t>
            </w:r>
          </w:p>
          <w:p w:rsidR="00955D4F" w:rsidRPr="00F34119" w:rsidRDefault="00955D4F" w:rsidP="004E7CE7">
            <w:pPr>
              <w:ind w:left="113" w:right="113"/>
              <w:jc w:val="center"/>
            </w:pPr>
            <w:r w:rsidRPr="00F34119">
              <w:t>план</w:t>
            </w:r>
          </w:p>
        </w:tc>
      </w:tr>
      <w:tr w:rsidR="00955D4F" w:rsidRPr="00F34119" w:rsidTr="004E7CE7">
        <w:trPr>
          <w:tblCellSpacing w:w="5" w:type="nil"/>
        </w:trPr>
        <w:tc>
          <w:tcPr>
            <w:tcW w:w="343" w:type="pct"/>
          </w:tcPr>
          <w:p w:rsidR="00955D4F" w:rsidRPr="00F34119" w:rsidRDefault="00955D4F" w:rsidP="004E7CE7">
            <w:pPr>
              <w:jc w:val="center"/>
            </w:pPr>
            <w:r w:rsidRPr="00F34119">
              <w:t>1</w:t>
            </w:r>
          </w:p>
        </w:tc>
        <w:tc>
          <w:tcPr>
            <w:tcW w:w="1115" w:type="pct"/>
          </w:tcPr>
          <w:p w:rsidR="00955D4F" w:rsidRPr="00F34119" w:rsidRDefault="00955D4F" w:rsidP="004E7CE7">
            <w:pPr>
              <w:jc w:val="center"/>
            </w:pPr>
            <w:r w:rsidRPr="00F34119">
              <w:t>2</w:t>
            </w:r>
          </w:p>
        </w:tc>
        <w:tc>
          <w:tcPr>
            <w:tcW w:w="323" w:type="pct"/>
          </w:tcPr>
          <w:p w:rsidR="00955D4F" w:rsidRPr="00F34119" w:rsidRDefault="00955D4F" w:rsidP="004E7CE7">
            <w:pPr>
              <w:jc w:val="center"/>
            </w:pPr>
            <w:r w:rsidRPr="00F34119">
              <w:t>3</w:t>
            </w:r>
          </w:p>
        </w:tc>
        <w:tc>
          <w:tcPr>
            <w:tcW w:w="859" w:type="pct"/>
          </w:tcPr>
          <w:p w:rsidR="00955D4F" w:rsidRPr="00F34119" w:rsidRDefault="00955D4F" w:rsidP="004E7CE7">
            <w:pPr>
              <w:jc w:val="center"/>
            </w:pPr>
            <w:r w:rsidRPr="00F34119">
              <w:t>4</w:t>
            </w:r>
          </w:p>
        </w:tc>
        <w:tc>
          <w:tcPr>
            <w:tcW w:w="694" w:type="pct"/>
          </w:tcPr>
          <w:p w:rsidR="00955D4F" w:rsidRPr="00F34119" w:rsidRDefault="00955D4F" w:rsidP="004E7CE7">
            <w:pPr>
              <w:jc w:val="center"/>
            </w:pPr>
            <w:r w:rsidRPr="00F34119">
              <w:t>5</w:t>
            </w:r>
          </w:p>
        </w:tc>
        <w:tc>
          <w:tcPr>
            <w:tcW w:w="833" w:type="pct"/>
          </w:tcPr>
          <w:p w:rsidR="00955D4F" w:rsidRPr="00F34119" w:rsidRDefault="00955D4F" w:rsidP="004E7CE7">
            <w:pPr>
              <w:jc w:val="center"/>
            </w:pPr>
            <w:r w:rsidRPr="00F34119">
              <w:t>6</w:t>
            </w:r>
          </w:p>
        </w:tc>
        <w:tc>
          <w:tcPr>
            <w:tcW w:w="833" w:type="pct"/>
          </w:tcPr>
          <w:p w:rsidR="00955D4F" w:rsidRPr="00F34119" w:rsidRDefault="00955D4F" w:rsidP="004E7CE7">
            <w:pPr>
              <w:jc w:val="center"/>
            </w:pPr>
            <w:r w:rsidRPr="00F34119">
              <w:t>7</w:t>
            </w:r>
          </w:p>
        </w:tc>
      </w:tr>
      <w:tr w:rsidR="00955D4F" w:rsidRPr="00F34119" w:rsidTr="004E7CE7">
        <w:trPr>
          <w:trHeight w:val="293"/>
          <w:tblCellSpacing w:w="5" w:type="nil"/>
        </w:trPr>
        <w:tc>
          <w:tcPr>
            <w:tcW w:w="343" w:type="pct"/>
            <w:vAlign w:val="center"/>
          </w:tcPr>
          <w:p w:rsidR="00955D4F" w:rsidRPr="00F34119" w:rsidRDefault="00955D4F" w:rsidP="004E7CE7">
            <w:pPr>
              <w:ind w:firstLine="709"/>
            </w:pPr>
          </w:p>
          <w:p w:rsidR="00955D4F" w:rsidRPr="00F34119" w:rsidRDefault="00955D4F" w:rsidP="004E7CE7">
            <w:pPr>
              <w:ind w:firstLine="709"/>
            </w:pPr>
            <w:r w:rsidRPr="00F34119">
              <w:t>21</w:t>
            </w:r>
          </w:p>
        </w:tc>
        <w:tc>
          <w:tcPr>
            <w:tcW w:w="1115" w:type="pct"/>
            <w:vAlign w:val="center"/>
          </w:tcPr>
          <w:p w:rsidR="00955D4F" w:rsidRPr="00F34119" w:rsidRDefault="00955D4F" w:rsidP="004E7CE7">
            <w:pPr>
              <w:jc w:val="both"/>
            </w:pPr>
            <w:r w:rsidRPr="00F34119">
              <w:t>Выручка от реализации товаров (работ, услуг)</w:t>
            </w:r>
          </w:p>
        </w:tc>
        <w:tc>
          <w:tcPr>
            <w:tcW w:w="323" w:type="pct"/>
            <w:vAlign w:val="center"/>
          </w:tcPr>
          <w:p w:rsidR="00955D4F" w:rsidRPr="00F34119" w:rsidRDefault="00955D4F" w:rsidP="004E7CE7">
            <w:pPr>
              <w:jc w:val="both"/>
            </w:pPr>
            <w:r w:rsidRPr="00F34119">
              <w:t>тыс. руб.</w:t>
            </w:r>
          </w:p>
        </w:tc>
        <w:tc>
          <w:tcPr>
            <w:tcW w:w="859" w:type="pct"/>
            <w:vAlign w:val="center"/>
          </w:tcPr>
          <w:p w:rsidR="00955D4F" w:rsidRPr="00F34119" w:rsidRDefault="00955D4F" w:rsidP="004E7CE7">
            <w:pPr>
              <w:jc w:val="both"/>
            </w:pPr>
          </w:p>
        </w:tc>
        <w:tc>
          <w:tcPr>
            <w:tcW w:w="694"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r>
      <w:tr w:rsidR="00955D4F" w:rsidRPr="00F34119" w:rsidTr="004E7CE7">
        <w:trPr>
          <w:trHeight w:val="687"/>
          <w:tblCellSpacing w:w="5" w:type="nil"/>
        </w:trPr>
        <w:tc>
          <w:tcPr>
            <w:tcW w:w="343" w:type="pct"/>
            <w:vAlign w:val="center"/>
          </w:tcPr>
          <w:p w:rsidR="00955D4F" w:rsidRPr="00F34119" w:rsidRDefault="00955D4F" w:rsidP="004E7CE7">
            <w:pPr>
              <w:ind w:firstLine="709"/>
            </w:pPr>
            <w:r w:rsidRPr="00F34119">
              <w:t>22</w:t>
            </w:r>
          </w:p>
        </w:tc>
        <w:tc>
          <w:tcPr>
            <w:tcW w:w="1115" w:type="pct"/>
            <w:vAlign w:val="center"/>
          </w:tcPr>
          <w:p w:rsidR="00955D4F" w:rsidRPr="00F34119" w:rsidRDefault="00955D4F" w:rsidP="004E7CE7">
            <w:pPr>
              <w:jc w:val="both"/>
            </w:pPr>
            <w:r w:rsidRPr="00F34119">
              <w:t>Себестоимость</w:t>
            </w:r>
          </w:p>
        </w:tc>
        <w:tc>
          <w:tcPr>
            <w:tcW w:w="323" w:type="pct"/>
            <w:vAlign w:val="center"/>
          </w:tcPr>
          <w:p w:rsidR="00955D4F" w:rsidRPr="00F34119" w:rsidRDefault="00955D4F" w:rsidP="004E7CE7">
            <w:pPr>
              <w:jc w:val="both"/>
            </w:pPr>
            <w:r w:rsidRPr="00F34119">
              <w:t>тыс. руб.</w:t>
            </w:r>
          </w:p>
        </w:tc>
        <w:tc>
          <w:tcPr>
            <w:tcW w:w="859" w:type="pct"/>
            <w:vAlign w:val="center"/>
          </w:tcPr>
          <w:p w:rsidR="00955D4F" w:rsidRPr="00F34119" w:rsidRDefault="00955D4F" w:rsidP="004E7CE7">
            <w:pPr>
              <w:jc w:val="both"/>
            </w:pPr>
          </w:p>
        </w:tc>
        <w:tc>
          <w:tcPr>
            <w:tcW w:w="694"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r>
      <w:tr w:rsidR="00955D4F" w:rsidRPr="00F34119" w:rsidTr="004E7CE7">
        <w:trPr>
          <w:trHeight w:val="870"/>
          <w:tblCellSpacing w:w="5" w:type="nil"/>
        </w:trPr>
        <w:tc>
          <w:tcPr>
            <w:tcW w:w="343" w:type="pct"/>
            <w:vAlign w:val="center"/>
          </w:tcPr>
          <w:p w:rsidR="00955D4F" w:rsidRPr="00F34119" w:rsidRDefault="00955D4F" w:rsidP="004E7CE7">
            <w:pPr>
              <w:ind w:firstLine="709"/>
            </w:pPr>
            <w:r w:rsidRPr="00F34119">
              <w:t>33</w:t>
            </w:r>
          </w:p>
        </w:tc>
        <w:tc>
          <w:tcPr>
            <w:tcW w:w="1115" w:type="pct"/>
            <w:vAlign w:val="center"/>
          </w:tcPr>
          <w:p w:rsidR="00955D4F" w:rsidRPr="00F34119" w:rsidRDefault="00955D4F" w:rsidP="004E7CE7">
            <w:pPr>
              <w:jc w:val="both"/>
            </w:pPr>
            <w:r w:rsidRPr="00F34119">
              <w:t>Прибыль (убыток) от продаж товаров (работ, услуг)</w:t>
            </w:r>
          </w:p>
        </w:tc>
        <w:tc>
          <w:tcPr>
            <w:tcW w:w="323" w:type="pct"/>
            <w:vAlign w:val="center"/>
          </w:tcPr>
          <w:p w:rsidR="00955D4F" w:rsidRPr="00F34119" w:rsidRDefault="00955D4F" w:rsidP="004E7CE7">
            <w:pPr>
              <w:jc w:val="both"/>
            </w:pPr>
            <w:r w:rsidRPr="00F34119">
              <w:t>тыс. руб.</w:t>
            </w:r>
          </w:p>
        </w:tc>
        <w:tc>
          <w:tcPr>
            <w:tcW w:w="859" w:type="pct"/>
            <w:vAlign w:val="center"/>
          </w:tcPr>
          <w:p w:rsidR="00955D4F" w:rsidRPr="00F34119" w:rsidRDefault="00955D4F" w:rsidP="004E7CE7">
            <w:pPr>
              <w:jc w:val="both"/>
            </w:pPr>
          </w:p>
        </w:tc>
        <w:tc>
          <w:tcPr>
            <w:tcW w:w="694"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r>
      <w:tr w:rsidR="00955D4F" w:rsidRPr="00F34119" w:rsidTr="004E7CE7">
        <w:trPr>
          <w:trHeight w:val="406"/>
          <w:tblCellSpacing w:w="5" w:type="nil"/>
        </w:trPr>
        <w:tc>
          <w:tcPr>
            <w:tcW w:w="343" w:type="pct"/>
            <w:vAlign w:val="center"/>
          </w:tcPr>
          <w:p w:rsidR="00955D4F" w:rsidRPr="00F34119" w:rsidRDefault="00955D4F" w:rsidP="004E7CE7">
            <w:pPr>
              <w:ind w:firstLine="709"/>
            </w:pPr>
            <w:r w:rsidRPr="00F34119">
              <w:t>55</w:t>
            </w:r>
          </w:p>
        </w:tc>
        <w:tc>
          <w:tcPr>
            <w:tcW w:w="1115" w:type="pct"/>
            <w:vAlign w:val="center"/>
          </w:tcPr>
          <w:p w:rsidR="00955D4F" w:rsidRPr="00F34119" w:rsidRDefault="00955D4F" w:rsidP="004E7CE7">
            <w:pPr>
              <w:jc w:val="both"/>
            </w:pPr>
            <w:r w:rsidRPr="00F34119">
              <w:t xml:space="preserve">Объем налогов, уплаченных в </w:t>
            </w:r>
          </w:p>
          <w:p w:rsidR="00955D4F" w:rsidRPr="00F34119" w:rsidRDefault="00955D4F" w:rsidP="004E7CE7">
            <w:pPr>
              <w:jc w:val="both"/>
            </w:pPr>
            <w:r w:rsidRPr="00F34119">
              <w:lastRenderedPageBreak/>
              <w:t>консолидированный бюджет края, в том числе видам налогов:</w:t>
            </w:r>
          </w:p>
        </w:tc>
        <w:tc>
          <w:tcPr>
            <w:tcW w:w="323" w:type="pct"/>
            <w:vAlign w:val="center"/>
          </w:tcPr>
          <w:p w:rsidR="00955D4F" w:rsidRPr="00F34119" w:rsidRDefault="00955D4F" w:rsidP="004E7CE7">
            <w:r w:rsidRPr="00F34119">
              <w:lastRenderedPageBreak/>
              <w:t>тыс. руб.</w:t>
            </w:r>
          </w:p>
        </w:tc>
        <w:tc>
          <w:tcPr>
            <w:tcW w:w="859" w:type="pct"/>
            <w:vAlign w:val="center"/>
          </w:tcPr>
          <w:p w:rsidR="00955D4F" w:rsidRPr="00F34119" w:rsidRDefault="00955D4F" w:rsidP="004E7CE7">
            <w:pPr>
              <w:jc w:val="both"/>
            </w:pPr>
          </w:p>
        </w:tc>
        <w:tc>
          <w:tcPr>
            <w:tcW w:w="694"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r>
      <w:tr w:rsidR="00955D4F" w:rsidRPr="00F34119" w:rsidTr="004E7CE7">
        <w:trPr>
          <w:trHeight w:val="480"/>
          <w:tblCellSpacing w:w="5" w:type="nil"/>
        </w:trPr>
        <w:tc>
          <w:tcPr>
            <w:tcW w:w="343" w:type="pct"/>
            <w:vAlign w:val="center"/>
          </w:tcPr>
          <w:p w:rsidR="00955D4F" w:rsidRPr="00F34119" w:rsidRDefault="00955D4F" w:rsidP="004E7CE7">
            <w:pPr>
              <w:ind w:firstLine="709"/>
            </w:pPr>
            <w:r w:rsidRPr="00F34119">
              <w:lastRenderedPageBreak/>
              <w:t>54.1</w:t>
            </w:r>
          </w:p>
        </w:tc>
        <w:tc>
          <w:tcPr>
            <w:tcW w:w="1115" w:type="pct"/>
            <w:vAlign w:val="center"/>
          </w:tcPr>
          <w:p w:rsidR="00955D4F" w:rsidRPr="00F34119" w:rsidRDefault="00955D4F" w:rsidP="004E7CE7">
            <w:pPr>
              <w:jc w:val="both"/>
            </w:pPr>
            <w:r w:rsidRPr="00F34119">
              <w:t>…</w:t>
            </w:r>
          </w:p>
        </w:tc>
        <w:tc>
          <w:tcPr>
            <w:tcW w:w="323" w:type="pct"/>
            <w:vAlign w:val="center"/>
          </w:tcPr>
          <w:p w:rsidR="00955D4F" w:rsidRPr="00F34119" w:rsidRDefault="00955D4F" w:rsidP="004E7CE7">
            <w:r w:rsidRPr="00F34119">
              <w:t>тыс. руб.</w:t>
            </w:r>
          </w:p>
        </w:tc>
        <w:tc>
          <w:tcPr>
            <w:tcW w:w="859" w:type="pct"/>
            <w:vAlign w:val="center"/>
          </w:tcPr>
          <w:p w:rsidR="00955D4F" w:rsidRPr="00F34119" w:rsidRDefault="00955D4F" w:rsidP="004E7CE7">
            <w:pPr>
              <w:jc w:val="both"/>
            </w:pPr>
          </w:p>
        </w:tc>
        <w:tc>
          <w:tcPr>
            <w:tcW w:w="694"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r>
      <w:tr w:rsidR="00955D4F" w:rsidRPr="00F34119" w:rsidTr="004E7CE7">
        <w:trPr>
          <w:trHeight w:val="480"/>
          <w:tblCellSpacing w:w="5" w:type="nil"/>
        </w:trPr>
        <w:tc>
          <w:tcPr>
            <w:tcW w:w="343" w:type="pct"/>
            <w:vAlign w:val="center"/>
          </w:tcPr>
          <w:p w:rsidR="00955D4F" w:rsidRPr="00F34119" w:rsidRDefault="00955D4F" w:rsidP="004E7CE7">
            <w:pPr>
              <w:ind w:firstLine="709"/>
            </w:pPr>
            <w:r w:rsidRPr="00F34119">
              <w:t>54.2</w:t>
            </w:r>
          </w:p>
        </w:tc>
        <w:tc>
          <w:tcPr>
            <w:tcW w:w="1115" w:type="pct"/>
            <w:vAlign w:val="center"/>
          </w:tcPr>
          <w:p w:rsidR="00955D4F" w:rsidRPr="00F34119" w:rsidRDefault="00955D4F" w:rsidP="004E7CE7">
            <w:pPr>
              <w:jc w:val="both"/>
            </w:pPr>
            <w:r w:rsidRPr="00F34119">
              <w:t>…</w:t>
            </w:r>
          </w:p>
        </w:tc>
        <w:tc>
          <w:tcPr>
            <w:tcW w:w="323" w:type="pct"/>
            <w:vAlign w:val="center"/>
          </w:tcPr>
          <w:p w:rsidR="00955D4F" w:rsidRPr="00F34119" w:rsidRDefault="00955D4F" w:rsidP="004E7CE7">
            <w:r w:rsidRPr="00F34119">
              <w:t>тыс. руб.</w:t>
            </w:r>
          </w:p>
        </w:tc>
        <w:tc>
          <w:tcPr>
            <w:tcW w:w="859" w:type="pct"/>
            <w:vAlign w:val="center"/>
          </w:tcPr>
          <w:p w:rsidR="00955D4F" w:rsidRPr="00F34119" w:rsidRDefault="00955D4F" w:rsidP="004E7CE7">
            <w:pPr>
              <w:jc w:val="both"/>
            </w:pPr>
          </w:p>
        </w:tc>
        <w:tc>
          <w:tcPr>
            <w:tcW w:w="694"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r>
      <w:tr w:rsidR="00955D4F" w:rsidRPr="00F34119" w:rsidTr="004E7CE7">
        <w:trPr>
          <w:trHeight w:val="480"/>
          <w:tblCellSpacing w:w="5" w:type="nil"/>
        </w:trPr>
        <w:tc>
          <w:tcPr>
            <w:tcW w:w="343" w:type="pct"/>
            <w:vAlign w:val="center"/>
          </w:tcPr>
          <w:p w:rsidR="00955D4F" w:rsidRPr="00F34119" w:rsidRDefault="00955D4F" w:rsidP="004E7CE7">
            <w:pPr>
              <w:ind w:firstLine="709"/>
            </w:pPr>
            <w:r w:rsidRPr="00F34119">
              <w:t>54.3</w:t>
            </w:r>
          </w:p>
        </w:tc>
        <w:tc>
          <w:tcPr>
            <w:tcW w:w="1115" w:type="pct"/>
            <w:vAlign w:val="center"/>
          </w:tcPr>
          <w:p w:rsidR="00955D4F" w:rsidRPr="00F34119" w:rsidRDefault="00955D4F" w:rsidP="004E7CE7">
            <w:pPr>
              <w:jc w:val="both"/>
            </w:pPr>
            <w:r w:rsidRPr="00F34119">
              <w:t>…</w:t>
            </w:r>
          </w:p>
        </w:tc>
        <w:tc>
          <w:tcPr>
            <w:tcW w:w="323" w:type="pct"/>
            <w:vAlign w:val="center"/>
          </w:tcPr>
          <w:p w:rsidR="00955D4F" w:rsidRPr="00F34119" w:rsidRDefault="00955D4F" w:rsidP="004E7CE7">
            <w:r w:rsidRPr="00F34119">
              <w:t>тыс. руб.</w:t>
            </w:r>
          </w:p>
        </w:tc>
        <w:tc>
          <w:tcPr>
            <w:tcW w:w="859" w:type="pct"/>
            <w:vAlign w:val="center"/>
          </w:tcPr>
          <w:p w:rsidR="00955D4F" w:rsidRPr="00F34119" w:rsidRDefault="00955D4F" w:rsidP="004E7CE7">
            <w:pPr>
              <w:jc w:val="both"/>
            </w:pPr>
          </w:p>
        </w:tc>
        <w:tc>
          <w:tcPr>
            <w:tcW w:w="694"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r>
      <w:tr w:rsidR="00955D4F" w:rsidRPr="00F34119" w:rsidTr="004E7CE7">
        <w:trPr>
          <w:trHeight w:val="643"/>
          <w:tblCellSpacing w:w="5" w:type="nil"/>
        </w:trPr>
        <w:tc>
          <w:tcPr>
            <w:tcW w:w="343" w:type="pct"/>
            <w:vAlign w:val="center"/>
          </w:tcPr>
          <w:p w:rsidR="00955D4F" w:rsidRPr="00F34119" w:rsidRDefault="00955D4F" w:rsidP="004E7CE7">
            <w:pPr>
              <w:ind w:firstLine="709"/>
            </w:pPr>
            <w:r w:rsidRPr="00F34119">
              <w:t>65</w:t>
            </w:r>
          </w:p>
        </w:tc>
        <w:tc>
          <w:tcPr>
            <w:tcW w:w="1115" w:type="pct"/>
            <w:vAlign w:val="center"/>
          </w:tcPr>
          <w:p w:rsidR="00955D4F" w:rsidRPr="00F34119" w:rsidRDefault="00955D4F" w:rsidP="004E7CE7">
            <w:pPr>
              <w:jc w:val="both"/>
            </w:pPr>
            <w:r w:rsidRPr="00F34119">
              <w:t>Страховые взносы во внебюджетные фонды (ПФР, ФОМС, ФСС)</w:t>
            </w:r>
          </w:p>
        </w:tc>
        <w:tc>
          <w:tcPr>
            <w:tcW w:w="323" w:type="pct"/>
            <w:vAlign w:val="center"/>
          </w:tcPr>
          <w:p w:rsidR="00955D4F" w:rsidRPr="00F34119" w:rsidRDefault="00955D4F" w:rsidP="004E7CE7">
            <w:r w:rsidRPr="00F34119">
              <w:t>тыс. руб.</w:t>
            </w:r>
          </w:p>
        </w:tc>
        <w:tc>
          <w:tcPr>
            <w:tcW w:w="859" w:type="pct"/>
            <w:vAlign w:val="center"/>
          </w:tcPr>
          <w:p w:rsidR="00955D4F" w:rsidRPr="00F34119" w:rsidRDefault="00955D4F" w:rsidP="004E7CE7">
            <w:pPr>
              <w:jc w:val="both"/>
            </w:pPr>
          </w:p>
        </w:tc>
        <w:tc>
          <w:tcPr>
            <w:tcW w:w="694"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r>
      <w:tr w:rsidR="00955D4F" w:rsidRPr="00F34119" w:rsidTr="004E7CE7">
        <w:trPr>
          <w:trHeight w:val="643"/>
          <w:tblCellSpacing w:w="5" w:type="nil"/>
        </w:trPr>
        <w:tc>
          <w:tcPr>
            <w:tcW w:w="343" w:type="pct"/>
            <w:vAlign w:val="center"/>
          </w:tcPr>
          <w:p w:rsidR="00955D4F" w:rsidRPr="00F34119" w:rsidRDefault="00955D4F" w:rsidP="004E7CE7">
            <w:pPr>
              <w:ind w:firstLine="709"/>
            </w:pPr>
            <w:r w:rsidRPr="00F34119">
              <w:t>66</w:t>
            </w:r>
          </w:p>
        </w:tc>
        <w:tc>
          <w:tcPr>
            <w:tcW w:w="1115" w:type="pct"/>
            <w:vAlign w:val="center"/>
          </w:tcPr>
          <w:p w:rsidR="00955D4F" w:rsidRPr="00F34119" w:rsidRDefault="00955D4F" w:rsidP="004E7CE7">
            <w:pPr>
              <w:jc w:val="both"/>
            </w:pPr>
            <w:r w:rsidRPr="00F34119">
              <w:t>Чистая прибыль (убыток)</w:t>
            </w:r>
          </w:p>
        </w:tc>
        <w:tc>
          <w:tcPr>
            <w:tcW w:w="323" w:type="pct"/>
            <w:vAlign w:val="center"/>
          </w:tcPr>
          <w:p w:rsidR="00955D4F" w:rsidRPr="00F34119" w:rsidRDefault="00955D4F" w:rsidP="004E7CE7">
            <w:r w:rsidRPr="00F34119">
              <w:t>тыс. руб.</w:t>
            </w:r>
          </w:p>
        </w:tc>
        <w:tc>
          <w:tcPr>
            <w:tcW w:w="859" w:type="pct"/>
            <w:vAlign w:val="center"/>
          </w:tcPr>
          <w:p w:rsidR="00955D4F" w:rsidRPr="00F34119" w:rsidRDefault="00955D4F" w:rsidP="004E7CE7">
            <w:pPr>
              <w:jc w:val="both"/>
            </w:pPr>
          </w:p>
        </w:tc>
        <w:tc>
          <w:tcPr>
            <w:tcW w:w="694"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r>
      <w:tr w:rsidR="00955D4F" w:rsidRPr="00F34119" w:rsidTr="004E7CE7">
        <w:trPr>
          <w:trHeight w:val="643"/>
          <w:tblCellSpacing w:w="5" w:type="nil"/>
        </w:trPr>
        <w:tc>
          <w:tcPr>
            <w:tcW w:w="343" w:type="pct"/>
            <w:vAlign w:val="center"/>
          </w:tcPr>
          <w:p w:rsidR="00955D4F" w:rsidRPr="00F34119" w:rsidRDefault="00955D4F" w:rsidP="004E7CE7">
            <w:pPr>
              <w:ind w:firstLine="709"/>
            </w:pPr>
            <w:r w:rsidRPr="00F34119">
              <w:t>77</w:t>
            </w:r>
          </w:p>
        </w:tc>
        <w:tc>
          <w:tcPr>
            <w:tcW w:w="1115" w:type="pct"/>
            <w:vAlign w:val="center"/>
          </w:tcPr>
          <w:p w:rsidR="00955D4F" w:rsidRPr="00F34119" w:rsidRDefault="00955D4F" w:rsidP="004E7CE7">
            <w:pPr>
              <w:jc w:val="both"/>
            </w:pPr>
            <w:r w:rsidRPr="00F34119">
              <w:t>Фонд начисленной заработной платы работников</w:t>
            </w:r>
          </w:p>
        </w:tc>
        <w:tc>
          <w:tcPr>
            <w:tcW w:w="323" w:type="pct"/>
            <w:vAlign w:val="center"/>
          </w:tcPr>
          <w:p w:rsidR="00955D4F" w:rsidRPr="00F34119" w:rsidRDefault="00955D4F" w:rsidP="004E7CE7">
            <w:r w:rsidRPr="00F34119">
              <w:t>тыс. руб.</w:t>
            </w:r>
          </w:p>
        </w:tc>
        <w:tc>
          <w:tcPr>
            <w:tcW w:w="859" w:type="pct"/>
            <w:vAlign w:val="center"/>
          </w:tcPr>
          <w:p w:rsidR="00955D4F" w:rsidRPr="00F34119" w:rsidRDefault="00955D4F" w:rsidP="004E7CE7">
            <w:pPr>
              <w:jc w:val="both"/>
            </w:pPr>
          </w:p>
        </w:tc>
        <w:tc>
          <w:tcPr>
            <w:tcW w:w="694"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r>
      <w:tr w:rsidR="00955D4F" w:rsidRPr="00F34119" w:rsidTr="004E7CE7">
        <w:trPr>
          <w:trHeight w:val="511"/>
          <w:tblCellSpacing w:w="5" w:type="nil"/>
        </w:trPr>
        <w:tc>
          <w:tcPr>
            <w:tcW w:w="343" w:type="pct"/>
            <w:vAlign w:val="center"/>
          </w:tcPr>
          <w:p w:rsidR="00955D4F" w:rsidRPr="00F34119" w:rsidRDefault="00955D4F" w:rsidP="004E7CE7">
            <w:pPr>
              <w:ind w:firstLine="709"/>
            </w:pPr>
            <w:r w:rsidRPr="00F34119">
              <w:t>88</w:t>
            </w:r>
          </w:p>
        </w:tc>
        <w:tc>
          <w:tcPr>
            <w:tcW w:w="1115" w:type="pct"/>
            <w:vAlign w:val="center"/>
          </w:tcPr>
          <w:p w:rsidR="00955D4F" w:rsidRPr="00F34119" w:rsidRDefault="00955D4F" w:rsidP="004E7CE7">
            <w:pPr>
              <w:jc w:val="both"/>
            </w:pPr>
            <w:r w:rsidRPr="00F34119">
              <w:t>Среднесписочная численность работников</w:t>
            </w:r>
          </w:p>
        </w:tc>
        <w:tc>
          <w:tcPr>
            <w:tcW w:w="323" w:type="pct"/>
            <w:vAlign w:val="center"/>
          </w:tcPr>
          <w:p w:rsidR="00955D4F" w:rsidRPr="00F34119" w:rsidRDefault="00955D4F" w:rsidP="004E7CE7">
            <w:pPr>
              <w:jc w:val="both"/>
            </w:pPr>
            <w:r w:rsidRPr="00F34119">
              <w:t>чел.</w:t>
            </w:r>
          </w:p>
        </w:tc>
        <w:tc>
          <w:tcPr>
            <w:tcW w:w="859" w:type="pct"/>
            <w:vAlign w:val="center"/>
          </w:tcPr>
          <w:p w:rsidR="00955D4F" w:rsidRPr="00F34119" w:rsidRDefault="00955D4F" w:rsidP="004E7CE7">
            <w:pPr>
              <w:jc w:val="both"/>
            </w:pPr>
          </w:p>
        </w:tc>
        <w:tc>
          <w:tcPr>
            <w:tcW w:w="694"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r>
      <w:tr w:rsidR="00955D4F" w:rsidRPr="00F34119" w:rsidTr="004E7CE7">
        <w:trPr>
          <w:trHeight w:val="511"/>
          <w:tblCellSpacing w:w="5" w:type="nil"/>
        </w:trPr>
        <w:tc>
          <w:tcPr>
            <w:tcW w:w="343" w:type="pct"/>
            <w:vAlign w:val="center"/>
          </w:tcPr>
          <w:p w:rsidR="00955D4F" w:rsidRPr="00F34119" w:rsidRDefault="00955D4F" w:rsidP="004E7CE7">
            <w:pPr>
              <w:ind w:firstLine="709"/>
            </w:pPr>
            <w:r w:rsidRPr="00F34119">
              <w:t>99</w:t>
            </w:r>
          </w:p>
        </w:tc>
        <w:tc>
          <w:tcPr>
            <w:tcW w:w="1115" w:type="pct"/>
            <w:vAlign w:val="center"/>
          </w:tcPr>
          <w:p w:rsidR="00955D4F" w:rsidRPr="00F34119" w:rsidRDefault="00955D4F" w:rsidP="004E7CE7">
            <w:pPr>
              <w:jc w:val="both"/>
            </w:pPr>
            <w:r w:rsidRPr="00F34119">
              <w:t>Количество созданных и (или) сохраненных рабочих мест</w:t>
            </w:r>
            <w:r w:rsidRPr="00F34119">
              <w:rPr>
                <w:i/>
              </w:rPr>
              <w:t>)</w:t>
            </w:r>
          </w:p>
        </w:tc>
        <w:tc>
          <w:tcPr>
            <w:tcW w:w="323" w:type="pct"/>
            <w:vAlign w:val="center"/>
          </w:tcPr>
          <w:p w:rsidR="00955D4F" w:rsidRPr="00F34119" w:rsidRDefault="00955D4F" w:rsidP="004E7CE7">
            <w:pPr>
              <w:jc w:val="both"/>
            </w:pPr>
            <w:r w:rsidRPr="00F34119">
              <w:t>чел.</w:t>
            </w:r>
          </w:p>
        </w:tc>
        <w:tc>
          <w:tcPr>
            <w:tcW w:w="859" w:type="pct"/>
            <w:vAlign w:val="center"/>
          </w:tcPr>
          <w:p w:rsidR="00955D4F" w:rsidRPr="00F34119" w:rsidRDefault="00955D4F" w:rsidP="004E7CE7">
            <w:pPr>
              <w:jc w:val="both"/>
            </w:pPr>
          </w:p>
        </w:tc>
        <w:tc>
          <w:tcPr>
            <w:tcW w:w="694"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r>
      <w:tr w:rsidR="00955D4F" w:rsidRPr="00F34119" w:rsidTr="004E7CE7">
        <w:trPr>
          <w:trHeight w:val="511"/>
          <w:tblCellSpacing w:w="5" w:type="nil"/>
        </w:trPr>
        <w:tc>
          <w:tcPr>
            <w:tcW w:w="343" w:type="pct"/>
            <w:vAlign w:val="center"/>
          </w:tcPr>
          <w:p w:rsidR="00955D4F" w:rsidRPr="00F34119" w:rsidRDefault="00955D4F" w:rsidP="004E7CE7">
            <w:pPr>
              <w:ind w:firstLine="709"/>
            </w:pPr>
            <w:r w:rsidRPr="00F34119">
              <w:t>710</w:t>
            </w:r>
          </w:p>
        </w:tc>
        <w:tc>
          <w:tcPr>
            <w:tcW w:w="1115" w:type="pct"/>
            <w:vAlign w:val="center"/>
          </w:tcPr>
          <w:p w:rsidR="00955D4F" w:rsidRPr="00F34119" w:rsidRDefault="00955D4F" w:rsidP="004E7CE7">
            <w:pPr>
              <w:jc w:val="both"/>
            </w:pPr>
            <w:r w:rsidRPr="00F34119">
              <w:t>Средняя заработная плата работников</w:t>
            </w:r>
          </w:p>
        </w:tc>
        <w:tc>
          <w:tcPr>
            <w:tcW w:w="323" w:type="pct"/>
            <w:vAlign w:val="center"/>
          </w:tcPr>
          <w:p w:rsidR="00955D4F" w:rsidRPr="00F34119" w:rsidRDefault="00955D4F" w:rsidP="004E7CE7">
            <w:pPr>
              <w:jc w:val="both"/>
            </w:pPr>
            <w:r w:rsidRPr="00F34119">
              <w:t>тыс. руб.</w:t>
            </w:r>
          </w:p>
        </w:tc>
        <w:tc>
          <w:tcPr>
            <w:tcW w:w="859" w:type="pct"/>
            <w:vAlign w:val="center"/>
          </w:tcPr>
          <w:p w:rsidR="00955D4F" w:rsidRPr="00F34119" w:rsidRDefault="00955D4F" w:rsidP="004E7CE7">
            <w:pPr>
              <w:jc w:val="both"/>
            </w:pPr>
          </w:p>
        </w:tc>
        <w:tc>
          <w:tcPr>
            <w:tcW w:w="694"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r>
      <w:tr w:rsidR="00955D4F" w:rsidRPr="00F34119" w:rsidTr="004E7CE7">
        <w:trPr>
          <w:trHeight w:val="480"/>
          <w:tblCellSpacing w:w="5" w:type="nil"/>
        </w:trPr>
        <w:tc>
          <w:tcPr>
            <w:tcW w:w="343" w:type="pct"/>
            <w:vAlign w:val="center"/>
          </w:tcPr>
          <w:p w:rsidR="00955D4F" w:rsidRPr="00F34119" w:rsidRDefault="00955D4F" w:rsidP="004E7CE7">
            <w:pPr>
              <w:ind w:firstLine="709"/>
            </w:pPr>
            <w:r w:rsidRPr="00F34119">
              <w:t>111</w:t>
            </w:r>
          </w:p>
        </w:tc>
        <w:tc>
          <w:tcPr>
            <w:tcW w:w="1115" w:type="pct"/>
            <w:vAlign w:val="center"/>
          </w:tcPr>
          <w:p w:rsidR="00955D4F" w:rsidRPr="00F34119" w:rsidRDefault="00955D4F" w:rsidP="004E7CE7">
            <w:pPr>
              <w:jc w:val="both"/>
            </w:pPr>
            <w:r w:rsidRPr="00F34119">
              <w:t>Объем инвестиций в     основной капитал,  всего</w:t>
            </w:r>
          </w:p>
        </w:tc>
        <w:tc>
          <w:tcPr>
            <w:tcW w:w="323" w:type="pct"/>
            <w:vAlign w:val="center"/>
          </w:tcPr>
          <w:p w:rsidR="00955D4F" w:rsidRPr="00F34119" w:rsidRDefault="00955D4F" w:rsidP="004E7CE7">
            <w:pPr>
              <w:jc w:val="both"/>
            </w:pPr>
            <w:r w:rsidRPr="00F34119">
              <w:t>тыс. руб.</w:t>
            </w:r>
          </w:p>
        </w:tc>
        <w:tc>
          <w:tcPr>
            <w:tcW w:w="859" w:type="pct"/>
            <w:vAlign w:val="center"/>
          </w:tcPr>
          <w:p w:rsidR="00955D4F" w:rsidRPr="00F34119" w:rsidRDefault="00955D4F" w:rsidP="004E7CE7">
            <w:pPr>
              <w:jc w:val="both"/>
            </w:pPr>
          </w:p>
        </w:tc>
        <w:tc>
          <w:tcPr>
            <w:tcW w:w="694"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r>
      <w:tr w:rsidR="00955D4F" w:rsidRPr="00F34119" w:rsidTr="004E7CE7">
        <w:trPr>
          <w:trHeight w:val="480"/>
          <w:tblCellSpacing w:w="5" w:type="nil"/>
        </w:trPr>
        <w:tc>
          <w:tcPr>
            <w:tcW w:w="343" w:type="pct"/>
            <w:vAlign w:val="center"/>
          </w:tcPr>
          <w:p w:rsidR="00955D4F" w:rsidRPr="00F34119" w:rsidRDefault="00955D4F" w:rsidP="004E7CE7">
            <w:pPr>
              <w:ind w:firstLine="709"/>
            </w:pPr>
          </w:p>
        </w:tc>
        <w:tc>
          <w:tcPr>
            <w:tcW w:w="1115" w:type="pct"/>
            <w:vAlign w:val="center"/>
          </w:tcPr>
          <w:p w:rsidR="00955D4F" w:rsidRPr="00F34119" w:rsidRDefault="00955D4F" w:rsidP="004E7CE7">
            <w:pPr>
              <w:jc w:val="both"/>
            </w:pPr>
            <w:r w:rsidRPr="00F34119">
              <w:t>в том числе по источникам финансирования</w:t>
            </w:r>
          </w:p>
        </w:tc>
        <w:tc>
          <w:tcPr>
            <w:tcW w:w="323" w:type="pct"/>
            <w:vAlign w:val="center"/>
          </w:tcPr>
          <w:p w:rsidR="00955D4F" w:rsidRPr="00F34119" w:rsidRDefault="00955D4F" w:rsidP="004E7CE7">
            <w:pPr>
              <w:jc w:val="both"/>
            </w:pPr>
          </w:p>
        </w:tc>
        <w:tc>
          <w:tcPr>
            <w:tcW w:w="859" w:type="pct"/>
            <w:vAlign w:val="center"/>
          </w:tcPr>
          <w:p w:rsidR="00955D4F" w:rsidRPr="00F34119" w:rsidRDefault="00955D4F" w:rsidP="004E7CE7">
            <w:pPr>
              <w:jc w:val="both"/>
            </w:pPr>
          </w:p>
        </w:tc>
        <w:tc>
          <w:tcPr>
            <w:tcW w:w="694"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r>
      <w:tr w:rsidR="00955D4F" w:rsidRPr="00F34119" w:rsidTr="004E7CE7">
        <w:trPr>
          <w:trHeight w:val="480"/>
          <w:tblCellSpacing w:w="5" w:type="nil"/>
        </w:trPr>
        <w:tc>
          <w:tcPr>
            <w:tcW w:w="343" w:type="pct"/>
            <w:vAlign w:val="center"/>
          </w:tcPr>
          <w:p w:rsidR="00955D4F" w:rsidRPr="00F34119" w:rsidRDefault="00955D4F" w:rsidP="004E7CE7">
            <w:pPr>
              <w:ind w:firstLine="709"/>
            </w:pPr>
            <w:r w:rsidRPr="00F34119">
              <w:t>911.1</w:t>
            </w:r>
          </w:p>
        </w:tc>
        <w:tc>
          <w:tcPr>
            <w:tcW w:w="1115" w:type="pct"/>
            <w:vAlign w:val="center"/>
          </w:tcPr>
          <w:p w:rsidR="00955D4F" w:rsidRPr="00F34119" w:rsidRDefault="00955D4F" w:rsidP="004E7CE7">
            <w:pPr>
              <w:jc w:val="both"/>
            </w:pPr>
            <w:r w:rsidRPr="00F34119">
              <w:t>за счет собственных средств</w:t>
            </w:r>
          </w:p>
        </w:tc>
        <w:tc>
          <w:tcPr>
            <w:tcW w:w="323" w:type="pct"/>
            <w:vAlign w:val="center"/>
          </w:tcPr>
          <w:p w:rsidR="00955D4F" w:rsidRPr="00F34119" w:rsidRDefault="00955D4F" w:rsidP="004E7CE7">
            <w:pPr>
              <w:jc w:val="both"/>
            </w:pPr>
            <w:r w:rsidRPr="00F34119">
              <w:t>тыс. руб.</w:t>
            </w:r>
          </w:p>
        </w:tc>
        <w:tc>
          <w:tcPr>
            <w:tcW w:w="859" w:type="pct"/>
            <w:vAlign w:val="center"/>
          </w:tcPr>
          <w:p w:rsidR="00955D4F" w:rsidRPr="00F34119" w:rsidRDefault="00955D4F" w:rsidP="004E7CE7">
            <w:pPr>
              <w:jc w:val="both"/>
            </w:pPr>
          </w:p>
        </w:tc>
        <w:tc>
          <w:tcPr>
            <w:tcW w:w="694"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r>
      <w:tr w:rsidR="00955D4F" w:rsidRPr="00F34119" w:rsidTr="004E7CE7">
        <w:trPr>
          <w:trHeight w:val="480"/>
          <w:tblCellSpacing w:w="5" w:type="nil"/>
        </w:trPr>
        <w:tc>
          <w:tcPr>
            <w:tcW w:w="343" w:type="pct"/>
            <w:vAlign w:val="center"/>
          </w:tcPr>
          <w:p w:rsidR="00955D4F" w:rsidRPr="00F34119" w:rsidRDefault="00955D4F" w:rsidP="004E7CE7">
            <w:pPr>
              <w:ind w:firstLine="709"/>
            </w:pPr>
          </w:p>
          <w:p w:rsidR="00955D4F" w:rsidRPr="00F34119" w:rsidRDefault="00955D4F" w:rsidP="004E7CE7">
            <w:r w:rsidRPr="00F34119">
              <w:t>11.2</w:t>
            </w:r>
          </w:p>
        </w:tc>
        <w:tc>
          <w:tcPr>
            <w:tcW w:w="1115" w:type="pct"/>
            <w:vAlign w:val="center"/>
          </w:tcPr>
          <w:p w:rsidR="00955D4F" w:rsidRPr="00F34119" w:rsidRDefault="00955D4F" w:rsidP="004E7CE7">
            <w:pPr>
              <w:jc w:val="both"/>
            </w:pPr>
            <w:r w:rsidRPr="00F34119">
              <w:t>за счет иных источников (дать расшифровку)</w:t>
            </w:r>
          </w:p>
        </w:tc>
        <w:tc>
          <w:tcPr>
            <w:tcW w:w="323" w:type="pct"/>
            <w:vAlign w:val="center"/>
          </w:tcPr>
          <w:p w:rsidR="00955D4F" w:rsidRPr="00F34119" w:rsidRDefault="00955D4F" w:rsidP="004E7CE7">
            <w:pPr>
              <w:jc w:val="both"/>
            </w:pPr>
            <w:r w:rsidRPr="00F34119">
              <w:t>тыс. руб.</w:t>
            </w:r>
          </w:p>
        </w:tc>
        <w:tc>
          <w:tcPr>
            <w:tcW w:w="859" w:type="pct"/>
            <w:vAlign w:val="center"/>
          </w:tcPr>
          <w:p w:rsidR="00955D4F" w:rsidRPr="00F34119" w:rsidRDefault="00955D4F" w:rsidP="004E7CE7">
            <w:pPr>
              <w:jc w:val="both"/>
            </w:pPr>
          </w:p>
        </w:tc>
        <w:tc>
          <w:tcPr>
            <w:tcW w:w="694"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r>
    </w:tbl>
    <w:p w:rsidR="00955D4F" w:rsidRPr="00F34119" w:rsidRDefault="00955D4F" w:rsidP="00955D4F">
      <w:pPr>
        <w:ind w:firstLine="709"/>
        <w:jc w:val="both"/>
      </w:pPr>
    </w:p>
    <w:p w:rsidR="00955D4F" w:rsidRPr="00F34119" w:rsidRDefault="00955D4F" w:rsidP="00955D4F">
      <w:pPr>
        <w:widowControl w:val="0"/>
        <w:tabs>
          <w:tab w:val="left" w:pos="9214"/>
          <w:tab w:val="left" w:pos="9781"/>
        </w:tabs>
        <w:autoSpaceDE w:val="0"/>
        <w:autoSpaceDN w:val="0"/>
        <w:adjustRightInd w:val="0"/>
        <w:jc w:val="both"/>
      </w:pPr>
    </w:p>
    <w:p w:rsidR="00955D4F" w:rsidRPr="00F34119" w:rsidRDefault="00955D4F" w:rsidP="00955D4F">
      <w:pPr>
        <w:widowControl w:val="0"/>
        <w:tabs>
          <w:tab w:val="left" w:pos="9214"/>
          <w:tab w:val="left" w:pos="9781"/>
        </w:tabs>
        <w:autoSpaceDE w:val="0"/>
        <w:autoSpaceDN w:val="0"/>
        <w:adjustRightInd w:val="0"/>
        <w:jc w:val="both"/>
      </w:pPr>
      <w:r w:rsidRPr="00F34119">
        <w:t>Руководитель организации (указать должность),</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t xml:space="preserve">индивидуальный предприниматель                           </w:t>
      </w:r>
      <w:r w:rsidRPr="00F34119">
        <w:rPr>
          <w:rFonts w:eastAsia="Calibri"/>
        </w:rPr>
        <w:t>______________ / ____________________ /</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xml:space="preserve">                                                                                             (</w:t>
      </w:r>
      <w:proofErr w:type="gramStart"/>
      <w:r w:rsidRPr="00F34119">
        <w:rPr>
          <w:rFonts w:eastAsia="Calibri"/>
        </w:rPr>
        <w:t xml:space="preserve">подпись)   </w:t>
      </w:r>
      <w:proofErr w:type="gramEnd"/>
      <w:r w:rsidRPr="00F34119">
        <w:rPr>
          <w:rFonts w:eastAsia="Calibri"/>
        </w:rPr>
        <w:t xml:space="preserve">      (расшифровка подписи)</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М.П., дата</w:t>
      </w:r>
    </w:p>
    <w:p w:rsidR="00955D4F" w:rsidRPr="00F34119" w:rsidRDefault="00955D4F" w:rsidP="00955D4F">
      <w:pPr>
        <w:jc w:val="both"/>
      </w:pPr>
    </w:p>
    <w:p w:rsidR="00955D4F" w:rsidRPr="00F34119" w:rsidRDefault="00955D4F" w:rsidP="00955D4F">
      <w:pPr>
        <w:autoSpaceDE w:val="0"/>
        <w:autoSpaceDN w:val="0"/>
        <w:adjustRightInd w:val="0"/>
        <w:ind w:firstLine="709"/>
        <w:jc w:val="right"/>
      </w:pPr>
    </w:p>
    <w:p w:rsidR="00955D4F" w:rsidRPr="00F34119" w:rsidRDefault="00955D4F" w:rsidP="00955D4F">
      <w:pPr>
        <w:autoSpaceDE w:val="0"/>
        <w:autoSpaceDN w:val="0"/>
        <w:adjustRightInd w:val="0"/>
        <w:ind w:firstLine="709"/>
        <w:jc w:val="right"/>
      </w:pPr>
    </w:p>
    <w:p w:rsidR="00955D4F" w:rsidRPr="00F34119" w:rsidRDefault="00955D4F" w:rsidP="00955D4F">
      <w:pPr>
        <w:autoSpaceDE w:val="0"/>
        <w:autoSpaceDN w:val="0"/>
        <w:adjustRightInd w:val="0"/>
        <w:ind w:firstLine="709"/>
        <w:jc w:val="right"/>
      </w:pPr>
    </w:p>
    <w:p w:rsidR="00955D4F" w:rsidRDefault="00955D4F" w:rsidP="00955D4F">
      <w:pPr>
        <w:autoSpaceDE w:val="0"/>
        <w:autoSpaceDN w:val="0"/>
        <w:adjustRightInd w:val="0"/>
        <w:ind w:firstLine="709"/>
        <w:jc w:val="right"/>
      </w:pPr>
    </w:p>
    <w:p w:rsidR="00955D4F" w:rsidRDefault="00955D4F" w:rsidP="00955D4F">
      <w:pPr>
        <w:autoSpaceDE w:val="0"/>
        <w:autoSpaceDN w:val="0"/>
        <w:adjustRightInd w:val="0"/>
        <w:ind w:firstLine="709"/>
        <w:jc w:val="right"/>
      </w:pPr>
    </w:p>
    <w:p w:rsidR="00955D4F" w:rsidRDefault="00955D4F" w:rsidP="00955D4F">
      <w:pPr>
        <w:autoSpaceDE w:val="0"/>
        <w:autoSpaceDN w:val="0"/>
        <w:adjustRightInd w:val="0"/>
        <w:ind w:firstLine="709"/>
        <w:jc w:val="right"/>
      </w:pPr>
    </w:p>
    <w:p w:rsidR="00955D4F" w:rsidRPr="00F34119" w:rsidRDefault="00955D4F" w:rsidP="00955D4F">
      <w:pPr>
        <w:autoSpaceDE w:val="0"/>
        <w:autoSpaceDN w:val="0"/>
        <w:adjustRightInd w:val="0"/>
        <w:ind w:firstLine="709"/>
        <w:jc w:val="right"/>
      </w:pPr>
      <w:r w:rsidRPr="00F34119">
        <w:lastRenderedPageBreak/>
        <w:t>Приложение № 4</w:t>
      </w:r>
    </w:p>
    <w:p w:rsidR="00955D4F" w:rsidRDefault="00955D4F" w:rsidP="00955D4F">
      <w:pPr>
        <w:autoSpaceDE w:val="0"/>
        <w:autoSpaceDN w:val="0"/>
        <w:adjustRightInd w:val="0"/>
        <w:ind w:firstLine="709"/>
        <w:jc w:val="right"/>
      </w:pPr>
      <w:r w:rsidRPr="00F34119">
        <w:t>к Порядку предоставления субсидий субъектам</w:t>
      </w:r>
    </w:p>
    <w:p w:rsidR="00955D4F" w:rsidRPr="00F34119" w:rsidRDefault="00955D4F" w:rsidP="00955D4F">
      <w:pPr>
        <w:autoSpaceDE w:val="0"/>
        <w:autoSpaceDN w:val="0"/>
        <w:adjustRightInd w:val="0"/>
        <w:ind w:firstLine="709"/>
        <w:jc w:val="right"/>
      </w:pPr>
      <w:r w:rsidRPr="00F34119">
        <w:t xml:space="preserve"> малого и среднего предпринимательства и физическим лицам, применяющим </w:t>
      </w:r>
    </w:p>
    <w:p w:rsidR="00955D4F" w:rsidRPr="00F34119" w:rsidRDefault="00955D4F" w:rsidP="00955D4F">
      <w:pPr>
        <w:autoSpaceDE w:val="0"/>
        <w:autoSpaceDN w:val="0"/>
        <w:adjustRightInd w:val="0"/>
        <w:ind w:firstLine="709"/>
        <w:jc w:val="right"/>
      </w:pPr>
      <w:r w:rsidRPr="00F34119">
        <w:t xml:space="preserve">специальный налоговый режим «Налог на профессиональный доход» </w:t>
      </w:r>
    </w:p>
    <w:p w:rsidR="00955D4F" w:rsidRPr="00F34119" w:rsidRDefault="00955D4F" w:rsidP="00955D4F">
      <w:pPr>
        <w:autoSpaceDE w:val="0"/>
        <w:autoSpaceDN w:val="0"/>
        <w:adjustRightInd w:val="0"/>
        <w:ind w:firstLine="709"/>
        <w:jc w:val="right"/>
      </w:pPr>
      <w:r w:rsidRPr="00F34119">
        <w:t>на возмещение затрат при осуществлении предпринимательской деятельности</w:t>
      </w:r>
    </w:p>
    <w:p w:rsidR="00955D4F" w:rsidRPr="00F34119" w:rsidRDefault="00955D4F" w:rsidP="00955D4F">
      <w:pPr>
        <w:autoSpaceDE w:val="0"/>
        <w:autoSpaceDN w:val="0"/>
        <w:adjustRightInd w:val="0"/>
        <w:ind w:firstLine="709"/>
        <w:jc w:val="both"/>
      </w:pPr>
    </w:p>
    <w:p w:rsidR="00955D4F" w:rsidRPr="00F34119" w:rsidRDefault="00955D4F" w:rsidP="00955D4F">
      <w:pPr>
        <w:jc w:val="center"/>
        <w:outlineLvl w:val="0"/>
      </w:pPr>
      <w:r w:rsidRPr="00F34119">
        <w:t>Основные финансово-экономические показатели физических лиц, применяющих специальный налоговый режим «Налог на профессиональный доход»</w:t>
      </w:r>
    </w:p>
    <w:p w:rsidR="00955D4F" w:rsidRPr="00F34119" w:rsidRDefault="00955D4F" w:rsidP="00955D4F">
      <w:pPr>
        <w:jc w:val="center"/>
        <w:outlineLv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9"/>
      </w:tblGrid>
      <w:tr w:rsidR="00955D4F" w:rsidRPr="00F34119" w:rsidTr="004E7CE7">
        <w:tc>
          <w:tcPr>
            <w:tcW w:w="4677" w:type="dxa"/>
          </w:tcPr>
          <w:p w:rsidR="00955D4F" w:rsidRPr="00F34119" w:rsidRDefault="00955D4F" w:rsidP="004E7CE7">
            <w:pPr>
              <w:overflowPunct w:val="0"/>
              <w:autoSpaceDE w:val="0"/>
              <w:autoSpaceDN w:val="0"/>
              <w:adjustRightInd w:val="0"/>
              <w:jc w:val="center"/>
              <w:outlineLvl w:val="0"/>
            </w:pPr>
          </w:p>
          <w:p w:rsidR="00955D4F" w:rsidRPr="00F34119" w:rsidRDefault="00955D4F" w:rsidP="004E7CE7">
            <w:pPr>
              <w:overflowPunct w:val="0"/>
              <w:autoSpaceDE w:val="0"/>
              <w:autoSpaceDN w:val="0"/>
              <w:adjustRightInd w:val="0"/>
              <w:jc w:val="center"/>
              <w:outlineLvl w:val="0"/>
            </w:pPr>
            <w:r w:rsidRPr="00F34119">
              <w:t>Краткое описание деятельности</w:t>
            </w:r>
          </w:p>
          <w:p w:rsidR="00955D4F" w:rsidRPr="00F34119" w:rsidRDefault="00955D4F" w:rsidP="004E7CE7">
            <w:pPr>
              <w:overflowPunct w:val="0"/>
              <w:autoSpaceDE w:val="0"/>
              <w:autoSpaceDN w:val="0"/>
              <w:adjustRightInd w:val="0"/>
              <w:jc w:val="center"/>
              <w:outlineLvl w:val="0"/>
            </w:pPr>
            <w:r w:rsidRPr="00F34119">
              <w:t xml:space="preserve"> (период осуществления деятельности; </w:t>
            </w:r>
          </w:p>
          <w:p w:rsidR="00955D4F" w:rsidRPr="00F34119" w:rsidRDefault="00955D4F" w:rsidP="004E7CE7">
            <w:pPr>
              <w:overflowPunct w:val="0"/>
              <w:autoSpaceDE w:val="0"/>
              <w:autoSpaceDN w:val="0"/>
              <w:adjustRightInd w:val="0"/>
              <w:jc w:val="center"/>
              <w:outlineLvl w:val="0"/>
            </w:pPr>
            <w:r w:rsidRPr="00F34119">
              <w:t xml:space="preserve">направления деятельности; </w:t>
            </w:r>
          </w:p>
          <w:p w:rsidR="00955D4F" w:rsidRPr="00F34119" w:rsidRDefault="00955D4F" w:rsidP="004E7CE7">
            <w:pPr>
              <w:overflowPunct w:val="0"/>
              <w:autoSpaceDE w:val="0"/>
              <w:autoSpaceDN w:val="0"/>
              <w:adjustRightInd w:val="0"/>
              <w:jc w:val="center"/>
              <w:outlineLvl w:val="0"/>
            </w:pPr>
            <w:r w:rsidRPr="00F34119">
              <w:t>основные виды производимых товаров (работ, услуг);</w:t>
            </w:r>
          </w:p>
          <w:p w:rsidR="00955D4F" w:rsidRPr="00F34119" w:rsidRDefault="00955D4F" w:rsidP="004E7CE7">
            <w:pPr>
              <w:overflowPunct w:val="0"/>
              <w:autoSpaceDE w:val="0"/>
              <w:autoSpaceDN w:val="0"/>
              <w:adjustRightInd w:val="0"/>
              <w:jc w:val="center"/>
              <w:outlineLvl w:val="0"/>
            </w:pPr>
            <w:r w:rsidRPr="00F34119">
              <w:t xml:space="preserve"> наличие лицензий, разрешений, допусков, товарных знаков;</w:t>
            </w:r>
          </w:p>
          <w:p w:rsidR="00955D4F" w:rsidRPr="00F34119" w:rsidRDefault="00955D4F" w:rsidP="004E7CE7">
            <w:pPr>
              <w:overflowPunct w:val="0"/>
              <w:autoSpaceDE w:val="0"/>
              <w:autoSpaceDN w:val="0"/>
              <w:adjustRightInd w:val="0"/>
              <w:jc w:val="center"/>
              <w:outlineLvl w:val="0"/>
            </w:pPr>
            <w:r w:rsidRPr="00F34119">
              <w:t xml:space="preserve"> используемые производственные/торговые площади (собственные/арендованные)</w:t>
            </w:r>
          </w:p>
          <w:p w:rsidR="00955D4F" w:rsidRPr="00F34119" w:rsidRDefault="00955D4F" w:rsidP="004E7CE7">
            <w:pPr>
              <w:overflowPunct w:val="0"/>
              <w:autoSpaceDE w:val="0"/>
              <w:autoSpaceDN w:val="0"/>
              <w:adjustRightInd w:val="0"/>
              <w:jc w:val="center"/>
              <w:outlineLvl w:val="0"/>
            </w:pPr>
          </w:p>
        </w:tc>
        <w:tc>
          <w:tcPr>
            <w:tcW w:w="4679" w:type="dxa"/>
          </w:tcPr>
          <w:p w:rsidR="00955D4F" w:rsidRPr="00F34119" w:rsidRDefault="00955D4F" w:rsidP="004E7CE7">
            <w:pPr>
              <w:overflowPunct w:val="0"/>
              <w:autoSpaceDE w:val="0"/>
              <w:autoSpaceDN w:val="0"/>
              <w:adjustRightInd w:val="0"/>
              <w:jc w:val="center"/>
              <w:outlineLvl w:val="0"/>
            </w:pPr>
          </w:p>
        </w:tc>
      </w:tr>
      <w:tr w:rsidR="00955D4F" w:rsidRPr="00F34119" w:rsidTr="004E7CE7">
        <w:tc>
          <w:tcPr>
            <w:tcW w:w="4677" w:type="dxa"/>
          </w:tcPr>
          <w:p w:rsidR="00955D4F" w:rsidRPr="00F34119" w:rsidRDefault="00955D4F" w:rsidP="004E7CE7">
            <w:pPr>
              <w:overflowPunct w:val="0"/>
              <w:autoSpaceDE w:val="0"/>
              <w:autoSpaceDN w:val="0"/>
              <w:adjustRightInd w:val="0"/>
              <w:jc w:val="center"/>
              <w:outlineLvl w:val="0"/>
            </w:pPr>
          </w:p>
          <w:p w:rsidR="00955D4F" w:rsidRPr="00F34119" w:rsidRDefault="00955D4F" w:rsidP="004E7CE7">
            <w:pPr>
              <w:overflowPunct w:val="0"/>
              <w:autoSpaceDE w:val="0"/>
              <w:autoSpaceDN w:val="0"/>
              <w:adjustRightInd w:val="0"/>
              <w:jc w:val="center"/>
              <w:outlineLvl w:val="0"/>
            </w:pPr>
            <w:r w:rsidRPr="00F34119">
              <w:t>Цель понесенных затрат</w:t>
            </w:r>
          </w:p>
          <w:p w:rsidR="00955D4F" w:rsidRPr="00F34119" w:rsidRDefault="00955D4F" w:rsidP="004E7CE7">
            <w:pPr>
              <w:overflowPunct w:val="0"/>
              <w:autoSpaceDE w:val="0"/>
              <w:autoSpaceDN w:val="0"/>
              <w:adjustRightInd w:val="0"/>
              <w:jc w:val="center"/>
              <w:outlineLvl w:val="0"/>
            </w:pPr>
          </w:p>
        </w:tc>
        <w:tc>
          <w:tcPr>
            <w:tcW w:w="4679" w:type="dxa"/>
          </w:tcPr>
          <w:p w:rsidR="00955D4F" w:rsidRPr="00F34119" w:rsidRDefault="00955D4F" w:rsidP="004E7CE7">
            <w:pPr>
              <w:overflowPunct w:val="0"/>
              <w:autoSpaceDE w:val="0"/>
              <w:autoSpaceDN w:val="0"/>
              <w:adjustRightInd w:val="0"/>
              <w:jc w:val="center"/>
              <w:outlineLvl w:val="0"/>
            </w:pPr>
          </w:p>
        </w:tc>
      </w:tr>
      <w:tr w:rsidR="00955D4F" w:rsidRPr="00F34119" w:rsidTr="004E7CE7">
        <w:tc>
          <w:tcPr>
            <w:tcW w:w="4677" w:type="dxa"/>
          </w:tcPr>
          <w:p w:rsidR="00955D4F" w:rsidRPr="00F34119" w:rsidRDefault="00955D4F" w:rsidP="004E7CE7">
            <w:pPr>
              <w:overflowPunct w:val="0"/>
              <w:autoSpaceDE w:val="0"/>
              <w:autoSpaceDN w:val="0"/>
              <w:adjustRightInd w:val="0"/>
              <w:jc w:val="center"/>
              <w:outlineLvl w:val="0"/>
            </w:pPr>
          </w:p>
          <w:p w:rsidR="00955D4F" w:rsidRPr="00F34119" w:rsidRDefault="00955D4F" w:rsidP="004E7CE7">
            <w:pPr>
              <w:overflowPunct w:val="0"/>
              <w:autoSpaceDE w:val="0"/>
              <w:autoSpaceDN w:val="0"/>
              <w:adjustRightInd w:val="0"/>
              <w:jc w:val="center"/>
              <w:outlineLvl w:val="0"/>
            </w:pPr>
            <w:r w:rsidRPr="00F34119">
              <w:t>Перечень затрат</w:t>
            </w:r>
          </w:p>
          <w:p w:rsidR="00955D4F" w:rsidRPr="00F34119" w:rsidRDefault="00955D4F" w:rsidP="004E7CE7">
            <w:pPr>
              <w:overflowPunct w:val="0"/>
              <w:autoSpaceDE w:val="0"/>
              <w:autoSpaceDN w:val="0"/>
              <w:adjustRightInd w:val="0"/>
              <w:jc w:val="center"/>
              <w:outlineLvl w:val="0"/>
            </w:pPr>
          </w:p>
        </w:tc>
        <w:tc>
          <w:tcPr>
            <w:tcW w:w="4679" w:type="dxa"/>
          </w:tcPr>
          <w:p w:rsidR="00955D4F" w:rsidRPr="00F34119" w:rsidRDefault="00955D4F" w:rsidP="004E7CE7">
            <w:pPr>
              <w:overflowPunct w:val="0"/>
              <w:autoSpaceDE w:val="0"/>
              <w:autoSpaceDN w:val="0"/>
              <w:adjustRightInd w:val="0"/>
              <w:jc w:val="center"/>
              <w:outlineLvl w:val="0"/>
            </w:pPr>
          </w:p>
        </w:tc>
      </w:tr>
    </w:tbl>
    <w:p w:rsidR="00955D4F" w:rsidRPr="00F34119" w:rsidRDefault="00955D4F" w:rsidP="00955D4F">
      <w:pPr>
        <w:autoSpaceDE w:val="0"/>
        <w:autoSpaceDN w:val="0"/>
        <w:adjustRightInd w:val="0"/>
        <w:ind w:firstLine="709"/>
        <w:jc w:val="right"/>
      </w:pPr>
    </w:p>
    <w:tbl>
      <w:tblPr>
        <w:tblW w:w="4890" w:type="pct"/>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94"/>
        <w:gridCol w:w="4007"/>
        <w:gridCol w:w="1153"/>
        <w:gridCol w:w="2043"/>
        <w:gridCol w:w="1896"/>
      </w:tblGrid>
      <w:tr w:rsidR="00955D4F" w:rsidRPr="00F34119" w:rsidTr="004E7CE7">
        <w:trPr>
          <w:cantSplit/>
          <w:trHeight w:val="2546"/>
          <w:tblCellSpacing w:w="5" w:type="nil"/>
        </w:trPr>
        <w:tc>
          <w:tcPr>
            <w:tcW w:w="306" w:type="pct"/>
          </w:tcPr>
          <w:p w:rsidR="00955D4F" w:rsidRPr="00F34119" w:rsidRDefault="00955D4F" w:rsidP="004E7CE7">
            <w:pPr>
              <w:jc w:val="center"/>
            </w:pPr>
            <w:r w:rsidRPr="00F34119">
              <w:t>N</w:t>
            </w:r>
          </w:p>
          <w:p w:rsidR="00955D4F" w:rsidRPr="00F34119" w:rsidRDefault="00955D4F" w:rsidP="004E7CE7">
            <w:pPr>
              <w:jc w:val="center"/>
            </w:pPr>
            <w:r w:rsidRPr="00F34119">
              <w:t>п/п</w:t>
            </w:r>
          </w:p>
        </w:tc>
        <w:tc>
          <w:tcPr>
            <w:tcW w:w="2067" w:type="pct"/>
          </w:tcPr>
          <w:p w:rsidR="00955D4F" w:rsidRPr="00F34119" w:rsidRDefault="00955D4F" w:rsidP="004E7CE7">
            <w:pPr>
              <w:jc w:val="center"/>
            </w:pPr>
          </w:p>
          <w:p w:rsidR="00955D4F" w:rsidRPr="00F34119" w:rsidRDefault="00955D4F" w:rsidP="004E7CE7">
            <w:pPr>
              <w:jc w:val="center"/>
            </w:pPr>
            <w:r w:rsidRPr="00F34119">
              <w:t>Наименование показателя</w:t>
            </w:r>
          </w:p>
        </w:tc>
        <w:tc>
          <w:tcPr>
            <w:tcW w:w="595" w:type="pct"/>
          </w:tcPr>
          <w:p w:rsidR="00955D4F" w:rsidRPr="00F34119" w:rsidRDefault="00955D4F" w:rsidP="004E7CE7">
            <w:pPr>
              <w:jc w:val="center"/>
            </w:pPr>
            <w:r w:rsidRPr="00F34119">
              <w:t>Ед.</w:t>
            </w:r>
          </w:p>
          <w:p w:rsidR="00955D4F" w:rsidRPr="00F34119" w:rsidRDefault="00955D4F" w:rsidP="004E7CE7">
            <w:pPr>
              <w:jc w:val="center"/>
            </w:pPr>
            <w:r w:rsidRPr="00F34119">
              <w:t>изм.</w:t>
            </w:r>
          </w:p>
        </w:tc>
        <w:tc>
          <w:tcPr>
            <w:tcW w:w="1054" w:type="pct"/>
            <w:textDirection w:val="btLr"/>
          </w:tcPr>
          <w:p w:rsidR="00955D4F" w:rsidRPr="00F34119" w:rsidRDefault="00955D4F" w:rsidP="004E7CE7">
            <w:pPr>
              <w:ind w:left="113" w:right="113"/>
              <w:jc w:val="center"/>
            </w:pPr>
            <w:r w:rsidRPr="00F34119">
              <w:t>За ____ год</w:t>
            </w:r>
          </w:p>
          <w:p w:rsidR="00955D4F" w:rsidRPr="00F34119" w:rsidRDefault="00955D4F" w:rsidP="004E7CE7">
            <w:pPr>
              <w:ind w:left="113" w:right="113"/>
              <w:jc w:val="center"/>
            </w:pPr>
            <w:r w:rsidRPr="00F34119">
              <w:t>(год,</w:t>
            </w:r>
          </w:p>
          <w:p w:rsidR="00955D4F" w:rsidRPr="00F34119" w:rsidRDefault="00955D4F" w:rsidP="004E7CE7">
            <w:pPr>
              <w:ind w:left="113" w:right="113"/>
              <w:jc w:val="center"/>
            </w:pPr>
            <w:r w:rsidRPr="00F34119">
              <w:t>предшествующий</w:t>
            </w:r>
          </w:p>
          <w:p w:rsidR="00955D4F" w:rsidRPr="00F34119" w:rsidRDefault="00955D4F" w:rsidP="004E7CE7">
            <w:pPr>
              <w:ind w:left="113" w:right="113"/>
              <w:jc w:val="center"/>
            </w:pPr>
            <w:r w:rsidRPr="00F34119">
              <w:t>году оказания</w:t>
            </w:r>
          </w:p>
          <w:p w:rsidR="00955D4F" w:rsidRPr="00F34119" w:rsidRDefault="00955D4F" w:rsidP="004E7CE7">
            <w:pPr>
              <w:ind w:left="113" w:right="113"/>
              <w:jc w:val="center"/>
            </w:pPr>
            <w:r w:rsidRPr="00F34119">
              <w:t>поддержки)</w:t>
            </w:r>
          </w:p>
        </w:tc>
        <w:tc>
          <w:tcPr>
            <w:tcW w:w="978" w:type="pct"/>
            <w:textDirection w:val="btLr"/>
          </w:tcPr>
          <w:p w:rsidR="00955D4F" w:rsidRPr="00F34119" w:rsidRDefault="00955D4F" w:rsidP="004E7CE7">
            <w:pPr>
              <w:ind w:left="113" w:right="113"/>
              <w:jc w:val="center"/>
            </w:pPr>
            <w:r w:rsidRPr="00F34119">
              <w:t>За _____ год</w:t>
            </w:r>
          </w:p>
          <w:p w:rsidR="00955D4F" w:rsidRPr="00F34119" w:rsidRDefault="00955D4F" w:rsidP="004E7CE7">
            <w:pPr>
              <w:ind w:left="113" w:right="113"/>
              <w:jc w:val="center"/>
            </w:pPr>
            <w:r w:rsidRPr="00F34119">
              <w:t>(год</w:t>
            </w:r>
          </w:p>
          <w:p w:rsidR="00955D4F" w:rsidRPr="00F34119" w:rsidRDefault="00955D4F" w:rsidP="004E7CE7">
            <w:pPr>
              <w:ind w:left="113" w:right="113"/>
              <w:jc w:val="center"/>
            </w:pPr>
            <w:r w:rsidRPr="00F34119">
              <w:t>оказания</w:t>
            </w:r>
          </w:p>
          <w:p w:rsidR="00955D4F" w:rsidRPr="00F34119" w:rsidRDefault="00955D4F" w:rsidP="004E7CE7">
            <w:pPr>
              <w:ind w:left="113" w:right="113"/>
              <w:jc w:val="center"/>
            </w:pPr>
            <w:r w:rsidRPr="00F34119">
              <w:t>поддержки)</w:t>
            </w:r>
          </w:p>
          <w:p w:rsidR="00955D4F" w:rsidRPr="00F34119" w:rsidRDefault="00955D4F" w:rsidP="004E7CE7">
            <w:pPr>
              <w:ind w:left="113" w:right="113"/>
              <w:jc w:val="center"/>
            </w:pPr>
            <w:r w:rsidRPr="00F34119">
              <w:t>план</w:t>
            </w:r>
          </w:p>
        </w:tc>
      </w:tr>
      <w:tr w:rsidR="00955D4F" w:rsidRPr="00F34119" w:rsidTr="004E7CE7">
        <w:trPr>
          <w:tblCellSpacing w:w="5" w:type="nil"/>
        </w:trPr>
        <w:tc>
          <w:tcPr>
            <w:tcW w:w="306" w:type="pct"/>
          </w:tcPr>
          <w:p w:rsidR="00955D4F" w:rsidRPr="00F34119" w:rsidRDefault="00955D4F" w:rsidP="004E7CE7">
            <w:pPr>
              <w:jc w:val="center"/>
            </w:pPr>
            <w:r w:rsidRPr="00F34119">
              <w:t>1</w:t>
            </w:r>
          </w:p>
        </w:tc>
        <w:tc>
          <w:tcPr>
            <w:tcW w:w="2067" w:type="pct"/>
          </w:tcPr>
          <w:p w:rsidR="00955D4F" w:rsidRPr="00F34119" w:rsidRDefault="00955D4F" w:rsidP="004E7CE7">
            <w:pPr>
              <w:jc w:val="center"/>
            </w:pPr>
            <w:r w:rsidRPr="00F34119">
              <w:t>2</w:t>
            </w:r>
          </w:p>
        </w:tc>
        <w:tc>
          <w:tcPr>
            <w:tcW w:w="595" w:type="pct"/>
          </w:tcPr>
          <w:p w:rsidR="00955D4F" w:rsidRPr="00F34119" w:rsidRDefault="00955D4F" w:rsidP="004E7CE7">
            <w:pPr>
              <w:jc w:val="center"/>
            </w:pPr>
            <w:r w:rsidRPr="00F34119">
              <w:t>3</w:t>
            </w:r>
          </w:p>
        </w:tc>
        <w:tc>
          <w:tcPr>
            <w:tcW w:w="1054" w:type="pct"/>
          </w:tcPr>
          <w:p w:rsidR="00955D4F" w:rsidRPr="00F34119" w:rsidRDefault="00955D4F" w:rsidP="004E7CE7">
            <w:pPr>
              <w:jc w:val="center"/>
            </w:pPr>
            <w:r w:rsidRPr="00F34119">
              <w:t>4</w:t>
            </w:r>
          </w:p>
        </w:tc>
        <w:tc>
          <w:tcPr>
            <w:tcW w:w="978" w:type="pct"/>
          </w:tcPr>
          <w:p w:rsidR="00955D4F" w:rsidRPr="00F34119" w:rsidRDefault="00955D4F" w:rsidP="004E7CE7">
            <w:pPr>
              <w:jc w:val="center"/>
            </w:pPr>
            <w:r w:rsidRPr="00F34119">
              <w:t>5</w:t>
            </w:r>
          </w:p>
        </w:tc>
      </w:tr>
      <w:tr w:rsidR="00955D4F" w:rsidRPr="00F34119" w:rsidTr="004E7CE7">
        <w:trPr>
          <w:trHeight w:val="293"/>
          <w:tblCellSpacing w:w="5" w:type="nil"/>
        </w:trPr>
        <w:tc>
          <w:tcPr>
            <w:tcW w:w="306" w:type="pct"/>
            <w:vAlign w:val="center"/>
          </w:tcPr>
          <w:p w:rsidR="00955D4F" w:rsidRPr="00F34119" w:rsidRDefault="00955D4F" w:rsidP="004E7CE7">
            <w:pPr>
              <w:ind w:firstLine="709"/>
            </w:pPr>
            <w:r w:rsidRPr="00F34119">
              <w:t>11</w:t>
            </w:r>
          </w:p>
        </w:tc>
        <w:tc>
          <w:tcPr>
            <w:tcW w:w="2067" w:type="pct"/>
            <w:vAlign w:val="center"/>
          </w:tcPr>
          <w:p w:rsidR="00955D4F" w:rsidRPr="00F34119" w:rsidRDefault="00955D4F" w:rsidP="004E7CE7">
            <w:pPr>
              <w:pStyle w:val="1"/>
              <w:keepNext w:val="0"/>
              <w:autoSpaceDE w:val="0"/>
              <w:autoSpaceDN w:val="0"/>
              <w:adjustRightInd w:val="0"/>
              <w:jc w:val="both"/>
              <w:rPr>
                <w:sz w:val="24"/>
                <w:szCs w:val="24"/>
              </w:rPr>
            </w:pPr>
            <w:r w:rsidRPr="00F34119">
              <w:rPr>
                <w:bCs/>
                <w:sz w:val="24"/>
                <w:szCs w:val="24"/>
              </w:rPr>
              <w:t>Доход, облагаемый налогом на профессиональный доход</w:t>
            </w:r>
          </w:p>
        </w:tc>
        <w:tc>
          <w:tcPr>
            <w:tcW w:w="595" w:type="pct"/>
            <w:vAlign w:val="center"/>
          </w:tcPr>
          <w:p w:rsidR="00955D4F" w:rsidRPr="00F34119" w:rsidRDefault="00955D4F" w:rsidP="004E7CE7">
            <w:pPr>
              <w:jc w:val="both"/>
            </w:pPr>
            <w:r w:rsidRPr="00F34119">
              <w:t>тыс. руб.</w:t>
            </w:r>
          </w:p>
        </w:tc>
        <w:tc>
          <w:tcPr>
            <w:tcW w:w="1054" w:type="pct"/>
            <w:vAlign w:val="center"/>
          </w:tcPr>
          <w:p w:rsidR="00955D4F" w:rsidRPr="00F34119" w:rsidRDefault="00955D4F" w:rsidP="004E7CE7">
            <w:pPr>
              <w:jc w:val="both"/>
            </w:pPr>
          </w:p>
        </w:tc>
        <w:tc>
          <w:tcPr>
            <w:tcW w:w="978" w:type="pct"/>
            <w:vAlign w:val="center"/>
          </w:tcPr>
          <w:p w:rsidR="00955D4F" w:rsidRPr="00F34119" w:rsidRDefault="00955D4F" w:rsidP="004E7CE7">
            <w:pPr>
              <w:jc w:val="both"/>
            </w:pPr>
          </w:p>
        </w:tc>
      </w:tr>
      <w:tr w:rsidR="00955D4F" w:rsidRPr="00F34119" w:rsidTr="004E7CE7">
        <w:trPr>
          <w:trHeight w:val="640"/>
          <w:tblCellSpacing w:w="5" w:type="nil"/>
        </w:trPr>
        <w:tc>
          <w:tcPr>
            <w:tcW w:w="306" w:type="pct"/>
            <w:vAlign w:val="center"/>
          </w:tcPr>
          <w:p w:rsidR="00955D4F" w:rsidRPr="00F34119" w:rsidRDefault="00955D4F" w:rsidP="004E7CE7">
            <w:pPr>
              <w:ind w:firstLine="709"/>
            </w:pPr>
            <w:r w:rsidRPr="00F34119">
              <w:t>22</w:t>
            </w:r>
          </w:p>
        </w:tc>
        <w:tc>
          <w:tcPr>
            <w:tcW w:w="2067" w:type="pct"/>
            <w:vAlign w:val="center"/>
          </w:tcPr>
          <w:p w:rsidR="00955D4F" w:rsidRPr="00F34119" w:rsidRDefault="00955D4F" w:rsidP="004E7CE7">
            <w:pPr>
              <w:jc w:val="both"/>
            </w:pPr>
            <w:r w:rsidRPr="00F34119">
              <w:t>Налог на профессиональный доход</w:t>
            </w:r>
          </w:p>
        </w:tc>
        <w:tc>
          <w:tcPr>
            <w:tcW w:w="595" w:type="pct"/>
            <w:vAlign w:val="center"/>
          </w:tcPr>
          <w:p w:rsidR="00955D4F" w:rsidRPr="00F34119" w:rsidRDefault="00955D4F" w:rsidP="004E7CE7">
            <w:pPr>
              <w:jc w:val="both"/>
            </w:pPr>
            <w:r w:rsidRPr="00F34119">
              <w:t>тыс. руб.</w:t>
            </w:r>
          </w:p>
        </w:tc>
        <w:tc>
          <w:tcPr>
            <w:tcW w:w="1054" w:type="pct"/>
            <w:vAlign w:val="center"/>
          </w:tcPr>
          <w:p w:rsidR="00955D4F" w:rsidRPr="00F34119" w:rsidRDefault="00955D4F" w:rsidP="004E7CE7">
            <w:pPr>
              <w:jc w:val="both"/>
            </w:pPr>
          </w:p>
        </w:tc>
        <w:tc>
          <w:tcPr>
            <w:tcW w:w="978" w:type="pct"/>
            <w:vAlign w:val="center"/>
          </w:tcPr>
          <w:p w:rsidR="00955D4F" w:rsidRPr="00F34119" w:rsidRDefault="00955D4F" w:rsidP="004E7CE7">
            <w:pPr>
              <w:jc w:val="both"/>
            </w:pPr>
          </w:p>
        </w:tc>
      </w:tr>
    </w:tbl>
    <w:p w:rsidR="00955D4F" w:rsidRPr="00F34119" w:rsidRDefault="00955D4F" w:rsidP="00955D4F">
      <w:pPr>
        <w:ind w:firstLine="709"/>
        <w:jc w:val="both"/>
      </w:pPr>
    </w:p>
    <w:p w:rsidR="00955D4F" w:rsidRPr="00F34119" w:rsidRDefault="00955D4F" w:rsidP="00955D4F">
      <w:pPr>
        <w:ind w:firstLine="709"/>
        <w:jc w:val="both"/>
      </w:pPr>
    </w:p>
    <w:p w:rsidR="00955D4F" w:rsidRPr="00F34119" w:rsidRDefault="00955D4F" w:rsidP="00955D4F">
      <w:r w:rsidRPr="00F34119">
        <w:t>Физическое лицо, применяющее специальный налоговый режим</w:t>
      </w:r>
    </w:p>
    <w:p w:rsidR="00955D4F" w:rsidRPr="00F34119" w:rsidRDefault="00955D4F" w:rsidP="00955D4F">
      <w:r w:rsidRPr="00F34119">
        <w:t xml:space="preserve">«Налог на профессиональный </w:t>
      </w:r>
      <w:proofErr w:type="gramStart"/>
      <w:r w:rsidRPr="00F34119">
        <w:t xml:space="preserve">доход»   </w:t>
      </w:r>
      <w:proofErr w:type="gramEnd"/>
      <w:r w:rsidRPr="00F34119">
        <w:t xml:space="preserve">                         ____________/_____________________/</w:t>
      </w:r>
    </w:p>
    <w:p w:rsidR="00955D4F" w:rsidRPr="00F34119" w:rsidRDefault="00955D4F" w:rsidP="00955D4F">
      <w:r w:rsidRPr="00F34119">
        <w:rPr>
          <w:rFonts w:eastAsia="Calibri"/>
        </w:rPr>
        <w:t xml:space="preserve">                                                                                                (</w:t>
      </w:r>
      <w:proofErr w:type="gramStart"/>
      <w:r w:rsidRPr="00F34119">
        <w:rPr>
          <w:rFonts w:eastAsia="Calibri"/>
        </w:rPr>
        <w:t xml:space="preserve">подпись)   </w:t>
      </w:r>
      <w:proofErr w:type="gramEnd"/>
      <w:r w:rsidRPr="00F34119">
        <w:rPr>
          <w:rFonts w:eastAsia="Calibri"/>
        </w:rPr>
        <w:t xml:space="preserve">  (расшифровка подписи)</w:t>
      </w:r>
    </w:p>
    <w:p w:rsidR="00955D4F" w:rsidRPr="00F34119" w:rsidRDefault="00955D4F" w:rsidP="00955D4F">
      <w:pPr>
        <w:jc w:val="right"/>
      </w:pPr>
      <w:r w:rsidRPr="00F34119">
        <w:t>дата</w:t>
      </w:r>
      <w:r w:rsidRPr="00F34119">
        <w:br w:type="page"/>
      </w:r>
      <w:r w:rsidRPr="00F34119">
        <w:lastRenderedPageBreak/>
        <w:t>Приложение № 5</w:t>
      </w:r>
    </w:p>
    <w:p w:rsidR="00955D4F" w:rsidRDefault="00955D4F" w:rsidP="00955D4F">
      <w:pPr>
        <w:autoSpaceDE w:val="0"/>
        <w:autoSpaceDN w:val="0"/>
        <w:adjustRightInd w:val="0"/>
        <w:ind w:firstLine="709"/>
        <w:jc w:val="right"/>
      </w:pPr>
      <w:r w:rsidRPr="00F34119">
        <w:t xml:space="preserve">к Порядку предоставления субсидий субъектам </w:t>
      </w:r>
    </w:p>
    <w:p w:rsidR="00955D4F" w:rsidRPr="00F34119" w:rsidRDefault="00955D4F" w:rsidP="00955D4F">
      <w:pPr>
        <w:autoSpaceDE w:val="0"/>
        <w:autoSpaceDN w:val="0"/>
        <w:adjustRightInd w:val="0"/>
        <w:ind w:firstLine="709"/>
        <w:jc w:val="right"/>
      </w:pPr>
      <w:r w:rsidRPr="00F34119">
        <w:t xml:space="preserve">малого и среднего предпринимательства и физическим лицам, применяющим </w:t>
      </w:r>
    </w:p>
    <w:p w:rsidR="00955D4F" w:rsidRPr="00F34119" w:rsidRDefault="00955D4F" w:rsidP="00955D4F">
      <w:pPr>
        <w:autoSpaceDE w:val="0"/>
        <w:autoSpaceDN w:val="0"/>
        <w:adjustRightInd w:val="0"/>
        <w:ind w:firstLine="709"/>
        <w:jc w:val="right"/>
      </w:pPr>
      <w:r w:rsidRPr="00F34119">
        <w:t xml:space="preserve">специальный налоговый режим «Налог на профессиональный доход» </w:t>
      </w:r>
    </w:p>
    <w:p w:rsidR="00955D4F" w:rsidRPr="00F34119" w:rsidRDefault="00955D4F" w:rsidP="00955D4F">
      <w:pPr>
        <w:autoSpaceDE w:val="0"/>
        <w:autoSpaceDN w:val="0"/>
        <w:adjustRightInd w:val="0"/>
        <w:ind w:firstLine="709"/>
        <w:jc w:val="right"/>
      </w:pPr>
      <w:r w:rsidRPr="00F34119">
        <w:t>на возмещение затрат при осуществлении предпринимательской деятельности</w:t>
      </w:r>
    </w:p>
    <w:p w:rsidR="00955D4F" w:rsidRPr="00F34119" w:rsidRDefault="00955D4F" w:rsidP="00955D4F"/>
    <w:p w:rsidR="00955D4F" w:rsidRPr="00F34119" w:rsidRDefault="00955D4F" w:rsidP="00955D4F">
      <w:pPr>
        <w:tabs>
          <w:tab w:val="left" w:pos="3060"/>
        </w:tabs>
        <w:jc w:val="center"/>
      </w:pPr>
      <w:r w:rsidRPr="00F34119">
        <w:t>Журнал</w:t>
      </w:r>
    </w:p>
    <w:p w:rsidR="00955D4F" w:rsidRPr="00F34119" w:rsidRDefault="00955D4F" w:rsidP="00955D4F">
      <w:pPr>
        <w:tabs>
          <w:tab w:val="left" w:pos="3060"/>
        </w:tabs>
        <w:jc w:val="center"/>
      </w:pPr>
      <w:r w:rsidRPr="00F34119">
        <w:t>регистрации заявок на получение субсидий в рамках реализации</w:t>
      </w:r>
    </w:p>
    <w:p w:rsidR="00955D4F" w:rsidRPr="00F34119" w:rsidRDefault="00955D4F" w:rsidP="00955D4F">
      <w:pPr>
        <w:autoSpaceDE w:val="0"/>
        <w:autoSpaceDN w:val="0"/>
        <w:adjustRightInd w:val="0"/>
        <w:ind w:firstLine="709"/>
        <w:jc w:val="center"/>
      </w:pPr>
      <w:r w:rsidRPr="00F34119">
        <w:t xml:space="preserve">муниципальной программы «Развитие субъектов малого и среднего предпринимательства в Кежемском районе» </w:t>
      </w:r>
    </w:p>
    <w:p w:rsidR="00955D4F" w:rsidRPr="00F34119" w:rsidRDefault="00955D4F" w:rsidP="00955D4F">
      <w:pPr>
        <w:autoSpaceDE w:val="0"/>
        <w:autoSpaceDN w:val="0"/>
        <w:adjustRightInd w:val="0"/>
        <w:ind w:firstLine="709"/>
        <w:jc w:val="center"/>
      </w:pPr>
      <w:r w:rsidRPr="00F34119">
        <w:t>с целью предоставления субсидий</w:t>
      </w:r>
    </w:p>
    <w:p w:rsidR="00955D4F" w:rsidRPr="00F34119" w:rsidRDefault="00955D4F" w:rsidP="00955D4F">
      <w:pPr>
        <w:autoSpaceDE w:val="0"/>
        <w:autoSpaceDN w:val="0"/>
        <w:adjustRightInd w:val="0"/>
        <w:ind w:firstLine="709"/>
        <w:jc w:val="center"/>
      </w:pPr>
      <w:r w:rsidRPr="00F34119">
        <w:t>субъектам малого и среднего предпринимательства</w:t>
      </w:r>
    </w:p>
    <w:p w:rsidR="00955D4F" w:rsidRPr="00F34119" w:rsidRDefault="00955D4F" w:rsidP="00955D4F">
      <w:pPr>
        <w:autoSpaceDE w:val="0"/>
        <w:autoSpaceDN w:val="0"/>
        <w:adjustRightInd w:val="0"/>
        <w:ind w:firstLine="709"/>
        <w:jc w:val="center"/>
      </w:pPr>
      <w:r w:rsidRPr="00F34119">
        <w:t>и физическим лицам, применяющим специальный налоговый режим</w:t>
      </w:r>
    </w:p>
    <w:p w:rsidR="00955D4F" w:rsidRPr="00F34119" w:rsidRDefault="00955D4F" w:rsidP="00955D4F">
      <w:pPr>
        <w:autoSpaceDE w:val="0"/>
        <w:autoSpaceDN w:val="0"/>
        <w:adjustRightInd w:val="0"/>
        <w:ind w:firstLine="709"/>
        <w:jc w:val="center"/>
      </w:pPr>
      <w:r w:rsidRPr="00F34119">
        <w:t>«Налог на профессиональный доход» на возмещение затрат</w:t>
      </w:r>
    </w:p>
    <w:p w:rsidR="00955D4F" w:rsidRPr="00F34119" w:rsidRDefault="00955D4F" w:rsidP="00955D4F">
      <w:pPr>
        <w:autoSpaceDE w:val="0"/>
        <w:autoSpaceDN w:val="0"/>
        <w:adjustRightInd w:val="0"/>
        <w:ind w:firstLine="709"/>
        <w:jc w:val="center"/>
      </w:pPr>
      <w:r w:rsidRPr="00F34119">
        <w:t>при осуществлении предпринимательской деятельности</w:t>
      </w:r>
    </w:p>
    <w:p w:rsidR="00955D4F" w:rsidRPr="00F34119" w:rsidRDefault="00955D4F" w:rsidP="00955D4F">
      <w:pPr>
        <w:tabs>
          <w:tab w:val="left" w:pos="7785"/>
        </w:tabs>
        <w:jc w:val="center"/>
      </w:pPr>
    </w:p>
    <w:tbl>
      <w:tblPr>
        <w:tblW w:w="93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81"/>
        <w:gridCol w:w="2087"/>
        <w:gridCol w:w="1414"/>
        <w:gridCol w:w="1126"/>
        <w:gridCol w:w="1842"/>
        <w:gridCol w:w="1560"/>
      </w:tblGrid>
      <w:tr w:rsidR="00955D4F" w:rsidRPr="00F34119" w:rsidTr="004E7CE7">
        <w:trPr>
          <w:cantSplit/>
          <w:trHeight w:val="3828"/>
        </w:trPr>
        <w:tc>
          <w:tcPr>
            <w:tcW w:w="468" w:type="dxa"/>
            <w:shd w:val="clear" w:color="auto" w:fill="auto"/>
            <w:vAlign w:val="center"/>
          </w:tcPr>
          <w:p w:rsidR="00955D4F" w:rsidRPr="00F34119" w:rsidRDefault="00955D4F" w:rsidP="004E7CE7">
            <w:pPr>
              <w:tabs>
                <w:tab w:val="left" w:pos="7785"/>
              </w:tabs>
              <w:jc w:val="center"/>
            </w:pPr>
            <w:r w:rsidRPr="00F34119">
              <w:t>№</w:t>
            </w:r>
          </w:p>
        </w:tc>
        <w:tc>
          <w:tcPr>
            <w:tcW w:w="881" w:type="dxa"/>
            <w:shd w:val="clear" w:color="auto" w:fill="auto"/>
            <w:textDirection w:val="btLr"/>
            <w:vAlign w:val="center"/>
          </w:tcPr>
          <w:p w:rsidR="00955D4F" w:rsidRPr="00F34119" w:rsidRDefault="00955D4F" w:rsidP="004E7CE7">
            <w:pPr>
              <w:tabs>
                <w:tab w:val="left" w:pos="7785"/>
              </w:tabs>
              <w:ind w:left="113" w:right="113"/>
              <w:jc w:val="center"/>
            </w:pPr>
            <w:r w:rsidRPr="00F34119">
              <w:t>Дата регистрации</w:t>
            </w:r>
          </w:p>
        </w:tc>
        <w:tc>
          <w:tcPr>
            <w:tcW w:w="2087" w:type="dxa"/>
            <w:shd w:val="clear" w:color="auto" w:fill="auto"/>
            <w:textDirection w:val="btLr"/>
            <w:vAlign w:val="center"/>
          </w:tcPr>
          <w:p w:rsidR="00955D4F" w:rsidRPr="00F34119" w:rsidRDefault="00955D4F" w:rsidP="004E7CE7">
            <w:pPr>
              <w:tabs>
                <w:tab w:val="left" w:pos="7785"/>
              </w:tabs>
              <w:ind w:left="113" w:right="113"/>
              <w:jc w:val="center"/>
            </w:pPr>
            <w:r w:rsidRPr="00F34119">
              <w:t>Наименование заявителя (Ф.И.О. индивидуального предпринимателя, название юридического лица), ИНН</w:t>
            </w:r>
          </w:p>
        </w:tc>
        <w:tc>
          <w:tcPr>
            <w:tcW w:w="1414" w:type="dxa"/>
            <w:shd w:val="clear" w:color="auto" w:fill="auto"/>
            <w:textDirection w:val="btLr"/>
            <w:vAlign w:val="center"/>
          </w:tcPr>
          <w:p w:rsidR="00955D4F" w:rsidRPr="00F34119" w:rsidRDefault="00955D4F" w:rsidP="004E7CE7">
            <w:pPr>
              <w:tabs>
                <w:tab w:val="left" w:pos="7785"/>
              </w:tabs>
              <w:ind w:left="113" w:right="113"/>
              <w:jc w:val="center"/>
            </w:pPr>
            <w:r w:rsidRPr="00F34119">
              <w:t>Суть заявки</w:t>
            </w:r>
          </w:p>
        </w:tc>
        <w:tc>
          <w:tcPr>
            <w:tcW w:w="1126" w:type="dxa"/>
            <w:shd w:val="clear" w:color="auto" w:fill="auto"/>
            <w:textDirection w:val="btLr"/>
            <w:vAlign w:val="center"/>
          </w:tcPr>
          <w:p w:rsidR="00955D4F" w:rsidRPr="00F34119" w:rsidRDefault="00955D4F" w:rsidP="004E7CE7">
            <w:pPr>
              <w:tabs>
                <w:tab w:val="left" w:pos="7785"/>
              </w:tabs>
              <w:ind w:left="113" w:right="113"/>
              <w:jc w:val="center"/>
            </w:pPr>
            <w:r w:rsidRPr="00F34119">
              <w:t>Дата направления в Экспертную комиссию</w:t>
            </w:r>
          </w:p>
        </w:tc>
        <w:tc>
          <w:tcPr>
            <w:tcW w:w="1842" w:type="dxa"/>
            <w:shd w:val="clear" w:color="auto" w:fill="auto"/>
            <w:textDirection w:val="btLr"/>
            <w:vAlign w:val="center"/>
          </w:tcPr>
          <w:p w:rsidR="00955D4F" w:rsidRPr="00F34119" w:rsidRDefault="00955D4F" w:rsidP="004E7CE7">
            <w:pPr>
              <w:tabs>
                <w:tab w:val="left" w:pos="7785"/>
              </w:tabs>
              <w:ind w:left="113" w:right="113"/>
              <w:jc w:val="center"/>
            </w:pPr>
            <w:r w:rsidRPr="00F34119">
              <w:t>Суть решения Экспертной комиссии</w:t>
            </w:r>
          </w:p>
        </w:tc>
        <w:tc>
          <w:tcPr>
            <w:tcW w:w="1560" w:type="dxa"/>
            <w:shd w:val="clear" w:color="auto" w:fill="auto"/>
            <w:textDirection w:val="btLr"/>
            <w:vAlign w:val="center"/>
          </w:tcPr>
          <w:p w:rsidR="00955D4F" w:rsidRPr="00F34119" w:rsidRDefault="00955D4F" w:rsidP="004E7CE7">
            <w:pPr>
              <w:tabs>
                <w:tab w:val="left" w:pos="7785"/>
              </w:tabs>
              <w:ind w:left="113" w:right="113"/>
              <w:jc w:val="center"/>
            </w:pPr>
            <w:r w:rsidRPr="00F34119">
              <w:t>Примечание</w:t>
            </w:r>
          </w:p>
        </w:tc>
      </w:tr>
    </w:tbl>
    <w:p w:rsidR="00955D4F" w:rsidRPr="00F34119" w:rsidRDefault="00955D4F" w:rsidP="00955D4F">
      <w:pPr>
        <w:autoSpaceDE w:val="0"/>
        <w:autoSpaceDN w:val="0"/>
        <w:adjustRightInd w:val="0"/>
        <w:ind w:firstLine="709"/>
        <w:jc w:val="right"/>
      </w:pPr>
    </w:p>
    <w:p w:rsidR="00955D4F" w:rsidRPr="00F34119" w:rsidRDefault="00955D4F" w:rsidP="00955D4F">
      <w:pPr>
        <w:pStyle w:val="ConsPlusNormal"/>
        <w:widowControl/>
        <w:ind w:firstLine="0"/>
        <w:jc w:val="right"/>
        <w:outlineLvl w:val="2"/>
        <w:rPr>
          <w:rFonts w:ascii="Times New Roman" w:hAnsi="Times New Roman" w:cs="Times New Roman"/>
          <w:sz w:val="24"/>
          <w:szCs w:val="24"/>
        </w:rPr>
        <w:sectPr w:rsidR="00955D4F" w:rsidRPr="00F34119" w:rsidSect="00F34119">
          <w:headerReference w:type="even" r:id="rId60"/>
          <w:headerReference w:type="default" r:id="rId61"/>
          <w:pgSz w:w="11905" w:h="16838"/>
          <w:pgMar w:top="851" w:right="992" w:bottom="1418" w:left="992" w:header="720" w:footer="720" w:gutter="0"/>
          <w:cols w:space="720"/>
          <w:noEndnote/>
          <w:docGrid w:linePitch="326"/>
        </w:sectPr>
      </w:pPr>
    </w:p>
    <w:p w:rsidR="00B13926" w:rsidRPr="00F7242C" w:rsidRDefault="00B13926" w:rsidP="00B13926">
      <w:pPr>
        <w:jc w:val="right"/>
        <w:outlineLvl w:val="0"/>
      </w:pPr>
      <w:r w:rsidRPr="00F7242C">
        <w:lastRenderedPageBreak/>
        <w:t>Приложение № 5</w:t>
      </w:r>
    </w:p>
    <w:p w:rsidR="00B13926" w:rsidRPr="00F7242C" w:rsidRDefault="00B13926" w:rsidP="00B13926">
      <w:pPr>
        <w:pStyle w:val="ConsPlusNormal"/>
        <w:widowControl/>
        <w:ind w:firstLine="0"/>
        <w:jc w:val="right"/>
        <w:outlineLvl w:val="2"/>
        <w:rPr>
          <w:rFonts w:ascii="Times New Roman" w:hAnsi="Times New Roman" w:cs="Times New Roman"/>
          <w:sz w:val="24"/>
          <w:szCs w:val="24"/>
        </w:rPr>
      </w:pPr>
      <w:r w:rsidRPr="00F7242C">
        <w:rPr>
          <w:rFonts w:ascii="Times New Roman" w:hAnsi="Times New Roman" w:cs="Times New Roman"/>
          <w:sz w:val="24"/>
          <w:szCs w:val="24"/>
        </w:rPr>
        <w:t xml:space="preserve">к муниципальной программе «Развитие субъектов малого и </w:t>
      </w:r>
    </w:p>
    <w:p w:rsidR="00B13926" w:rsidRPr="00F7242C" w:rsidRDefault="00B13926" w:rsidP="00B13926">
      <w:pPr>
        <w:pStyle w:val="ConsPlusNormal"/>
        <w:widowControl/>
        <w:ind w:firstLine="0"/>
        <w:jc w:val="right"/>
        <w:outlineLvl w:val="2"/>
        <w:rPr>
          <w:rFonts w:ascii="Times New Roman" w:hAnsi="Times New Roman" w:cs="Times New Roman"/>
          <w:sz w:val="24"/>
          <w:szCs w:val="24"/>
        </w:rPr>
      </w:pPr>
      <w:r w:rsidRPr="00F7242C">
        <w:rPr>
          <w:rFonts w:ascii="Times New Roman" w:hAnsi="Times New Roman" w:cs="Times New Roman"/>
          <w:sz w:val="24"/>
          <w:szCs w:val="24"/>
        </w:rPr>
        <w:t>среднего предпринимательства</w:t>
      </w:r>
    </w:p>
    <w:p w:rsidR="00B13926" w:rsidRPr="00F7242C" w:rsidRDefault="00B13926" w:rsidP="00B13926">
      <w:pPr>
        <w:pStyle w:val="ConsPlusNormal"/>
        <w:widowControl/>
        <w:ind w:firstLine="0"/>
        <w:jc w:val="right"/>
        <w:outlineLvl w:val="2"/>
        <w:rPr>
          <w:rFonts w:ascii="Times New Roman" w:hAnsi="Times New Roman" w:cs="Times New Roman"/>
          <w:sz w:val="24"/>
          <w:szCs w:val="24"/>
        </w:rPr>
      </w:pPr>
      <w:r w:rsidRPr="00F7242C">
        <w:rPr>
          <w:rFonts w:ascii="Times New Roman" w:hAnsi="Times New Roman" w:cs="Times New Roman"/>
          <w:sz w:val="24"/>
          <w:szCs w:val="24"/>
        </w:rPr>
        <w:t>в Кежемском районе»</w:t>
      </w:r>
    </w:p>
    <w:p w:rsidR="001326BB" w:rsidRPr="00F7242C" w:rsidRDefault="00B13926" w:rsidP="00B13926">
      <w:pPr>
        <w:pStyle w:val="ConsPlusNormal"/>
        <w:widowControl/>
        <w:ind w:firstLine="0"/>
        <w:jc w:val="right"/>
        <w:outlineLvl w:val="2"/>
        <w:rPr>
          <w:rFonts w:ascii="Times New Roman" w:hAnsi="Times New Roman" w:cs="Times New Roman"/>
          <w:i/>
          <w:sz w:val="24"/>
          <w:szCs w:val="24"/>
        </w:rPr>
      </w:pPr>
      <w:r w:rsidRPr="00F7242C">
        <w:rPr>
          <w:rFonts w:ascii="Times New Roman" w:hAnsi="Times New Roman" w:cs="Times New Roman"/>
          <w:i/>
          <w:sz w:val="24"/>
          <w:szCs w:val="24"/>
        </w:rPr>
        <w:t>(в редакции постановления Администрации Кежемского района</w:t>
      </w:r>
    </w:p>
    <w:p w:rsidR="00C93B7F" w:rsidRPr="00F7242C" w:rsidRDefault="00B13926" w:rsidP="00B13926">
      <w:pPr>
        <w:pStyle w:val="ConsPlusNormal"/>
        <w:widowControl/>
        <w:ind w:firstLine="0"/>
        <w:jc w:val="right"/>
        <w:outlineLvl w:val="2"/>
        <w:rPr>
          <w:rFonts w:ascii="Times New Roman" w:hAnsi="Times New Roman" w:cs="Times New Roman"/>
          <w:i/>
          <w:sz w:val="24"/>
          <w:szCs w:val="24"/>
        </w:rPr>
      </w:pPr>
      <w:r w:rsidRPr="00F7242C">
        <w:rPr>
          <w:rFonts w:ascii="Times New Roman" w:hAnsi="Times New Roman" w:cs="Times New Roman"/>
          <w:i/>
          <w:sz w:val="24"/>
          <w:szCs w:val="24"/>
        </w:rPr>
        <w:t xml:space="preserve"> от </w:t>
      </w:r>
      <w:r w:rsidR="001326BB" w:rsidRPr="00F7242C">
        <w:rPr>
          <w:rFonts w:ascii="Times New Roman" w:hAnsi="Times New Roman" w:cs="Times New Roman"/>
          <w:i/>
          <w:sz w:val="24"/>
          <w:szCs w:val="24"/>
        </w:rPr>
        <w:t>27</w:t>
      </w:r>
      <w:r w:rsidRPr="00F7242C">
        <w:rPr>
          <w:rFonts w:ascii="Times New Roman" w:hAnsi="Times New Roman" w:cs="Times New Roman"/>
          <w:i/>
          <w:sz w:val="24"/>
          <w:szCs w:val="24"/>
        </w:rPr>
        <w:t>.07.2022 №</w:t>
      </w:r>
      <w:r w:rsidR="001326BB" w:rsidRPr="00F7242C">
        <w:rPr>
          <w:rFonts w:ascii="Times New Roman" w:hAnsi="Times New Roman" w:cs="Times New Roman"/>
          <w:i/>
          <w:sz w:val="24"/>
          <w:szCs w:val="24"/>
        </w:rPr>
        <w:t>540</w:t>
      </w:r>
      <w:r w:rsidRPr="00F7242C">
        <w:rPr>
          <w:rFonts w:ascii="Times New Roman" w:hAnsi="Times New Roman" w:cs="Times New Roman"/>
          <w:i/>
          <w:sz w:val="24"/>
          <w:szCs w:val="24"/>
        </w:rPr>
        <w:t>-п</w:t>
      </w:r>
      <w:r w:rsidR="000C007B" w:rsidRPr="00F7242C">
        <w:rPr>
          <w:rFonts w:ascii="Times New Roman" w:hAnsi="Times New Roman" w:cs="Times New Roman"/>
          <w:i/>
          <w:sz w:val="24"/>
          <w:szCs w:val="24"/>
        </w:rPr>
        <w:t xml:space="preserve">, </w:t>
      </w:r>
      <w:r w:rsidR="00FC2EDC" w:rsidRPr="00F7242C">
        <w:rPr>
          <w:rFonts w:ascii="Times New Roman" w:hAnsi="Times New Roman" w:cs="Times New Roman"/>
          <w:i/>
          <w:sz w:val="24"/>
          <w:szCs w:val="24"/>
        </w:rPr>
        <w:t>от 11</w:t>
      </w:r>
      <w:r w:rsidR="000C007B" w:rsidRPr="00F7242C">
        <w:rPr>
          <w:rFonts w:ascii="Times New Roman" w:hAnsi="Times New Roman" w:cs="Times New Roman"/>
          <w:i/>
          <w:sz w:val="24"/>
          <w:szCs w:val="24"/>
        </w:rPr>
        <w:t>.1</w:t>
      </w:r>
      <w:r w:rsidR="00FC2EDC" w:rsidRPr="00F7242C">
        <w:rPr>
          <w:rFonts w:ascii="Times New Roman" w:hAnsi="Times New Roman" w:cs="Times New Roman"/>
          <w:i/>
          <w:sz w:val="24"/>
          <w:szCs w:val="24"/>
        </w:rPr>
        <w:t>1.2022 №790</w:t>
      </w:r>
      <w:r w:rsidR="000C007B" w:rsidRPr="00F7242C">
        <w:rPr>
          <w:rFonts w:ascii="Times New Roman" w:hAnsi="Times New Roman" w:cs="Times New Roman"/>
          <w:i/>
          <w:sz w:val="24"/>
          <w:szCs w:val="24"/>
        </w:rPr>
        <w:t>-п</w:t>
      </w:r>
      <w:r w:rsidR="00C93B7F" w:rsidRPr="00F7242C">
        <w:rPr>
          <w:rFonts w:ascii="Times New Roman" w:hAnsi="Times New Roman" w:cs="Times New Roman"/>
          <w:i/>
          <w:sz w:val="24"/>
          <w:szCs w:val="24"/>
        </w:rPr>
        <w:t>,</w:t>
      </w:r>
    </w:p>
    <w:p w:rsidR="004242F4" w:rsidRPr="00F7242C" w:rsidRDefault="00C93B7F" w:rsidP="00B13926">
      <w:pPr>
        <w:pStyle w:val="ConsPlusNormal"/>
        <w:widowControl/>
        <w:ind w:firstLine="0"/>
        <w:jc w:val="right"/>
        <w:outlineLvl w:val="2"/>
        <w:rPr>
          <w:rFonts w:ascii="Times New Roman" w:hAnsi="Times New Roman" w:cs="Times New Roman"/>
          <w:i/>
          <w:sz w:val="24"/>
          <w:szCs w:val="24"/>
        </w:rPr>
      </w:pPr>
      <w:r w:rsidRPr="00F7242C">
        <w:rPr>
          <w:rFonts w:ascii="Times New Roman" w:hAnsi="Times New Roman" w:cs="Times New Roman"/>
          <w:i/>
          <w:sz w:val="24"/>
          <w:szCs w:val="24"/>
        </w:rPr>
        <w:t>от 29.12.2022 №1002-п</w:t>
      </w:r>
      <w:r w:rsidR="00700863" w:rsidRPr="00F7242C">
        <w:rPr>
          <w:rFonts w:ascii="Times New Roman" w:hAnsi="Times New Roman" w:cs="Times New Roman"/>
          <w:i/>
          <w:sz w:val="24"/>
          <w:szCs w:val="24"/>
        </w:rPr>
        <w:t>, от 30.03.2023 №278-п</w:t>
      </w:r>
      <w:r w:rsidR="00242808" w:rsidRPr="00F7242C">
        <w:rPr>
          <w:rFonts w:ascii="Times New Roman" w:hAnsi="Times New Roman" w:cs="Times New Roman"/>
          <w:i/>
          <w:sz w:val="24"/>
          <w:szCs w:val="24"/>
        </w:rPr>
        <w:t xml:space="preserve">, </w:t>
      </w:r>
    </w:p>
    <w:p w:rsidR="00B13926" w:rsidRPr="004B3375" w:rsidDel="00CA701B" w:rsidRDefault="00242808" w:rsidP="00B13926">
      <w:pPr>
        <w:pStyle w:val="ConsPlusNormal"/>
        <w:widowControl/>
        <w:ind w:firstLine="0"/>
        <w:jc w:val="right"/>
        <w:outlineLvl w:val="2"/>
        <w:rPr>
          <w:rFonts w:ascii="Times New Roman" w:hAnsi="Times New Roman" w:cs="Times New Roman"/>
          <w:i/>
          <w:sz w:val="24"/>
          <w:szCs w:val="24"/>
        </w:rPr>
      </w:pPr>
      <w:r w:rsidRPr="00F7242C">
        <w:rPr>
          <w:rFonts w:ascii="Times New Roman" w:hAnsi="Times New Roman" w:cs="Times New Roman"/>
          <w:i/>
          <w:sz w:val="24"/>
          <w:szCs w:val="24"/>
        </w:rPr>
        <w:t xml:space="preserve">от </w:t>
      </w:r>
      <w:r w:rsidR="00E76892" w:rsidRPr="00F7242C">
        <w:rPr>
          <w:rFonts w:ascii="Times New Roman" w:hAnsi="Times New Roman" w:cs="Times New Roman"/>
          <w:i/>
          <w:sz w:val="24"/>
          <w:szCs w:val="24"/>
        </w:rPr>
        <w:t>01</w:t>
      </w:r>
      <w:r w:rsidRPr="00F7242C">
        <w:rPr>
          <w:rFonts w:ascii="Times New Roman" w:hAnsi="Times New Roman" w:cs="Times New Roman"/>
          <w:i/>
          <w:sz w:val="24"/>
          <w:szCs w:val="24"/>
        </w:rPr>
        <w:t>.0</w:t>
      </w:r>
      <w:r w:rsidR="00E76892" w:rsidRPr="00F7242C">
        <w:rPr>
          <w:rFonts w:ascii="Times New Roman" w:hAnsi="Times New Roman" w:cs="Times New Roman"/>
          <w:i/>
          <w:sz w:val="24"/>
          <w:szCs w:val="24"/>
        </w:rPr>
        <w:t>9</w:t>
      </w:r>
      <w:r w:rsidRPr="00F7242C">
        <w:rPr>
          <w:rFonts w:ascii="Times New Roman" w:hAnsi="Times New Roman" w:cs="Times New Roman"/>
          <w:i/>
          <w:sz w:val="24"/>
          <w:szCs w:val="24"/>
        </w:rPr>
        <w:t>.2023 №</w:t>
      </w:r>
      <w:r w:rsidR="00E76892" w:rsidRPr="00F7242C">
        <w:rPr>
          <w:rFonts w:ascii="Times New Roman" w:hAnsi="Times New Roman" w:cs="Times New Roman"/>
          <w:i/>
          <w:sz w:val="24"/>
          <w:szCs w:val="24"/>
        </w:rPr>
        <w:t>714</w:t>
      </w:r>
      <w:r w:rsidRPr="00F7242C">
        <w:rPr>
          <w:rFonts w:ascii="Times New Roman" w:hAnsi="Times New Roman" w:cs="Times New Roman"/>
          <w:i/>
          <w:sz w:val="24"/>
          <w:szCs w:val="24"/>
        </w:rPr>
        <w:t>-п</w:t>
      </w:r>
      <w:r w:rsidR="004242F4" w:rsidRPr="00F7242C">
        <w:rPr>
          <w:rFonts w:ascii="Times New Roman" w:hAnsi="Times New Roman" w:cs="Times New Roman"/>
          <w:i/>
          <w:sz w:val="24"/>
          <w:szCs w:val="24"/>
        </w:rPr>
        <w:t xml:space="preserve">, от </w:t>
      </w:r>
      <w:r w:rsidR="00F7242C" w:rsidRPr="00F7242C">
        <w:rPr>
          <w:rFonts w:ascii="Times New Roman" w:hAnsi="Times New Roman" w:cs="Times New Roman"/>
          <w:i/>
          <w:sz w:val="24"/>
          <w:szCs w:val="24"/>
        </w:rPr>
        <w:t>29</w:t>
      </w:r>
      <w:r w:rsidR="004242F4" w:rsidRPr="00F7242C">
        <w:rPr>
          <w:rFonts w:ascii="Times New Roman" w:hAnsi="Times New Roman" w:cs="Times New Roman"/>
          <w:i/>
          <w:sz w:val="24"/>
          <w:szCs w:val="24"/>
        </w:rPr>
        <w:t>.0</w:t>
      </w:r>
      <w:r w:rsidR="00F7242C" w:rsidRPr="00F7242C">
        <w:rPr>
          <w:rFonts w:ascii="Times New Roman" w:hAnsi="Times New Roman" w:cs="Times New Roman"/>
          <w:i/>
          <w:sz w:val="24"/>
          <w:szCs w:val="24"/>
        </w:rPr>
        <w:t>3</w:t>
      </w:r>
      <w:r w:rsidR="004242F4" w:rsidRPr="00F7242C">
        <w:rPr>
          <w:rFonts w:ascii="Times New Roman" w:hAnsi="Times New Roman" w:cs="Times New Roman"/>
          <w:i/>
          <w:sz w:val="24"/>
          <w:szCs w:val="24"/>
        </w:rPr>
        <w:t>.2024 №</w:t>
      </w:r>
      <w:r w:rsidR="00F7242C" w:rsidRPr="00F7242C">
        <w:rPr>
          <w:rFonts w:ascii="Times New Roman" w:hAnsi="Times New Roman" w:cs="Times New Roman"/>
          <w:i/>
          <w:sz w:val="24"/>
          <w:szCs w:val="24"/>
        </w:rPr>
        <w:t>231</w:t>
      </w:r>
      <w:r w:rsidR="004242F4" w:rsidRPr="00F7242C">
        <w:rPr>
          <w:rFonts w:ascii="Times New Roman" w:hAnsi="Times New Roman" w:cs="Times New Roman"/>
          <w:i/>
          <w:sz w:val="24"/>
          <w:szCs w:val="24"/>
        </w:rPr>
        <w:t>-п</w:t>
      </w:r>
      <w:r w:rsidRPr="00F7242C">
        <w:rPr>
          <w:rFonts w:ascii="Times New Roman" w:hAnsi="Times New Roman" w:cs="Times New Roman"/>
          <w:i/>
          <w:sz w:val="24"/>
          <w:szCs w:val="24"/>
        </w:rPr>
        <w:t>)</w:t>
      </w:r>
      <w:bookmarkStart w:id="6" w:name="_GoBack"/>
      <w:bookmarkEnd w:id="6"/>
    </w:p>
    <w:p w:rsidR="007A5C53" w:rsidRDefault="007A5C53" w:rsidP="007A5C53">
      <w:pPr>
        <w:tabs>
          <w:tab w:val="left" w:pos="6120"/>
        </w:tabs>
        <w:jc w:val="center"/>
      </w:pPr>
    </w:p>
    <w:p w:rsidR="007A5C53" w:rsidRPr="004242F4" w:rsidRDefault="007A5C53" w:rsidP="007A5C53">
      <w:pPr>
        <w:tabs>
          <w:tab w:val="left" w:pos="6120"/>
        </w:tabs>
        <w:jc w:val="center"/>
        <w:rPr>
          <w:color w:val="808080" w:themeColor="background1" w:themeShade="80"/>
        </w:rPr>
      </w:pPr>
      <w:r w:rsidRPr="004242F4">
        <w:rPr>
          <w:color w:val="808080" w:themeColor="background1" w:themeShade="80"/>
        </w:rPr>
        <w:t>ПОРЯДОК</w:t>
      </w:r>
    </w:p>
    <w:p w:rsidR="007A5C53" w:rsidRPr="004242F4" w:rsidRDefault="007A5C53" w:rsidP="007A5C53">
      <w:pPr>
        <w:tabs>
          <w:tab w:val="left" w:pos="6120"/>
        </w:tabs>
        <w:jc w:val="center"/>
        <w:rPr>
          <w:color w:val="808080" w:themeColor="background1" w:themeShade="80"/>
        </w:rPr>
      </w:pPr>
      <w:r w:rsidRPr="004242F4">
        <w:rPr>
          <w:color w:val="808080" w:themeColor="background1" w:themeShade="80"/>
        </w:rPr>
        <w:t>ПРЕДОСТАВЛЕНИЯ ГРАНТОВОЙ ПОДДЕРЖКИ НА НАЧАЛО ВЕДЕНИЯ</w:t>
      </w:r>
    </w:p>
    <w:p w:rsidR="007A5C53" w:rsidRPr="004242F4" w:rsidRDefault="007A5C53" w:rsidP="007A5C53">
      <w:pPr>
        <w:tabs>
          <w:tab w:val="left" w:pos="6120"/>
        </w:tabs>
        <w:jc w:val="center"/>
        <w:rPr>
          <w:color w:val="808080" w:themeColor="background1" w:themeShade="80"/>
        </w:rPr>
      </w:pPr>
      <w:r w:rsidRPr="004242F4">
        <w:rPr>
          <w:color w:val="808080" w:themeColor="background1" w:themeShade="80"/>
        </w:rPr>
        <w:t>ПРЕДПРИНИМАТЕЛЬСКОЙ ДЕЯТЕЛЬНОСТИ</w:t>
      </w:r>
    </w:p>
    <w:p w:rsidR="007A5C53" w:rsidRPr="004242F4" w:rsidRDefault="007A5C53" w:rsidP="007A5C53">
      <w:pPr>
        <w:rPr>
          <w:color w:val="808080" w:themeColor="background1" w:themeShade="80"/>
        </w:rPr>
      </w:pPr>
    </w:p>
    <w:p w:rsidR="007A5C53" w:rsidRPr="004242F4" w:rsidRDefault="007A5C53" w:rsidP="007A5C53">
      <w:pPr>
        <w:rPr>
          <w:color w:val="808080" w:themeColor="background1" w:themeShade="80"/>
        </w:rPr>
      </w:pPr>
    </w:p>
    <w:p w:rsidR="007A5C53" w:rsidRPr="004242F4" w:rsidRDefault="007A5C53" w:rsidP="007A5C53">
      <w:pPr>
        <w:ind w:firstLine="709"/>
        <w:jc w:val="both"/>
        <w:rPr>
          <w:color w:val="808080" w:themeColor="background1" w:themeShade="80"/>
        </w:rPr>
      </w:pPr>
      <w:r w:rsidRPr="004242F4">
        <w:rPr>
          <w:color w:val="808080" w:themeColor="background1" w:themeShade="80"/>
        </w:rPr>
        <w:t>1.1. Порядок предоставления грантовой поддержки субъектам малого и среднего предпринимательства на начало ведения предпринимательской деятельности, (далее - Порядок), устанавливает механизм и условия предоставления муниципальной поддержки в форме субсидии субъектам малого и среднего предпринимательства (далее - субсидия).</w:t>
      </w:r>
    </w:p>
    <w:p w:rsidR="00F12320" w:rsidRPr="004242F4" w:rsidRDefault="00F12320" w:rsidP="00F12320">
      <w:pPr>
        <w:ind w:firstLine="709"/>
        <w:jc w:val="both"/>
        <w:rPr>
          <w:color w:val="808080" w:themeColor="background1" w:themeShade="80"/>
        </w:rPr>
      </w:pPr>
      <w:r w:rsidRPr="004242F4">
        <w:rPr>
          <w:color w:val="808080" w:themeColor="background1" w:themeShade="80"/>
        </w:rPr>
        <w:t>1.2. Для целей настоящего Порядка используются понятия:</w:t>
      </w:r>
    </w:p>
    <w:p w:rsidR="00F12320" w:rsidRPr="004242F4" w:rsidRDefault="00F12320" w:rsidP="00F12320">
      <w:pPr>
        <w:ind w:firstLine="709"/>
        <w:jc w:val="both"/>
        <w:rPr>
          <w:color w:val="808080" w:themeColor="background1" w:themeShade="80"/>
        </w:rPr>
      </w:pPr>
      <w:r w:rsidRPr="004242F4">
        <w:rPr>
          <w:color w:val="808080" w:themeColor="background1" w:themeShade="80"/>
        </w:rPr>
        <w:t>- «субъект малого предпринимательства и среднего предпринимательства» понимается в том значении, в котором оно используется в Федеральном законе от 24.07.2007 № 209-ФЗ «О развитии малого и среднего предпринимательства в Российской Федерации» (далее - Федеральный закон);</w:t>
      </w:r>
    </w:p>
    <w:p w:rsidR="00F12320" w:rsidRPr="004242F4" w:rsidRDefault="00F12320" w:rsidP="00F12320">
      <w:pPr>
        <w:ind w:firstLine="709"/>
        <w:jc w:val="both"/>
        <w:rPr>
          <w:color w:val="808080" w:themeColor="background1" w:themeShade="80"/>
        </w:rPr>
      </w:pPr>
      <w:r w:rsidRPr="004242F4">
        <w:rPr>
          <w:color w:val="808080" w:themeColor="background1" w:themeShade="80"/>
        </w:rPr>
        <w:t>- «физические лица, применяющие специальный налоговый режим «Налог на профессиональный доход», понимается в том значении, в котором оно используется в Федеральном законе от 27.11.2018 № 422-ФЗ «О проведении эксперимента по установлению специального налогового режима «Налог на профессиональный доход»;</w:t>
      </w:r>
    </w:p>
    <w:p w:rsidR="00F12320" w:rsidRPr="004242F4" w:rsidRDefault="00F12320" w:rsidP="00F12320">
      <w:pPr>
        <w:ind w:firstLine="709"/>
        <w:jc w:val="both"/>
        <w:rPr>
          <w:color w:val="808080" w:themeColor="background1" w:themeShade="80"/>
        </w:rPr>
      </w:pPr>
      <w:r w:rsidRPr="004242F4">
        <w:rPr>
          <w:color w:val="808080" w:themeColor="background1" w:themeShade="80"/>
        </w:rPr>
        <w:t>- основные средства понимаются в том значении, в котором они используются федеральным стандартом бухгалтерского учета, утвержденного Приказом Минфина России от 31.12.2016 № 257-н «Об утверждении федерального стандарта бухгалтерского учета для организаций государственного сектора «Основные средства» (далее – Стандарт);</w:t>
      </w:r>
    </w:p>
    <w:p w:rsidR="00F12320" w:rsidRPr="004242F4" w:rsidRDefault="00F12320" w:rsidP="00F12320">
      <w:pPr>
        <w:autoSpaceDE w:val="0"/>
        <w:autoSpaceDN w:val="0"/>
        <w:adjustRightInd w:val="0"/>
        <w:ind w:firstLine="709"/>
        <w:jc w:val="both"/>
        <w:rPr>
          <w:color w:val="808080" w:themeColor="background1" w:themeShade="80"/>
        </w:rPr>
      </w:pPr>
      <w:r w:rsidRPr="004242F4">
        <w:rPr>
          <w:color w:val="808080" w:themeColor="background1" w:themeShade="80"/>
        </w:rPr>
        <w:t>- заявитель - субъект малого или среднего предпринимательства, обратившийся с заявлением о предоставлении субсидии;</w:t>
      </w:r>
    </w:p>
    <w:p w:rsidR="00F12320" w:rsidRPr="004242F4" w:rsidRDefault="00F12320" w:rsidP="00F12320">
      <w:pPr>
        <w:autoSpaceDE w:val="0"/>
        <w:autoSpaceDN w:val="0"/>
        <w:adjustRightInd w:val="0"/>
        <w:ind w:firstLine="709"/>
        <w:jc w:val="both"/>
        <w:rPr>
          <w:color w:val="808080" w:themeColor="background1" w:themeShade="80"/>
        </w:rPr>
      </w:pPr>
      <w:r w:rsidRPr="004242F4">
        <w:rPr>
          <w:color w:val="808080" w:themeColor="background1" w:themeShade="80"/>
        </w:rPr>
        <w:t>- заявка - комплект документов, поданный заявителем для принятия решения о предоставлении заявителю субсидии;</w:t>
      </w:r>
    </w:p>
    <w:p w:rsidR="00F12320" w:rsidRPr="004242F4" w:rsidRDefault="00F12320" w:rsidP="00F12320">
      <w:pPr>
        <w:autoSpaceDE w:val="0"/>
        <w:autoSpaceDN w:val="0"/>
        <w:adjustRightInd w:val="0"/>
        <w:ind w:firstLine="709"/>
        <w:jc w:val="both"/>
        <w:rPr>
          <w:color w:val="808080" w:themeColor="background1" w:themeShade="80"/>
        </w:rPr>
      </w:pPr>
      <w:r w:rsidRPr="004242F4">
        <w:rPr>
          <w:color w:val="808080" w:themeColor="background1" w:themeShade="80"/>
        </w:rPr>
        <w:t>- получатель субсидии - заявитель, в отношении заявки которого принято решение о предоставлении субсидии;</w:t>
      </w:r>
    </w:p>
    <w:p w:rsidR="00F12320" w:rsidRPr="004242F4" w:rsidRDefault="00F12320" w:rsidP="00F12320">
      <w:pPr>
        <w:autoSpaceDE w:val="0"/>
        <w:autoSpaceDN w:val="0"/>
        <w:adjustRightInd w:val="0"/>
        <w:ind w:firstLine="709"/>
        <w:jc w:val="both"/>
        <w:rPr>
          <w:color w:val="808080" w:themeColor="background1" w:themeShade="80"/>
        </w:rPr>
      </w:pPr>
      <w:r w:rsidRPr="004242F4">
        <w:rPr>
          <w:color w:val="808080" w:themeColor="background1" w:themeShade="80"/>
        </w:rPr>
        <w:t>- запрос предложений – вид отбора заявителей,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F12320" w:rsidRPr="004242F4" w:rsidRDefault="00F12320" w:rsidP="00F12320">
      <w:pPr>
        <w:autoSpaceDE w:val="0"/>
        <w:autoSpaceDN w:val="0"/>
        <w:adjustRightInd w:val="0"/>
        <w:ind w:firstLine="709"/>
        <w:jc w:val="both"/>
        <w:rPr>
          <w:color w:val="808080" w:themeColor="background1" w:themeShade="80"/>
        </w:rPr>
      </w:pPr>
      <w:r w:rsidRPr="004242F4">
        <w:rPr>
          <w:color w:val="808080" w:themeColor="background1" w:themeShade="80"/>
        </w:rPr>
        <w:t>- 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к первой - десятой амортизационным группам, согласно требованиям Налогового кодекса Российской Федерации;</w:t>
      </w:r>
    </w:p>
    <w:p w:rsidR="00F12320" w:rsidRPr="004242F4" w:rsidRDefault="00F12320" w:rsidP="00F12320">
      <w:pPr>
        <w:autoSpaceDE w:val="0"/>
        <w:autoSpaceDN w:val="0"/>
        <w:adjustRightInd w:val="0"/>
        <w:ind w:firstLine="709"/>
        <w:jc w:val="both"/>
        <w:rPr>
          <w:color w:val="808080" w:themeColor="background1" w:themeShade="80"/>
        </w:rPr>
      </w:pPr>
      <w:r w:rsidRPr="004242F4">
        <w:rPr>
          <w:color w:val="808080" w:themeColor="background1" w:themeShade="80"/>
        </w:rPr>
        <w:t>- договор лизинга – договор, в соответствии с которым арендодатель (лизингодатель) обязуется приобрести в собственность указанное арендатором (лизингополучателем) имущество у определённого им продавца (поставщика) и предоставить лизингополучателю это имущество за плату во временное владение и пользование на определенных договором условиях;</w:t>
      </w:r>
    </w:p>
    <w:p w:rsidR="00F12320" w:rsidRPr="004242F4" w:rsidRDefault="00F12320" w:rsidP="00F12320">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proofErr w:type="spellStart"/>
      <w:r w:rsidRPr="004242F4">
        <w:rPr>
          <w:color w:val="808080" w:themeColor="background1" w:themeShade="80"/>
        </w:rPr>
        <w:t>сублизинг</w:t>
      </w:r>
      <w:proofErr w:type="spellEnd"/>
      <w:r w:rsidRPr="004242F4">
        <w:rPr>
          <w:color w:val="808080" w:themeColor="background1" w:themeShade="80"/>
        </w:rPr>
        <w:t xml:space="preserve"> - вид поднайма предмета лизинга, при котором лизингополучатель по договору лизинга передает третьим лицам (лизингополучателям по договору </w:t>
      </w:r>
      <w:proofErr w:type="spellStart"/>
      <w:r w:rsidRPr="004242F4">
        <w:rPr>
          <w:color w:val="808080" w:themeColor="background1" w:themeShade="80"/>
        </w:rPr>
        <w:t>сублизинга</w:t>
      </w:r>
      <w:proofErr w:type="spellEnd"/>
      <w:r w:rsidRPr="004242F4">
        <w:rPr>
          <w:color w:val="808080" w:themeColor="background1" w:themeShade="80"/>
        </w:rPr>
        <w:t xml:space="preserve">) во владение и в пользование за плату и на срок в соответствии с условиями договора </w:t>
      </w:r>
      <w:proofErr w:type="spellStart"/>
      <w:r w:rsidRPr="004242F4">
        <w:rPr>
          <w:color w:val="808080" w:themeColor="background1" w:themeShade="80"/>
        </w:rPr>
        <w:t>сублизинга</w:t>
      </w:r>
      <w:proofErr w:type="spellEnd"/>
      <w:r w:rsidRPr="004242F4">
        <w:rPr>
          <w:color w:val="808080" w:themeColor="background1" w:themeShade="80"/>
        </w:rPr>
        <w:t xml:space="preserve"> имущество, полученное ранее от лизингодателя по договору лизинга;</w:t>
      </w:r>
    </w:p>
    <w:p w:rsidR="00F12320" w:rsidRPr="004242F4" w:rsidRDefault="00F12320" w:rsidP="00F12320">
      <w:pPr>
        <w:autoSpaceDE w:val="0"/>
        <w:autoSpaceDN w:val="0"/>
        <w:adjustRightInd w:val="0"/>
        <w:ind w:firstLine="709"/>
        <w:jc w:val="both"/>
        <w:rPr>
          <w:color w:val="808080" w:themeColor="background1" w:themeShade="80"/>
        </w:rPr>
      </w:pPr>
      <w:r w:rsidRPr="004242F4">
        <w:rPr>
          <w:color w:val="808080" w:themeColor="background1" w:themeShade="80"/>
        </w:rPr>
        <w:lastRenderedPageBreak/>
        <w:t>- первоначальный (авансовый) лизинговый взнос - первый лизинговый платеж в соответствии с заключенным договором лизинга оборудования;</w:t>
      </w:r>
    </w:p>
    <w:p w:rsidR="00F12320" w:rsidRPr="004242F4" w:rsidRDefault="00F12320" w:rsidP="00F12320">
      <w:pPr>
        <w:autoSpaceDE w:val="0"/>
        <w:autoSpaceDN w:val="0"/>
        <w:adjustRightInd w:val="0"/>
        <w:ind w:firstLine="709"/>
        <w:jc w:val="both"/>
        <w:rPr>
          <w:color w:val="808080" w:themeColor="background1" w:themeShade="80"/>
        </w:rPr>
      </w:pPr>
      <w:r w:rsidRPr="004242F4">
        <w:rPr>
          <w:color w:val="808080" w:themeColor="background1" w:themeShade="80"/>
        </w:rPr>
        <w:t>- 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F12320" w:rsidRPr="004242F4" w:rsidRDefault="00F12320" w:rsidP="00F12320">
      <w:pPr>
        <w:autoSpaceDE w:val="0"/>
        <w:autoSpaceDN w:val="0"/>
        <w:adjustRightInd w:val="0"/>
        <w:ind w:firstLine="709"/>
        <w:jc w:val="both"/>
        <w:rPr>
          <w:color w:val="808080" w:themeColor="background1" w:themeShade="80"/>
        </w:rPr>
      </w:pPr>
      <w:r w:rsidRPr="004242F4">
        <w:rPr>
          <w:color w:val="808080" w:themeColor="background1" w:themeShade="80"/>
        </w:rPr>
        <w:t xml:space="preserve">- франшиза – полная бизнес–модель, которую </w:t>
      </w:r>
      <w:proofErr w:type="spellStart"/>
      <w:r w:rsidRPr="004242F4">
        <w:rPr>
          <w:color w:val="808080" w:themeColor="background1" w:themeShade="80"/>
        </w:rPr>
        <w:t>франчайзер</w:t>
      </w:r>
      <w:proofErr w:type="spellEnd"/>
      <w:r w:rsidRPr="004242F4">
        <w:rPr>
          <w:color w:val="808080" w:themeColor="background1" w:themeShade="80"/>
        </w:rPr>
        <w:t xml:space="preserve"> продает </w:t>
      </w:r>
      <w:proofErr w:type="spellStart"/>
      <w:r w:rsidRPr="004242F4">
        <w:rPr>
          <w:color w:val="808080" w:themeColor="background1" w:themeShade="80"/>
        </w:rPr>
        <w:t>франчайзи</w:t>
      </w:r>
      <w:proofErr w:type="spellEnd"/>
      <w:r w:rsidRPr="004242F4">
        <w:rPr>
          <w:color w:val="808080" w:themeColor="background1" w:themeShade="80"/>
        </w:rPr>
        <w:t>;</w:t>
      </w:r>
    </w:p>
    <w:p w:rsidR="00F12320" w:rsidRPr="004242F4" w:rsidRDefault="00F12320" w:rsidP="00F12320">
      <w:pPr>
        <w:autoSpaceDE w:val="0"/>
        <w:autoSpaceDN w:val="0"/>
        <w:adjustRightInd w:val="0"/>
        <w:ind w:firstLine="709"/>
        <w:jc w:val="both"/>
        <w:rPr>
          <w:color w:val="808080" w:themeColor="background1" w:themeShade="80"/>
        </w:rPr>
      </w:pPr>
      <w:r w:rsidRPr="004242F4">
        <w:rPr>
          <w:color w:val="808080" w:themeColor="background1" w:themeShade="80"/>
        </w:rPr>
        <w:t>- паушальный взнос – сумма, за которую предприниматель передает права на использование бренда, товарного знака и технологий производства;</w:t>
      </w:r>
    </w:p>
    <w:p w:rsidR="00F12320" w:rsidRPr="004242F4" w:rsidRDefault="00F12320" w:rsidP="00F12320">
      <w:pPr>
        <w:autoSpaceDE w:val="0"/>
        <w:autoSpaceDN w:val="0"/>
        <w:adjustRightInd w:val="0"/>
        <w:ind w:firstLine="709"/>
        <w:jc w:val="both"/>
        <w:rPr>
          <w:color w:val="808080" w:themeColor="background1" w:themeShade="80"/>
        </w:rPr>
      </w:pPr>
      <w:r w:rsidRPr="004242F4">
        <w:rPr>
          <w:color w:val="808080" w:themeColor="background1" w:themeShade="80"/>
        </w:rPr>
        <w:t xml:space="preserve">- иные меры финансовой поддержки - это государственная или муниципальная финансовая поддержка, оказанная в отношении субъекта малого или среднего предпринимательства, или самозанятого гражданина на возмещение части одних и тех же затрат, заявленных на субсидирование. </w:t>
      </w:r>
      <w:r w:rsidRPr="004242F4">
        <w:rPr>
          <w:i/>
          <w:color w:val="808080" w:themeColor="background1" w:themeShade="80"/>
        </w:rPr>
        <w:t>(в ред</w:t>
      </w:r>
      <w:r w:rsidR="00FC2EDC" w:rsidRPr="004242F4">
        <w:rPr>
          <w:i/>
          <w:color w:val="808080" w:themeColor="background1" w:themeShade="80"/>
        </w:rPr>
        <w:t>.</w:t>
      </w:r>
      <w:r w:rsidRPr="004242F4">
        <w:rPr>
          <w:i/>
          <w:color w:val="808080" w:themeColor="background1" w:themeShade="80"/>
        </w:rPr>
        <w:t xml:space="preserve"> постановления от </w:t>
      </w:r>
      <w:r w:rsidR="00FC2EDC" w:rsidRPr="004242F4">
        <w:rPr>
          <w:i/>
          <w:color w:val="808080" w:themeColor="background1" w:themeShade="80"/>
        </w:rPr>
        <w:t>11</w:t>
      </w:r>
      <w:r w:rsidRPr="004242F4">
        <w:rPr>
          <w:i/>
          <w:color w:val="808080" w:themeColor="background1" w:themeShade="80"/>
        </w:rPr>
        <w:t>.1</w:t>
      </w:r>
      <w:r w:rsidR="00FC2EDC" w:rsidRPr="004242F4">
        <w:rPr>
          <w:i/>
          <w:color w:val="808080" w:themeColor="background1" w:themeShade="80"/>
        </w:rPr>
        <w:t>1.2022 №790</w:t>
      </w:r>
      <w:r w:rsidRPr="004242F4">
        <w:rPr>
          <w:i/>
          <w:color w:val="808080" w:themeColor="background1" w:themeShade="80"/>
        </w:rPr>
        <w:t>-п)</w:t>
      </w:r>
    </w:p>
    <w:p w:rsidR="007A5C53" w:rsidRPr="004242F4" w:rsidRDefault="007A5C53" w:rsidP="007A5C53">
      <w:pPr>
        <w:ind w:firstLine="709"/>
        <w:jc w:val="both"/>
        <w:rPr>
          <w:color w:val="808080" w:themeColor="background1" w:themeShade="80"/>
        </w:rPr>
      </w:pPr>
      <w:r w:rsidRPr="004242F4">
        <w:rPr>
          <w:color w:val="808080" w:themeColor="background1" w:themeShade="80"/>
        </w:rPr>
        <w:t>1.2. Для целей настоящего Порядка используются понятия:</w:t>
      </w:r>
    </w:p>
    <w:p w:rsidR="007A5C53" w:rsidRPr="004242F4" w:rsidRDefault="007A5C53" w:rsidP="007A5C53">
      <w:pPr>
        <w:ind w:firstLine="709"/>
        <w:jc w:val="both"/>
        <w:rPr>
          <w:color w:val="808080" w:themeColor="background1" w:themeShade="80"/>
        </w:rPr>
      </w:pPr>
      <w:r w:rsidRPr="004242F4">
        <w:rPr>
          <w:color w:val="808080" w:themeColor="background1" w:themeShade="80"/>
        </w:rPr>
        <w:t>- «субъект малого предпринимательства и среднего предпринимательства» понимается в том значении, в котором оно используется в Федеральном законе от 24.07.2007 № 209-ФЗ «О развитии малого и среднего предпринимательства в Российской Федерации» (далее - Федеральный закон);</w:t>
      </w:r>
    </w:p>
    <w:p w:rsidR="00837D1D" w:rsidRPr="004242F4" w:rsidRDefault="00837D1D" w:rsidP="00837D1D">
      <w:pPr>
        <w:autoSpaceDE w:val="0"/>
        <w:autoSpaceDN w:val="0"/>
        <w:adjustRightInd w:val="0"/>
        <w:ind w:firstLine="709"/>
        <w:jc w:val="both"/>
        <w:rPr>
          <w:color w:val="808080" w:themeColor="background1" w:themeShade="80"/>
        </w:rPr>
      </w:pPr>
      <w:r w:rsidRPr="004242F4">
        <w:rPr>
          <w:color w:val="808080" w:themeColor="background1" w:themeShade="80"/>
        </w:rPr>
        <w:t>- «инновационная деятельность» применяется в том значении, в котором оно используется в Федеральном законе от 23.08.1996 N 127-ФЗ «О науке и государственной научно-технической политике»;</w:t>
      </w:r>
    </w:p>
    <w:p w:rsidR="00837D1D" w:rsidRPr="004242F4" w:rsidRDefault="00837D1D" w:rsidP="00837D1D">
      <w:pPr>
        <w:ind w:firstLine="709"/>
        <w:jc w:val="both"/>
        <w:rPr>
          <w:color w:val="808080" w:themeColor="background1" w:themeShade="80"/>
        </w:rPr>
      </w:pPr>
      <w:r w:rsidRPr="004242F4">
        <w:rPr>
          <w:color w:val="808080" w:themeColor="background1" w:themeShade="80"/>
        </w:rPr>
        <w:t>- основные средства понимаются в том значении, в котором они используются федеральным стандартом бухгалтерского учета, утвержденного Приказом Минфина России от 31.12.2016 № 257-н «Об утверждении федерального стандарта бухгалтерского учета для организаций государственного сектора «Основные средства» (далее – Стандарт);</w:t>
      </w:r>
    </w:p>
    <w:p w:rsidR="007A5C53" w:rsidRPr="004242F4" w:rsidRDefault="007A5C53" w:rsidP="007A5C53">
      <w:pPr>
        <w:ind w:firstLine="709"/>
        <w:jc w:val="both"/>
        <w:rPr>
          <w:color w:val="808080" w:themeColor="background1" w:themeShade="80"/>
        </w:rPr>
      </w:pPr>
      <w:r w:rsidRPr="004242F4">
        <w:rPr>
          <w:color w:val="808080" w:themeColor="background1" w:themeShade="80"/>
        </w:rPr>
        <w:t xml:space="preserve">- </w:t>
      </w:r>
      <w:proofErr w:type="spellStart"/>
      <w:r w:rsidRPr="004242F4">
        <w:rPr>
          <w:color w:val="808080" w:themeColor="background1" w:themeShade="80"/>
        </w:rPr>
        <w:t>грантовая</w:t>
      </w:r>
      <w:proofErr w:type="spellEnd"/>
      <w:r w:rsidRPr="004242F4">
        <w:rPr>
          <w:color w:val="808080" w:themeColor="background1" w:themeShade="80"/>
        </w:rPr>
        <w:t xml:space="preserve"> поддержка – предоставление субъектам малого и среднего предпринимательства грантов в форме субсидий на начало ведения предпринимательской деятельности в сферах инновационной деятельности, информационных технологий, креативных индустрий, обрабатывающих производств,</w:t>
      </w:r>
      <w:r w:rsidR="00405F07" w:rsidRPr="004242F4">
        <w:rPr>
          <w:color w:val="808080" w:themeColor="background1" w:themeShade="80"/>
        </w:rPr>
        <w:t xml:space="preserve"> туризма и</w:t>
      </w:r>
      <w:r w:rsidRPr="004242F4">
        <w:rPr>
          <w:color w:val="808080" w:themeColor="background1" w:themeShade="80"/>
        </w:rPr>
        <w:t xml:space="preserve">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w:t>
      </w:r>
      <w:r w:rsidR="0031255E" w:rsidRPr="004242F4">
        <w:rPr>
          <w:color w:val="808080" w:themeColor="background1" w:themeShade="80"/>
        </w:rPr>
        <w:t>,</w:t>
      </w:r>
      <w:r w:rsidR="000C7979" w:rsidRPr="004242F4">
        <w:rPr>
          <w:color w:val="808080" w:themeColor="background1" w:themeShade="80"/>
        </w:rPr>
        <w:t xml:space="preserve"> сбора и заготовки дикорастущих материалов</w:t>
      </w:r>
      <w:r w:rsidRPr="004242F4">
        <w:rPr>
          <w:color w:val="808080" w:themeColor="background1" w:themeShade="80"/>
        </w:rPr>
        <w:t>;</w:t>
      </w:r>
    </w:p>
    <w:p w:rsidR="00837D1D" w:rsidRPr="004242F4" w:rsidRDefault="00837D1D" w:rsidP="00837D1D">
      <w:pPr>
        <w:autoSpaceDE w:val="0"/>
        <w:autoSpaceDN w:val="0"/>
        <w:adjustRightInd w:val="0"/>
        <w:ind w:firstLine="709"/>
        <w:jc w:val="both"/>
        <w:rPr>
          <w:color w:val="808080" w:themeColor="background1" w:themeShade="80"/>
        </w:rPr>
      </w:pPr>
      <w:r w:rsidRPr="004242F4">
        <w:rPr>
          <w:color w:val="808080" w:themeColor="background1" w:themeShade="80"/>
        </w:rPr>
        <w:t>- заявитель - субъект малого или среднего предпринимательства, обратившийся с заявлением о предоставлении субсидии;</w:t>
      </w:r>
      <w:r w:rsidR="00700863" w:rsidRPr="004242F4">
        <w:rPr>
          <w:color w:val="808080" w:themeColor="background1" w:themeShade="80"/>
        </w:rPr>
        <w:t xml:space="preserve"> </w:t>
      </w:r>
      <w:r w:rsidR="00700863" w:rsidRPr="004242F4">
        <w:rPr>
          <w:i/>
          <w:color w:val="808080" w:themeColor="background1" w:themeShade="80"/>
        </w:rPr>
        <w:t>(в ред. постановления Администрации района от 30.03.2023 №278-п)</w:t>
      </w:r>
    </w:p>
    <w:p w:rsidR="00837D1D" w:rsidRPr="004242F4" w:rsidRDefault="00837D1D" w:rsidP="00837D1D">
      <w:pPr>
        <w:autoSpaceDE w:val="0"/>
        <w:autoSpaceDN w:val="0"/>
        <w:adjustRightInd w:val="0"/>
        <w:ind w:firstLine="709"/>
        <w:jc w:val="both"/>
        <w:rPr>
          <w:color w:val="808080" w:themeColor="background1" w:themeShade="80"/>
        </w:rPr>
      </w:pPr>
      <w:r w:rsidRPr="004242F4">
        <w:rPr>
          <w:color w:val="808080" w:themeColor="background1" w:themeShade="80"/>
        </w:rPr>
        <w:t>- заявка - комплект документов, поданный заявителем для принятия решения о предоставлении заявителю субсидии;</w:t>
      </w:r>
    </w:p>
    <w:p w:rsidR="00837D1D" w:rsidRPr="004242F4" w:rsidRDefault="00837D1D" w:rsidP="00837D1D">
      <w:pPr>
        <w:autoSpaceDE w:val="0"/>
        <w:autoSpaceDN w:val="0"/>
        <w:adjustRightInd w:val="0"/>
        <w:ind w:firstLine="709"/>
        <w:jc w:val="both"/>
        <w:rPr>
          <w:color w:val="808080" w:themeColor="background1" w:themeShade="80"/>
        </w:rPr>
      </w:pPr>
      <w:r w:rsidRPr="004242F4">
        <w:rPr>
          <w:color w:val="808080" w:themeColor="background1" w:themeShade="80"/>
        </w:rPr>
        <w:t>- получатель субсидии - заявитель, в отношении заявки которого принято решение о предоставлении субсидии;</w:t>
      </w:r>
    </w:p>
    <w:p w:rsidR="00837D1D" w:rsidRPr="004242F4" w:rsidRDefault="00837D1D" w:rsidP="00837D1D">
      <w:pPr>
        <w:autoSpaceDE w:val="0"/>
        <w:autoSpaceDN w:val="0"/>
        <w:adjustRightInd w:val="0"/>
        <w:ind w:firstLine="709"/>
        <w:jc w:val="both"/>
        <w:rPr>
          <w:color w:val="808080" w:themeColor="background1" w:themeShade="80"/>
        </w:rPr>
      </w:pPr>
      <w:r w:rsidRPr="004242F4">
        <w:rPr>
          <w:color w:val="808080" w:themeColor="background1" w:themeShade="80"/>
        </w:rPr>
        <w:t>- оборудование – новые, не бывшие в эксплуатации:</w:t>
      </w:r>
      <w:r w:rsidR="008D473C" w:rsidRPr="004242F4">
        <w:rPr>
          <w:color w:val="808080" w:themeColor="background1" w:themeShade="80"/>
        </w:rPr>
        <w:t xml:space="preserve"> приобретенные в целях создания нового или развития (модернизации) действующего производства товаров (работ, услуг) </w:t>
      </w:r>
      <w:r w:rsidRPr="004242F4">
        <w:rPr>
          <w:color w:val="808080" w:themeColor="background1" w:themeShade="80"/>
        </w:rPr>
        <w:t>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к первой - десятой амортизационным группам, согласно требованиям Налогового кодекса Российской Федерации;</w:t>
      </w:r>
      <w:r w:rsidR="00242808" w:rsidRPr="004242F4">
        <w:rPr>
          <w:color w:val="808080" w:themeColor="background1" w:themeShade="80"/>
        </w:rPr>
        <w:t xml:space="preserve"> </w:t>
      </w:r>
      <w:r w:rsidR="00242808" w:rsidRPr="004242F4">
        <w:rPr>
          <w:i/>
          <w:color w:val="808080" w:themeColor="background1" w:themeShade="80"/>
        </w:rPr>
        <w:t xml:space="preserve">(в ред. постановления Администрации района от </w:t>
      </w:r>
      <w:r w:rsidR="00E76892" w:rsidRPr="004242F4">
        <w:rPr>
          <w:i/>
          <w:color w:val="808080" w:themeColor="background1" w:themeShade="80"/>
        </w:rPr>
        <w:t>01</w:t>
      </w:r>
      <w:r w:rsidR="00242808" w:rsidRPr="004242F4">
        <w:rPr>
          <w:i/>
          <w:color w:val="808080" w:themeColor="background1" w:themeShade="80"/>
        </w:rPr>
        <w:t>.0</w:t>
      </w:r>
      <w:r w:rsidR="00E76892" w:rsidRPr="004242F4">
        <w:rPr>
          <w:i/>
          <w:color w:val="808080" w:themeColor="background1" w:themeShade="80"/>
        </w:rPr>
        <w:t>9</w:t>
      </w:r>
      <w:r w:rsidR="00242808" w:rsidRPr="004242F4">
        <w:rPr>
          <w:i/>
          <w:color w:val="808080" w:themeColor="background1" w:themeShade="80"/>
        </w:rPr>
        <w:t>.2023 №</w:t>
      </w:r>
      <w:r w:rsidR="00E76892" w:rsidRPr="004242F4">
        <w:rPr>
          <w:i/>
          <w:color w:val="808080" w:themeColor="background1" w:themeShade="80"/>
        </w:rPr>
        <w:t>714</w:t>
      </w:r>
      <w:r w:rsidR="00242808" w:rsidRPr="004242F4">
        <w:rPr>
          <w:i/>
          <w:color w:val="808080" w:themeColor="background1" w:themeShade="80"/>
        </w:rPr>
        <w:t>-п)</w:t>
      </w:r>
    </w:p>
    <w:p w:rsidR="00837D1D" w:rsidRPr="004242F4" w:rsidRDefault="00837D1D" w:rsidP="00837D1D">
      <w:pPr>
        <w:autoSpaceDE w:val="0"/>
        <w:autoSpaceDN w:val="0"/>
        <w:adjustRightInd w:val="0"/>
        <w:ind w:firstLine="709"/>
        <w:jc w:val="both"/>
        <w:rPr>
          <w:color w:val="808080" w:themeColor="background1" w:themeShade="80"/>
        </w:rPr>
      </w:pPr>
      <w:r w:rsidRPr="004242F4">
        <w:rPr>
          <w:color w:val="808080" w:themeColor="background1" w:themeShade="80"/>
        </w:rPr>
        <w:t xml:space="preserve">- франшиза – полная бизнес–модель, которую </w:t>
      </w:r>
      <w:proofErr w:type="spellStart"/>
      <w:r w:rsidRPr="004242F4">
        <w:rPr>
          <w:color w:val="808080" w:themeColor="background1" w:themeShade="80"/>
        </w:rPr>
        <w:t>франчайзер</w:t>
      </w:r>
      <w:proofErr w:type="spellEnd"/>
      <w:r w:rsidRPr="004242F4">
        <w:rPr>
          <w:color w:val="808080" w:themeColor="background1" w:themeShade="80"/>
        </w:rPr>
        <w:t xml:space="preserve"> продает </w:t>
      </w:r>
      <w:proofErr w:type="spellStart"/>
      <w:r w:rsidRPr="004242F4">
        <w:rPr>
          <w:color w:val="808080" w:themeColor="background1" w:themeShade="80"/>
        </w:rPr>
        <w:t>франчайзи</w:t>
      </w:r>
      <w:proofErr w:type="spellEnd"/>
      <w:r w:rsidRPr="004242F4">
        <w:rPr>
          <w:color w:val="808080" w:themeColor="background1" w:themeShade="80"/>
        </w:rPr>
        <w:t>;</w:t>
      </w:r>
    </w:p>
    <w:p w:rsidR="00837D1D" w:rsidRPr="004242F4" w:rsidRDefault="00837D1D" w:rsidP="00837D1D">
      <w:pPr>
        <w:autoSpaceDE w:val="0"/>
        <w:autoSpaceDN w:val="0"/>
        <w:adjustRightInd w:val="0"/>
        <w:ind w:firstLine="709"/>
        <w:jc w:val="both"/>
        <w:rPr>
          <w:color w:val="808080" w:themeColor="background1" w:themeShade="80"/>
        </w:rPr>
      </w:pPr>
      <w:r w:rsidRPr="004242F4">
        <w:rPr>
          <w:color w:val="808080" w:themeColor="background1" w:themeShade="80"/>
        </w:rPr>
        <w:t>- паушальный взнос – сумма, за которую предприниматель передает права на использование бренда, товарного знака и технологий производства;</w:t>
      </w:r>
    </w:p>
    <w:p w:rsidR="00837D1D" w:rsidRPr="004242F4" w:rsidRDefault="00837D1D" w:rsidP="00837D1D">
      <w:pPr>
        <w:autoSpaceDE w:val="0"/>
        <w:autoSpaceDN w:val="0"/>
        <w:adjustRightInd w:val="0"/>
        <w:ind w:firstLine="709"/>
        <w:jc w:val="both"/>
        <w:rPr>
          <w:color w:val="808080" w:themeColor="background1" w:themeShade="80"/>
        </w:rPr>
      </w:pPr>
      <w:r w:rsidRPr="004242F4">
        <w:rPr>
          <w:color w:val="808080" w:themeColor="background1" w:themeShade="80"/>
        </w:rPr>
        <w:t xml:space="preserve">- иные меры финансовой поддержки - это государственная или муниципальная финансовая поддержка, оказанная в отношении субъекта малого или среднего </w:t>
      </w:r>
      <w:r w:rsidRPr="004242F4">
        <w:rPr>
          <w:color w:val="808080" w:themeColor="background1" w:themeShade="80"/>
        </w:rPr>
        <w:lastRenderedPageBreak/>
        <w:t>предпринимательства, или самозанятого гражданина на возмещение части одних и тех же затрат, заявленных на субсидирование.</w:t>
      </w:r>
    </w:p>
    <w:p w:rsidR="007A5C53" w:rsidRPr="004242F4" w:rsidRDefault="007A5C53" w:rsidP="007A5C53">
      <w:pPr>
        <w:ind w:firstLine="709"/>
        <w:jc w:val="both"/>
        <w:rPr>
          <w:color w:val="808080" w:themeColor="background1" w:themeShade="80"/>
        </w:rPr>
      </w:pPr>
      <w:r w:rsidRPr="004242F4">
        <w:rPr>
          <w:color w:val="808080" w:themeColor="background1" w:themeShade="80"/>
        </w:rPr>
        <w:t xml:space="preserve">- деятельность в сфере информационных технологий - виды экономической деятельности в соответствии с Общероссийским классификатором видов экономической деятельности ОК 029-2014, утвержденным Приказом </w:t>
      </w:r>
      <w:proofErr w:type="spellStart"/>
      <w:r w:rsidRPr="004242F4">
        <w:rPr>
          <w:color w:val="808080" w:themeColor="background1" w:themeShade="80"/>
        </w:rPr>
        <w:t>Росстандарта</w:t>
      </w:r>
      <w:proofErr w:type="spellEnd"/>
      <w:r w:rsidRPr="004242F4">
        <w:rPr>
          <w:color w:val="808080" w:themeColor="background1" w:themeShade="80"/>
        </w:rPr>
        <w:t xml:space="preserve"> от 31.01.2014 N 14-ст (далее - ОКВЭД), отнесенные к группам 62.01, 62.02, 62.09 раздела J, подгруппе 63.11.1 раздела J, </w:t>
      </w:r>
      <w:r w:rsidR="00F12320" w:rsidRPr="004242F4">
        <w:rPr>
          <w:color w:val="808080" w:themeColor="background1" w:themeShade="80"/>
        </w:rPr>
        <w:t>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r w:rsidRPr="004242F4">
        <w:rPr>
          <w:color w:val="808080" w:themeColor="background1" w:themeShade="80"/>
        </w:rPr>
        <w:t>;</w:t>
      </w:r>
      <w:r w:rsidR="00700863" w:rsidRPr="004242F4">
        <w:rPr>
          <w:color w:val="808080" w:themeColor="background1" w:themeShade="80"/>
        </w:rPr>
        <w:t xml:space="preserve"> </w:t>
      </w:r>
    </w:p>
    <w:p w:rsidR="007A5C53" w:rsidRPr="004242F4" w:rsidRDefault="007A5C53" w:rsidP="007A5C53">
      <w:pPr>
        <w:ind w:firstLine="709"/>
        <w:jc w:val="both"/>
        <w:rPr>
          <w:color w:val="808080" w:themeColor="background1" w:themeShade="80"/>
        </w:rPr>
      </w:pPr>
      <w:r w:rsidRPr="004242F4">
        <w:rPr>
          <w:color w:val="808080" w:themeColor="background1" w:themeShade="80"/>
        </w:rPr>
        <w:t xml:space="preserve">- креативные индустрии - виды экономической деятельности в соответствии с ОКВЭД, отнесенные к классам 13 - 15 раздела С; группам 32.12 - 32.13 раздела С; подклассу 32.2 раздела С; подгруппе 32.99.8 раздела С; группам 58.11, 58.13, 58.14, 58.19, 58.21, 58.29 раздела J; группам 59.11 - 59.14, 59.20 раздела J; группам 60.10, 60.20 раздела J; группам 62.01, 62.02 раздела J; группам 63.12, 63.91 раздела J; группам 70.21, 71.11, 73.11, 74.10 - 74.30 раздела М; группе 77.22 раздела N; подгруппе 85.41.2 раздела P; группам 90.01 - 90.04, 91.01 - 91.03 раздела R, </w:t>
      </w:r>
      <w:r w:rsidR="00F12320" w:rsidRPr="004242F4">
        <w:rPr>
          <w:color w:val="808080" w:themeColor="background1" w:themeShade="80"/>
        </w:rPr>
        <w:t>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r w:rsidRPr="004242F4">
        <w:rPr>
          <w:color w:val="808080" w:themeColor="background1" w:themeShade="80"/>
        </w:rPr>
        <w:t>;</w:t>
      </w:r>
      <w:r w:rsidR="00700863" w:rsidRPr="004242F4">
        <w:rPr>
          <w:color w:val="808080" w:themeColor="background1" w:themeShade="80"/>
        </w:rPr>
        <w:t xml:space="preserve"> </w:t>
      </w:r>
    </w:p>
    <w:p w:rsidR="007A5C53" w:rsidRPr="004242F4" w:rsidRDefault="007A5C53" w:rsidP="007A5C53">
      <w:pPr>
        <w:ind w:firstLine="709"/>
        <w:jc w:val="both"/>
        <w:rPr>
          <w:color w:val="808080" w:themeColor="background1" w:themeShade="80"/>
        </w:rPr>
      </w:pPr>
      <w:r w:rsidRPr="004242F4">
        <w:rPr>
          <w:color w:val="808080" w:themeColor="background1" w:themeShade="80"/>
        </w:rPr>
        <w:t xml:space="preserve">- обрабатывающие производства - виды экономической деятельности, отнесенные к разделу С ОКВЭД </w:t>
      </w:r>
      <w:r w:rsidR="00F12320" w:rsidRPr="004242F4">
        <w:rPr>
          <w:color w:val="808080" w:themeColor="background1" w:themeShade="80"/>
        </w:rPr>
        <w:t>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r w:rsidRPr="004242F4">
        <w:rPr>
          <w:color w:val="808080" w:themeColor="background1" w:themeShade="80"/>
        </w:rPr>
        <w:t>;</w:t>
      </w:r>
      <w:r w:rsidR="00700863" w:rsidRPr="004242F4">
        <w:rPr>
          <w:color w:val="808080" w:themeColor="background1" w:themeShade="80"/>
        </w:rPr>
        <w:t xml:space="preserve"> </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AB24E6" w:rsidRPr="004242F4">
        <w:rPr>
          <w:color w:val="808080" w:themeColor="background1" w:themeShade="80"/>
        </w:rPr>
        <w:t>туризм и индустрия гостеприимства - виды экономической деятельности в соответствии с ОКВЭД, отнесенные к классам 55, 56 раздела I; группе 77.21, классу 79 раздела N; подклассам 91.02, 93.2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r w:rsidR="00700863" w:rsidRPr="004242F4">
        <w:rPr>
          <w:color w:val="808080" w:themeColor="background1" w:themeShade="80"/>
        </w:rPr>
        <w:t xml:space="preserve"> </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 бытовые услуги – виды экономической деятельности в соответствии с ОКВЭД, отнесенные к классу 95, группам 96.01, 96.02, 96.04 раздела S </w:t>
      </w:r>
      <w:r w:rsidR="00F12320" w:rsidRPr="004242F4">
        <w:rPr>
          <w:color w:val="808080" w:themeColor="background1" w:themeShade="80"/>
        </w:rPr>
        <w:t>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r w:rsidRPr="004242F4">
        <w:rPr>
          <w:color w:val="808080" w:themeColor="background1" w:themeShade="80"/>
        </w:rPr>
        <w:t>;</w:t>
      </w:r>
      <w:r w:rsidR="00700863" w:rsidRPr="004242F4">
        <w:rPr>
          <w:color w:val="808080" w:themeColor="background1" w:themeShade="80"/>
        </w:rPr>
        <w:t xml:space="preserve"> </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 дополнительное образование детей и взрослых – виды экономической деятельности в соответствии с ОКВЭД, отнесенные к подгруппам 85.41.1, 85.41.9 раздела Р </w:t>
      </w:r>
      <w:r w:rsidR="00F12320" w:rsidRPr="004242F4">
        <w:rPr>
          <w:color w:val="808080" w:themeColor="background1" w:themeShade="80"/>
        </w:rPr>
        <w:t xml:space="preserve">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w:t>
      </w:r>
      <w:r w:rsidR="00F12320" w:rsidRPr="004242F4">
        <w:rPr>
          <w:color w:val="808080" w:themeColor="background1" w:themeShade="80"/>
        </w:rPr>
        <w:lastRenderedPageBreak/>
        <w:t>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615131" w:rsidRPr="004242F4" w:rsidRDefault="00615131" w:rsidP="007A5C53">
      <w:pPr>
        <w:autoSpaceDE w:val="0"/>
        <w:autoSpaceDN w:val="0"/>
        <w:adjustRightInd w:val="0"/>
        <w:ind w:firstLine="709"/>
        <w:jc w:val="both"/>
        <w:rPr>
          <w:color w:val="808080" w:themeColor="background1" w:themeShade="80"/>
        </w:rPr>
      </w:pPr>
      <w:r w:rsidRPr="004242F4">
        <w:rPr>
          <w:color w:val="808080" w:themeColor="background1" w:themeShade="80"/>
        </w:rPr>
        <w:t>- спорт - виды экономической деятельности в соответствии с ОКВЭД, отнесенные к группам 93.13, 93.19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 сбор и переработка отходов – виды экономической деятельности в соответствии с ОКВЭД, отнесенные к классу 38 раздела Е </w:t>
      </w:r>
      <w:r w:rsidR="00F12320" w:rsidRPr="004242F4">
        <w:rPr>
          <w:color w:val="808080" w:themeColor="background1" w:themeShade="80"/>
        </w:rPr>
        <w:t>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r w:rsidRPr="004242F4">
        <w:rPr>
          <w:color w:val="808080" w:themeColor="background1" w:themeShade="80"/>
        </w:rPr>
        <w:t>;</w:t>
      </w:r>
      <w:r w:rsidR="00700863" w:rsidRPr="004242F4">
        <w:rPr>
          <w:color w:val="808080" w:themeColor="background1" w:themeShade="80"/>
        </w:rPr>
        <w:t xml:space="preserve"> </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 ремонт автотранспортных средств – виды экономической деятельности в соответствии с ОКВЭД, отнесенные к группе 45.20 раздела G </w:t>
      </w:r>
      <w:r w:rsidR="00F12320" w:rsidRPr="004242F4">
        <w:rPr>
          <w:color w:val="808080" w:themeColor="background1" w:themeShade="80"/>
        </w:rPr>
        <w:t>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r w:rsidRPr="004242F4">
        <w:rPr>
          <w:color w:val="808080" w:themeColor="background1" w:themeShade="80"/>
        </w:rPr>
        <w:t>;</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 </w:t>
      </w:r>
      <w:r w:rsidR="00837D1D" w:rsidRPr="004242F4">
        <w:rPr>
          <w:color w:val="808080" w:themeColor="background1" w:themeShade="80"/>
        </w:rPr>
        <w:t xml:space="preserve">строительные работы - виды экономической деятельности в соответствии с ОКВЭД, отнесенные к подгруппе 42.22.2, классу 43 раздела F </w:t>
      </w:r>
      <w:r w:rsidR="00F12320" w:rsidRPr="004242F4">
        <w:rPr>
          <w:color w:val="808080" w:themeColor="background1" w:themeShade="80"/>
        </w:rPr>
        <w:t>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r w:rsidRPr="004242F4">
        <w:rPr>
          <w:color w:val="808080" w:themeColor="background1" w:themeShade="80"/>
        </w:rPr>
        <w:t>;</w:t>
      </w:r>
      <w:r w:rsidR="00700863" w:rsidRPr="004242F4">
        <w:rPr>
          <w:color w:val="808080" w:themeColor="background1" w:themeShade="80"/>
        </w:rPr>
        <w:t xml:space="preserve"> </w:t>
      </w:r>
    </w:p>
    <w:p w:rsidR="00F12320" w:rsidRPr="004242F4" w:rsidRDefault="00F12320"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 сбор и заготовка дикорастущих материалов - виды экономической деятельности в соответствии с ОКВЭД, отнесенные к группе 02.30 раздела А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 </w:t>
      </w:r>
      <w:r w:rsidR="00FC2EDC" w:rsidRPr="004242F4">
        <w:rPr>
          <w:i/>
          <w:color w:val="808080" w:themeColor="background1" w:themeShade="80"/>
        </w:rPr>
        <w:t>(в ред. постановления от 11.11.2022 №790-п</w:t>
      </w:r>
      <w:r w:rsidR="00700863" w:rsidRPr="004242F4">
        <w:rPr>
          <w:i/>
          <w:color w:val="808080" w:themeColor="background1" w:themeShade="80"/>
        </w:rPr>
        <w:t>, от 30.03.2023 №278-п</w:t>
      </w:r>
      <w:r w:rsidR="00FC2EDC" w:rsidRPr="004242F4">
        <w:rPr>
          <w:i/>
          <w:color w:val="808080" w:themeColor="background1" w:themeShade="80"/>
        </w:rPr>
        <w:t>)</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1.3. Предоставление субсидий субъектам малого и среднего предпринимательства производится в пределах средств, предусмотренных на эти цели муниципальной программой  и решением Кежемского районного Совета депутатов о районном бюджете на очередной финансовый год и плановый период и средств, поступивших в районный бюджет из федерального и (или) краевого бюджета, на </w:t>
      </w:r>
      <w:proofErr w:type="spellStart"/>
      <w:r w:rsidRPr="004242F4">
        <w:rPr>
          <w:color w:val="808080" w:themeColor="background1" w:themeShade="80"/>
        </w:rPr>
        <w:t>софинансирование</w:t>
      </w:r>
      <w:proofErr w:type="spellEnd"/>
      <w:r w:rsidRPr="004242F4">
        <w:rPr>
          <w:color w:val="808080" w:themeColor="background1" w:themeShade="80"/>
        </w:rPr>
        <w:t xml:space="preserve"> мероприятий по поддержке субъектов малого и среднего предпринимательства и самозанятых граждан в соответствии с государственной программой Красноярского края «Развитие малого и среднего предпринимательства и инновационной деятельности».</w:t>
      </w:r>
    </w:p>
    <w:p w:rsidR="00C93B7F" w:rsidRPr="004242F4" w:rsidRDefault="00C93B7F" w:rsidP="007A5C53">
      <w:pPr>
        <w:autoSpaceDE w:val="0"/>
        <w:autoSpaceDN w:val="0"/>
        <w:adjustRightInd w:val="0"/>
        <w:ind w:firstLine="709"/>
        <w:jc w:val="both"/>
        <w:rPr>
          <w:color w:val="808080" w:themeColor="background1" w:themeShade="80"/>
        </w:rPr>
      </w:pPr>
      <w:r w:rsidRPr="004242F4">
        <w:rPr>
          <w:color w:val="808080" w:themeColor="background1" w:themeShade="80"/>
        </w:rPr>
        <w:lastRenderedPageBreak/>
        <w:t xml:space="preserve">1.3. Предоставление субсидий субъектам малого и среднего предпринимательства производится в пределах средств, предусмотренных на эти цели муниципальной программой  и решением Кежемского районного Совета депутатов о районном бюджете на очередной финансовый год и плановый период или сводной бюджетной росписью районного бюджета и средств, поступивших в районный бюджет из федерального и (или) краевого бюджета, на </w:t>
      </w:r>
      <w:proofErr w:type="spellStart"/>
      <w:r w:rsidRPr="004242F4">
        <w:rPr>
          <w:color w:val="808080" w:themeColor="background1" w:themeShade="80"/>
        </w:rPr>
        <w:t>софинансирование</w:t>
      </w:r>
      <w:proofErr w:type="spellEnd"/>
      <w:r w:rsidRPr="004242F4">
        <w:rPr>
          <w:color w:val="808080" w:themeColor="background1" w:themeShade="80"/>
        </w:rPr>
        <w:t xml:space="preserve"> мероприятий по поддержке субъектов малого и среднего предпринимательства и самозанятых граждан в соответствии с государственной программой Красноярского края «Развитие малого и среднего предпринимательства и инновационной деятельности». </w:t>
      </w:r>
      <w:r w:rsidRPr="004242F4">
        <w:rPr>
          <w:i/>
          <w:color w:val="808080" w:themeColor="background1" w:themeShade="80"/>
        </w:rPr>
        <w:t>(в ред. постановления Администрации района от 29.12.2022 №1002-п).</w:t>
      </w: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center"/>
        <w:rPr>
          <w:color w:val="808080" w:themeColor="background1" w:themeShade="80"/>
        </w:rPr>
      </w:pPr>
      <w:r w:rsidRPr="004242F4">
        <w:rPr>
          <w:color w:val="808080" w:themeColor="background1" w:themeShade="80"/>
        </w:rPr>
        <w:tab/>
        <w:t>2. УСЛОВИЯ ПРЕДОСТАВЛЕНИЯ СУБСИДИЙ</w:t>
      </w:r>
    </w:p>
    <w:p w:rsidR="007A5C53" w:rsidRPr="004242F4" w:rsidRDefault="007A5C53" w:rsidP="007A5C53">
      <w:pPr>
        <w:tabs>
          <w:tab w:val="left" w:pos="2940"/>
        </w:tabs>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2.1. Администрация Кежемского района размещает информацию о проведении конкурсного отбора на официальном сайте adm-kr24.ru. </w:t>
      </w:r>
    </w:p>
    <w:p w:rsidR="007A5C53" w:rsidRPr="004242F4" w:rsidRDefault="007A5C53" w:rsidP="007A5C53">
      <w:pPr>
        <w:autoSpaceDE w:val="0"/>
        <w:autoSpaceDN w:val="0"/>
        <w:adjustRightInd w:val="0"/>
        <w:ind w:firstLine="709"/>
        <w:jc w:val="both"/>
        <w:outlineLvl w:val="1"/>
        <w:rPr>
          <w:color w:val="808080" w:themeColor="background1" w:themeShade="80"/>
        </w:rPr>
      </w:pPr>
      <w:r w:rsidRPr="004242F4">
        <w:rPr>
          <w:color w:val="808080" w:themeColor="background1" w:themeShade="80"/>
        </w:rPr>
        <w:t>Отбор получателей поддержки осуществляется посредством проведения конкурса, с учетом следующий критериев:</w:t>
      </w:r>
    </w:p>
    <w:p w:rsidR="007A5C53" w:rsidRPr="004242F4" w:rsidRDefault="007A5C53" w:rsidP="007A5C53">
      <w:pPr>
        <w:tabs>
          <w:tab w:val="left" w:pos="709"/>
        </w:tabs>
        <w:jc w:val="both"/>
        <w:rPr>
          <w:i/>
          <w:color w:val="808080" w:themeColor="background1" w:themeShade="80"/>
        </w:rPr>
      </w:pPr>
      <w:r w:rsidRPr="004242F4">
        <w:rPr>
          <w:color w:val="808080" w:themeColor="background1" w:themeShade="80"/>
        </w:rPr>
        <w:tab/>
        <w:t xml:space="preserve">1) </w:t>
      </w:r>
      <w:proofErr w:type="spellStart"/>
      <w:r w:rsidR="00CF4AB5" w:rsidRPr="004242F4">
        <w:rPr>
          <w:color w:val="808080" w:themeColor="background1" w:themeShade="80"/>
        </w:rPr>
        <w:t>грантовая</w:t>
      </w:r>
      <w:proofErr w:type="spellEnd"/>
      <w:r w:rsidR="00CF4AB5" w:rsidRPr="004242F4">
        <w:rPr>
          <w:color w:val="808080" w:themeColor="background1" w:themeShade="80"/>
        </w:rPr>
        <w:t xml:space="preserve"> поддержка предоставляется субъектам малого и среднего предпринимательства, зарегистрированным в качестве юридического лица или индивидуального предпринимателя не ранее 1 мая года, предшествующего году подачи заявки на получение грантовой поддержки</w:t>
      </w:r>
      <w:r w:rsidRPr="004242F4">
        <w:rPr>
          <w:color w:val="808080" w:themeColor="background1" w:themeShade="80"/>
        </w:rPr>
        <w:t>;</w:t>
      </w:r>
      <w:r w:rsidR="00CF4AB5" w:rsidRPr="004242F4">
        <w:rPr>
          <w:color w:val="808080" w:themeColor="background1" w:themeShade="80"/>
        </w:rPr>
        <w:t xml:space="preserve"> </w:t>
      </w:r>
      <w:r w:rsidR="00CF4AB5" w:rsidRPr="004242F4">
        <w:rPr>
          <w:i/>
          <w:color w:val="808080" w:themeColor="background1" w:themeShade="80"/>
        </w:rPr>
        <w:t xml:space="preserve">(в ред. постановления от </w:t>
      </w:r>
      <w:r w:rsidR="00FC2EDC" w:rsidRPr="004242F4">
        <w:rPr>
          <w:i/>
          <w:color w:val="808080" w:themeColor="background1" w:themeShade="80"/>
        </w:rPr>
        <w:t>11</w:t>
      </w:r>
      <w:r w:rsidR="00CF4AB5" w:rsidRPr="004242F4">
        <w:rPr>
          <w:i/>
          <w:color w:val="808080" w:themeColor="background1" w:themeShade="80"/>
        </w:rPr>
        <w:t>.1</w:t>
      </w:r>
      <w:r w:rsidR="00FC2EDC" w:rsidRPr="004242F4">
        <w:rPr>
          <w:i/>
          <w:color w:val="808080" w:themeColor="background1" w:themeShade="80"/>
        </w:rPr>
        <w:t>1.2022 №790</w:t>
      </w:r>
      <w:r w:rsidR="00CF4AB5" w:rsidRPr="004242F4">
        <w:rPr>
          <w:i/>
          <w:color w:val="808080" w:themeColor="background1" w:themeShade="80"/>
        </w:rPr>
        <w:t>-п</w:t>
      </w:r>
      <w:r w:rsidR="00700863" w:rsidRPr="004242F4">
        <w:rPr>
          <w:i/>
          <w:color w:val="808080" w:themeColor="background1" w:themeShade="80"/>
        </w:rPr>
        <w:t>, от 30.03.2023 №278-п</w:t>
      </w:r>
      <w:r w:rsidR="00CF4AB5" w:rsidRPr="004242F4">
        <w:rPr>
          <w:i/>
          <w:color w:val="808080" w:themeColor="background1" w:themeShade="80"/>
        </w:rPr>
        <w:t>);</w:t>
      </w:r>
    </w:p>
    <w:p w:rsidR="007A5C53" w:rsidRPr="004242F4" w:rsidRDefault="007A5C53" w:rsidP="007A5C53">
      <w:pPr>
        <w:tabs>
          <w:tab w:val="left" w:pos="709"/>
        </w:tabs>
        <w:jc w:val="both"/>
        <w:rPr>
          <w:color w:val="808080" w:themeColor="background1" w:themeShade="80"/>
        </w:rPr>
      </w:pPr>
      <w:r w:rsidRPr="004242F4">
        <w:rPr>
          <w:color w:val="808080" w:themeColor="background1" w:themeShade="80"/>
        </w:rPr>
        <w:tab/>
        <w:t xml:space="preserve">2) </w:t>
      </w:r>
      <w:proofErr w:type="spellStart"/>
      <w:r w:rsidRPr="004242F4">
        <w:rPr>
          <w:color w:val="808080" w:themeColor="background1" w:themeShade="80"/>
        </w:rPr>
        <w:t>грантовая</w:t>
      </w:r>
      <w:proofErr w:type="spellEnd"/>
      <w:r w:rsidRPr="004242F4">
        <w:rPr>
          <w:color w:val="808080" w:themeColor="background1" w:themeShade="80"/>
        </w:rPr>
        <w:t xml:space="preserve"> поддержка предоставляется в целях финансового обеспечения расходов </w:t>
      </w:r>
      <w:r w:rsidR="00F40468" w:rsidRPr="004242F4">
        <w:rPr>
          <w:color w:val="808080" w:themeColor="background1" w:themeShade="80"/>
        </w:rPr>
        <w:t xml:space="preserve">затрат </w:t>
      </w:r>
      <w:r w:rsidRPr="004242F4">
        <w:rPr>
          <w:color w:val="808080" w:themeColor="background1" w:themeShade="80"/>
        </w:rPr>
        <w:t>на начало ведения предпринимательской деятельности, включая расходы:</w:t>
      </w:r>
    </w:p>
    <w:p w:rsidR="007A5C53" w:rsidRPr="004242F4" w:rsidRDefault="007A5C53" w:rsidP="007A5C53">
      <w:pPr>
        <w:tabs>
          <w:tab w:val="left" w:pos="709"/>
        </w:tabs>
        <w:jc w:val="both"/>
        <w:rPr>
          <w:color w:val="808080" w:themeColor="background1" w:themeShade="80"/>
        </w:rPr>
      </w:pPr>
      <w:r w:rsidRPr="004242F4">
        <w:rPr>
          <w:color w:val="808080" w:themeColor="background1" w:themeShade="80"/>
        </w:rPr>
        <w:tab/>
        <w:t>-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7A5C53" w:rsidRPr="004242F4" w:rsidRDefault="007A5C53" w:rsidP="007A5C53">
      <w:pPr>
        <w:tabs>
          <w:tab w:val="left" w:pos="709"/>
        </w:tabs>
        <w:jc w:val="both"/>
        <w:rPr>
          <w:color w:val="808080" w:themeColor="background1" w:themeShade="80"/>
        </w:rPr>
      </w:pPr>
      <w:r w:rsidRPr="004242F4">
        <w:rPr>
          <w:color w:val="808080" w:themeColor="background1" w:themeShade="80"/>
        </w:rPr>
        <w:tab/>
        <w:t>- на приобретение оргтехники, оборудования, мебели, программного обеспечения, используемых для осуществления предпринимательской деятельности;</w:t>
      </w:r>
    </w:p>
    <w:p w:rsidR="007A5C53" w:rsidRPr="004242F4" w:rsidRDefault="007A5C53" w:rsidP="007A5C53">
      <w:pPr>
        <w:tabs>
          <w:tab w:val="left" w:pos="709"/>
        </w:tabs>
        <w:jc w:val="both"/>
        <w:rPr>
          <w:color w:val="808080" w:themeColor="background1" w:themeShade="80"/>
        </w:rPr>
      </w:pPr>
      <w:r w:rsidRPr="004242F4">
        <w:rPr>
          <w:color w:val="808080" w:themeColor="background1" w:themeShade="80"/>
        </w:rPr>
        <w:tab/>
        <w:t>- на оформление результатов интеллектуальной деятельности, полученных при осуществлении предпринимательской деятельности;</w:t>
      </w:r>
    </w:p>
    <w:p w:rsidR="007A5C53" w:rsidRPr="004242F4" w:rsidRDefault="007A5C53" w:rsidP="007A5C53">
      <w:pPr>
        <w:tabs>
          <w:tab w:val="left" w:pos="709"/>
        </w:tabs>
        <w:jc w:val="both"/>
        <w:rPr>
          <w:color w:val="808080" w:themeColor="background1" w:themeShade="80"/>
        </w:rPr>
      </w:pPr>
      <w:r w:rsidRPr="004242F4">
        <w:rPr>
          <w:color w:val="808080" w:themeColor="background1" w:themeShade="80"/>
        </w:rPr>
        <w:tab/>
        <w:t>- на приобретение сырья, расходных материалов, необходимых для производства выпускаемой продукции или предоставления услуг, - в размере не более 30 процентов от общей суммы гранта</w:t>
      </w:r>
      <w:r w:rsidR="000C316B" w:rsidRPr="004242F4">
        <w:rPr>
          <w:color w:val="808080" w:themeColor="background1" w:themeShade="80"/>
        </w:rPr>
        <w:t xml:space="preserve"> грантовой поддержки</w:t>
      </w:r>
      <w:r w:rsidRPr="004242F4">
        <w:rPr>
          <w:color w:val="808080" w:themeColor="background1" w:themeShade="80"/>
        </w:rPr>
        <w:t>;</w:t>
      </w:r>
    </w:p>
    <w:p w:rsidR="007A5C53" w:rsidRPr="004242F4" w:rsidRDefault="007A5C53" w:rsidP="00584400">
      <w:pPr>
        <w:autoSpaceDE w:val="0"/>
        <w:autoSpaceDN w:val="0"/>
        <w:adjustRightInd w:val="0"/>
        <w:ind w:firstLine="540"/>
        <w:jc w:val="both"/>
        <w:rPr>
          <w:color w:val="808080" w:themeColor="background1" w:themeShade="80"/>
        </w:rPr>
      </w:pPr>
      <w:r w:rsidRPr="004242F4">
        <w:rPr>
          <w:color w:val="808080" w:themeColor="background1" w:themeShade="80"/>
        </w:rPr>
        <w:tab/>
        <w:t xml:space="preserve">- на возмещение части </w:t>
      </w:r>
      <w:r w:rsidR="00584400" w:rsidRPr="004242F4">
        <w:rPr>
          <w:color w:val="808080" w:themeColor="background1" w:themeShade="80"/>
        </w:rPr>
        <w:t xml:space="preserve">на обеспечение затрат </w:t>
      </w:r>
      <w:r w:rsidRPr="004242F4">
        <w:rPr>
          <w:color w:val="808080" w:themeColor="background1" w:themeShade="80"/>
        </w:rPr>
        <w:t>на выплату по передаче прав на франшизу (паушальный взнос);</w:t>
      </w:r>
      <w:r w:rsidR="00584400" w:rsidRPr="004242F4">
        <w:rPr>
          <w:color w:val="808080" w:themeColor="background1" w:themeShade="80"/>
        </w:rPr>
        <w:t xml:space="preserve"> </w:t>
      </w:r>
      <w:r w:rsidR="00700863" w:rsidRPr="004242F4">
        <w:rPr>
          <w:i/>
          <w:color w:val="808080" w:themeColor="background1" w:themeShade="80"/>
        </w:rPr>
        <w:t>(в ред. постановления Администрации района от 30.03.2023 №278-п)</w:t>
      </w:r>
    </w:p>
    <w:p w:rsidR="007A5C53" w:rsidRPr="004242F4" w:rsidRDefault="007A5C53" w:rsidP="007A5C53">
      <w:pPr>
        <w:tabs>
          <w:tab w:val="left" w:pos="709"/>
        </w:tabs>
        <w:jc w:val="both"/>
        <w:rPr>
          <w:color w:val="808080" w:themeColor="background1" w:themeShade="80"/>
        </w:rPr>
      </w:pPr>
      <w:r w:rsidRPr="004242F4">
        <w:rPr>
          <w:color w:val="808080" w:themeColor="background1" w:themeShade="80"/>
        </w:rPr>
        <w:tab/>
        <w:t xml:space="preserve">3) размер гранта, предоставляемого </w:t>
      </w:r>
      <w:r w:rsidR="000C316B" w:rsidRPr="004242F4">
        <w:rPr>
          <w:color w:val="808080" w:themeColor="background1" w:themeShade="80"/>
        </w:rPr>
        <w:t xml:space="preserve">грантовой поддержки, предоставляемой </w:t>
      </w:r>
      <w:r w:rsidRPr="004242F4">
        <w:rPr>
          <w:color w:val="808080" w:themeColor="background1" w:themeShade="80"/>
        </w:rPr>
        <w:t>одному субъекту малого и среднего предпринимательства - получателю такой поддержки, составляет не более 300,0 тыс. рублей (без учета НДС - для получателей субсидии, применяющих общую систему налогообложения). При этом грант</w:t>
      </w:r>
      <w:r w:rsidR="000C316B" w:rsidRPr="004242F4">
        <w:rPr>
          <w:color w:val="808080" w:themeColor="background1" w:themeShade="80"/>
        </w:rPr>
        <w:t xml:space="preserve"> </w:t>
      </w:r>
      <w:proofErr w:type="spellStart"/>
      <w:r w:rsidR="000C316B" w:rsidRPr="004242F4">
        <w:rPr>
          <w:color w:val="808080" w:themeColor="background1" w:themeShade="80"/>
        </w:rPr>
        <w:t>грантовая</w:t>
      </w:r>
      <w:proofErr w:type="spellEnd"/>
      <w:r w:rsidR="000C316B" w:rsidRPr="004242F4">
        <w:rPr>
          <w:color w:val="808080" w:themeColor="background1" w:themeShade="80"/>
        </w:rPr>
        <w:t xml:space="preserve"> поддержка</w:t>
      </w:r>
      <w:r w:rsidRPr="004242F4">
        <w:rPr>
          <w:color w:val="808080" w:themeColor="background1" w:themeShade="80"/>
        </w:rPr>
        <w:t xml:space="preserve"> предоставляется в размере не более 70 процентов от объема расходов</w:t>
      </w:r>
      <w:r w:rsidR="000C316B" w:rsidRPr="004242F4">
        <w:rPr>
          <w:color w:val="808080" w:themeColor="background1" w:themeShade="80"/>
        </w:rPr>
        <w:t xml:space="preserve"> затрат</w:t>
      </w:r>
      <w:r w:rsidRPr="004242F4">
        <w:rPr>
          <w:color w:val="808080" w:themeColor="background1" w:themeShade="80"/>
        </w:rPr>
        <w:t xml:space="preserve"> субъекта малого и среднего предпринимательства</w:t>
      </w:r>
      <w:r w:rsidR="00CF4AB5" w:rsidRPr="004242F4">
        <w:rPr>
          <w:color w:val="808080" w:themeColor="background1" w:themeShade="80"/>
        </w:rPr>
        <w:t>, предусмотренных абзацами вторым-четвертым подпункта 2) пункта 2.1 Порядка»</w:t>
      </w:r>
      <w:r w:rsidRPr="004242F4">
        <w:rPr>
          <w:color w:val="808080" w:themeColor="background1" w:themeShade="80"/>
        </w:rPr>
        <w:t>;</w:t>
      </w:r>
      <w:r w:rsidR="00FC2EDC" w:rsidRPr="004242F4">
        <w:rPr>
          <w:i/>
          <w:color w:val="808080" w:themeColor="background1" w:themeShade="80"/>
        </w:rPr>
        <w:t xml:space="preserve"> (в ред. постановления от 11</w:t>
      </w:r>
      <w:r w:rsidR="00CF4AB5" w:rsidRPr="004242F4">
        <w:rPr>
          <w:i/>
          <w:color w:val="808080" w:themeColor="background1" w:themeShade="80"/>
        </w:rPr>
        <w:t>.1</w:t>
      </w:r>
      <w:r w:rsidR="00FC2EDC" w:rsidRPr="004242F4">
        <w:rPr>
          <w:i/>
          <w:color w:val="808080" w:themeColor="background1" w:themeShade="80"/>
        </w:rPr>
        <w:t>1.2022 №790</w:t>
      </w:r>
      <w:r w:rsidR="00CF4AB5" w:rsidRPr="004242F4">
        <w:rPr>
          <w:i/>
          <w:color w:val="808080" w:themeColor="background1" w:themeShade="80"/>
        </w:rPr>
        <w:t>-п</w:t>
      </w:r>
      <w:r w:rsidR="00700863" w:rsidRPr="004242F4">
        <w:rPr>
          <w:i/>
          <w:color w:val="808080" w:themeColor="background1" w:themeShade="80"/>
        </w:rPr>
        <w:t>, от 30.03.2023 №278-п</w:t>
      </w:r>
      <w:r w:rsidR="00CF4AB5" w:rsidRPr="004242F4">
        <w:rPr>
          <w:i/>
          <w:color w:val="808080" w:themeColor="background1" w:themeShade="80"/>
        </w:rPr>
        <w:t>);</w:t>
      </w:r>
    </w:p>
    <w:p w:rsidR="007A5C53" w:rsidRPr="004242F4" w:rsidRDefault="007A5C53" w:rsidP="007A5C53">
      <w:pPr>
        <w:tabs>
          <w:tab w:val="left" w:pos="709"/>
        </w:tabs>
        <w:jc w:val="both"/>
        <w:rPr>
          <w:color w:val="808080" w:themeColor="background1" w:themeShade="80"/>
        </w:rPr>
      </w:pPr>
      <w:r w:rsidRPr="004242F4">
        <w:rPr>
          <w:color w:val="808080" w:themeColor="background1" w:themeShade="80"/>
        </w:rPr>
        <w:tab/>
        <w:t>4) субъект малого и среднего предпринимательства прошел обучение в сфере предпринимательства в течение 12 месяцев</w:t>
      </w:r>
      <w:r w:rsidR="001D7C83" w:rsidRPr="004242F4">
        <w:rPr>
          <w:color w:val="808080" w:themeColor="background1" w:themeShade="80"/>
        </w:rPr>
        <w:t>,</w:t>
      </w:r>
      <w:r w:rsidRPr="004242F4">
        <w:rPr>
          <w:color w:val="808080" w:themeColor="background1" w:themeShade="80"/>
        </w:rPr>
        <w:t xml:space="preserve"> до даты </w:t>
      </w:r>
      <w:r w:rsidR="001D7C83" w:rsidRPr="004242F4">
        <w:rPr>
          <w:color w:val="808080" w:themeColor="background1" w:themeShade="80"/>
        </w:rPr>
        <w:t xml:space="preserve">предшествующих месяцу </w:t>
      </w:r>
      <w:r w:rsidRPr="004242F4">
        <w:rPr>
          <w:color w:val="808080" w:themeColor="background1" w:themeShade="80"/>
        </w:rPr>
        <w:t>подачи заявки на получение гранта</w:t>
      </w:r>
      <w:r w:rsidR="001D7C83" w:rsidRPr="004242F4">
        <w:rPr>
          <w:color w:val="808080" w:themeColor="background1" w:themeShade="80"/>
        </w:rPr>
        <w:t xml:space="preserve"> грантовой поддержки</w:t>
      </w:r>
      <w:r w:rsidRPr="004242F4">
        <w:rPr>
          <w:color w:val="808080" w:themeColor="background1" w:themeShade="80"/>
        </w:rPr>
        <w:t>;</w:t>
      </w:r>
      <w:r w:rsidR="00700863" w:rsidRPr="004242F4">
        <w:rPr>
          <w:color w:val="808080" w:themeColor="background1" w:themeShade="80"/>
        </w:rPr>
        <w:t xml:space="preserve"> </w:t>
      </w:r>
      <w:r w:rsidR="00700863" w:rsidRPr="004242F4">
        <w:rPr>
          <w:i/>
          <w:color w:val="808080" w:themeColor="background1" w:themeShade="80"/>
        </w:rPr>
        <w:t>(в ред. постановления Администрации района от 30.03.2023 №278-п)</w:t>
      </w:r>
    </w:p>
    <w:p w:rsidR="007A5C53" w:rsidRPr="004242F4" w:rsidRDefault="007A5C53" w:rsidP="007A5C53">
      <w:pPr>
        <w:tabs>
          <w:tab w:val="left" w:pos="709"/>
        </w:tabs>
        <w:jc w:val="both"/>
        <w:rPr>
          <w:color w:val="808080" w:themeColor="background1" w:themeShade="80"/>
        </w:rPr>
      </w:pPr>
      <w:r w:rsidRPr="004242F4">
        <w:rPr>
          <w:color w:val="808080" w:themeColor="background1" w:themeShade="80"/>
        </w:rPr>
        <w:tab/>
        <w:t xml:space="preserve">5) субъект малого и среднего предпринимательства обязуется не прекращать деятельность в течение 12 месяцев после получения гранта. </w:t>
      </w:r>
    </w:p>
    <w:p w:rsidR="007A5C53" w:rsidRPr="004242F4" w:rsidRDefault="007A5C53" w:rsidP="007A5C53">
      <w:pPr>
        <w:autoSpaceDE w:val="0"/>
        <w:autoSpaceDN w:val="0"/>
        <w:adjustRightInd w:val="0"/>
        <w:ind w:firstLine="708"/>
        <w:jc w:val="both"/>
        <w:rPr>
          <w:color w:val="808080" w:themeColor="background1" w:themeShade="80"/>
        </w:rPr>
      </w:pPr>
      <w:r w:rsidRPr="004242F4">
        <w:rPr>
          <w:color w:val="808080" w:themeColor="background1" w:themeShade="80"/>
        </w:rPr>
        <w:t>2.2 Поддержка предоставляется субъектам малого и среднего предпринимательства:</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зарегистрированным и (или) осуществляющим свою деятельность на территории Кежемского района;</w:t>
      </w:r>
    </w:p>
    <w:p w:rsidR="007A5C53" w:rsidRPr="004242F4" w:rsidRDefault="007A5C53" w:rsidP="007A5C53">
      <w:pPr>
        <w:autoSpaceDE w:val="0"/>
        <w:autoSpaceDN w:val="0"/>
        <w:adjustRightInd w:val="0"/>
        <w:ind w:firstLine="709"/>
        <w:jc w:val="both"/>
        <w:rPr>
          <w:i/>
          <w:color w:val="808080" w:themeColor="background1" w:themeShade="80"/>
        </w:rPr>
      </w:pPr>
      <w:r w:rsidRPr="004242F4">
        <w:rPr>
          <w:color w:val="808080" w:themeColor="background1" w:themeShade="80"/>
        </w:rPr>
        <w:t xml:space="preserve">- включенным в Единый реестр субъектов малого и среднего предпринимательства,  осуществляющим виды деятельности, за исключением видов деятельности, включенных в разделы B, D, E, G (за исключением класса 47), K, L, M (за исключением групп 70.21, 71.11, 73.11, 74.10, 74.20, 74.30, класса 75), N (за исключением групп 77.22), O, S (за исключением кодов 95 и </w:t>
      </w:r>
      <w:r w:rsidRPr="004242F4">
        <w:rPr>
          <w:color w:val="808080" w:themeColor="background1" w:themeShade="80"/>
        </w:rPr>
        <w:lastRenderedPageBreak/>
        <w:t xml:space="preserve">96), T, U Общероссийского классификатора видов экономической деятельности ОК 029-2014, утвержденного Приказом </w:t>
      </w:r>
      <w:proofErr w:type="spellStart"/>
      <w:r w:rsidRPr="004242F4">
        <w:rPr>
          <w:color w:val="808080" w:themeColor="background1" w:themeShade="80"/>
        </w:rPr>
        <w:t>Росстандарта</w:t>
      </w:r>
      <w:proofErr w:type="spellEnd"/>
      <w:r w:rsidRPr="004242F4">
        <w:rPr>
          <w:color w:val="808080" w:themeColor="background1" w:themeShade="80"/>
        </w:rPr>
        <w:t xml:space="preserve"> от 31.01.2014 N 14-ст;</w:t>
      </w:r>
      <w:r w:rsidR="00D26643" w:rsidRPr="004242F4">
        <w:rPr>
          <w:color w:val="808080" w:themeColor="background1" w:themeShade="80"/>
        </w:rPr>
        <w:t xml:space="preserve"> </w:t>
      </w:r>
      <w:r w:rsidR="00D26643" w:rsidRPr="004242F4">
        <w:rPr>
          <w:i/>
          <w:color w:val="808080" w:themeColor="background1" w:themeShade="80"/>
        </w:rPr>
        <w:t xml:space="preserve">(в ред. постановления от </w:t>
      </w:r>
      <w:r w:rsidR="00FC2EDC" w:rsidRPr="004242F4">
        <w:rPr>
          <w:i/>
          <w:color w:val="808080" w:themeColor="background1" w:themeShade="80"/>
        </w:rPr>
        <w:t>11</w:t>
      </w:r>
      <w:r w:rsidR="00D26643" w:rsidRPr="004242F4">
        <w:rPr>
          <w:i/>
          <w:color w:val="808080" w:themeColor="background1" w:themeShade="80"/>
        </w:rPr>
        <w:t>.</w:t>
      </w:r>
      <w:r w:rsidR="00FC2EDC" w:rsidRPr="004242F4">
        <w:rPr>
          <w:i/>
          <w:color w:val="808080" w:themeColor="background1" w:themeShade="80"/>
        </w:rPr>
        <w:t>11.2022 №790</w:t>
      </w:r>
      <w:r w:rsidR="00D26643" w:rsidRPr="004242F4">
        <w:rPr>
          <w:i/>
          <w:color w:val="808080" w:themeColor="background1" w:themeShade="80"/>
        </w:rPr>
        <w:t>-п);</w:t>
      </w:r>
    </w:p>
    <w:p w:rsidR="007A5C53" w:rsidRPr="004242F4" w:rsidRDefault="007A5C53" w:rsidP="007A5C53">
      <w:pPr>
        <w:tabs>
          <w:tab w:val="left" w:pos="709"/>
        </w:tabs>
        <w:jc w:val="both"/>
        <w:rPr>
          <w:color w:val="808080" w:themeColor="background1" w:themeShade="80"/>
        </w:rPr>
      </w:pPr>
      <w:r w:rsidRPr="004242F4">
        <w:rPr>
          <w:color w:val="808080" w:themeColor="background1" w:themeShade="80"/>
        </w:rPr>
        <w:tab/>
        <w:t>- при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2022 году в соответствии с пунктом 2 Постановления Правительства Российской Федерации от 05.04.2022 N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 у получателя поддержки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Кежемский район;</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не находящихся (для юридических лиц)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них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при отсутствии статуса иностранного юридического лица, а также юридического лица,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при отсутствии статуса получателя средств из местного бюджета на основании иных муниципальных правовых актов на цели, указанные в пункте 2.1 настоящего Порядка;</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при отсутствии сведений в реестре дисквалифицированных лиц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конкурсного отбора, являющегося юридическим лицом, об индивидуальном предпринимателе, являющихся участниками конкурсного отбора;</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при неполучении ранее финансовой поддержки на реализацию заявленных расходов;</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2.3. Поддержка не может оказываться в отношении заявителей – субъектов малого и среднего предпринимательства:</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осуществляющих предпринимательскую деятельность в сфере игорного бизнеса;</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не включенных в Единый реестр субъектов малого и среднего предпринимательства;</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lastRenderedPageBreak/>
        <w:t>- имеющих задолженность по уплате налогов, сборов, страховых взносов, пеней, штрафов, процентов</w:t>
      </w:r>
      <w:r w:rsidRPr="004242F4">
        <w:rPr>
          <w:i/>
          <w:color w:val="808080" w:themeColor="background1" w:themeShade="80"/>
        </w:rPr>
        <w:t>;</w:t>
      </w:r>
      <w:r w:rsidR="00D26643" w:rsidRPr="004242F4">
        <w:rPr>
          <w:i/>
          <w:color w:val="808080" w:themeColor="background1" w:themeShade="80"/>
        </w:rPr>
        <w:t xml:space="preserve"> (в ред. постановления от </w:t>
      </w:r>
      <w:r w:rsidR="00FC2EDC" w:rsidRPr="004242F4">
        <w:rPr>
          <w:i/>
          <w:color w:val="808080" w:themeColor="background1" w:themeShade="80"/>
        </w:rPr>
        <w:t>11</w:t>
      </w:r>
      <w:r w:rsidR="00D26643" w:rsidRPr="004242F4">
        <w:rPr>
          <w:i/>
          <w:color w:val="808080" w:themeColor="background1" w:themeShade="80"/>
        </w:rPr>
        <w:t>.1</w:t>
      </w:r>
      <w:r w:rsidR="00FC2EDC" w:rsidRPr="004242F4">
        <w:rPr>
          <w:i/>
          <w:color w:val="808080" w:themeColor="background1" w:themeShade="80"/>
        </w:rPr>
        <w:t>1</w:t>
      </w:r>
      <w:r w:rsidR="00D26643" w:rsidRPr="004242F4">
        <w:rPr>
          <w:i/>
          <w:color w:val="808080" w:themeColor="background1" w:themeShade="80"/>
        </w:rPr>
        <w:t>.2022 №</w:t>
      </w:r>
      <w:r w:rsidR="00FC2EDC" w:rsidRPr="004242F4">
        <w:rPr>
          <w:i/>
          <w:color w:val="808080" w:themeColor="background1" w:themeShade="80"/>
        </w:rPr>
        <w:t>790</w:t>
      </w:r>
      <w:r w:rsidR="00D26643" w:rsidRPr="004242F4">
        <w:rPr>
          <w:i/>
          <w:color w:val="808080" w:themeColor="background1" w:themeShade="80"/>
        </w:rPr>
        <w:t>-п)</w:t>
      </w:r>
    </w:p>
    <w:p w:rsidR="007A5C53" w:rsidRPr="004242F4" w:rsidRDefault="007A5C53" w:rsidP="007A5C53">
      <w:pPr>
        <w:tabs>
          <w:tab w:val="left" w:pos="709"/>
        </w:tabs>
        <w:jc w:val="both"/>
        <w:rPr>
          <w:color w:val="808080" w:themeColor="background1" w:themeShade="80"/>
        </w:rPr>
      </w:pPr>
      <w:r w:rsidRPr="004242F4">
        <w:rPr>
          <w:color w:val="808080" w:themeColor="background1" w:themeShade="80"/>
        </w:rPr>
        <w:tab/>
        <w:t>- имеющим задолженность по уплате налогов, сборов, пеней, штрафов. В 2022 году в соответствии с пунктом 2 Постановления Правительства Российской Федерации от 05.04.2022 N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 у получателя поддержки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r w:rsidR="00700863" w:rsidRPr="004242F4">
        <w:rPr>
          <w:i/>
          <w:color w:val="808080" w:themeColor="background1" w:themeShade="80"/>
        </w:rPr>
        <w:t xml:space="preserve"> (в ред. постановления Администрации района от 30.03.2023 №278-п)</w:t>
      </w:r>
    </w:p>
    <w:p w:rsidR="001D7C83" w:rsidRPr="004242F4" w:rsidRDefault="007A5C53" w:rsidP="00C93B7F">
      <w:pPr>
        <w:tabs>
          <w:tab w:val="left" w:pos="709"/>
        </w:tabs>
        <w:jc w:val="both"/>
        <w:rPr>
          <w:color w:val="808080" w:themeColor="background1" w:themeShade="80"/>
        </w:rPr>
      </w:pPr>
      <w:r w:rsidRPr="004242F4">
        <w:rPr>
          <w:color w:val="808080" w:themeColor="background1" w:themeShade="80"/>
        </w:rPr>
        <w:tab/>
      </w:r>
      <w:r w:rsidR="001D7C83" w:rsidRPr="004242F4">
        <w:rPr>
          <w:color w:val="808080" w:themeColor="background1" w:themeShade="80"/>
        </w:rPr>
        <w:t xml:space="preserve">- имеющим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r w:rsidR="00700863" w:rsidRPr="004242F4">
        <w:rPr>
          <w:i/>
          <w:color w:val="808080" w:themeColor="background1" w:themeShade="80"/>
        </w:rPr>
        <w:t>(в ред. постановления Администрации района от 30.03.2023 №278-п)</w:t>
      </w:r>
    </w:p>
    <w:p w:rsidR="00C93B7F" w:rsidRPr="004242F4" w:rsidRDefault="001D7C83" w:rsidP="001D7C83">
      <w:pPr>
        <w:autoSpaceDE w:val="0"/>
        <w:autoSpaceDN w:val="0"/>
        <w:adjustRightInd w:val="0"/>
        <w:jc w:val="both"/>
        <w:rPr>
          <w:color w:val="808080" w:themeColor="background1" w:themeShade="80"/>
        </w:rPr>
      </w:pPr>
      <w:r w:rsidRPr="004242F4">
        <w:rPr>
          <w:color w:val="808080" w:themeColor="background1" w:themeShade="80"/>
        </w:rPr>
        <w:tab/>
      </w:r>
      <w:r w:rsidR="007A5C53" w:rsidRPr="004242F4">
        <w:rPr>
          <w:color w:val="808080" w:themeColor="background1" w:themeShade="80"/>
        </w:rPr>
        <w:t>- являющимся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N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N 507-п, если такие меры финансовой поддержки были оказаны получателю в течение 12 месяцев</w:t>
      </w:r>
      <w:r w:rsidRPr="004242F4">
        <w:rPr>
          <w:color w:val="808080" w:themeColor="background1" w:themeShade="80"/>
        </w:rPr>
        <w:t>,</w:t>
      </w:r>
      <w:r w:rsidR="007A5C53" w:rsidRPr="004242F4">
        <w:rPr>
          <w:color w:val="808080" w:themeColor="background1" w:themeShade="80"/>
        </w:rPr>
        <w:t xml:space="preserve"> до даты </w:t>
      </w:r>
      <w:r w:rsidRPr="004242F4">
        <w:rPr>
          <w:color w:val="808080" w:themeColor="background1" w:themeShade="80"/>
        </w:rPr>
        <w:t xml:space="preserve">предшествующих месяцу </w:t>
      </w:r>
      <w:r w:rsidR="007A5C53" w:rsidRPr="004242F4">
        <w:rPr>
          <w:color w:val="808080" w:themeColor="background1" w:themeShade="80"/>
        </w:rPr>
        <w:t>подачи заявки на получение гранта</w:t>
      </w:r>
      <w:r w:rsidRPr="004242F4">
        <w:rPr>
          <w:color w:val="808080" w:themeColor="background1" w:themeShade="80"/>
        </w:rPr>
        <w:t xml:space="preserve"> грантовой поддержки</w:t>
      </w:r>
      <w:r w:rsidR="007A5C53" w:rsidRPr="004242F4">
        <w:rPr>
          <w:color w:val="808080" w:themeColor="background1" w:themeShade="80"/>
        </w:rPr>
        <w:t>;</w:t>
      </w:r>
      <w:r w:rsidR="00700863" w:rsidRPr="004242F4">
        <w:rPr>
          <w:color w:val="808080" w:themeColor="background1" w:themeShade="80"/>
        </w:rPr>
        <w:t xml:space="preserve"> </w:t>
      </w:r>
      <w:r w:rsidR="00700863" w:rsidRPr="004242F4">
        <w:rPr>
          <w:i/>
          <w:color w:val="808080" w:themeColor="background1" w:themeShade="80"/>
        </w:rPr>
        <w:t>(в ред. постановления Администрации района от 30.03.2023 №278-п)</w:t>
      </w:r>
    </w:p>
    <w:p w:rsidR="00C93B7F" w:rsidRPr="004242F4" w:rsidRDefault="00C93B7F" w:rsidP="00C93B7F">
      <w:pPr>
        <w:tabs>
          <w:tab w:val="left" w:pos="709"/>
        </w:tabs>
        <w:jc w:val="both"/>
        <w:rPr>
          <w:color w:val="808080" w:themeColor="background1" w:themeShade="80"/>
        </w:rPr>
      </w:pPr>
      <w:r w:rsidRPr="004242F4">
        <w:rPr>
          <w:color w:val="808080" w:themeColor="background1" w:themeShade="80"/>
        </w:rPr>
        <w:tab/>
        <w:t>2.4. Изменения условий предоставления грантовой поддержки в случаях,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или заключили контракт о добровольном содействии в выполнении задач, возложенных на ВСР (далее - участие в специальной военной операции), на период их участия в специальной военной операции в части:</w:t>
      </w:r>
    </w:p>
    <w:p w:rsidR="00C93B7F" w:rsidRPr="004242F4" w:rsidRDefault="00C93B7F" w:rsidP="00C93B7F">
      <w:pPr>
        <w:tabs>
          <w:tab w:val="left" w:pos="709"/>
        </w:tabs>
        <w:jc w:val="both"/>
        <w:rPr>
          <w:color w:val="808080" w:themeColor="background1" w:themeShade="80"/>
        </w:rPr>
      </w:pPr>
      <w:r w:rsidRPr="004242F4">
        <w:rPr>
          <w:color w:val="808080" w:themeColor="background1" w:themeShade="80"/>
        </w:rPr>
        <w:t>- 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w:t>
      </w:r>
    </w:p>
    <w:p w:rsidR="00C93B7F" w:rsidRPr="004242F4" w:rsidRDefault="00C93B7F" w:rsidP="00C93B7F">
      <w:pPr>
        <w:tabs>
          <w:tab w:val="left" w:pos="709"/>
        </w:tabs>
        <w:jc w:val="both"/>
        <w:rPr>
          <w:color w:val="808080" w:themeColor="background1" w:themeShade="80"/>
        </w:rPr>
      </w:pPr>
      <w:r w:rsidRPr="004242F4">
        <w:rPr>
          <w:color w:val="808080" w:themeColor="background1" w:themeShade="80"/>
        </w:rPr>
        <w:t>- возврата всей суммы гранта без наложения штрафных санкций;</w:t>
      </w:r>
    </w:p>
    <w:p w:rsidR="00C93B7F" w:rsidRPr="004242F4" w:rsidRDefault="00C93B7F" w:rsidP="00C93B7F">
      <w:pPr>
        <w:tabs>
          <w:tab w:val="left" w:pos="709"/>
        </w:tabs>
        <w:jc w:val="both"/>
        <w:rPr>
          <w:color w:val="808080" w:themeColor="background1" w:themeShade="80"/>
        </w:rPr>
      </w:pPr>
      <w:r w:rsidRPr="004242F4">
        <w:rPr>
          <w:color w:val="808080" w:themeColor="background1" w:themeShade="80"/>
        </w:rPr>
        <w:t>- продления сроков предоставления отчетности;</w:t>
      </w:r>
    </w:p>
    <w:p w:rsidR="00C93B7F" w:rsidRPr="004242F4" w:rsidRDefault="00C93B7F" w:rsidP="00C93B7F">
      <w:pPr>
        <w:tabs>
          <w:tab w:val="left" w:pos="709"/>
        </w:tabs>
        <w:jc w:val="both"/>
        <w:rPr>
          <w:color w:val="808080" w:themeColor="background1" w:themeShade="80"/>
        </w:rPr>
      </w:pPr>
      <w:r w:rsidRPr="004242F4">
        <w:rPr>
          <w:color w:val="808080" w:themeColor="background1" w:themeShade="80"/>
        </w:rPr>
        <w:lastRenderedPageBreak/>
        <w:t>- 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w:t>
      </w:r>
      <w:r w:rsidRPr="004242F4">
        <w:rPr>
          <w:i/>
          <w:color w:val="808080" w:themeColor="background1" w:themeShade="80"/>
        </w:rPr>
        <w:t xml:space="preserve"> (в ред. постановления Администрации района от 29.12.2022 №1002-п).</w:t>
      </w:r>
    </w:p>
    <w:p w:rsidR="007A5C53" w:rsidRPr="004242F4" w:rsidRDefault="007A5C53" w:rsidP="007A5C53">
      <w:pPr>
        <w:ind w:left="707" w:firstLine="709"/>
        <w:jc w:val="center"/>
        <w:rPr>
          <w:color w:val="808080" w:themeColor="background1" w:themeShade="80"/>
        </w:rPr>
      </w:pPr>
    </w:p>
    <w:p w:rsidR="007A5C53" w:rsidRPr="004242F4" w:rsidRDefault="007A5C53" w:rsidP="007A5C53">
      <w:pPr>
        <w:ind w:left="707" w:firstLine="709"/>
        <w:jc w:val="center"/>
        <w:rPr>
          <w:color w:val="808080" w:themeColor="background1" w:themeShade="80"/>
        </w:rPr>
      </w:pPr>
      <w:r w:rsidRPr="004242F4">
        <w:rPr>
          <w:color w:val="808080" w:themeColor="background1" w:themeShade="80"/>
        </w:rPr>
        <w:t>3. ПОРЯДОК ПРЕДОСТАВЛЕНИЯ СУБСИДИИ</w:t>
      </w:r>
    </w:p>
    <w:p w:rsidR="007A5C53" w:rsidRPr="004242F4" w:rsidRDefault="007A5C53" w:rsidP="007A5C53">
      <w:pPr>
        <w:autoSpaceDE w:val="0"/>
        <w:autoSpaceDN w:val="0"/>
        <w:adjustRightInd w:val="0"/>
        <w:ind w:firstLine="540"/>
        <w:jc w:val="both"/>
        <w:rPr>
          <w:color w:val="808080" w:themeColor="background1" w:themeShade="80"/>
          <w:highlight w:val="yellow"/>
        </w:rPr>
      </w:pP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3.1. В целях получения субсидии заявитель предоставляет в отдел экономики Администрации Кежемского района (далее – Отдел) следующие документы (заявку):</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1) </w:t>
      </w:r>
      <w:hyperlink r:id="rId62" w:history="1">
        <w:r w:rsidRPr="004242F4">
          <w:rPr>
            <w:color w:val="808080" w:themeColor="background1" w:themeShade="80"/>
          </w:rPr>
          <w:t>заявление</w:t>
        </w:r>
      </w:hyperlink>
      <w:r w:rsidRPr="004242F4">
        <w:rPr>
          <w:color w:val="808080" w:themeColor="background1" w:themeShade="80"/>
        </w:rPr>
        <w:t xml:space="preserve"> о предоставлении субсидии по форме согласно приложению № 1 к настоящему Порядку;</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2) согласие на обработку персональных данных по форме согласно приложению № 2 к настоящему Порядку; </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3) документ, подтверждающий полномочия представителя заявителя, а также копию паспорта или иного документа, удостоверяющего личность заявителя – индивидуального предпринимателя, представителя заявителя;</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4)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15 дней до даты подачи заявки;</w:t>
      </w:r>
    </w:p>
    <w:p w:rsidR="007A5C53" w:rsidRPr="004242F4" w:rsidRDefault="007A5C53" w:rsidP="007A5C53">
      <w:pPr>
        <w:ind w:firstLine="709"/>
        <w:jc w:val="both"/>
        <w:outlineLvl w:val="0"/>
        <w:rPr>
          <w:color w:val="808080" w:themeColor="background1" w:themeShade="80"/>
        </w:rPr>
      </w:pPr>
      <w:r w:rsidRPr="004242F4">
        <w:rPr>
          <w:color w:val="808080" w:themeColor="background1" w:themeShade="80"/>
        </w:rPr>
        <w:t>5) справка Управления Федеральной налоговой службы России по Красноярскому краю о состоянии расчетов по налогам, сборам, страховым взносам, пеням, штрафам, процентам организаций и индивидуальных предпринимателей и (или)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полученная в срок не ранее 15 дней до даты подачи заявки;</w:t>
      </w:r>
      <w:r w:rsidR="00700863" w:rsidRPr="004242F4">
        <w:rPr>
          <w:i/>
          <w:color w:val="808080" w:themeColor="background1" w:themeShade="80"/>
        </w:rPr>
        <w:t xml:space="preserve"> (в ред. постановления Администрации района от 30.03.2023 №278-п)</w:t>
      </w:r>
    </w:p>
    <w:p w:rsidR="00700863" w:rsidRPr="004242F4" w:rsidRDefault="00DA0669" w:rsidP="00700863">
      <w:pPr>
        <w:autoSpaceDE w:val="0"/>
        <w:autoSpaceDN w:val="0"/>
        <w:adjustRightInd w:val="0"/>
        <w:jc w:val="both"/>
        <w:rPr>
          <w:i/>
          <w:color w:val="808080" w:themeColor="background1" w:themeShade="80"/>
        </w:rPr>
      </w:pPr>
      <w:r w:rsidRPr="004242F4">
        <w:rPr>
          <w:color w:val="808080" w:themeColor="background1" w:themeShade="80"/>
          <w:sz w:val="28"/>
          <w:szCs w:val="28"/>
        </w:rPr>
        <w:tab/>
      </w:r>
      <w:r w:rsidRPr="004242F4">
        <w:rPr>
          <w:color w:val="808080" w:themeColor="background1" w:themeShade="80"/>
        </w:rPr>
        <w:t xml:space="preserve">5) справка Управления Федеральной налоговой службы России по Красноярскому краю о состоянии расчетов по налогам, сборам, страховым взносам, пеням, штрафам, процентам организаций и индивидуальных предпринимателей и (или)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(или) справка о наличии на дату формирования справки положительного, отрицательного или нулевого сальдо единого налогового счета налогоплательщика, полученная в срок не ранее 15 дней до даты подачи заявки; </w:t>
      </w:r>
      <w:r w:rsidR="00700863" w:rsidRPr="004242F4">
        <w:rPr>
          <w:i/>
          <w:color w:val="808080" w:themeColor="background1" w:themeShade="80"/>
        </w:rPr>
        <w:t>(в ред. постановления Администрации района от 30.03.2023 №278-п)</w:t>
      </w:r>
    </w:p>
    <w:p w:rsidR="007A5C53" w:rsidRPr="004242F4" w:rsidRDefault="007A5C53" w:rsidP="00700863">
      <w:pPr>
        <w:autoSpaceDE w:val="0"/>
        <w:autoSpaceDN w:val="0"/>
        <w:adjustRightInd w:val="0"/>
        <w:ind w:firstLine="708"/>
        <w:jc w:val="both"/>
        <w:rPr>
          <w:color w:val="808080" w:themeColor="background1" w:themeShade="80"/>
        </w:rPr>
      </w:pPr>
      <w:r w:rsidRPr="004242F4">
        <w:rPr>
          <w:color w:val="808080" w:themeColor="background1" w:themeShade="80"/>
        </w:rPr>
        <w:t>6) обязательство заявителя о сохранении численности занятых и уровня заработной платы не ниже минимального размера оплаты труда (при наличии работников или создании рабочих мест);</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7) копию сведений о застрахованных лицах (СЗВ-М) за предшествующий календарный период; </w:t>
      </w:r>
    </w:p>
    <w:p w:rsidR="007A5C53" w:rsidRPr="004242F4" w:rsidRDefault="007A5C53" w:rsidP="007A5C53">
      <w:pPr>
        <w:ind w:firstLine="708"/>
        <w:jc w:val="both"/>
        <w:outlineLvl w:val="0"/>
        <w:rPr>
          <w:color w:val="808080" w:themeColor="background1" w:themeShade="80"/>
        </w:rPr>
      </w:pPr>
      <w:r w:rsidRPr="004242F4">
        <w:rPr>
          <w:color w:val="808080" w:themeColor="background1" w:themeShade="80"/>
        </w:rPr>
        <w:t xml:space="preserve">8) копии </w:t>
      </w:r>
      <w:hyperlink r:id="rId63" w:history="1">
        <w:r w:rsidRPr="004242F4">
          <w:rPr>
            <w:color w:val="808080" w:themeColor="background1" w:themeShade="80"/>
          </w:rPr>
          <w:t>бухгалтерского баланса</w:t>
        </w:r>
      </w:hyperlink>
      <w:r w:rsidRPr="004242F4">
        <w:rPr>
          <w:color w:val="808080" w:themeColor="background1" w:themeShade="80"/>
        </w:rPr>
        <w:t xml:space="preserve"> (форма N 1), </w:t>
      </w:r>
      <w:hyperlink r:id="rId64" w:history="1">
        <w:r w:rsidRPr="004242F4">
          <w:rPr>
            <w:color w:val="808080" w:themeColor="background1" w:themeShade="80"/>
          </w:rPr>
          <w:t>отчета</w:t>
        </w:r>
      </w:hyperlink>
      <w:r w:rsidRPr="004242F4">
        <w:rPr>
          <w:color w:val="808080" w:themeColor="background1" w:themeShade="80"/>
        </w:rPr>
        <w:t xml:space="preserve"> о финансовых результатах (форма № 2) при общеустановленной системе налогообложения, налоговых деклараций (при специальных режимах налогообложения) за предшествующий календарный год, или за период, прошедший со дня государственной регистрации (промежуточный отчет), если заявитель зарегистрирован менее 1 года, в случаях, предусмотренных законодательством о бухгалтерском учете;</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9)  выписка с расчетного счета, подтверждающая наличие 30 процентов и более от объема расходов субъекта малого и среднего предпринимательства (заверенная банком);</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10) копию документа, подтверждающего право заявителя осуществлять управление автотранспортным средством соответствующей категории (в случае приобретения автотранспортного средства и отсутствия создания рабочих мест);</w:t>
      </w:r>
    </w:p>
    <w:p w:rsidR="007A5C53" w:rsidRPr="004242F4" w:rsidRDefault="007A5C53" w:rsidP="007A5C53">
      <w:pPr>
        <w:ind w:firstLine="709"/>
        <w:jc w:val="both"/>
        <w:outlineLvl w:val="0"/>
        <w:rPr>
          <w:color w:val="808080" w:themeColor="background1" w:themeShade="80"/>
        </w:rPr>
      </w:pPr>
      <w:r w:rsidRPr="004242F4">
        <w:rPr>
          <w:color w:val="808080" w:themeColor="background1" w:themeShade="80"/>
        </w:rPr>
        <w:t xml:space="preserve">11) копию договора аренды помещения (заключенного на момент подачи заявки и сроком действия не менее двух лет с момента получения субсидии) или выписку из единого государственного реестра прав на недвижимое имущество (полученную не ранее 15 календарных дней до даты подачи заявки), используемого для осуществления предпринимательской деятельности (за исключением субъектов малого и среднего предпринимательства, </w:t>
      </w:r>
      <w:r w:rsidRPr="004242F4">
        <w:rPr>
          <w:color w:val="808080" w:themeColor="background1" w:themeShade="80"/>
        </w:rPr>
        <w:lastRenderedPageBreak/>
        <w:t xml:space="preserve">осуществляющим деятельность, включенную в коды 49, 50, 51 раздела Н Общероссийского классификатора видов экономической деятельности (ОК 029-2014 (КДЕС Ред.2) (выписка предоставляется по инициативе заявителя). </w:t>
      </w:r>
    </w:p>
    <w:p w:rsidR="007A5C53" w:rsidRPr="004242F4" w:rsidRDefault="007A5C53" w:rsidP="007A5C53">
      <w:pPr>
        <w:ind w:firstLine="709"/>
        <w:jc w:val="both"/>
        <w:outlineLvl w:val="0"/>
        <w:rPr>
          <w:color w:val="808080" w:themeColor="background1" w:themeShade="80"/>
        </w:rPr>
      </w:pPr>
      <w:r w:rsidRPr="004242F4">
        <w:rPr>
          <w:color w:val="808080" w:themeColor="background1" w:themeShade="80"/>
        </w:rPr>
        <w:t>12) подробный бизнес-план проект;</w:t>
      </w:r>
    </w:p>
    <w:p w:rsidR="007A5C53" w:rsidRPr="004242F4" w:rsidRDefault="007A5C53" w:rsidP="007A5C53">
      <w:pPr>
        <w:ind w:firstLine="709"/>
        <w:jc w:val="both"/>
        <w:outlineLvl w:val="0"/>
        <w:rPr>
          <w:color w:val="808080" w:themeColor="background1" w:themeShade="80"/>
        </w:rPr>
      </w:pPr>
      <w:r w:rsidRPr="004242F4">
        <w:rPr>
          <w:color w:val="808080" w:themeColor="background1" w:themeShade="80"/>
        </w:rPr>
        <w:t>13) основные финансово – экономические показатели субъекта малого и среднего предпринимательства - получателя поддержки согласно приложению № 3 к настоящему Порядку</w:t>
      </w:r>
    </w:p>
    <w:p w:rsidR="007A5C53" w:rsidRPr="004242F4" w:rsidRDefault="007A5C53" w:rsidP="007A5C53">
      <w:pPr>
        <w:ind w:firstLine="709"/>
        <w:jc w:val="both"/>
        <w:outlineLvl w:val="0"/>
        <w:rPr>
          <w:color w:val="808080" w:themeColor="background1" w:themeShade="80"/>
        </w:rPr>
      </w:pPr>
      <w:r w:rsidRPr="004242F4">
        <w:rPr>
          <w:color w:val="808080" w:themeColor="background1" w:themeShade="80"/>
        </w:rPr>
        <w:t>14) копию документа о прохождении краткосрочного обучения по вопросам организации и ведения предпринимательской деятельности (справка, диплом, свидетельство, сертификат, удостоверение).</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3.1.1. </w:t>
      </w:r>
      <w:r w:rsidR="00EF2EDB" w:rsidRPr="004242F4">
        <w:rPr>
          <w:color w:val="808080" w:themeColor="background1" w:themeShade="80"/>
        </w:rPr>
        <w:t>В целях финансового обеспечения расходов</w:t>
      </w:r>
      <w:r w:rsidR="00584400" w:rsidRPr="004242F4">
        <w:rPr>
          <w:color w:val="808080" w:themeColor="background1" w:themeShade="80"/>
        </w:rPr>
        <w:t xml:space="preserve"> затрат</w:t>
      </w:r>
      <w:r w:rsidRPr="004242F4">
        <w:rPr>
          <w:color w:val="808080" w:themeColor="background1" w:themeShade="80"/>
        </w:rPr>
        <w:t xml:space="preserve">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 заявитель также представляет:</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а) проекты (копии) договоров (сделок) на аренду и (или) на выполнение работ (оказание услуг), сметы, определяющей цену работ (услуг) на ремонт помещений, включая приобретение строительных материалов, оборудования, необходимого для ремонта помещений;</w:t>
      </w:r>
      <w:r w:rsidR="00700863" w:rsidRPr="004242F4">
        <w:rPr>
          <w:color w:val="808080" w:themeColor="background1" w:themeShade="80"/>
        </w:rPr>
        <w:t xml:space="preserve"> </w:t>
      </w:r>
      <w:r w:rsidR="00700863" w:rsidRPr="004242F4">
        <w:rPr>
          <w:i/>
          <w:color w:val="808080" w:themeColor="background1" w:themeShade="80"/>
        </w:rPr>
        <w:t>(в ред. постановления Администрации района от 30.03.2023 №278-п)</w:t>
      </w:r>
    </w:p>
    <w:p w:rsidR="007A5C53" w:rsidRPr="004242F4" w:rsidRDefault="007A5C53" w:rsidP="007A5C53">
      <w:pPr>
        <w:ind w:firstLine="720"/>
        <w:jc w:val="both"/>
        <w:rPr>
          <w:color w:val="808080" w:themeColor="background1" w:themeShade="80"/>
        </w:rPr>
      </w:pPr>
      <w:r w:rsidRPr="004242F4">
        <w:rPr>
          <w:color w:val="808080" w:themeColor="background1" w:themeShade="80"/>
        </w:rPr>
        <w:t xml:space="preserve">3.1.2. В целях финансового обеспечения </w:t>
      </w:r>
      <w:r w:rsidR="00584400" w:rsidRPr="004242F4">
        <w:rPr>
          <w:color w:val="808080" w:themeColor="background1" w:themeShade="80"/>
        </w:rPr>
        <w:t>расходов затрат</w:t>
      </w:r>
      <w:r w:rsidRPr="004242F4">
        <w:rPr>
          <w:color w:val="808080" w:themeColor="background1" w:themeShade="80"/>
        </w:rPr>
        <w:t xml:space="preserve"> на приобретение оргтехники, оборудования, мебели, программного обеспечения, используемых для осуществления предпринимательской деятельности заявитель также представляет:</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а) проекты (копии) договоров на приобретение оргтехники, оборудования, мебели, программного обеспечения;</w:t>
      </w:r>
      <w:r w:rsidR="00700863" w:rsidRPr="004242F4">
        <w:rPr>
          <w:color w:val="808080" w:themeColor="background1" w:themeShade="80"/>
        </w:rPr>
        <w:t xml:space="preserve"> </w:t>
      </w:r>
      <w:r w:rsidR="00700863" w:rsidRPr="004242F4">
        <w:rPr>
          <w:i/>
          <w:color w:val="808080" w:themeColor="background1" w:themeShade="80"/>
        </w:rPr>
        <w:t>(в ред. постановления Администрации района от 30.03.2023 №278-п)</w:t>
      </w:r>
    </w:p>
    <w:p w:rsidR="007A5C53" w:rsidRPr="004242F4" w:rsidRDefault="007A5C53" w:rsidP="007A5C53">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3.1.3. В целях финансового обеспечения </w:t>
      </w:r>
      <w:r w:rsidR="00584400" w:rsidRPr="004242F4">
        <w:rPr>
          <w:rFonts w:ascii="Times New Roman" w:hAnsi="Times New Roman" w:cs="Times New Roman"/>
          <w:color w:val="808080" w:themeColor="background1" w:themeShade="80"/>
          <w:sz w:val="24"/>
          <w:szCs w:val="24"/>
        </w:rPr>
        <w:t>расходов затрат</w:t>
      </w:r>
      <w:r w:rsidRPr="004242F4">
        <w:rPr>
          <w:rFonts w:ascii="Times New Roman" w:hAnsi="Times New Roman" w:cs="Times New Roman"/>
          <w:color w:val="808080" w:themeColor="background1" w:themeShade="80"/>
          <w:sz w:val="24"/>
          <w:szCs w:val="24"/>
        </w:rPr>
        <w:t xml:space="preserve"> на оформление результатов интеллектуальной деятельности, полученных при осуществлении предпринимательской деятельности заявитель также представляет:</w:t>
      </w:r>
    </w:p>
    <w:p w:rsidR="007A5C53" w:rsidRPr="004242F4" w:rsidRDefault="007A5C53" w:rsidP="007A5C53">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а) копию заявления (обращения) на оформление результатов интеллектуальной деятельности, поданного в уполномоченный орган, с отметкой о принятии;</w:t>
      </w:r>
      <w:r w:rsidR="00700863" w:rsidRPr="004242F4">
        <w:rPr>
          <w:rFonts w:ascii="Times New Roman" w:hAnsi="Times New Roman" w:cs="Times New Roman"/>
          <w:i/>
          <w:color w:val="808080" w:themeColor="background1" w:themeShade="80"/>
          <w:sz w:val="24"/>
          <w:szCs w:val="24"/>
        </w:rPr>
        <w:t xml:space="preserve"> (в ред. постановления Администрации района от 30.03.2023 №278-п)</w:t>
      </w:r>
    </w:p>
    <w:p w:rsidR="007A5C53" w:rsidRPr="004242F4" w:rsidRDefault="007A5C53" w:rsidP="007A5C53">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3.1.4. В целях финансового обеспечения </w:t>
      </w:r>
      <w:r w:rsidR="00584400" w:rsidRPr="004242F4">
        <w:rPr>
          <w:rFonts w:ascii="Times New Roman" w:hAnsi="Times New Roman" w:cs="Times New Roman"/>
          <w:color w:val="808080" w:themeColor="background1" w:themeShade="80"/>
          <w:sz w:val="24"/>
          <w:szCs w:val="24"/>
        </w:rPr>
        <w:t>расходов затрат</w:t>
      </w:r>
      <w:r w:rsidRPr="004242F4">
        <w:rPr>
          <w:rFonts w:ascii="Times New Roman" w:hAnsi="Times New Roman" w:cs="Times New Roman"/>
          <w:color w:val="808080" w:themeColor="background1" w:themeShade="80"/>
          <w:sz w:val="24"/>
          <w:szCs w:val="24"/>
        </w:rPr>
        <w:t xml:space="preserve"> на приобретение сырья, расходных материалов, необходимых для производства выпускаемой продукции или предоставления услуг, - в размере не более 30 процентов от общей суммы гранта </w:t>
      </w:r>
      <w:r w:rsidR="00584400" w:rsidRPr="004242F4">
        <w:rPr>
          <w:rFonts w:ascii="Times New Roman" w:hAnsi="Times New Roman" w:cs="Times New Roman"/>
          <w:color w:val="808080" w:themeColor="background1" w:themeShade="80"/>
          <w:sz w:val="24"/>
          <w:szCs w:val="24"/>
        </w:rPr>
        <w:t xml:space="preserve">грантовой поддержки </w:t>
      </w:r>
      <w:r w:rsidRPr="004242F4">
        <w:rPr>
          <w:rFonts w:ascii="Times New Roman" w:hAnsi="Times New Roman" w:cs="Times New Roman"/>
          <w:color w:val="808080" w:themeColor="background1" w:themeShade="80"/>
          <w:sz w:val="24"/>
          <w:szCs w:val="24"/>
        </w:rPr>
        <w:t>заявитель также представляет:</w:t>
      </w:r>
    </w:p>
    <w:p w:rsidR="007A5C53" w:rsidRPr="004242F4" w:rsidRDefault="007A5C53" w:rsidP="007A5C53">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а) проекты (копии) договоров на приобретение сырья, расходных материалов, необходимых для производства выпускаемой продукции или предоставления услуг.</w:t>
      </w:r>
      <w:r w:rsidR="00700863" w:rsidRPr="004242F4">
        <w:rPr>
          <w:rFonts w:ascii="Times New Roman" w:hAnsi="Times New Roman" w:cs="Times New Roman"/>
          <w:i/>
          <w:color w:val="808080" w:themeColor="background1" w:themeShade="80"/>
          <w:sz w:val="24"/>
          <w:szCs w:val="24"/>
        </w:rPr>
        <w:t xml:space="preserve"> (в ред. постановления Администрации района от 30.03.2023 №278-п)</w:t>
      </w:r>
    </w:p>
    <w:p w:rsidR="007A5C53" w:rsidRPr="004242F4" w:rsidRDefault="007A5C53" w:rsidP="007A5C53">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3.1.5 </w:t>
      </w:r>
      <w:proofErr w:type="gramStart"/>
      <w:r w:rsidRPr="004242F4">
        <w:rPr>
          <w:rFonts w:ascii="Times New Roman" w:hAnsi="Times New Roman" w:cs="Times New Roman"/>
          <w:color w:val="808080" w:themeColor="background1" w:themeShade="80"/>
          <w:sz w:val="24"/>
          <w:szCs w:val="24"/>
        </w:rPr>
        <w:t>В</w:t>
      </w:r>
      <w:proofErr w:type="gramEnd"/>
      <w:r w:rsidRPr="004242F4">
        <w:rPr>
          <w:rFonts w:ascii="Times New Roman" w:hAnsi="Times New Roman" w:cs="Times New Roman"/>
          <w:color w:val="808080" w:themeColor="background1" w:themeShade="80"/>
          <w:sz w:val="24"/>
          <w:szCs w:val="24"/>
        </w:rPr>
        <w:t xml:space="preserve"> целях финансового обеспечения расходов на возмещение части затрат на выплату по передаче прав на франшизу (паушальный взнос) заявитель также представляет:</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а) копию договора коммерческой концессии (договора франчайзинга);</w:t>
      </w:r>
      <w:r w:rsidR="00700863" w:rsidRPr="004242F4">
        <w:rPr>
          <w:i/>
          <w:color w:val="808080" w:themeColor="background1" w:themeShade="80"/>
        </w:rPr>
        <w:t xml:space="preserve"> (в ред. постановления Администрации района от 30.03.2023 №278-п)</w:t>
      </w:r>
    </w:p>
    <w:p w:rsidR="007A5C53" w:rsidRPr="004242F4" w:rsidRDefault="007A5C53" w:rsidP="007A5C53">
      <w:pPr>
        <w:pStyle w:val="ConsPlusNormal"/>
        <w:ind w:firstLine="709"/>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Копии всех документов должны быть заверены заявителем.</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3.2. Предоставляемые в соответствии с </w:t>
      </w:r>
      <w:hyperlink r:id="rId65" w:history="1">
        <w:r w:rsidRPr="004242F4">
          <w:rPr>
            <w:color w:val="808080" w:themeColor="background1" w:themeShade="80"/>
          </w:rPr>
          <w:t>пунктом 3.1</w:t>
        </w:r>
      </w:hyperlink>
      <w:r w:rsidRPr="004242F4">
        <w:rPr>
          <w:color w:val="808080" w:themeColor="background1" w:themeShade="80"/>
        </w:rPr>
        <w:t xml:space="preserve">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предоставляемых документов для получения субсидии в соответствии с действующим законодательством Российской Федерации.</w:t>
      </w:r>
    </w:p>
    <w:p w:rsidR="007A5C53" w:rsidRPr="004242F4" w:rsidRDefault="007A5C53" w:rsidP="007A5C53">
      <w:pPr>
        <w:autoSpaceDE w:val="0"/>
        <w:autoSpaceDN w:val="0"/>
        <w:adjustRightInd w:val="0"/>
        <w:ind w:firstLine="709"/>
        <w:jc w:val="both"/>
        <w:rPr>
          <w:color w:val="808080" w:themeColor="background1" w:themeShade="80"/>
          <w:highlight w:val="yellow"/>
        </w:rPr>
      </w:pPr>
      <w:r w:rsidRPr="004242F4">
        <w:rPr>
          <w:color w:val="808080" w:themeColor="background1" w:themeShade="80"/>
        </w:rPr>
        <w:t xml:space="preserve">3.3. Заявка регистрируется Отделом в течение одного рабочего дня со дня поступления в журнале регистрации заявок на получение субсидий в рамках реализации муниципальной программы (приложение № 4 к настоящему Порядку). </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xml:space="preserve">3.4. Отдел в течение трех рабочих дней со дня окончания срока подачи заявок передает полный комплект документов экспертной комиссии Администрации Кежемского района  (далее –Комиссия), действующей в соответствии с Положением об экспертной комиссии Администрации Кежемского района, утвержденным постановлением Администрации Кежемского района от 17.07.2014 №780-п. Комиссия проводит отбор в соответствии с установленными требованиями, так как получателями субсидии становятся только те субъекты </w:t>
      </w:r>
      <w:r w:rsidRPr="004242F4">
        <w:rPr>
          <w:color w:val="808080" w:themeColor="background1" w:themeShade="80"/>
        </w:rPr>
        <w:lastRenderedPageBreak/>
        <w:t>малого и среднего предпринимательства, которые соответствуют всем требованиям конкурсного отбора.</w:t>
      </w:r>
    </w:p>
    <w:p w:rsidR="007A5C53" w:rsidRPr="004242F4" w:rsidRDefault="007A5C53" w:rsidP="007A5C53">
      <w:pPr>
        <w:ind w:firstLine="709"/>
        <w:jc w:val="both"/>
        <w:rPr>
          <w:i/>
          <w:color w:val="808080" w:themeColor="background1" w:themeShade="80"/>
        </w:rPr>
      </w:pPr>
      <w:r w:rsidRPr="004242F4">
        <w:rPr>
          <w:color w:val="808080" w:themeColor="background1" w:themeShade="80"/>
        </w:rPr>
        <w:t xml:space="preserve">3.5. В течение 60 рабочих дней со дня регистрации заявки Комиссия принимает решение рекомендовать предоставить субсидию, о размере предоставляемой субсидии (далее - решение) либо в случаях, предусмотренных </w:t>
      </w:r>
      <w:hyperlink r:id="rId66" w:history="1">
        <w:r w:rsidRPr="004242F4">
          <w:rPr>
            <w:color w:val="808080" w:themeColor="background1" w:themeShade="80"/>
          </w:rPr>
          <w:t>пунктами 3, 5 статьи 14</w:t>
        </w:r>
      </w:hyperlink>
      <w:r w:rsidRPr="004242F4">
        <w:rPr>
          <w:color w:val="808080" w:themeColor="background1" w:themeShade="80"/>
        </w:rPr>
        <w:t xml:space="preserve"> Федерального закона, рекомендовать отказать в предоставлении субсидии (далее - решение). Решение оформляется протоколом заседания Комиссии за подписью председателя Комиссии или его заместителя. Отдел информирует заявителя о принятом решении в течение 5 рабочих дней со дня его принятия</w:t>
      </w:r>
      <w:r w:rsidRPr="004242F4">
        <w:rPr>
          <w:i/>
          <w:color w:val="808080" w:themeColor="background1" w:themeShade="80"/>
        </w:rPr>
        <w:t xml:space="preserve">. </w:t>
      </w:r>
    </w:p>
    <w:p w:rsidR="007A5C53" w:rsidRPr="004242F4" w:rsidRDefault="007A5C53" w:rsidP="007A5C53">
      <w:pPr>
        <w:ind w:firstLine="709"/>
        <w:jc w:val="both"/>
        <w:rPr>
          <w:color w:val="808080" w:themeColor="background1" w:themeShade="80"/>
        </w:rPr>
      </w:pPr>
      <w:r w:rsidRPr="004242F4">
        <w:rPr>
          <w:color w:val="808080" w:themeColor="background1" w:themeShade="80"/>
        </w:rPr>
        <w:t>Решение об отказе в предоставлении субсидии принимается также в следующих случаях:</w:t>
      </w:r>
    </w:p>
    <w:p w:rsidR="007A5C53" w:rsidRPr="004242F4" w:rsidRDefault="007A5C53" w:rsidP="007A5C53">
      <w:pPr>
        <w:ind w:firstLine="709"/>
        <w:jc w:val="both"/>
        <w:rPr>
          <w:color w:val="808080" w:themeColor="background1" w:themeShade="80"/>
        </w:rPr>
      </w:pPr>
      <w:r w:rsidRPr="004242F4">
        <w:rPr>
          <w:color w:val="808080" w:themeColor="background1" w:themeShade="80"/>
        </w:rPr>
        <w:t>- документы, представленные заявителем, не соответствуют перечню согласно п.3.1 настоящего Порядка;</w:t>
      </w:r>
    </w:p>
    <w:p w:rsidR="007A5C53" w:rsidRPr="004242F4" w:rsidRDefault="007A5C53" w:rsidP="007A5C53">
      <w:pPr>
        <w:ind w:firstLine="709"/>
        <w:jc w:val="both"/>
        <w:rPr>
          <w:color w:val="808080" w:themeColor="background1" w:themeShade="80"/>
        </w:rPr>
      </w:pPr>
      <w:r w:rsidRPr="004242F4">
        <w:rPr>
          <w:color w:val="808080" w:themeColor="background1" w:themeShade="80"/>
        </w:rPr>
        <w:t>- заявитель сообщил о себе ложные сведения в представленных документах;</w:t>
      </w:r>
    </w:p>
    <w:p w:rsidR="007A5C53" w:rsidRPr="004242F4" w:rsidRDefault="007A5C53" w:rsidP="007A5C53">
      <w:pPr>
        <w:ind w:firstLine="709"/>
        <w:jc w:val="both"/>
        <w:rPr>
          <w:color w:val="808080" w:themeColor="background1" w:themeShade="80"/>
        </w:rPr>
      </w:pPr>
      <w:r w:rsidRPr="004242F4">
        <w:rPr>
          <w:color w:val="808080" w:themeColor="background1" w:themeShade="80"/>
        </w:rPr>
        <w:t>- не выполнены требования п.2.2 настоящего Порядка;</w:t>
      </w:r>
    </w:p>
    <w:p w:rsidR="007A5C53" w:rsidRPr="004242F4" w:rsidRDefault="007A5C53" w:rsidP="007A5C53">
      <w:pPr>
        <w:pStyle w:val="ac"/>
        <w:ind w:firstLine="709"/>
        <w:jc w:val="both"/>
        <w:rPr>
          <w:color w:val="808080" w:themeColor="background1" w:themeShade="80"/>
          <w:sz w:val="24"/>
          <w:szCs w:val="24"/>
        </w:rPr>
      </w:pPr>
      <w:r w:rsidRPr="004242F4">
        <w:rPr>
          <w:color w:val="808080" w:themeColor="background1" w:themeShade="80"/>
          <w:sz w:val="24"/>
          <w:szCs w:val="24"/>
        </w:rPr>
        <w:t>- общая сумма баллов в соответствии с проведенной оценкой составляет 0.</w:t>
      </w:r>
    </w:p>
    <w:p w:rsidR="007A5C53" w:rsidRPr="004242F4" w:rsidRDefault="007A5C53" w:rsidP="007A5C53">
      <w:pPr>
        <w:ind w:firstLine="709"/>
        <w:jc w:val="both"/>
        <w:rPr>
          <w:i/>
          <w:color w:val="808080" w:themeColor="background1" w:themeShade="80"/>
        </w:rPr>
      </w:pPr>
      <w:r w:rsidRPr="004242F4">
        <w:rPr>
          <w:color w:val="808080" w:themeColor="background1" w:themeShade="80"/>
        </w:rPr>
        <w:t>3.6. В случае принятия решения о предоставлении субсидии Отдел в течение 14 рабочих дней после его принятия готовит проект постановления Администрации Кежемского района о предоставлении субсидии получателю субсидии, которое утверждается Главой Кежемского района в течение 3 рабочих дней после подготовки проекта</w:t>
      </w:r>
      <w:r w:rsidRPr="004242F4">
        <w:rPr>
          <w:i/>
          <w:color w:val="808080" w:themeColor="background1" w:themeShade="80"/>
        </w:rPr>
        <w:t>.</w:t>
      </w:r>
    </w:p>
    <w:p w:rsidR="007A5C53" w:rsidRPr="004242F4" w:rsidRDefault="007A5C53" w:rsidP="007A5C53">
      <w:pPr>
        <w:shd w:val="clear" w:color="auto" w:fill="FFFFFF"/>
        <w:ind w:firstLine="709"/>
        <w:jc w:val="both"/>
        <w:outlineLvl w:val="0"/>
        <w:rPr>
          <w:i/>
          <w:color w:val="808080" w:themeColor="background1" w:themeShade="80"/>
        </w:rPr>
      </w:pPr>
      <w:r w:rsidRPr="004242F4">
        <w:rPr>
          <w:color w:val="808080" w:themeColor="background1" w:themeShade="80"/>
        </w:rPr>
        <w:t>Отдел готовит проект соглашения о предоставлении субсидии между Администрацией Кежемского района и получателем субсидии, который подписывается обеими сторонами не позднее чем через 3 календарных дня после утверждения постановления Администрации Кежемского района о предоставлении субсидии. При предоставлении субсидии обязательным условием их предоставления, включаемым в соглашения о предоставлении субсидии, является согласие получателей субсидии на осуществление Администрацией Кежемского района и органами муниципального финансового контроля проверок соблюдения получателем субсидии условий, целей и порядка их предоставления. В случае отказа получателя субсидии подписать соглашение о предоставлении субсидии постановление Администрации Кежемского района о предоставлении субсидии отменяется.</w:t>
      </w:r>
      <w:r w:rsidRPr="004242F4">
        <w:rPr>
          <w:i/>
          <w:color w:val="808080" w:themeColor="background1" w:themeShade="80"/>
        </w:rPr>
        <w:t xml:space="preserve"> </w:t>
      </w:r>
    </w:p>
    <w:p w:rsidR="007A5C53" w:rsidRPr="004242F4" w:rsidRDefault="007A5C53" w:rsidP="007A5C53">
      <w:pPr>
        <w:shd w:val="clear" w:color="auto" w:fill="FFFFFF"/>
        <w:ind w:firstLine="709"/>
        <w:jc w:val="both"/>
        <w:rPr>
          <w:color w:val="808080" w:themeColor="background1" w:themeShade="80"/>
        </w:rPr>
      </w:pPr>
      <w:r w:rsidRPr="004242F4">
        <w:rPr>
          <w:color w:val="808080" w:themeColor="background1" w:themeShade="80"/>
        </w:rPr>
        <w:t>Один экземпляр постановления Администрации Кежемского района направляется в финансовое управление Администрации Кежемского района в течение 3 рабочих дней со дня подписания соглашения о предоставлении субсидии.</w:t>
      </w:r>
    </w:p>
    <w:p w:rsidR="007A5C53" w:rsidRPr="004242F4" w:rsidRDefault="007A5C53" w:rsidP="007A5C53">
      <w:pPr>
        <w:ind w:firstLine="709"/>
        <w:jc w:val="both"/>
        <w:rPr>
          <w:color w:val="808080" w:themeColor="background1" w:themeShade="80"/>
        </w:rPr>
      </w:pPr>
      <w:r w:rsidRPr="004242F4">
        <w:rPr>
          <w:color w:val="808080" w:themeColor="background1" w:themeShade="80"/>
        </w:rPr>
        <w:t xml:space="preserve">3.7. Финансовое управление Администрации Кежемского района на основании постановления и уточненного кассового плана, направленного Главным распорядителем средств – Администрацией Кежемского района, осуществляет финансирование субсидии на лицевой счет распорядителя средств муниципальной программы- Администрации Кежемского района в течение 10 рабочих дней со дня поступления документов в финансовое управление Администрации Кежемского района, при условии поступления средств из краевого бюджета. </w:t>
      </w:r>
    </w:p>
    <w:p w:rsidR="007A5C53" w:rsidRPr="004242F4" w:rsidRDefault="007A5C53" w:rsidP="007A5C53">
      <w:pPr>
        <w:ind w:firstLine="709"/>
        <w:jc w:val="both"/>
        <w:rPr>
          <w:color w:val="808080" w:themeColor="background1" w:themeShade="80"/>
        </w:rPr>
      </w:pPr>
      <w:r w:rsidRPr="004242F4">
        <w:rPr>
          <w:color w:val="808080" w:themeColor="background1" w:themeShade="80"/>
        </w:rPr>
        <w:t>Администрация Кежемского района в течение 10 рабочих дней со дня поступления денежных средств на лицевой счет перечисляет субсидию на расчетный счет получателя субсидии.</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3.8. Субсидия считается предоставленной получателю субсидии в день списания средств субсидии с лицевого счета распорядителя на расчетный счет получателя субсидии.</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3.9. Отдел ведет реестр получателей субсидий в соответствии с Федеральным законом.</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3.10. Получатель субсидии в течение двух календарных лет, следующих за годом предоставления субсидии, предоставляет ежегодно в соответствии с заключенным соглашением о предоставлении субсидии и по запросу в Администрацию Кежемского района информацию о показателях производственной деятельности за соответствующий отчетный год, уплате налоговых и неналоговых платежей в бюджеты всех уровней бюджетной системы Российской Федерации и иную информацию в соответствии с запрашиваемыми формами.</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3.11. Возврат субсидии получателем субсидии осуществляется в следующих случаях:</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в случае нарушения условий, установленных соглашением о предоставлении субсидии;</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принятия Арбитражным судом решения о признании получателя субсидии банкротом и об открытии конкурсного производства либо принятия получателем субсидии решения о добровольной ликвидации;</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lastRenderedPageBreak/>
        <w:t>- получения аналогичной поддержки за счет средств бюджетов иного уровня;</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 добровольного отказа получателя субсидии от получения субсидии.</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Решение о возврате субсидии принимает Комиссия в течение 5 рабочих дней со дня, когда стало известно об обстоятельствах, указанных в настоящем пункте. Отдел в течение 2 рабочих дней после принятия решения готовит проект постановления Администрации Кежемского района о возврате субсидии получателем субсидии, которое утверждается Главой Кежемского района в течение 3 рабочих дней после подготовки проекта.</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Решение направляется заказным письмом с уведомлением о вручении или вручается получателю субсидии под расписку в течение пяти рабочих дней со дня его принятия.</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Получатель субсидии в течение 10 рабочих дней с момента получения решения о возврате субсидии обязан произвести возврат в районный бюджет ранее полученных сумм субсидий, указанных в решении о возврате субсидии, в полном объеме.</w:t>
      </w:r>
    </w:p>
    <w:p w:rsidR="007A5C53" w:rsidRPr="004242F4" w:rsidRDefault="007A5C53" w:rsidP="007A5C53">
      <w:pPr>
        <w:autoSpaceDE w:val="0"/>
        <w:autoSpaceDN w:val="0"/>
        <w:adjustRightInd w:val="0"/>
        <w:ind w:firstLine="709"/>
        <w:jc w:val="both"/>
        <w:rPr>
          <w:color w:val="808080" w:themeColor="background1" w:themeShade="80"/>
        </w:rPr>
      </w:pPr>
      <w:r w:rsidRPr="004242F4">
        <w:rPr>
          <w:color w:val="808080" w:themeColor="background1" w:themeShade="80"/>
        </w:rPr>
        <w:t>3.12. При отказе получателя субсидии от возврата суммы полученной субсидии в районный бюджет взыскание производится в порядке, установленном действующим законодательством Российской Федерации.</w:t>
      </w:r>
    </w:p>
    <w:p w:rsidR="00D945C5" w:rsidRPr="004242F4" w:rsidRDefault="00D945C5" w:rsidP="00D945C5">
      <w:pPr>
        <w:autoSpaceDE w:val="0"/>
        <w:autoSpaceDN w:val="0"/>
        <w:adjustRightInd w:val="0"/>
        <w:ind w:firstLine="709"/>
        <w:jc w:val="both"/>
        <w:rPr>
          <w:color w:val="808080" w:themeColor="background1" w:themeShade="80"/>
        </w:rPr>
      </w:pPr>
      <w:r w:rsidRPr="004242F4">
        <w:rPr>
          <w:color w:val="808080" w:themeColor="background1" w:themeShade="80"/>
        </w:rPr>
        <w:t xml:space="preserve">3.13. В случае использования в текущем финансовом году получателем гранта средств гранта, предоставленных в соответствии с соглашением, не в полном объеме остаток средств гранта может быть использован </w:t>
      </w:r>
      <w:r w:rsidR="00493093" w:rsidRPr="004242F4">
        <w:rPr>
          <w:color w:val="808080" w:themeColor="background1" w:themeShade="80"/>
        </w:rPr>
        <w:t xml:space="preserve">до 1 </w:t>
      </w:r>
      <w:r w:rsidR="00D12D39" w:rsidRPr="004242F4">
        <w:rPr>
          <w:color w:val="808080" w:themeColor="background1" w:themeShade="80"/>
        </w:rPr>
        <w:t>апреля</w:t>
      </w:r>
      <w:r w:rsidRPr="004242F4">
        <w:rPr>
          <w:color w:val="808080" w:themeColor="background1" w:themeShade="80"/>
        </w:rPr>
        <w:t xml:space="preserve"> следующего финансового года на цель, предусмотренную подпунктом 2) пункта 2.1 Порядка, на основании решения о наличии потребности в указанных средствах, принятого однократно в форме постановления Администрации Кежемского района - главным распорядителем бюджетных средств и согласованного с Финансовым управлением Администрации Кежемского района.</w:t>
      </w:r>
    </w:p>
    <w:p w:rsidR="00D12D39" w:rsidRPr="004242F4" w:rsidRDefault="00D12D39" w:rsidP="00FC2EDC">
      <w:pPr>
        <w:autoSpaceDE w:val="0"/>
        <w:autoSpaceDN w:val="0"/>
        <w:adjustRightInd w:val="0"/>
        <w:ind w:firstLine="709"/>
        <w:jc w:val="both"/>
        <w:rPr>
          <w:color w:val="808080" w:themeColor="background1" w:themeShade="80"/>
        </w:rPr>
      </w:pPr>
      <w:r w:rsidRPr="004242F4">
        <w:rPr>
          <w:color w:val="808080" w:themeColor="background1" w:themeShade="80"/>
        </w:rPr>
        <w:t>В целях согласования потребности в неиспользованных остатках гранта в текущем финансовом году и направлении их на цель, предусмотренную подпунктом 2) пункта 2.1  Порядка, в очередном финансовом году получатель гранта направляет обращение с обоснованием возникшей потребности в неиспользованных остатках гранта в текущем финансовом году (далее - обращение) в отдел экономики Администрации Кежемского района срок до 15 января года, следующего за годом предоставления гранта, но не ранее даты предоставления отчетов по итогам отчетного года, указанных в соглашении о предоставлении субсидии.</w:t>
      </w:r>
      <w:r w:rsidR="00FC2EDC" w:rsidRPr="004242F4">
        <w:rPr>
          <w:color w:val="808080" w:themeColor="background1" w:themeShade="80"/>
        </w:rPr>
        <w:t xml:space="preserve"> </w:t>
      </w:r>
      <w:r w:rsidR="00FC2EDC" w:rsidRPr="004242F4">
        <w:rPr>
          <w:i/>
          <w:color w:val="808080" w:themeColor="background1" w:themeShade="80"/>
        </w:rPr>
        <w:t>(в ред. постановления от 11.11.2022 №790-п).</w:t>
      </w:r>
    </w:p>
    <w:p w:rsidR="007A5C53" w:rsidRPr="004242F4" w:rsidRDefault="007A5C53" w:rsidP="007A5C53">
      <w:pPr>
        <w:autoSpaceDE w:val="0"/>
        <w:autoSpaceDN w:val="0"/>
        <w:adjustRightInd w:val="0"/>
        <w:ind w:firstLine="709"/>
        <w:jc w:val="right"/>
        <w:rPr>
          <w:color w:val="808080" w:themeColor="background1" w:themeShade="80"/>
        </w:rPr>
      </w:pPr>
      <w:r w:rsidRPr="004242F4">
        <w:rPr>
          <w:color w:val="808080" w:themeColor="background1" w:themeShade="80"/>
        </w:rPr>
        <w:br w:type="page"/>
      </w:r>
      <w:r w:rsidRPr="004242F4">
        <w:rPr>
          <w:color w:val="808080" w:themeColor="background1" w:themeShade="80"/>
        </w:rPr>
        <w:lastRenderedPageBreak/>
        <w:t>Приложение № 1</w:t>
      </w:r>
    </w:p>
    <w:p w:rsidR="007A5C53" w:rsidRPr="004242F4" w:rsidRDefault="007A5C53" w:rsidP="007A5C53">
      <w:pPr>
        <w:autoSpaceDE w:val="0"/>
        <w:autoSpaceDN w:val="0"/>
        <w:adjustRightInd w:val="0"/>
        <w:ind w:firstLine="709"/>
        <w:jc w:val="right"/>
        <w:rPr>
          <w:color w:val="808080" w:themeColor="background1" w:themeShade="80"/>
        </w:rPr>
      </w:pPr>
      <w:r w:rsidRPr="004242F4">
        <w:rPr>
          <w:color w:val="808080" w:themeColor="background1" w:themeShade="80"/>
        </w:rPr>
        <w:t xml:space="preserve">к Порядку предоставления грантовой поддержки </w:t>
      </w:r>
    </w:p>
    <w:p w:rsidR="007A5C53" w:rsidRPr="004242F4" w:rsidRDefault="007A5C53" w:rsidP="007A5C53">
      <w:pPr>
        <w:autoSpaceDE w:val="0"/>
        <w:autoSpaceDN w:val="0"/>
        <w:adjustRightInd w:val="0"/>
        <w:ind w:firstLine="709"/>
        <w:jc w:val="right"/>
        <w:rPr>
          <w:color w:val="808080" w:themeColor="background1" w:themeShade="80"/>
        </w:rPr>
      </w:pPr>
      <w:r w:rsidRPr="004242F4">
        <w:rPr>
          <w:color w:val="808080" w:themeColor="background1" w:themeShade="80"/>
        </w:rPr>
        <w:t>на начало ведения предпринимательской деятельности</w:t>
      </w:r>
    </w:p>
    <w:p w:rsidR="007A5C53" w:rsidRPr="004242F4" w:rsidRDefault="007A5C53" w:rsidP="007A5C53">
      <w:pPr>
        <w:autoSpaceDE w:val="0"/>
        <w:autoSpaceDN w:val="0"/>
        <w:adjustRightInd w:val="0"/>
        <w:jc w:val="center"/>
        <w:rPr>
          <w:color w:val="808080" w:themeColor="background1" w:themeShade="80"/>
        </w:rPr>
      </w:pPr>
    </w:p>
    <w:p w:rsidR="007A5C53" w:rsidRPr="004242F4" w:rsidRDefault="007A5C53" w:rsidP="007A5C53">
      <w:pPr>
        <w:autoSpaceDE w:val="0"/>
        <w:autoSpaceDN w:val="0"/>
        <w:adjustRightInd w:val="0"/>
        <w:jc w:val="center"/>
        <w:rPr>
          <w:color w:val="808080" w:themeColor="background1" w:themeShade="80"/>
        </w:rPr>
      </w:pPr>
    </w:p>
    <w:p w:rsidR="007A5C53" w:rsidRPr="004242F4" w:rsidRDefault="007A5C53" w:rsidP="007A5C53">
      <w:pPr>
        <w:pStyle w:val="ConsPlusNonformat"/>
        <w:widowControl/>
        <w:jc w:val="center"/>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Заявление</w:t>
      </w:r>
    </w:p>
    <w:p w:rsidR="007A5C53" w:rsidRPr="004242F4" w:rsidRDefault="007A5C53" w:rsidP="007A5C53">
      <w:pPr>
        <w:pStyle w:val="ConsPlusNonformat"/>
        <w:widowControl/>
        <w:jc w:val="center"/>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о предоставлении субсидии</w:t>
      </w: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Прошу предоставить ________________________________________________________________________________</w:t>
      </w:r>
    </w:p>
    <w:p w:rsidR="007A5C53" w:rsidRPr="004242F4" w:rsidRDefault="007A5C53" w:rsidP="007A5C53">
      <w:pPr>
        <w:pStyle w:val="ConsPlusNonformat"/>
        <w:widowControl/>
        <w:ind w:firstLine="708"/>
        <w:jc w:val="center"/>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(полное наименование заявителя)</w:t>
      </w:r>
    </w:p>
    <w:p w:rsidR="007A5C53" w:rsidRPr="004242F4" w:rsidRDefault="007A5C53" w:rsidP="007A5C53">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субсидию на финансовое обеспечение расходов, связанных с ___________________________</w:t>
      </w:r>
    </w:p>
    <w:p w:rsidR="007A5C53" w:rsidRPr="004242F4" w:rsidRDefault="007A5C53" w:rsidP="007A5C53">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________________________________________________________________________________</w:t>
      </w: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1. Информация о заявителе:</w:t>
      </w: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Юридический адрес ______________________________________________________________</w:t>
      </w: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Телефон: ____________________________</w:t>
      </w: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lang w:val="en-US"/>
        </w:rPr>
        <w:t>E</w:t>
      </w:r>
      <w:r w:rsidRPr="004242F4">
        <w:rPr>
          <w:rFonts w:ascii="Times New Roman" w:hAnsi="Times New Roman" w:cs="Times New Roman"/>
          <w:color w:val="808080" w:themeColor="background1" w:themeShade="80"/>
          <w:sz w:val="24"/>
          <w:szCs w:val="24"/>
        </w:rPr>
        <w:t>-</w:t>
      </w:r>
      <w:proofErr w:type="spellStart"/>
      <w:r w:rsidRPr="004242F4">
        <w:rPr>
          <w:rFonts w:ascii="Times New Roman" w:hAnsi="Times New Roman" w:cs="Times New Roman"/>
          <w:color w:val="808080" w:themeColor="background1" w:themeShade="80"/>
          <w:sz w:val="24"/>
          <w:szCs w:val="24"/>
        </w:rPr>
        <w:t>mail</w:t>
      </w:r>
      <w:proofErr w:type="spellEnd"/>
      <w:r w:rsidRPr="004242F4">
        <w:rPr>
          <w:rFonts w:ascii="Times New Roman" w:hAnsi="Times New Roman" w:cs="Times New Roman"/>
          <w:color w:val="808080" w:themeColor="background1" w:themeShade="80"/>
          <w:sz w:val="24"/>
          <w:szCs w:val="24"/>
        </w:rPr>
        <w:t xml:space="preserve">: ______________________________ </w:t>
      </w: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ИНН/КПП _______________________________________________________________________</w:t>
      </w: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Банковские реквизиты _____________________________________________________________</w:t>
      </w: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__________________________________________________________________________________</w:t>
      </w:r>
    </w:p>
    <w:p w:rsidR="007A5C53" w:rsidRPr="004242F4" w:rsidRDefault="007A5C53" w:rsidP="007A5C53">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2. Средняя численность работников за предшествующий календарный год, человек __________</w:t>
      </w:r>
    </w:p>
    <w:p w:rsidR="007A5C53" w:rsidRPr="004242F4" w:rsidRDefault="007A5C53" w:rsidP="007A5C53">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3. Размер среднемесячной заработной платы (на последнюю отчетную дату) __________________________рублей</w:t>
      </w:r>
    </w:p>
    <w:p w:rsidR="007A5C53" w:rsidRPr="004242F4" w:rsidRDefault="007A5C53" w:rsidP="007A5C53">
      <w:pPr>
        <w:jc w:val="both"/>
        <w:rPr>
          <w:color w:val="808080" w:themeColor="background1" w:themeShade="80"/>
        </w:rPr>
      </w:pPr>
      <w:r w:rsidRPr="004242F4">
        <w:rPr>
          <w:color w:val="808080" w:themeColor="background1" w:themeShade="80"/>
        </w:rPr>
        <w:t>4. Является участником соглашений о разделе продукции: _______________.</w:t>
      </w:r>
    </w:p>
    <w:p w:rsidR="007A5C53" w:rsidRPr="004242F4" w:rsidRDefault="007A5C53" w:rsidP="007A5C53">
      <w:pPr>
        <w:ind w:left="5664" w:firstLine="708"/>
        <w:jc w:val="both"/>
        <w:rPr>
          <w:color w:val="808080" w:themeColor="background1" w:themeShade="80"/>
        </w:rPr>
      </w:pPr>
      <w:r w:rsidRPr="004242F4">
        <w:rPr>
          <w:color w:val="808080" w:themeColor="background1" w:themeShade="80"/>
        </w:rPr>
        <w:t>(да/нет)</w:t>
      </w:r>
    </w:p>
    <w:p w:rsidR="007A5C53" w:rsidRPr="004242F4" w:rsidRDefault="007A5C53" w:rsidP="007A5C53">
      <w:pPr>
        <w:jc w:val="both"/>
        <w:rPr>
          <w:color w:val="808080" w:themeColor="background1" w:themeShade="80"/>
        </w:rPr>
      </w:pPr>
      <w:r w:rsidRPr="004242F4">
        <w:rPr>
          <w:color w:val="808080" w:themeColor="background1" w:themeShade="80"/>
        </w:rPr>
        <w:t>5. Является профессиональным участником рынка ценных бумаг: __________.</w:t>
      </w:r>
    </w:p>
    <w:p w:rsidR="007A5C53" w:rsidRPr="004242F4" w:rsidRDefault="007A5C53" w:rsidP="007A5C53">
      <w:pPr>
        <w:ind w:left="6372" w:firstLine="708"/>
        <w:jc w:val="both"/>
        <w:rPr>
          <w:color w:val="808080" w:themeColor="background1" w:themeShade="80"/>
        </w:rPr>
      </w:pPr>
      <w:r w:rsidRPr="004242F4">
        <w:rPr>
          <w:color w:val="808080" w:themeColor="background1" w:themeShade="80"/>
        </w:rPr>
        <w:t>(да/нет)</w:t>
      </w:r>
    </w:p>
    <w:p w:rsidR="007A5C53" w:rsidRPr="004242F4" w:rsidRDefault="007A5C53" w:rsidP="007A5C53">
      <w:pPr>
        <w:jc w:val="both"/>
        <w:rPr>
          <w:color w:val="808080" w:themeColor="background1" w:themeShade="80"/>
        </w:rPr>
      </w:pPr>
      <w:r w:rsidRPr="004242F4">
        <w:rPr>
          <w:color w:val="808080" w:themeColor="background1" w:themeShade="80"/>
        </w:rPr>
        <w:t>6. Осуществляет производство и реализацию подакцизных товаров: _________________.</w:t>
      </w:r>
    </w:p>
    <w:p w:rsidR="007A5C53" w:rsidRPr="004242F4" w:rsidRDefault="007A5C53" w:rsidP="007A5C53">
      <w:pPr>
        <w:ind w:left="7080" w:firstLine="708"/>
        <w:rPr>
          <w:color w:val="808080" w:themeColor="background1" w:themeShade="80"/>
        </w:rPr>
      </w:pPr>
      <w:r w:rsidRPr="004242F4">
        <w:rPr>
          <w:color w:val="808080" w:themeColor="background1" w:themeShade="80"/>
        </w:rPr>
        <w:t>(да/нет)</w:t>
      </w:r>
    </w:p>
    <w:p w:rsidR="007A5C53" w:rsidRPr="004242F4" w:rsidRDefault="007A5C53" w:rsidP="007A5C53">
      <w:pPr>
        <w:jc w:val="both"/>
        <w:rPr>
          <w:color w:val="808080" w:themeColor="background1" w:themeShade="80"/>
        </w:rPr>
      </w:pPr>
      <w:r w:rsidRPr="004242F4">
        <w:rPr>
          <w:color w:val="808080" w:themeColor="background1" w:themeShade="80"/>
        </w:rPr>
        <w:t>7. Осуществляет добычу и реализацию полезных ископаемых, за исключением общераспространенных полезных ископаемых: _________________.</w:t>
      </w:r>
    </w:p>
    <w:p w:rsidR="007A5C53" w:rsidRPr="004242F4" w:rsidRDefault="007A5C53" w:rsidP="007A5C53">
      <w:pPr>
        <w:ind w:left="4956" w:firstLine="708"/>
        <w:jc w:val="both"/>
        <w:rPr>
          <w:color w:val="808080" w:themeColor="background1" w:themeShade="80"/>
        </w:rPr>
      </w:pPr>
      <w:r w:rsidRPr="004242F4">
        <w:rPr>
          <w:color w:val="808080" w:themeColor="background1" w:themeShade="80"/>
        </w:rPr>
        <w:t>(да/нет)</w:t>
      </w:r>
    </w:p>
    <w:p w:rsidR="007A5C53" w:rsidRPr="004242F4" w:rsidRDefault="007A5C53" w:rsidP="007A5C53">
      <w:pPr>
        <w:jc w:val="both"/>
        <w:rPr>
          <w:color w:val="808080" w:themeColor="background1" w:themeShade="80"/>
        </w:rPr>
      </w:pPr>
      <w:r w:rsidRPr="004242F4">
        <w:rPr>
          <w:color w:val="808080" w:themeColor="background1" w:themeShade="80"/>
        </w:rPr>
        <w:t>8. Применяемая заявителем система налогообложения (отметить любым знаком):</w:t>
      </w:r>
    </w:p>
    <w:p w:rsidR="007A5C53" w:rsidRPr="004242F4" w:rsidRDefault="007A5C53" w:rsidP="007A5C53">
      <w:pPr>
        <w:jc w:val="both"/>
        <w:rPr>
          <w:color w:val="808080" w:themeColor="background1" w:themeShade="80"/>
        </w:rPr>
      </w:pPr>
      <w:r w:rsidRPr="004242F4">
        <w:rPr>
          <w:color w:val="808080" w:themeColor="background1" w:themeShade="80"/>
        </w:rPr>
        <w:t>- общая;</w:t>
      </w:r>
    </w:p>
    <w:p w:rsidR="007A5C53" w:rsidRPr="004242F4" w:rsidRDefault="007A5C53" w:rsidP="007A5C53">
      <w:pPr>
        <w:jc w:val="both"/>
        <w:rPr>
          <w:color w:val="808080" w:themeColor="background1" w:themeShade="80"/>
        </w:rPr>
      </w:pPr>
      <w:r w:rsidRPr="004242F4">
        <w:rPr>
          <w:color w:val="808080" w:themeColor="background1" w:themeShade="80"/>
        </w:rPr>
        <w:t>- упрощенная (УСН);</w:t>
      </w:r>
    </w:p>
    <w:p w:rsidR="007A5C53" w:rsidRPr="004242F4" w:rsidRDefault="007A5C53" w:rsidP="007A5C53">
      <w:pPr>
        <w:jc w:val="both"/>
        <w:rPr>
          <w:color w:val="808080" w:themeColor="background1" w:themeShade="80"/>
        </w:rPr>
      </w:pPr>
      <w:r w:rsidRPr="004242F4">
        <w:rPr>
          <w:color w:val="808080" w:themeColor="background1" w:themeShade="80"/>
        </w:rPr>
        <w:t>- для сельскохозяйственных товаропроизводителей;</w:t>
      </w:r>
    </w:p>
    <w:p w:rsidR="007A5C53" w:rsidRPr="004242F4" w:rsidRDefault="007A5C53" w:rsidP="007A5C53">
      <w:pPr>
        <w:jc w:val="both"/>
        <w:rPr>
          <w:color w:val="808080" w:themeColor="background1" w:themeShade="80"/>
        </w:rPr>
      </w:pPr>
      <w:r w:rsidRPr="004242F4">
        <w:rPr>
          <w:color w:val="808080" w:themeColor="background1" w:themeShade="80"/>
        </w:rPr>
        <w:t>- патентная.</w:t>
      </w:r>
    </w:p>
    <w:p w:rsidR="007A5C53" w:rsidRPr="004242F4" w:rsidRDefault="007A5C53" w:rsidP="007A5C53">
      <w:pPr>
        <w:jc w:val="both"/>
        <w:rPr>
          <w:color w:val="808080" w:themeColor="background1" w:themeShade="80"/>
        </w:rPr>
      </w:pPr>
    </w:p>
    <w:p w:rsidR="007A5C53" w:rsidRPr="004242F4" w:rsidRDefault="007A5C53" w:rsidP="007A5C53">
      <w:pPr>
        <w:pStyle w:val="ConsPlusNonformat"/>
        <w:widowControl/>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      Размер субсидии прошу установить в соответствии с Порядком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7A5C53" w:rsidRPr="004242F4" w:rsidRDefault="007A5C53" w:rsidP="007A5C53">
      <w:pPr>
        <w:pStyle w:val="ConsPlusNonformat"/>
        <w:widowControl/>
        <w:jc w:val="both"/>
        <w:rPr>
          <w:rFonts w:ascii="Times New Roman" w:hAnsi="Times New Roman" w:cs="Times New Roman"/>
          <w:color w:val="808080" w:themeColor="background1" w:themeShade="80"/>
          <w:sz w:val="24"/>
          <w:szCs w:val="24"/>
        </w:rPr>
      </w:pPr>
    </w:p>
    <w:p w:rsidR="007A5C53" w:rsidRPr="004242F4" w:rsidRDefault="007A5C53" w:rsidP="007A5C53">
      <w:pPr>
        <w:pStyle w:val="ConsPlusNonformat"/>
        <w:widowControl/>
        <w:jc w:val="both"/>
        <w:rPr>
          <w:rFonts w:ascii="Times New Roman" w:hAnsi="Times New Roman" w:cs="Times New Roman"/>
          <w:color w:val="808080" w:themeColor="background1" w:themeShade="80"/>
          <w:sz w:val="24"/>
          <w:szCs w:val="24"/>
        </w:rPr>
      </w:pPr>
      <w:r w:rsidRPr="004242F4">
        <w:rPr>
          <w:color w:val="808080" w:themeColor="background1" w:themeShade="80"/>
        </w:rPr>
        <w:t xml:space="preserve">    </w:t>
      </w:r>
      <w:r w:rsidRPr="004242F4">
        <w:rPr>
          <w:rFonts w:ascii="Times New Roman" w:hAnsi="Times New Roman" w:cs="Times New Roman"/>
          <w:color w:val="808080" w:themeColor="background1" w:themeShade="80"/>
          <w:sz w:val="24"/>
          <w:szCs w:val="24"/>
        </w:rPr>
        <w:t>Полноту и достоверность представленной информации подтверждаю.</w:t>
      </w: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Руководитель _____________________/______________________/</w:t>
      </w:r>
    </w:p>
    <w:p w:rsidR="007A5C53" w:rsidRPr="004242F4" w:rsidRDefault="007A5C53" w:rsidP="007A5C53">
      <w:pPr>
        <w:pStyle w:val="ConsPlusNonformat"/>
        <w:widowControl/>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w:t>
      </w:r>
      <w:proofErr w:type="gramStart"/>
      <w:r w:rsidRPr="004242F4">
        <w:rPr>
          <w:rFonts w:ascii="Times New Roman" w:hAnsi="Times New Roman" w:cs="Times New Roman"/>
          <w:color w:val="808080" w:themeColor="background1" w:themeShade="80"/>
        </w:rPr>
        <w:t xml:space="preserve">должность)   </w:t>
      </w:r>
      <w:proofErr w:type="gramEnd"/>
      <w:r w:rsidRPr="004242F4">
        <w:rPr>
          <w:rFonts w:ascii="Times New Roman" w:hAnsi="Times New Roman" w:cs="Times New Roman"/>
          <w:color w:val="808080" w:themeColor="background1" w:themeShade="80"/>
        </w:rPr>
        <w:t xml:space="preserve">                             (подпись)             (расшифровка подписи)</w:t>
      </w: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М.П.</w:t>
      </w:r>
    </w:p>
    <w:p w:rsidR="007A5C53" w:rsidRPr="004242F4" w:rsidRDefault="007A5C53" w:rsidP="007A5C53">
      <w:pPr>
        <w:pStyle w:val="ConsPlusNonformat"/>
        <w:widowControl/>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Дата</w:t>
      </w:r>
    </w:p>
    <w:p w:rsidR="007A5C53" w:rsidRPr="004242F4" w:rsidRDefault="007A5C53" w:rsidP="007A5C53">
      <w:pPr>
        <w:autoSpaceDE w:val="0"/>
        <w:autoSpaceDN w:val="0"/>
        <w:adjustRightInd w:val="0"/>
        <w:ind w:firstLine="709"/>
        <w:jc w:val="right"/>
        <w:rPr>
          <w:color w:val="808080" w:themeColor="background1" w:themeShade="80"/>
        </w:rPr>
      </w:pPr>
    </w:p>
    <w:p w:rsidR="007A5C53" w:rsidRPr="004242F4" w:rsidRDefault="007A5C53" w:rsidP="007A5C53">
      <w:pPr>
        <w:autoSpaceDE w:val="0"/>
        <w:autoSpaceDN w:val="0"/>
        <w:adjustRightInd w:val="0"/>
        <w:ind w:firstLine="709"/>
        <w:jc w:val="right"/>
        <w:rPr>
          <w:color w:val="808080" w:themeColor="background1" w:themeShade="80"/>
        </w:rPr>
      </w:pPr>
    </w:p>
    <w:p w:rsidR="007A5C53" w:rsidRPr="004242F4" w:rsidRDefault="007A5C53" w:rsidP="007A5C53">
      <w:pPr>
        <w:autoSpaceDE w:val="0"/>
        <w:autoSpaceDN w:val="0"/>
        <w:adjustRightInd w:val="0"/>
        <w:ind w:firstLine="709"/>
        <w:jc w:val="right"/>
        <w:rPr>
          <w:color w:val="808080" w:themeColor="background1" w:themeShade="80"/>
        </w:rPr>
      </w:pPr>
    </w:p>
    <w:p w:rsidR="007A5C53" w:rsidRPr="004242F4" w:rsidRDefault="007A5C53" w:rsidP="007A5C53">
      <w:pPr>
        <w:autoSpaceDE w:val="0"/>
        <w:autoSpaceDN w:val="0"/>
        <w:adjustRightInd w:val="0"/>
        <w:ind w:firstLine="709"/>
        <w:jc w:val="right"/>
        <w:rPr>
          <w:color w:val="808080" w:themeColor="background1" w:themeShade="80"/>
        </w:rPr>
      </w:pPr>
    </w:p>
    <w:p w:rsidR="007A5C53" w:rsidRPr="004242F4" w:rsidRDefault="007A5C53" w:rsidP="007A5C53">
      <w:pPr>
        <w:autoSpaceDE w:val="0"/>
        <w:autoSpaceDN w:val="0"/>
        <w:adjustRightInd w:val="0"/>
        <w:ind w:firstLine="709"/>
        <w:jc w:val="right"/>
        <w:rPr>
          <w:color w:val="808080" w:themeColor="background1" w:themeShade="80"/>
        </w:rPr>
      </w:pPr>
      <w:r w:rsidRPr="004242F4">
        <w:rPr>
          <w:color w:val="808080" w:themeColor="background1" w:themeShade="80"/>
        </w:rPr>
        <w:lastRenderedPageBreak/>
        <w:t>Приложение № 2</w:t>
      </w:r>
    </w:p>
    <w:p w:rsidR="007A5C53" w:rsidRPr="004242F4" w:rsidRDefault="007A5C53" w:rsidP="007A5C53">
      <w:pPr>
        <w:autoSpaceDE w:val="0"/>
        <w:autoSpaceDN w:val="0"/>
        <w:adjustRightInd w:val="0"/>
        <w:ind w:firstLine="709"/>
        <w:jc w:val="right"/>
        <w:rPr>
          <w:color w:val="808080" w:themeColor="background1" w:themeShade="80"/>
        </w:rPr>
      </w:pPr>
      <w:r w:rsidRPr="004242F4">
        <w:rPr>
          <w:color w:val="808080" w:themeColor="background1" w:themeShade="80"/>
        </w:rPr>
        <w:t xml:space="preserve">к Порядку предоставления грантовой поддержки </w:t>
      </w:r>
    </w:p>
    <w:p w:rsidR="007A5C53" w:rsidRPr="004242F4" w:rsidRDefault="007A5C53" w:rsidP="007A5C53">
      <w:pPr>
        <w:autoSpaceDE w:val="0"/>
        <w:autoSpaceDN w:val="0"/>
        <w:adjustRightInd w:val="0"/>
        <w:ind w:firstLine="709"/>
        <w:jc w:val="right"/>
        <w:rPr>
          <w:color w:val="808080" w:themeColor="background1" w:themeShade="80"/>
        </w:rPr>
      </w:pPr>
      <w:r w:rsidRPr="004242F4">
        <w:rPr>
          <w:color w:val="808080" w:themeColor="background1" w:themeShade="80"/>
        </w:rPr>
        <w:t>на начало ведения предпринимательской деятельности</w:t>
      </w:r>
    </w:p>
    <w:p w:rsidR="007A5C53" w:rsidRPr="004242F4" w:rsidRDefault="007A5C53" w:rsidP="007A5C53">
      <w:pPr>
        <w:pStyle w:val="ConsPlusNonformat"/>
        <w:jc w:val="center"/>
        <w:rPr>
          <w:rFonts w:ascii="Times New Roman" w:hAnsi="Times New Roman" w:cs="Times New Roman"/>
          <w:color w:val="808080" w:themeColor="background1" w:themeShade="80"/>
          <w:sz w:val="24"/>
          <w:szCs w:val="24"/>
        </w:rPr>
      </w:pPr>
    </w:p>
    <w:p w:rsidR="007A5C53" w:rsidRPr="004242F4" w:rsidRDefault="007A5C53" w:rsidP="007A5C53">
      <w:pPr>
        <w:pStyle w:val="ConsPlusNonformat"/>
        <w:jc w:val="center"/>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Согласие на обработку персональных данных гражданина, являющегося представителем юридического лица (заявителя) или индивидуальным предпринимателем (заявителем)</w:t>
      </w:r>
    </w:p>
    <w:p w:rsidR="007A5C53" w:rsidRPr="004242F4" w:rsidRDefault="007A5C53" w:rsidP="007A5C53">
      <w:pPr>
        <w:pStyle w:val="ConsPlusNonformat"/>
        <w:jc w:val="both"/>
        <w:rPr>
          <w:rFonts w:ascii="Times New Roman" w:hAnsi="Times New Roman" w:cs="Times New Roman"/>
          <w:color w:val="808080" w:themeColor="background1" w:themeShade="80"/>
          <w:sz w:val="24"/>
          <w:szCs w:val="24"/>
        </w:rPr>
      </w:pPr>
    </w:p>
    <w:p w:rsidR="007A5C53" w:rsidRPr="004242F4" w:rsidRDefault="007A5C53" w:rsidP="007A5C53">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 xml:space="preserve">г. Кодинск                                    </w:t>
      </w:r>
      <w:r w:rsidRPr="004242F4">
        <w:rPr>
          <w:rFonts w:ascii="Times New Roman" w:hAnsi="Times New Roman" w:cs="Times New Roman"/>
          <w:color w:val="808080" w:themeColor="background1" w:themeShade="80"/>
          <w:sz w:val="24"/>
          <w:szCs w:val="24"/>
        </w:rPr>
        <w:tab/>
      </w:r>
      <w:r w:rsidRPr="004242F4">
        <w:rPr>
          <w:rFonts w:ascii="Times New Roman" w:hAnsi="Times New Roman" w:cs="Times New Roman"/>
          <w:color w:val="808080" w:themeColor="background1" w:themeShade="80"/>
          <w:sz w:val="24"/>
          <w:szCs w:val="24"/>
        </w:rPr>
        <w:tab/>
      </w:r>
      <w:r w:rsidRPr="004242F4">
        <w:rPr>
          <w:rFonts w:ascii="Times New Roman" w:hAnsi="Times New Roman" w:cs="Times New Roman"/>
          <w:color w:val="808080" w:themeColor="background1" w:themeShade="80"/>
          <w:sz w:val="24"/>
          <w:szCs w:val="24"/>
        </w:rPr>
        <w:tab/>
      </w:r>
      <w:r w:rsidRPr="004242F4">
        <w:rPr>
          <w:rFonts w:ascii="Times New Roman" w:hAnsi="Times New Roman" w:cs="Times New Roman"/>
          <w:color w:val="808080" w:themeColor="background1" w:themeShade="80"/>
          <w:sz w:val="24"/>
          <w:szCs w:val="24"/>
        </w:rPr>
        <w:tab/>
      </w:r>
      <w:r w:rsidRPr="004242F4">
        <w:rPr>
          <w:rFonts w:ascii="Times New Roman" w:hAnsi="Times New Roman" w:cs="Times New Roman"/>
          <w:color w:val="808080" w:themeColor="background1" w:themeShade="80"/>
          <w:sz w:val="24"/>
          <w:szCs w:val="24"/>
        </w:rPr>
        <w:tab/>
        <w:t xml:space="preserve">        "__" __________ 20__ г.</w:t>
      </w:r>
    </w:p>
    <w:p w:rsidR="007A5C53" w:rsidRPr="004242F4" w:rsidRDefault="007A5C53" w:rsidP="007A5C53">
      <w:pPr>
        <w:pStyle w:val="ConsPlusNonformat"/>
        <w:jc w:val="both"/>
        <w:rPr>
          <w:rFonts w:ascii="Times New Roman" w:hAnsi="Times New Roman" w:cs="Times New Roman"/>
          <w:color w:val="808080" w:themeColor="background1" w:themeShade="80"/>
          <w:sz w:val="24"/>
          <w:szCs w:val="24"/>
        </w:rPr>
      </w:pPr>
    </w:p>
    <w:p w:rsidR="007A5C53" w:rsidRPr="004242F4" w:rsidRDefault="007A5C53" w:rsidP="007A5C53">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Я, ______________________________________________________________________,</w:t>
      </w:r>
    </w:p>
    <w:p w:rsidR="007A5C53" w:rsidRPr="004242F4" w:rsidRDefault="007A5C53" w:rsidP="007A5C53">
      <w:pPr>
        <w:pStyle w:val="ConsPlusNonformat"/>
        <w:jc w:val="center"/>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(фамилия, имя, отчество)</w:t>
      </w:r>
    </w:p>
    <w:p w:rsidR="007A5C53" w:rsidRPr="004242F4" w:rsidRDefault="007A5C53" w:rsidP="007A5C53">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имеющий (</w:t>
      </w:r>
      <w:proofErr w:type="spellStart"/>
      <w:r w:rsidRPr="004242F4">
        <w:rPr>
          <w:rFonts w:ascii="Times New Roman" w:hAnsi="Times New Roman" w:cs="Times New Roman"/>
          <w:color w:val="808080" w:themeColor="background1" w:themeShade="80"/>
          <w:sz w:val="24"/>
          <w:szCs w:val="24"/>
        </w:rPr>
        <w:t>ая</w:t>
      </w:r>
      <w:proofErr w:type="spellEnd"/>
      <w:r w:rsidRPr="004242F4">
        <w:rPr>
          <w:rFonts w:ascii="Times New Roman" w:hAnsi="Times New Roman" w:cs="Times New Roman"/>
          <w:color w:val="808080" w:themeColor="background1" w:themeShade="80"/>
          <w:sz w:val="24"/>
          <w:szCs w:val="24"/>
        </w:rPr>
        <w:t>) __________________________________________________________________,</w:t>
      </w:r>
    </w:p>
    <w:p w:rsidR="007A5C53" w:rsidRPr="004242F4" w:rsidRDefault="007A5C53" w:rsidP="007A5C53">
      <w:pPr>
        <w:pStyle w:val="ConsPlusNonformat"/>
        <w:jc w:val="center"/>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(вид документа, удостоверяющего личность)</w:t>
      </w:r>
    </w:p>
    <w:p w:rsidR="007A5C53" w:rsidRPr="004242F4" w:rsidRDefault="007A5C53" w:rsidP="007A5C53">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серия ___ № ____, выдан _______________________________________________________,</w:t>
      </w:r>
    </w:p>
    <w:p w:rsidR="007A5C53" w:rsidRPr="004242F4" w:rsidRDefault="007A5C53" w:rsidP="007A5C53">
      <w:pPr>
        <w:pStyle w:val="ConsPlusNonformat"/>
        <w:ind w:left="2160"/>
        <w:jc w:val="both"/>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(наименование органа, выдавшего документ, удостоверяющий личность, дата выдачи)</w:t>
      </w:r>
    </w:p>
    <w:p w:rsidR="007A5C53" w:rsidRPr="004242F4" w:rsidRDefault="007A5C53" w:rsidP="007A5C53">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проживающий(</w:t>
      </w:r>
      <w:proofErr w:type="spellStart"/>
      <w:r w:rsidRPr="004242F4">
        <w:rPr>
          <w:rFonts w:ascii="Times New Roman" w:hAnsi="Times New Roman" w:cs="Times New Roman"/>
          <w:color w:val="808080" w:themeColor="background1" w:themeShade="80"/>
          <w:sz w:val="24"/>
          <w:szCs w:val="24"/>
        </w:rPr>
        <w:t>ая</w:t>
      </w:r>
      <w:proofErr w:type="spellEnd"/>
      <w:r w:rsidRPr="004242F4">
        <w:rPr>
          <w:rFonts w:ascii="Times New Roman" w:hAnsi="Times New Roman" w:cs="Times New Roman"/>
          <w:color w:val="808080" w:themeColor="background1" w:themeShade="80"/>
          <w:sz w:val="24"/>
          <w:szCs w:val="24"/>
        </w:rPr>
        <w:t>) _______________________________________________________________,</w:t>
      </w:r>
    </w:p>
    <w:p w:rsidR="007A5C53" w:rsidRPr="004242F4" w:rsidRDefault="007A5C53" w:rsidP="007A5C53">
      <w:pPr>
        <w:pStyle w:val="ConsPlusNonformat"/>
        <w:tabs>
          <w:tab w:val="left" w:pos="5023"/>
        </w:tabs>
        <w:jc w:val="center"/>
        <w:rPr>
          <w:rFonts w:ascii="Times New Roman" w:hAnsi="Times New Roman" w:cs="Times New Roman"/>
          <w:color w:val="808080" w:themeColor="background1" w:themeShade="80"/>
          <w:sz w:val="18"/>
          <w:szCs w:val="18"/>
        </w:rPr>
      </w:pPr>
      <w:r w:rsidRPr="004242F4">
        <w:rPr>
          <w:rFonts w:ascii="Times New Roman" w:hAnsi="Times New Roman" w:cs="Times New Roman"/>
          <w:color w:val="808080" w:themeColor="background1" w:themeShade="80"/>
          <w:sz w:val="18"/>
          <w:szCs w:val="18"/>
        </w:rPr>
        <w:t>(адрес места жительства по паспорту)</w:t>
      </w:r>
    </w:p>
    <w:p w:rsidR="007A5C53" w:rsidRPr="004242F4" w:rsidRDefault="007A5C53" w:rsidP="007A5C53">
      <w:pPr>
        <w:pStyle w:val="ConsPlusNonformat"/>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выражаю свое согласие на обработку Отделом экономики Администрации Кежемского района (далее – уполномоченный орган), моих персональных данных.</w:t>
      </w:r>
    </w:p>
    <w:p w:rsidR="007A5C53" w:rsidRPr="004242F4" w:rsidRDefault="007A5C53" w:rsidP="007A5C53">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rsidR="007A5C53" w:rsidRPr="004242F4" w:rsidRDefault="007A5C53" w:rsidP="007A5C53">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Мне известно, что обработка уполномоченным органом моих персональных данных осуществляется в информационных системах, с применением электронных и бумажных носителей информации.</w:t>
      </w:r>
    </w:p>
    <w:p w:rsidR="007A5C53" w:rsidRPr="004242F4" w:rsidRDefault="007A5C53" w:rsidP="007A5C53">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Данное согласие действует в течение всего срока оказания муниципальной поддержки.</w:t>
      </w:r>
    </w:p>
    <w:p w:rsidR="007A5C53" w:rsidRPr="004242F4" w:rsidRDefault="007A5C53" w:rsidP="007A5C53">
      <w:pPr>
        <w:pStyle w:val="ConsPlusNonformat"/>
        <w:ind w:firstLine="720"/>
        <w:jc w:val="both"/>
        <w:rPr>
          <w:rFonts w:ascii="Times New Roman" w:hAnsi="Times New Roman" w:cs="Times New Roman"/>
          <w:color w:val="808080" w:themeColor="background1" w:themeShade="80"/>
          <w:sz w:val="24"/>
          <w:szCs w:val="24"/>
        </w:rPr>
      </w:pPr>
      <w:r w:rsidRPr="004242F4">
        <w:rPr>
          <w:rFonts w:ascii="Times New Roman" w:hAnsi="Times New Roman" w:cs="Times New Roman"/>
          <w:color w:val="808080" w:themeColor="background1" w:themeShade="80"/>
          <w:sz w:val="24"/>
          <w:szCs w:val="24"/>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rsidR="007A5C53" w:rsidRPr="004242F4" w:rsidRDefault="007A5C53" w:rsidP="007A5C53">
      <w:pPr>
        <w:pStyle w:val="ConsPlusNonformat"/>
        <w:jc w:val="right"/>
        <w:rPr>
          <w:rFonts w:ascii="Times New Roman" w:hAnsi="Times New Roman" w:cs="Times New Roman"/>
          <w:color w:val="808080" w:themeColor="background1" w:themeShade="80"/>
          <w:sz w:val="28"/>
          <w:szCs w:val="28"/>
        </w:rPr>
      </w:pPr>
    </w:p>
    <w:p w:rsidR="007A5C53" w:rsidRPr="004242F4" w:rsidRDefault="007A5C53" w:rsidP="007A5C53">
      <w:pPr>
        <w:pStyle w:val="ConsPlusNonformat"/>
        <w:jc w:val="right"/>
        <w:rPr>
          <w:rFonts w:ascii="Times New Roman" w:hAnsi="Times New Roman" w:cs="Times New Roman"/>
          <w:color w:val="808080" w:themeColor="background1" w:themeShade="80"/>
          <w:sz w:val="28"/>
          <w:szCs w:val="28"/>
        </w:rPr>
      </w:pPr>
      <w:r w:rsidRPr="004242F4">
        <w:rPr>
          <w:rFonts w:ascii="Times New Roman" w:hAnsi="Times New Roman" w:cs="Times New Roman"/>
          <w:color w:val="808080" w:themeColor="background1" w:themeShade="80"/>
          <w:sz w:val="28"/>
          <w:szCs w:val="28"/>
        </w:rPr>
        <w:t>__________________________</w:t>
      </w:r>
    </w:p>
    <w:p w:rsidR="007A5C53" w:rsidRPr="004242F4" w:rsidRDefault="007A5C53" w:rsidP="007A5C53">
      <w:pPr>
        <w:pStyle w:val="ConsPlusNonformat"/>
        <w:ind w:left="7200" w:firstLine="720"/>
        <w:jc w:val="both"/>
        <w:rPr>
          <w:rFonts w:ascii="Times New Roman" w:hAnsi="Times New Roman" w:cs="Times New Roman"/>
          <w:color w:val="808080" w:themeColor="background1" w:themeShade="80"/>
        </w:rPr>
      </w:pPr>
      <w:r w:rsidRPr="004242F4">
        <w:rPr>
          <w:rFonts w:ascii="Times New Roman" w:hAnsi="Times New Roman" w:cs="Times New Roman"/>
          <w:color w:val="808080" w:themeColor="background1" w:themeShade="80"/>
        </w:rPr>
        <w:t>(подпись)</w:t>
      </w:r>
    </w:p>
    <w:p w:rsidR="007A5C53" w:rsidRPr="004242F4" w:rsidRDefault="007A5C53" w:rsidP="007A5C53">
      <w:pPr>
        <w:autoSpaceDE w:val="0"/>
        <w:autoSpaceDN w:val="0"/>
        <w:adjustRightInd w:val="0"/>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jc w:val="right"/>
        <w:rPr>
          <w:color w:val="808080" w:themeColor="background1" w:themeShade="80"/>
        </w:rPr>
      </w:pPr>
      <w:r w:rsidRPr="004242F4">
        <w:rPr>
          <w:color w:val="808080" w:themeColor="background1" w:themeShade="80"/>
        </w:rPr>
        <w:br w:type="page"/>
      </w:r>
      <w:r w:rsidRPr="004242F4">
        <w:rPr>
          <w:color w:val="808080" w:themeColor="background1" w:themeShade="80"/>
        </w:rPr>
        <w:lastRenderedPageBreak/>
        <w:t>Приложение № 3</w:t>
      </w:r>
    </w:p>
    <w:p w:rsidR="007A5C53" w:rsidRPr="004242F4" w:rsidRDefault="007A5C53" w:rsidP="007A5C53">
      <w:pPr>
        <w:autoSpaceDE w:val="0"/>
        <w:autoSpaceDN w:val="0"/>
        <w:adjustRightInd w:val="0"/>
        <w:ind w:firstLine="709"/>
        <w:jc w:val="right"/>
        <w:rPr>
          <w:color w:val="808080" w:themeColor="background1" w:themeShade="80"/>
        </w:rPr>
      </w:pPr>
      <w:r w:rsidRPr="004242F4">
        <w:rPr>
          <w:color w:val="808080" w:themeColor="background1" w:themeShade="80"/>
        </w:rPr>
        <w:t xml:space="preserve">к Порядку предоставления грантовой поддержки </w:t>
      </w:r>
    </w:p>
    <w:p w:rsidR="007A5C53" w:rsidRPr="004242F4" w:rsidRDefault="007A5C53" w:rsidP="007A5C53">
      <w:pPr>
        <w:autoSpaceDE w:val="0"/>
        <w:autoSpaceDN w:val="0"/>
        <w:adjustRightInd w:val="0"/>
        <w:ind w:firstLine="709"/>
        <w:jc w:val="right"/>
        <w:rPr>
          <w:color w:val="808080" w:themeColor="background1" w:themeShade="80"/>
        </w:rPr>
      </w:pPr>
      <w:r w:rsidRPr="004242F4">
        <w:rPr>
          <w:color w:val="808080" w:themeColor="background1" w:themeShade="80"/>
        </w:rPr>
        <w:t>на начало ведения предпринимательской деятельности</w:t>
      </w:r>
    </w:p>
    <w:p w:rsidR="007A5C53" w:rsidRPr="004242F4" w:rsidRDefault="007A5C53" w:rsidP="007A5C53">
      <w:pPr>
        <w:autoSpaceDE w:val="0"/>
        <w:autoSpaceDN w:val="0"/>
        <w:adjustRightInd w:val="0"/>
        <w:ind w:firstLine="709"/>
        <w:jc w:val="both"/>
        <w:rPr>
          <w:color w:val="808080" w:themeColor="background1" w:themeShade="80"/>
        </w:rPr>
      </w:pPr>
    </w:p>
    <w:p w:rsidR="007A5C53" w:rsidRPr="004242F4" w:rsidRDefault="007A5C53" w:rsidP="007A5C53">
      <w:pPr>
        <w:jc w:val="center"/>
        <w:outlineLvl w:val="0"/>
        <w:rPr>
          <w:color w:val="808080" w:themeColor="background1" w:themeShade="80"/>
        </w:rPr>
      </w:pPr>
      <w:r w:rsidRPr="004242F4">
        <w:rPr>
          <w:color w:val="808080" w:themeColor="background1" w:themeShade="80"/>
        </w:rPr>
        <w:t>Основные финансово-экономические показатели субъекта малого и среднего предпринимательства - получателя поддержки</w:t>
      </w:r>
    </w:p>
    <w:p w:rsidR="007A5C53" w:rsidRPr="004242F4" w:rsidRDefault="007A5C53" w:rsidP="007A5C53">
      <w:pPr>
        <w:jc w:val="center"/>
        <w:outlineLvl w:val="0"/>
        <w:rPr>
          <w:color w:val="808080" w:themeColor="background1" w:themeShade="8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820"/>
      </w:tblGrid>
      <w:tr w:rsidR="007A5C53" w:rsidRPr="004242F4" w:rsidTr="00084125">
        <w:tc>
          <w:tcPr>
            <w:tcW w:w="5098" w:type="dxa"/>
          </w:tcPr>
          <w:p w:rsidR="007A5C53" w:rsidRPr="004242F4" w:rsidRDefault="007A5C53" w:rsidP="00084125">
            <w:pPr>
              <w:overflowPunct w:val="0"/>
              <w:autoSpaceDE w:val="0"/>
              <w:autoSpaceDN w:val="0"/>
              <w:adjustRightInd w:val="0"/>
              <w:jc w:val="center"/>
              <w:outlineLvl w:val="0"/>
              <w:rPr>
                <w:color w:val="808080" w:themeColor="background1" w:themeShade="80"/>
              </w:rPr>
            </w:pPr>
          </w:p>
          <w:p w:rsidR="007A5C53" w:rsidRPr="004242F4" w:rsidRDefault="007A5C53" w:rsidP="00084125">
            <w:pPr>
              <w:overflowPunct w:val="0"/>
              <w:autoSpaceDE w:val="0"/>
              <w:autoSpaceDN w:val="0"/>
              <w:adjustRightInd w:val="0"/>
              <w:jc w:val="center"/>
              <w:outlineLvl w:val="0"/>
              <w:rPr>
                <w:color w:val="808080" w:themeColor="background1" w:themeShade="80"/>
              </w:rPr>
            </w:pPr>
            <w:r w:rsidRPr="004242F4">
              <w:rPr>
                <w:color w:val="808080" w:themeColor="background1" w:themeShade="80"/>
              </w:rPr>
              <w:t>Краткое описание деятельности</w:t>
            </w:r>
          </w:p>
          <w:p w:rsidR="007A5C53" w:rsidRPr="004242F4" w:rsidRDefault="007A5C53" w:rsidP="00084125">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 (период осуществления деятельности; направления деятельности; </w:t>
            </w:r>
          </w:p>
          <w:p w:rsidR="007A5C53" w:rsidRPr="004242F4" w:rsidRDefault="007A5C53" w:rsidP="00084125">
            <w:pPr>
              <w:overflowPunct w:val="0"/>
              <w:autoSpaceDE w:val="0"/>
              <w:autoSpaceDN w:val="0"/>
              <w:adjustRightInd w:val="0"/>
              <w:jc w:val="center"/>
              <w:outlineLvl w:val="0"/>
              <w:rPr>
                <w:color w:val="808080" w:themeColor="background1" w:themeShade="80"/>
              </w:rPr>
            </w:pPr>
            <w:r w:rsidRPr="004242F4">
              <w:rPr>
                <w:color w:val="808080" w:themeColor="background1" w:themeShade="80"/>
              </w:rPr>
              <w:t>основные виды производимых товаров</w:t>
            </w:r>
          </w:p>
          <w:p w:rsidR="007A5C53" w:rsidRPr="004242F4" w:rsidRDefault="007A5C53" w:rsidP="00084125">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 (работ, услуг); </w:t>
            </w:r>
          </w:p>
          <w:p w:rsidR="007A5C53" w:rsidRPr="004242F4" w:rsidRDefault="007A5C53" w:rsidP="00084125">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наличие лицензий, разрешений, допусков, товарных знаков; </w:t>
            </w:r>
          </w:p>
          <w:p w:rsidR="007A5C53" w:rsidRPr="004242F4" w:rsidRDefault="007A5C53" w:rsidP="00084125">
            <w:pPr>
              <w:overflowPunct w:val="0"/>
              <w:autoSpaceDE w:val="0"/>
              <w:autoSpaceDN w:val="0"/>
              <w:adjustRightInd w:val="0"/>
              <w:jc w:val="center"/>
              <w:outlineLvl w:val="0"/>
              <w:rPr>
                <w:color w:val="808080" w:themeColor="background1" w:themeShade="80"/>
              </w:rPr>
            </w:pPr>
            <w:r w:rsidRPr="004242F4">
              <w:rPr>
                <w:color w:val="808080" w:themeColor="background1" w:themeShade="80"/>
              </w:rPr>
              <w:t xml:space="preserve">используемые производственные/торговые площади (собственные/арендованные); </w:t>
            </w:r>
          </w:p>
          <w:p w:rsidR="007A5C53" w:rsidRPr="004242F4" w:rsidRDefault="007A5C53" w:rsidP="00084125">
            <w:pPr>
              <w:overflowPunct w:val="0"/>
              <w:autoSpaceDE w:val="0"/>
              <w:autoSpaceDN w:val="0"/>
              <w:adjustRightInd w:val="0"/>
              <w:jc w:val="center"/>
              <w:outlineLvl w:val="0"/>
              <w:rPr>
                <w:color w:val="808080" w:themeColor="background1" w:themeShade="80"/>
              </w:rPr>
            </w:pPr>
            <w:r w:rsidRPr="004242F4">
              <w:rPr>
                <w:color w:val="808080" w:themeColor="background1" w:themeShade="80"/>
              </w:rPr>
              <w:t>фактически осуществляемые виды деятельности по ОКВЭД (в соответствии с выпиской из ЕГРЮЛ/ЕГРИП)</w:t>
            </w:r>
          </w:p>
          <w:p w:rsidR="007A5C53" w:rsidRPr="004242F4" w:rsidRDefault="007A5C53" w:rsidP="00084125">
            <w:pPr>
              <w:overflowPunct w:val="0"/>
              <w:autoSpaceDE w:val="0"/>
              <w:autoSpaceDN w:val="0"/>
              <w:adjustRightInd w:val="0"/>
              <w:jc w:val="center"/>
              <w:outlineLvl w:val="0"/>
              <w:rPr>
                <w:color w:val="808080" w:themeColor="background1" w:themeShade="80"/>
              </w:rPr>
            </w:pPr>
          </w:p>
        </w:tc>
        <w:tc>
          <w:tcPr>
            <w:tcW w:w="4820" w:type="dxa"/>
          </w:tcPr>
          <w:p w:rsidR="007A5C53" w:rsidRPr="004242F4" w:rsidRDefault="007A5C53" w:rsidP="00084125">
            <w:pPr>
              <w:overflowPunct w:val="0"/>
              <w:autoSpaceDE w:val="0"/>
              <w:autoSpaceDN w:val="0"/>
              <w:adjustRightInd w:val="0"/>
              <w:jc w:val="center"/>
              <w:outlineLvl w:val="0"/>
              <w:rPr>
                <w:color w:val="808080" w:themeColor="background1" w:themeShade="80"/>
              </w:rPr>
            </w:pPr>
          </w:p>
        </w:tc>
      </w:tr>
      <w:tr w:rsidR="007A5C53" w:rsidRPr="004242F4" w:rsidTr="00084125">
        <w:tc>
          <w:tcPr>
            <w:tcW w:w="5098" w:type="dxa"/>
          </w:tcPr>
          <w:p w:rsidR="007A5C53" w:rsidRPr="004242F4" w:rsidRDefault="007A5C53" w:rsidP="00084125">
            <w:pPr>
              <w:overflowPunct w:val="0"/>
              <w:autoSpaceDE w:val="0"/>
              <w:autoSpaceDN w:val="0"/>
              <w:adjustRightInd w:val="0"/>
              <w:jc w:val="center"/>
              <w:outlineLvl w:val="0"/>
              <w:rPr>
                <w:color w:val="808080" w:themeColor="background1" w:themeShade="80"/>
              </w:rPr>
            </w:pPr>
            <w:r w:rsidRPr="004242F4">
              <w:rPr>
                <w:color w:val="808080" w:themeColor="background1" w:themeShade="80"/>
              </w:rPr>
              <w:t>Цель обеспечения расходов</w:t>
            </w:r>
          </w:p>
          <w:p w:rsidR="007A5C53" w:rsidRPr="004242F4" w:rsidRDefault="007A5C53" w:rsidP="00084125">
            <w:pPr>
              <w:overflowPunct w:val="0"/>
              <w:autoSpaceDE w:val="0"/>
              <w:autoSpaceDN w:val="0"/>
              <w:adjustRightInd w:val="0"/>
              <w:jc w:val="center"/>
              <w:outlineLvl w:val="0"/>
              <w:rPr>
                <w:color w:val="808080" w:themeColor="background1" w:themeShade="80"/>
              </w:rPr>
            </w:pPr>
          </w:p>
        </w:tc>
        <w:tc>
          <w:tcPr>
            <w:tcW w:w="4820" w:type="dxa"/>
          </w:tcPr>
          <w:p w:rsidR="007A5C53" w:rsidRPr="004242F4" w:rsidRDefault="007A5C53" w:rsidP="00084125">
            <w:pPr>
              <w:overflowPunct w:val="0"/>
              <w:autoSpaceDE w:val="0"/>
              <w:autoSpaceDN w:val="0"/>
              <w:adjustRightInd w:val="0"/>
              <w:jc w:val="center"/>
              <w:outlineLvl w:val="0"/>
              <w:rPr>
                <w:color w:val="808080" w:themeColor="background1" w:themeShade="80"/>
              </w:rPr>
            </w:pPr>
          </w:p>
        </w:tc>
      </w:tr>
      <w:tr w:rsidR="007A5C53" w:rsidRPr="004242F4" w:rsidTr="00084125">
        <w:tc>
          <w:tcPr>
            <w:tcW w:w="5098" w:type="dxa"/>
          </w:tcPr>
          <w:p w:rsidR="007A5C53" w:rsidRPr="004242F4" w:rsidRDefault="007A5C53" w:rsidP="00084125">
            <w:pPr>
              <w:overflowPunct w:val="0"/>
              <w:autoSpaceDE w:val="0"/>
              <w:autoSpaceDN w:val="0"/>
              <w:adjustRightInd w:val="0"/>
              <w:jc w:val="center"/>
              <w:outlineLvl w:val="0"/>
              <w:rPr>
                <w:color w:val="808080" w:themeColor="background1" w:themeShade="80"/>
              </w:rPr>
            </w:pPr>
            <w:r w:rsidRPr="004242F4">
              <w:rPr>
                <w:color w:val="808080" w:themeColor="background1" w:themeShade="80"/>
              </w:rPr>
              <w:t>Перечень расходов</w:t>
            </w:r>
          </w:p>
          <w:p w:rsidR="007A5C53" w:rsidRPr="004242F4" w:rsidRDefault="007A5C53" w:rsidP="00084125">
            <w:pPr>
              <w:overflowPunct w:val="0"/>
              <w:autoSpaceDE w:val="0"/>
              <w:autoSpaceDN w:val="0"/>
              <w:adjustRightInd w:val="0"/>
              <w:jc w:val="center"/>
              <w:outlineLvl w:val="0"/>
              <w:rPr>
                <w:color w:val="808080" w:themeColor="background1" w:themeShade="80"/>
              </w:rPr>
            </w:pPr>
          </w:p>
        </w:tc>
        <w:tc>
          <w:tcPr>
            <w:tcW w:w="4820" w:type="dxa"/>
          </w:tcPr>
          <w:p w:rsidR="007A5C53" w:rsidRPr="004242F4" w:rsidRDefault="007A5C53" w:rsidP="00084125">
            <w:pPr>
              <w:overflowPunct w:val="0"/>
              <w:autoSpaceDE w:val="0"/>
              <w:autoSpaceDN w:val="0"/>
              <w:adjustRightInd w:val="0"/>
              <w:jc w:val="center"/>
              <w:outlineLvl w:val="0"/>
              <w:rPr>
                <w:color w:val="808080" w:themeColor="background1" w:themeShade="80"/>
              </w:rPr>
            </w:pPr>
          </w:p>
        </w:tc>
      </w:tr>
    </w:tbl>
    <w:p w:rsidR="007A5C53" w:rsidRPr="004242F4" w:rsidRDefault="007A5C53" w:rsidP="007A5C53">
      <w:pPr>
        <w:jc w:val="center"/>
        <w:outlineLvl w:val="0"/>
        <w:rPr>
          <w:color w:val="808080" w:themeColor="background1" w:themeShade="80"/>
        </w:rPr>
      </w:pPr>
    </w:p>
    <w:tbl>
      <w:tblPr>
        <w:tblW w:w="4961" w:type="pct"/>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97"/>
        <w:gridCol w:w="2364"/>
        <w:gridCol w:w="592"/>
        <w:gridCol w:w="1502"/>
        <w:gridCol w:w="1764"/>
        <w:gridCol w:w="1510"/>
        <w:gridCol w:w="1504"/>
      </w:tblGrid>
      <w:tr w:rsidR="007A5C53" w:rsidRPr="004242F4" w:rsidTr="00084125">
        <w:trPr>
          <w:trHeight w:val="800"/>
          <w:tblCellSpacing w:w="5" w:type="nil"/>
        </w:trPr>
        <w:tc>
          <w:tcPr>
            <w:tcW w:w="303" w:type="pct"/>
          </w:tcPr>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N</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п/п</w:t>
            </w:r>
          </w:p>
        </w:tc>
        <w:tc>
          <w:tcPr>
            <w:tcW w:w="1202" w:type="pct"/>
          </w:tcPr>
          <w:p w:rsidR="007A5C53" w:rsidRPr="004242F4" w:rsidRDefault="007A5C53" w:rsidP="00084125">
            <w:pPr>
              <w:jc w:val="center"/>
              <w:rPr>
                <w:color w:val="808080" w:themeColor="background1" w:themeShade="80"/>
                <w:sz w:val="22"/>
                <w:szCs w:val="22"/>
              </w:rPr>
            </w:pP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Наименование показателя</w:t>
            </w:r>
          </w:p>
        </w:tc>
        <w:tc>
          <w:tcPr>
            <w:tcW w:w="301" w:type="pct"/>
          </w:tcPr>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Ед.</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изм.</w:t>
            </w:r>
          </w:p>
        </w:tc>
        <w:tc>
          <w:tcPr>
            <w:tcW w:w="764" w:type="pct"/>
          </w:tcPr>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За ____ год</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(год,</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предшествующий</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году оказания</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поддержки)</w:t>
            </w:r>
          </w:p>
        </w:tc>
        <w:tc>
          <w:tcPr>
            <w:tcW w:w="897" w:type="pct"/>
          </w:tcPr>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За _____ год</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(год</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оказания</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поддержки)</w:t>
            </w:r>
          </w:p>
          <w:p w:rsidR="007A5C53" w:rsidRPr="004242F4" w:rsidRDefault="007A5C53" w:rsidP="00084125">
            <w:pPr>
              <w:jc w:val="center"/>
              <w:rPr>
                <w:color w:val="808080" w:themeColor="background1" w:themeShade="80"/>
                <w:sz w:val="22"/>
                <w:szCs w:val="22"/>
              </w:rPr>
            </w:pP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план</w:t>
            </w:r>
          </w:p>
        </w:tc>
        <w:tc>
          <w:tcPr>
            <w:tcW w:w="768" w:type="pct"/>
          </w:tcPr>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За ______ год</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(первый</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год после</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оказания</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поддержки)</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план</w:t>
            </w:r>
          </w:p>
        </w:tc>
        <w:tc>
          <w:tcPr>
            <w:tcW w:w="766" w:type="pct"/>
          </w:tcPr>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За ______ год</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(второй</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год после</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оказания</w:t>
            </w:r>
          </w:p>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поддержки)</w:t>
            </w:r>
          </w:p>
          <w:p w:rsidR="007A5C53" w:rsidRPr="004242F4" w:rsidRDefault="007A5C53" w:rsidP="00084125">
            <w:pPr>
              <w:jc w:val="center"/>
              <w:rPr>
                <w:color w:val="808080" w:themeColor="background1" w:themeShade="80"/>
                <w:sz w:val="22"/>
                <w:szCs w:val="22"/>
                <w:highlight w:val="red"/>
              </w:rPr>
            </w:pPr>
            <w:r w:rsidRPr="004242F4">
              <w:rPr>
                <w:color w:val="808080" w:themeColor="background1" w:themeShade="80"/>
                <w:sz w:val="22"/>
                <w:szCs w:val="22"/>
              </w:rPr>
              <w:t>план</w:t>
            </w:r>
          </w:p>
        </w:tc>
      </w:tr>
      <w:tr w:rsidR="007A5C53" w:rsidRPr="004242F4" w:rsidTr="00084125">
        <w:trPr>
          <w:tblCellSpacing w:w="5" w:type="nil"/>
        </w:trPr>
        <w:tc>
          <w:tcPr>
            <w:tcW w:w="303" w:type="pct"/>
          </w:tcPr>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1</w:t>
            </w:r>
          </w:p>
        </w:tc>
        <w:tc>
          <w:tcPr>
            <w:tcW w:w="1202" w:type="pct"/>
          </w:tcPr>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2</w:t>
            </w:r>
          </w:p>
        </w:tc>
        <w:tc>
          <w:tcPr>
            <w:tcW w:w="301" w:type="pct"/>
          </w:tcPr>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3</w:t>
            </w:r>
          </w:p>
        </w:tc>
        <w:tc>
          <w:tcPr>
            <w:tcW w:w="764" w:type="pct"/>
          </w:tcPr>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4</w:t>
            </w:r>
          </w:p>
        </w:tc>
        <w:tc>
          <w:tcPr>
            <w:tcW w:w="897" w:type="pct"/>
          </w:tcPr>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5</w:t>
            </w:r>
          </w:p>
        </w:tc>
        <w:tc>
          <w:tcPr>
            <w:tcW w:w="768" w:type="pct"/>
          </w:tcPr>
          <w:p w:rsidR="007A5C53" w:rsidRPr="004242F4" w:rsidRDefault="007A5C53" w:rsidP="00084125">
            <w:pPr>
              <w:jc w:val="center"/>
              <w:rPr>
                <w:color w:val="808080" w:themeColor="background1" w:themeShade="80"/>
                <w:sz w:val="22"/>
                <w:szCs w:val="22"/>
              </w:rPr>
            </w:pPr>
            <w:r w:rsidRPr="004242F4">
              <w:rPr>
                <w:color w:val="808080" w:themeColor="background1" w:themeShade="80"/>
                <w:sz w:val="22"/>
                <w:szCs w:val="22"/>
              </w:rPr>
              <w:t>6</w:t>
            </w:r>
          </w:p>
        </w:tc>
        <w:tc>
          <w:tcPr>
            <w:tcW w:w="766" w:type="pct"/>
          </w:tcPr>
          <w:p w:rsidR="007A5C53" w:rsidRPr="004242F4" w:rsidRDefault="007A5C53" w:rsidP="00084125">
            <w:pPr>
              <w:jc w:val="center"/>
              <w:rPr>
                <w:color w:val="808080" w:themeColor="background1" w:themeShade="80"/>
                <w:sz w:val="22"/>
                <w:szCs w:val="22"/>
              </w:rPr>
            </w:pPr>
          </w:p>
        </w:tc>
      </w:tr>
      <w:tr w:rsidR="007A5C53" w:rsidRPr="004242F4" w:rsidTr="00084125">
        <w:trPr>
          <w:trHeight w:val="293"/>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p>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21</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Выручка от реализации товаров (работ, услуг)</w:t>
            </w:r>
          </w:p>
        </w:tc>
        <w:tc>
          <w:tcPr>
            <w:tcW w:w="301"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687"/>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22</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Себестоимость</w:t>
            </w:r>
          </w:p>
        </w:tc>
        <w:tc>
          <w:tcPr>
            <w:tcW w:w="301"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870"/>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33</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Прибыль (убыток) от продаж товаров (работ, услуг)</w:t>
            </w:r>
          </w:p>
        </w:tc>
        <w:tc>
          <w:tcPr>
            <w:tcW w:w="301"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406"/>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44</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 xml:space="preserve">Наименование производимой </w:t>
            </w:r>
          </w:p>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продукции (работ,   услуг)</w:t>
            </w:r>
          </w:p>
        </w:tc>
        <w:tc>
          <w:tcPr>
            <w:tcW w:w="301" w:type="pct"/>
            <w:vAlign w:val="center"/>
          </w:tcPr>
          <w:p w:rsidR="007A5C53" w:rsidRPr="004242F4" w:rsidRDefault="007A5C53" w:rsidP="00084125">
            <w:pPr>
              <w:jc w:val="both"/>
              <w:rPr>
                <w:color w:val="808080" w:themeColor="background1" w:themeShade="80"/>
                <w:sz w:val="22"/>
                <w:szCs w:val="22"/>
              </w:rPr>
            </w:pP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406"/>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55</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 xml:space="preserve">Объем налогов, уплаченных в </w:t>
            </w:r>
          </w:p>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консолидированный бюджет края, в том числе видам налогов:</w:t>
            </w:r>
          </w:p>
        </w:tc>
        <w:tc>
          <w:tcPr>
            <w:tcW w:w="301" w:type="pct"/>
            <w:vAlign w:val="center"/>
          </w:tcPr>
          <w:p w:rsidR="007A5C53" w:rsidRPr="004242F4" w:rsidRDefault="007A5C53" w:rsidP="00084125">
            <w:pPr>
              <w:rPr>
                <w:color w:val="808080" w:themeColor="background1" w:themeShade="80"/>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480"/>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55.1</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w:t>
            </w:r>
          </w:p>
        </w:tc>
        <w:tc>
          <w:tcPr>
            <w:tcW w:w="301" w:type="pct"/>
            <w:vAlign w:val="center"/>
          </w:tcPr>
          <w:p w:rsidR="007A5C53" w:rsidRPr="004242F4" w:rsidRDefault="007A5C53" w:rsidP="00084125">
            <w:pPr>
              <w:rPr>
                <w:color w:val="808080" w:themeColor="background1" w:themeShade="80"/>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480"/>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55.2</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w:t>
            </w:r>
          </w:p>
        </w:tc>
        <w:tc>
          <w:tcPr>
            <w:tcW w:w="301" w:type="pct"/>
            <w:vAlign w:val="center"/>
          </w:tcPr>
          <w:p w:rsidR="007A5C53" w:rsidRPr="004242F4" w:rsidRDefault="007A5C53" w:rsidP="00084125">
            <w:pPr>
              <w:rPr>
                <w:color w:val="808080" w:themeColor="background1" w:themeShade="80"/>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480"/>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lastRenderedPageBreak/>
              <w:t>55.3</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w:t>
            </w:r>
          </w:p>
        </w:tc>
        <w:tc>
          <w:tcPr>
            <w:tcW w:w="301" w:type="pct"/>
            <w:vAlign w:val="center"/>
          </w:tcPr>
          <w:p w:rsidR="007A5C53" w:rsidRPr="004242F4" w:rsidRDefault="007A5C53" w:rsidP="00084125">
            <w:pPr>
              <w:rPr>
                <w:color w:val="808080" w:themeColor="background1" w:themeShade="80"/>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643"/>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66</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Страховые взносы во внебюджетные фонды (ПФР, ФОМС, ФСС)</w:t>
            </w:r>
          </w:p>
        </w:tc>
        <w:tc>
          <w:tcPr>
            <w:tcW w:w="301" w:type="pct"/>
            <w:vAlign w:val="center"/>
          </w:tcPr>
          <w:p w:rsidR="007A5C53" w:rsidRPr="004242F4" w:rsidRDefault="007A5C53" w:rsidP="00084125">
            <w:pPr>
              <w:rPr>
                <w:color w:val="808080" w:themeColor="background1" w:themeShade="80"/>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643"/>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67</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Чистая прибыль (убыток)</w:t>
            </w:r>
          </w:p>
        </w:tc>
        <w:tc>
          <w:tcPr>
            <w:tcW w:w="301" w:type="pct"/>
            <w:vAlign w:val="center"/>
          </w:tcPr>
          <w:p w:rsidR="007A5C53" w:rsidRPr="004242F4" w:rsidRDefault="007A5C53" w:rsidP="00084125">
            <w:pPr>
              <w:rPr>
                <w:color w:val="808080" w:themeColor="background1" w:themeShade="80"/>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643"/>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78</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Фонд начисленной заработной платы работников</w:t>
            </w:r>
          </w:p>
        </w:tc>
        <w:tc>
          <w:tcPr>
            <w:tcW w:w="301" w:type="pct"/>
            <w:vAlign w:val="center"/>
          </w:tcPr>
          <w:p w:rsidR="007A5C53" w:rsidRPr="004242F4" w:rsidRDefault="007A5C53" w:rsidP="00084125">
            <w:pPr>
              <w:rPr>
                <w:color w:val="808080" w:themeColor="background1" w:themeShade="80"/>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511"/>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89</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Среднесписочная численность работников</w:t>
            </w:r>
          </w:p>
        </w:tc>
        <w:tc>
          <w:tcPr>
            <w:tcW w:w="301"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чел.</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511"/>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910</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 xml:space="preserve">Количество созданных (создаваемых) рабочих мест </w:t>
            </w:r>
          </w:p>
        </w:tc>
        <w:tc>
          <w:tcPr>
            <w:tcW w:w="301"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чел.</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511"/>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711</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Средняя заработная плата работников</w:t>
            </w:r>
          </w:p>
        </w:tc>
        <w:tc>
          <w:tcPr>
            <w:tcW w:w="301"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480"/>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112</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Объем инвестиций в     основной капитал,  всего</w:t>
            </w:r>
          </w:p>
        </w:tc>
        <w:tc>
          <w:tcPr>
            <w:tcW w:w="301"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480"/>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rPr>
              <w:t>в том числе по источникам финансирования</w:t>
            </w:r>
          </w:p>
        </w:tc>
        <w:tc>
          <w:tcPr>
            <w:tcW w:w="301" w:type="pct"/>
            <w:vAlign w:val="center"/>
          </w:tcPr>
          <w:p w:rsidR="007A5C53" w:rsidRPr="004242F4" w:rsidRDefault="007A5C53" w:rsidP="00084125">
            <w:pPr>
              <w:jc w:val="both"/>
              <w:rPr>
                <w:color w:val="808080" w:themeColor="background1" w:themeShade="80"/>
                <w:sz w:val="22"/>
                <w:szCs w:val="22"/>
              </w:rPr>
            </w:pP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480"/>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r w:rsidRPr="004242F4">
              <w:rPr>
                <w:color w:val="808080" w:themeColor="background1" w:themeShade="80"/>
                <w:sz w:val="22"/>
                <w:szCs w:val="22"/>
              </w:rPr>
              <w:t>912.1</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за счет собственных средств</w:t>
            </w:r>
          </w:p>
        </w:tc>
        <w:tc>
          <w:tcPr>
            <w:tcW w:w="301"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r w:rsidR="007A5C53" w:rsidRPr="004242F4" w:rsidTr="00084125">
        <w:trPr>
          <w:trHeight w:val="480"/>
          <w:tblCellSpacing w:w="5" w:type="nil"/>
        </w:trPr>
        <w:tc>
          <w:tcPr>
            <w:tcW w:w="303" w:type="pct"/>
            <w:vAlign w:val="center"/>
          </w:tcPr>
          <w:p w:rsidR="007A5C53" w:rsidRPr="004242F4" w:rsidRDefault="007A5C53" w:rsidP="00084125">
            <w:pPr>
              <w:ind w:firstLine="709"/>
              <w:rPr>
                <w:color w:val="808080" w:themeColor="background1" w:themeShade="80"/>
                <w:sz w:val="22"/>
                <w:szCs w:val="22"/>
              </w:rPr>
            </w:pPr>
          </w:p>
          <w:p w:rsidR="007A5C53" w:rsidRPr="004242F4" w:rsidRDefault="007A5C53" w:rsidP="00084125">
            <w:pPr>
              <w:rPr>
                <w:color w:val="808080" w:themeColor="background1" w:themeShade="80"/>
                <w:sz w:val="22"/>
                <w:szCs w:val="22"/>
              </w:rPr>
            </w:pPr>
            <w:r w:rsidRPr="004242F4">
              <w:rPr>
                <w:color w:val="808080" w:themeColor="background1" w:themeShade="80"/>
                <w:sz w:val="22"/>
                <w:szCs w:val="22"/>
              </w:rPr>
              <w:t>12.2</w:t>
            </w:r>
          </w:p>
        </w:tc>
        <w:tc>
          <w:tcPr>
            <w:tcW w:w="1202"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за счет иных источников (дать расшифровку)</w:t>
            </w:r>
          </w:p>
        </w:tc>
        <w:tc>
          <w:tcPr>
            <w:tcW w:w="301" w:type="pct"/>
            <w:vAlign w:val="center"/>
          </w:tcPr>
          <w:p w:rsidR="007A5C53" w:rsidRPr="004242F4" w:rsidRDefault="007A5C53" w:rsidP="00084125">
            <w:pPr>
              <w:jc w:val="both"/>
              <w:rPr>
                <w:color w:val="808080" w:themeColor="background1" w:themeShade="80"/>
                <w:sz w:val="22"/>
                <w:szCs w:val="22"/>
              </w:rPr>
            </w:pPr>
            <w:r w:rsidRPr="004242F4">
              <w:rPr>
                <w:color w:val="808080" w:themeColor="background1" w:themeShade="80"/>
                <w:sz w:val="22"/>
                <w:szCs w:val="22"/>
              </w:rPr>
              <w:t>тыс. руб.</w:t>
            </w:r>
          </w:p>
        </w:tc>
        <w:tc>
          <w:tcPr>
            <w:tcW w:w="764" w:type="pct"/>
            <w:vAlign w:val="center"/>
          </w:tcPr>
          <w:p w:rsidR="007A5C53" w:rsidRPr="004242F4" w:rsidRDefault="007A5C53" w:rsidP="00084125">
            <w:pPr>
              <w:jc w:val="both"/>
              <w:rPr>
                <w:color w:val="808080" w:themeColor="background1" w:themeShade="80"/>
                <w:sz w:val="22"/>
                <w:szCs w:val="22"/>
              </w:rPr>
            </w:pPr>
          </w:p>
        </w:tc>
        <w:tc>
          <w:tcPr>
            <w:tcW w:w="897" w:type="pct"/>
            <w:vAlign w:val="center"/>
          </w:tcPr>
          <w:p w:rsidR="007A5C53" w:rsidRPr="004242F4" w:rsidRDefault="007A5C53" w:rsidP="00084125">
            <w:pPr>
              <w:jc w:val="both"/>
              <w:rPr>
                <w:color w:val="808080" w:themeColor="background1" w:themeShade="80"/>
                <w:sz w:val="22"/>
                <w:szCs w:val="22"/>
              </w:rPr>
            </w:pPr>
          </w:p>
        </w:tc>
        <w:tc>
          <w:tcPr>
            <w:tcW w:w="768" w:type="pct"/>
            <w:vAlign w:val="center"/>
          </w:tcPr>
          <w:p w:rsidR="007A5C53" w:rsidRPr="004242F4" w:rsidRDefault="007A5C53" w:rsidP="00084125">
            <w:pPr>
              <w:jc w:val="both"/>
              <w:rPr>
                <w:color w:val="808080" w:themeColor="background1" w:themeShade="80"/>
                <w:sz w:val="22"/>
                <w:szCs w:val="22"/>
              </w:rPr>
            </w:pPr>
          </w:p>
        </w:tc>
        <w:tc>
          <w:tcPr>
            <w:tcW w:w="766" w:type="pct"/>
            <w:vAlign w:val="center"/>
          </w:tcPr>
          <w:p w:rsidR="007A5C53" w:rsidRPr="004242F4" w:rsidRDefault="007A5C53" w:rsidP="00084125">
            <w:pPr>
              <w:jc w:val="both"/>
              <w:rPr>
                <w:color w:val="808080" w:themeColor="background1" w:themeShade="80"/>
                <w:sz w:val="22"/>
                <w:szCs w:val="22"/>
              </w:rPr>
            </w:pPr>
          </w:p>
        </w:tc>
      </w:tr>
    </w:tbl>
    <w:p w:rsidR="007A5C53" w:rsidRPr="004242F4" w:rsidRDefault="007A5C53" w:rsidP="007A5C53">
      <w:pPr>
        <w:ind w:firstLine="709"/>
        <w:jc w:val="both"/>
        <w:rPr>
          <w:color w:val="808080" w:themeColor="background1" w:themeShade="80"/>
          <w:sz w:val="22"/>
          <w:szCs w:val="22"/>
        </w:rPr>
      </w:pPr>
    </w:p>
    <w:p w:rsidR="007A5C53" w:rsidRPr="004242F4" w:rsidRDefault="007A5C53" w:rsidP="007A5C53">
      <w:pPr>
        <w:ind w:firstLine="709"/>
        <w:jc w:val="both"/>
        <w:rPr>
          <w:color w:val="808080" w:themeColor="background1" w:themeShade="80"/>
          <w:sz w:val="22"/>
          <w:szCs w:val="22"/>
        </w:rPr>
      </w:pPr>
    </w:p>
    <w:p w:rsidR="007A5C53" w:rsidRPr="004242F4" w:rsidRDefault="007A5C53" w:rsidP="007A5C53">
      <w:pPr>
        <w:jc w:val="both"/>
        <w:rPr>
          <w:color w:val="808080" w:themeColor="background1" w:themeShade="80"/>
          <w:sz w:val="22"/>
          <w:szCs w:val="22"/>
        </w:rPr>
      </w:pPr>
      <w:r w:rsidRPr="004242F4">
        <w:rPr>
          <w:color w:val="808080" w:themeColor="background1" w:themeShade="80"/>
          <w:sz w:val="22"/>
          <w:szCs w:val="22"/>
        </w:rPr>
        <w:t>Руководитель организации,</w:t>
      </w:r>
    </w:p>
    <w:p w:rsidR="007A5C53" w:rsidRPr="004242F4" w:rsidRDefault="007A5C53" w:rsidP="007A5C53">
      <w:pPr>
        <w:rPr>
          <w:color w:val="808080" w:themeColor="background1" w:themeShade="80"/>
          <w:sz w:val="22"/>
          <w:szCs w:val="22"/>
        </w:rPr>
      </w:pPr>
      <w:r w:rsidRPr="004242F4">
        <w:rPr>
          <w:color w:val="808080" w:themeColor="background1" w:themeShade="80"/>
          <w:sz w:val="22"/>
          <w:szCs w:val="22"/>
        </w:rPr>
        <w:t>индивидуальный предприниматель /________________/____________________________/</w:t>
      </w:r>
    </w:p>
    <w:p w:rsidR="007A5C53" w:rsidRPr="004242F4" w:rsidRDefault="007A5C53" w:rsidP="007A5C53">
      <w:pPr>
        <w:ind w:firstLine="709"/>
        <w:rPr>
          <w:color w:val="808080" w:themeColor="background1" w:themeShade="80"/>
          <w:sz w:val="22"/>
          <w:szCs w:val="22"/>
        </w:rPr>
      </w:pPr>
      <w:r w:rsidRPr="004242F4">
        <w:rPr>
          <w:color w:val="808080" w:themeColor="background1" w:themeShade="80"/>
          <w:sz w:val="22"/>
          <w:szCs w:val="22"/>
        </w:rPr>
        <w:tab/>
      </w:r>
      <w:r w:rsidRPr="004242F4">
        <w:rPr>
          <w:color w:val="808080" w:themeColor="background1" w:themeShade="80"/>
          <w:sz w:val="22"/>
          <w:szCs w:val="22"/>
        </w:rPr>
        <w:tab/>
      </w:r>
      <w:r w:rsidRPr="004242F4">
        <w:rPr>
          <w:color w:val="808080" w:themeColor="background1" w:themeShade="80"/>
          <w:sz w:val="22"/>
          <w:szCs w:val="22"/>
        </w:rPr>
        <w:tab/>
      </w:r>
      <w:r w:rsidRPr="004242F4">
        <w:rPr>
          <w:color w:val="808080" w:themeColor="background1" w:themeShade="80"/>
          <w:sz w:val="22"/>
          <w:szCs w:val="22"/>
        </w:rPr>
        <w:tab/>
        <w:t xml:space="preserve">    (подпись)</w:t>
      </w:r>
      <w:r w:rsidRPr="004242F4">
        <w:rPr>
          <w:color w:val="808080" w:themeColor="background1" w:themeShade="80"/>
          <w:sz w:val="22"/>
          <w:szCs w:val="22"/>
        </w:rPr>
        <w:tab/>
        <w:t xml:space="preserve">          </w:t>
      </w:r>
      <w:proofErr w:type="gramStart"/>
      <w:r w:rsidRPr="004242F4">
        <w:rPr>
          <w:color w:val="808080" w:themeColor="background1" w:themeShade="80"/>
          <w:sz w:val="22"/>
          <w:szCs w:val="22"/>
        </w:rPr>
        <w:t xml:space="preserve">   (</w:t>
      </w:r>
      <w:proofErr w:type="gramEnd"/>
      <w:r w:rsidRPr="004242F4">
        <w:rPr>
          <w:color w:val="808080" w:themeColor="background1" w:themeShade="80"/>
          <w:sz w:val="22"/>
          <w:szCs w:val="22"/>
        </w:rPr>
        <w:t>ФИО (при наличии)</w:t>
      </w:r>
    </w:p>
    <w:p w:rsidR="007A5C53" w:rsidRPr="004242F4" w:rsidRDefault="007A5C53" w:rsidP="007A5C53">
      <w:pPr>
        <w:ind w:firstLine="709"/>
        <w:rPr>
          <w:color w:val="808080" w:themeColor="background1" w:themeShade="80"/>
          <w:sz w:val="22"/>
          <w:szCs w:val="22"/>
        </w:rPr>
      </w:pPr>
      <w:r w:rsidRPr="004242F4">
        <w:rPr>
          <w:color w:val="808080" w:themeColor="background1" w:themeShade="80"/>
          <w:sz w:val="22"/>
          <w:szCs w:val="22"/>
        </w:rPr>
        <w:t>МП</w:t>
      </w:r>
    </w:p>
    <w:p w:rsidR="007A5C53" w:rsidRPr="004242F4" w:rsidRDefault="007A5C53" w:rsidP="007A5C53">
      <w:pPr>
        <w:ind w:firstLine="709"/>
        <w:rPr>
          <w:color w:val="808080" w:themeColor="background1" w:themeShade="80"/>
          <w:sz w:val="22"/>
          <w:szCs w:val="22"/>
        </w:rPr>
      </w:pPr>
    </w:p>
    <w:p w:rsidR="007A5C53" w:rsidRPr="004242F4" w:rsidRDefault="007A5C53" w:rsidP="007A5C53">
      <w:pPr>
        <w:ind w:firstLine="709"/>
        <w:rPr>
          <w:color w:val="808080" w:themeColor="background1" w:themeShade="80"/>
          <w:sz w:val="22"/>
          <w:szCs w:val="22"/>
        </w:rPr>
      </w:pPr>
    </w:p>
    <w:p w:rsidR="007A5C53" w:rsidRPr="004242F4" w:rsidRDefault="007A5C53" w:rsidP="007A5C53">
      <w:pPr>
        <w:ind w:firstLine="709"/>
        <w:rPr>
          <w:color w:val="808080" w:themeColor="background1" w:themeShade="80"/>
          <w:sz w:val="22"/>
          <w:szCs w:val="22"/>
        </w:rPr>
      </w:pPr>
    </w:p>
    <w:p w:rsidR="007A5C53" w:rsidRPr="004242F4" w:rsidRDefault="007A5C53" w:rsidP="007A5C53">
      <w:pPr>
        <w:ind w:firstLine="709"/>
        <w:rPr>
          <w:color w:val="808080" w:themeColor="background1" w:themeShade="80"/>
          <w:sz w:val="22"/>
          <w:szCs w:val="22"/>
        </w:rPr>
      </w:pPr>
    </w:p>
    <w:p w:rsidR="007A5C53" w:rsidRPr="004242F4" w:rsidRDefault="007A5C53" w:rsidP="007A5C53">
      <w:pPr>
        <w:ind w:firstLine="709"/>
        <w:rPr>
          <w:color w:val="808080" w:themeColor="background1" w:themeShade="80"/>
          <w:sz w:val="22"/>
          <w:szCs w:val="22"/>
        </w:rPr>
      </w:pPr>
    </w:p>
    <w:p w:rsidR="007A5C53" w:rsidRPr="004242F4" w:rsidRDefault="007A5C53" w:rsidP="007A5C53">
      <w:pPr>
        <w:ind w:firstLine="709"/>
        <w:rPr>
          <w:color w:val="808080" w:themeColor="background1" w:themeShade="80"/>
          <w:sz w:val="22"/>
          <w:szCs w:val="22"/>
        </w:rPr>
      </w:pPr>
    </w:p>
    <w:p w:rsidR="007A5C53" w:rsidRPr="004242F4" w:rsidRDefault="007A5C53" w:rsidP="007A5C53">
      <w:pPr>
        <w:ind w:firstLine="709"/>
        <w:rPr>
          <w:color w:val="808080" w:themeColor="background1" w:themeShade="80"/>
          <w:sz w:val="22"/>
          <w:szCs w:val="22"/>
        </w:rPr>
      </w:pPr>
    </w:p>
    <w:p w:rsidR="007A5C53" w:rsidRPr="004242F4" w:rsidRDefault="007A5C53" w:rsidP="007A5C53">
      <w:pPr>
        <w:ind w:firstLine="709"/>
        <w:rPr>
          <w:color w:val="808080" w:themeColor="background1" w:themeShade="80"/>
          <w:sz w:val="22"/>
          <w:szCs w:val="22"/>
        </w:rPr>
      </w:pPr>
    </w:p>
    <w:p w:rsidR="007A5C53" w:rsidRPr="004242F4" w:rsidRDefault="007A5C53" w:rsidP="007A5C53">
      <w:pPr>
        <w:ind w:firstLine="709"/>
        <w:rPr>
          <w:color w:val="808080" w:themeColor="background1" w:themeShade="80"/>
          <w:sz w:val="22"/>
          <w:szCs w:val="22"/>
        </w:rPr>
      </w:pPr>
    </w:p>
    <w:p w:rsidR="007A5C53" w:rsidRPr="004242F4" w:rsidRDefault="007A5C53" w:rsidP="007A5C53">
      <w:pPr>
        <w:ind w:firstLine="709"/>
        <w:rPr>
          <w:color w:val="808080" w:themeColor="background1" w:themeShade="80"/>
          <w:sz w:val="22"/>
          <w:szCs w:val="22"/>
        </w:rPr>
      </w:pPr>
    </w:p>
    <w:p w:rsidR="007A5C53" w:rsidRPr="004242F4" w:rsidRDefault="007A5C53" w:rsidP="007A5C53">
      <w:pPr>
        <w:ind w:firstLine="709"/>
        <w:rPr>
          <w:color w:val="808080" w:themeColor="background1" w:themeShade="80"/>
          <w:sz w:val="22"/>
          <w:szCs w:val="22"/>
        </w:rPr>
      </w:pPr>
    </w:p>
    <w:p w:rsidR="007A5C53" w:rsidRPr="004242F4" w:rsidRDefault="007A5C53" w:rsidP="007A5C53">
      <w:pPr>
        <w:ind w:firstLine="709"/>
        <w:rPr>
          <w:color w:val="808080" w:themeColor="background1" w:themeShade="80"/>
          <w:sz w:val="22"/>
          <w:szCs w:val="22"/>
        </w:rPr>
      </w:pPr>
    </w:p>
    <w:p w:rsidR="007A5C53" w:rsidRPr="004242F4" w:rsidRDefault="007A5C53" w:rsidP="007A5C53">
      <w:pPr>
        <w:jc w:val="right"/>
        <w:rPr>
          <w:color w:val="808080" w:themeColor="background1" w:themeShade="80"/>
        </w:rPr>
      </w:pPr>
      <w:r w:rsidRPr="004242F4">
        <w:rPr>
          <w:color w:val="808080" w:themeColor="background1" w:themeShade="80"/>
          <w:sz w:val="22"/>
          <w:szCs w:val="22"/>
        </w:rPr>
        <w:br w:type="page"/>
      </w:r>
      <w:r w:rsidRPr="004242F4">
        <w:rPr>
          <w:color w:val="808080" w:themeColor="background1" w:themeShade="80"/>
        </w:rPr>
        <w:lastRenderedPageBreak/>
        <w:t>Приложение № 4</w:t>
      </w:r>
    </w:p>
    <w:p w:rsidR="007A5C53" w:rsidRPr="004242F4" w:rsidRDefault="007A5C53" w:rsidP="007A5C53">
      <w:pPr>
        <w:autoSpaceDE w:val="0"/>
        <w:autoSpaceDN w:val="0"/>
        <w:adjustRightInd w:val="0"/>
        <w:ind w:firstLine="709"/>
        <w:jc w:val="right"/>
        <w:rPr>
          <w:color w:val="808080" w:themeColor="background1" w:themeShade="80"/>
        </w:rPr>
      </w:pPr>
      <w:r w:rsidRPr="004242F4">
        <w:rPr>
          <w:color w:val="808080" w:themeColor="background1" w:themeShade="80"/>
        </w:rPr>
        <w:t xml:space="preserve">к Порядку предоставления грантовой поддержки </w:t>
      </w:r>
    </w:p>
    <w:p w:rsidR="007A5C53" w:rsidRPr="004242F4" w:rsidRDefault="007A5C53" w:rsidP="007A5C53">
      <w:pPr>
        <w:autoSpaceDE w:val="0"/>
        <w:autoSpaceDN w:val="0"/>
        <w:adjustRightInd w:val="0"/>
        <w:ind w:firstLine="709"/>
        <w:jc w:val="right"/>
        <w:rPr>
          <w:color w:val="808080" w:themeColor="background1" w:themeShade="80"/>
        </w:rPr>
      </w:pPr>
      <w:r w:rsidRPr="004242F4">
        <w:rPr>
          <w:color w:val="808080" w:themeColor="background1" w:themeShade="80"/>
        </w:rPr>
        <w:t>на начало ведения предпринимательской деятельности</w:t>
      </w:r>
    </w:p>
    <w:p w:rsidR="007A5C53" w:rsidRPr="004242F4" w:rsidRDefault="007A5C53" w:rsidP="007A5C53">
      <w:pPr>
        <w:rPr>
          <w:color w:val="808080" w:themeColor="background1" w:themeShade="80"/>
        </w:rPr>
      </w:pPr>
    </w:p>
    <w:p w:rsidR="007A5C53" w:rsidRPr="004242F4" w:rsidRDefault="007A5C53" w:rsidP="007A5C53">
      <w:pPr>
        <w:rPr>
          <w:color w:val="808080" w:themeColor="background1" w:themeShade="80"/>
        </w:rPr>
      </w:pPr>
    </w:p>
    <w:p w:rsidR="007A5C53" w:rsidRPr="004242F4" w:rsidRDefault="007A5C53" w:rsidP="007A5C53">
      <w:pPr>
        <w:tabs>
          <w:tab w:val="left" w:pos="3060"/>
        </w:tabs>
        <w:jc w:val="center"/>
        <w:rPr>
          <w:color w:val="808080" w:themeColor="background1" w:themeShade="80"/>
        </w:rPr>
      </w:pPr>
      <w:r w:rsidRPr="004242F4">
        <w:rPr>
          <w:color w:val="808080" w:themeColor="background1" w:themeShade="80"/>
        </w:rPr>
        <w:t>Журнал</w:t>
      </w:r>
    </w:p>
    <w:p w:rsidR="007A5C53" w:rsidRPr="004242F4" w:rsidRDefault="007A5C53" w:rsidP="007A5C53">
      <w:pPr>
        <w:tabs>
          <w:tab w:val="left" w:pos="3060"/>
        </w:tabs>
        <w:jc w:val="center"/>
        <w:rPr>
          <w:color w:val="808080" w:themeColor="background1" w:themeShade="80"/>
        </w:rPr>
      </w:pPr>
      <w:r w:rsidRPr="004242F4">
        <w:rPr>
          <w:color w:val="808080" w:themeColor="background1" w:themeShade="80"/>
        </w:rPr>
        <w:t>регистрации заявок на получение субсидий в рамках реализации</w:t>
      </w:r>
    </w:p>
    <w:p w:rsidR="007A5C53" w:rsidRPr="004242F4" w:rsidRDefault="007A5C53" w:rsidP="007A5C53">
      <w:pPr>
        <w:autoSpaceDE w:val="0"/>
        <w:autoSpaceDN w:val="0"/>
        <w:adjustRightInd w:val="0"/>
        <w:ind w:firstLine="709"/>
        <w:jc w:val="center"/>
        <w:rPr>
          <w:color w:val="808080" w:themeColor="background1" w:themeShade="80"/>
        </w:rPr>
      </w:pPr>
      <w:r w:rsidRPr="004242F4">
        <w:rPr>
          <w:color w:val="808080" w:themeColor="background1" w:themeShade="80"/>
        </w:rPr>
        <w:t xml:space="preserve">муниципальной программы «Развитие субъектов малого и среднего предпринимательства в Кежемском районе» </w:t>
      </w:r>
    </w:p>
    <w:p w:rsidR="007A5C53" w:rsidRPr="004242F4" w:rsidRDefault="007A5C53" w:rsidP="007A5C53">
      <w:pPr>
        <w:autoSpaceDE w:val="0"/>
        <w:autoSpaceDN w:val="0"/>
        <w:adjustRightInd w:val="0"/>
        <w:ind w:firstLine="709"/>
        <w:jc w:val="center"/>
        <w:rPr>
          <w:color w:val="808080" w:themeColor="background1" w:themeShade="80"/>
        </w:rPr>
      </w:pPr>
      <w:r w:rsidRPr="004242F4">
        <w:rPr>
          <w:color w:val="808080" w:themeColor="background1" w:themeShade="80"/>
        </w:rPr>
        <w:t xml:space="preserve">с целью предоставления грантовой поддержки </w:t>
      </w:r>
    </w:p>
    <w:p w:rsidR="007A5C53" w:rsidRPr="004242F4" w:rsidRDefault="007A5C53" w:rsidP="007A5C53">
      <w:pPr>
        <w:autoSpaceDE w:val="0"/>
        <w:autoSpaceDN w:val="0"/>
        <w:adjustRightInd w:val="0"/>
        <w:ind w:firstLine="709"/>
        <w:jc w:val="center"/>
        <w:rPr>
          <w:color w:val="808080" w:themeColor="background1" w:themeShade="80"/>
        </w:rPr>
      </w:pPr>
      <w:r w:rsidRPr="004242F4">
        <w:rPr>
          <w:color w:val="808080" w:themeColor="background1" w:themeShade="80"/>
        </w:rPr>
        <w:t>на начало ведения предпринимательской деятельности</w:t>
      </w:r>
    </w:p>
    <w:p w:rsidR="007A5C53" w:rsidRPr="004242F4" w:rsidRDefault="007A5C53" w:rsidP="007A5C53">
      <w:pPr>
        <w:autoSpaceDE w:val="0"/>
        <w:autoSpaceDN w:val="0"/>
        <w:adjustRightInd w:val="0"/>
        <w:ind w:firstLine="709"/>
        <w:jc w:val="center"/>
        <w:rPr>
          <w:color w:val="808080" w:themeColor="background1" w:themeShade="80"/>
        </w:rPr>
      </w:pPr>
    </w:p>
    <w:tbl>
      <w:tblPr>
        <w:tblW w:w="93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81"/>
        <w:gridCol w:w="2087"/>
        <w:gridCol w:w="1414"/>
        <w:gridCol w:w="1126"/>
        <w:gridCol w:w="1842"/>
        <w:gridCol w:w="1560"/>
      </w:tblGrid>
      <w:tr w:rsidR="007A5C53" w:rsidRPr="004242F4" w:rsidTr="00084125">
        <w:trPr>
          <w:cantSplit/>
          <w:trHeight w:val="2164"/>
        </w:trPr>
        <w:tc>
          <w:tcPr>
            <w:tcW w:w="468" w:type="dxa"/>
            <w:shd w:val="clear" w:color="auto" w:fill="auto"/>
            <w:vAlign w:val="center"/>
          </w:tcPr>
          <w:p w:rsidR="007A5C53" w:rsidRPr="004242F4" w:rsidRDefault="007A5C53" w:rsidP="00084125">
            <w:pPr>
              <w:tabs>
                <w:tab w:val="left" w:pos="7785"/>
              </w:tabs>
              <w:jc w:val="center"/>
              <w:rPr>
                <w:color w:val="808080" w:themeColor="background1" w:themeShade="80"/>
              </w:rPr>
            </w:pPr>
            <w:r w:rsidRPr="004242F4">
              <w:rPr>
                <w:color w:val="808080" w:themeColor="background1" w:themeShade="80"/>
              </w:rPr>
              <w:t>№</w:t>
            </w:r>
          </w:p>
        </w:tc>
        <w:tc>
          <w:tcPr>
            <w:tcW w:w="881" w:type="dxa"/>
            <w:shd w:val="clear" w:color="auto" w:fill="auto"/>
            <w:textDirection w:val="btLr"/>
            <w:vAlign w:val="center"/>
          </w:tcPr>
          <w:p w:rsidR="007A5C53" w:rsidRPr="004242F4" w:rsidRDefault="007A5C53" w:rsidP="00084125">
            <w:pPr>
              <w:tabs>
                <w:tab w:val="left" w:pos="7785"/>
              </w:tabs>
              <w:ind w:left="113" w:right="113"/>
              <w:jc w:val="center"/>
              <w:rPr>
                <w:color w:val="808080" w:themeColor="background1" w:themeShade="80"/>
              </w:rPr>
            </w:pPr>
            <w:r w:rsidRPr="004242F4">
              <w:rPr>
                <w:color w:val="808080" w:themeColor="background1" w:themeShade="80"/>
              </w:rPr>
              <w:t>Дата регистрации</w:t>
            </w:r>
          </w:p>
        </w:tc>
        <w:tc>
          <w:tcPr>
            <w:tcW w:w="2087" w:type="dxa"/>
            <w:shd w:val="clear" w:color="auto" w:fill="auto"/>
            <w:vAlign w:val="center"/>
          </w:tcPr>
          <w:p w:rsidR="007A5C53" w:rsidRPr="004242F4" w:rsidRDefault="007A5C53" w:rsidP="00084125">
            <w:pPr>
              <w:tabs>
                <w:tab w:val="left" w:pos="7785"/>
              </w:tabs>
              <w:jc w:val="center"/>
              <w:rPr>
                <w:color w:val="808080" w:themeColor="background1" w:themeShade="80"/>
              </w:rPr>
            </w:pPr>
            <w:r w:rsidRPr="004242F4">
              <w:rPr>
                <w:color w:val="808080" w:themeColor="background1" w:themeShade="80"/>
              </w:rPr>
              <w:t>Наименование заявителя (Ф.И.О. индивидуального предпринимателя, название юридического лица)</w:t>
            </w:r>
          </w:p>
        </w:tc>
        <w:tc>
          <w:tcPr>
            <w:tcW w:w="1414" w:type="dxa"/>
            <w:shd w:val="clear" w:color="auto" w:fill="auto"/>
            <w:vAlign w:val="center"/>
          </w:tcPr>
          <w:p w:rsidR="007A5C53" w:rsidRPr="004242F4" w:rsidRDefault="007A5C53" w:rsidP="00084125">
            <w:pPr>
              <w:tabs>
                <w:tab w:val="left" w:pos="7785"/>
              </w:tabs>
              <w:jc w:val="center"/>
              <w:rPr>
                <w:color w:val="808080" w:themeColor="background1" w:themeShade="80"/>
              </w:rPr>
            </w:pPr>
            <w:r w:rsidRPr="004242F4">
              <w:rPr>
                <w:color w:val="808080" w:themeColor="background1" w:themeShade="80"/>
              </w:rPr>
              <w:t>Суть заявки</w:t>
            </w:r>
          </w:p>
        </w:tc>
        <w:tc>
          <w:tcPr>
            <w:tcW w:w="1126" w:type="dxa"/>
            <w:shd w:val="clear" w:color="auto" w:fill="auto"/>
            <w:textDirection w:val="btLr"/>
            <w:vAlign w:val="center"/>
          </w:tcPr>
          <w:p w:rsidR="007A5C53" w:rsidRPr="004242F4" w:rsidRDefault="007A5C53" w:rsidP="00084125">
            <w:pPr>
              <w:tabs>
                <w:tab w:val="left" w:pos="7785"/>
              </w:tabs>
              <w:ind w:left="113" w:right="113"/>
              <w:jc w:val="center"/>
              <w:rPr>
                <w:color w:val="808080" w:themeColor="background1" w:themeShade="80"/>
              </w:rPr>
            </w:pPr>
            <w:r w:rsidRPr="004242F4">
              <w:rPr>
                <w:color w:val="808080" w:themeColor="background1" w:themeShade="80"/>
              </w:rPr>
              <w:t>Дата направления в Экспертную комиссию</w:t>
            </w:r>
          </w:p>
        </w:tc>
        <w:tc>
          <w:tcPr>
            <w:tcW w:w="1842" w:type="dxa"/>
            <w:shd w:val="clear" w:color="auto" w:fill="auto"/>
            <w:vAlign w:val="center"/>
          </w:tcPr>
          <w:p w:rsidR="007A5C53" w:rsidRPr="004242F4" w:rsidRDefault="007A5C53" w:rsidP="00084125">
            <w:pPr>
              <w:tabs>
                <w:tab w:val="left" w:pos="7785"/>
              </w:tabs>
              <w:jc w:val="center"/>
              <w:rPr>
                <w:color w:val="808080" w:themeColor="background1" w:themeShade="80"/>
              </w:rPr>
            </w:pPr>
            <w:r w:rsidRPr="004242F4">
              <w:rPr>
                <w:color w:val="808080" w:themeColor="background1" w:themeShade="80"/>
              </w:rPr>
              <w:t>Суть решения Экспертной комиссии</w:t>
            </w:r>
          </w:p>
        </w:tc>
        <w:tc>
          <w:tcPr>
            <w:tcW w:w="1560" w:type="dxa"/>
            <w:shd w:val="clear" w:color="auto" w:fill="auto"/>
            <w:vAlign w:val="center"/>
          </w:tcPr>
          <w:p w:rsidR="007A5C53" w:rsidRPr="004242F4" w:rsidRDefault="007A5C53" w:rsidP="00084125">
            <w:pPr>
              <w:tabs>
                <w:tab w:val="left" w:pos="7785"/>
              </w:tabs>
              <w:jc w:val="center"/>
              <w:rPr>
                <w:color w:val="808080" w:themeColor="background1" w:themeShade="80"/>
              </w:rPr>
            </w:pPr>
            <w:r w:rsidRPr="004242F4">
              <w:rPr>
                <w:color w:val="808080" w:themeColor="background1" w:themeShade="80"/>
              </w:rPr>
              <w:t>Примечание</w:t>
            </w:r>
          </w:p>
        </w:tc>
      </w:tr>
      <w:tr w:rsidR="007A5C53" w:rsidRPr="004242F4" w:rsidTr="00084125">
        <w:tc>
          <w:tcPr>
            <w:tcW w:w="468" w:type="dxa"/>
            <w:shd w:val="clear" w:color="auto" w:fill="auto"/>
          </w:tcPr>
          <w:p w:rsidR="007A5C53" w:rsidRPr="004242F4" w:rsidRDefault="007A5C53" w:rsidP="00084125">
            <w:pPr>
              <w:tabs>
                <w:tab w:val="left" w:pos="7785"/>
              </w:tabs>
              <w:rPr>
                <w:color w:val="808080" w:themeColor="background1" w:themeShade="80"/>
              </w:rPr>
            </w:pPr>
          </w:p>
        </w:tc>
        <w:tc>
          <w:tcPr>
            <w:tcW w:w="881" w:type="dxa"/>
            <w:shd w:val="clear" w:color="auto" w:fill="auto"/>
          </w:tcPr>
          <w:p w:rsidR="007A5C53" w:rsidRPr="004242F4" w:rsidRDefault="007A5C53" w:rsidP="00084125">
            <w:pPr>
              <w:tabs>
                <w:tab w:val="left" w:pos="7785"/>
              </w:tabs>
              <w:rPr>
                <w:color w:val="808080" w:themeColor="background1" w:themeShade="80"/>
              </w:rPr>
            </w:pPr>
          </w:p>
        </w:tc>
        <w:tc>
          <w:tcPr>
            <w:tcW w:w="2087" w:type="dxa"/>
            <w:shd w:val="clear" w:color="auto" w:fill="auto"/>
          </w:tcPr>
          <w:p w:rsidR="007A5C53" w:rsidRPr="004242F4" w:rsidRDefault="007A5C53" w:rsidP="00084125">
            <w:pPr>
              <w:tabs>
                <w:tab w:val="left" w:pos="7785"/>
              </w:tabs>
              <w:rPr>
                <w:color w:val="808080" w:themeColor="background1" w:themeShade="80"/>
              </w:rPr>
            </w:pPr>
          </w:p>
        </w:tc>
        <w:tc>
          <w:tcPr>
            <w:tcW w:w="1414" w:type="dxa"/>
            <w:shd w:val="clear" w:color="auto" w:fill="auto"/>
          </w:tcPr>
          <w:p w:rsidR="007A5C53" w:rsidRPr="004242F4" w:rsidRDefault="007A5C53" w:rsidP="00084125">
            <w:pPr>
              <w:tabs>
                <w:tab w:val="left" w:pos="7785"/>
              </w:tabs>
              <w:rPr>
                <w:color w:val="808080" w:themeColor="background1" w:themeShade="80"/>
              </w:rPr>
            </w:pPr>
          </w:p>
        </w:tc>
        <w:tc>
          <w:tcPr>
            <w:tcW w:w="1126" w:type="dxa"/>
            <w:shd w:val="clear" w:color="auto" w:fill="auto"/>
          </w:tcPr>
          <w:p w:rsidR="007A5C53" w:rsidRPr="004242F4" w:rsidRDefault="007A5C53" w:rsidP="00084125">
            <w:pPr>
              <w:tabs>
                <w:tab w:val="left" w:pos="7785"/>
              </w:tabs>
              <w:rPr>
                <w:color w:val="808080" w:themeColor="background1" w:themeShade="80"/>
              </w:rPr>
            </w:pPr>
          </w:p>
        </w:tc>
        <w:tc>
          <w:tcPr>
            <w:tcW w:w="1842" w:type="dxa"/>
            <w:shd w:val="clear" w:color="auto" w:fill="auto"/>
          </w:tcPr>
          <w:p w:rsidR="007A5C53" w:rsidRPr="004242F4" w:rsidRDefault="007A5C53" w:rsidP="00084125">
            <w:pPr>
              <w:tabs>
                <w:tab w:val="left" w:pos="7785"/>
              </w:tabs>
              <w:rPr>
                <w:color w:val="808080" w:themeColor="background1" w:themeShade="80"/>
              </w:rPr>
            </w:pPr>
          </w:p>
        </w:tc>
        <w:tc>
          <w:tcPr>
            <w:tcW w:w="1560" w:type="dxa"/>
            <w:shd w:val="clear" w:color="auto" w:fill="auto"/>
          </w:tcPr>
          <w:p w:rsidR="007A5C53" w:rsidRPr="004242F4" w:rsidRDefault="007A5C53" w:rsidP="00084125">
            <w:pPr>
              <w:tabs>
                <w:tab w:val="left" w:pos="7785"/>
              </w:tabs>
              <w:rPr>
                <w:color w:val="808080" w:themeColor="background1" w:themeShade="80"/>
              </w:rPr>
            </w:pPr>
          </w:p>
        </w:tc>
      </w:tr>
    </w:tbl>
    <w:p w:rsidR="007A5C53" w:rsidRPr="004242F4" w:rsidRDefault="007A5C53" w:rsidP="007A5C53">
      <w:pPr>
        <w:tabs>
          <w:tab w:val="left" w:pos="7785"/>
        </w:tabs>
        <w:rPr>
          <w:color w:val="808080" w:themeColor="background1" w:themeShade="80"/>
        </w:rPr>
      </w:pPr>
    </w:p>
    <w:p w:rsidR="007A5C53" w:rsidRPr="004242F4" w:rsidRDefault="007A5C53" w:rsidP="007A5C53">
      <w:pPr>
        <w:rPr>
          <w:color w:val="808080" w:themeColor="background1" w:themeShade="80"/>
        </w:rPr>
      </w:pPr>
    </w:p>
    <w:p w:rsidR="007A5C53" w:rsidRPr="004242F4" w:rsidRDefault="007A5C53" w:rsidP="007A5C53">
      <w:pPr>
        <w:rPr>
          <w:color w:val="808080" w:themeColor="background1" w:themeShade="80"/>
        </w:rPr>
      </w:pPr>
    </w:p>
    <w:p w:rsidR="007A5C53" w:rsidRPr="004242F4" w:rsidRDefault="007A5C53" w:rsidP="007A5C53">
      <w:pPr>
        <w:rPr>
          <w:color w:val="808080" w:themeColor="background1" w:themeShade="80"/>
        </w:rPr>
      </w:pPr>
    </w:p>
    <w:p w:rsidR="007A5C53" w:rsidRPr="004242F4" w:rsidRDefault="007A5C53" w:rsidP="007A5C53">
      <w:pPr>
        <w:rPr>
          <w:color w:val="808080" w:themeColor="background1" w:themeShade="80"/>
        </w:rPr>
      </w:pPr>
    </w:p>
    <w:p w:rsidR="007A5C53" w:rsidRPr="004242F4" w:rsidRDefault="007A5C53" w:rsidP="007A5C53">
      <w:pPr>
        <w:rPr>
          <w:color w:val="808080" w:themeColor="background1" w:themeShade="80"/>
        </w:rPr>
      </w:pPr>
    </w:p>
    <w:p w:rsidR="007A5C53" w:rsidRPr="004242F4" w:rsidRDefault="007A5C53" w:rsidP="007A5C53">
      <w:pPr>
        <w:rPr>
          <w:color w:val="808080" w:themeColor="background1" w:themeShade="80"/>
        </w:rPr>
      </w:pPr>
    </w:p>
    <w:p w:rsidR="007A5C53" w:rsidRDefault="007A5C53"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Default="00955D4F" w:rsidP="007A5C53">
      <w:pPr>
        <w:rPr>
          <w:color w:val="808080" w:themeColor="background1" w:themeShade="80"/>
        </w:rPr>
      </w:pPr>
    </w:p>
    <w:p w:rsidR="00955D4F" w:rsidRPr="00F34119" w:rsidRDefault="00955D4F" w:rsidP="00955D4F">
      <w:pPr>
        <w:tabs>
          <w:tab w:val="left" w:pos="6120"/>
        </w:tabs>
        <w:jc w:val="center"/>
      </w:pPr>
      <w:r w:rsidRPr="00F34119">
        <w:lastRenderedPageBreak/>
        <w:t>ПОРЯДОК</w:t>
      </w:r>
    </w:p>
    <w:p w:rsidR="00955D4F" w:rsidRPr="00F34119" w:rsidRDefault="00955D4F" w:rsidP="00955D4F">
      <w:pPr>
        <w:tabs>
          <w:tab w:val="left" w:pos="6120"/>
        </w:tabs>
        <w:jc w:val="center"/>
      </w:pPr>
      <w:r w:rsidRPr="00F34119">
        <w:t>ПРЕДОСТАВЛЕНИЯ ГРАНТОВОЙ ПОДДЕРЖКИ НА НАЧАЛО ВЕДЕНИЯ</w:t>
      </w:r>
    </w:p>
    <w:p w:rsidR="00955D4F" w:rsidRPr="00F34119" w:rsidRDefault="00955D4F" w:rsidP="00955D4F">
      <w:pPr>
        <w:tabs>
          <w:tab w:val="left" w:pos="6120"/>
        </w:tabs>
        <w:jc w:val="center"/>
      </w:pPr>
      <w:r w:rsidRPr="00F34119">
        <w:t>ПРЕДПРИНИМАТЕЛЬСКОЙ ДЕЯТЕЛЬНОСТИ, РАЗВИТИЯ СОЦИАЛЬНОГО ПРЕДПРИНИМАТЕЛЬСТВА</w:t>
      </w:r>
    </w:p>
    <w:p w:rsidR="00955D4F" w:rsidRPr="00F34119" w:rsidRDefault="00955D4F" w:rsidP="00955D4F"/>
    <w:p w:rsidR="00955D4F" w:rsidRPr="00F34119" w:rsidRDefault="00955D4F" w:rsidP="00955D4F"/>
    <w:p w:rsidR="00955D4F" w:rsidRPr="00F34119" w:rsidRDefault="00955D4F" w:rsidP="00955D4F">
      <w:pPr>
        <w:ind w:firstLine="709"/>
        <w:jc w:val="both"/>
      </w:pPr>
      <w:r w:rsidRPr="00F34119">
        <w:t>1.1. Порядок предоставления грантовой поддержки субъектам малого и среднего предпринимательства на начало ведения предпринимательской деятельности, развитию социального предпринимательства (далее - Порядок), устанавливает механизм и условия предоставления муниципальной поддержки в форме субсидии субъектам малого и среднего предпринимательства (далее - субсидия).</w:t>
      </w:r>
    </w:p>
    <w:p w:rsidR="00955D4F" w:rsidRPr="00F34119" w:rsidRDefault="00955D4F" w:rsidP="00955D4F">
      <w:pPr>
        <w:ind w:firstLine="709"/>
        <w:jc w:val="both"/>
      </w:pPr>
      <w:r w:rsidRPr="00F34119">
        <w:t>1.2. Для целей настоящего Порядка используются понятия:</w:t>
      </w:r>
    </w:p>
    <w:p w:rsidR="00955D4F" w:rsidRPr="00F34119" w:rsidRDefault="00955D4F" w:rsidP="00955D4F">
      <w:pPr>
        <w:ind w:firstLine="709"/>
        <w:jc w:val="both"/>
      </w:pPr>
      <w:r w:rsidRPr="00F34119">
        <w:t>- «субъект малого предпринимательства и среднего предпринимательства» понимается в том значении, в котором оно используется в Федеральном законе от 24.07.2007 № 209-ФЗ «О развитии малого и среднего предпринимательства в Российской Федерации» (далее - Федеральный закон);</w:t>
      </w:r>
    </w:p>
    <w:p w:rsidR="00955D4F" w:rsidRPr="00F34119" w:rsidRDefault="00955D4F" w:rsidP="00955D4F">
      <w:pPr>
        <w:ind w:firstLine="709"/>
        <w:jc w:val="both"/>
      </w:pPr>
      <w:r w:rsidRPr="00F34119">
        <w:t>- основные средства понимаются в том значении, в котором они используются федеральным стандартом бухгалтерского учета, утвержденного Приказом Минфина России от 31.12.2016 № 257-н «Об утверждении федерального стандарта бухгалтерского учета для организаций государственного сектора «Основные средства» (далее – Стандарт);</w:t>
      </w:r>
    </w:p>
    <w:p w:rsidR="00955D4F" w:rsidRPr="00F34119" w:rsidRDefault="00955D4F" w:rsidP="00955D4F">
      <w:pPr>
        <w:autoSpaceDE w:val="0"/>
        <w:autoSpaceDN w:val="0"/>
        <w:adjustRightInd w:val="0"/>
        <w:ind w:firstLine="540"/>
        <w:jc w:val="both"/>
        <w:rPr>
          <w:rFonts w:eastAsia="Calibri"/>
          <w:lang w:eastAsia="en-US"/>
        </w:rPr>
      </w:pPr>
      <w:r w:rsidRPr="00F34119">
        <w:t xml:space="preserve">- </w:t>
      </w:r>
      <w:proofErr w:type="spellStart"/>
      <w:r w:rsidRPr="00F34119">
        <w:rPr>
          <w:rFonts w:eastAsia="Calibri"/>
          <w:lang w:eastAsia="en-US"/>
        </w:rPr>
        <w:t>грантовая</w:t>
      </w:r>
      <w:proofErr w:type="spellEnd"/>
      <w:r w:rsidRPr="00F34119">
        <w:rPr>
          <w:rFonts w:eastAsia="Calibri"/>
          <w:lang w:eastAsia="en-US"/>
        </w:rPr>
        <w:t xml:space="preserve"> поддержка - предоставление субъектам малого и среднего предпринимательства грантов в форме субсидий на начало ведения предпринимательской деятельности;</w:t>
      </w:r>
    </w:p>
    <w:p w:rsidR="00955D4F" w:rsidRPr="00F34119" w:rsidRDefault="00955D4F" w:rsidP="00955D4F">
      <w:pPr>
        <w:autoSpaceDE w:val="0"/>
        <w:autoSpaceDN w:val="0"/>
        <w:adjustRightInd w:val="0"/>
        <w:ind w:firstLine="709"/>
        <w:jc w:val="both"/>
      </w:pPr>
      <w:r w:rsidRPr="00F34119">
        <w:t xml:space="preserve">- заявитель - субъект малого или среднего предпринимательства, обратившийся с заявлением о предоставлении субсидии; </w:t>
      </w:r>
    </w:p>
    <w:p w:rsidR="00955D4F" w:rsidRPr="00F34119" w:rsidRDefault="00955D4F" w:rsidP="00955D4F">
      <w:pPr>
        <w:autoSpaceDE w:val="0"/>
        <w:autoSpaceDN w:val="0"/>
        <w:adjustRightInd w:val="0"/>
        <w:ind w:firstLine="709"/>
        <w:jc w:val="both"/>
      </w:pPr>
      <w:r w:rsidRPr="00F34119">
        <w:t>- заявка - комплект документов, поданный заявителем для принятия решения о предоставлении заявителю субсидии;</w:t>
      </w:r>
    </w:p>
    <w:p w:rsidR="00955D4F" w:rsidRPr="00F34119" w:rsidRDefault="00955D4F" w:rsidP="00955D4F">
      <w:pPr>
        <w:autoSpaceDE w:val="0"/>
        <w:autoSpaceDN w:val="0"/>
        <w:adjustRightInd w:val="0"/>
        <w:ind w:firstLine="709"/>
        <w:jc w:val="both"/>
      </w:pPr>
      <w:r w:rsidRPr="00F34119">
        <w:t>- получатель субсидии - заявитель, в отношении заявки которого принято решение о предоставлении субсидии;</w:t>
      </w:r>
    </w:p>
    <w:p w:rsidR="00955D4F" w:rsidRPr="00F34119" w:rsidRDefault="00955D4F" w:rsidP="00955D4F">
      <w:pPr>
        <w:autoSpaceDE w:val="0"/>
        <w:autoSpaceDN w:val="0"/>
        <w:adjustRightInd w:val="0"/>
        <w:ind w:firstLine="709"/>
        <w:jc w:val="both"/>
        <w:rPr>
          <w:rFonts w:eastAsia="Calibri"/>
          <w:lang w:eastAsia="en-US"/>
        </w:rPr>
      </w:pPr>
      <w:r w:rsidRPr="00F34119">
        <w:t xml:space="preserve">- </w:t>
      </w:r>
      <w:r w:rsidRPr="00F34119">
        <w:rPr>
          <w:rFonts w:eastAsia="Calibri"/>
          <w:lang w:eastAsia="en-US"/>
        </w:rPr>
        <w:t>оборудование - приобретенные в целях создания нового или развития (модернизации) действующего производства товаров (работ, услуг)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хозяйственный, спортивный инвентарь, относящиеся по срокам полезного использования к первой - десятой амортизационным группам, согласно требованиям Налогового кодекса Российской Федерации;</w:t>
      </w:r>
    </w:p>
    <w:p w:rsidR="00955D4F" w:rsidRPr="00F34119" w:rsidRDefault="00955D4F" w:rsidP="00955D4F">
      <w:pPr>
        <w:autoSpaceDE w:val="0"/>
        <w:autoSpaceDN w:val="0"/>
        <w:adjustRightInd w:val="0"/>
        <w:ind w:firstLine="709"/>
        <w:jc w:val="both"/>
      </w:pPr>
      <w:r w:rsidRPr="00F34119">
        <w:t xml:space="preserve">- франшиза – полная бизнес–модель, которую </w:t>
      </w:r>
      <w:proofErr w:type="spellStart"/>
      <w:r w:rsidRPr="00F34119">
        <w:t>франчайзер</w:t>
      </w:r>
      <w:proofErr w:type="spellEnd"/>
      <w:r w:rsidRPr="00F34119">
        <w:t xml:space="preserve"> продает </w:t>
      </w:r>
      <w:proofErr w:type="spellStart"/>
      <w:r w:rsidRPr="00F34119">
        <w:t>франчайзи</w:t>
      </w:r>
      <w:proofErr w:type="spellEnd"/>
      <w:r w:rsidRPr="00F34119">
        <w:t>;</w:t>
      </w:r>
    </w:p>
    <w:p w:rsidR="00955D4F" w:rsidRPr="00F34119" w:rsidRDefault="00955D4F" w:rsidP="00955D4F">
      <w:pPr>
        <w:autoSpaceDE w:val="0"/>
        <w:autoSpaceDN w:val="0"/>
        <w:adjustRightInd w:val="0"/>
        <w:ind w:firstLine="709"/>
        <w:jc w:val="both"/>
      </w:pPr>
      <w:r w:rsidRPr="00F34119">
        <w:t>- паушальный взнос – сумма, за которую предприниматель передает права на использование бренда, товарного знака и технологий производства;</w:t>
      </w:r>
    </w:p>
    <w:p w:rsidR="00955D4F" w:rsidRPr="00F34119" w:rsidRDefault="00955D4F" w:rsidP="00955D4F">
      <w:pPr>
        <w:autoSpaceDE w:val="0"/>
        <w:autoSpaceDN w:val="0"/>
        <w:adjustRightInd w:val="0"/>
        <w:ind w:firstLine="709"/>
        <w:jc w:val="both"/>
      </w:pPr>
      <w:r w:rsidRPr="00F34119">
        <w:t>- иные меры финансовой поддержки - это государственная или муниципальная финансовая поддержка, оказанная в отношении субъекта малого или среднего предпринимательства, или самозанятого гражданина на возмещение части одних и тех же затрат, заявленных на субсидирование.</w:t>
      </w:r>
    </w:p>
    <w:p w:rsidR="00955D4F" w:rsidRPr="00F34119" w:rsidRDefault="00955D4F" w:rsidP="00955D4F">
      <w:pPr>
        <w:autoSpaceDE w:val="0"/>
        <w:autoSpaceDN w:val="0"/>
        <w:adjustRightInd w:val="0"/>
        <w:ind w:firstLine="709"/>
        <w:jc w:val="both"/>
      </w:pPr>
      <w:r w:rsidRPr="00F34119">
        <w:t xml:space="preserve">1.3. Предоставление субсидий субъектам малого и среднего предпринимательства производится в пределах средств, предусмотренных на эти цели муниципальной программой  и решением Кежемского районного Совета депутатов о районном бюджете на очередной финансовый год и плановый период или сводной бюджетной росписью районного бюджета и средств, поступивших в районный бюджет из федерального и (или) краевого бюджета, на </w:t>
      </w:r>
      <w:proofErr w:type="spellStart"/>
      <w:r w:rsidRPr="00F34119">
        <w:t>софинансирование</w:t>
      </w:r>
      <w:proofErr w:type="spellEnd"/>
      <w:r w:rsidRPr="00F34119">
        <w:t xml:space="preserve"> мероприятий по поддержке субъектов малого и среднего предпринимательства и самозанятых граждан в соответствии с государственной программой Красноярского края «Развитие малого и среднего предпринимательства и инновационной деятельности». </w:t>
      </w:r>
    </w:p>
    <w:p w:rsidR="00955D4F" w:rsidRPr="00F34119" w:rsidRDefault="00955D4F" w:rsidP="00955D4F">
      <w:pPr>
        <w:autoSpaceDE w:val="0"/>
        <w:autoSpaceDN w:val="0"/>
        <w:adjustRightInd w:val="0"/>
        <w:ind w:firstLine="709"/>
        <w:jc w:val="both"/>
      </w:pPr>
    </w:p>
    <w:p w:rsidR="00955D4F" w:rsidRPr="00F34119" w:rsidRDefault="00955D4F" w:rsidP="00955D4F">
      <w:pPr>
        <w:autoSpaceDE w:val="0"/>
        <w:autoSpaceDN w:val="0"/>
        <w:adjustRightInd w:val="0"/>
        <w:ind w:firstLine="709"/>
        <w:jc w:val="center"/>
      </w:pPr>
      <w:r w:rsidRPr="00F34119">
        <w:tab/>
        <w:t>2. УСЛОВИЯ ПРЕДОСТАВЛЕНИЯ СУБСИДИЙ</w:t>
      </w:r>
    </w:p>
    <w:p w:rsidR="00955D4F" w:rsidRPr="00F34119" w:rsidRDefault="00955D4F" w:rsidP="00955D4F">
      <w:pPr>
        <w:tabs>
          <w:tab w:val="left" w:pos="2940"/>
        </w:tabs>
      </w:pPr>
    </w:p>
    <w:p w:rsidR="00955D4F" w:rsidRPr="00F34119" w:rsidRDefault="00955D4F" w:rsidP="00955D4F">
      <w:pPr>
        <w:autoSpaceDE w:val="0"/>
        <w:autoSpaceDN w:val="0"/>
        <w:adjustRightInd w:val="0"/>
        <w:ind w:firstLine="709"/>
        <w:jc w:val="both"/>
      </w:pPr>
      <w:r w:rsidRPr="00F34119">
        <w:lastRenderedPageBreak/>
        <w:t xml:space="preserve">2.1. Администрация Кежемского района размещает информацию о проведении конкурсного отбора на официальном сайте adm-kr24.ru. </w:t>
      </w:r>
    </w:p>
    <w:p w:rsidR="00955D4F" w:rsidRPr="00F34119" w:rsidRDefault="00955D4F" w:rsidP="00955D4F">
      <w:pPr>
        <w:autoSpaceDE w:val="0"/>
        <w:autoSpaceDN w:val="0"/>
        <w:adjustRightInd w:val="0"/>
        <w:ind w:firstLine="709"/>
        <w:jc w:val="both"/>
        <w:outlineLvl w:val="1"/>
      </w:pPr>
      <w:r w:rsidRPr="00F34119">
        <w:t>Отбор получателей поддержки осуществляется посредством проведения конкурса, с учетом следующий критериев:</w:t>
      </w:r>
    </w:p>
    <w:p w:rsidR="00955D4F" w:rsidRPr="00F34119" w:rsidRDefault="00955D4F" w:rsidP="00955D4F">
      <w:pPr>
        <w:autoSpaceDE w:val="0"/>
        <w:autoSpaceDN w:val="0"/>
        <w:adjustRightInd w:val="0"/>
        <w:jc w:val="both"/>
        <w:rPr>
          <w:i/>
        </w:rPr>
      </w:pPr>
      <w:r w:rsidRPr="00F34119">
        <w:tab/>
        <w:t xml:space="preserve">1) </w:t>
      </w:r>
      <w:proofErr w:type="spellStart"/>
      <w:r w:rsidRPr="00F34119">
        <w:rPr>
          <w:rFonts w:eastAsia="Calibri"/>
          <w:lang w:eastAsia="en-US"/>
        </w:rPr>
        <w:t>грантовая</w:t>
      </w:r>
      <w:proofErr w:type="spellEnd"/>
      <w:r w:rsidRPr="00F34119">
        <w:rPr>
          <w:rFonts w:eastAsia="Calibri"/>
          <w:lang w:eastAsia="en-US"/>
        </w:rPr>
        <w:t xml:space="preserve"> поддержка предоставляется субъектам малого и среднего предпринимательства, зарегистрированным не ранее двух лет, предшествующих году подачи заявки на получение грантовой поддержки</w:t>
      </w:r>
      <w:r w:rsidRPr="00F34119">
        <w:t xml:space="preserve">; </w:t>
      </w:r>
    </w:p>
    <w:p w:rsidR="00955D4F" w:rsidRPr="00F34119" w:rsidRDefault="00955D4F" w:rsidP="00955D4F">
      <w:pPr>
        <w:autoSpaceDE w:val="0"/>
        <w:autoSpaceDN w:val="0"/>
        <w:adjustRightInd w:val="0"/>
        <w:jc w:val="both"/>
        <w:rPr>
          <w:rFonts w:eastAsia="Calibri"/>
          <w:lang w:eastAsia="en-US"/>
        </w:rPr>
      </w:pPr>
      <w:r w:rsidRPr="00F34119">
        <w:tab/>
        <w:t xml:space="preserve">2) </w:t>
      </w:r>
      <w:r w:rsidRPr="00F34119">
        <w:rPr>
          <w:rFonts w:eastAsia="Calibri"/>
          <w:lang w:eastAsia="en-US"/>
        </w:rPr>
        <w:t>рантовая поддержка предоставляется в целях финансового обеспечения затрат на начало ведения предпринимательской деятельности, включая расходы:</w:t>
      </w:r>
    </w:p>
    <w:p w:rsidR="00955D4F" w:rsidRPr="00F34119" w:rsidRDefault="00955D4F" w:rsidP="00955D4F">
      <w:pPr>
        <w:autoSpaceDE w:val="0"/>
        <w:autoSpaceDN w:val="0"/>
        <w:adjustRightInd w:val="0"/>
        <w:ind w:firstLine="540"/>
        <w:jc w:val="both"/>
        <w:rPr>
          <w:rFonts w:eastAsia="Calibri"/>
          <w:lang w:eastAsia="en-US"/>
        </w:rPr>
      </w:pPr>
      <w:r w:rsidRPr="00F34119">
        <w:rPr>
          <w:rFonts w:eastAsia="Calibri"/>
          <w:lang w:eastAsia="en-US"/>
        </w:rPr>
        <w:t>-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955D4F" w:rsidRPr="00F34119" w:rsidRDefault="00955D4F" w:rsidP="00955D4F">
      <w:pPr>
        <w:autoSpaceDE w:val="0"/>
        <w:autoSpaceDN w:val="0"/>
        <w:adjustRightInd w:val="0"/>
        <w:ind w:firstLine="540"/>
        <w:jc w:val="both"/>
        <w:rPr>
          <w:rFonts w:eastAsia="Calibri"/>
          <w:lang w:eastAsia="en-US"/>
        </w:rPr>
      </w:pPr>
      <w:r w:rsidRPr="00F34119">
        <w:rPr>
          <w:rFonts w:eastAsia="Calibri"/>
          <w:lang w:eastAsia="en-US"/>
        </w:rPr>
        <w:t>- на приобретение модульных объектов, используемых для осуществления предпринимательской деятельности;</w:t>
      </w:r>
    </w:p>
    <w:p w:rsidR="00955D4F" w:rsidRPr="00F34119" w:rsidRDefault="00955D4F" w:rsidP="00955D4F">
      <w:pPr>
        <w:autoSpaceDE w:val="0"/>
        <w:autoSpaceDN w:val="0"/>
        <w:adjustRightInd w:val="0"/>
        <w:ind w:firstLine="540"/>
        <w:jc w:val="both"/>
        <w:rPr>
          <w:rFonts w:eastAsia="Calibri"/>
          <w:lang w:eastAsia="en-US"/>
        </w:rPr>
      </w:pPr>
      <w:r w:rsidRPr="00F34119">
        <w:rPr>
          <w:rFonts w:eastAsia="Calibri"/>
          <w:lang w:eastAsia="en-US"/>
        </w:rPr>
        <w:t>- на приобретение оргтехники, оборудования, мебели, программного обеспечения, используемых для осуществления предпринимательской деятельности;</w:t>
      </w:r>
    </w:p>
    <w:p w:rsidR="00955D4F" w:rsidRPr="00F34119" w:rsidRDefault="00955D4F" w:rsidP="00955D4F">
      <w:pPr>
        <w:autoSpaceDE w:val="0"/>
        <w:autoSpaceDN w:val="0"/>
        <w:adjustRightInd w:val="0"/>
        <w:ind w:firstLine="540"/>
        <w:jc w:val="both"/>
        <w:rPr>
          <w:rFonts w:eastAsia="Calibri"/>
          <w:lang w:eastAsia="en-US"/>
        </w:rPr>
      </w:pPr>
      <w:r w:rsidRPr="00F34119">
        <w:rPr>
          <w:rFonts w:eastAsia="Calibri"/>
          <w:lang w:eastAsia="en-US"/>
        </w:rPr>
        <w:t>- на оформление результатов интеллектуальной деятельности, полученных при осуществлении предпринимательской деятельности;</w:t>
      </w:r>
    </w:p>
    <w:p w:rsidR="00955D4F" w:rsidRPr="00F34119" w:rsidRDefault="00955D4F" w:rsidP="00955D4F">
      <w:pPr>
        <w:autoSpaceDE w:val="0"/>
        <w:autoSpaceDN w:val="0"/>
        <w:adjustRightInd w:val="0"/>
        <w:ind w:firstLine="540"/>
        <w:jc w:val="both"/>
        <w:rPr>
          <w:rFonts w:eastAsia="Calibri"/>
          <w:lang w:eastAsia="en-US"/>
        </w:rPr>
      </w:pPr>
      <w:r w:rsidRPr="00F34119">
        <w:rPr>
          <w:rFonts w:eastAsia="Calibri"/>
          <w:lang w:eastAsia="en-US"/>
        </w:rPr>
        <w:t>- на обеспечение затрат на выплату по передаче прав на франшизу (паушальный взнос);</w:t>
      </w:r>
    </w:p>
    <w:p w:rsidR="00955D4F" w:rsidRPr="00F34119" w:rsidRDefault="00955D4F" w:rsidP="00955D4F">
      <w:pPr>
        <w:autoSpaceDE w:val="0"/>
        <w:autoSpaceDN w:val="0"/>
        <w:adjustRightInd w:val="0"/>
        <w:ind w:firstLine="540"/>
        <w:jc w:val="both"/>
      </w:pPr>
      <w:r w:rsidRPr="00F34119">
        <w:rPr>
          <w:rFonts w:eastAsia="Calibri"/>
          <w:lang w:eastAsia="en-US"/>
        </w:rPr>
        <w:t>- на приобретение сырья, расходных материалов, необходимых для производства выпускаемой продукции или предоставления услуг, в размере не более 10 процентов от общей суммы грантовой поддержки;</w:t>
      </w:r>
      <w:r w:rsidRPr="00F34119">
        <w:tab/>
      </w:r>
    </w:p>
    <w:p w:rsidR="00955D4F" w:rsidRPr="00F34119" w:rsidRDefault="00955D4F" w:rsidP="00955D4F">
      <w:pPr>
        <w:tabs>
          <w:tab w:val="left" w:pos="709"/>
        </w:tabs>
        <w:jc w:val="both"/>
      </w:pPr>
      <w:r w:rsidRPr="00F34119">
        <w:tab/>
        <w:t xml:space="preserve">3) размер грантовой поддержки, предоставляемой одному субъекту малого и среднего предпринимательства - получателю такой поддержки, составляет не более 300,0 тыс. рублей (без учета НДС - для получателей субсидии, применяющих общую систему налогообложения). При этом </w:t>
      </w:r>
      <w:proofErr w:type="spellStart"/>
      <w:r w:rsidRPr="00F34119">
        <w:t>грантовая</w:t>
      </w:r>
      <w:proofErr w:type="spellEnd"/>
      <w:r w:rsidRPr="00F34119">
        <w:t xml:space="preserve"> поддержка предоставляется в размере не более 70 процентов от объема затрат субъекта малого и среднего предпринимательства, предусмотренных абзацами вторым-четвертым подпункта 2) пункта 2.1 Порядка»;</w:t>
      </w:r>
    </w:p>
    <w:p w:rsidR="00955D4F" w:rsidRPr="00F34119" w:rsidRDefault="00955D4F" w:rsidP="00955D4F">
      <w:pPr>
        <w:tabs>
          <w:tab w:val="left" w:pos="709"/>
        </w:tabs>
        <w:jc w:val="both"/>
      </w:pPr>
      <w:r w:rsidRPr="00F34119">
        <w:tab/>
        <w:t>4) субъект малого и среднего предпринимательства прошел обучение в сфере предпринимательства в течение 12 месяцев, предшествующих месяцу подачи заявки на получение</w:t>
      </w:r>
      <w:r w:rsidRPr="00F34119">
        <w:rPr>
          <w:color w:val="808080"/>
        </w:rPr>
        <w:t xml:space="preserve"> </w:t>
      </w:r>
      <w:r w:rsidRPr="00F34119">
        <w:t xml:space="preserve">грантовой поддержки; </w:t>
      </w:r>
    </w:p>
    <w:p w:rsidR="00955D4F" w:rsidRPr="00F34119" w:rsidRDefault="00955D4F" w:rsidP="00955D4F">
      <w:pPr>
        <w:tabs>
          <w:tab w:val="left" w:pos="709"/>
        </w:tabs>
        <w:jc w:val="both"/>
      </w:pPr>
      <w:r w:rsidRPr="00F34119">
        <w:tab/>
        <w:t xml:space="preserve">5) субъект малого и среднего предпринимательства обязуется не прекращать деятельность в течение 12 месяцев после получения гранта. </w:t>
      </w:r>
    </w:p>
    <w:p w:rsidR="00955D4F" w:rsidRPr="00F34119" w:rsidRDefault="00955D4F" w:rsidP="00955D4F">
      <w:pPr>
        <w:autoSpaceDE w:val="0"/>
        <w:autoSpaceDN w:val="0"/>
        <w:adjustRightInd w:val="0"/>
        <w:ind w:firstLine="709"/>
        <w:jc w:val="both"/>
      </w:pPr>
      <w:r w:rsidRPr="00F34119">
        <w:t>2.2 Поддержка предоставляется субъектам малого и среднего предпринимательства:</w:t>
      </w:r>
    </w:p>
    <w:p w:rsidR="00955D4F" w:rsidRPr="00F34119" w:rsidRDefault="00955D4F" w:rsidP="00955D4F">
      <w:pPr>
        <w:autoSpaceDE w:val="0"/>
        <w:autoSpaceDN w:val="0"/>
        <w:adjustRightInd w:val="0"/>
        <w:ind w:firstLine="709"/>
        <w:jc w:val="both"/>
      </w:pPr>
      <w:r w:rsidRPr="00F34119">
        <w:t>- зарегистрированным и (или) осуществляющим свою деятельность на территории Кежемского района;</w:t>
      </w:r>
    </w:p>
    <w:p w:rsidR="00955D4F" w:rsidRPr="00F34119" w:rsidRDefault="00955D4F" w:rsidP="00955D4F">
      <w:pPr>
        <w:autoSpaceDE w:val="0"/>
        <w:autoSpaceDN w:val="0"/>
        <w:adjustRightInd w:val="0"/>
        <w:ind w:firstLine="709"/>
        <w:jc w:val="both"/>
      </w:pPr>
      <w:r w:rsidRPr="00F34119">
        <w:t>- включенным в Единый реестр субъектов малого и среднего предпринимательства;</w:t>
      </w:r>
    </w:p>
    <w:p w:rsidR="00955D4F" w:rsidRPr="00F34119" w:rsidRDefault="00955D4F" w:rsidP="00955D4F">
      <w:pPr>
        <w:autoSpaceDE w:val="0"/>
        <w:autoSpaceDN w:val="0"/>
        <w:adjustRightInd w:val="0"/>
        <w:ind w:firstLine="709"/>
        <w:jc w:val="both"/>
      </w:pPr>
      <w:r w:rsidRPr="00F34119">
        <w:t>- при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55D4F" w:rsidRPr="00F34119" w:rsidRDefault="00955D4F" w:rsidP="00955D4F">
      <w:pPr>
        <w:autoSpaceDE w:val="0"/>
        <w:autoSpaceDN w:val="0"/>
        <w:adjustRightInd w:val="0"/>
        <w:ind w:firstLine="709"/>
        <w:jc w:val="both"/>
      </w:pPr>
      <w:r w:rsidRPr="00F34119">
        <w:t>- при отсутствии просроченной задолженности по возврату в бюджет Кежемского района субсидий, бюджетных инвестиций, предоставленных в том числе в соответствии с иными правовыми актами, а также иной просроченной задолженности по денежным обязательствам перед бюджетом Кежемского района на дату подачи заявки, а также не является на дату подачи заявки получателем средств из бюджета Кежемского района в соответствии с иными муниципальными правовыми актами на заявляемые к возмещению расходы;</w:t>
      </w:r>
    </w:p>
    <w:p w:rsidR="00955D4F" w:rsidRPr="00F34119" w:rsidRDefault="00955D4F" w:rsidP="00955D4F">
      <w:pPr>
        <w:autoSpaceDE w:val="0"/>
        <w:autoSpaceDN w:val="0"/>
        <w:adjustRightInd w:val="0"/>
        <w:ind w:firstLine="709"/>
        <w:jc w:val="both"/>
      </w:pPr>
      <w:r w:rsidRPr="00F34119">
        <w:t>- не находящимся (для юридических лиц)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955D4F" w:rsidRPr="00F34119" w:rsidRDefault="00955D4F" w:rsidP="00955D4F">
      <w:pPr>
        <w:autoSpaceDE w:val="0"/>
        <w:autoSpaceDN w:val="0"/>
        <w:adjustRightInd w:val="0"/>
        <w:ind w:firstLine="709"/>
        <w:jc w:val="both"/>
      </w:pPr>
      <w:r w:rsidRPr="00F34119">
        <w:t xml:space="preserve">- при отсутствии статуса иностранного юридического лица, а также юридического лица, в уставном (складочном) капитале которого доля участия иностранных юридических лиц, местом </w:t>
      </w:r>
      <w:r w:rsidRPr="00F34119">
        <w:lastRenderedPageBreak/>
        <w:t>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 процентов (если иное не предусмотрено законодательством Российской Федерации);</w:t>
      </w:r>
    </w:p>
    <w:p w:rsidR="00955D4F" w:rsidRPr="00F34119" w:rsidRDefault="00955D4F" w:rsidP="00955D4F">
      <w:pPr>
        <w:autoSpaceDE w:val="0"/>
        <w:autoSpaceDN w:val="0"/>
        <w:adjustRightInd w:val="0"/>
        <w:ind w:firstLine="709"/>
        <w:jc w:val="both"/>
      </w:pPr>
      <w:r w:rsidRPr="00F34119">
        <w:t xml:space="preserve"> - при отсутствии сведений в реестре дисквалифицированных лиц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955D4F" w:rsidRPr="00F34119" w:rsidRDefault="00955D4F" w:rsidP="00955D4F">
      <w:pPr>
        <w:autoSpaceDE w:val="0"/>
        <w:autoSpaceDN w:val="0"/>
        <w:adjustRightInd w:val="0"/>
        <w:ind w:firstLine="709"/>
        <w:jc w:val="both"/>
      </w:pPr>
      <w:r w:rsidRPr="00F34119">
        <w:t>- заявитель не является нерезидентом Российской Федерации, за исключением случаев, предусмотренных международными договорами Российской Федерации (в порядке, установленном законодательством Российской Федерации о валютном регулировании и валютном контроле);</w:t>
      </w:r>
    </w:p>
    <w:p w:rsidR="00955D4F" w:rsidRPr="00F34119" w:rsidRDefault="00955D4F" w:rsidP="00955D4F">
      <w:pPr>
        <w:autoSpaceDE w:val="0"/>
        <w:autoSpaceDN w:val="0"/>
        <w:adjustRightInd w:val="0"/>
        <w:ind w:firstLine="709"/>
        <w:jc w:val="both"/>
      </w:pPr>
      <w:r w:rsidRPr="00F34119">
        <w:t>- при отсутствии статуса получателя средств из местного бюджета, а также бюджетов других уровней на основании иных муниципальных правовых актов на цели, указанные в пункте 2.3 настоящего Порядка;</w:t>
      </w:r>
    </w:p>
    <w:p w:rsidR="00955D4F" w:rsidRPr="00F34119" w:rsidRDefault="00955D4F" w:rsidP="00955D4F">
      <w:pPr>
        <w:autoSpaceDE w:val="0"/>
        <w:autoSpaceDN w:val="0"/>
        <w:adjustRightInd w:val="0"/>
        <w:ind w:firstLine="709"/>
        <w:jc w:val="both"/>
      </w:pPr>
      <w:r w:rsidRPr="00F34119">
        <w:t>- заявителю ранее не предоставлялась аналогичная поддержка по заявленным расходам из бюджета Кежемского района, а также бюджетов других уровней.</w:t>
      </w:r>
    </w:p>
    <w:p w:rsidR="00955D4F" w:rsidRPr="00F34119" w:rsidRDefault="00955D4F" w:rsidP="00955D4F">
      <w:pPr>
        <w:autoSpaceDE w:val="0"/>
        <w:autoSpaceDN w:val="0"/>
        <w:adjustRightInd w:val="0"/>
        <w:ind w:firstLine="708"/>
        <w:jc w:val="both"/>
      </w:pPr>
      <w:r w:rsidRPr="00F34119">
        <w:t>2.3. Поддержка не может оказываться в отношении заявителей – субъектов малого и среднего предпринимательства:</w:t>
      </w:r>
    </w:p>
    <w:p w:rsidR="00955D4F" w:rsidRPr="00F34119" w:rsidRDefault="00955D4F" w:rsidP="00955D4F">
      <w:pPr>
        <w:autoSpaceDE w:val="0"/>
        <w:autoSpaceDN w:val="0"/>
        <w:adjustRightInd w:val="0"/>
        <w:ind w:firstLine="709"/>
        <w:jc w:val="both"/>
      </w:pPr>
      <w:r>
        <w:t xml:space="preserve">- </w:t>
      </w:r>
      <w:r w:rsidRPr="00B71D0B">
        <w:rPr>
          <w:color w:val="000000"/>
        </w:rPr>
        <w:t>не включенным в Единый реестр субъектов малого и среднего предпринимательства</w:t>
      </w:r>
      <w:r>
        <w:rPr>
          <w:color w:val="000000"/>
        </w:rPr>
        <w:t>;</w:t>
      </w:r>
    </w:p>
    <w:p w:rsidR="00955D4F" w:rsidRPr="00F34119" w:rsidRDefault="00955D4F" w:rsidP="00955D4F">
      <w:pPr>
        <w:autoSpaceDE w:val="0"/>
        <w:autoSpaceDN w:val="0"/>
        <w:adjustRightInd w:val="0"/>
        <w:ind w:firstLine="709"/>
        <w:jc w:val="both"/>
      </w:pPr>
      <w:r w:rsidRPr="00F34119">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55D4F" w:rsidRDefault="00955D4F" w:rsidP="00955D4F">
      <w:pPr>
        <w:autoSpaceDE w:val="0"/>
        <w:autoSpaceDN w:val="0"/>
        <w:adjustRightInd w:val="0"/>
        <w:ind w:firstLine="709"/>
        <w:jc w:val="both"/>
      </w:pPr>
      <w:r w:rsidRPr="00F34119">
        <w:t>- осуществляющих предпринимательскую деятел</w:t>
      </w:r>
      <w:r>
        <w:t>ьность в сфере игорного бизнеса;</w:t>
      </w:r>
    </w:p>
    <w:p w:rsidR="00955D4F" w:rsidRPr="00CE0329" w:rsidRDefault="00955D4F" w:rsidP="00955D4F">
      <w:pPr>
        <w:autoSpaceDE w:val="0"/>
        <w:autoSpaceDN w:val="0"/>
        <w:adjustRightInd w:val="0"/>
        <w:ind w:firstLine="709"/>
        <w:jc w:val="both"/>
        <w:rPr>
          <w:b/>
        </w:rPr>
      </w:pPr>
      <w:r>
        <w:t xml:space="preserve">- </w:t>
      </w:r>
      <w:r w:rsidRPr="00B71D0B">
        <w:rPr>
          <w:color w:val="000000"/>
        </w:rP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955D4F" w:rsidRPr="00F34119" w:rsidRDefault="00955D4F" w:rsidP="00955D4F">
      <w:pPr>
        <w:autoSpaceDE w:val="0"/>
        <w:autoSpaceDN w:val="0"/>
        <w:adjustRightInd w:val="0"/>
        <w:ind w:firstLine="709"/>
        <w:jc w:val="both"/>
      </w:pPr>
      <w:r>
        <w:t xml:space="preserve">- </w:t>
      </w:r>
      <w:r w:rsidRPr="00B71D0B">
        <w:rPr>
          <w:color w:val="000000"/>
        </w:rPr>
        <w:t xml:space="preserve">имеющим </w:t>
      </w:r>
      <w:r w:rsidRPr="00B71D0B">
        <w:t xml:space="preserve">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67" w:history="1">
        <w:r w:rsidRPr="00B71D0B">
          <w:rPr>
            <w:color w:val="000000"/>
          </w:rPr>
          <w:t>пунктом 3 статьи 47</w:t>
        </w:r>
      </w:hyperlink>
      <w:r w:rsidRPr="00B71D0B">
        <w:rPr>
          <w:color w:val="000000"/>
        </w:rPr>
        <w:t xml:space="preserve"> </w:t>
      </w:r>
      <w:r w:rsidRPr="00B71D0B">
        <w:t>Налогового кодекса Российской Федерации</w:t>
      </w:r>
      <w:r>
        <w:t>;</w:t>
      </w:r>
    </w:p>
    <w:p w:rsidR="00955D4F" w:rsidRPr="00F34119" w:rsidRDefault="00955D4F" w:rsidP="00955D4F">
      <w:pPr>
        <w:autoSpaceDE w:val="0"/>
        <w:autoSpaceDN w:val="0"/>
        <w:adjustRightInd w:val="0"/>
        <w:ind w:firstLine="708"/>
        <w:jc w:val="both"/>
      </w:pPr>
      <w:r w:rsidRPr="00F34119">
        <w:t xml:space="preserve">- осуществляющих виды деятельности, включенные в класс 12 раздела С, класс 92 раздела R, разделы B, D, E (за исключением классов 38, 39), G (за исключением группы 45.20, класса 47 (для субъектов МСП, осуществляющих деятельность в территориях Красноярского края, включенных в перечень труднодоступных и отдаленных местностей Красноярского края, утвержденный Законом Красноярского края от 29.09.2005 № 16-3747 «О труднодоступных и отдаленных местностях Красноярского края», и (или) перечень удаленных и труднодоступных территорий Красноярского края, утвержденный постановлением Правительства Красноярского края от 28.04.2020 № 286-п), K, L, M (за исключением групп 70.21, 71.11, 71.12, 73.11, 74.10, 74.20, 74.30, класса 75), N (за исключением класса 79, группы 77.22), O, S (за исключением класса 95, групп 96.01, 96.02, 96.04, 96.09), T, U Общероссийского классификатора видов экономической деятельности ОК 029-2014, утвержденного приказом </w:t>
      </w:r>
      <w:proofErr w:type="spellStart"/>
      <w:r w:rsidRPr="00F34119">
        <w:t>Росстандарта</w:t>
      </w:r>
      <w:proofErr w:type="spellEnd"/>
      <w:r w:rsidRPr="00F34119">
        <w:t xml:space="preserve"> от 31.01.2014 № 14-ст</w:t>
      </w:r>
      <w:r>
        <w:t>;</w:t>
      </w:r>
    </w:p>
    <w:p w:rsidR="00955D4F" w:rsidRPr="00F34119" w:rsidRDefault="00955D4F" w:rsidP="00955D4F">
      <w:pPr>
        <w:ind w:firstLine="709"/>
        <w:jc w:val="both"/>
      </w:pPr>
      <w:r w:rsidRPr="00F34119">
        <w:t xml:space="preserve">Субсидии не предоставляются субъектам малого и среднего предпринимательства и самозанятым гражданам, получившим иные меры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w:t>
      </w:r>
      <w:r w:rsidRPr="00F34119">
        <w:lastRenderedPageBreak/>
        <w:t>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r>
        <w:t>;</w:t>
      </w:r>
    </w:p>
    <w:p w:rsidR="00955D4F" w:rsidRPr="00F34119" w:rsidRDefault="00955D4F" w:rsidP="00955D4F">
      <w:pPr>
        <w:autoSpaceDE w:val="0"/>
        <w:autoSpaceDN w:val="0"/>
        <w:adjustRightInd w:val="0"/>
        <w:jc w:val="both"/>
      </w:pPr>
      <w:r w:rsidRPr="00F34119">
        <w:tab/>
        <w:t>2.4. Изменения условий предоставления грантовой поддержки в случаях,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срочную военную службу (военную службу по призыву) в ВСР, органы государственной охраны и другие войска,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срочную военную службу (военную службу по призыву) или заключили контракт о добровольном содействии в выполнении задач, возложенных на ВСР (далее - участие в специальной военной операции, прохождение военной службы по призыву) на период их участия в специальной военной операции, прохождения военной службы по призыву в части:</w:t>
      </w:r>
    </w:p>
    <w:p w:rsidR="00955D4F" w:rsidRPr="00F34119" w:rsidRDefault="00955D4F" w:rsidP="00955D4F">
      <w:pPr>
        <w:ind w:firstLine="708"/>
        <w:jc w:val="both"/>
      </w:pPr>
      <w:r w:rsidRPr="00F34119">
        <w:t>- 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w:t>
      </w:r>
    </w:p>
    <w:p w:rsidR="00955D4F" w:rsidRPr="00F34119" w:rsidRDefault="00955D4F" w:rsidP="00955D4F">
      <w:pPr>
        <w:ind w:firstLine="708"/>
        <w:jc w:val="both"/>
      </w:pPr>
      <w:r w:rsidRPr="00F34119">
        <w:t>- возврата всей суммы гранта без наложения штрафных санкций;</w:t>
      </w:r>
    </w:p>
    <w:p w:rsidR="00955D4F" w:rsidRPr="00F34119" w:rsidRDefault="00955D4F" w:rsidP="00955D4F">
      <w:pPr>
        <w:ind w:firstLine="708"/>
        <w:jc w:val="both"/>
      </w:pPr>
      <w:r w:rsidRPr="00F34119">
        <w:t>- продления сроков предоставления отчетности;</w:t>
      </w:r>
    </w:p>
    <w:p w:rsidR="00955D4F" w:rsidRPr="00F34119" w:rsidRDefault="00955D4F" w:rsidP="00955D4F">
      <w:pPr>
        <w:ind w:firstLine="707"/>
        <w:jc w:val="both"/>
      </w:pPr>
      <w:r w:rsidRPr="00F34119">
        <w:t>- 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 прохождением военной службы по призыву.</w:t>
      </w:r>
    </w:p>
    <w:p w:rsidR="00955D4F" w:rsidRPr="00F34119" w:rsidRDefault="00955D4F" w:rsidP="00955D4F">
      <w:pPr>
        <w:ind w:firstLine="707"/>
        <w:jc w:val="both"/>
      </w:pPr>
      <w:r w:rsidRPr="00F34119">
        <w:t>2.5. Развитие социального предпринимательства осуществляется путем организации и проведения мероприятий, направленных на популяризацию деятельности в сфере социального предпринимательства:</w:t>
      </w:r>
    </w:p>
    <w:p w:rsidR="00955D4F" w:rsidRPr="00F34119" w:rsidRDefault="00955D4F" w:rsidP="00955D4F">
      <w:pPr>
        <w:ind w:firstLine="707"/>
        <w:jc w:val="both"/>
      </w:pPr>
      <w:r w:rsidRPr="00F34119">
        <w:t>- создание, изготовление, трансляция (размещение) информационных материалов (</w:t>
      </w:r>
      <w:proofErr w:type="spellStart"/>
      <w:r w:rsidRPr="00F34119">
        <w:t>аудиороликов</w:t>
      </w:r>
      <w:proofErr w:type="spellEnd"/>
      <w:r w:rsidRPr="00F34119">
        <w:t>, видеосюжетов (видеороликов), статей) об успешных практиках социального предпринимательства;</w:t>
      </w:r>
    </w:p>
    <w:p w:rsidR="00955D4F" w:rsidRPr="00F34119" w:rsidRDefault="00955D4F" w:rsidP="00955D4F">
      <w:pPr>
        <w:ind w:firstLine="707"/>
        <w:jc w:val="both"/>
      </w:pPr>
      <w:r w:rsidRPr="00F34119">
        <w:t>- изготовление (приобретение) материальных запасов, способствующих повышению информированности о социальном предпринимательстве, о существующих мерах и программах поддержки социального предпринимательства;</w:t>
      </w:r>
    </w:p>
    <w:p w:rsidR="00955D4F" w:rsidRPr="00F34119" w:rsidRDefault="00955D4F" w:rsidP="00955D4F">
      <w:pPr>
        <w:ind w:firstLine="707"/>
        <w:jc w:val="both"/>
      </w:pPr>
      <w:r w:rsidRPr="00F34119">
        <w:t>- проведение мероприятий, на которых демонстрируются и распространяются товары (услуги) социальных предприятий.</w:t>
      </w:r>
    </w:p>
    <w:p w:rsidR="00955D4F" w:rsidRPr="00F34119" w:rsidRDefault="00955D4F" w:rsidP="00955D4F">
      <w:pPr>
        <w:ind w:left="707" w:firstLine="709"/>
        <w:jc w:val="center"/>
      </w:pPr>
    </w:p>
    <w:p w:rsidR="00955D4F" w:rsidRPr="00F34119" w:rsidRDefault="00955D4F" w:rsidP="00955D4F">
      <w:pPr>
        <w:ind w:left="707" w:firstLine="709"/>
        <w:jc w:val="center"/>
      </w:pPr>
      <w:r w:rsidRPr="00F34119">
        <w:t>3. ПОРЯДОК ПРЕДОСТАВЛЕНИЯ СУБСИДИИ</w:t>
      </w:r>
    </w:p>
    <w:p w:rsidR="00955D4F" w:rsidRPr="00F34119" w:rsidRDefault="00955D4F" w:rsidP="00955D4F">
      <w:pPr>
        <w:autoSpaceDE w:val="0"/>
        <w:autoSpaceDN w:val="0"/>
        <w:adjustRightInd w:val="0"/>
        <w:ind w:firstLine="540"/>
        <w:jc w:val="both"/>
      </w:pPr>
    </w:p>
    <w:p w:rsidR="00955D4F" w:rsidRPr="00F34119" w:rsidRDefault="00955D4F" w:rsidP="00955D4F">
      <w:pPr>
        <w:autoSpaceDE w:val="0"/>
        <w:autoSpaceDN w:val="0"/>
        <w:adjustRightInd w:val="0"/>
        <w:ind w:firstLine="709"/>
        <w:jc w:val="both"/>
      </w:pPr>
      <w:r w:rsidRPr="00F34119">
        <w:t>3.1. В целях получения субсидии заявитель предоставляет в отдел экономики Администрации Кежемского района (далее – Отдел) следующие документы (заявку):</w:t>
      </w:r>
    </w:p>
    <w:p w:rsidR="00955D4F" w:rsidRPr="00F34119" w:rsidRDefault="00955D4F" w:rsidP="00955D4F">
      <w:pPr>
        <w:autoSpaceDE w:val="0"/>
        <w:autoSpaceDN w:val="0"/>
        <w:adjustRightInd w:val="0"/>
        <w:ind w:firstLine="709"/>
        <w:jc w:val="both"/>
      </w:pPr>
      <w:r w:rsidRPr="00F34119">
        <w:t xml:space="preserve">1) </w:t>
      </w:r>
      <w:hyperlink r:id="rId68" w:history="1">
        <w:r w:rsidRPr="00F34119">
          <w:t>заявление</w:t>
        </w:r>
      </w:hyperlink>
      <w:r w:rsidRPr="00F34119">
        <w:t xml:space="preserve"> о предоставлении субсидии по форме согласно приложению № 1 к настоящему Порядку;</w:t>
      </w:r>
    </w:p>
    <w:p w:rsidR="00955D4F" w:rsidRPr="00F34119" w:rsidRDefault="00955D4F" w:rsidP="00955D4F">
      <w:pPr>
        <w:autoSpaceDE w:val="0"/>
        <w:autoSpaceDN w:val="0"/>
        <w:adjustRightInd w:val="0"/>
        <w:ind w:firstLine="709"/>
        <w:jc w:val="both"/>
      </w:pPr>
      <w:r w:rsidRPr="00F34119">
        <w:t xml:space="preserve">2) согласие на обработку персональных данных по форме согласно приложению № 2 к настоящему Порядку; </w:t>
      </w:r>
    </w:p>
    <w:p w:rsidR="00955D4F" w:rsidRPr="00F34119" w:rsidRDefault="00955D4F" w:rsidP="00955D4F">
      <w:pPr>
        <w:autoSpaceDE w:val="0"/>
        <w:autoSpaceDN w:val="0"/>
        <w:adjustRightInd w:val="0"/>
        <w:ind w:firstLine="709"/>
        <w:jc w:val="both"/>
      </w:pPr>
      <w:r w:rsidRPr="00F34119">
        <w:lastRenderedPageBreak/>
        <w:t>3) документ, подтверждающий полномочия представителя заявителя, а также копию паспорта или иного документа, удостоверяющего личность заявителя – индивидуального предпринимателя, представителя заявителя;</w:t>
      </w:r>
    </w:p>
    <w:p w:rsidR="00955D4F" w:rsidRPr="00F34119" w:rsidRDefault="00955D4F" w:rsidP="00955D4F">
      <w:pPr>
        <w:autoSpaceDE w:val="0"/>
        <w:autoSpaceDN w:val="0"/>
        <w:adjustRightInd w:val="0"/>
        <w:ind w:firstLine="709"/>
        <w:jc w:val="both"/>
      </w:pPr>
      <w:r w:rsidRPr="00F34119">
        <w:t>4)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15 дней до даты подачи заявки;</w:t>
      </w:r>
    </w:p>
    <w:p w:rsidR="00955D4F" w:rsidRPr="00F34119" w:rsidRDefault="00955D4F" w:rsidP="00955D4F">
      <w:pPr>
        <w:autoSpaceDE w:val="0"/>
        <w:autoSpaceDN w:val="0"/>
        <w:adjustRightInd w:val="0"/>
        <w:ind w:firstLine="708"/>
        <w:jc w:val="both"/>
      </w:pPr>
      <w:r w:rsidRPr="00F34119">
        <w:t xml:space="preserve">5) </w:t>
      </w:r>
      <w:r w:rsidRPr="00F34119">
        <w:rPr>
          <w:color w:val="000000"/>
        </w:rPr>
        <w:t>документ, подтверждающий наличие/отсутствие задолженности по налогам, сборам, страховым взносам, штрафам, пени в бюджетную систему всех уровней, выданный налоговым органом</w:t>
      </w:r>
      <w:r w:rsidRPr="00F34119">
        <w:t>, полученный в срок не ранее 15 дней до даты подачи заявки;</w:t>
      </w:r>
      <w:r w:rsidRPr="00F34119">
        <w:rPr>
          <w:i/>
        </w:rPr>
        <w:t xml:space="preserve"> </w:t>
      </w:r>
    </w:p>
    <w:p w:rsidR="00955D4F" w:rsidRPr="00F34119" w:rsidRDefault="00955D4F" w:rsidP="00955D4F">
      <w:pPr>
        <w:ind w:firstLine="709"/>
        <w:jc w:val="both"/>
        <w:outlineLvl w:val="0"/>
      </w:pPr>
      <w:r w:rsidRPr="00F34119">
        <w:t>6) обязательство Заявителя о сохранении численности занятых и уровня заработной платы не ниже минимального размера оплаты труда;</w:t>
      </w:r>
    </w:p>
    <w:p w:rsidR="00955D4F" w:rsidRPr="00F34119" w:rsidRDefault="00955D4F" w:rsidP="00955D4F">
      <w:pPr>
        <w:autoSpaceDE w:val="0"/>
        <w:autoSpaceDN w:val="0"/>
        <w:adjustRightInd w:val="0"/>
        <w:ind w:firstLine="709"/>
        <w:jc w:val="both"/>
      </w:pPr>
      <w:r w:rsidRPr="00F34119">
        <w:t xml:space="preserve">7) </w:t>
      </w:r>
      <w:r w:rsidRPr="00F34119">
        <w:rPr>
          <w:color w:val="000000"/>
        </w:rPr>
        <w:t>копию расчета по страховым взносам за предшествующий год с</w:t>
      </w:r>
      <w:r w:rsidRPr="00F34119">
        <w:t xml:space="preserve"> отметкой о принятии соответствующего контролирующего органа; </w:t>
      </w:r>
    </w:p>
    <w:p w:rsidR="00955D4F" w:rsidRPr="00F34119" w:rsidRDefault="00955D4F" w:rsidP="00955D4F">
      <w:pPr>
        <w:ind w:firstLine="709"/>
        <w:jc w:val="both"/>
        <w:outlineLvl w:val="0"/>
      </w:pPr>
      <w:r w:rsidRPr="00F34119">
        <w:t xml:space="preserve">8) копии </w:t>
      </w:r>
      <w:hyperlink r:id="rId69" w:history="1">
        <w:r w:rsidRPr="00F34119">
          <w:t>бухгалтерского баланса</w:t>
        </w:r>
      </w:hyperlink>
      <w:r w:rsidRPr="00F34119">
        <w:t xml:space="preserve"> (форма N 1), </w:t>
      </w:r>
      <w:hyperlink r:id="rId70" w:history="1">
        <w:r w:rsidRPr="00F34119">
          <w:t>отчета</w:t>
        </w:r>
      </w:hyperlink>
      <w:r w:rsidRPr="00F34119">
        <w:t xml:space="preserve"> о финансовых результатах (форма № 2) при общеустановленной системе налогообложения, налоговых деклараций (при специальных режимах налогообложения) за предшествующий календарный год, или за период, прошедший со дня государственной регистрации (промежуточный отчет), если заявитель зарегистрирован менее 1 года, в случаях, предусмотренных законодательством о бухгалтерском учете;</w:t>
      </w:r>
    </w:p>
    <w:p w:rsidR="00955D4F" w:rsidRPr="00F34119" w:rsidRDefault="00955D4F" w:rsidP="00955D4F">
      <w:pPr>
        <w:autoSpaceDE w:val="0"/>
        <w:autoSpaceDN w:val="0"/>
        <w:adjustRightInd w:val="0"/>
        <w:ind w:firstLine="709"/>
        <w:jc w:val="both"/>
      </w:pPr>
      <w:r w:rsidRPr="00F34119">
        <w:t>9)  копии платежных документов, подтверждающих оплату произведенных расходов (платежные поручения, выписка из банковского счета, заверенная банком);</w:t>
      </w:r>
    </w:p>
    <w:p w:rsidR="00955D4F" w:rsidRPr="00F34119" w:rsidRDefault="00955D4F" w:rsidP="00955D4F">
      <w:pPr>
        <w:ind w:firstLine="709"/>
        <w:jc w:val="both"/>
      </w:pPr>
      <w:r w:rsidRPr="00F34119">
        <w:t>10) копии счетов – фактур (за исключением случаев, предусмотренных законодательством, когда счет – фактура может не составляться поставщиком (исполнителем, подрядчиком);</w:t>
      </w:r>
    </w:p>
    <w:p w:rsidR="00955D4F" w:rsidRPr="00F34119" w:rsidRDefault="00955D4F" w:rsidP="00955D4F">
      <w:pPr>
        <w:ind w:firstLine="709"/>
        <w:jc w:val="both"/>
        <w:outlineLvl w:val="0"/>
        <w:rPr>
          <w:i/>
        </w:rPr>
      </w:pPr>
      <w:r w:rsidRPr="00F34119">
        <w:t>11) копию договора аренды помещения (заключенного на момент подачи заявки и сроком действия не менее двух лет с момента получения субсидии) или выписку из единого государственного реестра прав на недвижимое имущество (полученную не ранее 15 календарных дней до даты подачи заявки), используемого для осуществления предпринимательской деятельности (за исключением субъектов малого и среднего предпринимательства, осуществляющим деятельность, включенную в коды 49, 50, 51 раздела Н Общероссийского классификатора видов экономической деятельности (ОК 029-2014 (КДЕС Ред.2);</w:t>
      </w:r>
      <w:r w:rsidRPr="00F34119">
        <w:rPr>
          <w:i/>
        </w:rPr>
        <w:t xml:space="preserve"> </w:t>
      </w:r>
    </w:p>
    <w:p w:rsidR="00955D4F" w:rsidRPr="00F34119" w:rsidRDefault="00955D4F" w:rsidP="00955D4F">
      <w:pPr>
        <w:ind w:firstLine="709"/>
        <w:jc w:val="both"/>
        <w:outlineLvl w:val="0"/>
      </w:pPr>
      <w:r w:rsidRPr="00F34119">
        <w:t>12) при возникновении в процессе производства отходов - копию договора на оказание услуг по сбору и вывозу отходов производства с организацией, имеющей лицензию на осуществление соответствующих видов деятельности за текущий календарный год;</w:t>
      </w:r>
    </w:p>
    <w:p w:rsidR="00955D4F" w:rsidRPr="00F34119" w:rsidRDefault="00955D4F" w:rsidP="00955D4F">
      <w:pPr>
        <w:ind w:firstLine="708"/>
        <w:jc w:val="both"/>
        <w:outlineLvl w:val="0"/>
        <w:rPr>
          <w:i/>
        </w:rPr>
      </w:pPr>
      <w:r w:rsidRPr="00F34119">
        <w:t>13) основные финансово – экономические показатели субъекта малого и среднего предпринимательства - получателя поддержки согласно приложению № 3 к настоящему Порядку;</w:t>
      </w:r>
    </w:p>
    <w:p w:rsidR="00955D4F" w:rsidRPr="00F34119" w:rsidRDefault="00955D4F" w:rsidP="00955D4F">
      <w:pPr>
        <w:ind w:firstLine="709"/>
        <w:jc w:val="both"/>
        <w:outlineLvl w:val="0"/>
      </w:pPr>
      <w:r w:rsidRPr="00F34119">
        <w:t>14) копию документа о прохождении краткосрочного обучения по вопросам организации и ведения предпринимательской деятельности (справка, диплом, свидетельство, сертификат, удостоверение).</w:t>
      </w:r>
    </w:p>
    <w:p w:rsidR="00955D4F" w:rsidRPr="00F34119" w:rsidRDefault="00955D4F" w:rsidP="00955D4F">
      <w:pPr>
        <w:autoSpaceDE w:val="0"/>
        <w:autoSpaceDN w:val="0"/>
        <w:adjustRightInd w:val="0"/>
        <w:ind w:firstLine="709"/>
        <w:jc w:val="both"/>
      </w:pPr>
      <w:r w:rsidRPr="00F34119">
        <w:t>3.1.1. В целях финансового обеспечения затрат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 заявитель также представляет:</w:t>
      </w:r>
    </w:p>
    <w:p w:rsidR="00955D4F" w:rsidRPr="00F34119" w:rsidRDefault="00955D4F" w:rsidP="00955D4F">
      <w:pPr>
        <w:autoSpaceDE w:val="0"/>
        <w:autoSpaceDN w:val="0"/>
        <w:adjustRightInd w:val="0"/>
        <w:ind w:firstLine="709"/>
        <w:jc w:val="both"/>
      </w:pPr>
      <w:r w:rsidRPr="00F34119">
        <w:t xml:space="preserve">а) проекты (копии) договоров (сделок) на аренду и ремонт помещения и (или) на выполнение работ (оказание услуг), сметы, определяющей цену работ (услуг), включая приобретение строительных материалов, оборудования, необходимого для ремонта помещений; </w:t>
      </w:r>
    </w:p>
    <w:p w:rsidR="00955D4F" w:rsidRPr="00F34119" w:rsidRDefault="00955D4F" w:rsidP="00955D4F">
      <w:pPr>
        <w:autoSpaceDE w:val="0"/>
        <w:autoSpaceDN w:val="0"/>
        <w:adjustRightInd w:val="0"/>
        <w:ind w:firstLine="708"/>
        <w:jc w:val="both"/>
      </w:pPr>
      <w:r w:rsidRPr="00F34119">
        <w:t xml:space="preserve">3.1.2. В целях финансового обеспечения затрат </w:t>
      </w:r>
      <w:r w:rsidRPr="00F34119">
        <w:rPr>
          <w:rFonts w:eastAsia="Calibri"/>
          <w:lang w:eastAsia="en-US"/>
        </w:rPr>
        <w:t xml:space="preserve">на приобретение модульных объектов, используемых для осуществления предпринимательской деятельности </w:t>
      </w:r>
      <w:r w:rsidRPr="00F34119">
        <w:t>заявитель также представляет:</w:t>
      </w:r>
    </w:p>
    <w:p w:rsidR="00955D4F" w:rsidRPr="00F34119" w:rsidRDefault="00955D4F" w:rsidP="00955D4F">
      <w:pPr>
        <w:autoSpaceDE w:val="0"/>
        <w:autoSpaceDN w:val="0"/>
        <w:adjustRightInd w:val="0"/>
        <w:ind w:firstLine="708"/>
        <w:jc w:val="both"/>
      </w:pPr>
      <w:r w:rsidRPr="00F34119">
        <w:t>а) проект (копия) договора на приобретение модульных объектов;</w:t>
      </w:r>
    </w:p>
    <w:p w:rsidR="00955D4F" w:rsidRPr="00F34119" w:rsidRDefault="00955D4F" w:rsidP="00955D4F">
      <w:pPr>
        <w:ind w:firstLine="720"/>
        <w:jc w:val="both"/>
      </w:pPr>
      <w:r w:rsidRPr="00F34119">
        <w:t>3.1.3. В целях финансового обеспечения затрат на приобретение оргтехники, оборудования, мебели, программного обеспечения, используемых для осуществления предпринимательской деятельности заявитель также представляет:</w:t>
      </w:r>
    </w:p>
    <w:p w:rsidR="00955D4F" w:rsidRPr="00F34119" w:rsidRDefault="00955D4F" w:rsidP="00955D4F">
      <w:pPr>
        <w:autoSpaceDE w:val="0"/>
        <w:autoSpaceDN w:val="0"/>
        <w:adjustRightInd w:val="0"/>
        <w:ind w:firstLine="709"/>
        <w:jc w:val="both"/>
      </w:pPr>
      <w:r w:rsidRPr="00F34119">
        <w:lastRenderedPageBreak/>
        <w:t xml:space="preserve">а) проекты (копии) договоров на приобретение оргтехники, оборудования, мебели, программного обеспечения; </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3.1.4. В целях финансового обеспечения затрат на оформление результатов интеллектуальной деятельности, полученных при осуществлении предпринимательской деятельности заявитель также представляет:</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а) копию заявления (обращения) на оформление результатов интеллектуальной деятельности, поданного в уполномоченный орган, с отметкой о принятии;</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 xml:space="preserve">3.1.5 </w:t>
      </w:r>
      <w:proofErr w:type="gramStart"/>
      <w:r w:rsidRPr="00F34119">
        <w:rPr>
          <w:rFonts w:ascii="Times New Roman" w:hAnsi="Times New Roman" w:cs="Times New Roman"/>
          <w:sz w:val="24"/>
          <w:szCs w:val="24"/>
        </w:rPr>
        <w:t>В</w:t>
      </w:r>
      <w:proofErr w:type="gramEnd"/>
      <w:r w:rsidRPr="00F34119">
        <w:rPr>
          <w:rFonts w:ascii="Times New Roman" w:hAnsi="Times New Roman" w:cs="Times New Roman"/>
          <w:sz w:val="24"/>
          <w:szCs w:val="24"/>
        </w:rPr>
        <w:t xml:space="preserve"> целях финансового обеспечения затрат на выплату по передаче прав на франшизу (паушальный взнос) заявитель также представляет:</w:t>
      </w:r>
    </w:p>
    <w:p w:rsidR="00955D4F" w:rsidRPr="00F34119" w:rsidRDefault="00955D4F" w:rsidP="00955D4F">
      <w:pPr>
        <w:autoSpaceDE w:val="0"/>
        <w:autoSpaceDN w:val="0"/>
        <w:adjustRightInd w:val="0"/>
        <w:ind w:firstLine="709"/>
        <w:jc w:val="both"/>
      </w:pPr>
      <w:r w:rsidRPr="00F34119">
        <w:t>а) копию договора коммерческой концессии (договора франчайзинга);</w:t>
      </w:r>
      <w:r w:rsidRPr="00F34119">
        <w:rPr>
          <w:i/>
        </w:rPr>
        <w:t xml:space="preserve"> </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3.1.6. В целях финансового обеспечения затрат на приобретение сырья, расходных материалов, необходимых для производства выпускаемой продукции или предоставления услуг, - в размере не более 10 процентов от общей суммы грантовой поддержки заявитель также представляет:</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а) проекты (копии) договоров на приобретение сырья, расходных материалов, необходимых для производства выпускаемой продукции или предоставления услуг.</w:t>
      </w:r>
    </w:p>
    <w:p w:rsidR="00955D4F" w:rsidRPr="00F34119" w:rsidRDefault="00955D4F" w:rsidP="00955D4F">
      <w:pPr>
        <w:pStyle w:val="ConsPlusNormal"/>
        <w:ind w:firstLine="709"/>
        <w:jc w:val="both"/>
        <w:rPr>
          <w:rFonts w:ascii="Times New Roman" w:hAnsi="Times New Roman" w:cs="Times New Roman"/>
          <w:sz w:val="24"/>
          <w:szCs w:val="24"/>
        </w:rPr>
      </w:pPr>
      <w:r w:rsidRPr="00F34119">
        <w:rPr>
          <w:rFonts w:ascii="Times New Roman" w:hAnsi="Times New Roman" w:cs="Times New Roman"/>
          <w:sz w:val="24"/>
          <w:szCs w:val="24"/>
        </w:rPr>
        <w:t>Копии всех документов должны быть заверены заявителем.</w:t>
      </w:r>
    </w:p>
    <w:p w:rsidR="00955D4F" w:rsidRPr="00F34119" w:rsidRDefault="00955D4F" w:rsidP="00955D4F">
      <w:pPr>
        <w:autoSpaceDE w:val="0"/>
        <w:autoSpaceDN w:val="0"/>
        <w:adjustRightInd w:val="0"/>
        <w:ind w:firstLine="709"/>
        <w:jc w:val="both"/>
      </w:pPr>
      <w:r w:rsidRPr="00F34119">
        <w:t xml:space="preserve">3.2. Предоставляемые в соответствии с </w:t>
      </w:r>
      <w:hyperlink r:id="rId71" w:history="1">
        <w:r w:rsidRPr="00F34119">
          <w:t>пунктом 3.1</w:t>
        </w:r>
      </w:hyperlink>
      <w:r w:rsidRPr="00F34119">
        <w:t xml:space="preserve">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предоставляемых документов для получения субсидии в соответствии с действующим законодательством Российской Федерации.</w:t>
      </w:r>
    </w:p>
    <w:p w:rsidR="00955D4F" w:rsidRPr="00F34119" w:rsidRDefault="00955D4F" w:rsidP="00955D4F">
      <w:pPr>
        <w:autoSpaceDE w:val="0"/>
        <w:autoSpaceDN w:val="0"/>
        <w:adjustRightInd w:val="0"/>
        <w:ind w:firstLine="709"/>
        <w:jc w:val="both"/>
      </w:pPr>
      <w:r w:rsidRPr="00F34119">
        <w:t xml:space="preserve">3.3. Заявка регистрируется Отделом </w:t>
      </w:r>
      <w:r w:rsidRPr="00F34119">
        <w:rPr>
          <w:color w:val="000000"/>
        </w:rPr>
        <w:t xml:space="preserve">регистрации в день </w:t>
      </w:r>
      <w:r w:rsidRPr="00F34119">
        <w:rPr>
          <w:color w:val="000000"/>
        </w:rPr>
        <w:br/>
        <w:t>ее поступления с указанием номера регистрационной записи и даты</w:t>
      </w:r>
      <w:r w:rsidRPr="00F34119">
        <w:t xml:space="preserve"> в журнале регистрации заявок на получение субсидий в рамках реализации муниципальной программы (приложение № 4 к настоящему Порядку). </w:t>
      </w:r>
    </w:p>
    <w:p w:rsidR="00955D4F" w:rsidRPr="00F34119" w:rsidRDefault="00955D4F" w:rsidP="00955D4F">
      <w:pPr>
        <w:autoSpaceDE w:val="0"/>
        <w:autoSpaceDN w:val="0"/>
        <w:adjustRightInd w:val="0"/>
        <w:ind w:firstLine="709"/>
        <w:jc w:val="both"/>
      </w:pPr>
      <w:r w:rsidRPr="00F34119">
        <w:t>3.4. Отдел в течение трех рабочих дней со дня окончания срока подачи заявок передает полный комплект документов экспертной комиссии Администрации Кежемского района  (далее –Комиссия), действующей в соответствии с Положением об экспертной комиссии Администрации Кежемского района, утвержденным постановлением Администрации Кежемского района от 17.07.2014 №780-п. Комиссия проводит отбор в соответствии с установленными требованиями, так как получателями субсидии становятся только те субъекты малого и среднего предпринимательства, которые соответствуют всем требованиям конкурсного отбора.</w:t>
      </w:r>
    </w:p>
    <w:p w:rsidR="00955D4F" w:rsidRPr="00F34119" w:rsidRDefault="00955D4F" w:rsidP="00955D4F">
      <w:pPr>
        <w:ind w:firstLine="709"/>
        <w:jc w:val="both"/>
        <w:rPr>
          <w:i/>
        </w:rPr>
      </w:pPr>
      <w:r w:rsidRPr="00F34119">
        <w:t xml:space="preserve">3.5. В течение 60 рабочих дней со дня регистрации заявки Комиссия принимает решение рекомендовать предоставить субсидию, о размере предоставляемой субсидии (далее - решение) либо в случаях, предусмотренных </w:t>
      </w:r>
      <w:hyperlink r:id="rId72" w:history="1">
        <w:r w:rsidRPr="00F34119">
          <w:t>пунктами 3, 5 статьи 14</w:t>
        </w:r>
      </w:hyperlink>
      <w:r w:rsidRPr="00F34119">
        <w:t xml:space="preserve"> Федерального закона, рекомендовать отказать в предоставлении субсидии (далее - решение). Решение оформляется протоколом заседания Комиссии за подписью председателя Комиссии или его заместителя. Отдел информирует заявителя о принятом решении в течение 5 рабочих дней со дня его принятия</w:t>
      </w:r>
      <w:r w:rsidRPr="00F34119">
        <w:rPr>
          <w:i/>
        </w:rPr>
        <w:t xml:space="preserve">. </w:t>
      </w:r>
    </w:p>
    <w:p w:rsidR="00955D4F" w:rsidRPr="00F34119" w:rsidRDefault="00955D4F" w:rsidP="00955D4F">
      <w:pPr>
        <w:ind w:firstLine="709"/>
        <w:jc w:val="both"/>
      </w:pPr>
      <w:r w:rsidRPr="00F34119">
        <w:t>Решение об отказе в предоставлении субсидии принимается также в следующих случаях:</w:t>
      </w:r>
    </w:p>
    <w:p w:rsidR="00955D4F" w:rsidRPr="00F34119" w:rsidRDefault="00955D4F" w:rsidP="00955D4F">
      <w:pPr>
        <w:ind w:firstLine="709"/>
        <w:jc w:val="both"/>
      </w:pPr>
      <w:r w:rsidRPr="00F34119">
        <w:t>- документы, представленные заявителем, не соответствуют перечню согласно п.3.1 настоящего Порядка;</w:t>
      </w:r>
    </w:p>
    <w:p w:rsidR="00955D4F" w:rsidRPr="00F34119" w:rsidRDefault="00955D4F" w:rsidP="00955D4F">
      <w:pPr>
        <w:ind w:firstLine="709"/>
        <w:jc w:val="both"/>
      </w:pPr>
      <w:r w:rsidRPr="00F34119">
        <w:t>- заявитель сообщил о себе ложные сведения в представленных документах;</w:t>
      </w:r>
    </w:p>
    <w:p w:rsidR="00955D4F" w:rsidRPr="00F34119" w:rsidRDefault="00955D4F" w:rsidP="00955D4F">
      <w:pPr>
        <w:ind w:firstLine="709"/>
        <w:jc w:val="both"/>
      </w:pPr>
      <w:r w:rsidRPr="00F34119">
        <w:t>- не выполнены требования п.2.2 настоящего Порядка;</w:t>
      </w:r>
    </w:p>
    <w:p w:rsidR="00955D4F" w:rsidRPr="00F34119" w:rsidRDefault="00955D4F" w:rsidP="00955D4F">
      <w:pPr>
        <w:pStyle w:val="ac"/>
        <w:ind w:firstLine="709"/>
        <w:jc w:val="both"/>
        <w:rPr>
          <w:sz w:val="24"/>
          <w:szCs w:val="24"/>
        </w:rPr>
      </w:pPr>
      <w:r w:rsidRPr="00F34119">
        <w:rPr>
          <w:sz w:val="24"/>
          <w:szCs w:val="24"/>
        </w:rPr>
        <w:t>- общая сумма баллов в соответствии с проведенной оценкой составляет 0.</w:t>
      </w:r>
    </w:p>
    <w:p w:rsidR="00955D4F" w:rsidRPr="00F34119" w:rsidRDefault="00955D4F" w:rsidP="00955D4F">
      <w:pPr>
        <w:ind w:firstLine="709"/>
        <w:jc w:val="both"/>
        <w:rPr>
          <w:i/>
        </w:rPr>
      </w:pPr>
      <w:r w:rsidRPr="00F34119">
        <w:t>3.6. В случае принятия решения о предоставлении субсидии Отдел в течение 14 рабочих дней после его принятия готовит проект постановления Администрации Кежемского района о предоставлении субсидии получателю субсидии, которое утверждается Главой Кежемского района в течение 3 рабочих дней после подготовки проекта</w:t>
      </w:r>
      <w:r w:rsidRPr="00F34119">
        <w:rPr>
          <w:i/>
        </w:rPr>
        <w:t>.</w:t>
      </w:r>
    </w:p>
    <w:p w:rsidR="00955D4F" w:rsidRPr="00F34119" w:rsidRDefault="00955D4F" w:rsidP="00955D4F">
      <w:pPr>
        <w:shd w:val="clear" w:color="auto" w:fill="FFFFFF"/>
        <w:ind w:firstLine="709"/>
        <w:jc w:val="both"/>
        <w:outlineLvl w:val="0"/>
        <w:rPr>
          <w:i/>
        </w:rPr>
      </w:pPr>
      <w:r w:rsidRPr="00F34119">
        <w:t xml:space="preserve">Отдел готовит проект соглашения о предоставлении субсидии между Администрацией Кежемского района и получателем субсидии, который подписывается обеими сторонами не позднее чем через 3 календарных дня после утверждения постановления Администрации Кежемского района о предоставлении субсидии. При предоставлении субсидии обязательным условием их предоставления, включаемым в соглашения о предоставлении субсидии, является </w:t>
      </w:r>
      <w:r w:rsidRPr="00F34119">
        <w:lastRenderedPageBreak/>
        <w:t>согласие получателей субсидии на осуществление Администрацией Кежемского района и органами муниципального финансового контроля проверок соблюдения получателем субсидии условий, целей и порядка их предоставления. В случае отказа получателя субсидии подписать соглашение о предоставлении субсидии постановление Администрации Кежемского района о предоставлении субсидии отменяется.</w:t>
      </w:r>
      <w:r w:rsidRPr="00F34119">
        <w:rPr>
          <w:i/>
        </w:rPr>
        <w:t xml:space="preserve"> </w:t>
      </w:r>
    </w:p>
    <w:p w:rsidR="00955D4F" w:rsidRPr="00F34119" w:rsidRDefault="00955D4F" w:rsidP="00955D4F">
      <w:pPr>
        <w:shd w:val="clear" w:color="auto" w:fill="FFFFFF"/>
        <w:ind w:firstLine="709"/>
        <w:jc w:val="both"/>
      </w:pPr>
      <w:r w:rsidRPr="00F34119">
        <w:t>Один экземпляр постановления Администрации Кежемского района направляется в финансовое управление Администрации Кежемского района в течение 3 рабочих дней со дня подписания соглашения о предоставлении субсидии.</w:t>
      </w:r>
    </w:p>
    <w:p w:rsidR="00955D4F" w:rsidRPr="00F34119" w:rsidRDefault="00955D4F" w:rsidP="00955D4F">
      <w:pPr>
        <w:ind w:firstLine="709"/>
        <w:jc w:val="both"/>
      </w:pPr>
      <w:r w:rsidRPr="00F34119">
        <w:t xml:space="preserve">3.7. Финансовое управление Администрации Кежемского района на основании постановления и уточненного кассового плана, направленного Главным распорядителем средств – Администрацией Кежемского района, осуществляет финансирование субсидии на лицевой счет распорядителя средств муниципальной программы- Администрации Кежемского района в течение 10 рабочих дней со дня поступления документов в финансовое управление Администрации Кежемского района, при условии поступления средств из краевого бюджета. </w:t>
      </w:r>
    </w:p>
    <w:p w:rsidR="00955D4F" w:rsidRPr="00F34119" w:rsidRDefault="00955D4F" w:rsidP="00955D4F">
      <w:pPr>
        <w:ind w:firstLine="709"/>
        <w:jc w:val="both"/>
      </w:pPr>
      <w:r w:rsidRPr="00F34119">
        <w:t>Администрация Кежемского района в течение 10 рабочих дней со дня поступления денежных средств на лицевой счет перечисляет субсидию на расчетный счет получателя субсидии.</w:t>
      </w:r>
    </w:p>
    <w:p w:rsidR="00955D4F" w:rsidRPr="00F34119" w:rsidRDefault="00955D4F" w:rsidP="00955D4F">
      <w:pPr>
        <w:autoSpaceDE w:val="0"/>
        <w:autoSpaceDN w:val="0"/>
        <w:adjustRightInd w:val="0"/>
        <w:ind w:firstLine="709"/>
        <w:jc w:val="both"/>
      </w:pPr>
      <w:r w:rsidRPr="00F34119">
        <w:t>3.8. Субсидия считается предоставленной получателю субсидии в день списания средств субсидии с лицевого счета распорядителя на расчетный счет получателя субсидии.</w:t>
      </w:r>
    </w:p>
    <w:p w:rsidR="00955D4F" w:rsidRPr="00F34119" w:rsidRDefault="00955D4F" w:rsidP="00955D4F">
      <w:pPr>
        <w:autoSpaceDE w:val="0"/>
        <w:autoSpaceDN w:val="0"/>
        <w:adjustRightInd w:val="0"/>
        <w:ind w:firstLine="709"/>
        <w:jc w:val="both"/>
      </w:pPr>
      <w:r w:rsidRPr="00F34119">
        <w:t>3.9. Отдел ведет реестр получателей субсидий в соответствии с Федеральным законом.</w:t>
      </w:r>
    </w:p>
    <w:p w:rsidR="00955D4F" w:rsidRPr="00F34119" w:rsidRDefault="00955D4F" w:rsidP="00955D4F">
      <w:pPr>
        <w:autoSpaceDE w:val="0"/>
        <w:autoSpaceDN w:val="0"/>
        <w:adjustRightInd w:val="0"/>
        <w:ind w:firstLine="709"/>
        <w:jc w:val="both"/>
      </w:pPr>
      <w:r w:rsidRPr="00F34119">
        <w:t>3.10. Получатель субсидии в течение двух календарных лет, следующих за годом предоставления субсидии, предоставляет ежегодно в соответствии с заключенным соглашением о предоставлении субсидии и по запросу в Администрацию Кежемского района информацию о показателях производственной деятельности за соответствующий отчетный год, уплате налоговых и неналоговых платежей в бюджеты всех уровней бюджетной системы Российской Федерации и иную информацию в соответствии с запрашиваемыми формами.</w:t>
      </w:r>
    </w:p>
    <w:p w:rsidR="00955D4F" w:rsidRPr="00F34119" w:rsidRDefault="00955D4F" w:rsidP="00955D4F">
      <w:pPr>
        <w:autoSpaceDE w:val="0"/>
        <w:autoSpaceDN w:val="0"/>
        <w:adjustRightInd w:val="0"/>
        <w:ind w:firstLine="709"/>
        <w:jc w:val="both"/>
      </w:pPr>
      <w:r w:rsidRPr="00F34119">
        <w:t>3.11. Возврат субсидии получателем субсидии осуществляется в следующих случаях:</w:t>
      </w:r>
    </w:p>
    <w:p w:rsidR="00955D4F" w:rsidRPr="00F34119" w:rsidRDefault="00955D4F" w:rsidP="00955D4F">
      <w:pPr>
        <w:autoSpaceDE w:val="0"/>
        <w:autoSpaceDN w:val="0"/>
        <w:adjustRightInd w:val="0"/>
        <w:ind w:firstLine="709"/>
        <w:jc w:val="both"/>
      </w:pPr>
      <w:r w:rsidRPr="00F34119">
        <w:t>- в случае нарушения условий, установленных соглашением о предоставлении субсидии;</w:t>
      </w:r>
    </w:p>
    <w:p w:rsidR="00955D4F" w:rsidRPr="00F34119" w:rsidRDefault="00955D4F" w:rsidP="00955D4F">
      <w:pPr>
        <w:autoSpaceDE w:val="0"/>
        <w:autoSpaceDN w:val="0"/>
        <w:adjustRightInd w:val="0"/>
        <w:ind w:firstLine="709"/>
        <w:jc w:val="both"/>
      </w:pPr>
      <w:r w:rsidRPr="00F34119">
        <w:t>- принятия Арбитражным судом решения о признании получателя субсидии банкротом и об открытии конкурсного производства либо принятия получателем субсидии решения о добровольной ликвидации;</w:t>
      </w:r>
    </w:p>
    <w:p w:rsidR="00955D4F" w:rsidRPr="00F34119" w:rsidRDefault="00955D4F" w:rsidP="00955D4F">
      <w:pPr>
        <w:autoSpaceDE w:val="0"/>
        <w:autoSpaceDN w:val="0"/>
        <w:adjustRightInd w:val="0"/>
        <w:ind w:firstLine="709"/>
        <w:jc w:val="both"/>
      </w:pPr>
      <w:r w:rsidRPr="00F34119">
        <w:t>- получения аналогичной поддержки за счет средств бюджетов иного уровня;</w:t>
      </w:r>
    </w:p>
    <w:p w:rsidR="00955D4F" w:rsidRPr="00F34119" w:rsidRDefault="00955D4F" w:rsidP="00955D4F">
      <w:pPr>
        <w:autoSpaceDE w:val="0"/>
        <w:autoSpaceDN w:val="0"/>
        <w:adjustRightInd w:val="0"/>
        <w:ind w:firstLine="709"/>
        <w:jc w:val="both"/>
      </w:pPr>
      <w:r w:rsidRPr="00F34119">
        <w:t>- добровольного отказа получателя субсидии от получения субсидии.</w:t>
      </w:r>
    </w:p>
    <w:p w:rsidR="00955D4F" w:rsidRPr="00F34119" w:rsidRDefault="00955D4F" w:rsidP="00955D4F">
      <w:pPr>
        <w:autoSpaceDE w:val="0"/>
        <w:autoSpaceDN w:val="0"/>
        <w:adjustRightInd w:val="0"/>
        <w:ind w:firstLine="709"/>
        <w:jc w:val="both"/>
      </w:pPr>
      <w:r w:rsidRPr="00F34119">
        <w:t>Решение о возврате субсидии принимает Комиссия в течение 5 рабочих дней со дня, когда стало известно об обстоятельствах, указанных в настоящем пункте. Отдел в течение 2 рабочих дней после принятия решения готовит проект постановления Администрации Кежемского района о возврате субсидии получателем субсидии, которое утверждается Главой Кежемского района в течение 3 рабочих дней после подготовки проекта.</w:t>
      </w:r>
    </w:p>
    <w:p w:rsidR="00955D4F" w:rsidRPr="00F34119" w:rsidRDefault="00955D4F" w:rsidP="00955D4F">
      <w:pPr>
        <w:autoSpaceDE w:val="0"/>
        <w:autoSpaceDN w:val="0"/>
        <w:adjustRightInd w:val="0"/>
        <w:ind w:firstLine="709"/>
        <w:jc w:val="both"/>
      </w:pPr>
      <w:r w:rsidRPr="00F34119">
        <w:t>Решение направляется заказным письмом с уведомлением о вручении или вручается получателю субсидии под расписку в течение пяти рабочих дней со дня его принятия.</w:t>
      </w:r>
    </w:p>
    <w:p w:rsidR="00955D4F" w:rsidRPr="00F34119" w:rsidRDefault="00955D4F" w:rsidP="00955D4F">
      <w:pPr>
        <w:autoSpaceDE w:val="0"/>
        <w:autoSpaceDN w:val="0"/>
        <w:adjustRightInd w:val="0"/>
        <w:ind w:firstLine="709"/>
        <w:jc w:val="both"/>
      </w:pPr>
      <w:r w:rsidRPr="00F34119">
        <w:t>Получатель субсидии в течение 10 рабочих дней с момента получения решения о возврате субсидии обязан произвести возврат в районный бюджет ранее полученных сумм субсидий, указанных в решении о возврате субсидии, в полном объеме.</w:t>
      </w:r>
    </w:p>
    <w:p w:rsidR="00955D4F" w:rsidRPr="00F34119" w:rsidRDefault="00955D4F" w:rsidP="00955D4F">
      <w:pPr>
        <w:autoSpaceDE w:val="0"/>
        <w:autoSpaceDN w:val="0"/>
        <w:adjustRightInd w:val="0"/>
        <w:ind w:firstLine="709"/>
        <w:jc w:val="both"/>
      </w:pPr>
      <w:r w:rsidRPr="00F34119">
        <w:t>3.12. При отказе получателя субсидии от возврата суммы полученной субсидии в районный бюджет взыскание производится в порядке, установленном действующим законодательством Российской Федерации.</w:t>
      </w:r>
    </w:p>
    <w:p w:rsidR="00955D4F" w:rsidRPr="00F34119" w:rsidRDefault="00955D4F" w:rsidP="00955D4F">
      <w:pPr>
        <w:autoSpaceDE w:val="0"/>
        <w:autoSpaceDN w:val="0"/>
        <w:adjustRightInd w:val="0"/>
        <w:ind w:firstLine="709"/>
        <w:jc w:val="both"/>
      </w:pPr>
      <w:r w:rsidRPr="00F34119">
        <w:t>3.13. В случае использования в текущем финансовом году получателем гранта средств гранта, предоставленных в соответствии с соглашением, не в полном объеме остаток средств гранта может быть использован до 1 апреля следующего финансового года на цель, предусмотренную подпунктом 2) пункта 2.1 Порядка, на основании решения о наличии потребности в указанных средствах, принятого однократно в форме постановления Администрации Кежемского района - главным распорядителем бюджетных средств и согласованного с Финансовым управлением Администрации Кежемского района.</w:t>
      </w:r>
    </w:p>
    <w:p w:rsidR="00955D4F" w:rsidRPr="00F34119" w:rsidRDefault="00955D4F" w:rsidP="00955D4F">
      <w:pPr>
        <w:autoSpaceDE w:val="0"/>
        <w:autoSpaceDN w:val="0"/>
        <w:adjustRightInd w:val="0"/>
        <w:ind w:firstLine="709"/>
        <w:jc w:val="both"/>
      </w:pPr>
      <w:r w:rsidRPr="00F34119">
        <w:lastRenderedPageBreak/>
        <w:t xml:space="preserve">В целях согласования потребности в неиспользованных остатках гранта в текущем финансовом году и направлении их на цель, предусмотренную подпунктом 2) пункта 2.1  Порядка, в очередном финансовом году получатель гранта направляет обращение с обоснованием возникшей потребности в неиспользованных остатках гранта в текущем финансовом году (далее - обращение) в отдел экономики Администрации Кежемского района срок до 15 января года, следующего за годом предоставления гранта, но не ранее даты предоставления отчетов по итогам отчетного года, указанных в соглашении о предоставлении субсидии. </w:t>
      </w:r>
    </w:p>
    <w:p w:rsidR="00955D4F" w:rsidRPr="00F34119" w:rsidRDefault="00955D4F" w:rsidP="00955D4F">
      <w:pPr>
        <w:autoSpaceDE w:val="0"/>
        <w:autoSpaceDN w:val="0"/>
        <w:adjustRightInd w:val="0"/>
        <w:ind w:firstLine="709"/>
        <w:jc w:val="right"/>
      </w:pPr>
      <w:r w:rsidRPr="00F34119">
        <w:br w:type="page"/>
      </w:r>
      <w:r w:rsidRPr="00F34119">
        <w:lastRenderedPageBreak/>
        <w:t>Приложение № 1</w:t>
      </w:r>
    </w:p>
    <w:p w:rsidR="00955D4F" w:rsidRPr="00F34119" w:rsidRDefault="00955D4F" w:rsidP="00955D4F">
      <w:pPr>
        <w:autoSpaceDE w:val="0"/>
        <w:autoSpaceDN w:val="0"/>
        <w:adjustRightInd w:val="0"/>
        <w:ind w:firstLine="709"/>
        <w:jc w:val="right"/>
      </w:pPr>
      <w:r w:rsidRPr="00F34119">
        <w:t xml:space="preserve">к Порядку предоставления грантовой поддержки </w:t>
      </w:r>
    </w:p>
    <w:p w:rsidR="00955D4F" w:rsidRPr="00F34119" w:rsidRDefault="00955D4F" w:rsidP="00955D4F">
      <w:pPr>
        <w:autoSpaceDE w:val="0"/>
        <w:autoSpaceDN w:val="0"/>
        <w:adjustRightInd w:val="0"/>
        <w:ind w:firstLine="709"/>
        <w:jc w:val="right"/>
      </w:pPr>
      <w:r w:rsidRPr="00F34119">
        <w:t>на начало ведения предпринимательской деятельности,</w:t>
      </w:r>
    </w:p>
    <w:p w:rsidR="00955D4F" w:rsidRPr="00F34119" w:rsidRDefault="00955D4F" w:rsidP="00955D4F">
      <w:pPr>
        <w:autoSpaceDE w:val="0"/>
        <w:autoSpaceDN w:val="0"/>
        <w:adjustRightInd w:val="0"/>
        <w:ind w:firstLine="709"/>
        <w:jc w:val="right"/>
      </w:pPr>
      <w:r w:rsidRPr="00F34119">
        <w:t>развитию социального предпринимательства</w:t>
      </w:r>
    </w:p>
    <w:p w:rsidR="00955D4F" w:rsidRPr="00F34119" w:rsidRDefault="00955D4F" w:rsidP="00955D4F">
      <w:pPr>
        <w:autoSpaceDE w:val="0"/>
        <w:autoSpaceDN w:val="0"/>
        <w:adjustRightInd w:val="0"/>
        <w:jc w:val="center"/>
      </w:pPr>
    </w:p>
    <w:p w:rsidR="00955D4F" w:rsidRPr="00F34119" w:rsidRDefault="00955D4F" w:rsidP="00955D4F">
      <w:pPr>
        <w:widowControl w:val="0"/>
        <w:tabs>
          <w:tab w:val="left" w:pos="9214"/>
          <w:tab w:val="left" w:pos="9781"/>
        </w:tabs>
        <w:autoSpaceDE w:val="0"/>
        <w:autoSpaceDN w:val="0"/>
        <w:adjustRightInd w:val="0"/>
        <w:ind w:right="282"/>
        <w:jc w:val="center"/>
        <w:rPr>
          <w:rFonts w:eastAsia="Calibri"/>
        </w:rPr>
      </w:pPr>
      <w:r w:rsidRPr="00F34119">
        <w:rPr>
          <w:rFonts w:eastAsia="Calibri"/>
        </w:rPr>
        <w:t>Заявление о предоставлении субсидии</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Прошу предоставить ___________________________________________________________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                                                                        (полное наименование заявителя)</w:t>
      </w:r>
    </w:p>
    <w:p w:rsidR="00955D4F" w:rsidRPr="00F34119" w:rsidRDefault="00955D4F" w:rsidP="00955D4F">
      <w:pPr>
        <w:autoSpaceDE w:val="0"/>
        <w:autoSpaceDN w:val="0"/>
        <w:adjustRightInd w:val="0"/>
        <w:rPr>
          <w:color w:val="000000"/>
        </w:rPr>
      </w:pPr>
      <w:r w:rsidRPr="00F34119">
        <w:rPr>
          <w:rFonts w:eastAsia="Calibri"/>
        </w:rPr>
        <w:t>грантовую поддержку на начало ведения предпринимательской деятельности</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1. Информация о заявителе:</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Юридический адрес ____________________________________________________________   </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Фактический адрес ведения бизнеса 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Почтовый адрес _______________________________________________________________   </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Телефон, e-</w:t>
      </w:r>
      <w:proofErr w:type="spellStart"/>
      <w:r w:rsidRPr="00F34119">
        <w:rPr>
          <w:rFonts w:eastAsia="Calibri"/>
        </w:rPr>
        <w:t>mail</w:t>
      </w:r>
      <w:proofErr w:type="spellEnd"/>
      <w:r w:rsidRPr="00F34119">
        <w:rPr>
          <w:rFonts w:eastAsia="Calibri"/>
        </w:rPr>
        <w:t xml:space="preserve"> ________________________________________________________________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ИНН/КПП ____________________________________________________________________   </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ОГРН   _______________________________________________________________________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Банковские реквизиты __________________________________________________________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_____________________________________________________________________________     </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2. Вид экономической деятельности заявителя 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3. Численность работников на 1 января текущего года, человек 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4. Размер средней заработной платы, рублей 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                                                                                             (на последнюю отчетную дату)</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5. Является участником соглашений о разделе продукции: _____________________(да/нет)        </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6.Является профессиональным участником рынка ценных бумаг ________________ (да/нет)</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7.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_____________________ (да/нет)</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8. Получал государственную и (или) муниципальную поддержку_______________________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_____________________________________________________________________________</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 xml:space="preserve"> (да </w:t>
      </w:r>
      <w:r w:rsidRPr="00F34119">
        <w:rPr>
          <w:rFonts w:eastAsia="Calibri"/>
          <w:i/>
        </w:rPr>
        <w:t>(указать номер и дату решения о предоставлении государственной и (или) муниципальной поддержки, наименование органа, представившего поддержку)</w:t>
      </w:r>
      <w:r w:rsidRPr="00F34119">
        <w:rPr>
          <w:rFonts w:eastAsia="Calibri"/>
        </w:rPr>
        <w:t xml:space="preserve"> /нет)</w:t>
      </w:r>
    </w:p>
    <w:p w:rsidR="00955D4F" w:rsidRPr="00F34119" w:rsidRDefault="00955D4F" w:rsidP="00955D4F">
      <w:pPr>
        <w:widowControl w:val="0"/>
        <w:tabs>
          <w:tab w:val="left" w:pos="9214"/>
          <w:tab w:val="left" w:pos="9781"/>
        </w:tabs>
        <w:autoSpaceDE w:val="0"/>
        <w:autoSpaceDN w:val="0"/>
        <w:adjustRightInd w:val="0"/>
        <w:ind w:right="282"/>
        <w:jc w:val="both"/>
        <w:rPr>
          <w:rFonts w:eastAsia="Calibri"/>
        </w:rPr>
      </w:pPr>
      <w:r w:rsidRPr="00F34119">
        <w:rPr>
          <w:rFonts w:eastAsia="Calibri"/>
        </w:rPr>
        <w:t>9.  Применяемая заявителем система налогообложения (отметить любым знаком):</w:t>
      </w:r>
    </w:p>
    <w:p w:rsidR="00955D4F" w:rsidRPr="00F34119" w:rsidRDefault="00955D4F" w:rsidP="00955D4F">
      <w:pPr>
        <w:widowControl w:val="0"/>
        <w:tabs>
          <w:tab w:val="left" w:pos="9214"/>
          <w:tab w:val="left" w:pos="9781"/>
        </w:tabs>
        <w:autoSpaceDE w:val="0"/>
        <w:autoSpaceDN w:val="0"/>
        <w:adjustRightInd w:val="0"/>
        <w:ind w:left="426"/>
        <w:jc w:val="both"/>
        <w:rPr>
          <w:rFonts w:eastAsia="Calibri"/>
        </w:rPr>
      </w:pPr>
      <w:r w:rsidRPr="00F34119">
        <w:rPr>
          <w:rFonts w:eastAsia="Calibri"/>
        </w:rPr>
        <w:t>________общая система налогообложения (ОСНО);</w:t>
      </w:r>
    </w:p>
    <w:p w:rsidR="00955D4F" w:rsidRPr="00F34119" w:rsidRDefault="00955D4F" w:rsidP="00955D4F">
      <w:pPr>
        <w:widowControl w:val="0"/>
        <w:tabs>
          <w:tab w:val="left" w:pos="9214"/>
          <w:tab w:val="left" w:pos="9781"/>
        </w:tabs>
        <w:autoSpaceDE w:val="0"/>
        <w:autoSpaceDN w:val="0"/>
        <w:adjustRightInd w:val="0"/>
        <w:ind w:left="426"/>
        <w:jc w:val="both"/>
        <w:rPr>
          <w:rFonts w:eastAsia="Calibri"/>
        </w:rPr>
      </w:pPr>
      <w:r w:rsidRPr="00F34119">
        <w:rPr>
          <w:rFonts w:eastAsia="Calibri"/>
        </w:rPr>
        <w:t>________упрощенная система налогообложения (УСН);</w:t>
      </w:r>
    </w:p>
    <w:p w:rsidR="00955D4F" w:rsidRPr="00F34119" w:rsidRDefault="00955D4F" w:rsidP="00955D4F">
      <w:pPr>
        <w:widowControl w:val="0"/>
        <w:tabs>
          <w:tab w:val="left" w:pos="9214"/>
          <w:tab w:val="left" w:pos="9781"/>
        </w:tabs>
        <w:autoSpaceDE w:val="0"/>
        <w:autoSpaceDN w:val="0"/>
        <w:adjustRightInd w:val="0"/>
        <w:ind w:left="426"/>
        <w:jc w:val="both"/>
        <w:rPr>
          <w:rFonts w:eastAsia="Calibri"/>
        </w:rPr>
      </w:pPr>
      <w:r w:rsidRPr="00F34119">
        <w:rPr>
          <w:rFonts w:eastAsia="Calibri"/>
        </w:rPr>
        <w:t>________</w:t>
      </w:r>
      <w:r w:rsidRPr="00F34119">
        <w:t xml:space="preserve">патентная система </w:t>
      </w:r>
      <w:r w:rsidRPr="00F34119">
        <w:rPr>
          <w:bCs/>
        </w:rPr>
        <w:t>налогообложения</w:t>
      </w:r>
      <w:r w:rsidRPr="00F34119">
        <w:t xml:space="preserve"> (ПСН или Патент)</w:t>
      </w:r>
      <w:r w:rsidRPr="00F34119">
        <w:rPr>
          <w:rFonts w:eastAsia="Calibri"/>
        </w:rPr>
        <w:t>;</w:t>
      </w:r>
    </w:p>
    <w:p w:rsidR="00955D4F" w:rsidRPr="00F34119" w:rsidRDefault="00955D4F" w:rsidP="00955D4F">
      <w:pPr>
        <w:widowControl w:val="0"/>
        <w:tabs>
          <w:tab w:val="left" w:pos="9214"/>
          <w:tab w:val="left" w:pos="9781"/>
        </w:tabs>
        <w:autoSpaceDE w:val="0"/>
        <w:autoSpaceDN w:val="0"/>
        <w:adjustRightInd w:val="0"/>
        <w:ind w:left="426"/>
        <w:jc w:val="both"/>
        <w:rPr>
          <w:rFonts w:eastAsia="Calibri"/>
        </w:rPr>
      </w:pPr>
      <w:r w:rsidRPr="00F34119">
        <w:rPr>
          <w:rFonts w:eastAsia="Calibri"/>
        </w:rPr>
        <w:t xml:space="preserve">________ налог на профессиональный доход </w:t>
      </w:r>
      <w:r w:rsidRPr="00F34119">
        <w:t>(НПД);</w:t>
      </w:r>
    </w:p>
    <w:p w:rsidR="00955D4F" w:rsidRPr="00F34119" w:rsidRDefault="00955D4F" w:rsidP="00955D4F">
      <w:pPr>
        <w:widowControl w:val="0"/>
        <w:tabs>
          <w:tab w:val="left" w:pos="9214"/>
          <w:tab w:val="left" w:pos="9781"/>
        </w:tabs>
        <w:autoSpaceDE w:val="0"/>
        <w:autoSpaceDN w:val="0"/>
        <w:adjustRightInd w:val="0"/>
        <w:ind w:left="426"/>
        <w:jc w:val="both"/>
        <w:rPr>
          <w:rFonts w:eastAsia="Calibri"/>
        </w:rPr>
      </w:pPr>
      <w:r w:rsidRPr="00F34119">
        <w:rPr>
          <w:rFonts w:eastAsia="Calibri"/>
        </w:rPr>
        <w:t>________</w:t>
      </w:r>
      <w:r w:rsidRPr="00F34119">
        <w:t>единый сельскохозяйственный налог (ЕСХН)</w:t>
      </w:r>
      <w:r w:rsidRPr="00F34119">
        <w:rPr>
          <w:rFonts w:eastAsia="Calibri"/>
        </w:rPr>
        <w:t>;</w:t>
      </w:r>
    </w:p>
    <w:p w:rsidR="00955D4F" w:rsidRPr="00F34119" w:rsidRDefault="00955D4F" w:rsidP="00955D4F">
      <w:pPr>
        <w:widowControl w:val="0"/>
        <w:tabs>
          <w:tab w:val="left" w:pos="142"/>
          <w:tab w:val="left" w:pos="9214"/>
          <w:tab w:val="left" w:pos="9781"/>
        </w:tabs>
        <w:autoSpaceDE w:val="0"/>
        <w:autoSpaceDN w:val="0"/>
        <w:adjustRightInd w:val="0"/>
        <w:jc w:val="both"/>
        <w:rPr>
          <w:rFonts w:eastAsia="Calibri"/>
        </w:rPr>
      </w:pPr>
      <w:r w:rsidRPr="00F34119">
        <w:rPr>
          <w:rFonts w:eastAsia="Calibri"/>
        </w:rPr>
        <w:t>10.   Настоящим заявлением подтверждаю:</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вся информация, содержащаяся в заявлении и прилагаемых к нему документах, является достоверной;</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имеет просроченной задолженности по возврату в бюджет Кежемского района субсидий, бюджетных инвестиций, предоставленных в том числе в соответствии с иными правовыми актами, а также иной просроченной задолженности по денежным обязательствам перед бюджетом Кежемского района на дату подачи заявки, а также не является на дату подачи заявки получателем средств из бюджета Кежемского района в соответствии с иными муниципальными правовыми актами на заявляемые к возмещению расходы;</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xml:space="preserve">- заявитель не находится (для юридических лиц)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w:t>
      </w:r>
      <w:r w:rsidRPr="00F34119">
        <w:rPr>
          <w:rFonts w:eastAsia="Calibri"/>
        </w:rPr>
        <w:lastRenderedPageBreak/>
        <w:t>прекратить деятельность в качестве индивидуального предпринимателя;</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является на дату подачи заявки иностранным юридическим лицом, а также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 процентов (если иное не предусмотрено законодательством Российской Федерации);</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находиться в реестре дисквалифицированных лиц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является нерезидентом Российской Федерации, за исключением случаев, предусмотренных международными договорами Российской Федерации (в порядке, установленном законодательством Российской Федерации о валютном регулировании и валютном контроле);</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заявителю ранее не предоставлялась аналогичная поддержка по заявленным расходам из бюджета Кежемского района, а также бюджетов других уровней.</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Кежемского района;</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955D4F" w:rsidRPr="00F34119" w:rsidRDefault="00955D4F" w:rsidP="00955D4F">
      <w:pPr>
        <w:autoSpaceDE w:val="0"/>
        <w:autoSpaceDN w:val="0"/>
        <w:adjustRightInd w:val="0"/>
        <w:jc w:val="both"/>
        <w:rPr>
          <w:rFonts w:eastAsia="Calibri"/>
        </w:rPr>
      </w:pPr>
      <w:r w:rsidRPr="00F34119">
        <w:rPr>
          <w:rFonts w:eastAsia="Calibri"/>
        </w:rPr>
        <w:t>11. Размер субсидии прошу установить в соответствии с Порядком предоставления грантовой поддержки на начало</w:t>
      </w:r>
      <w:r w:rsidRPr="00F34119">
        <w:rPr>
          <w:color w:val="000000"/>
        </w:rPr>
        <w:t xml:space="preserve"> предпринимательской деятельности, развитию социального предпринимательства</w:t>
      </w:r>
      <w:r w:rsidRPr="00F34119">
        <w:rPr>
          <w:rFonts w:eastAsia="Calibri"/>
        </w:rPr>
        <w:t>;</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12. Перечень прилагаемых к заявлению документов с указанием количества страниц: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
        <w:gridCol w:w="6578"/>
        <w:gridCol w:w="1707"/>
        <w:gridCol w:w="1011"/>
      </w:tblGrid>
      <w:tr w:rsidR="00955D4F" w:rsidRPr="00F34119" w:rsidTr="004E7CE7">
        <w:tc>
          <w:tcPr>
            <w:tcW w:w="310" w:type="pct"/>
            <w:shd w:val="clear" w:color="auto" w:fill="auto"/>
          </w:tcPr>
          <w:p w:rsidR="00955D4F" w:rsidRPr="00F34119" w:rsidRDefault="00955D4F" w:rsidP="004E7CE7">
            <w:pPr>
              <w:widowControl w:val="0"/>
              <w:tabs>
                <w:tab w:val="left" w:pos="9214"/>
                <w:tab w:val="left" w:pos="9781"/>
              </w:tabs>
              <w:autoSpaceDE w:val="0"/>
              <w:autoSpaceDN w:val="0"/>
              <w:adjustRightInd w:val="0"/>
              <w:jc w:val="center"/>
              <w:rPr>
                <w:rFonts w:eastAsia="Calibri"/>
              </w:rPr>
            </w:pPr>
            <w:r w:rsidRPr="00F34119">
              <w:rPr>
                <w:rFonts w:eastAsia="Calibri"/>
              </w:rPr>
              <w:t>№ п/п</w:t>
            </w:r>
          </w:p>
        </w:tc>
        <w:tc>
          <w:tcPr>
            <w:tcW w:w="3319" w:type="pct"/>
            <w:shd w:val="clear" w:color="auto" w:fill="auto"/>
          </w:tcPr>
          <w:p w:rsidR="00955D4F" w:rsidRPr="00F34119" w:rsidRDefault="00955D4F" w:rsidP="004E7CE7">
            <w:pPr>
              <w:widowControl w:val="0"/>
              <w:tabs>
                <w:tab w:val="left" w:pos="9214"/>
                <w:tab w:val="left" w:pos="9781"/>
              </w:tabs>
              <w:autoSpaceDE w:val="0"/>
              <w:autoSpaceDN w:val="0"/>
              <w:adjustRightInd w:val="0"/>
              <w:jc w:val="center"/>
              <w:rPr>
                <w:rFonts w:eastAsia="Calibri"/>
              </w:rPr>
            </w:pPr>
            <w:r w:rsidRPr="00F34119">
              <w:rPr>
                <w:rFonts w:eastAsia="Calibri"/>
              </w:rPr>
              <w:t>Наименование документа</w:t>
            </w:r>
          </w:p>
        </w:tc>
        <w:tc>
          <w:tcPr>
            <w:tcW w:w="861" w:type="pct"/>
            <w:shd w:val="clear" w:color="auto" w:fill="auto"/>
          </w:tcPr>
          <w:p w:rsidR="00955D4F" w:rsidRPr="00F34119" w:rsidRDefault="00955D4F" w:rsidP="004E7CE7">
            <w:pPr>
              <w:widowControl w:val="0"/>
              <w:tabs>
                <w:tab w:val="left" w:pos="9214"/>
                <w:tab w:val="left" w:pos="9781"/>
              </w:tabs>
              <w:autoSpaceDE w:val="0"/>
              <w:autoSpaceDN w:val="0"/>
              <w:adjustRightInd w:val="0"/>
              <w:jc w:val="center"/>
              <w:rPr>
                <w:rFonts w:eastAsia="Calibri"/>
              </w:rPr>
            </w:pPr>
            <w:r w:rsidRPr="00F34119">
              <w:rPr>
                <w:rFonts w:eastAsia="Calibri"/>
              </w:rPr>
              <w:t>Количество экземпляров</w:t>
            </w:r>
          </w:p>
        </w:tc>
        <w:tc>
          <w:tcPr>
            <w:tcW w:w="510" w:type="pct"/>
            <w:shd w:val="clear" w:color="auto" w:fill="auto"/>
          </w:tcPr>
          <w:p w:rsidR="00955D4F" w:rsidRPr="00F34119" w:rsidRDefault="00955D4F" w:rsidP="004E7CE7">
            <w:pPr>
              <w:widowControl w:val="0"/>
              <w:tabs>
                <w:tab w:val="left" w:pos="9214"/>
                <w:tab w:val="left" w:pos="9781"/>
              </w:tabs>
              <w:autoSpaceDE w:val="0"/>
              <w:autoSpaceDN w:val="0"/>
              <w:adjustRightInd w:val="0"/>
              <w:rPr>
                <w:rFonts w:eastAsia="Calibri"/>
              </w:rPr>
            </w:pPr>
            <w:r w:rsidRPr="00F34119">
              <w:rPr>
                <w:rFonts w:eastAsia="Calibri"/>
              </w:rPr>
              <w:t>Кол-во листов</w:t>
            </w:r>
          </w:p>
        </w:tc>
      </w:tr>
      <w:tr w:rsidR="00955D4F" w:rsidRPr="00F34119" w:rsidTr="004E7CE7">
        <w:tc>
          <w:tcPr>
            <w:tcW w:w="310"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jc w:val="center"/>
              <w:rPr>
                <w:rFonts w:eastAsia="Calibri"/>
              </w:rPr>
            </w:pPr>
            <w:r w:rsidRPr="00F34119">
              <w:rPr>
                <w:rFonts w:eastAsia="Calibri"/>
              </w:rPr>
              <w:t>1</w:t>
            </w:r>
          </w:p>
        </w:tc>
        <w:tc>
          <w:tcPr>
            <w:tcW w:w="3319"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rPr>
                <w:rFonts w:eastAsia="Calibri"/>
              </w:rPr>
            </w:pPr>
          </w:p>
        </w:tc>
        <w:tc>
          <w:tcPr>
            <w:tcW w:w="861"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jc w:val="center"/>
              <w:rPr>
                <w:rFonts w:eastAsia="Calibri"/>
              </w:rPr>
            </w:pPr>
          </w:p>
        </w:tc>
        <w:tc>
          <w:tcPr>
            <w:tcW w:w="510"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jc w:val="center"/>
              <w:rPr>
                <w:rFonts w:eastAsia="Calibri"/>
              </w:rPr>
            </w:pPr>
          </w:p>
        </w:tc>
      </w:tr>
      <w:tr w:rsidR="00955D4F" w:rsidRPr="00F34119" w:rsidTr="004E7CE7">
        <w:tc>
          <w:tcPr>
            <w:tcW w:w="310"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jc w:val="center"/>
              <w:rPr>
                <w:rFonts w:eastAsia="Calibri"/>
              </w:rPr>
            </w:pPr>
            <w:r w:rsidRPr="00F34119">
              <w:rPr>
                <w:rFonts w:eastAsia="Calibri"/>
              </w:rPr>
              <w:t>2</w:t>
            </w:r>
          </w:p>
        </w:tc>
        <w:tc>
          <w:tcPr>
            <w:tcW w:w="3319"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rPr>
                <w:rFonts w:eastAsia="Calibri"/>
              </w:rPr>
            </w:pPr>
          </w:p>
        </w:tc>
        <w:tc>
          <w:tcPr>
            <w:tcW w:w="861"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jc w:val="center"/>
              <w:rPr>
                <w:rFonts w:eastAsia="Calibri"/>
              </w:rPr>
            </w:pPr>
          </w:p>
        </w:tc>
        <w:tc>
          <w:tcPr>
            <w:tcW w:w="510"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jc w:val="center"/>
              <w:rPr>
                <w:rFonts w:eastAsia="Calibri"/>
              </w:rPr>
            </w:pPr>
          </w:p>
        </w:tc>
      </w:tr>
      <w:tr w:rsidR="00955D4F" w:rsidRPr="00F34119" w:rsidTr="004E7CE7">
        <w:tc>
          <w:tcPr>
            <w:tcW w:w="310"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jc w:val="center"/>
              <w:rPr>
                <w:rFonts w:eastAsia="Calibri"/>
              </w:rPr>
            </w:pPr>
            <w:r w:rsidRPr="00F34119">
              <w:rPr>
                <w:rFonts w:eastAsia="Calibri"/>
              </w:rPr>
              <w:t>3</w:t>
            </w:r>
          </w:p>
        </w:tc>
        <w:tc>
          <w:tcPr>
            <w:tcW w:w="3319"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rPr>
                <w:rFonts w:eastAsia="Calibri"/>
              </w:rPr>
            </w:pPr>
          </w:p>
        </w:tc>
        <w:tc>
          <w:tcPr>
            <w:tcW w:w="861"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jc w:val="center"/>
              <w:rPr>
                <w:rFonts w:eastAsia="Calibri"/>
              </w:rPr>
            </w:pPr>
          </w:p>
        </w:tc>
        <w:tc>
          <w:tcPr>
            <w:tcW w:w="510"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jc w:val="center"/>
              <w:rPr>
                <w:rFonts w:eastAsia="Calibri"/>
              </w:rPr>
            </w:pPr>
          </w:p>
        </w:tc>
      </w:tr>
      <w:tr w:rsidR="00955D4F" w:rsidRPr="00F34119" w:rsidTr="004E7CE7">
        <w:tc>
          <w:tcPr>
            <w:tcW w:w="310"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jc w:val="center"/>
              <w:rPr>
                <w:rFonts w:eastAsia="Calibri"/>
              </w:rPr>
            </w:pPr>
            <w:r w:rsidRPr="00F34119">
              <w:rPr>
                <w:rFonts w:eastAsia="Calibri"/>
              </w:rPr>
              <w:t>4</w:t>
            </w:r>
          </w:p>
        </w:tc>
        <w:tc>
          <w:tcPr>
            <w:tcW w:w="3319"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rPr>
                <w:rFonts w:eastAsia="Calibri"/>
              </w:rPr>
            </w:pPr>
          </w:p>
        </w:tc>
        <w:tc>
          <w:tcPr>
            <w:tcW w:w="861"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jc w:val="center"/>
              <w:rPr>
                <w:rFonts w:eastAsia="Calibri"/>
              </w:rPr>
            </w:pPr>
          </w:p>
        </w:tc>
        <w:tc>
          <w:tcPr>
            <w:tcW w:w="510"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jc w:val="center"/>
              <w:rPr>
                <w:rFonts w:eastAsia="Calibri"/>
              </w:rPr>
            </w:pPr>
          </w:p>
        </w:tc>
      </w:tr>
      <w:tr w:rsidR="00955D4F" w:rsidRPr="00F34119" w:rsidTr="004E7CE7">
        <w:tc>
          <w:tcPr>
            <w:tcW w:w="310"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jc w:val="center"/>
              <w:rPr>
                <w:rFonts w:eastAsia="Calibri"/>
              </w:rPr>
            </w:pPr>
            <w:r w:rsidRPr="00F34119">
              <w:rPr>
                <w:rFonts w:eastAsia="Calibri"/>
              </w:rPr>
              <w:t>5</w:t>
            </w:r>
          </w:p>
        </w:tc>
        <w:tc>
          <w:tcPr>
            <w:tcW w:w="3319"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rPr>
                <w:rFonts w:eastAsia="Calibri"/>
              </w:rPr>
            </w:pPr>
          </w:p>
        </w:tc>
        <w:tc>
          <w:tcPr>
            <w:tcW w:w="861"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jc w:val="center"/>
              <w:rPr>
                <w:rFonts w:eastAsia="Calibri"/>
              </w:rPr>
            </w:pPr>
          </w:p>
        </w:tc>
        <w:tc>
          <w:tcPr>
            <w:tcW w:w="510" w:type="pct"/>
            <w:shd w:val="clear" w:color="auto" w:fill="auto"/>
            <w:vAlign w:val="center"/>
          </w:tcPr>
          <w:p w:rsidR="00955D4F" w:rsidRPr="00F34119" w:rsidRDefault="00955D4F" w:rsidP="004E7CE7">
            <w:pPr>
              <w:widowControl w:val="0"/>
              <w:tabs>
                <w:tab w:val="left" w:pos="9214"/>
                <w:tab w:val="left" w:pos="9781"/>
              </w:tabs>
              <w:autoSpaceDE w:val="0"/>
              <w:autoSpaceDN w:val="0"/>
              <w:adjustRightInd w:val="0"/>
              <w:jc w:val="center"/>
              <w:rPr>
                <w:rFonts w:eastAsia="Calibri"/>
              </w:rPr>
            </w:pPr>
          </w:p>
        </w:tc>
      </w:tr>
    </w:tbl>
    <w:p w:rsidR="00955D4F" w:rsidRPr="00F34119" w:rsidRDefault="00955D4F" w:rsidP="00955D4F">
      <w:pPr>
        <w:widowControl w:val="0"/>
        <w:tabs>
          <w:tab w:val="left" w:pos="9214"/>
          <w:tab w:val="left" w:pos="9781"/>
        </w:tabs>
        <w:autoSpaceDE w:val="0"/>
        <w:autoSpaceDN w:val="0"/>
        <w:adjustRightInd w:val="0"/>
        <w:jc w:val="both"/>
      </w:pPr>
      <w:r w:rsidRPr="00F34119">
        <w:t>Прошу указанную информацию не предоставлять без моего согласия третьим лицам;</w:t>
      </w:r>
      <w:r w:rsidRPr="00F34119">
        <w:rPr>
          <w:bCs/>
        </w:rPr>
        <w:t xml:space="preserve"> </w:t>
      </w:r>
      <w:r w:rsidRPr="00F34119">
        <w:t>согласен на осуществление администрацией Кежемского района, финансовым управлением администрации Кежемского района, проверок соблюдения условий, целей и порядка предоставления субсидий. Согласен на публикацию в сети «Интернет» информации о получателе субсидии, о подаваемой заявке. Согласен на обработку персональных данных (для физического лица).</w:t>
      </w:r>
    </w:p>
    <w:p w:rsidR="00955D4F" w:rsidRPr="00F34119" w:rsidRDefault="00955D4F" w:rsidP="00955D4F">
      <w:pPr>
        <w:widowControl w:val="0"/>
        <w:tabs>
          <w:tab w:val="left" w:pos="9214"/>
          <w:tab w:val="left" w:pos="9781"/>
        </w:tabs>
        <w:autoSpaceDE w:val="0"/>
        <w:autoSpaceDN w:val="0"/>
        <w:adjustRightInd w:val="0"/>
        <w:jc w:val="both"/>
      </w:pPr>
    </w:p>
    <w:p w:rsidR="00955D4F" w:rsidRPr="00F34119" w:rsidRDefault="00955D4F" w:rsidP="00955D4F">
      <w:pPr>
        <w:widowControl w:val="0"/>
        <w:tabs>
          <w:tab w:val="left" w:pos="9214"/>
          <w:tab w:val="left" w:pos="9781"/>
        </w:tabs>
        <w:autoSpaceDE w:val="0"/>
        <w:autoSpaceDN w:val="0"/>
        <w:adjustRightInd w:val="0"/>
        <w:jc w:val="both"/>
      </w:pPr>
      <w:r w:rsidRPr="00F34119">
        <w:t>Руководитель организации (указать должность),</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t xml:space="preserve">индивидуальный предприниматель                           </w:t>
      </w:r>
      <w:r w:rsidRPr="00F34119">
        <w:rPr>
          <w:rFonts w:eastAsia="Calibri"/>
        </w:rPr>
        <w:t>______________ / ____________________ /</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xml:space="preserve">                                                                                             (</w:t>
      </w:r>
      <w:proofErr w:type="gramStart"/>
      <w:r w:rsidRPr="00F34119">
        <w:rPr>
          <w:rFonts w:eastAsia="Calibri"/>
        </w:rPr>
        <w:t xml:space="preserve">подпись)   </w:t>
      </w:r>
      <w:proofErr w:type="gramEnd"/>
      <w:r w:rsidRPr="00F34119">
        <w:rPr>
          <w:rFonts w:eastAsia="Calibri"/>
        </w:rPr>
        <w:t xml:space="preserve">      (расшифровка подписи)</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М.П., дата</w:t>
      </w:r>
    </w:p>
    <w:p w:rsidR="00955D4F" w:rsidRPr="00F34119" w:rsidRDefault="00955D4F" w:rsidP="00955D4F">
      <w:pPr>
        <w:autoSpaceDE w:val="0"/>
        <w:autoSpaceDN w:val="0"/>
        <w:adjustRightInd w:val="0"/>
        <w:ind w:firstLine="709"/>
        <w:jc w:val="right"/>
      </w:pPr>
    </w:p>
    <w:p w:rsidR="00955D4F" w:rsidRPr="00F34119" w:rsidRDefault="00955D4F" w:rsidP="00955D4F">
      <w:pPr>
        <w:autoSpaceDE w:val="0"/>
        <w:autoSpaceDN w:val="0"/>
        <w:adjustRightInd w:val="0"/>
        <w:ind w:firstLine="709"/>
        <w:jc w:val="right"/>
      </w:pPr>
    </w:p>
    <w:p w:rsidR="00955D4F" w:rsidRDefault="00955D4F" w:rsidP="00955D4F">
      <w:pPr>
        <w:autoSpaceDE w:val="0"/>
        <w:autoSpaceDN w:val="0"/>
        <w:adjustRightInd w:val="0"/>
        <w:ind w:firstLine="709"/>
        <w:jc w:val="right"/>
      </w:pPr>
    </w:p>
    <w:p w:rsidR="00955D4F" w:rsidRDefault="00955D4F" w:rsidP="00955D4F">
      <w:pPr>
        <w:autoSpaceDE w:val="0"/>
        <w:autoSpaceDN w:val="0"/>
        <w:adjustRightInd w:val="0"/>
        <w:ind w:firstLine="709"/>
        <w:jc w:val="right"/>
      </w:pPr>
    </w:p>
    <w:p w:rsidR="00955D4F" w:rsidRDefault="00955D4F" w:rsidP="00955D4F">
      <w:pPr>
        <w:autoSpaceDE w:val="0"/>
        <w:autoSpaceDN w:val="0"/>
        <w:adjustRightInd w:val="0"/>
        <w:ind w:firstLine="709"/>
        <w:jc w:val="right"/>
      </w:pPr>
    </w:p>
    <w:p w:rsidR="00955D4F" w:rsidRDefault="00955D4F" w:rsidP="00955D4F">
      <w:pPr>
        <w:autoSpaceDE w:val="0"/>
        <w:autoSpaceDN w:val="0"/>
        <w:adjustRightInd w:val="0"/>
        <w:ind w:firstLine="709"/>
        <w:jc w:val="right"/>
      </w:pPr>
    </w:p>
    <w:p w:rsidR="00955D4F" w:rsidRDefault="00955D4F" w:rsidP="00955D4F">
      <w:pPr>
        <w:autoSpaceDE w:val="0"/>
        <w:autoSpaceDN w:val="0"/>
        <w:adjustRightInd w:val="0"/>
        <w:ind w:firstLine="709"/>
        <w:jc w:val="right"/>
      </w:pPr>
    </w:p>
    <w:p w:rsidR="00955D4F" w:rsidRDefault="00955D4F" w:rsidP="00955D4F">
      <w:pPr>
        <w:autoSpaceDE w:val="0"/>
        <w:autoSpaceDN w:val="0"/>
        <w:adjustRightInd w:val="0"/>
        <w:ind w:firstLine="709"/>
        <w:jc w:val="right"/>
      </w:pPr>
    </w:p>
    <w:p w:rsidR="00955D4F" w:rsidRDefault="00955D4F" w:rsidP="00955D4F">
      <w:pPr>
        <w:autoSpaceDE w:val="0"/>
        <w:autoSpaceDN w:val="0"/>
        <w:adjustRightInd w:val="0"/>
        <w:ind w:firstLine="709"/>
        <w:jc w:val="right"/>
      </w:pPr>
    </w:p>
    <w:p w:rsidR="00955D4F" w:rsidRPr="00F34119" w:rsidRDefault="00955D4F" w:rsidP="00955D4F">
      <w:pPr>
        <w:autoSpaceDE w:val="0"/>
        <w:autoSpaceDN w:val="0"/>
        <w:adjustRightInd w:val="0"/>
        <w:ind w:firstLine="709"/>
        <w:jc w:val="right"/>
      </w:pPr>
    </w:p>
    <w:p w:rsidR="00955D4F" w:rsidRPr="00F34119" w:rsidRDefault="00955D4F" w:rsidP="00955D4F">
      <w:pPr>
        <w:autoSpaceDE w:val="0"/>
        <w:autoSpaceDN w:val="0"/>
        <w:adjustRightInd w:val="0"/>
        <w:ind w:firstLine="709"/>
        <w:jc w:val="right"/>
      </w:pPr>
      <w:r w:rsidRPr="00F34119">
        <w:lastRenderedPageBreak/>
        <w:t>Приложение № 2</w:t>
      </w:r>
    </w:p>
    <w:p w:rsidR="00955D4F" w:rsidRPr="00F34119" w:rsidRDefault="00955D4F" w:rsidP="00955D4F">
      <w:pPr>
        <w:autoSpaceDE w:val="0"/>
        <w:autoSpaceDN w:val="0"/>
        <w:adjustRightInd w:val="0"/>
        <w:ind w:firstLine="709"/>
        <w:jc w:val="right"/>
      </w:pPr>
      <w:r w:rsidRPr="00F34119">
        <w:t xml:space="preserve">к Порядку предоставления грантовой поддержки </w:t>
      </w:r>
    </w:p>
    <w:p w:rsidR="00955D4F" w:rsidRPr="00F34119" w:rsidRDefault="00955D4F" w:rsidP="00955D4F">
      <w:pPr>
        <w:autoSpaceDE w:val="0"/>
        <w:autoSpaceDN w:val="0"/>
        <w:adjustRightInd w:val="0"/>
        <w:ind w:firstLine="709"/>
        <w:jc w:val="right"/>
      </w:pPr>
      <w:r w:rsidRPr="00F34119">
        <w:t>на начало ведения предпринимательской деятельности,</w:t>
      </w:r>
    </w:p>
    <w:p w:rsidR="00955D4F" w:rsidRPr="00F34119" w:rsidRDefault="00955D4F" w:rsidP="00955D4F">
      <w:pPr>
        <w:autoSpaceDE w:val="0"/>
        <w:autoSpaceDN w:val="0"/>
        <w:adjustRightInd w:val="0"/>
        <w:ind w:firstLine="709"/>
        <w:jc w:val="right"/>
      </w:pPr>
      <w:r w:rsidRPr="00F34119">
        <w:t>развитию социального предпринимательства</w:t>
      </w:r>
    </w:p>
    <w:p w:rsidR="00955D4F" w:rsidRPr="00F34119" w:rsidRDefault="00955D4F" w:rsidP="00955D4F">
      <w:pPr>
        <w:pStyle w:val="ConsPlusNonformat"/>
        <w:jc w:val="center"/>
        <w:rPr>
          <w:rFonts w:ascii="Times New Roman" w:hAnsi="Times New Roman" w:cs="Times New Roman"/>
          <w:sz w:val="24"/>
          <w:szCs w:val="24"/>
        </w:rPr>
      </w:pPr>
    </w:p>
    <w:p w:rsidR="00955D4F" w:rsidRPr="00F34119" w:rsidRDefault="00955D4F" w:rsidP="00955D4F">
      <w:pPr>
        <w:pStyle w:val="ConsPlusNonformat"/>
        <w:jc w:val="center"/>
        <w:rPr>
          <w:rFonts w:ascii="Times New Roman" w:hAnsi="Times New Roman" w:cs="Times New Roman"/>
          <w:sz w:val="24"/>
          <w:szCs w:val="24"/>
        </w:rPr>
      </w:pPr>
      <w:r w:rsidRPr="00F34119">
        <w:rPr>
          <w:rFonts w:ascii="Times New Roman" w:hAnsi="Times New Roman" w:cs="Times New Roman"/>
          <w:sz w:val="24"/>
          <w:szCs w:val="24"/>
        </w:rPr>
        <w:t>Согласие на обработку персональных данных гражданина, являющегося представителем юридического лица (заявителя) или индивидуальным предпринимателем (заявителем)</w:t>
      </w:r>
    </w:p>
    <w:p w:rsidR="00955D4F" w:rsidRPr="00F34119" w:rsidRDefault="00955D4F" w:rsidP="00955D4F">
      <w:pPr>
        <w:pStyle w:val="ConsPlusNonformat"/>
        <w:jc w:val="both"/>
        <w:rPr>
          <w:rFonts w:ascii="Times New Roman" w:hAnsi="Times New Roman" w:cs="Times New Roman"/>
          <w:sz w:val="24"/>
          <w:szCs w:val="24"/>
        </w:rPr>
      </w:pPr>
    </w:p>
    <w:p w:rsidR="00955D4F" w:rsidRPr="00F34119" w:rsidRDefault="00955D4F" w:rsidP="00955D4F">
      <w:pPr>
        <w:pStyle w:val="ConsPlusNonformat"/>
        <w:jc w:val="both"/>
        <w:rPr>
          <w:rFonts w:ascii="Times New Roman" w:hAnsi="Times New Roman" w:cs="Times New Roman"/>
          <w:sz w:val="24"/>
          <w:szCs w:val="24"/>
        </w:rPr>
      </w:pPr>
      <w:r w:rsidRPr="00F34119">
        <w:rPr>
          <w:rFonts w:ascii="Times New Roman" w:hAnsi="Times New Roman" w:cs="Times New Roman"/>
          <w:sz w:val="24"/>
          <w:szCs w:val="24"/>
        </w:rPr>
        <w:t xml:space="preserve">г. Кодинск                                    </w:t>
      </w:r>
      <w:r w:rsidRPr="00F34119">
        <w:rPr>
          <w:rFonts w:ascii="Times New Roman" w:hAnsi="Times New Roman" w:cs="Times New Roman"/>
          <w:sz w:val="24"/>
          <w:szCs w:val="24"/>
        </w:rPr>
        <w:tab/>
      </w:r>
      <w:r w:rsidRPr="00F34119">
        <w:rPr>
          <w:rFonts w:ascii="Times New Roman" w:hAnsi="Times New Roman" w:cs="Times New Roman"/>
          <w:sz w:val="24"/>
          <w:szCs w:val="24"/>
        </w:rPr>
        <w:tab/>
      </w:r>
      <w:r w:rsidRPr="00F34119">
        <w:rPr>
          <w:rFonts w:ascii="Times New Roman" w:hAnsi="Times New Roman" w:cs="Times New Roman"/>
          <w:sz w:val="24"/>
          <w:szCs w:val="24"/>
        </w:rPr>
        <w:tab/>
      </w:r>
      <w:r w:rsidRPr="00F34119">
        <w:rPr>
          <w:rFonts w:ascii="Times New Roman" w:hAnsi="Times New Roman" w:cs="Times New Roman"/>
          <w:sz w:val="24"/>
          <w:szCs w:val="24"/>
        </w:rPr>
        <w:tab/>
      </w:r>
      <w:r w:rsidRPr="00F34119">
        <w:rPr>
          <w:rFonts w:ascii="Times New Roman" w:hAnsi="Times New Roman" w:cs="Times New Roman"/>
          <w:sz w:val="24"/>
          <w:szCs w:val="24"/>
        </w:rPr>
        <w:tab/>
        <w:t xml:space="preserve">          </w:t>
      </w:r>
      <w:proofErr w:type="gramStart"/>
      <w:r w:rsidRPr="00F34119">
        <w:rPr>
          <w:rFonts w:ascii="Times New Roman" w:hAnsi="Times New Roman" w:cs="Times New Roman"/>
          <w:sz w:val="24"/>
          <w:szCs w:val="24"/>
        </w:rPr>
        <w:t xml:space="preserve">   «</w:t>
      </w:r>
      <w:proofErr w:type="gramEnd"/>
      <w:r w:rsidRPr="00F34119">
        <w:rPr>
          <w:rFonts w:ascii="Times New Roman" w:hAnsi="Times New Roman" w:cs="Times New Roman"/>
          <w:sz w:val="24"/>
          <w:szCs w:val="24"/>
        </w:rPr>
        <w:t>__» __________ 20__ г.</w:t>
      </w:r>
    </w:p>
    <w:p w:rsidR="00955D4F" w:rsidRPr="00F34119" w:rsidRDefault="00955D4F" w:rsidP="00955D4F">
      <w:pPr>
        <w:pStyle w:val="ConsPlusNonformat"/>
        <w:jc w:val="both"/>
        <w:rPr>
          <w:rFonts w:ascii="Times New Roman" w:hAnsi="Times New Roman" w:cs="Times New Roman"/>
          <w:sz w:val="24"/>
          <w:szCs w:val="24"/>
        </w:rPr>
      </w:pPr>
    </w:p>
    <w:p w:rsidR="00955D4F" w:rsidRPr="00F34119" w:rsidRDefault="00955D4F" w:rsidP="00955D4F">
      <w:pPr>
        <w:pStyle w:val="ConsPlusNonformat"/>
        <w:ind w:firstLine="720"/>
        <w:jc w:val="both"/>
        <w:rPr>
          <w:rFonts w:ascii="Times New Roman" w:hAnsi="Times New Roman" w:cs="Times New Roman"/>
          <w:sz w:val="24"/>
          <w:szCs w:val="24"/>
        </w:rPr>
      </w:pPr>
      <w:r w:rsidRPr="00F34119">
        <w:rPr>
          <w:rFonts w:ascii="Times New Roman" w:hAnsi="Times New Roman" w:cs="Times New Roman"/>
          <w:sz w:val="24"/>
          <w:szCs w:val="24"/>
        </w:rPr>
        <w:t>Я, _______________________________________________________________________,</w:t>
      </w:r>
    </w:p>
    <w:p w:rsidR="00955D4F" w:rsidRPr="00F34119" w:rsidRDefault="00955D4F" w:rsidP="00955D4F">
      <w:pPr>
        <w:pStyle w:val="ConsPlusNonformat"/>
        <w:jc w:val="center"/>
        <w:rPr>
          <w:rFonts w:ascii="Times New Roman" w:hAnsi="Times New Roman" w:cs="Times New Roman"/>
          <w:sz w:val="24"/>
          <w:szCs w:val="24"/>
        </w:rPr>
      </w:pPr>
      <w:r w:rsidRPr="00F34119">
        <w:rPr>
          <w:rFonts w:ascii="Times New Roman" w:hAnsi="Times New Roman" w:cs="Times New Roman"/>
          <w:sz w:val="24"/>
          <w:szCs w:val="24"/>
        </w:rPr>
        <w:t>(фамилия, имя, отчество)</w:t>
      </w:r>
    </w:p>
    <w:p w:rsidR="00955D4F" w:rsidRPr="00F34119" w:rsidRDefault="00955D4F" w:rsidP="00955D4F">
      <w:pPr>
        <w:pStyle w:val="ConsPlusNonformat"/>
        <w:jc w:val="both"/>
        <w:rPr>
          <w:rFonts w:ascii="Times New Roman" w:hAnsi="Times New Roman" w:cs="Times New Roman"/>
          <w:sz w:val="24"/>
          <w:szCs w:val="24"/>
        </w:rPr>
      </w:pPr>
      <w:r w:rsidRPr="00F34119">
        <w:rPr>
          <w:rFonts w:ascii="Times New Roman" w:hAnsi="Times New Roman" w:cs="Times New Roman"/>
          <w:sz w:val="24"/>
          <w:szCs w:val="24"/>
        </w:rPr>
        <w:t>имеющий (</w:t>
      </w:r>
      <w:proofErr w:type="spellStart"/>
      <w:r w:rsidRPr="00F34119">
        <w:rPr>
          <w:rFonts w:ascii="Times New Roman" w:hAnsi="Times New Roman" w:cs="Times New Roman"/>
          <w:sz w:val="24"/>
          <w:szCs w:val="24"/>
        </w:rPr>
        <w:t>ая</w:t>
      </w:r>
      <w:proofErr w:type="spellEnd"/>
      <w:r w:rsidRPr="00F34119">
        <w:rPr>
          <w:rFonts w:ascii="Times New Roman" w:hAnsi="Times New Roman" w:cs="Times New Roman"/>
          <w:sz w:val="24"/>
          <w:szCs w:val="24"/>
        </w:rPr>
        <w:t>) ___________________________________________________________________,</w:t>
      </w:r>
    </w:p>
    <w:p w:rsidR="00955D4F" w:rsidRPr="00F34119" w:rsidRDefault="00955D4F" w:rsidP="00955D4F">
      <w:pPr>
        <w:pStyle w:val="ConsPlusNonformat"/>
        <w:jc w:val="center"/>
        <w:rPr>
          <w:rFonts w:ascii="Times New Roman" w:hAnsi="Times New Roman" w:cs="Times New Roman"/>
          <w:sz w:val="24"/>
          <w:szCs w:val="24"/>
        </w:rPr>
      </w:pPr>
      <w:r w:rsidRPr="00F34119">
        <w:rPr>
          <w:rFonts w:ascii="Times New Roman" w:hAnsi="Times New Roman" w:cs="Times New Roman"/>
          <w:sz w:val="24"/>
          <w:szCs w:val="24"/>
        </w:rPr>
        <w:t>(вид документа, удостоверяющего личность)</w:t>
      </w:r>
    </w:p>
    <w:p w:rsidR="00955D4F" w:rsidRPr="00F34119" w:rsidRDefault="00955D4F" w:rsidP="00955D4F">
      <w:pPr>
        <w:pStyle w:val="ConsPlusNonformat"/>
        <w:jc w:val="both"/>
        <w:rPr>
          <w:rFonts w:ascii="Times New Roman" w:hAnsi="Times New Roman" w:cs="Times New Roman"/>
          <w:sz w:val="24"/>
          <w:szCs w:val="24"/>
        </w:rPr>
      </w:pPr>
      <w:r w:rsidRPr="00F34119">
        <w:rPr>
          <w:rFonts w:ascii="Times New Roman" w:hAnsi="Times New Roman" w:cs="Times New Roman"/>
          <w:sz w:val="24"/>
          <w:szCs w:val="24"/>
        </w:rPr>
        <w:t>серия ___ № ____, выдан __________________________________________________________,</w:t>
      </w:r>
    </w:p>
    <w:p w:rsidR="00955D4F" w:rsidRPr="00F34119" w:rsidRDefault="00955D4F" w:rsidP="00955D4F">
      <w:pPr>
        <w:pStyle w:val="ConsPlusNonformat"/>
        <w:ind w:left="2160"/>
        <w:jc w:val="both"/>
        <w:rPr>
          <w:rFonts w:ascii="Times New Roman" w:hAnsi="Times New Roman" w:cs="Times New Roman"/>
          <w:sz w:val="24"/>
          <w:szCs w:val="24"/>
        </w:rPr>
      </w:pPr>
      <w:r w:rsidRPr="00F34119">
        <w:rPr>
          <w:rFonts w:ascii="Times New Roman" w:hAnsi="Times New Roman" w:cs="Times New Roman"/>
          <w:sz w:val="24"/>
          <w:szCs w:val="24"/>
        </w:rPr>
        <w:t>(наименование органа, выдавшего документ, удостоверяющий личность, дата выдачи)</w:t>
      </w:r>
    </w:p>
    <w:p w:rsidR="00955D4F" w:rsidRPr="00F34119" w:rsidRDefault="00955D4F" w:rsidP="00955D4F">
      <w:pPr>
        <w:pStyle w:val="ConsPlusNonformat"/>
        <w:jc w:val="both"/>
        <w:rPr>
          <w:rFonts w:ascii="Times New Roman" w:hAnsi="Times New Roman" w:cs="Times New Roman"/>
          <w:sz w:val="24"/>
          <w:szCs w:val="24"/>
        </w:rPr>
      </w:pPr>
      <w:r w:rsidRPr="00F34119">
        <w:rPr>
          <w:rFonts w:ascii="Times New Roman" w:hAnsi="Times New Roman" w:cs="Times New Roman"/>
          <w:sz w:val="24"/>
          <w:szCs w:val="24"/>
        </w:rPr>
        <w:t>проживающий(</w:t>
      </w:r>
      <w:proofErr w:type="spellStart"/>
      <w:r w:rsidRPr="00F34119">
        <w:rPr>
          <w:rFonts w:ascii="Times New Roman" w:hAnsi="Times New Roman" w:cs="Times New Roman"/>
          <w:sz w:val="24"/>
          <w:szCs w:val="24"/>
        </w:rPr>
        <w:t>ая</w:t>
      </w:r>
      <w:proofErr w:type="spellEnd"/>
      <w:r w:rsidRPr="00F34119">
        <w:rPr>
          <w:rFonts w:ascii="Times New Roman" w:hAnsi="Times New Roman" w:cs="Times New Roman"/>
          <w:sz w:val="24"/>
          <w:szCs w:val="24"/>
        </w:rPr>
        <w:t>) _______________________________________________________________,</w:t>
      </w:r>
    </w:p>
    <w:p w:rsidR="00955D4F" w:rsidRPr="00F34119" w:rsidRDefault="00955D4F" w:rsidP="00955D4F">
      <w:pPr>
        <w:pStyle w:val="ConsPlusNonformat"/>
        <w:tabs>
          <w:tab w:val="left" w:pos="5023"/>
        </w:tabs>
        <w:jc w:val="center"/>
        <w:rPr>
          <w:rFonts w:ascii="Times New Roman" w:hAnsi="Times New Roman" w:cs="Times New Roman"/>
          <w:sz w:val="24"/>
          <w:szCs w:val="24"/>
        </w:rPr>
      </w:pPr>
      <w:r w:rsidRPr="00F34119">
        <w:rPr>
          <w:rFonts w:ascii="Times New Roman" w:hAnsi="Times New Roman" w:cs="Times New Roman"/>
          <w:sz w:val="24"/>
          <w:szCs w:val="24"/>
        </w:rPr>
        <w:t>(адрес места жительства по паспорту)</w:t>
      </w:r>
    </w:p>
    <w:p w:rsidR="00955D4F" w:rsidRPr="00F34119" w:rsidRDefault="00955D4F" w:rsidP="00955D4F">
      <w:pPr>
        <w:pStyle w:val="ConsPlusNonformat"/>
        <w:jc w:val="both"/>
        <w:rPr>
          <w:rFonts w:ascii="Times New Roman" w:hAnsi="Times New Roman" w:cs="Times New Roman"/>
          <w:sz w:val="24"/>
          <w:szCs w:val="24"/>
        </w:rPr>
      </w:pPr>
      <w:r w:rsidRPr="00F34119">
        <w:rPr>
          <w:rFonts w:ascii="Times New Roman" w:hAnsi="Times New Roman" w:cs="Times New Roman"/>
          <w:sz w:val="24"/>
          <w:szCs w:val="24"/>
        </w:rPr>
        <w:t>выражаю свое согласие на обработку Отделом экономики Администрации Кежемского района (далее – уполномоченный орган), моих персональных данных.</w:t>
      </w:r>
    </w:p>
    <w:p w:rsidR="00955D4F" w:rsidRPr="00F34119" w:rsidRDefault="00955D4F" w:rsidP="00955D4F">
      <w:pPr>
        <w:pStyle w:val="ConsPlusNonformat"/>
        <w:ind w:firstLine="720"/>
        <w:jc w:val="both"/>
        <w:rPr>
          <w:rFonts w:ascii="Times New Roman" w:hAnsi="Times New Roman" w:cs="Times New Roman"/>
          <w:sz w:val="24"/>
          <w:szCs w:val="24"/>
        </w:rPr>
      </w:pPr>
      <w:r w:rsidRPr="00F34119">
        <w:rPr>
          <w:rFonts w:ascii="Times New Roman" w:hAnsi="Times New Roman" w:cs="Times New Roman"/>
          <w:sz w:val="24"/>
          <w:szCs w:val="24"/>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rsidR="00955D4F" w:rsidRPr="00F34119" w:rsidRDefault="00955D4F" w:rsidP="00955D4F">
      <w:pPr>
        <w:pStyle w:val="ConsPlusNonformat"/>
        <w:ind w:firstLine="720"/>
        <w:jc w:val="both"/>
        <w:rPr>
          <w:rFonts w:ascii="Times New Roman" w:hAnsi="Times New Roman" w:cs="Times New Roman"/>
          <w:sz w:val="24"/>
          <w:szCs w:val="24"/>
        </w:rPr>
      </w:pPr>
      <w:r w:rsidRPr="00F34119">
        <w:rPr>
          <w:rFonts w:ascii="Times New Roman" w:hAnsi="Times New Roman" w:cs="Times New Roman"/>
          <w:sz w:val="24"/>
          <w:szCs w:val="24"/>
        </w:rPr>
        <w:t>Мне известно, что обработка уполномоченным органом моих персональных данных осуществляется в информационных системах, с применением электронных и бумажных носителей информации.</w:t>
      </w:r>
    </w:p>
    <w:p w:rsidR="00955D4F" w:rsidRPr="00F34119" w:rsidRDefault="00955D4F" w:rsidP="00955D4F">
      <w:pPr>
        <w:pStyle w:val="ConsPlusNonformat"/>
        <w:ind w:firstLine="720"/>
        <w:jc w:val="both"/>
        <w:rPr>
          <w:rFonts w:ascii="Times New Roman" w:hAnsi="Times New Roman" w:cs="Times New Roman"/>
          <w:sz w:val="24"/>
          <w:szCs w:val="24"/>
        </w:rPr>
      </w:pPr>
      <w:r w:rsidRPr="00F34119">
        <w:rPr>
          <w:rFonts w:ascii="Times New Roman" w:hAnsi="Times New Roman" w:cs="Times New Roman"/>
          <w:sz w:val="24"/>
          <w:szCs w:val="24"/>
        </w:rPr>
        <w:t>Данное согласие действует в течение всего срока оказания муниципальной поддержки.</w:t>
      </w:r>
    </w:p>
    <w:p w:rsidR="00955D4F" w:rsidRPr="00F34119" w:rsidRDefault="00955D4F" w:rsidP="00955D4F">
      <w:pPr>
        <w:pStyle w:val="ConsPlusNonformat"/>
        <w:ind w:firstLine="720"/>
        <w:jc w:val="both"/>
        <w:rPr>
          <w:rFonts w:ascii="Times New Roman" w:hAnsi="Times New Roman" w:cs="Times New Roman"/>
          <w:sz w:val="24"/>
          <w:szCs w:val="24"/>
        </w:rPr>
      </w:pPr>
      <w:r w:rsidRPr="00F34119">
        <w:rPr>
          <w:rFonts w:ascii="Times New Roman" w:hAnsi="Times New Roman" w:cs="Times New Roman"/>
          <w:sz w:val="24"/>
          <w:szCs w:val="24"/>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rsidR="00955D4F" w:rsidRPr="00F34119" w:rsidRDefault="00955D4F" w:rsidP="00955D4F">
      <w:pPr>
        <w:widowControl w:val="0"/>
        <w:tabs>
          <w:tab w:val="left" w:pos="9214"/>
          <w:tab w:val="left" w:pos="9781"/>
        </w:tabs>
        <w:autoSpaceDE w:val="0"/>
        <w:autoSpaceDN w:val="0"/>
        <w:adjustRightInd w:val="0"/>
        <w:jc w:val="both"/>
      </w:pPr>
    </w:p>
    <w:p w:rsidR="00955D4F" w:rsidRPr="00F34119" w:rsidRDefault="00955D4F" w:rsidP="00955D4F">
      <w:pPr>
        <w:widowControl w:val="0"/>
        <w:tabs>
          <w:tab w:val="left" w:pos="9214"/>
          <w:tab w:val="left" w:pos="9781"/>
        </w:tabs>
        <w:autoSpaceDE w:val="0"/>
        <w:autoSpaceDN w:val="0"/>
        <w:adjustRightInd w:val="0"/>
        <w:jc w:val="both"/>
      </w:pPr>
    </w:p>
    <w:p w:rsidR="00955D4F" w:rsidRPr="00F34119" w:rsidRDefault="00955D4F" w:rsidP="00955D4F">
      <w:pPr>
        <w:widowControl w:val="0"/>
        <w:tabs>
          <w:tab w:val="left" w:pos="9214"/>
          <w:tab w:val="left" w:pos="9781"/>
        </w:tabs>
        <w:autoSpaceDE w:val="0"/>
        <w:autoSpaceDN w:val="0"/>
        <w:adjustRightInd w:val="0"/>
        <w:jc w:val="both"/>
      </w:pPr>
    </w:p>
    <w:p w:rsidR="00955D4F" w:rsidRPr="00F34119" w:rsidRDefault="00955D4F" w:rsidP="00955D4F">
      <w:pPr>
        <w:widowControl w:val="0"/>
        <w:tabs>
          <w:tab w:val="left" w:pos="9214"/>
          <w:tab w:val="left" w:pos="9781"/>
        </w:tabs>
        <w:autoSpaceDE w:val="0"/>
        <w:autoSpaceDN w:val="0"/>
        <w:adjustRightInd w:val="0"/>
        <w:jc w:val="both"/>
      </w:pPr>
      <w:r w:rsidRPr="00F34119">
        <w:t>Руководитель организации (указать должность),</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t xml:space="preserve">индивидуальный предприниматель                           </w:t>
      </w:r>
      <w:r w:rsidRPr="00F34119">
        <w:rPr>
          <w:rFonts w:eastAsia="Calibri"/>
        </w:rPr>
        <w:t>______________ / ____________________ /</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xml:space="preserve">                                                                                             (</w:t>
      </w:r>
      <w:proofErr w:type="gramStart"/>
      <w:r w:rsidRPr="00F34119">
        <w:rPr>
          <w:rFonts w:eastAsia="Calibri"/>
        </w:rPr>
        <w:t xml:space="preserve">подпись)   </w:t>
      </w:r>
      <w:proofErr w:type="gramEnd"/>
      <w:r w:rsidRPr="00F34119">
        <w:rPr>
          <w:rFonts w:eastAsia="Calibri"/>
        </w:rPr>
        <w:t xml:space="preserve">      (расшифровка подписи)</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М.П., дата</w:t>
      </w:r>
    </w:p>
    <w:p w:rsidR="00955D4F" w:rsidRPr="00F34119" w:rsidRDefault="00955D4F" w:rsidP="00955D4F">
      <w:pPr>
        <w:autoSpaceDE w:val="0"/>
        <w:autoSpaceDN w:val="0"/>
        <w:adjustRightInd w:val="0"/>
      </w:pPr>
    </w:p>
    <w:p w:rsidR="00955D4F" w:rsidRPr="00F34119" w:rsidRDefault="00955D4F" w:rsidP="00955D4F">
      <w:pPr>
        <w:autoSpaceDE w:val="0"/>
        <w:autoSpaceDN w:val="0"/>
        <w:adjustRightInd w:val="0"/>
      </w:pPr>
    </w:p>
    <w:p w:rsidR="00955D4F" w:rsidRPr="00F34119" w:rsidRDefault="00955D4F" w:rsidP="00955D4F">
      <w:pPr>
        <w:autoSpaceDE w:val="0"/>
        <w:autoSpaceDN w:val="0"/>
        <w:adjustRightInd w:val="0"/>
      </w:pPr>
    </w:p>
    <w:p w:rsidR="00955D4F" w:rsidRPr="00F34119" w:rsidRDefault="00955D4F" w:rsidP="00955D4F">
      <w:pPr>
        <w:autoSpaceDE w:val="0"/>
        <w:autoSpaceDN w:val="0"/>
        <w:adjustRightInd w:val="0"/>
      </w:pPr>
    </w:p>
    <w:p w:rsidR="00955D4F" w:rsidRPr="00F34119" w:rsidRDefault="00955D4F" w:rsidP="00955D4F">
      <w:pPr>
        <w:autoSpaceDE w:val="0"/>
        <w:autoSpaceDN w:val="0"/>
        <w:adjustRightInd w:val="0"/>
      </w:pPr>
    </w:p>
    <w:p w:rsidR="00955D4F" w:rsidRPr="00F34119" w:rsidRDefault="00955D4F" w:rsidP="00955D4F">
      <w:pPr>
        <w:autoSpaceDE w:val="0"/>
        <w:autoSpaceDN w:val="0"/>
        <w:adjustRightInd w:val="0"/>
        <w:ind w:firstLine="709"/>
        <w:jc w:val="both"/>
      </w:pPr>
    </w:p>
    <w:p w:rsidR="00955D4F" w:rsidRPr="00F34119" w:rsidRDefault="00955D4F" w:rsidP="00955D4F">
      <w:pPr>
        <w:autoSpaceDE w:val="0"/>
        <w:autoSpaceDN w:val="0"/>
        <w:adjustRightInd w:val="0"/>
        <w:ind w:firstLine="709"/>
        <w:jc w:val="both"/>
      </w:pPr>
    </w:p>
    <w:p w:rsidR="00955D4F" w:rsidRDefault="00955D4F" w:rsidP="00955D4F">
      <w:pPr>
        <w:autoSpaceDE w:val="0"/>
        <w:autoSpaceDN w:val="0"/>
        <w:adjustRightInd w:val="0"/>
        <w:ind w:firstLine="709"/>
        <w:jc w:val="both"/>
      </w:pPr>
    </w:p>
    <w:p w:rsidR="00955D4F" w:rsidRDefault="00955D4F" w:rsidP="00955D4F">
      <w:pPr>
        <w:autoSpaceDE w:val="0"/>
        <w:autoSpaceDN w:val="0"/>
        <w:adjustRightInd w:val="0"/>
        <w:ind w:firstLine="709"/>
        <w:jc w:val="both"/>
      </w:pPr>
    </w:p>
    <w:p w:rsidR="00955D4F" w:rsidRPr="00F34119" w:rsidRDefault="00955D4F" w:rsidP="00955D4F">
      <w:pPr>
        <w:autoSpaceDE w:val="0"/>
        <w:autoSpaceDN w:val="0"/>
        <w:adjustRightInd w:val="0"/>
        <w:ind w:firstLine="709"/>
        <w:jc w:val="both"/>
      </w:pPr>
    </w:p>
    <w:p w:rsidR="00955D4F" w:rsidRPr="00F34119" w:rsidRDefault="00955D4F" w:rsidP="00955D4F">
      <w:pPr>
        <w:autoSpaceDE w:val="0"/>
        <w:autoSpaceDN w:val="0"/>
        <w:adjustRightInd w:val="0"/>
        <w:ind w:firstLine="709"/>
        <w:jc w:val="both"/>
      </w:pPr>
    </w:p>
    <w:p w:rsidR="00955D4F" w:rsidRPr="00F34119" w:rsidRDefault="00955D4F" w:rsidP="00955D4F">
      <w:pPr>
        <w:autoSpaceDE w:val="0"/>
        <w:autoSpaceDN w:val="0"/>
        <w:adjustRightInd w:val="0"/>
        <w:ind w:firstLine="709"/>
        <w:jc w:val="both"/>
      </w:pPr>
    </w:p>
    <w:p w:rsidR="00955D4F" w:rsidRPr="00F34119" w:rsidRDefault="00955D4F" w:rsidP="00955D4F">
      <w:pPr>
        <w:jc w:val="right"/>
      </w:pPr>
      <w:r w:rsidRPr="00F34119">
        <w:lastRenderedPageBreak/>
        <w:t>Приложение № 3</w:t>
      </w:r>
    </w:p>
    <w:p w:rsidR="00955D4F" w:rsidRPr="00F34119" w:rsidRDefault="00955D4F" w:rsidP="00955D4F">
      <w:pPr>
        <w:autoSpaceDE w:val="0"/>
        <w:autoSpaceDN w:val="0"/>
        <w:adjustRightInd w:val="0"/>
        <w:ind w:firstLine="709"/>
        <w:jc w:val="right"/>
      </w:pPr>
      <w:r w:rsidRPr="00F34119">
        <w:t xml:space="preserve">к Порядку предоставления грантовой поддержки </w:t>
      </w:r>
    </w:p>
    <w:p w:rsidR="00955D4F" w:rsidRPr="00F34119" w:rsidRDefault="00955D4F" w:rsidP="00955D4F">
      <w:pPr>
        <w:autoSpaceDE w:val="0"/>
        <w:autoSpaceDN w:val="0"/>
        <w:adjustRightInd w:val="0"/>
        <w:ind w:firstLine="709"/>
        <w:jc w:val="right"/>
      </w:pPr>
      <w:r w:rsidRPr="00F34119">
        <w:t>на начало ведения предпринимательской деятельности,</w:t>
      </w:r>
    </w:p>
    <w:p w:rsidR="00955D4F" w:rsidRPr="00F34119" w:rsidRDefault="00955D4F" w:rsidP="00955D4F">
      <w:pPr>
        <w:autoSpaceDE w:val="0"/>
        <w:autoSpaceDN w:val="0"/>
        <w:adjustRightInd w:val="0"/>
        <w:ind w:firstLine="709"/>
        <w:jc w:val="right"/>
      </w:pPr>
      <w:r w:rsidRPr="00F34119">
        <w:t>развитию социального предпринимательства</w:t>
      </w:r>
    </w:p>
    <w:p w:rsidR="00955D4F" w:rsidRPr="00F34119" w:rsidRDefault="00955D4F" w:rsidP="00955D4F">
      <w:pPr>
        <w:autoSpaceDE w:val="0"/>
        <w:autoSpaceDN w:val="0"/>
        <w:adjustRightInd w:val="0"/>
        <w:ind w:firstLine="709"/>
        <w:jc w:val="both"/>
      </w:pPr>
    </w:p>
    <w:p w:rsidR="00955D4F" w:rsidRPr="00F34119" w:rsidRDefault="00955D4F" w:rsidP="00955D4F">
      <w:pPr>
        <w:jc w:val="center"/>
        <w:outlineLvl w:val="0"/>
      </w:pPr>
      <w:r w:rsidRPr="00F34119">
        <w:t>Основные финансово-экономические показатели субъекта малого и среднего предпринимательства - получателя поддержки</w:t>
      </w:r>
    </w:p>
    <w:p w:rsidR="00955D4F" w:rsidRPr="00F34119" w:rsidRDefault="00955D4F" w:rsidP="00955D4F">
      <w:pPr>
        <w:jc w:val="center"/>
        <w:outlineLvl w:val="0"/>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962"/>
      </w:tblGrid>
      <w:tr w:rsidR="00955D4F" w:rsidRPr="00F34119" w:rsidTr="004E7CE7">
        <w:tc>
          <w:tcPr>
            <w:tcW w:w="5098" w:type="dxa"/>
          </w:tcPr>
          <w:p w:rsidR="00955D4F" w:rsidRPr="00F34119" w:rsidRDefault="00955D4F" w:rsidP="004E7CE7">
            <w:pPr>
              <w:overflowPunct w:val="0"/>
              <w:autoSpaceDE w:val="0"/>
              <w:autoSpaceDN w:val="0"/>
              <w:adjustRightInd w:val="0"/>
              <w:jc w:val="center"/>
              <w:outlineLvl w:val="0"/>
            </w:pPr>
          </w:p>
          <w:p w:rsidR="00955D4F" w:rsidRPr="00F34119" w:rsidRDefault="00955D4F" w:rsidP="004E7CE7">
            <w:pPr>
              <w:overflowPunct w:val="0"/>
              <w:autoSpaceDE w:val="0"/>
              <w:autoSpaceDN w:val="0"/>
              <w:adjustRightInd w:val="0"/>
              <w:jc w:val="center"/>
              <w:outlineLvl w:val="0"/>
            </w:pPr>
            <w:r w:rsidRPr="00F34119">
              <w:t>Краткое описание деятельности</w:t>
            </w:r>
          </w:p>
          <w:p w:rsidR="00955D4F" w:rsidRPr="00F34119" w:rsidRDefault="00955D4F" w:rsidP="004E7CE7">
            <w:pPr>
              <w:overflowPunct w:val="0"/>
              <w:autoSpaceDE w:val="0"/>
              <w:autoSpaceDN w:val="0"/>
              <w:adjustRightInd w:val="0"/>
              <w:jc w:val="center"/>
              <w:outlineLvl w:val="0"/>
            </w:pPr>
            <w:r w:rsidRPr="00F34119">
              <w:t xml:space="preserve"> (период осуществления деятельности; направления деятельности; </w:t>
            </w:r>
          </w:p>
          <w:p w:rsidR="00955D4F" w:rsidRPr="00F34119" w:rsidRDefault="00955D4F" w:rsidP="004E7CE7">
            <w:pPr>
              <w:overflowPunct w:val="0"/>
              <w:autoSpaceDE w:val="0"/>
              <w:autoSpaceDN w:val="0"/>
              <w:adjustRightInd w:val="0"/>
              <w:jc w:val="center"/>
              <w:outlineLvl w:val="0"/>
            </w:pPr>
            <w:r w:rsidRPr="00F34119">
              <w:t xml:space="preserve">основные виды производимых товаров (работ, услуг); </w:t>
            </w:r>
          </w:p>
          <w:p w:rsidR="00955D4F" w:rsidRPr="00F34119" w:rsidRDefault="00955D4F" w:rsidP="004E7CE7">
            <w:pPr>
              <w:overflowPunct w:val="0"/>
              <w:autoSpaceDE w:val="0"/>
              <w:autoSpaceDN w:val="0"/>
              <w:adjustRightInd w:val="0"/>
              <w:jc w:val="center"/>
              <w:outlineLvl w:val="0"/>
            </w:pPr>
            <w:r w:rsidRPr="00F34119">
              <w:t xml:space="preserve">наличие лицензий, разрешений, допусков, товарных знаков; </w:t>
            </w:r>
          </w:p>
          <w:p w:rsidR="00955D4F" w:rsidRPr="00F34119" w:rsidRDefault="00955D4F" w:rsidP="004E7CE7">
            <w:pPr>
              <w:overflowPunct w:val="0"/>
              <w:autoSpaceDE w:val="0"/>
              <w:autoSpaceDN w:val="0"/>
              <w:adjustRightInd w:val="0"/>
              <w:jc w:val="center"/>
              <w:outlineLvl w:val="0"/>
            </w:pPr>
            <w:r w:rsidRPr="00F34119">
              <w:t xml:space="preserve">используемые производственные/торговые площади (собственные/арендованные); </w:t>
            </w:r>
          </w:p>
          <w:p w:rsidR="00955D4F" w:rsidRPr="00F34119" w:rsidRDefault="00955D4F" w:rsidP="004E7CE7">
            <w:pPr>
              <w:overflowPunct w:val="0"/>
              <w:autoSpaceDE w:val="0"/>
              <w:autoSpaceDN w:val="0"/>
              <w:adjustRightInd w:val="0"/>
              <w:jc w:val="center"/>
              <w:outlineLvl w:val="0"/>
            </w:pPr>
            <w:r w:rsidRPr="00F34119">
              <w:t>фактически осуществляемые виды деятельности по ОКВЭД (в соответствии с выпиской из ЕГРЮЛ/ЕГРИП)</w:t>
            </w:r>
          </w:p>
          <w:p w:rsidR="00955D4F" w:rsidRPr="00F34119" w:rsidRDefault="00955D4F" w:rsidP="004E7CE7">
            <w:pPr>
              <w:overflowPunct w:val="0"/>
              <w:autoSpaceDE w:val="0"/>
              <w:autoSpaceDN w:val="0"/>
              <w:adjustRightInd w:val="0"/>
              <w:jc w:val="center"/>
              <w:outlineLvl w:val="0"/>
            </w:pPr>
          </w:p>
        </w:tc>
        <w:tc>
          <w:tcPr>
            <w:tcW w:w="4962" w:type="dxa"/>
          </w:tcPr>
          <w:p w:rsidR="00955D4F" w:rsidRPr="00F34119" w:rsidRDefault="00955D4F" w:rsidP="004E7CE7">
            <w:pPr>
              <w:overflowPunct w:val="0"/>
              <w:autoSpaceDE w:val="0"/>
              <w:autoSpaceDN w:val="0"/>
              <w:adjustRightInd w:val="0"/>
              <w:jc w:val="center"/>
              <w:outlineLvl w:val="0"/>
            </w:pPr>
          </w:p>
        </w:tc>
      </w:tr>
      <w:tr w:rsidR="00955D4F" w:rsidRPr="00F34119" w:rsidTr="004E7CE7">
        <w:tc>
          <w:tcPr>
            <w:tcW w:w="5098" w:type="dxa"/>
          </w:tcPr>
          <w:p w:rsidR="00955D4F" w:rsidRPr="00F34119" w:rsidRDefault="00955D4F" w:rsidP="004E7CE7">
            <w:pPr>
              <w:overflowPunct w:val="0"/>
              <w:autoSpaceDE w:val="0"/>
              <w:autoSpaceDN w:val="0"/>
              <w:adjustRightInd w:val="0"/>
              <w:jc w:val="center"/>
              <w:outlineLvl w:val="0"/>
            </w:pPr>
          </w:p>
          <w:p w:rsidR="00955D4F" w:rsidRPr="00F34119" w:rsidRDefault="00955D4F" w:rsidP="004E7CE7">
            <w:pPr>
              <w:overflowPunct w:val="0"/>
              <w:autoSpaceDE w:val="0"/>
              <w:autoSpaceDN w:val="0"/>
              <w:adjustRightInd w:val="0"/>
              <w:jc w:val="center"/>
              <w:outlineLvl w:val="0"/>
            </w:pPr>
            <w:r w:rsidRPr="00F34119">
              <w:t>Цель понесенных затрат</w:t>
            </w:r>
          </w:p>
          <w:p w:rsidR="00955D4F" w:rsidRPr="00F34119" w:rsidRDefault="00955D4F" w:rsidP="004E7CE7">
            <w:pPr>
              <w:overflowPunct w:val="0"/>
              <w:autoSpaceDE w:val="0"/>
              <w:autoSpaceDN w:val="0"/>
              <w:adjustRightInd w:val="0"/>
              <w:jc w:val="center"/>
              <w:outlineLvl w:val="0"/>
            </w:pPr>
          </w:p>
        </w:tc>
        <w:tc>
          <w:tcPr>
            <w:tcW w:w="4962" w:type="dxa"/>
          </w:tcPr>
          <w:p w:rsidR="00955D4F" w:rsidRPr="00F34119" w:rsidRDefault="00955D4F" w:rsidP="004E7CE7">
            <w:pPr>
              <w:overflowPunct w:val="0"/>
              <w:autoSpaceDE w:val="0"/>
              <w:autoSpaceDN w:val="0"/>
              <w:adjustRightInd w:val="0"/>
              <w:jc w:val="center"/>
              <w:outlineLvl w:val="0"/>
            </w:pPr>
          </w:p>
        </w:tc>
      </w:tr>
      <w:tr w:rsidR="00955D4F" w:rsidRPr="00F34119" w:rsidTr="004E7CE7">
        <w:tc>
          <w:tcPr>
            <w:tcW w:w="5098" w:type="dxa"/>
          </w:tcPr>
          <w:p w:rsidR="00955D4F" w:rsidRPr="00F34119" w:rsidRDefault="00955D4F" w:rsidP="004E7CE7">
            <w:pPr>
              <w:overflowPunct w:val="0"/>
              <w:autoSpaceDE w:val="0"/>
              <w:autoSpaceDN w:val="0"/>
              <w:adjustRightInd w:val="0"/>
              <w:jc w:val="center"/>
              <w:outlineLvl w:val="0"/>
            </w:pPr>
          </w:p>
          <w:p w:rsidR="00955D4F" w:rsidRPr="00F34119" w:rsidRDefault="00955D4F" w:rsidP="004E7CE7">
            <w:pPr>
              <w:overflowPunct w:val="0"/>
              <w:autoSpaceDE w:val="0"/>
              <w:autoSpaceDN w:val="0"/>
              <w:adjustRightInd w:val="0"/>
              <w:jc w:val="center"/>
              <w:outlineLvl w:val="0"/>
            </w:pPr>
            <w:r w:rsidRPr="00F34119">
              <w:t>Перечень затрат</w:t>
            </w:r>
          </w:p>
          <w:p w:rsidR="00955D4F" w:rsidRPr="00F34119" w:rsidRDefault="00955D4F" w:rsidP="004E7CE7">
            <w:pPr>
              <w:overflowPunct w:val="0"/>
              <w:autoSpaceDE w:val="0"/>
              <w:autoSpaceDN w:val="0"/>
              <w:adjustRightInd w:val="0"/>
              <w:jc w:val="center"/>
              <w:outlineLvl w:val="0"/>
            </w:pPr>
          </w:p>
        </w:tc>
        <w:tc>
          <w:tcPr>
            <w:tcW w:w="4962" w:type="dxa"/>
          </w:tcPr>
          <w:p w:rsidR="00955D4F" w:rsidRPr="00F34119" w:rsidRDefault="00955D4F" w:rsidP="004E7CE7">
            <w:pPr>
              <w:overflowPunct w:val="0"/>
              <w:autoSpaceDE w:val="0"/>
              <w:autoSpaceDN w:val="0"/>
              <w:adjustRightInd w:val="0"/>
              <w:jc w:val="center"/>
              <w:outlineLvl w:val="0"/>
            </w:pPr>
          </w:p>
        </w:tc>
      </w:tr>
    </w:tbl>
    <w:p w:rsidR="00955D4F" w:rsidRPr="00F34119" w:rsidRDefault="00955D4F" w:rsidP="00955D4F">
      <w:pPr>
        <w:jc w:val="center"/>
        <w:outlineLvl w:val="0"/>
      </w:pPr>
    </w:p>
    <w:tbl>
      <w:tblPr>
        <w:tblW w:w="5300" w:type="pct"/>
        <w:tblCellSpacing w:w="5" w:type="nil"/>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20"/>
        <w:gridCol w:w="2343"/>
        <w:gridCol w:w="679"/>
        <w:gridCol w:w="1805"/>
        <w:gridCol w:w="1458"/>
        <w:gridCol w:w="1750"/>
        <w:gridCol w:w="1750"/>
      </w:tblGrid>
      <w:tr w:rsidR="00955D4F" w:rsidRPr="00F34119" w:rsidTr="004E7CE7">
        <w:trPr>
          <w:cantSplit/>
          <w:trHeight w:val="2507"/>
          <w:tblCellSpacing w:w="5" w:type="nil"/>
        </w:trPr>
        <w:tc>
          <w:tcPr>
            <w:tcW w:w="343" w:type="pct"/>
          </w:tcPr>
          <w:p w:rsidR="00955D4F" w:rsidRPr="00F34119" w:rsidRDefault="00955D4F" w:rsidP="004E7CE7">
            <w:pPr>
              <w:jc w:val="center"/>
            </w:pPr>
            <w:r w:rsidRPr="00F34119">
              <w:t>N</w:t>
            </w:r>
          </w:p>
          <w:p w:rsidR="00955D4F" w:rsidRPr="00F34119" w:rsidRDefault="00955D4F" w:rsidP="004E7CE7">
            <w:pPr>
              <w:jc w:val="center"/>
            </w:pPr>
            <w:r w:rsidRPr="00F34119">
              <w:t>п/п</w:t>
            </w:r>
          </w:p>
        </w:tc>
        <w:tc>
          <w:tcPr>
            <w:tcW w:w="1115" w:type="pct"/>
          </w:tcPr>
          <w:p w:rsidR="00955D4F" w:rsidRPr="00F34119" w:rsidRDefault="00955D4F" w:rsidP="004E7CE7">
            <w:pPr>
              <w:jc w:val="center"/>
            </w:pPr>
          </w:p>
          <w:p w:rsidR="00955D4F" w:rsidRPr="00F34119" w:rsidRDefault="00955D4F" w:rsidP="004E7CE7">
            <w:pPr>
              <w:jc w:val="center"/>
            </w:pPr>
            <w:r w:rsidRPr="00F34119">
              <w:t>Наименование показателя</w:t>
            </w:r>
          </w:p>
        </w:tc>
        <w:tc>
          <w:tcPr>
            <w:tcW w:w="323" w:type="pct"/>
          </w:tcPr>
          <w:p w:rsidR="00955D4F" w:rsidRPr="00F34119" w:rsidRDefault="00955D4F" w:rsidP="004E7CE7">
            <w:pPr>
              <w:jc w:val="center"/>
            </w:pPr>
            <w:r w:rsidRPr="00F34119">
              <w:t>Ед.</w:t>
            </w:r>
          </w:p>
          <w:p w:rsidR="00955D4F" w:rsidRPr="00F34119" w:rsidRDefault="00955D4F" w:rsidP="004E7CE7">
            <w:pPr>
              <w:jc w:val="center"/>
            </w:pPr>
            <w:r w:rsidRPr="00F34119">
              <w:t>изм.</w:t>
            </w:r>
          </w:p>
        </w:tc>
        <w:tc>
          <w:tcPr>
            <w:tcW w:w="859" w:type="pct"/>
            <w:textDirection w:val="btLr"/>
          </w:tcPr>
          <w:p w:rsidR="00955D4F" w:rsidRPr="00F34119" w:rsidRDefault="00955D4F" w:rsidP="004E7CE7">
            <w:pPr>
              <w:ind w:left="113" w:right="113"/>
              <w:jc w:val="center"/>
            </w:pPr>
            <w:r w:rsidRPr="00F34119">
              <w:t>За ____ год</w:t>
            </w:r>
          </w:p>
          <w:p w:rsidR="00955D4F" w:rsidRPr="00F34119" w:rsidRDefault="00955D4F" w:rsidP="004E7CE7">
            <w:pPr>
              <w:ind w:left="113" w:right="113"/>
              <w:jc w:val="center"/>
            </w:pPr>
            <w:r w:rsidRPr="00F34119">
              <w:t>(год,</w:t>
            </w:r>
          </w:p>
          <w:p w:rsidR="00955D4F" w:rsidRPr="00F34119" w:rsidRDefault="00955D4F" w:rsidP="004E7CE7">
            <w:pPr>
              <w:ind w:left="113" w:right="113"/>
              <w:jc w:val="center"/>
            </w:pPr>
            <w:r w:rsidRPr="00F34119">
              <w:t>предшествующий</w:t>
            </w:r>
          </w:p>
          <w:p w:rsidR="00955D4F" w:rsidRPr="00F34119" w:rsidRDefault="00955D4F" w:rsidP="004E7CE7">
            <w:pPr>
              <w:ind w:left="113" w:right="113"/>
              <w:jc w:val="center"/>
            </w:pPr>
            <w:r w:rsidRPr="00F34119">
              <w:t>году оказания</w:t>
            </w:r>
          </w:p>
          <w:p w:rsidR="00955D4F" w:rsidRPr="00F34119" w:rsidRDefault="00955D4F" w:rsidP="004E7CE7">
            <w:pPr>
              <w:ind w:left="113" w:right="113"/>
              <w:jc w:val="center"/>
            </w:pPr>
            <w:r w:rsidRPr="00F34119">
              <w:t>поддержки)</w:t>
            </w:r>
          </w:p>
        </w:tc>
        <w:tc>
          <w:tcPr>
            <w:tcW w:w="694" w:type="pct"/>
            <w:textDirection w:val="btLr"/>
          </w:tcPr>
          <w:p w:rsidR="00955D4F" w:rsidRPr="00F34119" w:rsidRDefault="00955D4F" w:rsidP="004E7CE7">
            <w:pPr>
              <w:ind w:left="113" w:right="113"/>
              <w:jc w:val="center"/>
            </w:pPr>
            <w:r w:rsidRPr="00F34119">
              <w:t>За _____ год</w:t>
            </w:r>
          </w:p>
          <w:p w:rsidR="00955D4F" w:rsidRPr="00F34119" w:rsidRDefault="00955D4F" w:rsidP="004E7CE7">
            <w:pPr>
              <w:ind w:left="113" w:right="113"/>
              <w:jc w:val="center"/>
            </w:pPr>
            <w:r w:rsidRPr="00F34119">
              <w:t>(год</w:t>
            </w:r>
          </w:p>
          <w:p w:rsidR="00955D4F" w:rsidRPr="00F34119" w:rsidRDefault="00955D4F" w:rsidP="004E7CE7">
            <w:pPr>
              <w:ind w:left="113" w:right="113"/>
              <w:jc w:val="center"/>
            </w:pPr>
            <w:r w:rsidRPr="00F34119">
              <w:t>оказания</w:t>
            </w:r>
          </w:p>
          <w:p w:rsidR="00955D4F" w:rsidRPr="00F34119" w:rsidRDefault="00955D4F" w:rsidP="004E7CE7">
            <w:pPr>
              <w:ind w:left="113" w:right="113"/>
              <w:jc w:val="center"/>
            </w:pPr>
            <w:r w:rsidRPr="00F34119">
              <w:t>поддержки)</w:t>
            </w:r>
          </w:p>
          <w:p w:rsidR="00955D4F" w:rsidRPr="00F34119" w:rsidRDefault="00955D4F" w:rsidP="004E7CE7">
            <w:pPr>
              <w:ind w:left="113" w:right="113"/>
              <w:jc w:val="center"/>
            </w:pPr>
          </w:p>
          <w:p w:rsidR="00955D4F" w:rsidRPr="00F34119" w:rsidRDefault="00955D4F" w:rsidP="004E7CE7">
            <w:pPr>
              <w:ind w:left="113" w:right="113"/>
              <w:jc w:val="center"/>
            </w:pPr>
            <w:r w:rsidRPr="00F34119">
              <w:t>план</w:t>
            </w:r>
          </w:p>
        </w:tc>
        <w:tc>
          <w:tcPr>
            <w:tcW w:w="833" w:type="pct"/>
            <w:textDirection w:val="btLr"/>
          </w:tcPr>
          <w:p w:rsidR="00955D4F" w:rsidRPr="00F34119" w:rsidRDefault="00955D4F" w:rsidP="004E7CE7">
            <w:pPr>
              <w:ind w:left="113" w:right="113"/>
              <w:jc w:val="center"/>
            </w:pPr>
            <w:r w:rsidRPr="00F34119">
              <w:t>За ______ год</w:t>
            </w:r>
          </w:p>
          <w:p w:rsidR="00955D4F" w:rsidRPr="00F34119" w:rsidRDefault="00955D4F" w:rsidP="004E7CE7">
            <w:pPr>
              <w:ind w:left="113" w:right="113"/>
              <w:jc w:val="center"/>
            </w:pPr>
            <w:r w:rsidRPr="00F34119">
              <w:t>(первый</w:t>
            </w:r>
          </w:p>
          <w:p w:rsidR="00955D4F" w:rsidRPr="00F34119" w:rsidRDefault="00955D4F" w:rsidP="004E7CE7">
            <w:pPr>
              <w:ind w:left="113" w:right="113"/>
              <w:jc w:val="center"/>
            </w:pPr>
            <w:r w:rsidRPr="00F34119">
              <w:t>год после</w:t>
            </w:r>
          </w:p>
          <w:p w:rsidR="00955D4F" w:rsidRPr="00F34119" w:rsidRDefault="00955D4F" w:rsidP="004E7CE7">
            <w:pPr>
              <w:ind w:left="113" w:right="113"/>
              <w:jc w:val="center"/>
            </w:pPr>
            <w:r w:rsidRPr="00F34119">
              <w:t>оказания</w:t>
            </w:r>
          </w:p>
          <w:p w:rsidR="00955D4F" w:rsidRPr="00F34119" w:rsidRDefault="00955D4F" w:rsidP="004E7CE7">
            <w:pPr>
              <w:ind w:left="113" w:right="113"/>
              <w:jc w:val="center"/>
            </w:pPr>
            <w:r w:rsidRPr="00F34119">
              <w:t>поддержки)</w:t>
            </w:r>
          </w:p>
          <w:p w:rsidR="00955D4F" w:rsidRPr="00F34119" w:rsidRDefault="00955D4F" w:rsidP="004E7CE7">
            <w:pPr>
              <w:ind w:left="113" w:right="113"/>
              <w:jc w:val="center"/>
            </w:pPr>
            <w:r w:rsidRPr="00F34119">
              <w:t>план</w:t>
            </w:r>
          </w:p>
        </w:tc>
        <w:tc>
          <w:tcPr>
            <w:tcW w:w="833" w:type="pct"/>
            <w:textDirection w:val="btLr"/>
          </w:tcPr>
          <w:p w:rsidR="00955D4F" w:rsidRPr="00F34119" w:rsidRDefault="00955D4F" w:rsidP="004E7CE7">
            <w:pPr>
              <w:ind w:left="113" w:right="113"/>
              <w:jc w:val="center"/>
            </w:pPr>
            <w:r w:rsidRPr="00F34119">
              <w:t>За ______ год</w:t>
            </w:r>
          </w:p>
          <w:p w:rsidR="00955D4F" w:rsidRPr="00F34119" w:rsidRDefault="00955D4F" w:rsidP="004E7CE7">
            <w:pPr>
              <w:ind w:left="113" w:right="113"/>
              <w:jc w:val="center"/>
            </w:pPr>
            <w:r w:rsidRPr="00F34119">
              <w:t>(второй</w:t>
            </w:r>
          </w:p>
          <w:p w:rsidR="00955D4F" w:rsidRPr="00F34119" w:rsidRDefault="00955D4F" w:rsidP="004E7CE7">
            <w:pPr>
              <w:ind w:left="113" w:right="113"/>
              <w:jc w:val="center"/>
            </w:pPr>
            <w:r w:rsidRPr="00F34119">
              <w:t>год после</w:t>
            </w:r>
          </w:p>
          <w:p w:rsidR="00955D4F" w:rsidRPr="00F34119" w:rsidRDefault="00955D4F" w:rsidP="004E7CE7">
            <w:pPr>
              <w:ind w:left="113" w:right="113"/>
              <w:jc w:val="center"/>
            </w:pPr>
            <w:r w:rsidRPr="00F34119">
              <w:t>оказания</w:t>
            </w:r>
          </w:p>
          <w:p w:rsidR="00955D4F" w:rsidRPr="00F34119" w:rsidRDefault="00955D4F" w:rsidP="004E7CE7">
            <w:pPr>
              <w:ind w:left="113" w:right="113"/>
              <w:jc w:val="center"/>
            </w:pPr>
            <w:r w:rsidRPr="00F34119">
              <w:t>поддержки)</w:t>
            </w:r>
          </w:p>
          <w:p w:rsidR="00955D4F" w:rsidRPr="00F34119" w:rsidRDefault="00955D4F" w:rsidP="004E7CE7">
            <w:pPr>
              <w:ind w:left="113" w:right="113"/>
              <w:jc w:val="center"/>
            </w:pPr>
            <w:r w:rsidRPr="00F34119">
              <w:t>план</w:t>
            </w:r>
          </w:p>
        </w:tc>
      </w:tr>
      <w:tr w:rsidR="00955D4F" w:rsidRPr="00F34119" w:rsidTr="004E7CE7">
        <w:trPr>
          <w:tblCellSpacing w:w="5" w:type="nil"/>
        </w:trPr>
        <w:tc>
          <w:tcPr>
            <w:tcW w:w="343" w:type="pct"/>
          </w:tcPr>
          <w:p w:rsidR="00955D4F" w:rsidRPr="00F34119" w:rsidRDefault="00955D4F" w:rsidP="004E7CE7">
            <w:pPr>
              <w:jc w:val="center"/>
            </w:pPr>
            <w:r w:rsidRPr="00F34119">
              <w:t>1</w:t>
            </w:r>
          </w:p>
        </w:tc>
        <w:tc>
          <w:tcPr>
            <w:tcW w:w="1115" w:type="pct"/>
          </w:tcPr>
          <w:p w:rsidR="00955D4F" w:rsidRPr="00F34119" w:rsidRDefault="00955D4F" w:rsidP="004E7CE7">
            <w:pPr>
              <w:jc w:val="center"/>
            </w:pPr>
            <w:r w:rsidRPr="00F34119">
              <w:t>2</w:t>
            </w:r>
          </w:p>
        </w:tc>
        <w:tc>
          <w:tcPr>
            <w:tcW w:w="323" w:type="pct"/>
          </w:tcPr>
          <w:p w:rsidR="00955D4F" w:rsidRPr="00F34119" w:rsidRDefault="00955D4F" w:rsidP="004E7CE7">
            <w:pPr>
              <w:jc w:val="center"/>
            </w:pPr>
            <w:r w:rsidRPr="00F34119">
              <w:t>3</w:t>
            </w:r>
          </w:p>
        </w:tc>
        <w:tc>
          <w:tcPr>
            <w:tcW w:w="859" w:type="pct"/>
          </w:tcPr>
          <w:p w:rsidR="00955D4F" w:rsidRPr="00F34119" w:rsidRDefault="00955D4F" w:rsidP="004E7CE7">
            <w:pPr>
              <w:jc w:val="center"/>
            </w:pPr>
            <w:r w:rsidRPr="00F34119">
              <w:t>4</w:t>
            </w:r>
          </w:p>
        </w:tc>
        <w:tc>
          <w:tcPr>
            <w:tcW w:w="694" w:type="pct"/>
          </w:tcPr>
          <w:p w:rsidR="00955D4F" w:rsidRPr="00F34119" w:rsidRDefault="00955D4F" w:rsidP="004E7CE7">
            <w:pPr>
              <w:jc w:val="center"/>
            </w:pPr>
            <w:r w:rsidRPr="00F34119">
              <w:t>5</w:t>
            </w:r>
          </w:p>
        </w:tc>
        <w:tc>
          <w:tcPr>
            <w:tcW w:w="833" w:type="pct"/>
          </w:tcPr>
          <w:p w:rsidR="00955D4F" w:rsidRPr="00F34119" w:rsidRDefault="00955D4F" w:rsidP="004E7CE7">
            <w:pPr>
              <w:jc w:val="center"/>
            </w:pPr>
            <w:r w:rsidRPr="00F34119">
              <w:t>6</w:t>
            </w:r>
          </w:p>
        </w:tc>
        <w:tc>
          <w:tcPr>
            <w:tcW w:w="833" w:type="pct"/>
          </w:tcPr>
          <w:p w:rsidR="00955D4F" w:rsidRPr="00F34119" w:rsidRDefault="00955D4F" w:rsidP="004E7CE7">
            <w:pPr>
              <w:jc w:val="center"/>
            </w:pPr>
            <w:r w:rsidRPr="00F34119">
              <w:t>7</w:t>
            </w:r>
          </w:p>
        </w:tc>
      </w:tr>
      <w:tr w:rsidR="00955D4F" w:rsidRPr="00F34119" w:rsidTr="004E7CE7">
        <w:trPr>
          <w:trHeight w:val="293"/>
          <w:tblCellSpacing w:w="5" w:type="nil"/>
        </w:trPr>
        <w:tc>
          <w:tcPr>
            <w:tcW w:w="343" w:type="pct"/>
            <w:vAlign w:val="center"/>
          </w:tcPr>
          <w:p w:rsidR="00955D4F" w:rsidRPr="00F34119" w:rsidRDefault="00955D4F" w:rsidP="004E7CE7">
            <w:pPr>
              <w:ind w:firstLine="709"/>
            </w:pPr>
          </w:p>
          <w:p w:rsidR="00955D4F" w:rsidRPr="00F34119" w:rsidRDefault="00955D4F" w:rsidP="004E7CE7">
            <w:pPr>
              <w:ind w:firstLine="709"/>
            </w:pPr>
            <w:r w:rsidRPr="00F34119">
              <w:t>21</w:t>
            </w:r>
          </w:p>
        </w:tc>
        <w:tc>
          <w:tcPr>
            <w:tcW w:w="1115" w:type="pct"/>
            <w:vAlign w:val="center"/>
          </w:tcPr>
          <w:p w:rsidR="00955D4F" w:rsidRPr="00F34119" w:rsidRDefault="00955D4F" w:rsidP="004E7CE7">
            <w:pPr>
              <w:jc w:val="both"/>
            </w:pPr>
            <w:r w:rsidRPr="00F34119">
              <w:t>Выручка от реализации товаров (работ, услуг)</w:t>
            </w:r>
          </w:p>
        </w:tc>
        <w:tc>
          <w:tcPr>
            <w:tcW w:w="323" w:type="pct"/>
            <w:vAlign w:val="center"/>
          </w:tcPr>
          <w:p w:rsidR="00955D4F" w:rsidRPr="00F34119" w:rsidRDefault="00955D4F" w:rsidP="004E7CE7">
            <w:pPr>
              <w:jc w:val="both"/>
            </w:pPr>
            <w:r w:rsidRPr="00F34119">
              <w:t>тыс. руб.</w:t>
            </w:r>
          </w:p>
        </w:tc>
        <w:tc>
          <w:tcPr>
            <w:tcW w:w="859" w:type="pct"/>
            <w:vAlign w:val="center"/>
          </w:tcPr>
          <w:p w:rsidR="00955D4F" w:rsidRPr="00F34119" w:rsidRDefault="00955D4F" w:rsidP="004E7CE7">
            <w:pPr>
              <w:jc w:val="both"/>
            </w:pPr>
          </w:p>
        </w:tc>
        <w:tc>
          <w:tcPr>
            <w:tcW w:w="694"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r>
      <w:tr w:rsidR="00955D4F" w:rsidRPr="00F34119" w:rsidTr="004E7CE7">
        <w:trPr>
          <w:trHeight w:val="687"/>
          <w:tblCellSpacing w:w="5" w:type="nil"/>
        </w:trPr>
        <w:tc>
          <w:tcPr>
            <w:tcW w:w="343" w:type="pct"/>
            <w:vAlign w:val="center"/>
          </w:tcPr>
          <w:p w:rsidR="00955D4F" w:rsidRPr="00F34119" w:rsidRDefault="00955D4F" w:rsidP="004E7CE7">
            <w:pPr>
              <w:ind w:firstLine="709"/>
            </w:pPr>
            <w:r w:rsidRPr="00F34119">
              <w:t>22</w:t>
            </w:r>
          </w:p>
        </w:tc>
        <w:tc>
          <w:tcPr>
            <w:tcW w:w="1115" w:type="pct"/>
            <w:vAlign w:val="center"/>
          </w:tcPr>
          <w:p w:rsidR="00955D4F" w:rsidRPr="00F34119" w:rsidRDefault="00955D4F" w:rsidP="004E7CE7">
            <w:pPr>
              <w:jc w:val="both"/>
            </w:pPr>
            <w:r w:rsidRPr="00F34119">
              <w:t>Себестоимость</w:t>
            </w:r>
          </w:p>
        </w:tc>
        <w:tc>
          <w:tcPr>
            <w:tcW w:w="323" w:type="pct"/>
            <w:vAlign w:val="center"/>
          </w:tcPr>
          <w:p w:rsidR="00955D4F" w:rsidRPr="00F34119" w:rsidRDefault="00955D4F" w:rsidP="004E7CE7">
            <w:pPr>
              <w:jc w:val="both"/>
            </w:pPr>
            <w:r w:rsidRPr="00F34119">
              <w:t>тыс. руб.</w:t>
            </w:r>
          </w:p>
        </w:tc>
        <w:tc>
          <w:tcPr>
            <w:tcW w:w="859" w:type="pct"/>
            <w:vAlign w:val="center"/>
          </w:tcPr>
          <w:p w:rsidR="00955D4F" w:rsidRPr="00F34119" w:rsidRDefault="00955D4F" w:rsidP="004E7CE7">
            <w:pPr>
              <w:jc w:val="both"/>
            </w:pPr>
          </w:p>
        </w:tc>
        <w:tc>
          <w:tcPr>
            <w:tcW w:w="694"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r>
      <w:tr w:rsidR="00955D4F" w:rsidRPr="00F34119" w:rsidTr="004E7CE7">
        <w:trPr>
          <w:trHeight w:val="870"/>
          <w:tblCellSpacing w:w="5" w:type="nil"/>
        </w:trPr>
        <w:tc>
          <w:tcPr>
            <w:tcW w:w="343" w:type="pct"/>
            <w:vAlign w:val="center"/>
          </w:tcPr>
          <w:p w:rsidR="00955D4F" w:rsidRPr="00F34119" w:rsidRDefault="00955D4F" w:rsidP="004E7CE7">
            <w:pPr>
              <w:ind w:firstLine="709"/>
            </w:pPr>
            <w:r w:rsidRPr="00F34119">
              <w:t>33</w:t>
            </w:r>
          </w:p>
        </w:tc>
        <w:tc>
          <w:tcPr>
            <w:tcW w:w="1115" w:type="pct"/>
            <w:vAlign w:val="center"/>
          </w:tcPr>
          <w:p w:rsidR="00955D4F" w:rsidRPr="00F34119" w:rsidRDefault="00955D4F" w:rsidP="004E7CE7">
            <w:pPr>
              <w:jc w:val="both"/>
            </w:pPr>
            <w:r w:rsidRPr="00F34119">
              <w:t>Прибыль (убыток) от продаж товаров (работ, услуг)</w:t>
            </w:r>
          </w:p>
        </w:tc>
        <w:tc>
          <w:tcPr>
            <w:tcW w:w="323" w:type="pct"/>
            <w:vAlign w:val="center"/>
          </w:tcPr>
          <w:p w:rsidR="00955D4F" w:rsidRPr="00F34119" w:rsidRDefault="00955D4F" w:rsidP="004E7CE7">
            <w:pPr>
              <w:jc w:val="both"/>
            </w:pPr>
            <w:r w:rsidRPr="00F34119">
              <w:t>тыс. руб.</w:t>
            </w:r>
          </w:p>
        </w:tc>
        <w:tc>
          <w:tcPr>
            <w:tcW w:w="859" w:type="pct"/>
            <w:vAlign w:val="center"/>
          </w:tcPr>
          <w:p w:rsidR="00955D4F" w:rsidRPr="00F34119" w:rsidRDefault="00955D4F" w:rsidP="004E7CE7">
            <w:pPr>
              <w:jc w:val="both"/>
            </w:pPr>
          </w:p>
        </w:tc>
        <w:tc>
          <w:tcPr>
            <w:tcW w:w="694"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r>
      <w:tr w:rsidR="00955D4F" w:rsidRPr="00F34119" w:rsidTr="004E7CE7">
        <w:trPr>
          <w:trHeight w:val="406"/>
          <w:tblCellSpacing w:w="5" w:type="nil"/>
        </w:trPr>
        <w:tc>
          <w:tcPr>
            <w:tcW w:w="343" w:type="pct"/>
            <w:vAlign w:val="center"/>
          </w:tcPr>
          <w:p w:rsidR="00955D4F" w:rsidRPr="00F34119" w:rsidRDefault="00955D4F" w:rsidP="004E7CE7">
            <w:pPr>
              <w:ind w:firstLine="709"/>
            </w:pPr>
            <w:r w:rsidRPr="00F34119">
              <w:t>55</w:t>
            </w:r>
          </w:p>
        </w:tc>
        <w:tc>
          <w:tcPr>
            <w:tcW w:w="1115" w:type="pct"/>
            <w:vAlign w:val="center"/>
          </w:tcPr>
          <w:p w:rsidR="00955D4F" w:rsidRPr="00F34119" w:rsidRDefault="00955D4F" w:rsidP="004E7CE7">
            <w:pPr>
              <w:jc w:val="both"/>
            </w:pPr>
            <w:r w:rsidRPr="00F34119">
              <w:t xml:space="preserve">Объем налогов, уплаченных в </w:t>
            </w:r>
          </w:p>
          <w:p w:rsidR="00955D4F" w:rsidRPr="00F34119" w:rsidRDefault="00955D4F" w:rsidP="004E7CE7">
            <w:pPr>
              <w:jc w:val="both"/>
            </w:pPr>
            <w:r w:rsidRPr="00F34119">
              <w:t>консолидированный бюджет края, в том числе видам налогов:</w:t>
            </w:r>
          </w:p>
        </w:tc>
        <w:tc>
          <w:tcPr>
            <w:tcW w:w="323" w:type="pct"/>
            <w:vAlign w:val="center"/>
          </w:tcPr>
          <w:p w:rsidR="00955D4F" w:rsidRPr="00F34119" w:rsidRDefault="00955D4F" w:rsidP="004E7CE7">
            <w:r w:rsidRPr="00F34119">
              <w:t>тыс. руб.</w:t>
            </w:r>
          </w:p>
        </w:tc>
        <w:tc>
          <w:tcPr>
            <w:tcW w:w="859" w:type="pct"/>
            <w:vAlign w:val="center"/>
          </w:tcPr>
          <w:p w:rsidR="00955D4F" w:rsidRPr="00F34119" w:rsidRDefault="00955D4F" w:rsidP="004E7CE7">
            <w:pPr>
              <w:jc w:val="both"/>
            </w:pPr>
          </w:p>
        </w:tc>
        <w:tc>
          <w:tcPr>
            <w:tcW w:w="694"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r>
      <w:tr w:rsidR="00955D4F" w:rsidRPr="00F34119" w:rsidTr="004E7CE7">
        <w:trPr>
          <w:trHeight w:val="480"/>
          <w:tblCellSpacing w:w="5" w:type="nil"/>
        </w:trPr>
        <w:tc>
          <w:tcPr>
            <w:tcW w:w="343" w:type="pct"/>
            <w:vAlign w:val="center"/>
          </w:tcPr>
          <w:p w:rsidR="00955D4F" w:rsidRPr="00F34119" w:rsidRDefault="00955D4F" w:rsidP="004E7CE7">
            <w:pPr>
              <w:ind w:firstLine="709"/>
            </w:pPr>
            <w:r w:rsidRPr="00F34119">
              <w:lastRenderedPageBreak/>
              <w:t>54.1</w:t>
            </w:r>
          </w:p>
        </w:tc>
        <w:tc>
          <w:tcPr>
            <w:tcW w:w="1115" w:type="pct"/>
            <w:vAlign w:val="center"/>
          </w:tcPr>
          <w:p w:rsidR="00955D4F" w:rsidRPr="00F34119" w:rsidRDefault="00955D4F" w:rsidP="004E7CE7">
            <w:pPr>
              <w:jc w:val="both"/>
            </w:pPr>
            <w:r w:rsidRPr="00F34119">
              <w:t>…</w:t>
            </w:r>
          </w:p>
        </w:tc>
        <w:tc>
          <w:tcPr>
            <w:tcW w:w="323" w:type="pct"/>
            <w:vAlign w:val="center"/>
          </w:tcPr>
          <w:p w:rsidR="00955D4F" w:rsidRPr="00F34119" w:rsidRDefault="00955D4F" w:rsidP="004E7CE7">
            <w:r w:rsidRPr="00F34119">
              <w:t>тыс. руб.</w:t>
            </w:r>
          </w:p>
        </w:tc>
        <w:tc>
          <w:tcPr>
            <w:tcW w:w="859" w:type="pct"/>
            <w:vAlign w:val="center"/>
          </w:tcPr>
          <w:p w:rsidR="00955D4F" w:rsidRPr="00F34119" w:rsidRDefault="00955D4F" w:rsidP="004E7CE7">
            <w:pPr>
              <w:jc w:val="both"/>
            </w:pPr>
          </w:p>
        </w:tc>
        <w:tc>
          <w:tcPr>
            <w:tcW w:w="694"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r>
      <w:tr w:rsidR="00955D4F" w:rsidRPr="00F34119" w:rsidTr="004E7CE7">
        <w:trPr>
          <w:trHeight w:val="480"/>
          <w:tblCellSpacing w:w="5" w:type="nil"/>
        </w:trPr>
        <w:tc>
          <w:tcPr>
            <w:tcW w:w="343" w:type="pct"/>
            <w:vAlign w:val="center"/>
          </w:tcPr>
          <w:p w:rsidR="00955D4F" w:rsidRPr="00F34119" w:rsidRDefault="00955D4F" w:rsidP="004E7CE7">
            <w:pPr>
              <w:ind w:firstLine="709"/>
            </w:pPr>
            <w:r w:rsidRPr="00F34119">
              <w:t>54.2</w:t>
            </w:r>
          </w:p>
        </w:tc>
        <w:tc>
          <w:tcPr>
            <w:tcW w:w="1115" w:type="pct"/>
            <w:vAlign w:val="center"/>
          </w:tcPr>
          <w:p w:rsidR="00955D4F" w:rsidRPr="00F34119" w:rsidRDefault="00955D4F" w:rsidP="004E7CE7">
            <w:pPr>
              <w:jc w:val="both"/>
            </w:pPr>
            <w:r w:rsidRPr="00F34119">
              <w:t>…</w:t>
            </w:r>
          </w:p>
        </w:tc>
        <w:tc>
          <w:tcPr>
            <w:tcW w:w="323" w:type="pct"/>
            <w:vAlign w:val="center"/>
          </w:tcPr>
          <w:p w:rsidR="00955D4F" w:rsidRPr="00F34119" w:rsidRDefault="00955D4F" w:rsidP="004E7CE7">
            <w:r w:rsidRPr="00F34119">
              <w:t>тыс. руб.</w:t>
            </w:r>
          </w:p>
        </w:tc>
        <w:tc>
          <w:tcPr>
            <w:tcW w:w="859" w:type="pct"/>
            <w:vAlign w:val="center"/>
          </w:tcPr>
          <w:p w:rsidR="00955D4F" w:rsidRPr="00F34119" w:rsidRDefault="00955D4F" w:rsidP="004E7CE7">
            <w:pPr>
              <w:jc w:val="both"/>
            </w:pPr>
          </w:p>
        </w:tc>
        <w:tc>
          <w:tcPr>
            <w:tcW w:w="694"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r>
      <w:tr w:rsidR="00955D4F" w:rsidRPr="00F34119" w:rsidTr="004E7CE7">
        <w:trPr>
          <w:trHeight w:val="480"/>
          <w:tblCellSpacing w:w="5" w:type="nil"/>
        </w:trPr>
        <w:tc>
          <w:tcPr>
            <w:tcW w:w="343" w:type="pct"/>
            <w:vAlign w:val="center"/>
          </w:tcPr>
          <w:p w:rsidR="00955D4F" w:rsidRPr="00F34119" w:rsidRDefault="00955D4F" w:rsidP="004E7CE7">
            <w:pPr>
              <w:ind w:firstLine="709"/>
            </w:pPr>
            <w:r w:rsidRPr="00F34119">
              <w:t>54.3</w:t>
            </w:r>
          </w:p>
        </w:tc>
        <w:tc>
          <w:tcPr>
            <w:tcW w:w="1115" w:type="pct"/>
            <w:vAlign w:val="center"/>
          </w:tcPr>
          <w:p w:rsidR="00955D4F" w:rsidRPr="00F34119" w:rsidRDefault="00955D4F" w:rsidP="004E7CE7">
            <w:pPr>
              <w:jc w:val="both"/>
            </w:pPr>
            <w:r w:rsidRPr="00F34119">
              <w:t>…</w:t>
            </w:r>
          </w:p>
        </w:tc>
        <w:tc>
          <w:tcPr>
            <w:tcW w:w="323" w:type="pct"/>
            <w:vAlign w:val="center"/>
          </w:tcPr>
          <w:p w:rsidR="00955D4F" w:rsidRPr="00F34119" w:rsidRDefault="00955D4F" w:rsidP="004E7CE7">
            <w:r w:rsidRPr="00F34119">
              <w:t>тыс. руб.</w:t>
            </w:r>
          </w:p>
        </w:tc>
        <w:tc>
          <w:tcPr>
            <w:tcW w:w="859" w:type="pct"/>
            <w:vAlign w:val="center"/>
          </w:tcPr>
          <w:p w:rsidR="00955D4F" w:rsidRPr="00F34119" w:rsidRDefault="00955D4F" w:rsidP="004E7CE7">
            <w:pPr>
              <w:jc w:val="both"/>
            </w:pPr>
          </w:p>
        </w:tc>
        <w:tc>
          <w:tcPr>
            <w:tcW w:w="694"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r>
      <w:tr w:rsidR="00955D4F" w:rsidRPr="00F34119" w:rsidTr="004E7CE7">
        <w:trPr>
          <w:trHeight w:val="643"/>
          <w:tblCellSpacing w:w="5" w:type="nil"/>
        </w:trPr>
        <w:tc>
          <w:tcPr>
            <w:tcW w:w="343" w:type="pct"/>
            <w:vAlign w:val="center"/>
          </w:tcPr>
          <w:p w:rsidR="00955D4F" w:rsidRPr="00F34119" w:rsidRDefault="00955D4F" w:rsidP="004E7CE7">
            <w:pPr>
              <w:ind w:firstLine="709"/>
            </w:pPr>
            <w:r w:rsidRPr="00F34119">
              <w:t>65</w:t>
            </w:r>
          </w:p>
        </w:tc>
        <w:tc>
          <w:tcPr>
            <w:tcW w:w="1115" w:type="pct"/>
            <w:vAlign w:val="center"/>
          </w:tcPr>
          <w:p w:rsidR="00955D4F" w:rsidRPr="00F34119" w:rsidRDefault="00955D4F" w:rsidP="004E7CE7">
            <w:pPr>
              <w:jc w:val="both"/>
            </w:pPr>
            <w:r w:rsidRPr="00F34119">
              <w:t>Страховые взносы во внебюджетные фонды (ПФР, ФОМС, ФСС)</w:t>
            </w:r>
          </w:p>
        </w:tc>
        <w:tc>
          <w:tcPr>
            <w:tcW w:w="323" w:type="pct"/>
            <w:vAlign w:val="center"/>
          </w:tcPr>
          <w:p w:rsidR="00955D4F" w:rsidRPr="00F34119" w:rsidRDefault="00955D4F" w:rsidP="004E7CE7">
            <w:r w:rsidRPr="00F34119">
              <w:t>тыс. руб.</w:t>
            </w:r>
          </w:p>
        </w:tc>
        <w:tc>
          <w:tcPr>
            <w:tcW w:w="859" w:type="pct"/>
            <w:vAlign w:val="center"/>
          </w:tcPr>
          <w:p w:rsidR="00955D4F" w:rsidRPr="00F34119" w:rsidRDefault="00955D4F" w:rsidP="004E7CE7">
            <w:pPr>
              <w:jc w:val="both"/>
            </w:pPr>
          </w:p>
        </w:tc>
        <w:tc>
          <w:tcPr>
            <w:tcW w:w="694"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r>
      <w:tr w:rsidR="00955D4F" w:rsidRPr="00F34119" w:rsidTr="004E7CE7">
        <w:trPr>
          <w:trHeight w:val="643"/>
          <w:tblCellSpacing w:w="5" w:type="nil"/>
        </w:trPr>
        <w:tc>
          <w:tcPr>
            <w:tcW w:w="343" w:type="pct"/>
            <w:vAlign w:val="center"/>
          </w:tcPr>
          <w:p w:rsidR="00955D4F" w:rsidRPr="00F34119" w:rsidRDefault="00955D4F" w:rsidP="004E7CE7">
            <w:pPr>
              <w:ind w:firstLine="709"/>
            </w:pPr>
            <w:r w:rsidRPr="00F34119">
              <w:t>66</w:t>
            </w:r>
          </w:p>
        </w:tc>
        <w:tc>
          <w:tcPr>
            <w:tcW w:w="1115" w:type="pct"/>
            <w:vAlign w:val="center"/>
          </w:tcPr>
          <w:p w:rsidR="00955D4F" w:rsidRPr="00F34119" w:rsidRDefault="00955D4F" w:rsidP="004E7CE7">
            <w:pPr>
              <w:jc w:val="both"/>
            </w:pPr>
            <w:r w:rsidRPr="00F34119">
              <w:t>Чистая прибыль (убыток)</w:t>
            </w:r>
          </w:p>
        </w:tc>
        <w:tc>
          <w:tcPr>
            <w:tcW w:w="323" w:type="pct"/>
            <w:vAlign w:val="center"/>
          </w:tcPr>
          <w:p w:rsidR="00955D4F" w:rsidRPr="00F34119" w:rsidRDefault="00955D4F" w:rsidP="004E7CE7">
            <w:r w:rsidRPr="00F34119">
              <w:t>тыс. руб.</w:t>
            </w:r>
          </w:p>
        </w:tc>
        <w:tc>
          <w:tcPr>
            <w:tcW w:w="859" w:type="pct"/>
            <w:vAlign w:val="center"/>
          </w:tcPr>
          <w:p w:rsidR="00955D4F" w:rsidRPr="00F34119" w:rsidRDefault="00955D4F" w:rsidP="004E7CE7">
            <w:pPr>
              <w:jc w:val="both"/>
            </w:pPr>
          </w:p>
        </w:tc>
        <w:tc>
          <w:tcPr>
            <w:tcW w:w="694"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r>
      <w:tr w:rsidR="00955D4F" w:rsidRPr="00F34119" w:rsidTr="004E7CE7">
        <w:trPr>
          <w:trHeight w:val="643"/>
          <w:tblCellSpacing w:w="5" w:type="nil"/>
        </w:trPr>
        <w:tc>
          <w:tcPr>
            <w:tcW w:w="343" w:type="pct"/>
            <w:vAlign w:val="center"/>
          </w:tcPr>
          <w:p w:rsidR="00955D4F" w:rsidRPr="00F34119" w:rsidRDefault="00955D4F" w:rsidP="004E7CE7">
            <w:pPr>
              <w:ind w:firstLine="709"/>
            </w:pPr>
            <w:r w:rsidRPr="00F34119">
              <w:t>77</w:t>
            </w:r>
          </w:p>
        </w:tc>
        <w:tc>
          <w:tcPr>
            <w:tcW w:w="1115" w:type="pct"/>
            <w:vAlign w:val="center"/>
          </w:tcPr>
          <w:p w:rsidR="00955D4F" w:rsidRPr="00F34119" w:rsidRDefault="00955D4F" w:rsidP="004E7CE7">
            <w:pPr>
              <w:jc w:val="both"/>
            </w:pPr>
            <w:r w:rsidRPr="00F34119">
              <w:t>Фонд начисленной заработной платы работников</w:t>
            </w:r>
          </w:p>
        </w:tc>
        <w:tc>
          <w:tcPr>
            <w:tcW w:w="323" w:type="pct"/>
            <w:vAlign w:val="center"/>
          </w:tcPr>
          <w:p w:rsidR="00955D4F" w:rsidRPr="00F34119" w:rsidRDefault="00955D4F" w:rsidP="004E7CE7">
            <w:r w:rsidRPr="00F34119">
              <w:t>тыс. руб.</w:t>
            </w:r>
          </w:p>
        </w:tc>
        <w:tc>
          <w:tcPr>
            <w:tcW w:w="859" w:type="pct"/>
            <w:vAlign w:val="center"/>
          </w:tcPr>
          <w:p w:rsidR="00955D4F" w:rsidRPr="00F34119" w:rsidRDefault="00955D4F" w:rsidP="004E7CE7">
            <w:pPr>
              <w:jc w:val="both"/>
            </w:pPr>
          </w:p>
        </w:tc>
        <w:tc>
          <w:tcPr>
            <w:tcW w:w="694"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r>
      <w:tr w:rsidR="00955D4F" w:rsidRPr="00F34119" w:rsidTr="004E7CE7">
        <w:trPr>
          <w:trHeight w:val="511"/>
          <w:tblCellSpacing w:w="5" w:type="nil"/>
        </w:trPr>
        <w:tc>
          <w:tcPr>
            <w:tcW w:w="343" w:type="pct"/>
            <w:vAlign w:val="center"/>
          </w:tcPr>
          <w:p w:rsidR="00955D4F" w:rsidRPr="00F34119" w:rsidRDefault="00955D4F" w:rsidP="004E7CE7">
            <w:pPr>
              <w:ind w:firstLine="709"/>
            </w:pPr>
            <w:r w:rsidRPr="00F34119">
              <w:t>88</w:t>
            </w:r>
          </w:p>
        </w:tc>
        <w:tc>
          <w:tcPr>
            <w:tcW w:w="1115" w:type="pct"/>
            <w:vAlign w:val="center"/>
          </w:tcPr>
          <w:p w:rsidR="00955D4F" w:rsidRPr="00F34119" w:rsidRDefault="00955D4F" w:rsidP="004E7CE7">
            <w:pPr>
              <w:jc w:val="both"/>
            </w:pPr>
            <w:r w:rsidRPr="00F34119">
              <w:t>Среднесписочная численность работников</w:t>
            </w:r>
          </w:p>
        </w:tc>
        <w:tc>
          <w:tcPr>
            <w:tcW w:w="323" w:type="pct"/>
            <w:vAlign w:val="center"/>
          </w:tcPr>
          <w:p w:rsidR="00955D4F" w:rsidRPr="00F34119" w:rsidRDefault="00955D4F" w:rsidP="004E7CE7">
            <w:pPr>
              <w:jc w:val="both"/>
            </w:pPr>
            <w:r w:rsidRPr="00F34119">
              <w:t>чел.</w:t>
            </w:r>
          </w:p>
        </w:tc>
        <w:tc>
          <w:tcPr>
            <w:tcW w:w="859" w:type="pct"/>
            <w:vAlign w:val="center"/>
          </w:tcPr>
          <w:p w:rsidR="00955D4F" w:rsidRPr="00F34119" w:rsidRDefault="00955D4F" w:rsidP="004E7CE7">
            <w:pPr>
              <w:jc w:val="both"/>
            </w:pPr>
          </w:p>
        </w:tc>
        <w:tc>
          <w:tcPr>
            <w:tcW w:w="694"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r>
      <w:tr w:rsidR="00955D4F" w:rsidRPr="00F34119" w:rsidTr="004E7CE7">
        <w:trPr>
          <w:trHeight w:val="511"/>
          <w:tblCellSpacing w:w="5" w:type="nil"/>
        </w:trPr>
        <w:tc>
          <w:tcPr>
            <w:tcW w:w="343" w:type="pct"/>
            <w:vAlign w:val="center"/>
          </w:tcPr>
          <w:p w:rsidR="00955D4F" w:rsidRPr="00F34119" w:rsidRDefault="00955D4F" w:rsidP="004E7CE7">
            <w:pPr>
              <w:ind w:firstLine="709"/>
            </w:pPr>
            <w:r w:rsidRPr="00F34119">
              <w:t>99</w:t>
            </w:r>
          </w:p>
        </w:tc>
        <w:tc>
          <w:tcPr>
            <w:tcW w:w="1115" w:type="pct"/>
            <w:vAlign w:val="center"/>
          </w:tcPr>
          <w:p w:rsidR="00955D4F" w:rsidRPr="00F34119" w:rsidRDefault="00955D4F" w:rsidP="004E7CE7">
            <w:pPr>
              <w:jc w:val="both"/>
            </w:pPr>
            <w:r w:rsidRPr="00F34119">
              <w:t>Количество созданных и (или) сохраненных рабочих мест</w:t>
            </w:r>
            <w:r w:rsidRPr="00F34119">
              <w:rPr>
                <w:i/>
              </w:rPr>
              <w:t>)</w:t>
            </w:r>
          </w:p>
        </w:tc>
        <w:tc>
          <w:tcPr>
            <w:tcW w:w="323" w:type="pct"/>
            <w:vAlign w:val="center"/>
          </w:tcPr>
          <w:p w:rsidR="00955D4F" w:rsidRPr="00F34119" w:rsidRDefault="00955D4F" w:rsidP="004E7CE7">
            <w:pPr>
              <w:jc w:val="both"/>
            </w:pPr>
            <w:r w:rsidRPr="00F34119">
              <w:t>чел.</w:t>
            </w:r>
          </w:p>
        </w:tc>
        <w:tc>
          <w:tcPr>
            <w:tcW w:w="859" w:type="pct"/>
            <w:vAlign w:val="center"/>
          </w:tcPr>
          <w:p w:rsidR="00955D4F" w:rsidRPr="00F34119" w:rsidRDefault="00955D4F" w:rsidP="004E7CE7">
            <w:pPr>
              <w:jc w:val="both"/>
            </w:pPr>
          </w:p>
        </w:tc>
        <w:tc>
          <w:tcPr>
            <w:tcW w:w="694"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r>
      <w:tr w:rsidR="00955D4F" w:rsidRPr="00F34119" w:rsidTr="004E7CE7">
        <w:trPr>
          <w:trHeight w:val="511"/>
          <w:tblCellSpacing w:w="5" w:type="nil"/>
        </w:trPr>
        <w:tc>
          <w:tcPr>
            <w:tcW w:w="343" w:type="pct"/>
            <w:vAlign w:val="center"/>
          </w:tcPr>
          <w:p w:rsidR="00955D4F" w:rsidRPr="00F34119" w:rsidRDefault="00955D4F" w:rsidP="004E7CE7">
            <w:pPr>
              <w:ind w:firstLine="709"/>
            </w:pPr>
            <w:r w:rsidRPr="00F34119">
              <w:t>710</w:t>
            </w:r>
          </w:p>
        </w:tc>
        <w:tc>
          <w:tcPr>
            <w:tcW w:w="1115" w:type="pct"/>
            <w:vAlign w:val="center"/>
          </w:tcPr>
          <w:p w:rsidR="00955D4F" w:rsidRPr="00F34119" w:rsidRDefault="00955D4F" w:rsidP="004E7CE7">
            <w:pPr>
              <w:jc w:val="both"/>
            </w:pPr>
            <w:r w:rsidRPr="00F34119">
              <w:t>Средняя заработная плата работников</w:t>
            </w:r>
          </w:p>
        </w:tc>
        <w:tc>
          <w:tcPr>
            <w:tcW w:w="323" w:type="pct"/>
            <w:vAlign w:val="center"/>
          </w:tcPr>
          <w:p w:rsidR="00955D4F" w:rsidRPr="00F34119" w:rsidRDefault="00955D4F" w:rsidP="004E7CE7">
            <w:pPr>
              <w:jc w:val="both"/>
            </w:pPr>
            <w:r w:rsidRPr="00F34119">
              <w:t>тыс. руб.</w:t>
            </w:r>
          </w:p>
        </w:tc>
        <w:tc>
          <w:tcPr>
            <w:tcW w:w="859" w:type="pct"/>
            <w:vAlign w:val="center"/>
          </w:tcPr>
          <w:p w:rsidR="00955D4F" w:rsidRPr="00F34119" w:rsidRDefault="00955D4F" w:rsidP="004E7CE7">
            <w:pPr>
              <w:jc w:val="both"/>
            </w:pPr>
          </w:p>
        </w:tc>
        <w:tc>
          <w:tcPr>
            <w:tcW w:w="694"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r>
      <w:tr w:rsidR="00955D4F" w:rsidRPr="00F34119" w:rsidTr="004E7CE7">
        <w:trPr>
          <w:trHeight w:val="480"/>
          <w:tblCellSpacing w:w="5" w:type="nil"/>
        </w:trPr>
        <w:tc>
          <w:tcPr>
            <w:tcW w:w="343" w:type="pct"/>
            <w:vAlign w:val="center"/>
          </w:tcPr>
          <w:p w:rsidR="00955D4F" w:rsidRPr="00F34119" w:rsidRDefault="00955D4F" w:rsidP="004E7CE7">
            <w:pPr>
              <w:ind w:firstLine="709"/>
            </w:pPr>
            <w:r w:rsidRPr="00F34119">
              <w:t>111</w:t>
            </w:r>
          </w:p>
        </w:tc>
        <w:tc>
          <w:tcPr>
            <w:tcW w:w="1115" w:type="pct"/>
            <w:vAlign w:val="center"/>
          </w:tcPr>
          <w:p w:rsidR="00955D4F" w:rsidRPr="00F34119" w:rsidRDefault="00955D4F" w:rsidP="004E7CE7">
            <w:pPr>
              <w:jc w:val="both"/>
            </w:pPr>
            <w:r w:rsidRPr="00F34119">
              <w:t>Объем инвестиций в     основной капитал,  всего</w:t>
            </w:r>
          </w:p>
        </w:tc>
        <w:tc>
          <w:tcPr>
            <w:tcW w:w="323" w:type="pct"/>
            <w:vAlign w:val="center"/>
          </w:tcPr>
          <w:p w:rsidR="00955D4F" w:rsidRPr="00F34119" w:rsidRDefault="00955D4F" w:rsidP="004E7CE7">
            <w:pPr>
              <w:jc w:val="both"/>
            </w:pPr>
            <w:r w:rsidRPr="00F34119">
              <w:t>тыс. руб.</w:t>
            </w:r>
          </w:p>
        </w:tc>
        <w:tc>
          <w:tcPr>
            <w:tcW w:w="859" w:type="pct"/>
            <w:vAlign w:val="center"/>
          </w:tcPr>
          <w:p w:rsidR="00955D4F" w:rsidRPr="00F34119" w:rsidRDefault="00955D4F" w:rsidP="004E7CE7">
            <w:pPr>
              <w:jc w:val="both"/>
            </w:pPr>
          </w:p>
        </w:tc>
        <w:tc>
          <w:tcPr>
            <w:tcW w:w="694"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r>
      <w:tr w:rsidR="00955D4F" w:rsidRPr="00F34119" w:rsidTr="004E7CE7">
        <w:trPr>
          <w:trHeight w:val="480"/>
          <w:tblCellSpacing w:w="5" w:type="nil"/>
        </w:trPr>
        <w:tc>
          <w:tcPr>
            <w:tcW w:w="343" w:type="pct"/>
            <w:vAlign w:val="center"/>
          </w:tcPr>
          <w:p w:rsidR="00955D4F" w:rsidRPr="00F34119" w:rsidRDefault="00955D4F" w:rsidP="004E7CE7">
            <w:pPr>
              <w:ind w:firstLine="709"/>
            </w:pPr>
          </w:p>
        </w:tc>
        <w:tc>
          <w:tcPr>
            <w:tcW w:w="1115" w:type="pct"/>
            <w:vAlign w:val="center"/>
          </w:tcPr>
          <w:p w:rsidR="00955D4F" w:rsidRPr="00F34119" w:rsidRDefault="00955D4F" w:rsidP="004E7CE7">
            <w:pPr>
              <w:jc w:val="both"/>
            </w:pPr>
            <w:r w:rsidRPr="00F34119">
              <w:t>в том числе по источникам финансирования</w:t>
            </w:r>
          </w:p>
        </w:tc>
        <w:tc>
          <w:tcPr>
            <w:tcW w:w="323" w:type="pct"/>
            <w:vAlign w:val="center"/>
          </w:tcPr>
          <w:p w:rsidR="00955D4F" w:rsidRPr="00F34119" w:rsidRDefault="00955D4F" w:rsidP="004E7CE7">
            <w:pPr>
              <w:jc w:val="both"/>
            </w:pPr>
          </w:p>
        </w:tc>
        <w:tc>
          <w:tcPr>
            <w:tcW w:w="859" w:type="pct"/>
            <w:vAlign w:val="center"/>
          </w:tcPr>
          <w:p w:rsidR="00955D4F" w:rsidRPr="00F34119" w:rsidRDefault="00955D4F" w:rsidP="004E7CE7">
            <w:pPr>
              <w:jc w:val="both"/>
            </w:pPr>
          </w:p>
        </w:tc>
        <w:tc>
          <w:tcPr>
            <w:tcW w:w="694"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r>
      <w:tr w:rsidR="00955D4F" w:rsidRPr="00F34119" w:rsidTr="004E7CE7">
        <w:trPr>
          <w:trHeight w:val="480"/>
          <w:tblCellSpacing w:w="5" w:type="nil"/>
        </w:trPr>
        <w:tc>
          <w:tcPr>
            <w:tcW w:w="343" w:type="pct"/>
            <w:vAlign w:val="center"/>
          </w:tcPr>
          <w:p w:rsidR="00955D4F" w:rsidRPr="00F34119" w:rsidRDefault="00955D4F" w:rsidP="004E7CE7">
            <w:pPr>
              <w:ind w:firstLine="709"/>
            </w:pPr>
            <w:r w:rsidRPr="00F34119">
              <w:t>911.1</w:t>
            </w:r>
          </w:p>
        </w:tc>
        <w:tc>
          <w:tcPr>
            <w:tcW w:w="1115" w:type="pct"/>
            <w:vAlign w:val="center"/>
          </w:tcPr>
          <w:p w:rsidR="00955D4F" w:rsidRPr="00F34119" w:rsidRDefault="00955D4F" w:rsidP="004E7CE7">
            <w:pPr>
              <w:jc w:val="both"/>
            </w:pPr>
            <w:r w:rsidRPr="00F34119">
              <w:t>за счет собственных средств</w:t>
            </w:r>
          </w:p>
        </w:tc>
        <w:tc>
          <w:tcPr>
            <w:tcW w:w="323" w:type="pct"/>
            <w:vAlign w:val="center"/>
          </w:tcPr>
          <w:p w:rsidR="00955D4F" w:rsidRPr="00F34119" w:rsidRDefault="00955D4F" w:rsidP="004E7CE7">
            <w:pPr>
              <w:jc w:val="both"/>
            </w:pPr>
            <w:r w:rsidRPr="00F34119">
              <w:t>тыс. руб.</w:t>
            </w:r>
          </w:p>
        </w:tc>
        <w:tc>
          <w:tcPr>
            <w:tcW w:w="859" w:type="pct"/>
            <w:vAlign w:val="center"/>
          </w:tcPr>
          <w:p w:rsidR="00955D4F" w:rsidRPr="00F34119" w:rsidRDefault="00955D4F" w:rsidP="004E7CE7">
            <w:pPr>
              <w:jc w:val="both"/>
            </w:pPr>
          </w:p>
        </w:tc>
        <w:tc>
          <w:tcPr>
            <w:tcW w:w="694"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r>
      <w:tr w:rsidR="00955D4F" w:rsidRPr="00F34119" w:rsidTr="004E7CE7">
        <w:trPr>
          <w:trHeight w:val="480"/>
          <w:tblCellSpacing w:w="5" w:type="nil"/>
        </w:trPr>
        <w:tc>
          <w:tcPr>
            <w:tcW w:w="343" w:type="pct"/>
            <w:vAlign w:val="center"/>
          </w:tcPr>
          <w:p w:rsidR="00955D4F" w:rsidRPr="00F34119" w:rsidRDefault="00955D4F" w:rsidP="004E7CE7">
            <w:pPr>
              <w:ind w:firstLine="709"/>
            </w:pPr>
          </w:p>
          <w:p w:rsidR="00955D4F" w:rsidRPr="00F34119" w:rsidRDefault="00955D4F" w:rsidP="004E7CE7">
            <w:r w:rsidRPr="00F34119">
              <w:t>11.2</w:t>
            </w:r>
          </w:p>
        </w:tc>
        <w:tc>
          <w:tcPr>
            <w:tcW w:w="1115" w:type="pct"/>
            <w:vAlign w:val="center"/>
          </w:tcPr>
          <w:p w:rsidR="00955D4F" w:rsidRPr="00F34119" w:rsidRDefault="00955D4F" w:rsidP="004E7CE7">
            <w:pPr>
              <w:jc w:val="both"/>
            </w:pPr>
            <w:r w:rsidRPr="00F34119">
              <w:t>за счет иных источников (дать расшифровку)</w:t>
            </w:r>
          </w:p>
        </w:tc>
        <w:tc>
          <w:tcPr>
            <w:tcW w:w="323" w:type="pct"/>
            <w:vAlign w:val="center"/>
          </w:tcPr>
          <w:p w:rsidR="00955D4F" w:rsidRPr="00F34119" w:rsidRDefault="00955D4F" w:rsidP="004E7CE7">
            <w:pPr>
              <w:jc w:val="both"/>
            </w:pPr>
            <w:r w:rsidRPr="00F34119">
              <w:t>тыс. руб.</w:t>
            </w:r>
          </w:p>
        </w:tc>
        <w:tc>
          <w:tcPr>
            <w:tcW w:w="859" w:type="pct"/>
            <w:vAlign w:val="center"/>
          </w:tcPr>
          <w:p w:rsidR="00955D4F" w:rsidRPr="00F34119" w:rsidRDefault="00955D4F" w:rsidP="004E7CE7">
            <w:pPr>
              <w:jc w:val="both"/>
            </w:pPr>
          </w:p>
        </w:tc>
        <w:tc>
          <w:tcPr>
            <w:tcW w:w="694"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c>
          <w:tcPr>
            <w:tcW w:w="833" w:type="pct"/>
            <w:vAlign w:val="center"/>
          </w:tcPr>
          <w:p w:rsidR="00955D4F" w:rsidRPr="00F34119" w:rsidRDefault="00955D4F" w:rsidP="004E7CE7">
            <w:pPr>
              <w:jc w:val="both"/>
            </w:pPr>
          </w:p>
        </w:tc>
      </w:tr>
    </w:tbl>
    <w:p w:rsidR="00955D4F" w:rsidRPr="00F34119" w:rsidRDefault="00955D4F" w:rsidP="00955D4F">
      <w:pPr>
        <w:ind w:firstLine="709"/>
        <w:jc w:val="both"/>
      </w:pPr>
    </w:p>
    <w:p w:rsidR="00955D4F" w:rsidRPr="00F34119" w:rsidRDefault="00955D4F" w:rsidP="00955D4F">
      <w:pPr>
        <w:widowControl w:val="0"/>
        <w:tabs>
          <w:tab w:val="left" w:pos="9214"/>
          <w:tab w:val="left" w:pos="9781"/>
        </w:tabs>
        <w:autoSpaceDE w:val="0"/>
        <w:autoSpaceDN w:val="0"/>
        <w:adjustRightInd w:val="0"/>
        <w:jc w:val="both"/>
      </w:pPr>
    </w:p>
    <w:p w:rsidR="00955D4F" w:rsidRPr="00F34119" w:rsidRDefault="00955D4F" w:rsidP="00955D4F">
      <w:pPr>
        <w:widowControl w:val="0"/>
        <w:tabs>
          <w:tab w:val="left" w:pos="9214"/>
          <w:tab w:val="left" w:pos="9781"/>
        </w:tabs>
        <w:autoSpaceDE w:val="0"/>
        <w:autoSpaceDN w:val="0"/>
        <w:adjustRightInd w:val="0"/>
        <w:jc w:val="both"/>
      </w:pPr>
      <w:r w:rsidRPr="00F34119">
        <w:t>Руководитель организации (указать должность),</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t xml:space="preserve">индивидуальный предприниматель                           </w:t>
      </w:r>
      <w:r w:rsidRPr="00F34119">
        <w:rPr>
          <w:rFonts w:eastAsia="Calibri"/>
        </w:rPr>
        <w:t>______________ / ____________________ /</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 xml:space="preserve">                                                                                             (</w:t>
      </w:r>
      <w:proofErr w:type="gramStart"/>
      <w:r w:rsidRPr="00F34119">
        <w:rPr>
          <w:rFonts w:eastAsia="Calibri"/>
        </w:rPr>
        <w:t xml:space="preserve">подпись)   </w:t>
      </w:r>
      <w:proofErr w:type="gramEnd"/>
      <w:r w:rsidRPr="00F34119">
        <w:rPr>
          <w:rFonts w:eastAsia="Calibri"/>
        </w:rPr>
        <w:t xml:space="preserve">      (расшифровка подписи)</w:t>
      </w:r>
    </w:p>
    <w:p w:rsidR="00955D4F" w:rsidRPr="00F34119" w:rsidRDefault="00955D4F" w:rsidP="00955D4F">
      <w:pPr>
        <w:widowControl w:val="0"/>
        <w:tabs>
          <w:tab w:val="left" w:pos="9214"/>
          <w:tab w:val="left" w:pos="9781"/>
        </w:tabs>
        <w:autoSpaceDE w:val="0"/>
        <w:autoSpaceDN w:val="0"/>
        <w:adjustRightInd w:val="0"/>
        <w:jc w:val="both"/>
        <w:rPr>
          <w:rFonts w:eastAsia="Calibri"/>
        </w:rPr>
      </w:pPr>
      <w:r w:rsidRPr="00F34119">
        <w:rPr>
          <w:rFonts w:eastAsia="Calibri"/>
        </w:rPr>
        <w:t>М.П., дата</w:t>
      </w:r>
    </w:p>
    <w:p w:rsidR="00955D4F" w:rsidRPr="00F34119" w:rsidRDefault="00955D4F" w:rsidP="00955D4F">
      <w:pPr>
        <w:jc w:val="both"/>
      </w:pPr>
    </w:p>
    <w:p w:rsidR="00955D4F" w:rsidRPr="00F34119" w:rsidRDefault="00955D4F" w:rsidP="00955D4F">
      <w:pPr>
        <w:autoSpaceDE w:val="0"/>
        <w:autoSpaceDN w:val="0"/>
        <w:adjustRightInd w:val="0"/>
        <w:ind w:firstLine="709"/>
        <w:jc w:val="right"/>
      </w:pPr>
    </w:p>
    <w:p w:rsidR="00955D4F" w:rsidRPr="00F34119" w:rsidRDefault="00955D4F" w:rsidP="00955D4F">
      <w:pPr>
        <w:autoSpaceDE w:val="0"/>
        <w:autoSpaceDN w:val="0"/>
        <w:adjustRightInd w:val="0"/>
        <w:ind w:firstLine="709"/>
        <w:jc w:val="right"/>
      </w:pPr>
    </w:p>
    <w:p w:rsidR="00955D4F" w:rsidRPr="00F34119" w:rsidRDefault="00955D4F" w:rsidP="00955D4F">
      <w:pPr>
        <w:autoSpaceDE w:val="0"/>
        <w:autoSpaceDN w:val="0"/>
        <w:adjustRightInd w:val="0"/>
        <w:ind w:firstLine="709"/>
        <w:jc w:val="right"/>
      </w:pPr>
    </w:p>
    <w:p w:rsidR="00955D4F" w:rsidRPr="00F34119" w:rsidRDefault="00955D4F" w:rsidP="00955D4F">
      <w:pPr>
        <w:autoSpaceDE w:val="0"/>
        <w:autoSpaceDN w:val="0"/>
        <w:adjustRightInd w:val="0"/>
        <w:ind w:firstLine="709"/>
        <w:jc w:val="right"/>
      </w:pPr>
    </w:p>
    <w:p w:rsidR="00955D4F" w:rsidRPr="00F34119" w:rsidRDefault="00955D4F" w:rsidP="00955D4F">
      <w:pPr>
        <w:autoSpaceDE w:val="0"/>
        <w:autoSpaceDN w:val="0"/>
        <w:adjustRightInd w:val="0"/>
      </w:pPr>
    </w:p>
    <w:p w:rsidR="00955D4F" w:rsidRPr="00F34119" w:rsidRDefault="00955D4F" w:rsidP="00955D4F">
      <w:pPr>
        <w:jc w:val="center"/>
        <w:outlineLvl w:val="0"/>
      </w:pPr>
    </w:p>
    <w:p w:rsidR="00955D4F" w:rsidRPr="00F34119" w:rsidRDefault="00955D4F" w:rsidP="00955D4F">
      <w:pPr>
        <w:jc w:val="center"/>
        <w:outlineLvl w:val="0"/>
      </w:pPr>
    </w:p>
    <w:p w:rsidR="00955D4F" w:rsidRDefault="00955D4F" w:rsidP="00955D4F">
      <w:pPr>
        <w:jc w:val="right"/>
      </w:pPr>
    </w:p>
    <w:p w:rsidR="00955D4F" w:rsidRDefault="00955D4F" w:rsidP="00955D4F">
      <w:pPr>
        <w:jc w:val="right"/>
      </w:pPr>
    </w:p>
    <w:p w:rsidR="00955D4F" w:rsidRDefault="00955D4F" w:rsidP="00955D4F">
      <w:pPr>
        <w:jc w:val="right"/>
      </w:pPr>
    </w:p>
    <w:p w:rsidR="00955D4F" w:rsidRDefault="00955D4F" w:rsidP="00955D4F">
      <w:pPr>
        <w:jc w:val="right"/>
      </w:pPr>
    </w:p>
    <w:p w:rsidR="00955D4F" w:rsidRPr="00F34119" w:rsidRDefault="00955D4F" w:rsidP="00955D4F">
      <w:pPr>
        <w:jc w:val="right"/>
      </w:pPr>
      <w:r w:rsidRPr="00F34119">
        <w:lastRenderedPageBreak/>
        <w:t>Приложение № 4</w:t>
      </w:r>
    </w:p>
    <w:p w:rsidR="00955D4F" w:rsidRPr="00F34119" w:rsidRDefault="00955D4F" w:rsidP="00955D4F">
      <w:pPr>
        <w:autoSpaceDE w:val="0"/>
        <w:autoSpaceDN w:val="0"/>
        <w:adjustRightInd w:val="0"/>
        <w:ind w:firstLine="709"/>
        <w:jc w:val="right"/>
      </w:pPr>
      <w:r w:rsidRPr="00F34119">
        <w:t xml:space="preserve">к Порядку предоставления грантовой поддержки </w:t>
      </w:r>
    </w:p>
    <w:p w:rsidR="00955D4F" w:rsidRPr="00F34119" w:rsidRDefault="00955D4F" w:rsidP="00955D4F">
      <w:pPr>
        <w:autoSpaceDE w:val="0"/>
        <w:autoSpaceDN w:val="0"/>
        <w:adjustRightInd w:val="0"/>
        <w:ind w:firstLine="709"/>
        <w:jc w:val="right"/>
      </w:pPr>
      <w:r w:rsidRPr="00F34119">
        <w:t>на начало ведения предпринимательской деятельности,</w:t>
      </w:r>
    </w:p>
    <w:p w:rsidR="00955D4F" w:rsidRPr="00F34119" w:rsidRDefault="00955D4F" w:rsidP="00955D4F">
      <w:pPr>
        <w:jc w:val="right"/>
        <w:outlineLvl w:val="0"/>
      </w:pPr>
      <w:r w:rsidRPr="00F34119">
        <w:t>развитию социального предпринимательства</w:t>
      </w:r>
    </w:p>
    <w:p w:rsidR="00955D4F" w:rsidRPr="00F34119" w:rsidRDefault="00955D4F" w:rsidP="00955D4F">
      <w:pPr>
        <w:tabs>
          <w:tab w:val="left" w:pos="3060"/>
        </w:tabs>
        <w:jc w:val="center"/>
      </w:pPr>
    </w:p>
    <w:p w:rsidR="00955D4F" w:rsidRPr="00F34119" w:rsidRDefault="00955D4F" w:rsidP="00955D4F">
      <w:pPr>
        <w:tabs>
          <w:tab w:val="left" w:pos="3060"/>
        </w:tabs>
        <w:jc w:val="center"/>
      </w:pPr>
      <w:r w:rsidRPr="00F34119">
        <w:t>Журнал</w:t>
      </w:r>
    </w:p>
    <w:p w:rsidR="00955D4F" w:rsidRDefault="00955D4F" w:rsidP="00955D4F">
      <w:pPr>
        <w:tabs>
          <w:tab w:val="left" w:pos="3060"/>
        </w:tabs>
        <w:jc w:val="center"/>
      </w:pPr>
      <w:r w:rsidRPr="00F34119">
        <w:t xml:space="preserve">регистрации заявок на получение грантовой поддержки на начало </w:t>
      </w:r>
    </w:p>
    <w:p w:rsidR="00955D4F" w:rsidRPr="00F34119" w:rsidRDefault="00955D4F" w:rsidP="00955D4F">
      <w:pPr>
        <w:tabs>
          <w:tab w:val="left" w:pos="3060"/>
        </w:tabs>
        <w:jc w:val="center"/>
      </w:pPr>
      <w:r w:rsidRPr="00F34119">
        <w:t>предпринимательской деятельности</w:t>
      </w:r>
    </w:p>
    <w:p w:rsidR="00955D4F" w:rsidRPr="00F34119" w:rsidRDefault="00955D4F" w:rsidP="00955D4F">
      <w:pPr>
        <w:tabs>
          <w:tab w:val="left" w:pos="7785"/>
        </w:tabs>
        <w:jc w:val="center"/>
      </w:pPr>
    </w:p>
    <w:tbl>
      <w:tblPr>
        <w:tblW w:w="93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81"/>
        <w:gridCol w:w="2087"/>
        <w:gridCol w:w="1414"/>
        <w:gridCol w:w="1126"/>
        <w:gridCol w:w="1842"/>
        <w:gridCol w:w="1560"/>
      </w:tblGrid>
      <w:tr w:rsidR="00955D4F" w:rsidRPr="00F34119" w:rsidTr="004E7CE7">
        <w:trPr>
          <w:cantSplit/>
          <w:trHeight w:val="3828"/>
        </w:trPr>
        <w:tc>
          <w:tcPr>
            <w:tcW w:w="468" w:type="dxa"/>
            <w:shd w:val="clear" w:color="auto" w:fill="auto"/>
            <w:vAlign w:val="center"/>
          </w:tcPr>
          <w:p w:rsidR="00955D4F" w:rsidRPr="00F34119" w:rsidRDefault="00955D4F" w:rsidP="004E7CE7">
            <w:pPr>
              <w:tabs>
                <w:tab w:val="left" w:pos="7785"/>
              </w:tabs>
              <w:jc w:val="center"/>
            </w:pPr>
            <w:r w:rsidRPr="00F34119">
              <w:t>№</w:t>
            </w:r>
          </w:p>
        </w:tc>
        <w:tc>
          <w:tcPr>
            <w:tcW w:w="881" w:type="dxa"/>
            <w:shd w:val="clear" w:color="auto" w:fill="auto"/>
            <w:textDirection w:val="btLr"/>
            <w:vAlign w:val="center"/>
          </w:tcPr>
          <w:p w:rsidR="00955D4F" w:rsidRPr="00F34119" w:rsidRDefault="00955D4F" w:rsidP="004E7CE7">
            <w:pPr>
              <w:tabs>
                <w:tab w:val="left" w:pos="7785"/>
              </w:tabs>
              <w:ind w:left="113" w:right="113"/>
              <w:jc w:val="center"/>
            </w:pPr>
            <w:r w:rsidRPr="00F34119">
              <w:t>Дата регистрации</w:t>
            </w:r>
          </w:p>
        </w:tc>
        <w:tc>
          <w:tcPr>
            <w:tcW w:w="2087" w:type="dxa"/>
            <w:shd w:val="clear" w:color="auto" w:fill="auto"/>
            <w:textDirection w:val="btLr"/>
            <w:vAlign w:val="center"/>
          </w:tcPr>
          <w:p w:rsidR="00955D4F" w:rsidRPr="00F34119" w:rsidRDefault="00955D4F" w:rsidP="004E7CE7">
            <w:pPr>
              <w:tabs>
                <w:tab w:val="left" w:pos="7785"/>
              </w:tabs>
              <w:ind w:left="113" w:right="113"/>
              <w:jc w:val="center"/>
            </w:pPr>
            <w:r w:rsidRPr="00F34119">
              <w:t>Наименование заявителя (Ф.И.О. индивидуального предпринимателя, название юридического лица), ИНН</w:t>
            </w:r>
          </w:p>
        </w:tc>
        <w:tc>
          <w:tcPr>
            <w:tcW w:w="1414" w:type="dxa"/>
            <w:shd w:val="clear" w:color="auto" w:fill="auto"/>
            <w:textDirection w:val="btLr"/>
            <w:vAlign w:val="center"/>
          </w:tcPr>
          <w:p w:rsidR="00955D4F" w:rsidRPr="00F34119" w:rsidRDefault="00955D4F" w:rsidP="004E7CE7">
            <w:pPr>
              <w:tabs>
                <w:tab w:val="left" w:pos="7785"/>
              </w:tabs>
              <w:ind w:left="113" w:right="113"/>
              <w:jc w:val="center"/>
            </w:pPr>
            <w:r w:rsidRPr="00F34119">
              <w:t>Суть заявки</w:t>
            </w:r>
          </w:p>
        </w:tc>
        <w:tc>
          <w:tcPr>
            <w:tcW w:w="1126" w:type="dxa"/>
            <w:shd w:val="clear" w:color="auto" w:fill="auto"/>
            <w:textDirection w:val="btLr"/>
            <w:vAlign w:val="center"/>
          </w:tcPr>
          <w:p w:rsidR="00955D4F" w:rsidRPr="00F34119" w:rsidRDefault="00955D4F" w:rsidP="004E7CE7">
            <w:pPr>
              <w:tabs>
                <w:tab w:val="left" w:pos="7785"/>
              </w:tabs>
              <w:ind w:left="113" w:right="113"/>
              <w:jc w:val="center"/>
            </w:pPr>
            <w:r w:rsidRPr="00F34119">
              <w:t>Дата направления в Экспертную комиссию</w:t>
            </w:r>
          </w:p>
        </w:tc>
        <w:tc>
          <w:tcPr>
            <w:tcW w:w="1842" w:type="dxa"/>
            <w:shd w:val="clear" w:color="auto" w:fill="auto"/>
            <w:textDirection w:val="btLr"/>
            <w:vAlign w:val="center"/>
          </w:tcPr>
          <w:p w:rsidR="00955D4F" w:rsidRPr="00F34119" w:rsidRDefault="00955D4F" w:rsidP="004E7CE7">
            <w:pPr>
              <w:tabs>
                <w:tab w:val="left" w:pos="7785"/>
              </w:tabs>
              <w:ind w:left="113" w:right="113"/>
              <w:jc w:val="center"/>
            </w:pPr>
            <w:r w:rsidRPr="00F34119">
              <w:t>Суть решения Экспертной комиссии</w:t>
            </w:r>
          </w:p>
        </w:tc>
        <w:tc>
          <w:tcPr>
            <w:tcW w:w="1560" w:type="dxa"/>
            <w:shd w:val="clear" w:color="auto" w:fill="auto"/>
            <w:textDirection w:val="btLr"/>
            <w:vAlign w:val="center"/>
          </w:tcPr>
          <w:p w:rsidR="00955D4F" w:rsidRPr="00F34119" w:rsidRDefault="00955D4F" w:rsidP="004E7CE7">
            <w:pPr>
              <w:tabs>
                <w:tab w:val="left" w:pos="7785"/>
              </w:tabs>
              <w:ind w:left="113" w:right="113"/>
              <w:jc w:val="center"/>
            </w:pPr>
            <w:r w:rsidRPr="00F34119">
              <w:t>Примечание</w:t>
            </w:r>
          </w:p>
        </w:tc>
      </w:tr>
    </w:tbl>
    <w:p w:rsidR="00955D4F" w:rsidRPr="00F34119" w:rsidRDefault="00955D4F" w:rsidP="00955D4F">
      <w:pPr>
        <w:jc w:val="center"/>
        <w:outlineLvl w:val="0"/>
      </w:pPr>
    </w:p>
    <w:p w:rsidR="00955D4F" w:rsidRPr="004242F4" w:rsidRDefault="00955D4F" w:rsidP="007A5C53">
      <w:pPr>
        <w:rPr>
          <w:color w:val="808080" w:themeColor="background1" w:themeShade="80"/>
        </w:rPr>
      </w:pPr>
    </w:p>
    <w:p w:rsidR="007A5C53" w:rsidRPr="004242F4" w:rsidRDefault="007A5C53" w:rsidP="007A5C53">
      <w:pPr>
        <w:rPr>
          <w:color w:val="808080" w:themeColor="background1" w:themeShade="80"/>
        </w:rPr>
      </w:pPr>
    </w:p>
    <w:p w:rsidR="007A5C53" w:rsidRPr="004242F4" w:rsidRDefault="007A5C53" w:rsidP="007A5C53">
      <w:pPr>
        <w:tabs>
          <w:tab w:val="left" w:pos="1035"/>
        </w:tabs>
        <w:rPr>
          <w:color w:val="808080" w:themeColor="background1" w:themeShade="80"/>
        </w:rPr>
      </w:pPr>
    </w:p>
    <w:p w:rsidR="00B13926" w:rsidRPr="004242F4" w:rsidRDefault="00B13926" w:rsidP="007708F4">
      <w:pPr>
        <w:rPr>
          <w:color w:val="808080" w:themeColor="background1" w:themeShade="80"/>
        </w:rPr>
      </w:pPr>
    </w:p>
    <w:sectPr w:rsidR="00B13926" w:rsidRPr="004242F4" w:rsidSect="00AE392F">
      <w:headerReference w:type="even" r:id="rId73"/>
      <w:headerReference w:type="default" r:id="rId74"/>
      <w:pgSz w:w="11905" w:h="16838"/>
      <w:pgMar w:top="1134" w:right="567" w:bottom="709"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93F" w:rsidRDefault="00C2593F">
      <w:r>
        <w:separator/>
      </w:r>
    </w:p>
  </w:endnote>
  <w:endnote w:type="continuationSeparator" w:id="0">
    <w:p w:rsidR="00C2593F" w:rsidRDefault="00C25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93F" w:rsidRDefault="00C2593F">
      <w:r>
        <w:separator/>
      </w:r>
    </w:p>
  </w:footnote>
  <w:footnote w:type="continuationSeparator" w:id="0">
    <w:p w:rsidR="00C2593F" w:rsidRDefault="00C259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2C0" w:rsidRDefault="001C02C0">
    <w:pPr>
      <w:pStyle w:val="a3"/>
      <w:jc w:val="center"/>
    </w:pPr>
    <w:r>
      <w:fldChar w:fldCharType="begin"/>
    </w:r>
    <w:r>
      <w:instrText>PAGE   \* MERGEFORMAT</w:instrText>
    </w:r>
    <w:r>
      <w:fldChar w:fldCharType="separate"/>
    </w:r>
    <w:r w:rsidR="00F7242C">
      <w:rPr>
        <w:noProof/>
      </w:rPr>
      <w:t>9</w:t>
    </w:r>
    <w:r>
      <w:rPr>
        <w:noProof/>
      </w:rPr>
      <w:fldChar w:fldCharType="end"/>
    </w:r>
  </w:p>
  <w:p w:rsidR="001C02C0" w:rsidRDefault="001C02C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2C0" w:rsidRDefault="001C02C0" w:rsidP="00864868">
    <w:pPr>
      <w:pStyle w:val="a3"/>
      <w:jc w:val="center"/>
    </w:pPr>
    <w:r>
      <w:fldChar w:fldCharType="begin"/>
    </w:r>
    <w:r>
      <w:instrText>PAGE   \* MERGEFORMAT</w:instrText>
    </w:r>
    <w:r>
      <w:fldChar w:fldCharType="separate"/>
    </w:r>
    <w:r w:rsidR="00F7242C">
      <w:rPr>
        <w:noProof/>
      </w:rPr>
      <w:t>15</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D4F" w:rsidRDefault="00955D4F" w:rsidP="00BB3983">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55D4F" w:rsidRDefault="00955D4F">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D4F" w:rsidRDefault="00955D4F">
    <w:pPr>
      <w:pStyle w:val="a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2C0" w:rsidRDefault="001C02C0" w:rsidP="0000752D">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C02C0" w:rsidRDefault="001C02C0">
    <w:pPr>
      <w:pStyle w:val="a3"/>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2C0" w:rsidRDefault="001C02C0" w:rsidP="0000752D">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7242C">
      <w:rPr>
        <w:rStyle w:val="a6"/>
        <w:noProof/>
      </w:rPr>
      <w:t>92</w:t>
    </w:r>
    <w:r>
      <w:rPr>
        <w:rStyle w:val="a6"/>
      </w:rPr>
      <w:fldChar w:fldCharType="end"/>
    </w:r>
  </w:p>
  <w:p w:rsidR="001C02C0" w:rsidRDefault="001C02C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70632"/>
    <w:multiLevelType w:val="hybridMultilevel"/>
    <w:tmpl w:val="8AE4B3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2E3B99"/>
    <w:multiLevelType w:val="hybridMultilevel"/>
    <w:tmpl w:val="944EEFAA"/>
    <w:lvl w:ilvl="0" w:tplc="EDC4F6B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EC25F73"/>
    <w:multiLevelType w:val="hybridMultilevel"/>
    <w:tmpl w:val="801C3D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C4870CD"/>
    <w:multiLevelType w:val="multilevel"/>
    <w:tmpl w:val="B3C63974"/>
    <w:lvl w:ilvl="0">
      <w:start w:val="1"/>
      <w:numFmt w:val="decimal"/>
      <w:lvlText w:val="%1."/>
      <w:lvlJc w:val="left"/>
      <w:pPr>
        <w:ind w:left="1440" w:hanging="360"/>
      </w:pPr>
      <w:rPr>
        <w:rFonts w:hint="default"/>
      </w:rPr>
    </w:lvl>
    <w:lvl w:ilvl="1">
      <w:start w:val="1"/>
      <w:numFmt w:val="lowerLetter"/>
      <w:lvlText w:val="%2."/>
      <w:lvlJc w:val="left"/>
      <w:pPr>
        <w:ind w:left="1669" w:hanging="360"/>
      </w:pPr>
    </w:lvl>
    <w:lvl w:ilvl="2">
      <w:start w:val="1"/>
      <w:numFmt w:val="lowerRoman"/>
      <w:lvlText w:val="%3."/>
      <w:lvlJc w:val="right"/>
      <w:pPr>
        <w:ind w:left="2389" w:hanging="180"/>
      </w:pPr>
    </w:lvl>
    <w:lvl w:ilvl="3">
      <w:start w:val="1"/>
      <w:numFmt w:val="decimal"/>
      <w:lvlText w:val="%4."/>
      <w:lvlJc w:val="left"/>
      <w:pPr>
        <w:ind w:left="3109" w:hanging="360"/>
      </w:pPr>
    </w:lvl>
    <w:lvl w:ilvl="4">
      <w:start w:val="1"/>
      <w:numFmt w:val="lowerLetter"/>
      <w:lvlText w:val="%5."/>
      <w:lvlJc w:val="left"/>
      <w:pPr>
        <w:ind w:left="3829" w:hanging="360"/>
      </w:pPr>
    </w:lvl>
    <w:lvl w:ilvl="5">
      <w:start w:val="1"/>
      <w:numFmt w:val="lowerRoman"/>
      <w:lvlText w:val="%6."/>
      <w:lvlJc w:val="right"/>
      <w:pPr>
        <w:ind w:left="4549" w:hanging="180"/>
      </w:pPr>
    </w:lvl>
    <w:lvl w:ilvl="6">
      <w:start w:val="1"/>
      <w:numFmt w:val="decimal"/>
      <w:lvlText w:val="%7."/>
      <w:lvlJc w:val="left"/>
      <w:pPr>
        <w:ind w:left="5269" w:hanging="360"/>
      </w:pPr>
    </w:lvl>
    <w:lvl w:ilvl="7">
      <w:start w:val="1"/>
      <w:numFmt w:val="lowerLetter"/>
      <w:lvlText w:val="%8."/>
      <w:lvlJc w:val="left"/>
      <w:pPr>
        <w:ind w:left="5989" w:hanging="360"/>
      </w:pPr>
    </w:lvl>
    <w:lvl w:ilvl="8">
      <w:start w:val="1"/>
      <w:numFmt w:val="lowerRoman"/>
      <w:lvlText w:val="%9."/>
      <w:lvlJc w:val="right"/>
      <w:pPr>
        <w:ind w:left="6709" w:hanging="180"/>
      </w:pPr>
    </w:lvl>
  </w:abstractNum>
  <w:abstractNum w:abstractNumId="4" w15:restartNumberingAfterBreak="0">
    <w:nsid w:val="33382E13"/>
    <w:multiLevelType w:val="multilevel"/>
    <w:tmpl w:val="3F16A870"/>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25750D6"/>
    <w:multiLevelType w:val="hybridMultilevel"/>
    <w:tmpl w:val="80A4B004"/>
    <w:lvl w:ilvl="0" w:tplc="F86CCC8A">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6" w15:restartNumberingAfterBreak="0">
    <w:nsid w:val="43F71A23"/>
    <w:multiLevelType w:val="multilevel"/>
    <w:tmpl w:val="944EEFAA"/>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15:restartNumberingAfterBreak="0">
    <w:nsid w:val="4CB9249B"/>
    <w:multiLevelType w:val="multilevel"/>
    <w:tmpl w:val="80A4B004"/>
    <w:lvl w:ilvl="0">
      <w:start w:val="1"/>
      <w:numFmt w:val="decimal"/>
      <w:lvlText w:val="%1."/>
      <w:lvlJc w:val="left"/>
      <w:pPr>
        <w:ind w:left="819" w:hanging="360"/>
      </w:pPr>
      <w:rPr>
        <w:rFonts w:hint="default"/>
      </w:rPr>
    </w:lvl>
    <w:lvl w:ilvl="1">
      <w:start w:val="1"/>
      <w:numFmt w:val="lowerLetter"/>
      <w:lvlText w:val="%2."/>
      <w:lvlJc w:val="left"/>
      <w:pPr>
        <w:ind w:left="1539" w:hanging="360"/>
      </w:pPr>
    </w:lvl>
    <w:lvl w:ilvl="2">
      <w:start w:val="1"/>
      <w:numFmt w:val="lowerRoman"/>
      <w:lvlText w:val="%3."/>
      <w:lvlJc w:val="right"/>
      <w:pPr>
        <w:ind w:left="2259" w:hanging="180"/>
      </w:pPr>
    </w:lvl>
    <w:lvl w:ilvl="3">
      <w:start w:val="1"/>
      <w:numFmt w:val="decimal"/>
      <w:lvlText w:val="%4."/>
      <w:lvlJc w:val="left"/>
      <w:pPr>
        <w:ind w:left="2979" w:hanging="360"/>
      </w:pPr>
    </w:lvl>
    <w:lvl w:ilvl="4">
      <w:start w:val="1"/>
      <w:numFmt w:val="lowerLetter"/>
      <w:lvlText w:val="%5."/>
      <w:lvlJc w:val="left"/>
      <w:pPr>
        <w:ind w:left="3699" w:hanging="360"/>
      </w:pPr>
    </w:lvl>
    <w:lvl w:ilvl="5">
      <w:start w:val="1"/>
      <w:numFmt w:val="lowerRoman"/>
      <w:lvlText w:val="%6."/>
      <w:lvlJc w:val="right"/>
      <w:pPr>
        <w:ind w:left="4419" w:hanging="180"/>
      </w:pPr>
    </w:lvl>
    <w:lvl w:ilvl="6">
      <w:start w:val="1"/>
      <w:numFmt w:val="decimal"/>
      <w:lvlText w:val="%7."/>
      <w:lvlJc w:val="left"/>
      <w:pPr>
        <w:ind w:left="5139" w:hanging="360"/>
      </w:pPr>
    </w:lvl>
    <w:lvl w:ilvl="7">
      <w:start w:val="1"/>
      <w:numFmt w:val="lowerLetter"/>
      <w:lvlText w:val="%8."/>
      <w:lvlJc w:val="left"/>
      <w:pPr>
        <w:ind w:left="5859" w:hanging="360"/>
      </w:pPr>
    </w:lvl>
    <w:lvl w:ilvl="8">
      <w:start w:val="1"/>
      <w:numFmt w:val="lowerRoman"/>
      <w:lvlText w:val="%9."/>
      <w:lvlJc w:val="right"/>
      <w:pPr>
        <w:ind w:left="6579" w:hanging="180"/>
      </w:pPr>
    </w:lvl>
  </w:abstractNum>
  <w:abstractNum w:abstractNumId="8" w15:restartNumberingAfterBreak="0">
    <w:nsid w:val="50E70562"/>
    <w:multiLevelType w:val="hybridMultilevel"/>
    <w:tmpl w:val="7786BFD4"/>
    <w:lvl w:ilvl="0" w:tplc="96C8FD20">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54284296"/>
    <w:multiLevelType w:val="hybridMultilevel"/>
    <w:tmpl w:val="B3C63974"/>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1669" w:hanging="360"/>
      </w:pPr>
    </w:lvl>
    <w:lvl w:ilvl="2" w:tplc="0419001B" w:tentative="1">
      <w:start w:val="1"/>
      <w:numFmt w:val="lowerRoman"/>
      <w:lvlText w:val="%3."/>
      <w:lvlJc w:val="right"/>
      <w:pPr>
        <w:ind w:left="2389" w:hanging="180"/>
      </w:pPr>
    </w:lvl>
    <w:lvl w:ilvl="3" w:tplc="0419000F" w:tentative="1">
      <w:start w:val="1"/>
      <w:numFmt w:val="decimal"/>
      <w:lvlText w:val="%4."/>
      <w:lvlJc w:val="left"/>
      <w:pPr>
        <w:ind w:left="3109" w:hanging="360"/>
      </w:pPr>
    </w:lvl>
    <w:lvl w:ilvl="4" w:tplc="04190019" w:tentative="1">
      <w:start w:val="1"/>
      <w:numFmt w:val="lowerLetter"/>
      <w:lvlText w:val="%5."/>
      <w:lvlJc w:val="left"/>
      <w:pPr>
        <w:ind w:left="3829" w:hanging="360"/>
      </w:pPr>
    </w:lvl>
    <w:lvl w:ilvl="5" w:tplc="0419001B" w:tentative="1">
      <w:start w:val="1"/>
      <w:numFmt w:val="lowerRoman"/>
      <w:lvlText w:val="%6."/>
      <w:lvlJc w:val="right"/>
      <w:pPr>
        <w:ind w:left="4549" w:hanging="180"/>
      </w:pPr>
    </w:lvl>
    <w:lvl w:ilvl="6" w:tplc="0419000F" w:tentative="1">
      <w:start w:val="1"/>
      <w:numFmt w:val="decimal"/>
      <w:lvlText w:val="%7."/>
      <w:lvlJc w:val="left"/>
      <w:pPr>
        <w:ind w:left="5269" w:hanging="360"/>
      </w:pPr>
    </w:lvl>
    <w:lvl w:ilvl="7" w:tplc="04190019" w:tentative="1">
      <w:start w:val="1"/>
      <w:numFmt w:val="lowerLetter"/>
      <w:lvlText w:val="%8."/>
      <w:lvlJc w:val="left"/>
      <w:pPr>
        <w:ind w:left="5989" w:hanging="360"/>
      </w:pPr>
    </w:lvl>
    <w:lvl w:ilvl="8" w:tplc="0419001B" w:tentative="1">
      <w:start w:val="1"/>
      <w:numFmt w:val="lowerRoman"/>
      <w:lvlText w:val="%9."/>
      <w:lvlJc w:val="right"/>
      <w:pPr>
        <w:ind w:left="6709" w:hanging="180"/>
      </w:pPr>
    </w:lvl>
  </w:abstractNum>
  <w:abstractNum w:abstractNumId="10" w15:restartNumberingAfterBreak="0">
    <w:nsid w:val="5BD12DC3"/>
    <w:multiLevelType w:val="hybridMultilevel"/>
    <w:tmpl w:val="0A36FAC2"/>
    <w:lvl w:ilvl="0" w:tplc="01C6787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5C6B4E8F"/>
    <w:multiLevelType w:val="hybridMultilevel"/>
    <w:tmpl w:val="3F16A870"/>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9"/>
  </w:num>
  <w:num w:numId="4">
    <w:abstractNumId w:val="3"/>
  </w:num>
  <w:num w:numId="5">
    <w:abstractNumId w:val="1"/>
  </w:num>
  <w:num w:numId="6">
    <w:abstractNumId w:val="10"/>
  </w:num>
  <w:num w:numId="7">
    <w:abstractNumId w:val="6"/>
  </w:num>
  <w:num w:numId="8">
    <w:abstractNumId w:val="4"/>
  </w:num>
  <w:num w:numId="9">
    <w:abstractNumId w:val="8"/>
  </w:num>
  <w:num w:numId="10">
    <w:abstractNumId w:val="5"/>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AA3"/>
    <w:rsid w:val="00000137"/>
    <w:rsid w:val="0000015B"/>
    <w:rsid w:val="00001A48"/>
    <w:rsid w:val="00001AA9"/>
    <w:rsid w:val="00002ACC"/>
    <w:rsid w:val="00002E86"/>
    <w:rsid w:val="000034F1"/>
    <w:rsid w:val="0000594F"/>
    <w:rsid w:val="0000752D"/>
    <w:rsid w:val="00007B38"/>
    <w:rsid w:val="00010FE7"/>
    <w:rsid w:val="0001281E"/>
    <w:rsid w:val="00012ED0"/>
    <w:rsid w:val="0001369E"/>
    <w:rsid w:val="00013CE4"/>
    <w:rsid w:val="00013D73"/>
    <w:rsid w:val="00014E00"/>
    <w:rsid w:val="00015028"/>
    <w:rsid w:val="00015870"/>
    <w:rsid w:val="00016F1B"/>
    <w:rsid w:val="0001778E"/>
    <w:rsid w:val="00017826"/>
    <w:rsid w:val="000206C3"/>
    <w:rsid w:val="000243ED"/>
    <w:rsid w:val="00024435"/>
    <w:rsid w:val="0002638E"/>
    <w:rsid w:val="000276AF"/>
    <w:rsid w:val="00027AD8"/>
    <w:rsid w:val="00031414"/>
    <w:rsid w:val="00031CEE"/>
    <w:rsid w:val="00032E57"/>
    <w:rsid w:val="0003342D"/>
    <w:rsid w:val="000339C1"/>
    <w:rsid w:val="00033C9C"/>
    <w:rsid w:val="00034166"/>
    <w:rsid w:val="000345F3"/>
    <w:rsid w:val="0003462B"/>
    <w:rsid w:val="000351A5"/>
    <w:rsid w:val="00036303"/>
    <w:rsid w:val="00036AC1"/>
    <w:rsid w:val="00036FF0"/>
    <w:rsid w:val="000370E6"/>
    <w:rsid w:val="00037703"/>
    <w:rsid w:val="0003793F"/>
    <w:rsid w:val="00041F5D"/>
    <w:rsid w:val="00042C95"/>
    <w:rsid w:val="000430A3"/>
    <w:rsid w:val="000439B4"/>
    <w:rsid w:val="00043B2D"/>
    <w:rsid w:val="000442CB"/>
    <w:rsid w:val="000446C6"/>
    <w:rsid w:val="00044A8A"/>
    <w:rsid w:val="00044D0A"/>
    <w:rsid w:val="00045904"/>
    <w:rsid w:val="000476F9"/>
    <w:rsid w:val="00047803"/>
    <w:rsid w:val="00047E9A"/>
    <w:rsid w:val="00050768"/>
    <w:rsid w:val="00050D43"/>
    <w:rsid w:val="0005251E"/>
    <w:rsid w:val="000529E4"/>
    <w:rsid w:val="0005315D"/>
    <w:rsid w:val="0005453A"/>
    <w:rsid w:val="00054586"/>
    <w:rsid w:val="0005535E"/>
    <w:rsid w:val="00055C7C"/>
    <w:rsid w:val="000566AC"/>
    <w:rsid w:val="000573E9"/>
    <w:rsid w:val="00060725"/>
    <w:rsid w:val="00062094"/>
    <w:rsid w:val="00062562"/>
    <w:rsid w:val="00063644"/>
    <w:rsid w:val="00064935"/>
    <w:rsid w:val="00064A18"/>
    <w:rsid w:val="00065643"/>
    <w:rsid w:val="0006584F"/>
    <w:rsid w:val="00065E05"/>
    <w:rsid w:val="00066B33"/>
    <w:rsid w:val="000679CD"/>
    <w:rsid w:val="00067AA2"/>
    <w:rsid w:val="000723D7"/>
    <w:rsid w:val="000733C4"/>
    <w:rsid w:val="0007470B"/>
    <w:rsid w:val="00075C02"/>
    <w:rsid w:val="0007640D"/>
    <w:rsid w:val="00076765"/>
    <w:rsid w:val="00077A47"/>
    <w:rsid w:val="00080546"/>
    <w:rsid w:val="000810DF"/>
    <w:rsid w:val="00081107"/>
    <w:rsid w:val="00081AE0"/>
    <w:rsid w:val="00082097"/>
    <w:rsid w:val="00082462"/>
    <w:rsid w:val="00082E9C"/>
    <w:rsid w:val="00083884"/>
    <w:rsid w:val="000839A1"/>
    <w:rsid w:val="00084125"/>
    <w:rsid w:val="00084AA8"/>
    <w:rsid w:val="0008546F"/>
    <w:rsid w:val="0008558B"/>
    <w:rsid w:val="000863F7"/>
    <w:rsid w:val="00087E3A"/>
    <w:rsid w:val="00090188"/>
    <w:rsid w:val="00090C69"/>
    <w:rsid w:val="00090E67"/>
    <w:rsid w:val="0009281A"/>
    <w:rsid w:val="00093015"/>
    <w:rsid w:val="00095285"/>
    <w:rsid w:val="00096C07"/>
    <w:rsid w:val="000972D2"/>
    <w:rsid w:val="00097622"/>
    <w:rsid w:val="000976BF"/>
    <w:rsid w:val="000A07CD"/>
    <w:rsid w:val="000A0A60"/>
    <w:rsid w:val="000A2C3F"/>
    <w:rsid w:val="000A30E6"/>
    <w:rsid w:val="000A597C"/>
    <w:rsid w:val="000A6C77"/>
    <w:rsid w:val="000A6E68"/>
    <w:rsid w:val="000A7DAC"/>
    <w:rsid w:val="000B0212"/>
    <w:rsid w:val="000B1B99"/>
    <w:rsid w:val="000B23E5"/>
    <w:rsid w:val="000B5325"/>
    <w:rsid w:val="000B5DB6"/>
    <w:rsid w:val="000B666A"/>
    <w:rsid w:val="000C007B"/>
    <w:rsid w:val="000C0255"/>
    <w:rsid w:val="000C0626"/>
    <w:rsid w:val="000C06F3"/>
    <w:rsid w:val="000C0904"/>
    <w:rsid w:val="000C1AA0"/>
    <w:rsid w:val="000C1D61"/>
    <w:rsid w:val="000C23B4"/>
    <w:rsid w:val="000C30F3"/>
    <w:rsid w:val="000C316B"/>
    <w:rsid w:val="000C3756"/>
    <w:rsid w:val="000C4D80"/>
    <w:rsid w:val="000C7979"/>
    <w:rsid w:val="000C7A3F"/>
    <w:rsid w:val="000D0512"/>
    <w:rsid w:val="000D05FD"/>
    <w:rsid w:val="000D0A89"/>
    <w:rsid w:val="000D0A9F"/>
    <w:rsid w:val="000D1469"/>
    <w:rsid w:val="000D3CA8"/>
    <w:rsid w:val="000D489D"/>
    <w:rsid w:val="000D7008"/>
    <w:rsid w:val="000D7155"/>
    <w:rsid w:val="000D74FA"/>
    <w:rsid w:val="000E0FA8"/>
    <w:rsid w:val="000E10CD"/>
    <w:rsid w:val="000E254B"/>
    <w:rsid w:val="000E254D"/>
    <w:rsid w:val="000E281C"/>
    <w:rsid w:val="000E3960"/>
    <w:rsid w:val="000E3BAC"/>
    <w:rsid w:val="000E44A3"/>
    <w:rsid w:val="000E48DA"/>
    <w:rsid w:val="000E69B4"/>
    <w:rsid w:val="000E6DC1"/>
    <w:rsid w:val="000E7129"/>
    <w:rsid w:val="000E74A4"/>
    <w:rsid w:val="000E7780"/>
    <w:rsid w:val="000F0A44"/>
    <w:rsid w:val="000F25F9"/>
    <w:rsid w:val="000F2836"/>
    <w:rsid w:val="000F29F1"/>
    <w:rsid w:val="000F3158"/>
    <w:rsid w:val="000F338F"/>
    <w:rsid w:val="000F4BFB"/>
    <w:rsid w:val="000F4C2A"/>
    <w:rsid w:val="000F774B"/>
    <w:rsid w:val="0010040F"/>
    <w:rsid w:val="001019E9"/>
    <w:rsid w:val="00101B92"/>
    <w:rsid w:val="001020CA"/>
    <w:rsid w:val="00102468"/>
    <w:rsid w:val="00103385"/>
    <w:rsid w:val="0010442B"/>
    <w:rsid w:val="00104733"/>
    <w:rsid w:val="00104B92"/>
    <w:rsid w:val="00105273"/>
    <w:rsid w:val="00105C91"/>
    <w:rsid w:val="00106C27"/>
    <w:rsid w:val="00107319"/>
    <w:rsid w:val="00111B34"/>
    <w:rsid w:val="00113F7A"/>
    <w:rsid w:val="0011511B"/>
    <w:rsid w:val="0011545B"/>
    <w:rsid w:val="00120752"/>
    <w:rsid w:val="00121031"/>
    <w:rsid w:val="00122BB9"/>
    <w:rsid w:val="00122CE2"/>
    <w:rsid w:val="0012370B"/>
    <w:rsid w:val="00123D43"/>
    <w:rsid w:val="00125376"/>
    <w:rsid w:val="00125BC5"/>
    <w:rsid w:val="00125E97"/>
    <w:rsid w:val="0012640B"/>
    <w:rsid w:val="0012664F"/>
    <w:rsid w:val="00126B0B"/>
    <w:rsid w:val="00130DD4"/>
    <w:rsid w:val="001326BB"/>
    <w:rsid w:val="001335F1"/>
    <w:rsid w:val="00133BC5"/>
    <w:rsid w:val="001361F1"/>
    <w:rsid w:val="00136815"/>
    <w:rsid w:val="00136A9E"/>
    <w:rsid w:val="00137506"/>
    <w:rsid w:val="00137771"/>
    <w:rsid w:val="00142044"/>
    <w:rsid w:val="00143F3D"/>
    <w:rsid w:val="001440B9"/>
    <w:rsid w:val="00145AE7"/>
    <w:rsid w:val="00146A23"/>
    <w:rsid w:val="00147660"/>
    <w:rsid w:val="00147AAA"/>
    <w:rsid w:val="00147F4E"/>
    <w:rsid w:val="00152736"/>
    <w:rsid w:val="0015344B"/>
    <w:rsid w:val="00153BEF"/>
    <w:rsid w:val="00154323"/>
    <w:rsid w:val="00157C9C"/>
    <w:rsid w:val="00160F50"/>
    <w:rsid w:val="001610A3"/>
    <w:rsid w:val="00163F2B"/>
    <w:rsid w:val="00164BA0"/>
    <w:rsid w:val="0016518F"/>
    <w:rsid w:val="00165A80"/>
    <w:rsid w:val="00166046"/>
    <w:rsid w:val="001666E2"/>
    <w:rsid w:val="00166793"/>
    <w:rsid w:val="00166A11"/>
    <w:rsid w:val="00166C32"/>
    <w:rsid w:val="00167DF4"/>
    <w:rsid w:val="001708AF"/>
    <w:rsid w:val="00172E2B"/>
    <w:rsid w:val="00173198"/>
    <w:rsid w:val="00175138"/>
    <w:rsid w:val="00175209"/>
    <w:rsid w:val="001760DD"/>
    <w:rsid w:val="00177150"/>
    <w:rsid w:val="00177A16"/>
    <w:rsid w:val="0018137A"/>
    <w:rsid w:val="00181C6F"/>
    <w:rsid w:val="001835BB"/>
    <w:rsid w:val="00183BA4"/>
    <w:rsid w:val="00184EAF"/>
    <w:rsid w:val="00184F81"/>
    <w:rsid w:val="0018762B"/>
    <w:rsid w:val="00187DD9"/>
    <w:rsid w:val="00187E43"/>
    <w:rsid w:val="00194A23"/>
    <w:rsid w:val="00194B6C"/>
    <w:rsid w:val="00194F82"/>
    <w:rsid w:val="00194FB2"/>
    <w:rsid w:val="0019507D"/>
    <w:rsid w:val="00196DDF"/>
    <w:rsid w:val="00196E91"/>
    <w:rsid w:val="00197D51"/>
    <w:rsid w:val="001A0459"/>
    <w:rsid w:val="001A1292"/>
    <w:rsid w:val="001A3303"/>
    <w:rsid w:val="001A3F06"/>
    <w:rsid w:val="001A562E"/>
    <w:rsid w:val="001A5976"/>
    <w:rsid w:val="001A5A03"/>
    <w:rsid w:val="001A6200"/>
    <w:rsid w:val="001A6A23"/>
    <w:rsid w:val="001B2295"/>
    <w:rsid w:val="001B2C60"/>
    <w:rsid w:val="001B3657"/>
    <w:rsid w:val="001B3A3E"/>
    <w:rsid w:val="001B3B7D"/>
    <w:rsid w:val="001B44E3"/>
    <w:rsid w:val="001B721D"/>
    <w:rsid w:val="001B7B3C"/>
    <w:rsid w:val="001C02C0"/>
    <w:rsid w:val="001C1768"/>
    <w:rsid w:val="001C1CAE"/>
    <w:rsid w:val="001C231D"/>
    <w:rsid w:val="001C2961"/>
    <w:rsid w:val="001C35C2"/>
    <w:rsid w:val="001C3E45"/>
    <w:rsid w:val="001C4925"/>
    <w:rsid w:val="001C6825"/>
    <w:rsid w:val="001C6AE9"/>
    <w:rsid w:val="001C79EA"/>
    <w:rsid w:val="001D14D4"/>
    <w:rsid w:val="001D1A20"/>
    <w:rsid w:val="001D21EC"/>
    <w:rsid w:val="001D263B"/>
    <w:rsid w:val="001D2EDC"/>
    <w:rsid w:val="001D3361"/>
    <w:rsid w:val="001D467F"/>
    <w:rsid w:val="001D4822"/>
    <w:rsid w:val="001D4B12"/>
    <w:rsid w:val="001D5091"/>
    <w:rsid w:val="001D5665"/>
    <w:rsid w:val="001D651F"/>
    <w:rsid w:val="001D79F3"/>
    <w:rsid w:val="001D7C83"/>
    <w:rsid w:val="001E0653"/>
    <w:rsid w:val="001E0E53"/>
    <w:rsid w:val="001E16A4"/>
    <w:rsid w:val="001E1E5B"/>
    <w:rsid w:val="001E2C87"/>
    <w:rsid w:val="001E4C2F"/>
    <w:rsid w:val="001E508C"/>
    <w:rsid w:val="001E5330"/>
    <w:rsid w:val="001E68C6"/>
    <w:rsid w:val="001E6BC6"/>
    <w:rsid w:val="001E7258"/>
    <w:rsid w:val="001E783A"/>
    <w:rsid w:val="001E7DCA"/>
    <w:rsid w:val="001F084A"/>
    <w:rsid w:val="001F08D1"/>
    <w:rsid w:val="001F2F50"/>
    <w:rsid w:val="001F444F"/>
    <w:rsid w:val="001F469B"/>
    <w:rsid w:val="001F5062"/>
    <w:rsid w:val="001F54A9"/>
    <w:rsid w:val="002004EA"/>
    <w:rsid w:val="002008A7"/>
    <w:rsid w:val="00200B0F"/>
    <w:rsid w:val="00200EBD"/>
    <w:rsid w:val="0020258E"/>
    <w:rsid w:val="00202F55"/>
    <w:rsid w:val="00203E1A"/>
    <w:rsid w:val="002040DE"/>
    <w:rsid w:val="00205972"/>
    <w:rsid w:val="00206A25"/>
    <w:rsid w:val="00207356"/>
    <w:rsid w:val="002079A7"/>
    <w:rsid w:val="00207D37"/>
    <w:rsid w:val="0021060F"/>
    <w:rsid w:val="00210782"/>
    <w:rsid w:val="0021102D"/>
    <w:rsid w:val="00211E9E"/>
    <w:rsid w:val="00212A9F"/>
    <w:rsid w:val="00214692"/>
    <w:rsid w:val="0021524F"/>
    <w:rsid w:val="00215EC3"/>
    <w:rsid w:val="00216E13"/>
    <w:rsid w:val="0021717C"/>
    <w:rsid w:val="002171FC"/>
    <w:rsid w:val="002209E7"/>
    <w:rsid w:val="00220F69"/>
    <w:rsid w:val="0022204F"/>
    <w:rsid w:val="002230C7"/>
    <w:rsid w:val="002235CD"/>
    <w:rsid w:val="00223A98"/>
    <w:rsid w:val="0022421E"/>
    <w:rsid w:val="00224339"/>
    <w:rsid w:val="002254EB"/>
    <w:rsid w:val="0022551A"/>
    <w:rsid w:val="00225D62"/>
    <w:rsid w:val="0022648A"/>
    <w:rsid w:val="00226A9F"/>
    <w:rsid w:val="00226BFC"/>
    <w:rsid w:val="00226C60"/>
    <w:rsid w:val="00227569"/>
    <w:rsid w:val="002277F5"/>
    <w:rsid w:val="00230EC5"/>
    <w:rsid w:val="00230FA4"/>
    <w:rsid w:val="00232265"/>
    <w:rsid w:val="00232A94"/>
    <w:rsid w:val="00232D26"/>
    <w:rsid w:val="002346AB"/>
    <w:rsid w:val="00234AA7"/>
    <w:rsid w:val="00235438"/>
    <w:rsid w:val="00235A53"/>
    <w:rsid w:val="002364E2"/>
    <w:rsid w:val="00240005"/>
    <w:rsid w:val="00240D94"/>
    <w:rsid w:val="002414FE"/>
    <w:rsid w:val="0024195F"/>
    <w:rsid w:val="00241EA8"/>
    <w:rsid w:val="00241F74"/>
    <w:rsid w:val="00242808"/>
    <w:rsid w:val="002433AC"/>
    <w:rsid w:val="002435E5"/>
    <w:rsid w:val="00243E67"/>
    <w:rsid w:val="00243FD3"/>
    <w:rsid w:val="002448AC"/>
    <w:rsid w:val="002450F2"/>
    <w:rsid w:val="00245299"/>
    <w:rsid w:val="00245779"/>
    <w:rsid w:val="00250100"/>
    <w:rsid w:val="00250191"/>
    <w:rsid w:val="00251351"/>
    <w:rsid w:val="002517F7"/>
    <w:rsid w:val="00253543"/>
    <w:rsid w:val="00253BE2"/>
    <w:rsid w:val="00255044"/>
    <w:rsid w:val="00255751"/>
    <w:rsid w:val="00256244"/>
    <w:rsid w:val="00256A60"/>
    <w:rsid w:val="00257A46"/>
    <w:rsid w:val="002608F9"/>
    <w:rsid w:val="00260F2D"/>
    <w:rsid w:val="00261089"/>
    <w:rsid w:val="00262134"/>
    <w:rsid w:val="00262F97"/>
    <w:rsid w:val="0026341A"/>
    <w:rsid w:val="0026595F"/>
    <w:rsid w:val="00265A11"/>
    <w:rsid w:val="00265A93"/>
    <w:rsid w:val="00265FE1"/>
    <w:rsid w:val="00266205"/>
    <w:rsid w:val="00267384"/>
    <w:rsid w:val="00267727"/>
    <w:rsid w:val="0027001E"/>
    <w:rsid w:val="00271294"/>
    <w:rsid w:val="00272560"/>
    <w:rsid w:val="0027257C"/>
    <w:rsid w:val="00272D92"/>
    <w:rsid w:val="0027330A"/>
    <w:rsid w:val="0027469D"/>
    <w:rsid w:val="002748AB"/>
    <w:rsid w:val="00275127"/>
    <w:rsid w:val="002753DE"/>
    <w:rsid w:val="00275F37"/>
    <w:rsid w:val="002766A6"/>
    <w:rsid w:val="002779C0"/>
    <w:rsid w:val="002779E5"/>
    <w:rsid w:val="00277E5C"/>
    <w:rsid w:val="00280035"/>
    <w:rsid w:val="00281EBE"/>
    <w:rsid w:val="00282F0B"/>
    <w:rsid w:val="00283037"/>
    <w:rsid w:val="0028461F"/>
    <w:rsid w:val="0028527B"/>
    <w:rsid w:val="002855D3"/>
    <w:rsid w:val="00285DBD"/>
    <w:rsid w:val="0028735E"/>
    <w:rsid w:val="00290059"/>
    <w:rsid w:val="002914BA"/>
    <w:rsid w:val="002917B3"/>
    <w:rsid w:val="00291F79"/>
    <w:rsid w:val="00292703"/>
    <w:rsid w:val="00292E92"/>
    <w:rsid w:val="0029304E"/>
    <w:rsid w:val="00293D65"/>
    <w:rsid w:val="00293F5A"/>
    <w:rsid w:val="00294E36"/>
    <w:rsid w:val="00295A56"/>
    <w:rsid w:val="00295A9F"/>
    <w:rsid w:val="00297B47"/>
    <w:rsid w:val="00297F42"/>
    <w:rsid w:val="002A0393"/>
    <w:rsid w:val="002A0D13"/>
    <w:rsid w:val="002A124F"/>
    <w:rsid w:val="002A377C"/>
    <w:rsid w:val="002A3C16"/>
    <w:rsid w:val="002A45D4"/>
    <w:rsid w:val="002A4BB3"/>
    <w:rsid w:val="002A4EB5"/>
    <w:rsid w:val="002A5E32"/>
    <w:rsid w:val="002A6C48"/>
    <w:rsid w:val="002A6DEF"/>
    <w:rsid w:val="002B0A3E"/>
    <w:rsid w:val="002B1A42"/>
    <w:rsid w:val="002B2D15"/>
    <w:rsid w:val="002B5A82"/>
    <w:rsid w:val="002B6196"/>
    <w:rsid w:val="002B7682"/>
    <w:rsid w:val="002C03FC"/>
    <w:rsid w:val="002C057D"/>
    <w:rsid w:val="002C0E5E"/>
    <w:rsid w:val="002C1552"/>
    <w:rsid w:val="002C1BF3"/>
    <w:rsid w:val="002C2B60"/>
    <w:rsid w:val="002C2EB5"/>
    <w:rsid w:val="002C2F43"/>
    <w:rsid w:val="002C355B"/>
    <w:rsid w:val="002C3FD1"/>
    <w:rsid w:val="002C4444"/>
    <w:rsid w:val="002C4B19"/>
    <w:rsid w:val="002C4F36"/>
    <w:rsid w:val="002C5159"/>
    <w:rsid w:val="002C6D4C"/>
    <w:rsid w:val="002C7923"/>
    <w:rsid w:val="002C79B5"/>
    <w:rsid w:val="002C7D13"/>
    <w:rsid w:val="002D091C"/>
    <w:rsid w:val="002D1930"/>
    <w:rsid w:val="002D2324"/>
    <w:rsid w:val="002D25EA"/>
    <w:rsid w:val="002D2D95"/>
    <w:rsid w:val="002D2F06"/>
    <w:rsid w:val="002D3C96"/>
    <w:rsid w:val="002D416E"/>
    <w:rsid w:val="002D43AA"/>
    <w:rsid w:val="002D5158"/>
    <w:rsid w:val="002D55E7"/>
    <w:rsid w:val="002D6840"/>
    <w:rsid w:val="002D7355"/>
    <w:rsid w:val="002E0029"/>
    <w:rsid w:val="002E00F5"/>
    <w:rsid w:val="002E1641"/>
    <w:rsid w:val="002E3139"/>
    <w:rsid w:val="002E3AB0"/>
    <w:rsid w:val="002E44C9"/>
    <w:rsid w:val="002E4AA0"/>
    <w:rsid w:val="002E6263"/>
    <w:rsid w:val="002E7592"/>
    <w:rsid w:val="002E78AA"/>
    <w:rsid w:val="002E7A96"/>
    <w:rsid w:val="002F1156"/>
    <w:rsid w:val="002F18DB"/>
    <w:rsid w:val="002F2210"/>
    <w:rsid w:val="002F23A8"/>
    <w:rsid w:val="002F2F10"/>
    <w:rsid w:val="002F30A6"/>
    <w:rsid w:val="002F356D"/>
    <w:rsid w:val="002F473A"/>
    <w:rsid w:val="002F4C3E"/>
    <w:rsid w:val="002F559E"/>
    <w:rsid w:val="002F6798"/>
    <w:rsid w:val="002F693A"/>
    <w:rsid w:val="002F7AA6"/>
    <w:rsid w:val="002F7C8D"/>
    <w:rsid w:val="0030121E"/>
    <w:rsid w:val="00301A6B"/>
    <w:rsid w:val="003029CF"/>
    <w:rsid w:val="003046F8"/>
    <w:rsid w:val="003049A3"/>
    <w:rsid w:val="00304EE3"/>
    <w:rsid w:val="0030567D"/>
    <w:rsid w:val="003065FC"/>
    <w:rsid w:val="00306D98"/>
    <w:rsid w:val="0031255E"/>
    <w:rsid w:val="0031269F"/>
    <w:rsid w:val="00312960"/>
    <w:rsid w:val="003141D8"/>
    <w:rsid w:val="0031566C"/>
    <w:rsid w:val="00316821"/>
    <w:rsid w:val="00316A08"/>
    <w:rsid w:val="00317A03"/>
    <w:rsid w:val="00322393"/>
    <w:rsid w:val="00322910"/>
    <w:rsid w:val="0032332F"/>
    <w:rsid w:val="003233B4"/>
    <w:rsid w:val="003236F6"/>
    <w:rsid w:val="003254B8"/>
    <w:rsid w:val="00325CC4"/>
    <w:rsid w:val="00325F4B"/>
    <w:rsid w:val="00330DF0"/>
    <w:rsid w:val="00331EF5"/>
    <w:rsid w:val="003329FE"/>
    <w:rsid w:val="00332AC7"/>
    <w:rsid w:val="00334B52"/>
    <w:rsid w:val="00335146"/>
    <w:rsid w:val="00337CEA"/>
    <w:rsid w:val="00340306"/>
    <w:rsid w:val="00340B73"/>
    <w:rsid w:val="00342536"/>
    <w:rsid w:val="0034355F"/>
    <w:rsid w:val="0034472E"/>
    <w:rsid w:val="00344DE4"/>
    <w:rsid w:val="00345936"/>
    <w:rsid w:val="00345EA7"/>
    <w:rsid w:val="003460E2"/>
    <w:rsid w:val="00346732"/>
    <w:rsid w:val="003500C0"/>
    <w:rsid w:val="003505F9"/>
    <w:rsid w:val="00353913"/>
    <w:rsid w:val="00354165"/>
    <w:rsid w:val="003553D8"/>
    <w:rsid w:val="00356B88"/>
    <w:rsid w:val="0035760B"/>
    <w:rsid w:val="003576B9"/>
    <w:rsid w:val="00357A53"/>
    <w:rsid w:val="00357CDB"/>
    <w:rsid w:val="003600BA"/>
    <w:rsid w:val="00360162"/>
    <w:rsid w:val="00362827"/>
    <w:rsid w:val="00363D5C"/>
    <w:rsid w:val="00363F4E"/>
    <w:rsid w:val="00364038"/>
    <w:rsid w:val="00364AE8"/>
    <w:rsid w:val="00365332"/>
    <w:rsid w:val="003658D0"/>
    <w:rsid w:val="0036658F"/>
    <w:rsid w:val="003715F5"/>
    <w:rsid w:val="00372462"/>
    <w:rsid w:val="00373446"/>
    <w:rsid w:val="003744C6"/>
    <w:rsid w:val="003754A9"/>
    <w:rsid w:val="00375B7D"/>
    <w:rsid w:val="00377042"/>
    <w:rsid w:val="003771C7"/>
    <w:rsid w:val="00377298"/>
    <w:rsid w:val="003774A3"/>
    <w:rsid w:val="00377B29"/>
    <w:rsid w:val="00377B84"/>
    <w:rsid w:val="003802A1"/>
    <w:rsid w:val="003808AF"/>
    <w:rsid w:val="003809B1"/>
    <w:rsid w:val="00380DCE"/>
    <w:rsid w:val="003832DE"/>
    <w:rsid w:val="00383DA8"/>
    <w:rsid w:val="00384376"/>
    <w:rsid w:val="00384E7B"/>
    <w:rsid w:val="003858DE"/>
    <w:rsid w:val="00385E08"/>
    <w:rsid w:val="003863BB"/>
    <w:rsid w:val="003866BA"/>
    <w:rsid w:val="00386A14"/>
    <w:rsid w:val="00387099"/>
    <w:rsid w:val="0039017A"/>
    <w:rsid w:val="00390441"/>
    <w:rsid w:val="00390622"/>
    <w:rsid w:val="003906CE"/>
    <w:rsid w:val="00391419"/>
    <w:rsid w:val="003937D4"/>
    <w:rsid w:val="0039567C"/>
    <w:rsid w:val="00397051"/>
    <w:rsid w:val="003A0C1D"/>
    <w:rsid w:val="003A10E7"/>
    <w:rsid w:val="003A1576"/>
    <w:rsid w:val="003A1A36"/>
    <w:rsid w:val="003A2384"/>
    <w:rsid w:val="003A286C"/>
    <w:rsid w:val="003A3260"/>
    <w:rsid w:val="003A32FC"/>
    <w:rsid w:val="003A357B"/>
    <w:rsid w:val="003A3D81"/>
    <w:rsid w:val="003A42FB"/>
    <w:rsid w:val="003A4D78"/>
    <w:rsid w:val="003A529A"/>
    <w:rsid w:val="003A5938"/>
    <w:rsid w:val="003A5F37"/>
    <w:rsid w:val="003A6140"/>
    <w:rsid w:val="003A624E"/>
    <w:rsid w:val="003A6345"/>
    <w:rsid w:val="003A7DAE"/>
    <w:rsid w:val="003B09ED"/>
    <w:rsid w:val="003B0D9F"/>
    <w:rsid w:val="003B0F32"/>
    <w:rsid w:val="003B169C"/>
    <w:rsid w:val="003B1FED"/>
    <w:rsid w:val="003B29BA"/>
    <w:rsid w:val="003B338D"/>
    <w:rsid w:val="003B364C"/>
    <w:rsid w:val="003B3C79"/>
    <w:rsid w:val="003B40EF"/>
    <w:rsid w:val="003B43C2"/>
    <w:rsid w:val="003B4A15"/>
    <w:rsid w:val="003B4C5E"/>
    <w:rsid w:val="003B4D6E"/>
    <w:rsid w:val="003C1F21"/>
    <w:rsid w:val="003C274F"/>
    <w:rsid w:val="003C29B3"/>
    <w:rsid w:val="003C2E80"/>
    <w:rsid w:val="003C3CB6"/>
    <w:rsid w:val="003C3D69"/>
    <w:rsid w:val="003C42CD"/>
    <w:rsid w:val="003C5033"/>
    <w:rsid w:val="003C50D5"/>
    <w:rsid w:val="003C522E"/>
    <w:rsid w:val="003C5861"/>
    <w:rsid w:val="003C6115"/>
    <w:rsid w:val="003C66FA"/>
    <w:rsid w:val="003D09D3"/>
    <w:rsid w:val="003D1D03"/>
    <w:rsid w:val="003D2FA3"/>
    <w:rsid w:val="003D383E"/>
    <w:rsid w:val="003D43FE"/>
    <w:rsid w:val="003D7D0C"/>
    <w:rsid w:val="003E0137"/>
    <w:rsid w:val="003E13B6"/>
    <w:rsid w:val="003E1529"/>
    <w:rsid w:val="003E18F3"/>
    <w:rsid w:val="003E1EC1"/>
    <w:rsid w:val="003E3314"/>
    <w:rsid w:val="003E441F"/>
    <w:rsid w:val="003E4DDA"/>
    <w:rsid w:val="003E5F21"/>
    <w:rsid w:val="003E6208"/>
    <w:rsid w:val="003E7568"/>
    <w:rsid w:val="003F09FB"/>
    <w:rsid w:val="003F1F80"/>
    <w:rsid w:val="003F3216"/>
    <w:rsid w:val="003F3CA2"/>
    <w:rsid w:val="003F44D9"/>
    <w:rsid w:val="003F574F"/>
    <w:rsid w:val="003F5949"/>
    <w:rsid w:val="003F5AA2"/>
    <w:rsid w:val="003F5ADC"/>
    <w:rsid w:val="003F6B6B"/>
    <w:rsid w:val="003F6D20"/>
    <w:rsid w:val="003F7578"/>
    <w:rsid w:val="003F7BB8"/>
    <w:rsid w:val="003F7CF7"/>
    <w:rsid w:val="004007FF"/>
    <w:rsid w:val="00401075"/>
    <w:rsid w:val="00401502"/>
    <w:rsid w:val="0040266F"/>
    <w:rsid w:val="004027D3"/>
    <w:rsid w:val="00403495"/>
    <w:rsid w:val="00404647"/>
    <w:rsid w:val="004058C0"/>
    <w:rsid w:val="00405EFA"/>
    <w:rsid w:val="00405F07"/>
    <w:rsid w:val="004066DC"/>
    <w:rsid w:val="004068D7"/>
    <w:rsid w:val="00410515"/>
    <w:rsid w:val="00411663"/>
    <w:rsid w:val="00411688"/>
    <w:rsid w:val="00411F4C"/>
    <w:rsid w:val="004125FE"/>
    <w:rsid w:val="0041353D"/>
    <w:rsid w:val="00413F4D"/>
    <w:rsid w:val="004140F4"/>
    <w:rsid w:val="00414335"/>
    <w:rsid w:val="00414A26"/>
    <w:rsid w:val="00415475"/>
    <w:rsid w:val="00416525"/>
    <w:rsid w:val="0041698C"/>
    <w:rsid w:val="0041700E"/>
    <w:rsid w:val="00417407"/>
    <w:rsid w:val="00420875"/>
    <w:rsid w:val="004217BD"/>
    <w:rsid w:val="004223C3"/>
    <w:rsid w:val="00422E68"/>
    <w:rsid w:val="00423159"/>
    <w:rsid w:val="004236F4"/>
    <w:rsid w:val="0042394D"/>
    <w:rsid w:val="004242F4"/>
    <w:rsid w:val="00424D2E"/>
    <w:rsid w:val="00426514"/>
    <w:rsid w:val="00427AA1"/>
    <w:rsid w:val="00427DA9"/>
    <w:rsid w:val="0043019F"/>
    <w:rsid w:val="004301E2"/>
    <w:rsid w:val="004302AA"/>
    <w:rsid w:val="0043037B"/>
    <w:rsid w:val="0043041C"/>
    <w:rsid w:val="00430493"/>
    <w:rsid w:val="00430E74"/>
    <w:rsid w:val="0043174B"/>
    <w:rsid w:val="00431783"/>
    <w:rsid w:val="00431BCB"/>
    <w:rsid w:val="004322AA"/>
    <w:rsid w:val="00432423"/>
    <w:rsid w:val="00432847"/>
    <w:rsid w:val="00432B75"/>
    <w:rsid w:val="00435327"/>
    <w:rsid w:val="00435575"/>
    <w:rsid w:val="0043698F"/>
    <w:rsid w:val="00437174"/>
    <w:rsid w:val="00437E51"/>
    <w:rsid w:val="004426DB"/>
    <w:rsid w:val="004438B0"/>
    <w:rsid w:val="00443F51"/>
    <w:rsid w:val="00445D42"/>
    <w:rsid w:val="00445D6C"/>
    <w:rsid w:val="004464E3"/>
    <w:rsid w:val="00450A8C"/>
    <w:rsid w:val="00450E99"/>
    <w:rsid w:val="00451C8C"/>
    <w:rsid w:val="00451F4D"/>
    <w:rsid w:val="004527DD"/>
    <w:rsid w:val="0045293E"/>
    <w:rsid w:val="00452945"/>
    <w:rsid w:val="00453005"/>
    <w:rsid w:val="00453FED"/>
    <w:rsid w:val="004544BB"/>
    <w:rsid w:val="00454F32"/>
    <w:rsid w:val="00455060"/>
    <w:rsid w:val="00455310"/>
    <w:rsid w:val="00456378"/>
    <w:rsid w:val="00456498"/>
    <w:rsid w:val="004565B1"/>
    <w:rsid w:val="00456FDB"/>
    <w:rsid w:val="0045730C"/>
    <w:rsid w:val="0045779F"/>
    <w:rsid w:val="00457817"/>
    <w:rsid w:val="00457876"/>
    <w:rsid w:val="00457D0D"/>
    <w:rsid w:val="00460F46"/>
    <w:rsid w:val="00461706"/>
    <w:rsid w:val="0046273B"/>
    <w:rsid w:val="00462884"/>
    <w:rsid w:val="00462B1A"/>
    <w:rsid w:val="00464162"/>
    <w:rsid w:val="0046441A"/>
    <w:rsid w:val="00464600"/>
    <w:rsid w:val="00465D9A"/>
    <w:rsid w:val="00466779"/>
    <w:rsid w:val="00467576"/>
    <w:rsid w:val="00467734"/>
    <w:rsid w:val="0047044B"/>
    <w:rsid w:val="0047045A"/>
    <w:rsid w:val="0047127D"/>
    <w:rsid w:val="004717A2"/>
    <w:rsid w:val="00471CA8"/>
    <w:rsid w:val="00471DAE"/>
    <w:rsid w:val="00471E8B"/>
    <w:rsid w:val="00474633"/>
    <w:rsid w:val="004759EB"/>
    <w:rsid w:val="004762F8"/>
    <w:rsid w:val="00476568"/>
    <w:rsid w:val="0047670F"/>
    <w:rsid w:val="00477DF6"/>
    <w:rsid w:val="00480102"/>
    <w:rsid w:val="0048082C"/>
    <w:rsid w:val="004814D7"/>
    <w:rsid w:val="00481578"/>
    <w:rsid w:val="00482621"/>
    <w:rsid w:val="00483794"/>
    <w:rsid w:val="00483B4E"/>
    <w:rsid w:val="0048558F"/>
    <w:rsid w:val="0048680E"/>
    <w:rsid w:val="004877CE"/>
    <w:rsid w:val="00490342"/>
    <w:rsid w:val="0049133A"/>
    <w:rsid w:val="00491C12"/>
    <w:rsid w:val="00493093"/>
    <w:rsid w:val="00494905"/>
    <w:rsid w:val="00495BCD"/>
    <w:rsid w:val="00495E9C"/>
    <w:rsid w:val="004966D9"/>
    <w:rsid w:val="00496B25"/>
    <w:rsid w:val="0049703F"/>
    <w:rsid w:val="00497E15"/>
    <w:rsid w:val="004A04F0"/>
    <w:rsid w:val="004A0946"/>
    <w:rsid w:val="004A0D0E"/>
    <w:rsid w:val="004A2CC9"/>
    <w:rsid w:val="004A2E50"/>
    <w:rsid w:val="004A3348"/>
    <w:rsid w:val="004A3B7F"/>
    <w:rsid w:val="004A3CC0"/>
    <w:rsid w:val="004A4050"/>
    <w:rsid w:val="004A7223"/>
    <w:rsid w:val="004B00A1"/>
    <w:rsid w:val="004B0A61"/>
    <w:rsid w:val="004B1675"/>
    <w:rsid w:val="004B2122"/>
    <w:rsid w:val="004B27FC"/>
    <w:rsid w:val="004B3375"/>
    <w:rsid w:val="004B3B1E"/>
    <w:rsid w:val="004B43DE"/>
    <w:rsid w:val="004B4A02"/>
    <w:rsid w:val="004B4ADF"/>
    <w:rsid w:val="004B5EF1"/>
    <w:rsid w:val="004B646B"/>
    <w:rsid w:val="004B6F53"/>
    <w:rsid w:val="004B7BF5"/>
    <w:rsid w:val="004C0861"/>
    <w:rsid w:val="004C159A"/>
    <w:rsid w:val="004C1E61"/>
    <w:rsid w:val="004C1F66"/>
    <w:rsid w:val="004C2106"/>
    <w:rsid w:val="004C4F1C"/>
    <w:rsid w:val="004C698B"/>
    <w:rsid w:val="004D09EA"/>
    <w:rsid w:val="004D1E06"/>
    <w:rsid w:val="004D2575"/>
    <w:rsid w:val="004D37DE"/>
    <w:rsid w:val="004D484C"/>
    <w:rsid w:val="004D51D9"/>
    <w:rsid w:val="004D68C5"/>
    <w:rsid w:val="004D70D2"/>
    <w:rsid w:val="004E16CF"/>
    <w:rsid w:val="004E2218"/>
    <w:rsid w:val="004E2DA5"/>
    <w:rsid w:val="004E34F6"/>
    <w:rsid w:val="004E48A6"/>
    <w:rsid w:val="004E58D0"/>
    <w:rsid w:val="004E5B2F"/>
    <w:rsid w:val="004E682E"/>
    <w:rsid w:val="004E74A7"/>
    <w:rsid w:val="004E7F26"/>
    <w:rsid w:val="004F1B9C"/>
    <w:rsid w:val="004F1FD2"/>
    <w:rsid w:val="004F4856"/>
    <w:rsid w:val="004F5035"/>
    <w:rsid w:val="004F58EA"/>
    <w:rsid w:val="004F5AD3"/>
    <w:rsid w:val="004F5D0D"/>
    <w:rsid w:val="005006F5"/>
    <w:rsid w:val="00500A3B"/>
    <w:rsid w:val="0050157D"/>
    <w:rsid w:val="00501924"/>
    <w:rsid w:val="0050205B"/>
    <w:rsid w:val="00502075"/>
    <w:rsid w:val="005026FD"/>
    <w:rsid w:val="005032AC"/>
    <w:rsid w:val="005040BD"/>
    <w:rsid w:val="00504415"/>
    <w:rsid w:val="0050444B"/>
    <w:rsid w:val="005047AC"/>
    <w:rsid w:val="00504D0F"/>
    <w:rsid w:val="00505C2A"/>
    <w:rsid w:val="00505CE5"/>
    <w:rsid w:val="00505FBA"/>
    <w:rsid w:val="00506C15"/>
    <w:rsid w:val="00507ADC"/>
    <w:rsid w:val="0051037D"/>
    <w:rsid w:val="00511F68"/>
    <w:rsid w:val="00513EE7"/>
    <w:rsid w:val="0051635D"/>
    <w:rsid w:val="00516CC3"/>
    <w:rsid w:val="00517C74"/>
    <w:rsid w:val="00520C99"/>
    <w:rsid w:val="00523CD5"/>
    <w:rsid w:val="00523E13"/>
    <w:rsid w:val="005278C8"/>
    <w:rsid w:val="00530B69"/>
    <w:rsid w:val="005323FF"/>
    <w:rsid w:val="00533CDA"/>
    <w:rsid w:val="0053451A"/>
    <w:rsid w:val="00534E30"/>
    <w:rsid w:val="005365EE"/>
    <w:rsid w:val="0053746B"/>
    <w:rsid w:val="00540824"/>
    <w:rsid w:val="00540E37"/>
    <w:rsid w:val="00542576"/>
    <w:rsid w:val="0054329A"/>
    <w:rsid w:val="0054431A"/>
    <w:rsid w:val="0054467B"/>
    <w:rsid w:val="00545574"/>
    <w:rsid w:val="005458BE"/>
    <w:rsid w:val="00545EFD"/>
    <w:rsid w:val="0054636A"/>
    <w:rsid w:val="00546F96"/>
    <w:rsid w:val="00547041"/>
    <w:rsid w:val="0054722C"/>
    <w:rsid w:val="005475E6"/>
    <w:rsid w:val="00550EB7"/>
    <w:rsid w:val="00552B1E"/>
    <w:rsid w:val="00552C6F"/>
    <w:rsid w:val="005533AD"/>
    <w:rsid w:val="00553616"/>
    <w:rsid w:val="0055471D"/>
    <w:rsid w:val="00554A29"/>
    <w:rsid w:val="0055565B"/>
    <w:rsid w:val="0055598D"/>
    <w:rsid w:val="005559A2"/>
    <w:rsid w:val="00555ABE"/>
    <w:rsid w:val="005568CB"/>
    <w:rsid w:val="00556D0F"/>
    <w:rsid w:val="00556F70"/>
    <w:rsid w:val="0055744E"/>
    <w:rsid w:val="00557ADC"/>
    <w:rsid w:val="00561A11"/>
    <w:rsid w:val="005626B3"/>
    <w:rsid w:val="00562C1E"/>
    <w:rsid w:val="00563B7F"/>
    <w:rsid w:val="00563D40"/>
    <w:rsid w:val="005641D0"/>
    <w:rsid w:val="00565A9C"/>
    <w:rsid w:val="00566125"/>
    <w:rsid w:val="00566534"/>
    <w:rsid w:val="0056749E"/>
    <w:rsid w:val="00567AAB"/>
    <w:rsid w:val="005706A3"/>
    <w:rsid w:val="00570E2A"/>
    <w:rsid w:val="0057236A"/>
    <w:rsid w:val="00573A9E"/>
    <w:rsid w:val="00573E95"/>
    <w:rsid w:val="00574008"/>
    <w:rsid w:val="00574316"/>
    <w:rsid w:val="005761B4"/>
    <w:rsid w:val="00576544"/>
    <w:rsid w:val="0057663C"/>
    <w:rsid w:val="00577519"/>
    <w:rsid w:val="0057759B"/>
    <w:rsid w:val="00577781"/>
    <w:rsid w:val="00577AF2"/>
    <w:rsid w:val="00577E5C"/>
    <w:rsid w:val="005815B2"/>
    <w:rsid w:val="00584363"/>
    <w:rsid w:val="00584400"/>
    <w:rsid w:val="005844B5"/>
    <w:rsid w:val="00584EDC"/>
    <w:rsid w:val="005860B0"/>
    <w:rsid w:val="00586236"/>
    <w:rsid w:val="005866DF"/>
    <w:rsid w:val="00586C84"/>
    <w:rsid w:val="005901DA"/>
    <w:rsid w:val="00590D19"/>
    <w:rsid w:val="005911C8"/>
    <w:rsid w:val="0059164C"/>
    <w:rsid w:val="00592192"/>
    <w:rsid w:val="00592692"/>
    <w:rsid w:val="005970F3"/>
    <w:rsid w:val="00597AC2"/>
    <w:rsid w:val="005A1240"/>
    <w:rsid w:val="005A3047"/>
    <w:rsid w:val="005A38BC"/>
    <w:rsid w:val="005A456C"/>
    <w:rsid w:val="005A4993"/>
    <w:rsid w:val="005A55AF"/>
    <w:rsid w:val="005A7A4D"/>
    <w:rsid w:val="005B052A"/>
    <w:rsid w:val="005B0B80"/>
    <w:rsid w:val="005B12CB"/>
    <w:rsid w:val="005B1C80"/>
    <w:rsid w:val="005B2C5B"/>
    <w:rsid w:val="005B342B"/>
    <w:rsid w:val="005B39F7"/>
    <w:rsid w:val="005B4B71"/>
    <w:rsid w:val="005B4B9A"/>
    <w:rsid w:val="005B60E3"/>
    <w:rsid w:val="005B62AB"/>
    <w:rsid w:val="005B731C"/>
    <w:rsid w:val="005B7490"/>
    <w:rsid w:val="005B7F39"/>
    <w:rsid w:val="005C0690"/>
    <w:rsid w:val="005C11F3"/>
    <w:rsid w:val="005C1CDB"/>
    <w:rsid w:val="005C2BB4"/>
    <w:rsid w:val="005C397A"/>
    <w:rsid w:val="005C3BDB"/>
    <w:rsid w:val="005C3FAE"/>
    <w:rsid w:val="005C6341"/>
    <w:rsid w:val="005C68E8"/>
    <w:rsid w:val="005C7683"/>
    <w:rsid w:val="005C7E11"/>
    <w:rsid w:val="005D0FE3"/>
    <w:rsid w:val="005D115B"/>
    <w:rsid w:val="005D1D3B"/>
    <w:rsid w:val="005D1F2D"/>
    <w:rsid w:val="005D2325"/>
    <w:rsid w:val="005D34F8"/>
    <w:rsid w:val="005D3993"/>
    <w:rsid w:val="005D5195"/>
    <w:rsid w:val="005D6240"/>
    <w:rsid w:val="005D67CD"/>
    <w:rsid w:val="005E0255"/>
    <w:rsid w:val="005E0941"/>
    <w:rsid w:val="005E0C15"/>
    <w:rsid w:val="005E1F85"/>
    <w:rsid w:val="005E38CA"/>
    <w:rsid w:val="005E3BDF"/>
    <w:rsid w:val="005E4083"/>
    <w:rsid w:val="005E40A4"/>
    <w:rsid w:val="005E4228"/>
    <w:rsid w:val="005E4D4A"/>
    <w:rsid w:val="005E4DF8"/>
    <w:rsid w:val="005E5F54"/>
    <w:rsid w:val="005E652F"/>
    <w:rsid w:val="005E654D"/>
    <w:rsid w:val="005E72D2"/>
    <w:rsid w:val="005E7317"/>
    <w:rsid w:val="005F08FB"/>
    <w:rsid w:val="005F163C"/>
    <w:rsid w:val="005F1A5C"/>
    <w:rsid w:val="005F1C8A"/>
    <w:rsid w:val="005F2BD4"/>
    <w:rsid w:val="005F2D0A"/>
    <w:rsid w:val="005F2F42"/>
    <w:rsid w:val="005F441F"/>
    <w:rsid w:val="005F62EB"/>
    <w:rsid w:val="005F76A6"/>
    <w:rsid w:val="006005C2"/>
    <w:rsid w:val="0060077C"/>
    <w:rsid w:val="00600A65"/>
    <w:rsid w:val="00601408"/>
    <w:rsid w:val="00601AB6"/>
    <w:rsid w:val="00602136"/>
    <w:rsid w:val="006024C6"/>
    <w:rsid w:val="006029C8"/>
    <w:rsid w:val="0060305F"/>
    <w:rsid w:val="00605D28"/>
    <w:rsid w:val="00606535"/>
    <w:rsid w:val="0061165C"/>
    <w:rsid w:val="00612411"/>
    <w:rsid w:val="00613F71"/>
    <w:rsid w:val="006146F4"/>
    <w:rsid w:val="00614B61"/>
    <w:rsid w:val="00615131"/>
    <w:rsid w:val="00615598"/>
    <w:rsid w:val="006163E0"/>
    <w:rsid w:val="0061692C"/>
    <w:rsid w:val="00616D8B"/>
    <w:rsid w:val="006175FF"/>
    <w:rsid w:val="006177DB"/>
    <w:rsid w:val="00620091"/>
    <w:rsid w:val="00620CF1"/>
    <w:rsid w:val="00621277"/>
    <w:rsid w:val="00621FED"/>
    <w:rsid w:val="0062229A"/>
    <w:rsid w:val="00623880"/>
    <w:rsid w:val="00624203"/>
    <w:rsid w:val="00624ED3"/>
    <w:rsid w:val="006258B0"/>
    <w:rsid w:val="00626573"/>
    <w:rsid w:val="00626B5C"/>
    <w:rsid w:val="00627007"/>
    <w:rsid w:val="00627AA9"/>
    <w:rsid w:val="006309DC"/>
    <w:rsid w:val="006313C2"/>
    <w:rsid w:val="00631799"/>
    <w:rsid w:val="00632BFF"/>
    <w:rsid w:val="006334B9"/>
    <w:rsid w:val="0063371B"/>
    <w:rsid w:val="00633B62"/>
    <w:rsid w:val="00635FA9"/>
    <w:rsid w:val="006360E6"/>
    <w:rsid w:val="006366EF"/>
    <w:rsid w:val="0063672A"/>
    <w:rsid w:val="00636B20"/>
    <w:rsid w:val="00640562"/>
    <w:rsid w:val="00641118"/>
    <w:rsid w:val="00641583"/>
    <w:rsid w:val="00644B00"/>
    <w:rsid w:val="00644EAF"/>
    <w:rsid w:val="0064578F"/>
    <w:rsid w:val="00645EFE"/>
    <w:rsid w:val="00646F65"/>
    <w:rsid w:val="0064786F"/>
    <w:rsid w:val="00647A25"/>
    <w:rsid w:val="006517A8"/>
    <w:rsid w:val="0065189E"/>
    <w:rsid w:val="00652D5B"/>
    <w:rsid w:val="00652E67"/>
    <w:rsid w:val="00652F08"/>
    <w:rsid w:val="00653B58"/>
    <w:rsid w:val="0065575D"/>
    <w:rsid w:val="006565F2"/>
    <w:rsid w:val="0065681A"/>
    <w:rsid w:val="00657D41"/>
    <w:rsid w:val="00660DA7"/>
    <w:rsid w:val="006619A1"/>
    <w:rsid w:val="00662AA3"/>
    <w:rsid w:val="00662EC4"/>
    <w:rsid w:val="00662ED4"/>
    <w:rsid w:val="00662FB2"/>
    <w:rsid w:val="0066344D"/>
    <w:rsid w:val="006639D9"/>
    <w:rsid w:val="006650ED"/>
    <w:rsid w:val="0066785A"/>
    <w:rsid w:val="00670373"/>
    <w:rsid w:val="00670C5F"/>
    <w:rsid w:val="00671861"/>
    <w:rsid w:val="00672304"/>
    <w:rsid w:val="00672328"/>
    <w:rsid w:val="00672F76"/>
    <w:rsid w:val="00673253"/>
    <w:rsid w:val="006739F2"/>
    <w:rsid w:val="00673AE3"/>
    <w:rsid w:val="00673B03"/>
    <w:rsid w:val="006741E8"/>
    <w:rsid w:val="0067424D"/>
    <w:rsid w:val="00674DA8"/>
    <w:rsid w:val="00675887"/>
    <w:rsid w:val="00676ED3"/>
    <w:rsid w:val="00677BAD"/>
    <w:rsid w:val="0068003B"/>
    <w:rsid w:val="00682857"/>
    <w:rsid w:val="00683576"/>
    <w:rsid w:val="00683DCC"/>
    <w:rsid w:val="00684948"/>
    <w:rsid w:val="00684EC4"/>
    <w:rsid w:val="00685BE8"/>
    <w:rsid w:val="00686E9B"/>
    <w:rsid w:val="006877AC"/>
    <w:rsid w:val="00693BD1"/>
    <w:rsid w:val="00693ECB"/>
    <w:rsid w:val="00696A66"/>
    <w:rsid w:val="00697FB0"/>
    <w:rsid w:val="006A121D"/>
    <w:rsid w:val="006A3C4C"/>
    <w:rsid w:val="006A4DA3"/>
    <w:rsid w:val="006A61CB"/>
    <w:rsid w:val="006A705B"/>
    <w:rsid w:val="006A7065"/>
    <w:rsid w:val="006A7332"/>
    <w:rsid w:val="006B05C3"/>
    <w:rsid w:val="006B1284"/>
    <w:rsid w:val="006B1BE6"/>
    <w:rsid w:val="006B25E6"/>
    <w:rsid w:val="006B2BDF"/>
    <w:rsid w:val="006B4A0B"/>
    <w:rsid w:val="006B4F15"/>
    <w:rsid w:val="006B5078"/>
    <w:rsid w:val="006B5F93"/>
    <w:rsid w:val="006B648D"/>
    <w:rsid w:val="006B71EF"/>
    <w:rsid w:val="006B74FA"/>
    <w:rsid w:val="006C15D4"/>
    <w:rsid w:val="006C15D8"/>
    <w:rsid w:val="006C1BF0"/>
    <w:rsid w:val="006C1D4A"/>
    <w:rsid w:val="006C21DF"/>
    <w:rsid w:val="006C35E9"/>
    <w:rsid w:val="006C3C45"/>
    <w:rsid w:val="006C42C8"/>
    <w:rsid w:val="006C47FB"/>
    <w:rsid w:val="006C4CF4"/>
    <w:rsid w:val="006C5942"/>
    <w:rsid w:val="006C6FB5"/>
    <w:rsid w:val="006C7D95"/>
    <w:rsid w:val="006D1A0A"/>
    <w:rsid w:val="006D2C5E"/>
    <w:rsid w:val="006D41C8"/>
    <w:rsid w:val="006D53FE"/>
    <w:rsid w:val="006D6203"/>
    <w:rsid w:val="006E0C38"/>
    <w:rsid w:val="006E1456"/>
    <w:rsid w:val="006E2631"/>
    <w:rsid w:val="006E570D"/>
    <w:rsid w:val="006E7327"/>
    <w:rsid w:val="006F0195"/>
    <w:rsid w:val="006F1C2A"/>
    <w:rsid w:val="006F3DFB"/>
    <w:rsid w:val="006F4ACE"/>
    <w:rsid w:val="006F59D3"/>
    <w:rsid w:val="006F5FC9"/>
    <w:rsid w:val="006F61E3"/>
    <w:rsid w:val="006F6A0C"/>
    <w:rsid w:val="00700863"/>
    <w:rsid w:val="007011DD"/>
    <w:rsid w:val="007020DC"/>
    <w:rsid w:val="007027AC"/>
    <w:rsid w:val="00704821"/>
    <w:rsid w:val="00704EC5"/>
    <w:rsid w:val="00705C5B"/>
    <w:rsid w:val="00707078"/>
    <w:rsid w:val="007122D7"/>
    <w:rsid w:val="00712BB6"/>
    <w:rsid w:val="007146E9"/>
    <w:rsid w:val="00714E8C"/>
    <w:rsid w:val="00715E04"/>
    <w:rsid w:val="00717532"/>
    <w:rsid w:val="00717DD4"/>
    <w:rsid w:val="0072000B"/>
    <w:rsid w:val="007205B9"/>
    <w:rsid w:val="0072098A"/>
    <w:rsid w:val="00720D17"/>
    <w:rsid w:val="007215BA"/>
    <w:rsid w:val="0072279F"/>
    <w:rsid w:val="007231D4"/>
    <w:rsid w:val="00725A5C"/>
    <w:rsid w:val="00726D5D"/>
    <w:rsid w:val="007274F7"/>
    <w:rsid w:val="00730520"/>
    <w:rsid w:val="00730B36"/>
    <w:rsid w:val="00730B66"/>
    <w:rsid w:val="007311C6"/>
    <w:rsid w:val="00731501"/>
    <w:rsid w:val="007325DA"/>
    <w:rsid w:val="00732CCF"/>
    <w:rsid w:val="00732ED9"/>
    <w:rsid w:val="007338AF"/>
    <w:rsid w:val="00733F63"/>
    <w:rsid w:val="00734271"/>
    <w:rsid w:val="00740087"/>
    <w:rsid w:val="00740674"/>
    <w:rsid w:val="00740B83"/>
    <w:rsid w:val="00740DD2"/>
    <w:rsid w:val="00741FE6"/>
    <w:rsid w:val="00742A6A"/>
    <w:rsid w:val="00742E56"/>
    <w:rsid w:val="00743EEB"/>
    <w:rsid w:val="007456C1"/>
    <w:rsid w:val="00745D77"/>
    <w:rsid w:val="00746024"/>
    <w:rsid w:val="007470EF"/>
    <w:rsid w:val="007471A6"/>
    <w:rsid w:val="00747337"/>
    <w:rsid w:val="007479D2"/>
    <w:rsid w:val="00747E21"/>
    <w:rsid w:val="0075051F"/>
    <w:rsid w:val="00751721"/>
    <w:rsid w:val="00751ADA"/>
    <w:rsid w:val="00751C9C"/>
    <w:rsid w:val="00753BCE"/>
    <w:rsid w:val="007546DD"/>
    <w:rsid w:val="0075598E"/>
    <w:rsid w:val="00756052"/>
    <w:rsid w:val="007560C8"/>
    <w:rsid w:val="0075623A"/>
    <w:rsid w:val="007568BF"/>
    <w:rsid w:val="00757318"/>
    <w:rsid w:val="00760CE1"/>
    <w:rsid w:val="00761E74"/>
    <w:rsid w:val="00763668"/>
    <w:rsid w:val="00763ED6"/>
    <w:rsid w:val="00764AB0"/>
    <w:rsid w:val="00764F70"/>
    <w:rsid w:val="00766045"/>
    <w:rsid w:val="0076637B"/>
    <w:rsid w:val="0076697F"/>
    <w:rsid w:val="00767543"/>
    <w:rsid w:val="0077060F"/>
    <w:rsid w:val="0077063B"/>
    <w:rsid w:val="007708F4"/>
    <w:rsid w:val="00770BE3"/>
    <w:rsid w:val="00771643"/>
    <w:rsid w:val="00771906"/>
    <w:rsid w:val="0077207C"/>
    <w:rsid w:val="00772244"/>
    <w:rsid w:val="00772439"/>
    <w:rsid w:val="00772DB4"/>
    <w:rsid w:val="00772FCA"/>
    <w:rsid w:val="00775E3E"/>
    <w:rsid w:val="007766E3"/>
    <w:rsid w:val="00777B8B"/>
    <w:rsid w:val="007807EF"/>
    <w:rsid w:val="0078108E"/>
    <w:rsid w:val="007818F3"/>
    <w:rsid w:val="00781F6F"/>
    <w:rsid w:val="007822B8"/>
    <w:rsid w:val="007829D8"/>
    <w:rsid w:val="00782A2B"/>
    <w:rsid w:val="00783463"/>
    <w:rsid w:val="00783710"/>
    <w:rsid w:val="007838C3"/>
    <w:rsid w:val="00784482"/>
    <w:rsid w:val="00784A57"/>
    <w:rsid w:val="00784D07"/>
    <w:rsid w:val="007850C8"/>
    <w:rsid w:val="007850E4"/>
    <w:rsid w:val="00786627"/>
    <w:rsid w:val="0078796A"/>
    <w:rsid w:val="00787B1A"/>
    <w:rsid w:val="00787C05"/>
    <w:rsid w:val="007914BB"/>
    <w:rsid w:val="007919D7"/>
    <w:rsid w:val="007921F1"/>
    <w:rsid w:val="0079221F"/>
    <w:rsid w:val="007933F2"/>
    <w:rsid w:val="00793EAD"/>
    <w:rsid w:val="00794998"/>
    <w:rsid w:val="00795662"/>
    <w:rsid w:val="007965E8"/>
    <w:rsid w:val="0079755A"/>
    <w:rsid w:val="00797CDB"/>
    <w:rsid w:val="00797DAE"/>
    <w:rsid w:val="007A0F77"/>
    <w:rsid w:val="007A0F98"/>
    <w:rsid w:val="007A10B9"/>
    <w:rsid w:val="007A1CDE"/>
    <w:rsid w:val="007A2123"/>
    <w:rsid w:val="007A5C53"/>
    <w:rsid w:val="007A6483"/>
    <w:rsid w:val="007A7296"/>
    <w:rsid w:val="007B052B"/>
    <w:rsid w:val="007B1723"/>
    <w:rsid w:val="007B2FD3"/>
    <w:rsid w:val="007B3485"/>
    <w:rsid w:val="007B353E"/>
    <w:rsid w:val="007B3957"/>
    <w:rsid w:val="007B51B8"/>
    <w:rsid w:val="007B5B5F"/>
    <w:rsid w:val="007B653C"/>
    <w:rsid w:val="007B677F"/>
    <w:rsid w:val="007B710A"/>
    <w:rsid w:val="007C2677"/>
    <w:rsid w:val="007C469A"/>
    <w:rsid w:val="007C500C"/>
    <w:rsid w:val="007C5546"/>
    <w:rsid w:val="007C614E"/>
    <w:rsid w:val="007C73A7"/>
    <w:rsid w:val="007C7D17"/>
    <w:rsid w:val="007D0020"/>
    <w:rsid w:val="007D0501"/>
    <w:rsid w:val="007D15EE"/>
    <w:rsid w:val="007D16DF"/>
    <w:rsid w:val="007D1B0A"/>
    <w:rsid w:val="007D1DFE"/>
    <w:rsid w:val="007D1E03"/>
    <w:rsid w:val="007D1EFD"/>
    <w:rsid w:val="007D28AE"/>
    <w:rsid w:val="007D447C"/>
    <w:rsid w:val="007D4CFF"/>
    <w:rsid w:val="007D571F"/>
    <w:rsid w:val="007D5E2D"/>
    <w:rsid w:val="007D5E55"/>
    <w:rsid w:val="007D6259"/>
    <w:rsid w:val="007D7BD9"/>
    <w:rsid w:val="007E05E6"/>
    <w:rsid w:val="007E0992"/>
    <w:rsid w:val="007E1F5F"/>
    <w:rsid w:val="007E28ED"/>
    <w:rsid w:val="007E30CA"/>
    <w:rsid w:val="007E3EF6"/>
    <w:rsid w:val="007E43E5"/>
    <w:rsid w:val="007E4E2B"/>
    <w:rsid w:val="007E4E4F"/>
    <w:rsid w:val="007E5A5E"/>
    <w:rsid w:val="007E6EB6"/>
    <w:rsid w:val="007E7209"/>
    <w:rsid w:val="007E7277"/>
    <w:rsid w:val="007F024D"/>
    <w:rsid w:val="007F03CE"/>
    <w:rsid w:val="007F1055"/>
    <w:rsid w:val="007F11F3"/>
    <w:rsid w:val="007F17CA"/>
    <w:rsid w:val="007F1D85"/>
    <w:rsid w:val="007F1E73"/>
    <w:rsid w:val="007F22CC"/>
    <w:rsid w:val="00800568"/>
    <w:rsid w:val="00800679"/>
    <w:rsid w:val="0080080F"/>
    <w:rsid w:val="008017E0"/>
    <w:rsid w:val="008024B0"/>
    <w:rsid w:val="008028F7"/>
    <w:rsid w:val="00803412"/>
    <w:rsid w:val="00803473"/>
    <w:rsid w:val="008034DC"/>
    <w:rsid w:val="00803CB2"/>
    <w:rsid w:val="00804387"/>
    <w:rsid w:val="00806074"/>
    <w:rsid w:val="008064F7"/>
    <w:rsid w:val="00806E16"/>
    <w:rsid w:val="00811558"/>
    <w:rsid w:val="00812373"/>
    <w:rsid w:val="0081297B"/>
    <w:rsid w:val="00812B3A"/>
    <w:rsid w:val="00813532"/>
    <w:rsid w:val="00813A2B"/>
    <w:rsid w:val="008141C2"/>
    <w:rsid w:val="00814FCD"/>
    <w:rsid w:val="008157A5"/>
    <w:rsid w:val="008159C7"/>
    <w:rsid w:val="00815D4D"/>
    <w:rsid w:val="00817844"/>
    <w:rsid w:val="00820757"/>
    <w:rsid w:val="008213AF"/>
    <w:rsid w:val="008220C3"/>
    <w:rsid w:val="0082303E"/>
    <w:rsid w:val="008231A4"/>
    <w:rsid w:val="00823201"/>
    <w:rsid w:val="008236E3"/>
    <w:rsid w:val="00823E10"/>
    <w:rsid w:val="008243FF"/>
    <w:rsid w:val="008246C8"/>
    <w:rsid w:val="008268FD"/>
    <w:rsid w:val="008269AD"/>
    <w:rsid w:val="008274BC"/>
    <w:rsid w:val="00827E1F"/>
    <w:rsid w:val="00827E3A"/>
    <w:rsid w:val="00830441"/>
    <w:rsid w:val="0083349C"/>
    <w:rsid w:val="00833CDB"/>
    <w:rsid w:val="00834267"/>
    <w:rsid w:val="00835B5E"/>
    <w:rsid w:val="00835E23"/>
    <w:rsid w:val="00836BF9"/>
    <w:rsid w:val="00837450"/>
    <w:rsid w:val="00837823"/>
    <w:rsid w:val="00837D1D"/>
    <w:rsid w:val="00837FEF"/>
    <w:rsid w:val="00843A95"/>
    <w:rsid w:val="00844837"/>
    <w:rsid w:val="00844C67"/>
    <w:rsid w:val="008450CC"/>
    <w:rsid w:val="00846183"/>
    <w:rsid w:val="00846DDC"/>
    <w:rsid w:val="00847543"/>
    <w:rsid w:val="008475AA"/>
    <w:rsid w:val="00847C31"/>
    <w:rsid w:val="00851456"/>
    <w:rsid w:val="0085189E"/>
    <w:rsid w:val="00851B94"/>
    <w:rsid w:val="00851EF5"/>
    <w:rsid w:val="008521AF"/>
    <w:rsid w:val="0085278D"/>
    <w:rsid w:val="00852B24"/>
    <w:rsid w:val="0085338E"/>
    <w:rsid w:val="00853F5B"/>
    <w:rsid w:val="0085428F"/>
    <w:rsid w:val="008542B1"/>
    <w:rsid w:val="00854DF8"/>
    <w:rsid w:val="0085540A"/>
    <w:rsid w:val="00856C07"/>
    <w:rsid w:val="00860F9C"/>
    <w:rsid w:val="008610E9"/>
    <w:rsid w:val="008623C7"/>
    <w:rsid w:val="00863C91"/>
    <w:rsid w:val="0086409E"/>
    <w:rsid w:val="008645C1"/>
    <w:rsid w:val="0086472C"/>
    <w:rsid w:val="00864868"/>
    <w:rsid w:val="00864F9D"/>
    <w:rsid w:val="008653CD"/>
    <w:rsid w:val="008659AD"/>
    <w:rsid w:val="00865C6E"/>
    <w:rsid w:val="008664B6"/>
    <w:rsid w:val="00867BBA"/>
    <w:rsid w:val="00870BDB"/>
    <w:rsid w:val="008716CD"/>
    <w:rsid w:val="00873212"/>
    <w:rsid w:val="0087338F"/>
    <w:rsid w:val="0087414B"/>
    <w:rsid w:val="00874EF4"/>
    <w:rsid w:val="00875A30"/>
    <w:rsid w:val="00876F48"/>
    <w:rsid w:val="00877780"/>
    <w:rsid w:val="00877966"/>
    <w:rsid w:val="00877D34"/>
    <w:rsid w:val="00880CB7"/>
    <w:rsid w:val="00881784"/>
    <w:rsid w:val="00881C59"/>
    <w:rsid w:val="00882B28"/>
    <w:rsid w:val="00883073"/>
    <w:rsid w:val="00883885"/>
    <w:rsid w:val="00883B79"/>
    <w:rsid w:val="0088465E"/>
    <w:rsid w:val="00885838"/>
    <w:rsid w:val="00886BF2"/>
    <w:rsid w:val="00886D1C"/>
    <w:rsid w:val="008876FA"/>
    <w:rsid w:val="00890695"/>
    <w:rsid w:val="00890DB3"/>
    <w:rsid w:val="00891123"/>
    <w:rsid w:val="008914B7"/>
    <w:rsid w:val="00891A2A"/>
    <w:rsid w:val="00891D8F"/>
    <w:rsid w:val="0089258F"/>
    <w:rsid w:val="0089296A"/>
    <w:rsid w:val="00893F11"/>
    <w:rsid w:val="008943A8"/>
    <w:rsid w:val="00895B49"/>
    <w:rsid w:val="008A0086"/>
    <w:rsid w:val="008A0098"/>
    <w:rsid w:val="008A034F"/>
    <w:rsid w:val="008A0EC0"/>
    <w:rsid w:val="008A1017"/>
    <w:rsid w:val="008A1337"/>
    <w:rsid w:val="008A308C"/>
    <w:rsid w:val="008A4F0A"/>
    <w:rsid w:val="008A50CD"/>
    <w:rsid w:val="008A52A2"/>
    <w:rsid w:val="008A53F8"/>
    <w:rsid w:val="008A7879"/>
    <w:rsid w:val="008B0F21"/>
    <w:rsid w:val="008B14D7"/>
    <w:rsid w:val="008B28FD"/>
    <w:rsid w:val="008B410F"/>
    <w:rsid w:val="008B4494"/>
    <w:rsid w:val="008B4925"/>
    <w:rsid w:val="008B498E"/>
    <w:rsid w:val="008B4A45"/>
    <w:rsid w:val="008B6525"/>
    <w:rsid w:val="008B7162"/>
    <w:rsid w:val="008B7F66"/>
    <w:rsid w:val="008C17D3"/>
    <w:rsid w:val="008C1A54"/>
    <w:rsid w:val="008C1D54"/>
    <w:rsid w:val="008C4E81"/>
    <w:rsid w:val="008C75A6"/>
    <w:rsid w:val="008C765B"/>
    <w:rsid w:val="008C7A42"/>
    <w:rsid w:val="008D1007"/>
    <w:rsid w:val="008D2D84"/>
    <w:rsid w:val="008D473C"/>
    <w:rsid w:val="008D7D67"/>
    <w:rsid w:val="008E003B"/>
    <w:rsid w:val="008E0676"/>
    <w:rsid w:val="008E0D58"/>
    <w:rsid w:val="008E3525"/>
    <w:rsid w:val="008E3D1A"/>
    <w:rsid w:val="008E4978"/>
    <w:rsid w:val="008E500D"/>
    <w:rsid w:val="008E515A"/>
    <w:rsid w:val="008F0365"/>
    <w:rsid w:val="008F14FA"/>
    <w:rsid w:val="008F21EB"/>
    <w:rsid w:val="008F30CA"/>
    <w:rsid w:val="008F31DF"/>
    <w:rsid w:val="008F3D6A"/>
    <w:rsid w:val="008F43C1"/>
    <w:rsid w:val="008F4480"/>
    <w:rsid w:val="008F4BB3"/>
    <w:rsid w:val="008F5778"/>
    <w:rsid w:val="008F7288"/>
    <w:rsid w:val="008F7A52"/>
    <w:rsid w:val="008F7D2B"/>
    <w:rsid w:val="008F7EF6"/>
    <w:rsid w:val="0090013D"/>
    <w:rsid w:val="0090081D"/>
    <w:rsid w:val="009019CD"/>
    <w:rsid w:val="00902A93"/>
    <w:rsid w:val="009030B6"/>
    <w:rsid w:val="00904DDF"/>
    <w:rsid w:val="00904F97"/>
    <w:rsid w:val="00905430"/>
    <w:rsid w:val="00905D09"/>
    <w:rsid w:val="00906697"/>
    <w:rsid w:val="00906991"/>
    <w:rsid w:val="00906C4B"/>
    <w:rsid w:val="0091011D"/>
    <w:rsid w:val="009105F6"/>
    <w:rsid w:val="00910627"/>
    <w:rsid w:val="009126D4"/>
    <w:rsid w:val="00912D1E"/>
    <w:rsid w:val="00912E31"/>
    <w:rsid w:val="009133E5"/>
    <w:rsid w:val="00915966"/>
    <w:rsid w:val="009160E8"/>
    <w:rsid w:val="00916DA9"/>
    <w:rsid w:val="00916FCD"/>
    <w:rsid w:val="00917059"/>
    <w:rsid w:val="009170E4"/>
    <w:rsid w:val="009171DA"/>
    <w:rsid w:val="009206BE"/>
    <w:rsid w:val="009213D7"/>
    <w:rsid w:val="0092187B"/>
    <w:rsid w:val="009229C0"/>
    <w:rsid w:val="00923841"/>
    <w:rsid w:val="009238CE"/>
    <w:rsid w:val="0092413D"/>
    <w:rsid w:val="009260D6"/>
    <w:rsid w:val="009263E8"/>
    <w:rsid w:val="00930897"/>
    <w:rsid w:val="00931645"/>
    <w:rsid w:val="0093342B"/>
    <w:rsid w:val="009342B3"/>
    <w:rsid w:val="0093472B"/>
    <w:rsid w:val="0094050B"/>
    <w:rsid w:val="009418E2"/>
    <w:rsid w:val="009437ED"/>
    <w:rsid w:val="00943D6C"/>
    <w:rsid w:val="00944262"/>
    <w:rsid w:val="00944779"/>
    <w:rsid w:val="00944CBE"/>
    <w:rsid w:val="0094541D"/>
    <w:rsid w:val="00945771"/>
    <w:rsid w:val="00945AC0"/>
    <w:rsid w:val="00946465"/>
    <w:rsid w:val="0094773E"/>
    <w:rsid w:val="00947B63"/>
    <w:rsid w:val="00950A5C"/>
    <w:rsid w:val="00951492"/>
    <w:rsid w:val="00951FB8"/>
    <w:rsid w:val="00952362"/>
    <w:rsid w:val="00952438"/>
    <w:rsid w:val="00952CDC"/>
    <w:rsid w:val="00954651"/>
    <w:rsid w:val="00954DA9"/>
    <w:rsid w:val="00955D4F"/>
    <w:rsid w:val="009560F9"/>
    <w:rsid w:val="009571D5"/>
    <w:rsid w:val="009579D6"/>
    <w:rsid w:val="00957CFE"/>
    <w:rsid w:val="00957D09"/>
    <w:rsid w:val="0096000D"/>
    <w:rsid w:val="0096011C"/>
    <w:rsid w:val="009604AC"/>
    <w:rsid w:val="00960F94"/>
    <w:rsid w:val="00961C91"/>
    <w:rsid w:val="00961D9F"/>
    <w:rsid w:val="00963933"/>
    <w:rsid w:val="009641ED"/>
    <w:rsid w:val="00964D8F"/>
    <w:rsid w:val="00964E41"/>
    <w:rsid w:val="00965763"/>
    <w:rsid w:val="00965B61"/>
    <w:rsid w:val="00973C25"/>
    <w:rsid w:val="00974C28"/>
    <w:rsid w:val="00975D43"/>
    <w:rsid w:val="00975E38"/>
    <w:rsid w:val="00976158"/>
    <w:rsid w:val="0097672D"/>
    <w:rsid w:val="00976BE2"/>
    <w:rsid w:val="00976F6F"/>
    <w:rsid w:val="00977639"/>
    <w:rsid w:val="00980D75"/>
    <w:rsid w:val="009812C2"/>
    <w:rsid w:val="009820BB"/>
    <w:rsid w:val="00982A6D"/>
    <w:rsid w:val="00983413"/>
    <w:rsid w:val="0098365B"/>
    <w:rsid w:val="00984C4F"/>
    <w:rsid w:val="00985796"/>
    <w:rsid w:val="00985805"/>
    <w:rsid w:val="00985920"/>
    <w:rsid w:val="00986D2D"/>
    <w:rsid w:val="00987FF5"/>
    <w:rsid w:val="00991695"/>
    <w:rsid w:val="0099205E"/>
    <w:rsid w:val="0099330D"/>
    <w:rsid w:val="009951D8"/>
    <w:rsid w:val="00995CBD"/>
    <w:rsid w:val="0099609F"/>
    <w:rsid w:val="009A1BF9"/>
    <w:rsid w:val="009A1E1F"/>
    <w:rsid w:val="009A32B7"/>
    <w:rsid w:val="009A35CA"/>
    <w:rsid w:val="009A373A"/>
    <w:rsid w:val="009A4E57"/>
    <w:rsid w:val="009A4E95"/>
    <w:rsid w:val="009A5568"/>
    <w:rsid w:val="009A5738"/>
    <w:rsid w:val="009A5F4C"/>
    <w:rsid w:val="009A6D20"/>
    <w:rsid w:val="009A73CB"/>
    <w:rsid w:val="009B04F1"/>
    <w:rsid w:val="009B1230"/>
    <w:rsid w:val="009B142E"/>
    <w:rsid w:val="009B1916"/>
    <w:rsid w:val="009B2231"/>
    <w:rsid w:val="009B437C"/>
    <w:rsid w:val="009B54DD"/>
    <w:rsid w:val="009B5762"/>
    <w:rsid w:val="009B5902"/>
    <w:rsid w:val="009B5ECC"/>
    <w:rsid w:val="009B7F0D"/>
    <w:rsid w:val="009C057C"/>
    <w:rsid w:val="009C1AEF"/>
    <w:rsid w:val="009C1E68"/>
    <w:rsid w:val="009C277F"/>
    <w:rsid w:val="009C2EC4"/>
    <w:rsid w:val="009C2FC4"/>
    <w:rsid w:val="009C31BC"/>
    <w:rsid w:val="009C31CF"/>
    <w:rsid w:val="009C3D86"/>
    <w:rsid w:val="009C464D"/>
    <w:rsid w:val="009C6646"/>
    <w:rsid w:val="009C7A49"/>
    <w:rsid w:val="009C7D4E"/>
    <w:rsid w:val="009D02D3"/>
    <w:rsid w:val="009D0435"/>
    <w:rsid w:val="009D1C5C"/>
    <w:rsid w:val="009D2AE6"/>
    <w:rsid w:val="009D3468"/>
    <w:rsid w:val="009D3B4D"/>
    <w:rsid w:val="009D51F8"/>
    <w:rsid w:val="009D62DF"/>
    <w:rsid w:val="009D6438"/>
    <w:rsid w:val="009D7D70"/>
    <w:rsid w:val="009D7E39"/>
    <w:rsid w:val="009E00A3"/>
    <w:rsid w:val="009E06C6"/>
    <w:rsid w:val="009E1E05"/>
    <w:rsid w:val="009E32C6"/>
    <w:rsid w:val="009E3398"/>
    <w:rsid w:val="009E38A2"/>
    <w:rsid w:val="009E4D5C"/>
    <w:rsid w:val="009E52FC"/>
    <w:rsid w:val="009E6D4C"/>
    <w:rsid w:val="009F0D57"/>
    <w:rsid w:val="009F0F0B"/>
    <w:rsid w:val="009F1D60"/>
    <w:rsid w:val="009F21F7"/>
    <w:rsid w:val="009F3198"/>
    <w:rsid w:val="009F3AFE"/>
    <w:rsid w:val="009F4292"/>
    <w:rsid w:val="009F4859"/>
    <w:rsid w:val="009F52B9"/>
    <w:rsid w:val="009F66A1"/>
    <w:rsid w:val="009F70BA"/>
    <w:rsid w:val="009F7614"/>
    <w:rsid w:val="009F7E7F"/>
    <w:rsid w:val="00A003B7"/>
    <w:rsid w:val="00A016D6"/>
    <w:rsid w:val="00A01CDF"/>
    <w:rsid w:val="00A02775"/>
    <w:rsid w:val="00A02E17"/>
    <w:rsid w:val="00A0355C"/>
    <w:rsid w:val="00A0446C"/>
    <w:rsid w:val="00A06A42"/>
    <w:rsid w:val="00A078B9"/>
    <w:rsid w:val="00A108FC"/>
    <w:rsid w:val="00A109D2"/>
    <w:rsid w:val="00A111DC"/>
    <w:rsid w:val="00A116AF"/>
    <w:rsid w:val="00A11E85"/>
    <w:rsid w:val="00A1270D"/>
    <w:rsid w:val="00A12E89"/>
    <w:rsid w:val="00A13767"/>
    <w:rsid w:val="00A137F2"/>
    <w:rsid w:val="00A13D14"/>
    <w:rsid w:val="00A13E29"/>
    <w:rsid w:val="00A13E48"/>
    <w:rsid w:val="00A13F37"/>
    <w:rsid w:val="00A14FAE"/>
    <w:rsid w:val="00A152A1"/>
    <w:rsid w:val="00A1563C"/>
    <w:rsid w:val="00A157F4"/>
    <w:rsid w:val="00A15986"/>
    <w:rsid w:val="00A16B37"/>
    <w:rsid w:val="00A16CC5"/>
    <w:rsid w:val="00A17DA3"/>
    <w:rsid w:val="00A20433"/>
    <w:rsid w:val="00A2043D"/>
    <w:rsid w:val="00A2052B"/>
    <w:rsid w:val="00A2091F"/>
    <w:rsid w:val="00A210DE"/>
    <w:rsid w:val="00A2149B"/>
    <w:rsid w:val="00A218F7"/>
    <w:rsid w:val="00A225DD"/>
    <w:rsid w:val="00A227BE"/>
    <w:rsid w:val="00A23BF5"/>
    <w:rsid w:val="00A23CF1"/>
    <w:rsid w:val="00A24F64"/>
    <w:rsid w:val="00A24F9B"/>
    <w:rsid w:val="00A2663B"/>
    <w:rsid w:val="00A267A0"/>
    <w:rsid w:val="00A26ACE"/>
    <w:rsid w:val="00A30C94"/>
    <w:rsid w:val="00A31005"/>
    <w:rsid w:val="00A3119C"/>
    <w:rsid w:val="00A32819"/>
    <w:rsid w:val="00A32F6C"/>
    <w:rsid w:val="00A3343D"/>
    <w:rsid w:val="00A33C7D"/>
    <w:rsid w:val="00A340CB"/>
    <w:rsid w:val="00A35216"/>
    <w:rsid w:val="00A357AE"/>
    <w:rsid w:val="00A365D9"/>
    <w:rsid w:val="00A36C7C"/>
    <w:rsid w:val="00A37011"/>
    <w:rsid w:val="00A412E3"/>
    <w:rsid w:val="00A41A02"/>
    <w:rsid w:val="00A4222D"/>
    <w:rsid w:val="00A42682"/>
    <w:rsid w:val="00A4370A"/>
    <w:rsid w:val="00A43B9E"/>
    <w:rsid w:val="00A44115"/>
    <w:rsid w:val="00A44B63"/>
    <w:rsid w:val="00A459FD"/>
    <w:rsid w:val="00A47074"/>
    <w:rsid w:val="00A501D9"/>
    <w:rsid w:val="00A509E2"/>
    <w:rsid w:val="00A50F48"/>
    <w:rsid w:val="00A5230B"/>
    <w:rsid w:val="00A5362A"/>
    <w:rsid w:val="00A53F82"/>
    <w:rsid w:val="00A548CA"/>
    <w:rsid w:val="00A553FD"/>
    <w:rsid w:val="00A570F4"/>
    <w:rsid w:val="00A57367"/>
    <w:rsid w:val="00A621FF"/>
    <w:rsid w:val="00A62815"/>
    <w:rsid w:val="00A62A87"/>
    <w:rsid w:val="00A62B20"/>
    <w:rsid w:val="00A63C85"/>
    <w:rsid w:val="00A64518"/>
    <w:rsid w:val="00A64597"/>
    <w:rsid w:val="00A64FA3"/>
    <w:rsid w:val="00A674DE"/>
    <w:rsid w:val="00A67584"/>
    <w:rsid w:val="00A70599"/>
    <w:rsid w:val="00A70BCF"/>
    <w:rsid w:val="00A714EE"/>
    <w:rsid w:val="00A715DC"/>
    <w:rsid w:val="00A72DAD"/>
    <w:rsid w:val="00A72FE6"/>
    <w:rsid w:val="00A74816"/>
    <w:rsid w:val="00A74EC6"/>
    <w:rsid w:val="00A75A72"/>
    <w:rsid w:val="00A75B38"/>
    <w:rsid w:val="00A75B47"/>
    <w:rsid w:val="00A769E0"/>
    <w:rsid w:val="00A76CBB"/>
    <w:rsid w:val="00A7775A"/>
    <w:rsid w:val="00A82FDB"/>
    <w:rsid w:val="00A83735"/>
    <w:rsid w:val="00A83F28"/>
    <w:rsid w:val="00A84726"/>
    <w:rsid w:val="00A85D01"/>
    <w:rsid w:val="00A8786C"/>
    <w:rsid w:val="00A87934"/>
    <w:rsid w:val="00A87C2C"/>
    <w:rsid w:val="00A909D2"/>
    <w:rsid w:val="00A90B71"/>
    <w:rsid w:val="00A90E93"/>
    <w:rsid w:val="00A9140C"/>
    <w:rsid w:val="00A91E33"/>
    <w:rsid w:val="00A937E6"/>
    <w:rsid w:val="00A9503B"/>
    <w:rsid w:val="00A97261"/>
    <w:rsid w:val="00A97CAD"/>
    <w:rsid w:val="00A97F9A"/>
    <w:rsid w:val="00AA000D"/>
    <w:rsid w:val="00AA0A07"/>
    <w:rsid w:val="00AA0D45"/>
    <w:rsid w:val="00AA4347"/>
    <w:rsid w:val="00AA4890"/>
    <w:rsid w:val="00AA5B28"/>
    <w:rsid w:val="00AA5BF1"/>
    <w:rsid w:val="00AA7710"/>
    <w:rsid w:val="00AB17A2"/>
    <w:rsid w:val="00AB1B31"/>
    <w:rsid w:val="00AB24E6"/>
    <w:rsid w:val="00AB283C"/>
    <w:rsid w:val="00AB2D2C"/>
    <w:rsid w:val="00AB3C47"/>
    <w:rsid w:val="00AB465F"/>
    <w:rsid w:val="00AB4CB3"/>
    <w:rsid w:val="00AB4E1C"/>
    <w:rsid w:val="00AB50AA"/>
    <w:rsid w:val="00AB556C"/>
    <w:rsid w:val="00AB5A32"/>
    <w:rsid w:val="00AB62EC"/>
    <w:rsid w:val="00AB648C"/>
    <w:rsid w:val="00AB685A"/>
    <w:rsid w:val="00AB764E"/>
    <w:rsid w:val="00AB7D0C"/>
    <w:rsid w:val="00AC0421"/>
    <w:rsid w:val="00AC07A0"/>
    <w:rsid w:val="00AC0D2B"/>
    <w:rsid w:val="00AC13EE"/>
    <w:rsid w:val="00AC29A9"/>
    <w:rsid w:val="00AC4462"/>
    <w:rsid w:val="00AC472A"/>
    <w:rsid w:val="00AC4D10"/>
    <w:rsid w:val="00AC5153"/>
    <w:rsid w:val="00AC580B"/>
    <w:rsid w:val="00AD0C21"/>
    <w:rsid w:val="00AD0DBD"/>
    <w:rsid w:val="00AD1987"/>
    <w:rsid w:val="00AD2FE0"/>
    <w:rsid w:val="00AD5B16"/>
    <w:rsid w:val="00AD6623"/>
    <w:rsid w:val="00AD7475"/>
    <w:rsid w:val="00AE0014"/>
    <w:rsid w:val="00AE003E"/>
    <w:rsid w:val="00AE0A81"/>
    <w:rsid w:val="00AE1161"/>
    <w:rsid w:val="00AE1223"/>
    <w:rsid w:val="00AE392F"/>
    <w:rsid w:val="00AE3A97"/>
    <w:rsid w:val="00AE5505"/>
    <w:rsid w:val="00AE56DF"/>
    <w:rsid w:val="00AE5EC1"/>
    <w:rsid w:val="00AE716A"/>
    <w:rsid w:val="00AE784B"/>
    <w:rsid w:val="00AF00A2"/>
    <w:rsid w:val="00AF0EE5"/>
    <w:rsid w:val="00AF161B"/>
    <w:rsid w:val="00AF2629"/>
    <w:rsid w:val="00AF49A2"/>
    <w:rsid w:val="00AF5004"/>
    <w:rsid w:val="00AF59A9"/>
    <w:rsid w:val="00AF5BE6"/>
    <w:rsid w:val="00AF6A9D"/>
    <w:rsid w:val="00AF6B36"/>
    <w:rsid w:val="00AF7004"/>
    <w:rsid w:val="00AF7904"/>
    <w:rsid w:val="00B00DC3"/>
    <w:rsid w:val="00B0128F"/>
    <w:rsid w:val="00B0182F"/>
    <w:rsid w:val="00B0280A"/>
    <w:rsid w:val="00B040DA"/>
    <w:rsid w:val="00B06053"/>
    <w:rsid w:val="00B06059"/>
    <w:rsid w:val="00B063B7"/>
    <w:rsid w:val="00B068CB"/>
    <w:rsid w:val="00B06BA5"/>
    <w:rsid w:val="00B07BB7"/>
    <w:rsid w:val="00B07C68"/>
    <w:rsid w:val="00B10955"/>
    <w:rsid w:val="00B10A70"/>
    <w:rsid w:val="00B11404"/>
    <w:rsid w:val="00B1154D"/>
    <w:rsid w:val="00B11ABF"/>
    <w:rsid w:val="00B1242D"/>
    <w:rsid w:val="00B13217"/>
    <w:rsid w:val="00B13926"/>
    <w:rsid w:val="00B15A6E"/>
    <w:rsid w:val="00B16C01"/>
    <w:rsid w:val="00B17D8E"/>
    <w:rsid w:val="00B21838"/>
    <w:rsid w:val="00B23D84"/>
    <w:rsid w:val="00B24309"/>
    <w:rsid w:val="00B2460E"/>
    <w:rsid w:val="00B24E8F"/>
    <w:rsid w:val="00B25534"/>
    <w:rsid w:val="00B260C6"/>
    <w:rsid w:val="00B26FFC"/>
    <w:rsid w:val="00B27BA1"/>
    <w:rsid w:val="00B30960"/>
    <w:rsid w:val="00B313FC"/>
    <w:rsid w:val="00B32EF0"/>
    <w:rsid w:val="00B33599"/>
    <w:rsid w:val="00B33CF9"/>
    <w:rsid w:val="00B34E5A"/>
    <w:rsid w:val="00B35041"/>
    <w:rsid w:val="00B360A6"/>
    <w:rsid w:val="00B3664F"/>
    <w:rsid w:val="00B372B1"/>
    <w:rsid w:val="00B3737E"/>
    <w:rsid w:val="00B378B8"/>
    <w:rsid w:val="00B37EE3"/>
    <w:rsid w:val="00B40A47"/>
    <w:rsid w:val="00B41C6D"/>
    <w:rsid w:val="00B4268F"/>
    <w:rsid w:val="00B43A05"/>
    <w:rsid w:val="00B44FB9"/>
    <w:rsid w:val="00B457A6"/>
    <w:rsid w:val="00B46829"/>
    <w:rsid w:val="00B46D2B"/>
    <w:rsid w:val="00B46F25"/>
    <w:rsid w:val="00B50078"/>
    <w:rsid w:val="00B502E2"/>
    <w:rsid w:val="00B50421"/>
    <w:rsid w:val="00B50BE4"/>
    <w:rsid w:val="00B51AA9"/>
    <w:rsid w:val="00B52FFE"/>
    <w:rsid w:val="00B53D2A"/>
    <w:rsid w:val="00B57581"/>
    <w:rsid w:val="00B603C2"/>
    <w:rsid w:val="00B60508"/>
    <w:rsid w:val="00B60DE1"/>
    <w:rsid w:val="00B61692"/>
    <w:rsid w:val="00B61933"/>
    <w:rsid w:val="00B61D1C"/>
    <w:rsid w:val="00B61D49"/>
    <w:rsid w:val="00B61D4B"/>
    <w:rsid w:val="00B6275F"/>
    <w:rsid w:val="00B6310B"/>
    <w:rsid w:val="00B634EA"/>
    <w:rsid w:val="00B63A64"/>
    <w:rsid w:val="00B63BA9"/>
    <w:rsid w:val="00B6556C"/>
    <w:rsid w:val="00B65F68"/>
    <w:rsid w:val="00B70200"/>
    <w:rsid w:val="00B71208"/>
    <w:rsid w:val="00B7165D"/>
    <w:rsid w:val="00B744AB"/>
    <w:rsid w:val="00B755BC"/>
    <w:rsid w:val="00B75FB1"/>
    <w:rsid w:val="00B7690C"/>
    <w:rsid w:val="00B76B68"/>
    <w:rsid w:val="00B77628"/>
    <w:rsid w:val="00B7785D"/>
    <w:rsid w:val="00B822A4"/>
    <w:rsid w:val="00B823C0"/>
    <w:rsid w:val="00B83DF8"/>
    <w:rsid w:val="00B846D8"/>
    <w:rsid w:val="00B84B2E"/>
    <w:rsid w:val="00B84B93"/>
    <w:rsid w:val="00B84C5C"/>
    <w:rsid w:val="00B85FF8"/>
    <w:rsid w:val="00B867FD"/>
    <w:rsid w:val="00B8705F"/>
    <w:rsid w:val="00B90110"/>
    <w:rsid w:val="00B9136C"/>
    <w:rsid w:val="00B9159A"/>
    <w:rsid w:val="00B91B16"/>
    <w:rsid w:val="00B9684F"/>
    <w:rsid w:val="00B96B15"/>
    <w:rsid w:val="00B96CAB"/>
    <w:rsid w:val="00B96D5E"/>
    <w:rsid w:val="00B96E2A"/>
    <w:rsid w:val="00B96F80"/>
    <w:rsid w:val="00B96FA7"/>
    <w:rsid w:val="00B97284"/>
    <w:rsid w:val="00B974D4"/>
    <w:rsid w:val="00BA0105"/>
    <w:rsid w:val="00BA0772"/>
    <w:rsid w:val="00BA1845"/>
    <w:rsid w:val="00BA22B9"/>
    <w:rsid w:val="00BA40C3"/>
    <w:rsid w:val="00BA48BD"/>
    <w:rsid w:val="00BA4973"/>
    <w:rsid w:val="00BA521E"/>
    <w:rsid w:val="00BA79E1"/>
    <w:rsid w:val="00BA7EDE"/>
    <w:rsid w:val="00BB1170"/>
    <w:rsid w:val="00BB17C5"/>
    <w:rsid w:val="00BB2698"/>
    <w:rsid w:val="00BB3983"/>
    <w:rsid w:val="00BB3F59"/>
    <w:rsid w:val="00BB4291"/>
    <w:rsid w:val="00BB496E"/>
    <w:rsid w:val="00BC0355"/>
    <w:rsid w:val="00BC0928"/>
    <w:rsid w:val="00BC1109"/>
    <w:rsid w:val="00BC181F"/>
    <w:rsid w:val="00BC1FC1"/>
    <w:rsid w:val="00BC233A"/>
    <w:rsid w:val="00BC38C4"/>
    <w:rsid w:val="00BC3E2C"/>
    <w:rsid w:val="00BC4072"/>
    <w:rsid w:val="00BC49CA"/>
    <w:rsid w:val="00BC4B15"/>
    <w:rsid w:val="00BC5270"/>
    <w:rsid w:val="00BC575D"/>
    <w:rsid w:val="00BC6446"/>
    <w:rsid w:val="00BC6F94"/>
    <w:rsid w:val="00BD0E40"/>
    <w:rsid w:val="00BD19F4"/>
    <w:rsid w:val="00BD261E"/>
    <w:rsid w:val="00BD26D4"/>
    <w:rsid w:val="00BD2CD7"/>
    <w:rsid w:val="00BD42D5"/>
    <w:rsid w:val="00BD5C93"/>
    <w:rsid w:val="00BD600B"/>
    <w:rsid w:val="00BD6025"/>
    <w:rsid w:val="00BD659A"/>
    <w:rsid w:val="00BD696A"/>
    <w:rsid w:val="00BE30B2"/>
    <w:rsid w:val="00BE3FD5"/>
    <w:rsid w:val="00BE4792"/>
    <w:rsid w:val="00BE4948"/>
    <w:rsid w:val="00BE51E6"/>
    <w:rsid w:val="00BE737A"/>
    <w:rsid w:val="00BE7FF1"/>
    <w:rsid w:val="00BF10AE"/>
    <w:rsid w:val="00BF19FE"/>
    <w:rsid w:val="00BF27C3"/>
    <w:rsid w:val="00BF3C82"/>
    <w:rsid w:val="00BF462D"/>
    <w:rsid w:val="00BF497F"/>
    <w:rsid w:val="00BF4FE2"/>
    <w:rsid w:val="00BF5461"/>
    <w:rsid w:val="00BF623A"/>
    <w:rsid w:val="00BF6BF8"/>
    <w:rsid w:val="00BF6D42"/>
    <w:rsid w:val="00C009E7"/>
    <w:rsid w:val="00C00AF5"/>
    <w:rsid w:val="00C0245C"/>
    <w:rsid w:val="00C02668"/>
    <w:rsid w:val="00C0344C"/>
    <w:rsid w:val="00C0389D"/>
    <w:rsid w:val="00C05590"/>
    <w:rsid w:val="00C05B33"/>
    <w:rsid w:val="00C05DD2"/>
    <w:rsid w:val="00C05DD8"/>
    <w:rsid w:val="00C06306"/>
    <w:rsid w:val="00C06AA8"/>
    <w:rsid w:val="00C06C9B"/>
    <w:rsid w:val="00C071C4"/>
    <w:rsid w:val="00C101F0"/>
    <w:rsid w:val="00C10DB2"/>
    <w:rsid w:val="00C11251"/>
    <w:rsid w:val="00C16567"/>
    <w:rsid w:val="00C20270"/>
    <w:rsid w:val="00C206A8"/>
    <w:rsid w:val="00C20933"/>
    <w:rsid w:val="00C21B28"/>
    <w:rsid w:val="00C22C40"/>
    <w:rsid w:val="00C2330E"/>
    <w:rsid w:val="00C25239"/>
    <w:rsid w:val="00C254C0"/>
    <w:rsid w:val="00C2593F"/>
    <w:rsid w:val="00C26B83"/>
    <w:rsid w:val="00C279C3"/>
    <w:rsid w:val="00C27E7A"/>
    <w:rsid w:val="00C316DA"/>
    <w:rsid w:val="00C322C1"/>
    <w:rsid w:val="00C332A7"/>
    <w:rsid w:val="00C34DD1"/>
    <w:rsid w:val="00C351A9"/>
    <w:rsid w:val="00C3696F"/>
    <w:rsid w:val="00C36DB5"/>
    <w:rsid w:val="00C3780E"/>
    <w:rsid w:val="00C37CC8"/>
    <w:rsid w:val="00C37F97"/>
    <w:rsid w:val="00C40125"/>
    <w:rsid w:val="00C407AF"/>
    <w:rsid w:val="00C40868"/>
    <w:rsid w:val="00C40D0E"/>
    <w:rsid w:val="00C40FCF"/>
    <w:rsid w:val="00C418EA"/>
    <w:rsid w:val="00C41B65"/>
    <w:rsid w:val="00C431E4"/>
    <w:rsid w:val="00C43353"/>
    <w:rsid w:val="00C43BF7"/>
    <w:rsid w:val="00C443CE"/>
    <w:rsid w:val="00C4484F"/>
    <w:rsid w:val="00C44D70"/>
    <w:rsid w:val="00C47CF9"/>
    <w:rsid w:val="00C50DB8"/>
    <w:rsid w:val="00C51923"/>
    <w:rsid w:val="00C51A87"/>
    <w:rsid w:val="00C51FC7"/>
    <w:rsid w:val="00C52926"/>
    <w:rsid w:val="00C52FCC"/>
    <w:rsid w:val="00C53CA7"/>
    <w:rsid w:val="00C54529"/>
    <w:rsid w:val="00C5475E"/>
    <w:rsid w:val="00C573C4"/>
    <w:rsid w:val="00C57BBA"/>
    <w:rsid w:val="00C57C76"/>
    <w:rsid w:val="00C6096B"/>
    <w:rsid w:val="00C61546"/>
    <w:rsid w:val="00C61BE0"/>
    <w:rsid w:val="00C622E4"/>
    <w:rsid w:val="00C6279C"/>
    <w:rsid w:val="00C627F9"/>
    <w:rsid w:val="00C62C0C"/>
    <w:rsid w:val="00C6509A"/>
    <w:rsid w:val="00C659EC"/>
    <w:rsid w:val="00C65C8F"/>
    <w:rsid w:val="00C66737"/>
    <w:rsid w:val="00C670D4"/>
    <w:rsid w:val="00C67692"/>
    <w:rsid w:val="00C679CE"/>
    <w:rsid w:val="00C67F07"/>
    <w:rsid w:val="00C70A09"/>
    <w:rsid w:val="00C70CA5"/>
    <w:rsid w:val="00C70FC7"/>
    <w:rsid w:val="00C717D6"/>
    <w:rsid w:val="00C735AE"/>
    <w:rsid w:val="00C75766"/>
    <w:rsid w:val="00C767E2"/>
    <w:rsid w:val="00C779CD"/>
    <w:rsid w:val="00C81152"/>
    <w:rsid w:val="00C812DC"/>
    <w:rsid w:val="00C82D12"/>
    <w:rsid w:val="00C82F65"/>
    <w:rsid w:val="00C83FF8"/>
    <w:rsid w:val="00C85230"/>
    <w:rsid w:val="00C852B3"/>
    <w:rsid w:val="00C85570"/>
    <w:rsid w:val="00C859FA"/>
    <w:rsid w:val="00C860EF"/>
    <w:rsid w:val="00C86373"/>
    <w:rsid w:val="00C86557"/>
    <w:rsid w:val="00C8789E"/>
    <w:rsid w:val="00C90135"/>
    <w:rsid w:val="00C90478"/>
    <w:rsid w:val="00C93B7F"/>
    <w:rsid w:val="00C93D8C"/>
    <w:rsid w:val="00C95089"/>
    <w:rsid w:val="00C95C06"/>
    <w:rsid w:val="00C97452"/>
    <w:rsid w:val="00CA1B80"/>
    <w:rsid w:val="00CA26F6"/>
    <w:rsid w:val="00CA3EE5"/>
    <w:rsid w:val="00CA4F1B"/>
    <w:rsid w:val="00CA5278"/>
    <w:rsid w:val="00CA554C"/>
    <w:rsid w:val="00CA701B"/>
    <w:rsid w:val="00CA7516"/>
    <w:rsid w:val="00CA7C09"/>
    <w:rsid w:val="00CB0125"/>
    <w:rsid w:val="00CB0DBB"/>
    <w:rsid w:val="00CB12BD"/>
    <w:rsid w:val="00CB1874"/>
    <w:rsid w:val="00CB1C94"/>
    <w:rsid w:val="00CB1DD6"/>
    <w:rsid w:val="00CB20DD"/>
    <w:rsid w:val="00CB2241"/>
    <w:rsid w:val="00CB2993"/>
    <w:rsid w:val="00CB2E7A"/>
    <w:rsid w:val="00CB303E"/>
    <w:rsid w:val="00CB38AC"/>
    <w:rsid w:val="00CB3AD3"/>
    <w:rsid w:val="00CB4C5B"/>
    <w:rsid w:val="00CB4D74"/>
    <w:rsid w:val="00CB5135"/>
    <w:rsid w:val="00CB7835"/>
    <w:rsid w:val="00CC042B"/>
    <w:rsid w:val="00CC04FC"/>
    <w:rsid w:val="00CC05CD"/>
    <w:rsid w:val="00CC0731"/>
    <w:rsid w:val="00CC3574"/>
    <w:rsid w:val="00CC4B43"/>
    <w:rsid w:val="00CC6C19"/>
    <w:rsid w:val="00CC6E66"/>
    <w:rsid w:val="00CD23ED"/>
    <w:rsid w:val="00CD3E58"/>
    <w:rsid w:val="00CD4671"/>
    <w:rsid w:val="00CD4FB6"/>
    <w:rsid w:val="00CD5575"/>
    <w:rsid w:val="00CD56B4"/>
    <w:rsid w:val="00CD6D00"/>
    <w:rsid w:val="00CD6FC2"/>
    <w:rsid w:val="00CE0467"/>
    <w:rsid w:val="00CE0EEB"/>
    <w:rsid w:val="00CE1BC8"/>
    <w:rsid w:val="00CE2042"/>
    <w:rsid w:val="00CE24E8"/>
    <w:rsid w:val="00CE2E46"/>
    <w:rsid w:val="00CE3176"/>
    <w:rsid w:val="00CE4169"/>
    <w:rsid w:val="00CE479B"/>
    <w:rsid w:val="00CE4BAA"/>
    <w:rsid w:val="00CE4CE8"/>
    <w:rsid w:val="00CE5BD8"/>
    <w:rsid w:val="00CE5FE2"/>
    <w:rsid w:val="00CE66B5"/>
    <w:rsid w:val="00CE6A28"/>
    <w:rsid w:val="00CE7136"/>
    <w:rsid w:val="00CE7F66"/>
    <w:rsid w:val="00CF1BA0"/>
    <w:rsid w:val="00CF333D"/>
    <w:rsid w:val="00CF45AC"/>
    <w:rsid w:val="00CF4AB5"/>
    <w:rsid w:val="00CF4EE3"/>
    <w:rsid w:val="00CF662B"/>
    <w:rsid w:val="00CF6A04"/>
    <w:rsid w:val="00CF6BCC"/>
    <w:rsid w:val="00CF6CC8"/>
    <w:rsid w:val="00CF735B"/>
    <w:rsid w:val="00CF7FD5"/>
    <w:rsid w:val="00D002D1"/>
    <w:rsid w:val="00D0295E"/>
    <w:rsid w:val="00D03EC1"/>
    <w:rsid w:val="00D04612"/>
    <w:rsid w:val="00D04E8B"/>
    <w:rsid w:val="00D07B77"/>
    <w:rsid w:val="00D07F04"/>
    <w:rsid w:val="00D1169A"/>
    <w:rsid w:val="00D11906"/>
    <w:rsid w:val="00D11A77"/>
    <w:rsid w:val="00D12075"/>
    <w:rsid w:val="00D1268E"/>
    <w:rsid w:val="00D126E3"/>
    <w:rsid w:val="00D12D1F"/>
    <w:rsid w:val="00D12D39"/>
    <w:rsid w:val="00D147FF"/>
    <w:rsid w:val="00D14881"/>
    <w:rsid w:val="00D1500A"/>
    <w:rsid w:val="00D15CDE"/>
    <w:rsid w:val="00D168EB"/>
    <w:rsid w:val="00D1697B"/>
    <w:rsid w:val="00D16B27"/>
    <w:rsid w:val="00D177A1"/>
    <w:rsid w:val="00D177EB"/>
    <w:rsid w:val="00D17A0D"/>
    <w:rsid w:val="00D17B6B"/>
    <w:rsid w:val="00D17D68"/>
    <w:rsid w:val="00D20211"/>
    <w:rsid w:val="00D21473"/>
    <w:rsid w:val="00D21859"/>
    <w:rsid w:val="00D21FBD"/>
    <w:rsid w:val="00D2204D"/>
    <w:rsid w:val="00D25CBC"/>
    <w:rsid w:val="00D26643"/>
    <w:rsid w:val="00D274DD"/>
    <w:rsid w:val="00D279A5"/>
    <w:rsid w:val="00D31CEB"/>
    <w:rsid w:val="00D32D47"/>
    <w:rsid w:val="00D32EA4"/>
    <w:rsid w:val="00D349A0"/>
    <w:rsid w:val="00D349CA"/>
    <w:rsid w:val="00D35051"/>
    <w:rsid w:val="00D35F42"/>
    <w:rsid w:val="00D36414"/>
    <w:rsid w:val="00D36ED5"/>
    <w:rsid w:val="00D370D6"/>
    <w:rsid w:val="00D37A6D"/>
    <w:rsid w:val="00D40665"/>
    <w:rsid w:val="00D407A4"/>
    <w:rsid w:val="00D40D99"/>
    <w:rsid w:val="00D4130D"/>
    <w:rsid w:val="00D41684"/>
    <w:rsid w:val="00D41E02"/>
    <w:rsid w:val="00D433F9"/>
    <w:rsid w:val="00D4344F"/>
    <w:rsid w:val="00D44B20"/>
    <w:rsid w:val="00D45505"/>
    <w:rsid w:val="00D45853"/>
    <w:rsid w:val="00D462A1"/>
    <w:rsid w:val="00D46318"/>
    <w:rsid w:val="00D46456"/>
    <w:rsid w:val="00D46730"/>
    <w:rsid w:val="00D46C6D"/>
    <w:rsid w:val="00D46CBB"/>
    <w:rsid w:val="00D470EB"/>
    <w:rsid w:val="00D47DA3"/>
    <w:rsid w:val="00D504EF"/>
    <w:rsid w:val="00D50943"/>
    <w:rsid w:val="00D509DC"/>
    <w:rsid w:val="00D517CD"/>
    <w:rsid w:val="00D53222"/>
    <w:rsid w:val="00D5480B"/>
    <w:rsid w:val="00D54F9A"/>
    <w:rsid w:val="00D55612"/>
    <w:rsid w:val="00D55F2B"/>
    <w:rsid w:val="00D5693F"/>
    <w:rsid w:val="00D576FE"/>
    <w:rsid w:val="00D57C6C"/>
    <w:rsid w:val="00D60375"/>
    <w:rsid w:val="00D60ADF"/>
    <w:rsid w:val="00D64429"/>
    <w:rsid w:val="00D64539"/>
    <w:rsid w:val="00D65058"/>
    <w:rsid w:val="00D65240"/>
    <w:rsid w:val="00D65939"/>
    <w:rsid w:val="00D669AF"/>
    <w:rsid w:val="00D67CCA"/>
    <w:rsid w:val="00D67F83"/>
    <w:rsid w:val="00D7008F"/>
    <w:rsid w:val="00D703B8"/>
    <w:rsid w:val="00D70496"/>
    <w:rsid w:val="00D71D51"/>
    <w:rsid w:val="00D72127"/>
    <w:rsid w:val="00D7213B"/>
    <w:rsid w:val="00D72341"/>
    <w:rsid w:val="00D72828"/>
    <w:rsid w:val="00D72CCE"/>
    <w:rsid w:val="00D73273"/>
    <w:rsid w:val="00D742C6"/>
    <w:rsid w:val="00D745E8"/>
    <w:rsid w:val="00D753C2"/>
    <w:rsid w:val="00D7610D"/>
    <w:rsid w:val="00D7734B"/>
    <w:rsid w:val="00D800FA"/>
    <w:rsid w:val="00D8132E"/>
    <w:rsid w:val="00D82B99"/>
    <w:rsid w:val="00D82CCE"/>
    <w:rsid w:val="00D82DF7"/>
    <w:rsid w:val="00D834BD"/>
    <w:rsid w:val="00D863CD"/>
    <w:rsid w:val="00D86CEA"/>
    <w:rsid w:val="00D873D9"/>
    <w:rsid w:val="00D8741A"/>
    <w:rsid w:val="00D9073A"/>
    <w:rsid w:val="00D91141"/>
    <w:rsid w:val="00D919E3"/>
    <w:rsid w:val="00D928B3"/>
    <w:rsid w:val="00D945C5"/>
    <w:rsid w:val="00D95133"/>
    <w:rsid w:val="00D956DE"/>
    <w:rsid w:val="00D95A51"/>
    <w:rsid w:val="00D95B4B"/>
    <w:rsid w:val="00D960A0"/>
    <w:rsid w:val="00D973EE"/>
    <w:rsid w:val="00DA04CC"/>
    <w:rsid w:val="00DA0669"/>
    <w:rsid w:val="00DA07DF"/>
    <w:rsid w:val="00DA0CF8"/>
    <w:rsid w:val="00DA1560"/>
    <w:rsid w:val="00DA2013"/>
    <w:rsid w:val="00DA314B"/>
    <w:rsid w:val="00DA3FAF"/>
    <w:rsid w:val="00DA414C"/>
    <w:rsid w:val="00DA440F"/>
    <w:rsid w:val="00DA5678"/>
    <w:rsid w:val="00DA5CC8"/>
    <w:rsid w:val="00DB04A0"/>
    <w:rsid w:val="00DB192A"/>
    <w:rsid w:val="00DB1992"/>
    <w:rsid w:val="00DB1B00"/>
    <w:rsid w:val="00DB38F4"/>
    <w:rsid w:val="00DB3E28"/>
    <w:rsid w:val="00DB46D3"/>
    <w:rsid w:val="00DB48D9"/>
    <w:rsid w:val="00DB5169"/>
    <w:rsid w:val="00DB5F96"/>
    <w:rsid w:val="00DB6D6D"/>
    <w:rsid w:val="00DB7810"/>
    <w:rsid w:val="00DC0097"/>
    <w:rsid w:val="00DC00C6"/>
    <w:rsid w:val="00DC2490"/>
    <w:rsid w:val="00DC2C20"/>
    <w:rsid w:val="00DC366D"/>
    <w:rsid w:val="00DC4426"/>
    <w:rsid w:val="00DC4528"/>
    <w:rsid w:val="00DC457C"/>
    <w:rsid w:val="00DC47BE"/>
    <w:rsid w:val="00DC4A48"/>
    <w:rsid w:val="00DC5F50"/>
    <w:rsid w:val="00DC77BC"/>
    <w:rsid w:val="00DD0744"/>
    <w:rsid w:val="00DD1CF3"/>
    <w:rsid w:val="00DD1DF8"/>
    <w:rsid w:val="00DD216A"/>
    <w:rsid w:val="00DD355C"/>
    <w:rsid w:val="00DD5385"/>
    <w:rsid w:val="00DD57F0"/>
    <w:rsid w:val="00DD6EC8"/>
    <w:rsid w:val="00DE0D16"/>
    <w:rsid w:val="00DE2DC3"/>
    <w:rsid w:val="00DE31E4"/>
    <w:rsid w:val="00DE444F"/>
    <w:rsid w:val="00DE5EF0"/>
    <w:rsid w:val="00DE6354"/>
    <w:rsid w:val="00DE7F7D"/>
    <w:rsid w:val="00DF062C"/>
    <w:rsid w:val="00DF06CE"/>
    <w:rsid w:val="00DF06F7"/>
    <w:rsid w:val="00DF08CB"/>
    <w:rsid w:val="00DF0BB9"/>
    <w:rsid w:val="00DF0EAE"/>
    <w:rsid w:val="00DF21F9"/>
    <w:rsid w:val="00DF22DD"/>
    <w:rsid w:val="00DF292D"/>
    <w:rsid w:val="00DF40F8"/>
    <w:rsid w:val="00DF4C80"/>
    <w:rsid w:val="00DF5F30"/>
    <w:rsid w:val="00DF6759"/>
    <w:rsid w:val="00E00A4D"/>
    <w:rsid w:val="00E01334"/>
    <w:rsid w:val="00E02230"/>
    <w:rsid w:val="00E02ACE"/>
    <w:rsid w:val="00E0373C"/>
    <w:rsid w:val="00E03EF9"/>
    <w:rsid w:val="00E06AC1"/>
    <w:rsid w:val="00E06D40"/>
    <w:rsid w:val="00E07340"/>
    <w:rsid w:val="00E0779B"/>
    <w:rsid w:val="00E1041C"/>
    <w:rsid w:val="00E108E7"/>
    <w:rsid w:val="00E10B6B"/>
    <w:rsid w:val="00E11AEE"/>
    <w:rsid w:val="00E12DD4"/>
    <w:rsid w:val="00E13153"/>
    <w:rsid w:val="00E1389F"/>
    <w:rsid w:val="00E13DB8"/>
    <w:rsid w:val="00E155E6"/>
    <w:rsid w:val="00E174C4"/>
    <w:rsid w:val="00E20358"/>
    <w:rsid w:val="00E219DC"/>
    <w:rsid w:val="00E221C4"/>
    <w:rsid w:val="00E22940"/>
    <w:rsid w:val="00E22B95"/>
    <w:rsid w:val="00E23275"/>
    <w:rsid w:val="00E23302"/>
    <w:rsid w:val="00E2596E"/>
    <w:rsid w:val="00E25A0F"/>
    <w:rsid w:val="00E27460"/>
    <w:rsid w:val="00E306A6"/>
    <w:rsid w:val="00E30E2D"/>
    <w:rsid w:val="00E32047"/>
    <w:rsid w:val="00E332CC"/>
    <w:rsid w:val="00E33CD8"/>
    <w:rsid w:val="00E35AE4"/>
    <w:rsid w:val="00E35C06"/>
    <w:rsid w:val="00E35E60"/>
    <w:rsid w:val="00E36025"/>
    <w:rsid w:val="00E364BA"/>
    <w:rsid w:val="00E36886"/>
    <w:rsid w:val="00E36957"/>
    <w:rsid w:val="00E37690"/>
    <w:rsid w:val="00E403B6"/>
    <w:rsid w:val="00E418AA"/>
    <w:rsid w:val="00E4235A"/>
    <w:rsid w:val="00E4241E"/>
    <w:rsid w:val="00E427C4"/>
    <w:rsid w:val="00E43561"/>
    <w:rsid w:val="00E43629"/>
    <w:rsid w:val="00E43F97"/>
    <w:rsid w:val="00E447E9"/>
    <w:rsid w:val="00E447FA"/>
    <w:rsid w:val="00E44B39"/>
    <w:rsid w:val="00E45308"/>
    <w:rsid w:val="00E50AFD"/>
    <w:rsid w:val="00E50E05"/>
    <w:rsid w:val="00E521E2"/>
    <w:rsid w:val="00E5248F"/>
    <w:rsid w:val="00E52EF8"/>
    <w:rsid w:val="00E54464"/>
    <w:rsid w:val="00E54621"/>
    <w:rsid w:val="00E554C3"/>
    <w:rsid w:val="00E556F2"/>
    <w:rsid w:val="00E557DB"/>
    <w:rsid w:val="00E570C6"/>
    <w:rsid w:val="00E62D3A"/>
    <w:rsid w:val="00E62D53"/>
    <w:rsid w:val="00E6327D"/>
    <w:rsid w:val="00E648B8"/>
    <w:rsid w:val="00E64CB6"/>
    <w:rsid w:val="00E64EC0"/>
    <w:rsid w:val="00E65240"/>
    <w:rsid w:val="00E6534A"/>
    <w:rsid w:val="00E655BF"/>
    <w:rsid w:val="00E66021"/>
    <w:rsid w:val="00E660F6"/>
    <w:rsid w:val="00E67D26"/>
    <w:rsid w:val="00E70CE8"/>
    <w:rsid w:val="00E718EA"/>
    <w:rsid w:val="00E71DA0"/>
    <w:rsid w:val="00E72BB0"/>
    <w:rsid w:val="00E731B1"/>
    <w:rsid w:val="00E732EA"/>
    <w:rsid w:val="00E73486"/>
    <w:rsid w:val="00E74139"/>
    <w:rsid w:val="00E76892"/>
    <w:rsid w:val="00E76C16"/>
    <w:rsid w:val="00E77892"/>
    <w:rsid w:val="00E8039B"/>
    <w:rsid w:val="00E80E2A"/>
    <w:rsid w:val="00E81442"/>
    <w:rsid w:val="00E8209B"/>
    <w:rsid w:val="00E83841"/>
    <w:rsid w:val="00E84348"/>
    <w:rsid w:val="00E85408"/>
    <w:rsid w:val="00E856FF"/>
    <w:rsid w:val="00E85722"/>
    <w:rsid w:val="00E862A2"/>
    <w:rsid w:val="00E86622"/>
    <w:rsid w:val="00E87030"/>
    <w:rsid w:val="00E9065F"/>
    <w:rsid w:val="00E90ED3"/>
    <w:rsid w:val="00E912C9"/>
    <w:rsid w:val="00E91370"/>
    <w:rsid w:val="00E9159D"/>
    <w:rsid w:val="00E91762"/>
    <w:rsid w:val="00E92846"/>
    <w:rsid w:val="00E92B1E"/>
    <w:rsid w:val="00E95111"/>
    <w:rsid w:val="00EA0AA1"/>
    <w:rsid w:val="00EA0C2F"/>
    <w:rsid w:val="00EA1326"/>
    <w:rsid w:val="00EA2490"/>
    <w:rsid w:val="00EA24CC"/>
    <w:rsid w:val="00EA2980"/>
    <w:rsid w:val="00EA40CF"/>
    <w:rsid w:val="00EA51FE"/>
    <w:rsid w:val="00EA7A69"/>
    <w:rsid w:val="00EB093B"/>
    <w:rsid w:val="00EB238F"/>
    <w:rsid w:val="00EB23ED"/>
    <w:rsid w:val="00EB260C"/>
    <w:rsid w:val="00EB350A"/>
    <w:rsid w:val="00EB378E"/>
    <w:rsid w:val="00EB440C"/>
    <w:rsid w:val="00EB458B"/>
    <w:rsid w:val="00EB48EF"/>
    <w:rsid w:val="00EB7B7C"/>
    <w:rsid w:val="00EC02E8"/>
    <w:rsid w:val="00EC0E6D"/>
    <w:rsid w:val="00EC101C"/>
    <w:rsid w:val="00EC14E2"/>
    <w:rsid w:val="00EC1B86"/>
    <w:rsid w:val="00EC28F7"/>
    <w:rsid w:val="00EC2EEA"/>
    <w:rsid w:val="00EC33FF"/>
    <w:rsid w:val="00EC3783"/>
    <w:rsid w:val="00EC6081"/>
    <w:rsid w:val="00EC711B"/>
    <w:rsid w:val="00ED16F2"/>
    <w:rsid w:val="00ED2E9C"/>
    <w:rsid w:val="00ED3187"/>
    <w:rsid w:val="00ED3C79"/>
    <w:rsid w:val="00ED570F"/>
    <w:rsid w:val="00ED5B8F"/>
    <w:rsid w:val="00ED5BFE"/>
    <w:rsid w:val="00ED70BF"/>
    <w:rsid w:val="00ED73B2"/>
    <w:rsid w:val="00EE0220"/>
    <w:rsid w:val="00EE0425"/>
    <w:rsid w:val="00EE08C8"/>
    <w:rsid w:val="00EE09D5"/>
    <w:rsid w:val="00EE15F6"/>
    <w:rsid w:val="00EE1937"/>
    <w:rsid w:val="00EE38A4"/>
    <w:rsid w:val="00EE583D"/>
    <w:rsid w:val="00EE5B94"/>
    <w:rsid w:val="00EE5F21"/>
    <w:rsid w:val="00EE6DE3"/>
    <w:rsid w:val="00EE7AA2"/>
    <w:rsid w:val="00EE7B0D"/>
    <w:rsid w:val="00EE7C33"/>
    <w:rsid w:val="00EF1189"/>
    <w:rsid w:val="00EF1E38"/>
    <w:rsid w:val="00EF2751"/>
    <w:rsid w:val="00EF2EDB"/>
    <w:rsid w:val="00EF393A"/>
    <w:rsid w:val="00EF420B"/>
    <w:rsid w:val="00EF7528"/>
    <w:rsid w:val="00EF7B48"/>
    <w:rsid w:val="00EF7D89"/>
    <w:rsid w:val="00F0068A"/>
    <w:rsid w:val="00F01C47"/>
    <w:rsid w:val="00F01D94"/>
    <w:rsid w:val="00F03989"/>
    <w:rsid w:val="00F03B0B"/>
    <w:rsid w:val="00F040BE"/>
    <w:rsid w:val="00F047F9"/>
    <w:rsid w:val="00F04CF3"/>
    <w:rsid w:val="00F04F51"/>
    <w:rsid w:val="00F051D1"/>
    <w:rsid w:val="00F0598C"/>
    <w:rsid w:val="00F06BD9"/>
    <w:rsid w:val="00F07719"/>
    <w:rsid w:val="00F1027D"/>
    <w:rsid w:val="00F118B3"/>
    <w:rsid w:val="00F12320"/>
    <w:rsid w:val="00F123B3"/>
    <w:rsid w:val="00F12998"/>
    <w:rsid w:val="00F140E4"/>
    <w:rsid w:val="00F151A8"/>
    <w:rsid w:val="00F15569"/>
    <w:rsid w:val="00F1593E"/>
    <w:rsid w:val="00F15D09"/>
    <w:rsid w:val="00F16991"/>
    <w:rsid w:val="00F212D4"/>
    <w:rsid w:val="00F21765"/>
    <w:rsid w:val="00F21A20"/>
    <w:rsid w:val="00F21ACD"/>
    <w:rsid w:val="00F228C1"/>
    <w:rsid w:val="00F25661"/>
    <w:rsid w:val="00F260C0"/>
    <w:rsid w:val="00F264B3"/>
    <w:rsid w:val="00F2654B"/>
    <w:rsid w:val="00F300EB"/>
    <w:rsid w:val="00F3088E"/>
    <w:rsid w:val="00F32922"/>
    <w:rsid w:val="00F3296B"/>
    <w:rsid w:val="00F32F64"/>
    <w:rsid w:val="00F334AE"/>
    <w:rsid w:val="00F33702"/>
    <w:rsid w:val="00F3418C"/>
    <w:rsid w:val="00F35471"/>
    <w:rsid w:val="00F35990"/>
    <w:rsid w:val="00F3674B"/>
    <w:rsid w:val="00F36E37"/>
    <w:rsid w:val="00F372B5"/>
    <w:rsid w:val="00F403DD"/>
    <w:rsid w:val="00F40468"/>
    <w:rsid w:val="00F40710"/>
    <w:rsid w:val="00F414E5"/>
    <w:rsid w:val="00F416D9"/>
    <w:rsid w:val="00F44C66"/>
    <w:rsid w:val="00F44DEE"/>
    <w:rsid w:val="00F44FE7"/>
    <w:rsid w:val="00F45A70"/>
    <w:rsid w:val="00F46AAE"/>
    <w:rsid w:val="00F4701C"/>
    <w:rsid w:val="00F50803"/>
    <w:rsid w:val="00F5154E"/>
    <w:rsid w:val="00F525C1"/>
    <w:rsid w:val="00F53BEC"/>
    <w:rsid w:val="00F554C9"/>
    <w:rsid w:val="00F55935"/>
    <w:rsid w:val="00F56F43"/>
    <w:rsid w:val="00F56FC9"/>
    <w:rsid w:val="00F570E3"/>
    <w:rsid w:val="00F60094"/>
    <w:rsid w:val="00F6062E"/>
    <w:rsid w:val="00F60986"/>
    <w:rsid w:val="00F60991"/>
    <w:rsid w:val="00F60B0A"/>
    <w:rsid w:val="00F60B31"/>
    <w:rsid w:val="00F62484"/>
    <w:rsid w:val="00F62BCC"/>
    <w:rsid w:val="00F635D2"/>
    <w:rsid w:val="00F6418D"/>
    <w:rsid w:val="00F64BF4"/>
    <w:rsid w:val="00F65309"/>
    <w:rsid w:val="00F65EC4"/>
    <w:rsid w:val="00F65F40"/>
    <w:rsid w:val="00F67CB8"/>
    <w:rsid w:val="00F67F9A"/>
    <w:rsid w:val="00F704EE"/>
    <w:rsid w:val="00F70513"/>
    <w:rsid w:val="00F711B1"/>
    <w:rsid w:val="00F7242C"/>
    <w:rsid w:val="00F72E11"/>
    <w:rsid w:val="00F739CF"/>
    <w:rsid w:val="00F74359"/>
    <w:rsid w:val="00F747B6"/>
    <w:rsid w:val="00F74A17"/>
    <w:rsid w:val="00F75653"/>
    <w:rsid w:val="00F779F7"/>
    <w:rsid w:val="00F77E37"/>
    <w:rsid w:val="00F80061"/>
    <w:rsid w:val="00F800C7"/>
    <w:rsid w:val="00F80127"/>
    <w:rsid w:val="00F80FEC"/>
    <w:rsid w:val="00F81AA9"/>
    <w:rsid w:val="00F8202A"/>
    <w:rsid w:val="00F83791"/>
    <w:rsid w:val="00F83D1A"/>
    <w:rsid w:val="00F83E19"/>
    <w:rsid w:val="00F85491"/>
    <w:rsid w:val="00F85B90"/>
    <w:rsid w:val="00F860AA"/>
    <w:rsid w:val="00F86299"/>
    <w:rsid w:val="00F863A9"/>
    <w:rsid w:val="00F86438"/>
    <w:rsid w:val="00F877C8"/>
    <w:rsid w:val="00F90BF0"/>
    <w:rsid w:val="00F92269"/>
    <w:rsid w:val="00F926FB"/>
    <w:rsid w:val="00F9310B"/>
    <w:rsid w:val="00F93494"/>
    <w:rsid w:val="00F93A6C"/>
    <w:rsid w:val="00F94585"/>
    <w:rsid w:val="00F94DA3"/>
    <w:rsid w:val="00F94EC0"/>
    <w:rsid w:val="00F9573C"/>
    <w:rsid w:val="00F95CB1"/>
    <w:rsid w:val="00F96EBD"/>
    <w:rsid w:val="00F97E9A"/>
    <w:rsid w:val="00FA0594"/>
    <w:rsid w:val="00FA1787"/>
    <w:rsid w:val="00FA18D5"/>
    <w:rsid w:val="00FA1E8A"/>
    <w:rsid w:val="00FA2B92"/>
    <w:rsid w:val="00FA2D3A"/>
    <w:rsid w:val="00FA4C31"/>
    <w:rsid w:val="00FA4E24"/>
    <w:rsid w:val="00FA6C45"/>
    <w:rsid w:val="00FA75AB"/>
    <w:rsid w:val="00FB09C4"/>
    <w:rsid w:val="00FB20A2"/>
    <w:rsid w:val="00FB508E"/>
    <w:rsid w:val="00FB57DE"/>
    <w:rsid w:val="00FB57EB"/>
    <w:rsid w:val="00FB6451"/>
    <w:rsid w:val="00FB709D"/>
    <w:rsid w:val="00FB7359"/>
    <w:rsid w:val="00FB781F"/>
    <w:rsid w:val="00FC1158"/>
    <w:rsid w:val="00FC1403"/>
    <w:rsid w:val="00FC1F5D"/>
    <w:rsid w:val="00FC2EDC"/>
    <w:rsid w:val="00FC4E71"/>
    <w:rsid w:val="00FC5C50"/>
    <w:rsid w:val="00FC6327"/>
    <w:rsid w:val="00FC6D53"/>
    <w:rsid w:val="00FC72EC"/>
    <w:rsid w:val="00FC781B"/>
    <w:rsid w:val="00FC7CD6"/>
    <w:rsid w:val="00FD0110"/>
    <w:rsid w:val="00FD0801"/>
    <w:rsid w:val="00FD0F2A"/>
    <w:rsid w:val="00FD11AB"/>
    <w:rsid w:val="00FD15EB"/>
    <w:rsid w:val="00FD2405"/>
    <w:rsid w:val="00FD3242"/>
    <w:rsid w:val="00FD335C"/>
    <w:rsid w:val="00FD350B"/>
    <w:rsid w:val="00FD3BD0"/>
    <w:rsid w:val="00FD5082"/>
    <w:rsid w:val="00FD66E6"/>
    <w:rsid w:val="00FD6D0A"/>
    <w:rsid w:val="00FD79EC"/>
    <w:rsid w:val="00FD7AB6"/>
    <w:rsid w:val="00FE115A"/>
    <w:rsid w:val="00FE12AB"/>
    <w:rsid w:val="00FE15F2"/>
    <w:rsid w:val="00FE1F96"/>
    <w:rsid w:val="00FE32C9"/>
    <w:rsid w:val="00FE3748"/>
    <w:rsid w:val="00FE3ACF"/>
    <w:rsid w:val="00FE3B27"/>
    <w:rsid w:val="00FE3B35"/>
    <w:rsid w:val="00FE4787"/>
    <w:rsid w:val="00FE5627"/>
    <w:rsid w:val="00FE5E39"/>
    <w:rsid w:val="00FF1DE9"/>
    <w:rsid w:val="00FF2045"/>
    <w:rsid w:val="00FF2313"/>
    <w:rsid w:val="00FF2CF2"/>
    <w:rsid w:val="00FF2DAF"/>
    <w:rsid w:val="00FF304B"/>
    <w:rsid w:val="00FF30F5"/>
    <w:rsid w:val="00FF4042"/>
    <w:rsid w:val="00FF41F1"/>
    <w:rsid w:val="00FF626D"/>
    <w:rsid w:val="00FF7C6C"/>
    <w:rsid w:val="00FF7E61"/>
    <w:rsid w:val="00FF7E90"/>
    <w:rsid w:val="00FF7F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BC009"/>
  <w15:docId w15:val="{F38A6828-BB40-4BCE-A476-48BADB5D0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732"/>
    <w:rPr>
      <w:sz w:val="24"/>
      <w:szCs w:val="24"/>
    </w:rPr>
  </w:style>
  <w:style w:type="paragraph" w:styleId="1">
    <w:name w:val="heading 1"/>
    <w:basedOn w:val="a"/>
    <w:next w:val="a"/>
    <w:link w:val="10"/>
    <w:qFormat/>
    <w:rsid w:val="001610A3"/>
    <w:pPr>
      <w:keepNext/>
      <w:jc w:val="center"/>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62AA3"/>
    <w:pPr>
      <w:tabs>
        <w:tab w:val="center" w:pos="4677"/>
        <w:tab w:val="right" w:pos="9355"/>
      </w:tabs>
    </w:pPr>
  </w:style>
  <w:style w:type="character" w:customStyle="1" w:styleId="a4">
    <w:name w:val="Верхний колонтитул Знак"/>
    <w:link w:val="a3"/>
    <w:uiPriority w:val="99"/>
    <w:rsid w:val="00A2091F"/>
    <w:rPr>
      <w:sz w:val="24"/>
      <w:szCs w:val="24"/>
      <w:lang w:val="ru-RU" w:eastAsia="ru-RU" w:bidi="ar-SA"/>
    </w:rPr>
  </w:style>
  <w:style w:type="paragraph" w:styleId="a5">
    <w:name w:val="footer"/>
    <w:basedOn w:val="a"/>
    <w:rsid w:val="00662AA3"/>
    <w:pPr>
      <w:tabs>
        <w:tab w:val="center" w:pos="4677"/>
        <w:tab w:val="right" w:pos="9355"/>
      </w:tabs>
    </w:pPr>
  </w:style>
  <w:style w:type="character" w:styleId="a6">
    <w:name w:val="page number"/>
    <w:basedOn w:val="a0"/>
    <w:rsid w:val="00662AA3"/>
  </w:style>
  <w:style w:type="paragraph" w:customStyle="1" w:styleId="a7">
    <w:name w:val="Знак"/>
    <w:basedOn w:val="a"/>
    <w:rsid w:val="00662AA3"/>
    <w:rPr>
      <w:rFonts w:ascii="Verdana" w:hAnsi="Verdana" w:cs="Verdana"/>
      <w:sz w:val="20"/>
      <w:szCs w:val="20"/>
      <w:lang w:val="en-US" w:eastAsia="en-US"/>
    </w:rPr>
  </w:style>
  <w:style w:type="paragraph" w:customStyle="1" w:styleId="ConsPlusNormal">
    <w:name w:val="ConsPlusNormal"/>
    <w:link w:val="ConsPlusNormal0"/>
    <w:rsid w:val="00662AA3"/>
    <w:pPr>
      <w:widowControl w:val="0"/>
      <w:autoSpaceDE w:val="0"/>
      <w:autoSpaceDN w:val="0"/>
      <w:adjustRightInd w:val="0"/>
      <w:ind w:firstLine="720"/>
    </w:pPr>
    <w:rPr>
      <w:rFonts w:ascii="Arial" w:hAnsi="Arial" w:cs="Arial"/>
    </w:rPr>
  </w:style>
  <w:style w:type="paragraph" w:customStyle="1" w:styleId="ConsNormal">
    <w:name w:val="ConsNormal"/>
    <w:rsid w:val="00662AA3"/>
    <w:pPr>
      <w:autoSpaceDE w:val="0"/>
      <w:autoSpaceDN w:val="0"/>
      <w:adjustRightInd w:val="0"/>
      <w:ind w:right="19772" w:firstLine="720"/>
    </w:pPr>
    <w:rPr>
      <w:rFonts w:ascii="Arial" w:hAnsi="Arial" w:cs="Arial"/>
    </w:rPr>
  </w:style>
  <w:style w:type="table" w:styleId="a8">
    <w:name w:val="Table Grid"/>
    <w:basedOn w:val="a1"/>
    <w:rsid w:val="00A20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A2091F"/>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A2091F"/>
    <w:pPr>
      <w:widowControl w:val="0"/>
      <w:autoSpaceDE w:val="0"/>
      <w:autoSpaceDN w:val="0"/>
      <w:adjustRightInd w:val="0"/>
    </w:pPr>
    <w:rPr>
      <w:rFonts w:ascii="Courier New" w:hAnsi="Courier New" w:cs="Courier New"/>
    </w:rPr>
  </w:style>
  <w:style w:type="paragraph" w:customStyle="1" w:styleId="CharChar1">
    <w:name w:val="Char Char Знак Знак Знак Знак Знак1"/>
    <w:basedOn w:val="a"/>
    <w:rsid w:val="00A2091F"/>
    <w:pPr>
      <w:spacing w:after="160" w:line="240" w:lineRule="exact"/>
    </w:pPr>
    <w:rPr>
      <w:rFonts w:ascii="Verdana" w:hAnsi="Verdana" w:cs="Verdana"/>
      <w:lang w:val="en-US" w:eastAsia="en-US"/>
    </w:rPr>
  </w:style>
  <w:style w:type="paragraph" w:styleId="a9">
    <w:name w:val="List Paragraph"/>
    <w:basedOn w:val="a"/>
    <w:qFormat/>
    <w:rsid w:val="00A2091F"/>
    <w:pPr>
      <w:spacing w:after="200" w:line="276" w:lineRule="auto"/>
      <w:ind w:left="720"/>
      <w:contextualSpacing/>
    </w:pPr>
    <w:rPr>
      <w:rFonts w:ascii="Calibri" w:eastAsia="Calibri" w:hAnsi="Calibri"/>
      <w:sz w:val="22"/>
      <w:szCs w:val="22"/>
      <w:lang w:eastAsia="en-US"/>
    </w:rPr>
  </w:style>
  <w:style w:type="paragraph" w:customStyle="1" w:styleId="11">
    <w:name w:val="Знак1"/>
    <w:basedOn w:val="a"/>
    <w:rsid w:val="00A2091F"/>
    <w:pPr>
      <w:spacing w:before="100" w:beforeAutospacing="1" w:after="100" w:afterAutospacing="1"/>
    </w:pPr>
    <w:rPr>
      <w:rFonts w:ascii="Tahoma" w:hAnsi="Tahoma"/>
      <w:sz w:val="20"/>
      <w:szCs w:val="20"/>
      <w:lang w:val="en-US" w:eastAsia="en-US"/>
    </w:rPr>
  </w:style>
  <w:style w:type="paragraph" w:styleId="aa">
    <w:name w:val="Balloon Text"/>
    <w:basedOn w:val="a"/>
    <w:semiHidden/>
    <w:rsid w:val="00D60ADF"/>
    <w:rPr>
      <w:rFonts w:ascii="Tahoma" w:hAnsi="Tahoma" w:cs="Tahoma"/>
      <w:sz w:val="16"/>
      <w:szCs w:val="16"/>
    </w:rPr>
  </w:style>
  <w:style w:type="character" w:styleId="ab">
    <w:name w:val="annotation reference"/>
    <w:rsid w:val="00E35E60"/>
    <w:rPr>
      <w:sz w:val="16"/>
      <w:szCs w:val="16"/>
    </w:rPr>
  </w:style>
  <w:style w:type="paragraph" w:styleId="ac">
    <w:name w:val="annotation text"/>
    <w:basedOn w:val="a"/>
    <w:link w:val="ad"/>
    <w:rsid w:val="00E35E60"/>
    <w:rPr>
      <w:sz w:val="20"/>
      <w:szCs w:val="20"/>
    </w:rPr>
  </w:style>
  <w:style w:type="character" w:customStyle="1" w:styleId="ad">
    <w:name w:val="Текст примечания Знак"/>
    <w:basedOn w:val="a0"/>
    <w:link w:val="ac"/>
    <w:rsid w:val="00E35E60"/>
  </w:style>
  <w:style w:type="paragraph" w:styleId="ae">
    <w:name w:val="annotation subject"/>
    <w:basedOn w:val="ac"/>
    <w:next w:val="ac"/>
    <w:link w:val="af"/>
    <w:rsid w:val="00E35E60"/>
    <w:rPr>
      <w:b/>
      <w:bCs/>
      <w:lang w:val="x-none" w:eastAsia="x-none"/>
    </w:rPr>
  </w:style>
  <w:style w:type="character" w:customStyle="1" w:styleId="af">
    <w:name w:val="Тема примечания Знак"/>
    <w:link w:val="ae"/>
    <w:rsid w:val="00E35E60"/>
    <w:rPr>
      <w:b/>
      <w:bCs/>
    </w:rPr>
  </w:style>
  <w:style w:type="paragraph" w:styleId="af0">
    <w:name w:val="No Spacing"/>
    <w:uiPriority w:val="1"/>
    <w:qFormat/>
    <w:rsid w:val="00316A08"/>
    <w:rPr>
      <w:rFonts w:ascii="Calibri" w:hAnsi="Calibri"/>
      <w:sz w:val="22"/>
      <w:szCs w:val="22"/>
    </w:rPr>
  </w:style>
  <w:style w:type="character" w:styleId="af1">
    <w:name w:val="Hyperlink"/>
    <w:uiPriority w:val="99"/>
    <w:unhideWhenUsed/>
    <w:rsid w:val="00316A08"/>
    <w:rPr>
      <w:color w:val="0000FF"/>
      <w:u w:val="single"/>
    </w:rPr>
  </w:style>
  <w:style w:type="paragraph" w:customStyle="1" w:styleId="2">
    <w:name w:val="Знак2"/>
    <w:basedOn w:val="a"/>
    <w:rsid w:val="00952CDC"/>
    <w:pPr>
      <w:spacing w:before="100" w:beforeAutospacing="1" w:after="100" w:afterAutospacing="1"/>
    </w:pPr>
    <w:rPr>
      <w:rFonts w:ascii="Tahoma" w:hAnsi="Tahoma"/>
      <w:sz w:val="20"/>
      <w:szCs w:val="20"/>
      <w:lang w:val="en-US" w:eastAsia="en-US"/>
    </w:rPr>
  </w:style>
  <w:style w:type="paragraph" w:styleId="af2">
    <w:name w:val="footnote text"/>
    <w:basedOn w:val="a"/>
    <w:link w:val="af3"/>
    <w:rsid w:val="00576544"/>
    <w:rPr>
      <w:sz w:val="20"/>
      <w:szCs w:val="20"/>
    </w:rPr>
  </w:style>
  <w:style w:type="character" w:customStyle="1" w:styleId="af3">
    <w:name w:val="Текст сноски Знак"/>
    <w:basedOn w:val="a0"/>
    <w:link w:val="af2"/>
    <w:rsid w:val="00576544"/>
  </w:style>
  <w:style w:type="character" w:styleId="af4">
    <w:name w:val="footnote reference"/>
    <w:rsid w:val="00576544"/>
    <w:rPr>
      <w:vertAlign w:val="superscript"/>
    </w:rPr>
  </w:style>
  <w:style w:type="paragraph" w:customStyle="1" w:styleId="ConsPlusTitle">
    <w:name w:val="ConsPlusTitle"/>
    <w:rsid w:val="004F1FD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AB556C"/>
    <w:rPr>
      <w:rFonts w:ascii="Arial" w:hAnsi="Arial" w:cs="Arial"/>
    </w:rPr>
  </w:style>
  <w:style w:type="character" w:customStyle="1" w:styleId="10">
    <w:name w:val="Заголовок 1 Знак"/>
    <w:basedOn w:val="a0"/>
    <w:link w:val="1"/>
    <w:rsid w:val="001610A3"/>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67333">
      <w:bodyDiv w:val="1"/>
      <w:marLeft w:val="0"/>
      <w:marRight w:val="0"/>
      <w:marTop w:val="0"/>
      <w:marBottom w:val="0"/>
      <w:divBdr>
        <w:top w:val="none" w:sz="0" w:space="0" w:color="auto"/>
        <w:left w:val="none" w:sz="0" w:space="0" w:color="auto"/>
        <w:bottom w:val="none" w:sz="0" w:space="0" w:color="auto"/>
        <w:right w:val="none" w:sz="0" w:space="0" w:color="auto"/>
      </w:divBdr>
    </w:div>
    <w:div w:id="86968933">
      <w:bodyDiv w:val="1"/>
      <w:marLeft w:val="0"/>
      <w:marRight w:val="0"/>
      <w:marTop w:val="0"/>
      <w:marBottom w:val="0"/>
      <w:divBdr>
        <w:top w:val="none" w:sz="0" w:space="0" w:color="auto"/>
        <w:left w:val="none" w:sz="0" w:space="0" w:color="auto"/>
        <w:bottom w:val="none" w:sz="0" w:space="0" w:color="auto"/>
        <w:right w:val="none" w:sz="0" w:space="0" w:color="auto"/>
      </w:divBdr>
    </w:div>
    <w:div w:id="147137528">
      <w:bodyDiv w:val="1"/>
      <w:marLeft w:val="0"/>
      <w:marRight w:val="0"/>
      <w:marTop w:val="0"/>
      <w:marBottom w:val="0"/>
      <w:divBdr>
        <w:top w:val="none" w:sz="0" w:space="0" w:color="auto"/>
        <w:left w:val="none" w:sz="0" w:space="0" w:color="auto"/>
        <w:bottom w:val="none" w:sz="0" w:space="0" w:color="auto"/>
        <w:right w:val="none" w:sz="0" w:space="0" w:color="auto"/>
      </w:divBdr>
    </w:div>
    <w:div w:id="335230094">
      <w:bodyDiv w:val="1"/>
      <w:marLeft w:val="0"/>
      <w:marRight w:val="0"/>
      <w:marTop w:val="0"/>
      <w:marBottom w:val="0"/>
      <w:divBdr>
        <w:top w:val="none" w:sz="0" w:space="0" w:color="auto"/>
        <w:left w:val="none" w:sz="0" w:space="0" w:color="auto"/>
        <w:bottom w:val="none" w:sz="0" w:space="0" w:color="auto"/>
        <w:right w:val="none" w:sz="0" w:space="0" w:color="auto"/>
      </w:divBdr>
    </w:div>
    <w:div w:id="493106024">
      <w:bodyDiv w:val="1"/>
      <w:marLeft w:val="0"/>
      <w:marRight w:val="0"/>
      <w:marTop w:val="0"/>
      <w:marBottom w:val="0"/>
      <w:divBdr>
        <w:top w:val="none" w:sz="0" w:space="0" w:color="auto"/>
        <w:left w:val="none" w:sz="0" w:space="0" w:color="auto"/>
        <w:bottom w:val="none" w:sz="0" w:space="0" w:color="auto"/>
        <w:right w:val="none" w:sz="0" w:space="0" w:color="auto"/>
      </w:divBdr>
    </w:div>
    <w:div w:id="678391901">
      <w:bodyDiv w:val="1"/>
      <w:marLeft w:val="0"/>
      <w:marRight w:val="0"/>
      <w:marTop w:val="0"/>
      <w:marBottom w:val="0"/>
      <w:divBdr>
        <w:top w:val="none" w:sz="0" w:space="0" w:color="auto"/>
        <w:left w:val="none" w:sz="0" w:space="0" w:color="auto"/>
        <w:bottom w:val="none" w:sz="0" w:space="0" w:color="auto"/>
        <w:right w:val="none" w:sz="0" w:space="0" w:color="auto"/>
      </w:divBdr>
    </w:div>
    <w:div w:id="785084519">
      <w:bodyDiv w:val="1"/>
      <w:marLeft w:val="0"/>
      <w:marRight w:val="0"/>
      <w:marTop w:val="0"/>
      <w:marBottom w:val="0"/>
      <w:divBdr>
        <w:top w:val="none" w:sz="0" w:space="0" w:color="auto"/>
        <w:left w:val="none" w:sz="0" w:space="0" w:color="auto"/>
        <w:bottom w:val="none" w:sz="0" w:space="0" w:color="auto"/>
        <w:right w:val="none" w:sz="0" w:space="0" w:color="auto"/>
      </w:divBdr>
    </w:div>
    <w:div w:id="1266688125">
      <w:bodyDiv w:val="1"/>
      <w:marLeft w:val="0"/>
      <w:marRight w:val="0"/>
      <w:marTop w:val="0"/>
      <w:marBottom w:val="0"/>
      <w:divBdr>
        <w:top w:val="none" w:sz="0" w:space="0" w:color="auto"/>
        <w:left w:val="none" w:sz="0" w:space="0" w:color="auto"/>
        <w:bottom w:val="none" w:sz="0" w:space="0" w:color="auto"/>
        <w:right w:val="none" w:sz="0" w:space="0" w:color="auto"/>
      </w:divBdr>
    </w:div>
    <w:div w:id="1394813406">
      <w:bodyDiv w:val="1"/>
      <w:marLeft w:val="0"/>
      <w:marRight w:val="0"/>
      <w:marTop w:val="0"/>
      <w:marBottom w:val="0"/>
      <w:divBdr>
        <w:top w:val="none" w:sz="0" w:space="0" w:color="auto"/>
        <w:left w:val="none" w:sz="0" w:space="0" w:color="auto"/>
        <w:bottom w:val="none" w:sz="0" w:space="0" w:color="auto"/>
        <w:right w:val="none" w:sz="0" w:space="0" w:color="auto"/>
      </w:divBdr>
    </w:div>
    <w:div w:id="1561095159">
      <w:bodyDiv w:val="1"/>
      <w:marLeft w:val="0"/>
      <w:marRight w:val="0"/>
      <w:marTop w:val="0"/>
      <w:marBottom w:val="0"/>
      <w:divBdr>
        <w:top w:val="none" w:sz="0" w:space="0" w:color="auto"/>
        <w:left w:val="none" w:sz="0" w:space="0" w:color="auto"/>
        <w:bottom w:val="none" w:sz="0" w:space="0" w:color="auto"/>
        <w:right w:val="none" w:sz="0" w:space="0" w:color="auto"/>
      </w:divBdr>
    </w:div>
    <w:div w:id="1568690753">
      <w:bodyDiv w:val="1"/>
      <w:marLeft w:val="0"/>
      <w:marRight w:val="0"/>
      <w:marTop w:val="0"/>
      <w:marBottom w:val="0"/>
      <w:divBdr>
        <w:top w:val="none" w:sz="0" w:space="0" w:color="auto"/>
        <w:left w:val="none" w:sz="0" w:space="0" w:color="auto"/>
        <w:bottom w:val="none" w:sz="0" w:space="0" w:color="auto"/>
        <w:right w:val="none" w:sz="0" w:space="0" w:color="auto"/>
      </w:divBdr>
    </w:div>
    <w:div w:id="1587153898">
      <w:bodyDiv w:val="1"/>
      <w:marLeft w:val="0"/>
      <w:marRight w:val="0"/>
      <w:marTop w:val="0"/>
      <w:marBottom w:val="0"/>
      <w:divBdr>
        <w:top w:val="none" w:sz="0" w:space="0" w:color="auto"/>
        <w:left w:val="none" w:sz="0" w:space="0" w:color="auto"/>
        <w:bottom w:val="none" w:sz="0" w:space="0" w:color="auto"/>
        <w:right w:val="none" w:sz="0" w:space="0" w:color="auto"/>
      </w:divBdr>
    </w:div>
    <w:div w:id="1600139810">
      <w:bodyDiv w:val="1"/>
      <w:marLeft w:val="0"/>
      <w:marRight w:val="0"/>
      <w:marTop w:val="0"/>
      <w:marBottom w:val="0"/>
      <w:divBdr>
        <w:top w:val="none" w:sz="0" w:space="0" w:color="auto"/>
        <w:left w:val="none" w:sz="0" w:space="0" w:color="auto"/>
        <w:bottom w:val="none" w:sz="0" w:space="0" w:color="auto"/>
        <w:right w:val="none" w:sz="0" w:space="0" w:color="auto"/>
      </w:divBdr>
    </w:div>
    <w:div w:id="1796438482">
      <w:bodyDiv w:val="1"/>
      <w:marLeft w:val="0"/>
      <w:marRight w:val="0"/>
      <w:marTop w:val="0"/>
      <w:marBottom w:val="0"/>
      <w:divBdr>
        <w:top w:val="none" w:sz="0" w:space="0" w:color="auto"/>
        <w:left w:val="none" w:sz="0" w:space="0" w:color="auto"/>
        <w:bottom w:val="none" w:sz="0" w:space="0" w:color="auto"/>
        <w:right w:val="none" w:sz="0" w:space="0" w:color="auto"/>
      </w:divBdr>
    </w:div>
    <w:div w:id="1843005749">
      <w:bodyDiv w:val="1"/>
      <w:marLeft w:val="0"/>
      <w:marRight w:val="0"/>
      <w:marTop w:val="0"/>
      <w:marBottom w:val="0"/>
      <w:divBdr>
        <w:top w:val="none" w:sz="0" w:space="0" w:color="auto"/>
        <w:left w:val="none" w:sz="0" w:space="0" w:color="auto"/>
        <w:bottom w:val="none" w:sz="0" w:space="0" w:color="auto"/>
        <w:right w:val="none" w:sz="0" w:space="0" w:color="auto"/>
      </w:divBdr>
    </w:div>
    <w:div w:id="1919704267">
      <w:bodyDiv w:val="1"/>
      <w:marLeft w:val="0"/>
      <w:marRight w:val="0"/>
      <w:marTop w:val="0"/>
      <w:marBottom w:val="0"/>
      <w:divBdr>
        <w:top w:val="none" w:sz="0" w:space="0" w:color="auto"/>
        <w:left w:val="none" w:sz="0" w:space="0" w:color="auto"/>
        <w:bottom w:val="none" w:sz="0" w:space="0" w:color="auto"/>
        <w:right w:val="none" w:sz="0" w:space="0" w:color="auto"/>
      </w:divBdr>
    </w:div>
    <w:div w:id="199382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RLAW123;n=67641;fld=134;dst=100257" TargetMode="External"/><Relationship Id="rId18" Type="http://schemas.openxmlformats.org/officeDocument/2006/relationships/hyperlink" Target="consultantplus://offline/ref=7DE021DDB67CA83EFEEEAB6155DC4C538D515C8E1BE9AD6BDED2AD85A6459252A7812FB805E13B80481747842AaFmFF" TargetMode="External"/><Relationship Id="rId26" Type="http://schemas.openxmlformats.org/officeDocument/2006/relationships/hyperlink" Target="consultantplus://offline/ref=7DE021DDB67CA83EFEEEAB6155DC4C538D5058881CEAAD6BDED2AD85A6459252B58177B407E12588450211D56CA90E14FFF9E1676E0F0673aEm3F" TargetMode="External"/><Relationship Id="rId39" Type="http://schemas.openxmlformats.org/officeDocument/2006/relationships/hyperlink" Target="consultantplus://offline/ref=53DE61297C0B4077A57C29E940533E2840C30546F775C98950BEFCFC8C5324A9766415FE8539DDB44D509A2A7FBB2583FBFADF48B3BF660A1CY3G" TargetMode="External"/><Relationship Id="rId21" Type="http://schemas.openxmlformats.org/officeDocument/2006/relationships/hyperlink" Target="consultantplus://offline/ref=7DE021DDB67CA83EFEEEAB6155DC4C538D5058881CEAAD6BDED2AD85A6459252B58177B407E12582430211D56CA90E14FFF9E1676E0F0673aEm3F" TargetMode="External"/><Relationship Id="rId34" Type="http://schemas.openxmlformats.org/officeDocument/2006/relationships/hyperlink" Target="consultantplus://offline/ref=7DE021DDB67CA83EFEEEAB6155DC4C538D5058881CEAAD6BDED2AD85A6459252B58177B407E12582430211D56CA90E14FFF9E1676E0F0673aEm3F" TargetMode="External"/><Relationship Id="rId42" Type="http://schemas.openxmlformats.org/officeDocument/2006/relationships/hyperlink" Target="consultantplus://offline/main?base=LAW;n=103394;fld=134;dst=100026" TargetMode="External"/><Relationship Id="rId47" Type="http://schemas.openxmlformats.org/officeDocument/2006/relationships/hyperlink" Target="consultantplus://offline/main?base=LAW;n=103394;fld=134;dst=100026" TargetMode="External"/><Relationship Id="rId50" Type="http://schemas.openxmlformats.org/officeDocument/2006/relationships/hyperlink" Target="consultantplus://offline/main?base=RLAW123;n=67641;fld=134;dst=100237" TargetMode="External"/><Relationship Id="rId55" Type="http://schemas.openxmlformats.org/officeDocument/2006/relationships/hyperlink" Target="consultantplus://offline/main?base=LAW;n=103394;fld=134;dst=100026" TargetMode="External"/><Relationship Id="rId63" Type="http://schemas.openxmlformats.org/officeDocument/2006/relationships/hyperlink" Target="consultantplus://offline/main?base=LAW;n=103394;fld=134;dst=100026" TargetMode="External"/><Relationship Id="rId68" Type="http://schemas.openxmlformats.org/officeDocument/2006/relationships/hyperlink" Target="consultantplus://offline/main?base=RLAW123;n=67641;fld=134;dst=100257"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main?base=RLAW123;n=67641;fld=134;dst=100237" TargetMode="External"/><Relationship Id="rId2" Type="http://schemas.openxmlformats.org/officeDocument/2006/relationships/numbering" Target="numbering.xml"/><Relationship Id="rId16" Type="http://schemas.openxmlformats.org/officeDocument/2006/relationships/hyperlink" Target="consultantplus://offline/main?base=RLAW123;n=67641;fld=134;dst=100237" TargetMode="External"/><Relationship Id="rId29" Type="http://schemas.openxmlformats.org/officeDocument/2006/relationships/hyperlink" Target="consultantplus://offline/ref=53DE61297C0B4077A57C29E940533E2840C30546F775C98950BEFCFC8C5324A9766415FE8539DDB744509A2A7FBB2583FBFADF48B3BF660A1CY3G" TargetMode="External"/><Relationship Id="rId11" Type="http://schemas.openxmlformats.org/officeDocument/2006/relationships/hyperlink" Target="consultantplus://offline/ref=B6171A07052A7D6A67A9F9646C266F89293FAF4DF5EC95AD0BF65FAE846094C9F14C9D512B8A35029FE896973Ed2XDJ" TargetMode="External"/><Relationship Id="rId24" Type="http://schemas.openxmlformats.org/officeDocument/2006/relationships/hyperlink" Target="consultantplus://offline/ref=7DE021DDB67CA83EFEEEAB6155DC4C538D5058881CEAAD6BDED2AD85A6459252B58177B407E12C87450211D56CA90E14FFF9E1676E0F0673aEm3F" TargetMode="External"/><Relationship Id="rId32" Type="http://schemas.openxmlformats.org/officeDocument/2006/relationships/hyperlink" Target="https://login.consultant.ru/link/?req=doc&amp;base=LAW&amp;n=399955&amp;dst=100012" TargetMode="External"/><Relationship Id="rId37" Type="http://schemas.openxmlformats.org/officeDocument/2006/relationships/hyperlink" Target="consultantplus://offline/ref=7DE021DDB67CA83EFEEEAB6155DC4C538D5058881CEAAD6BDED2AD85A6459252B58177B407E12C87450211D56CA90E14FFF9E1676E0F0673aEm3F" TargetMode="External"/><Relationship Id="rId40" Type="http://schemas.openxmlformats.org/officeDocument/2006/relationships/hyperlink" Target="consultantplus://offline/ref=77FB73FB681925DDE67BCC729BB0EAC5B061BDEC355B88636B3E0EFF95B25E46B584F3EE1FCD00C290EE1188D6A91A3CF40728BFA3F5yDg3F" TargetMode="External"/><Relationship Id="rId45" Type="http://schemas.openxmlformats.org/officeDocument/2006/relationships/hyperlink" Target="consultantplus://offline/main?base=LAW;n=115870;fld=134;dst=100144" TargetMode="External"/><Relationship Id="rId53" Type="http://schemas.openxmlformats.org/officeDocument/2006/relationships/hyperlink" Target="consultantplus://offline/ref=77FB73FB681925DDE67BCC729BB0EAC5B061BDEC355B88636B3E0EFF95B25E46B584F3EE1FCD00C290EE1188D6A91A3CF40728BFA3F5yDg3F" TargetMode="External"/><Relationship Id="rId58" Type="http://schemas.openxmlformats.org/officeDocument/2006/relationships/hyperlink" Target="consultantplus://offline/main?base=RLAW123;n=67641;fld=134;dst=100237" TargetMode="External"/><Relationship Id="rId66" Type="http://schemas.openxmlformats.org/officeDocument/2006/relationships/hyperlink" Target="consultantplus://offline/main?base=LAW;n=115870;fld=134;dst=100144" TargetMode="External"/><Relationship Id="rId7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consultantplus://offline/main?base=LAW;n=103394;fld=134;dst=100091" TargetMode="External"/><Relationship Id="rId23" Type="http://schemas.openxmlformats.org/officeDocument/2006/relationships/hyperlink" Target="consultantplus://offline/ref=7DE021DDB67CA83EFEEEAB6155DC4C538D5058881CEAAD6BDED2AD85A6459252B58177B407E12483490211D56CA90E14FFF9E1676E0F0673aEm3F" TargetMode="External"/><Relationship Id="rId28" Type="http://schemas.openxmlformats.org/officeDocument/2006/relationships/hyperlink" Target="consultantplus://offline/ref=7DE021DDB67CA83EFEEEAB6155DC4C538D5058881CEAAD6BDED2AD85A6459252B58177B407E12C87450211D56CA90E14FFF9E1676E0F0673aEm3F" TargetMode="External"/><Relationship Id="rId36" Type="http://schemas.openxmlformats.org/officeDocument/2006/relationships/hyperlink" Target="consultantplus://offline/ref=7DE021DDB67CA83EFEEEAB6155DC4C538D5058881CEAAD6BDED2AD85A6459252B58177B407E12483490211D56CA90E14FFF9E1676E0F0673aEm3F" TargetMode="External"/><Relationship Id="rId49" Type="http://schemas.openxmlformats.org/officeDocument/2006/relationships/hyperlink" Target="consultantplus://offline/main?base=RLAW123;n=67641;fld=134;dst=100257" TargetMode="External"/><Relationship Id="rId57" Type="http://schemas.openxmlformats.org/officeDocument/2006/relationships/hyperlink" Target="consultantplus://offline/main?base=RLAW123;n=67641;fld=134;dst=100257" TargetMode="External"/><Relationship Id="rId61"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consultantplus://offline/ref=53DE61297C0B4077A57C29E940533E2840C30546F775C98950BEFCFC8C5324A9766415FE8539DDB744509A2A7FBB2583FBFADF48B3BF660A1CY3G" TargetMode="External"/><Relationship Id="rId31" Type="http://schemas.openxmlformats.org/officeDocument/2006/relationships/hyperlink" Target="https://login.consultant.ru/link/?req=doc&amp;base=LAW&amp;n=465128&amp;dst=100661" TargetMode="External"/><Relationship Id="rId44" Type="http://schemas.openxmlformats.org/officeDocument/2006/relationships/hyperlink" Target="consultantplus://offline/main?base=RLAW123;n=67641;fld=134;dst=100237" TargetMode="External"/><Relationship Id="rId52" Type="http://schemas.openxmlformats.org/officeDocument/2006/relationships/hyperlink" Target="consultantplus://offline/ref=77FB73FB681925DDE67BCC729BB0EAC5B061BDEC355B88636B3E0EFF95B25E46B584F3EE1FCD00C290EE1188D6A91A3CF40728BFA3F5yDg3F" TargetMode="External"/><Relationship Id="rId60" Type="http://schemas.openxmlformats.org/officeDocument/2006/relationships/header" Target="header3.xml"/><Relationship Id="rId65" Type="http://schemas.openxmlformats.org/officeDocument/2006/relationships/hyperlink" Target="consultantplus://offline/main?base=RLAW123;n=67641;fld=134;dst=100237" TargetMode="External"/><Relationship Id="rId73"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main?base=LAW;n=103394;fld=134;dst=100026" TargetMode="External"/><Relationship Id="rId22" Type="http://schemas.openxmlformats.org/officeDocument/2006/relationships/hyperlink" Target="consultantplus://offline/ref=7DE021DDB67CA83EFEEEAB6155DC4C538D5058881CEAAD6BDED2AD85A6459252B58177B407E12588450211D56CA90E14FFF9E1676E0F0673aEm3F" TargetMode="External"/><Relationship Id="rId27" Type="http://schemas.openxmlformats.org/officeDocument/2006/relationships/hyperlink" Target="consultantplus://offline/ref=7DE021DDB67CA83EFEEEAB6155DC4C538D5058881CEAAD6BDED2AD85A6459252B58177B407E12483490211D56CA90E14FFF9E1676E0F0673aEm3F" TargetMode="External"/><Relationship Id="rId30" Type="http://schemas.openxmlformats.org/officeDocument/2006/relationships/hyperlink" Target="consultantplus://offline/ref=53DE61297C0B4077A57C29E940533E2840C30546F775C98950BEFCFC8C5324A9766415FE8539DDB44D509A2A7FBB2583FBFADF48B3BF660A1CY3G" TargetMode="External"/><Relationship Id="rId35" Type="http://schemas.openxmlformats.org/officeDocument/2006/relationships/hyperlink" Target="consultantplus://offline/ref=7DE021DDB67CA83EFEEEAB6155DC4C538D5058881CEAAD6BDED2AD85A6459252B58177B407E12588450211D56CA90E14FFF9E1676E0F0673aEm3F" TargetMode="External"/><Relationship Id="rId43" Type="http://schemas.openxmlformats.org/officeDocument/2006/relationships/hyperlink" Target="consultantplus://offline/main?base=LAW;n=103394;fld=134;dst=100091" TargetMode="External"/><Relationship Id="rId48" Type="http://schemas.openxmlformats.org/officeDocument/2006/relationships/hyperlink" Target="consultantplus://offline/main?base=LAW;n=103394;fld=134;dst=100091" TargetMode="External"/><Relationship Id="rId56" Type="http://schemas.openxmlformats.org/officeDocument/2006/relationships/hyperlink" Target="consultantplus://offline/main?base=LAW;n=103394;fld=134;dst=100091" TargetMode="External"/><Relationship Id="rId64" Type="http://schemas.openxmlformats.org/officeDocument/2006/relationships/hyperlink" Target="consultantplus://offline/main?base=LAW;n=103394;fld=134;dst=100091" TargetMode="External"/><Relationship Id="rId69" Type="http://schemas.openxmlformats.org/officeDocument/2006/relationships/hyperlink" Target="consultantplus://offline/main?base=LAW;n=103394;fld=134;dst=100026" TargetMode="External"/><Relationship Id="rId8" Type="http://schemas.openxmlformats.org/officeDocument/2006/relationships/image" Target="media/image1.jpeg"/><Relationship Id="rId51" Type="http://schemas.openxmlformats.org/officeDocument/2006/relationships/hyperlink" Target="consultantplus://offline/main?base=LAW;n=115870;fld=134;dst=100144" TargetMode="External"/><Relationship Id="rId72" Type="http://schemas.openxmlformats.org/officeDocument/2006/relationships/hyperlink" Target="consultantplus://offline/main?base=LAW;n=115870;fld=134;dst=100144" TargetMode="External"/><Relationship Id="rId3" Type="http://schemas.openxmlformats.org/officeDocument/2006/relationships/styles" Target="styles.xml"/><Relationship Id="rId12" Type="http://schemas.openxmlformats.org/officeDocument/2006/relationships/hyperlink" Target="consultantplus://offline/ref=4D779622488F53FE3C26EDDB22158F62FDCD26236F82F9731A79FE5296626362F181981ACE790FEF118CEF17EAvAa3J" TargetMode="External"/><Relationship Id="rId17" Type="http://schemas.openxmlformats.org/officeDocument/2006/relationships/hyperlink" Target="consultantplus://offline/main?base=LAW;n=115870;fld=134;dst=100144" TargetMode="External"/><Relationship Id="rId25" Type="http://schemas.openxmlformats.org/officeDocument/2006/relationships/hyperlink" Target="consultantplus://offline/ref=7DE021DDB67CA83EFEEEAB6155DC4C538D5058881CEAAD6BDED2AD85A6459252B58177B407E12582430211D56CA90E14FFF9E1676E0F0673aEm3F" TargetMode="External"/><Relationship Id="rId33" Type="http://schemas.openxmlformats.org/officeDocument/2006/relationships/hyperlink" Target="https://login.consultant.ru/link/?req=doc&amp;base=LAW&amp;n=410115&amp;dst=100005" TargetMode="External"/><Relationship Id="rId38" Type="http://schemas.openxmlformats.org/officeDocument/2006/relationships/hyperlink" Target="consultantplus://offline/ref=53DE61297C0B4077A57C29E940533E2840C30546F775C98950BEFCFC8C5324A9766415FE8539DDB744509A2A7FBB2583FBFADF48B3BF660A1CY3G" TargetMode="External"/><Relationship Id="rId46" Type="http://schemas.openxmlformats.org/officeDocument/2006/relationships/hyperlink" Target="consultantplus://offline/main?base=RLAW123;n=67641;fld=134;dst=100257" TargetMode="External"/><Relationship Id="rId59" Type="http://schemas.openxmlformats.org/officeDocument/2006/relationships/hyperlink" Target="consultantplus://offline/main?base=LAW;n=115870;fld=134;dst=100144" TargetMode="External"/><Relationship Id="rId67" Type="http://schemas.openxmlformats.org/officeDocument/2006/relationships/hyperlink" Target="consultantplus://offline/ref=77FB73FB681925DDE67BCC729BB0EAC5B061BDEC355B88636B3E0EFF95B25E46B584F3EE1FCD00C290EE1188D6A91A3CF40728BFA3F5yDg3F" TargetMode="External"/><Relationship Id="rId20" Type="http://schemas.openxmlformats.org/officeDocument/2006/relationships/hyperlink" Target="consultantplus://offline/ref=53DE61297C0B4077A57C29E940533E2840C30546F775C98950BEFCFC8C5324A9766415FE8539DDB44D509A2A7FBB2583FBFADF48B3BF660A1CY3G" TargetMode="External"/><Relationship Id="rId41" Type="http://schemas.openxmlformats.org/officeDocument/2006/relationships/hyperlink" Target="consultantplus://offline/main?base=RLAW123;n=67641;fld=134;dst=100257" TargetMode="External"/><Relationship Id="rId54" Type="http://schemas.openxmlformats.org/officeDocument/2006/relationships/hyperlink" Target="consultantplus://offline/main?base=RLAW123;n=67641;fld=134;dst=100257" TargetMode="External"/><Relationship Id="rId62" Type="http://schemas.openxmlformats.org/officeDocument/2006/relationships/hyperlink" Target="consultantplus://offline/main?base=RLAW123;n=67641;fld=134;dst=100257" TargetMode="External"/><Relationship Id="rId70" Type="http://schemas.openxmlformats.org/officeDocument/2006/relationships/hyperlink" Target="consultantplus://offline/main?base=LAW;n=103394;fld=134;dst=100091"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46391-495A-4ABA-A406-F4EF3815E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116</Pages>
  <Words>46991</Words>
  <Characters>267855</Characters>
  <Application>Microsoft Office Word</Application>
  <DocSecurity>0</DocSecurity>
  <Lines>2232</Lines>
  <Paragraphs>628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314218</CharactersWithSpaces>
  <SharedDoc>false</SharedDoc>
  <HLinks>
    <vt:vector size="192" baseType="variant">
      <vt:variant>
        <vt:i4>6488112</vt:i4>
      </vt:variant>
      <vt:variant>
        <vt:i4>93</vt:i4>
      </vt:variant>
      <vt:variant>
        <vt:i4>0</vt:i4>
      </vt:variant>
      <vt:variant>
        <vt:i4>5</vt:i4>
      </vt:variant>
      <vt:variant>
        <vt:lpwstr/>
      </vt:variant>
      <vt:variant>
        <vt:lpwstr>Par5272</vt:lpwstr>
      </vt:variant>
      <vt:variant>
        <vt:i4>3145830</vt:i4>
      </vt:variant>
      <vt:variant>
        <vt:i4>90</vt:i4>
      </vt:variant>
      <vt:variant>
        <vt:i4>0</vt:i4>
      </vt:variant>
      <vt:variant>
        <vt:i4>5</vt:i4>
      </vt:variant>
      <vt:variant>
        <vt:lpwstr>consultantplus://offline/main?base=LAW;n=115870;fld=134;dst=100144</vt:lpwstr>
      </vt:variant>
      <vt:variant>
        <vt:lpwstr/>
      </vt:variant>
      <vt:variant>
        <vt:i4>262168</vt:i4>
      </vt:variant>
      <vt:variant>
        <vt:i4>87</vt:i4>
      </vt:variant>
      <vt:variant>
        <vt:i4>0</vt:i4>
      </vt:variant>
      <vt:variant>
        <vt:i4>5</vt:i4>
      </vt:variant>
      <vt:variant>
        <vt:lpwstr>consultantplus://offline/main?base=RLAW123;n=67641;fld=134;dst=100237</vt:lpwstr>
      </vt:variant>
      <vt:variant>
        <vt:lpwstr/>
      </vt:variant>
      <vt:variant>
        <vt:i4>3932261</vt:i4>
      </vt:variant>
      <vt:variant>
        <vt:i4>84</vt:i4>
      </vt:variant>
      <vt:variant>
        <vt:i4>0</vt:i4>
      </vt:variant>
      <vt:variant>
        <vt:i4>5</vt:i4>
      </vt:variant>
      <vt:variant>
        <vt:lpwstr>consultantplus://offline/main?base=LAW;n=103394;fld=134;dst=100091</vt:lpwstr>
      </vt:variant>
      <vt:variant>
        <vt:lpwstr/>
      </vt:variant>
      <vt:variant>
        <vt:i4>3866734</vt:i4>
      </vt:variant>
      <vt:variant>
        <vt:i4>81</vt:i4>
      </vt:variant>
      <vt:variant>
        <vt:i4>0</vt:i4>
      </vt:variant>
      <vt:variant>
        <vt:i4>5</vt:i4>
      </vt:variant>
      <vt:variant>
        <vt:lpwstr>consultantplus://offline/main?base=LAW;n=103394;fld=134;dst=100026</vt:lpwstr>
      </vt:variant>
      <vt:variant>
        <vt:lpwstr/>
      </vt:variant>
      <vt:variant>
        <vt:i4>131096</vt:i4>
      </vt:variant>
      <vt:variant>
        <vt:i4>78</vt:i4>
      </vt:variant>
      <vt:variant>
        <vt:i4>0</vt:i4>
      </vt:variant>
      <vt:variant>
        <vt:i4>5</vt:i4>
      </vt:variant>
      <vt:variant>
        <vt:lpwstr>consultantplus://offline/main?base=RLAW123;n=67641;fld=134;dst=100257</vt:lpwstr>
      </vt:variant>
      <vt:variant>
        <vt:lpwstr/>
      </vt:variant>
      <vt:variant>
        <vt:i4>7667811</vt:i4>
      </vt:variant>
      <vt:variant>
        <vt:i4>75</vt:i4>
      </vt:variant>
      <vt:variant>
        <vt:i4>0</vt:i4>
      </vt:variant>
      <vt:variant>
        <vt:i4>5</vt:i4>
      </vt:variant>
      <vt:variant>
        <vt:lpwstr>consultantplus://offline/ref=60694DBF0C66BEDCD3C5F1F04375B7F3DB022322DBC50F92C9799ACAE47D95560DF8D6304C9EE9AEJ8CFL</vt:lpwstr>
      </vt:variant>
      <vt:variant>
        <vt:lpwstr/>
      </vt:variant>
      <vt:variant>
        <vt:i4>7667770</vt:i4>
      </vt:variant>
      <vt:variant>
        <vt:i4>72</vt:i4>
      </vt:variant>
      <vt:variant>
        <vt:i4>0</vt:i4>
      </vt:variant>
      <vt:variant>
        <vt:i4>5</vt:i4>
      </vt:variant>
      <vt:variant>
        <vt:lpwstr>consultantplus://offline/ref=60694DBF0C66BEDCD3C5F1F04375B7F3DB022322DBC50F92C9799ACAE47D95560DF8D6304C9FE0AAJ8C1L</vt:lpwstr>
      </vt:variant>
      <vt:variant>
        <vt:lpwstr/>
      </vt:variant>
      <vt:variant>
        <vt:i4>7667760</vt:i4>
      </vt:variant>
      <vt:variant>
        <vt:i4>69</vt:i4>
      </vt:variant>
      <vt:variant>
        <vt:i4>0</vt:i4>
      </vt:variant>
      <vt:variant>
        <vt:i4>5</vt:i4>
      </vt:variant>
      <vt:variant>
        <vt:lpwstr>consultantplus://offline/ref=60694DBF0C66BEDCD3C5F1F04375B7F3DB022322DBC50F92C9799ACAE47D95560DF8D6304C9FEFA8J8C4L</vt:lpwstr>
      </vt:variant>
      <vt:variant>
        <vt:lpwstr/>
      </vt:variant>
      <vt:variant>
        <vt:i4>7667817</vt:i4>
      </vt:variant>
      <vt:variant>
        <vt:i4>66</vt:i4>
      </vt:variant>
      <vt:variant>
        <vt:i4>0</vt:i4>
      </vt:variant>
      <vt:variant>
        <vt:i4>5</vt:i4>
      </vt:variant>
      <vt:variant>
        <vt:lpwstr>consultantplus://offline/ref=60694DBF0C66BEDCD3C5F1F04375B7F3DB022322DBC50F92C9799ACAE47D95560DF8D6304C9CEFACJ8C3L</vt:lpwstr>
      </vt:variant>
      <vt:variant>
        <vt:lpwstr/>
      </vt:variant>
      <vt:variant>
        <vt:i4>7340151</vt:i4>
      </vt:variant>
      <vt:variant>
        <vt:i4>63</vt:i4>
      </vt:variant>
      <vt:variant>
        <vt:i4>0</vt:i4>
      </vt:variant>
      <vt:variant>
        <vt:i4>5</vt:i4>
      </vt:variant>
      <vt:variant>
        <vt:lpwstr>consultantplus://offline/main?base=LAW;n=115870;fld=134</vt:lpwstr>
      </vt:variant>
      <vt:variant>
        <vt:lpwstr/>
      </vt:variant>
      <vt:variant>
        <vt:i4>3145830</vt:i4>
      </vt:variant>
      <vt:variant>
        <vt:i4>60</vt:i4>
      </vt:variant>
      <vt:variant>
        <vt:i4>0</vt:i4>
      </vt:variant>
      <vt:variant>
        <vt:i4>5</vt:i4>
      </vt:variant>
      <vt:variant>
        <vt:lpwstr>consultantplus://offline/main?base=LAW;n=115870;fld=134;dst=100144</vt:lpwstr>
      </vt:variant>
      <vt:variant>
        <vt:lpwstr/>
      </vt:variant>
      <vt:variant>
        <vt:i4>71697471</vt:i4>
      </vt:variant>
      <vt:variant>
        <vt:i4>57</vt:i4>
      </vt:variant>
      <vt:variant>
        <vt:i4>0</vt:i4>
      </vt:variant>
      <vt:variant>
        <vt:i4>5</vt:i4>
      </vt:variant>
      <vt:variant>
        <vt:lpwstr/>
      </vt:variant>
      <vt:variant>
        <vt:lpwstr>ПЦГ</vt:lpwstr>
      </vt:variant>
      <vt:variant>
        <vt:i4>6488112</vt:i4>
      </vt:variant>
      <vt:variant>
        <vt:i4>54</vt:i4>
      </vt:variant>
      <vt:variant>
        <vt:i4>0</vt:i4>
      </vt:variant>
      <vt:variant>
        <vt:i4>5</vt:i4>
      </vt:variant>
      <vt:variant>
        <vt:lpwstr/>
      </vt:variant>
      <vt:variant>
        <vt:lpwstr>Par5272</vt:lpwstr>
      </vt:variant>
      <vt:variant>
        <vt:i4>3145830</vt:i4>
      </vt:variant>
      <vt:variant>
        <vt:i4>51</vt:i4>
      </vt:variant>
      <vt:variant>
        <vt:i4>0</vt:i4>
      </vt:variant>
      <vt:variant>
        <vt:i4>5</vt:i4>
      </vt:variant>
      <vt:variant>
        <vt:lpwstr>consultantplus://offline/main?base=LAW;n=115870;fld=134;dst=100144</vt:lpwstr>
      </vt:variant>
      <vt:variant>
        <vt:lpwstr/>
      </vt:variant>
      <vt:variant>
        <vt:i4>3932261</vt:i4>
      </vt:variant>
      <vt:variant>
        <vt:i4>48</vt:i4>
      </vt:variant>
      <vt:variant>
        <vt:i4>0</vt:i4>
      </vt:variant>
      <vt:variant>
        <vt:i4>5</vt:i4>
      </vt:variant>
      <vt:variant>
        <vt:lpwstr>consultantplus://offline/main?base=LAW;n=103394;fld=134;dst=100091</vt:lpwstr>
      </vt:variant>
      <vt:variant>
        <vt:lpwstr/>
      </vt:variant>
      <vt:variant>
        <vt:i4>3866734</vt:i4>
      </vt:variant>
      <vt:variant>
        <vt:i4>45</vt:i4>
      </vt:variant>
      <vt:variant>
        <vt:i4>0</vt:i4>
      </vt:variant>
      <vt:variant>
        <vt:i4>5</vt:i4>
      </vt:variant>
      <vt:variant>
        <vt:lpwstr>consultantplus://offline/main?base=LAW;n=103394;fld=134;dst=100026</vt:lpwstr>
      </vt:variant>
      <vt:variant>
        <vt:lpwstr/>
      </vt:variant>
      <vt:variant>
        <vt:i4>6488112</vt:i4>
      </vt:variant>
      <vt:variant>
        <vt:i4>42</vt:i4>
      </vt:variant>
      <vt:variant>
        <vt:i4>0</vt:i4>
      </vt:variant>
      <vt:variant>
        <vt:i4>5</vt:i4>
      </vt:variant>
      <vt:variant>
        <vt:lpwstr/>
      </vt:variant>
      <vt:variant>
        <vt:lpwstr>Par5272</vt:lpwstr>
      </vt:variant>
      <vt:variant>
        <vt:i4>3145830</vt:i4>
      </vt:variant>
      <vt:variant>
        <vt:i4>39</vt:i4>
      </vt:variant>
      <vt:variant>
        <vt:i4>0</vt:i4>
      </vt:variant>
      <vt:variant>
        <vt:i4>5</vt:i4>
      </vt:variant>
      <vt:variant>
        <vt:lpwstr>consultantplus://offline/main?base=LAW;n=115870;fld=134;dst=100144</vt:lpwstr>
      </vt:variant>
      <vt:variant>
        <vt:lpwstr/>
      </vt:variant>
      <vt:variant>
        <vt:i4>262168</vt:i4>
      </vt:variant>
      <vt:variant>
        <vt:i4>36</vt:i4>
      </vt:variant>
      <vt:variant>
        <vt:i4>0</vt:i4>
      </vt:variant>
      <vt:variant>
        <vt:i4>5</vt:i4>
      </vt:variant>
      <vt:variant>
        <vt:lpwstr>consultantplus://offline/main?base=RLAW123;n=67641;fld=134;dst=100237</vt:lpwstr>
      </vt:variant>
      <vt:variant>
        <vt:lpwstr/>
      </vt:variant>
      <vt:variant>
        <vt:i4>3932261</vt:i4>
      </vt:variant>
      <vt:variant>
        <vt:i4>33</vt:i4>
      </vt:variant>
      <vt:variant>
        <vt:i4>0</vt:i4>
      </vt:variant>
      <vt:variant>
        <vt:i4>5</vt:i4>
      </vt:variant>
      <vt:variant>
        <vt:lpwstr>consultantplus://offline/main?base=LAW;n=103394;fld=134;dst=100091</vt:lpwstr>
      </vt:variant>
      <vt:variant>
        <vt:lpwstr/>
      </vt:variant>
      <vt:variant>
        <vt:i4>3866734</vt:i4>
      </vt:variant>
      <vt:variant>
        <vt:i4>30</vt:i4>
      </vt:variant>
      <vt:variant>
        <vt:i4>0</vt:i4>
      </vt:variant>
      <vt:variant>
        <vt:i4>5</vt:i4>
      </vt:variant>
      <vt:variant>
        <vt:lpwstr>consultantplus://offline/main?base=LAW;n=103394;fld=134;dst=100026</vt:lpwstr>
      </vt:variant>
      <vt:variant>
        <vt:lpwstr/>
      </vt:variant>
      <vt:variant>
        <vt:i4>131096</vt:i4>
      </vt:variant>
      <vt:variant>
        <vt:i4>27</vt:i4>
      </vt:variant>
      <vt:variant>
        <vt:i4>0</vt:i4>
      </vt:variant>
      <vt:variant>
        <vt:i4>5</vt:i4>
      </vt:variant>
      <vt:variant>
        <vt:lpwstr>consultantplus://offline/main?base=RLAW123;n=67641;fld=134;dst=100257</vt:lpwstr>
      </vt:variant>
      <vt:variant>
        <vt:lpwstr/>
      </vt:variant>
      <vt:variant>
        <vt:i4>7667811</vt:i4>
      </vt:variant>
      <vt:variant>
        <vt:i4>24</vt:i4>
      </vt:variant>
      <vt:variant>
        <vt:i4>0</vt:i4>
      </vt:variant>
      <vt:variant>
        <vt:i4>5</vt:i4>
      </vt:variant>
      <vt:variant>
        <vt:lpwstr>consultantplus://offline/ref=60694DBF0C66BEDCD3C5F1F04375B7F3DB022322DBC50F92C9799ACAE47D95560DF8D6304C9EE9AEJ8CFL</vt:lpwstr>
      </vt:variant>
      <vt:variant>
        <vt:lpwstr/>
      </vt:variant>
      <vt:variant>
        <vt:i4>7667770</vt:i4>
      </vt:variant>
      <vt:variant>
        <vt:i4>21</vt:i4>
      </vt:variant>
      <vt:variant>
        <vt:i4>0</vt:i4>
      </vt:variant>
      <vt:variant>
        <vt:i4>5</vt:i4>
      </vt:variant>
      <vt:variant>
        <vt:lpwstr>consultantplus://offline/ref=60694DBF0C66BEDCD3C5F1F04375B7F3DB022322DBC50F92C9799ACAE47D95560DF8D6304C9FE0AAJ8C1L</vt:lpwstr>
      </vt:variant>
      <vt:variant>
        <vt:lpwstr/>
      </vt:variant>
      <vt:variant>
        <vt:i4>7667760</vt:i4>
      </vt:variant>
      <vt:variant>
        <vt:i4>18</vt:i4>
      </vt:variant>
      <vt:variant>
        <vt:i4>0</vt:i4>
      </vt:variant>
      <vt:variant>
        <vt:i4>5</vt:i4>
      </vt:variant>
      <vt:variant>
        <vt:lpwstr>consultantplus://offline/ref=60694DBF0C66BEDCD3C5F1F04375B7F3DB022322DBC50F92C9799ACAE47D95560DF8D6304C9FEFA8J8C4L</vt:lpwstr>
      </vt:variant>
      <vt:variant>
        <vt:lpwstr/>
      </vt:variant>
      <vt:variant>
        <vt:i4>7667817</vt:i4>
      </vt:variant>
      <vt:variant>
        <vt:i4>15</vt:i4>
      </vt:variant>
      <vt:variant>
        <vt:i4>0</vt:i4>
      </vt:variant>
      <vt:variant>
        <vt:i4>5</vt:i4>
      </vt:variant>
      <vt:variant>
        <vt:lpwstr>consultantplus://offline/ref=60694DBF0C66BEDCD3C5F1F04375B7F3DB022322DBC50F92C9799ACAE47D95560DF8D6304C9CEFACJ8C3L</vt:lpwstr>
      </vt:variant>
      <vt:variant>
        <vt:lpwstr/>
      </vt:variant>
      <vt:variant>
        <vt:i4>7340151</vt:i4>
      </vt:variant>
      <vt:variant>
        <vt:i4>12</vt:i4>
      </vt:variant>
      <vt:variant>
        <vt:i4>0</vt:i4>
      </vt:variant>
      <vt:variant>
        <vt:i4>5</vt:i4>
      </vt:variant>
      <vt:variant>
        <vt:lpwstr>consultantplus://offline/main?base=LAW;n=115870;fld=134</vt:lpwstr>
      </vt:variant>
      <vt:variant>
        <vt:lpwstr/>
      </vt:variant>
      <vt:variant>
        <vt:i4>5570604</vt:i4>
      </vt:variant>
      <vt:variant>
        <vt:i4>9</vt:i4>
      </vt:variant>
      <vt:variant>
        <vt:i4>0</vt:i4>
      </vt:variant>
      <vt:variant>
        <vt:i4>5</vt:i4>
      </vt:variant>
      <vt:variant>
        <vt:lpwstr>javascript:IInfo('indicator17_8.20.4');</vt:lpwstr>
      </vt:variant>
      <vt:variant>
        <vt:lpwstr/>
      </vt:variant>
      <vt:variant>
        <vt:i4>5701679</vt:i4>
      </vt:variant>
      <vt:variant>
        <vt:i4>6</vt:i4>
      </vt:variant>
      <vt:variant>
        <vt:i4>0</vt:i4>
      </vt:variant>
      <vt:variant>
        <vt:i4>5</vt:i4>
      </vt:variant>
      <vt:variant>
        <vt:lpwstr>javascript:IInfo('indicator17_8.10.6');</vt:lpwstr>
      </vt:variant>
      <vt:variant>
        <vt:lpwstr/>
      </vt:variant>
      <vt:variant>
        <vt:i4>5570604</vt:i4>
      </vt:variant>
      <vt:variant>
        <vt:i4>3</vt:i4>
      </vt:variant>
      <vt:variant>
        <vt:i4>0</vt:i4>
      </vt:variant>
      <vt:variant>
        <vt:i4>5</vt:i4>
      </vt:variant>
      <vt:variant>
        <vt:lpwstr>javascript:IInfo('indicator17_8.20.4');</vt:lpwstr>
      </vt:variant>
      <vt:variant>
        <vt:lpwstr/>
      </vt:variant>
      <vt:variant>
        <vt:i4>5570604</vt:i4>
      </vt:variant>
      <vt:variant>
        <vt:i4>0</vt:i4>
      </vt:variant>
      <vt:variant>
        <vt:i4>0</vt:i4>
      </vt:variant>
      <vt:variant>
        <vt:i4>5</vt:i4>
      </vt:variant>
      <vt:variant>
        <vt:lpwstr>javascript:IInfo('indicator17_8.20.4');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Симон Дарья Викторовна</cp:lastModifiedBy>
  <cp:revision>2</cp:revision>
  <cp:lastPrinted>2023-03-31T08:22:00Z</cp:lastPrinted>
  <dcterms:created xsi:type="dcterms:W3CDTF">2024-03-29T02:52:00Z</dcterms:created>
  <dcterms:modified xsi:type="dcterms:W3CDTF">2024-03-29T02:52:00Z</dcterms:modified>
</cp:coreProperties>
</file>