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FC" w:rsidRDefault="00891EF4" w:rsidP="002A51FC">
      <w:pPr>
        <w:tabs>
          <w:tab w:val="left" w:pos="720"/>
        </w:tabs>
        <w:jc w:val="center"/>
        <w:rPr>
          <w:rFonts w:ascii="Book Antiqua" w:hAnsi="Book Antiqua"/>
          <w:sz w:val="28"/>
          <w:szCs w:val="28"/>
        </w:rPr>
      </w:pPr>
      <w:r>
        <w:rPr>
          <w:noProof/>
          <w:sz w:val="28"/>
          <w:szCs w:val="28"/>
        </w:rPr>
        <w:drawing>
          <wp:inline distT="0" distB="0" distL="0" distR="0">
            <wp:extent cx="640080" cy="796925"/>
            <wp:effectExtent l="0" t="0" r="7620" b="3175"/>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6925"/>
                    </a:xfrm>
                    <a:prstGeom prst="rect">
                      <a:avLst/>
                    </a:prstGeom>
                    <a:noFill/>
                    <a:ln>
                      <a:noFill/>
                    </a:ln>
                  </pic:spPr>
                </pic:pic>
              </a:graphicData>
            </a:graphic>
          </wp:inline>
        </w:drawing>
      </w:r>
    </w:p>
    <w:p w:rsidR="002A51FC" w:rsidRPr="005738DE" w:rsidRDefault="002A51FC" w:rsidP="002A51FC">
      <w:pPr>
        <w:jc w:val="center"/>
        <w:rPr>
          <w:b/>
          <w:sz w:val="28"/>
          <w:szCs w:val="28"/>
        </w:rPr>
      </w:pPr>
    </w:p>
    <w:p w:rsidR="002A51FC" w:rsidRDefault="002A51FC" w:rsidP="002A51FC">
      <w:pPr>
        <w:jc w:val="center"/>
        <w:outlineLvl w:val="0"/>
        <w:rPr>
          <w:b/>
          <w:sz w:val="28"/>
          <w:szCs w:val="28"/>
        </w:rPr>
      </w:pPr>
      <w:r>
        <w:rPr>
          <w:b/>
          <w:sz w:val="28"/>
          <w:szCs w:val="28"/>
        </w:rPr>
        <w:t>АДМИНИСТРАЦИЯ КЕЖЕМСКОГО РАЙОНА</w:t>
      </w:r>
    </w:p>
    <w:p w:rsidR="002A51FC" w:rsidRDefault="002A51FC" w:rsidP="002A51FC">
      <w:pPr>
        <w:jc w:val="center"/>
        <w:outlineLvl w:val="0"/>
        <w:rPr>
          <w:b/>
          <w:sz w:val="28"/>
          <w:szCs w:val="28"/>
        </w:rPr>
      </w:pPr>
      <w:r>
        <w:rPr>
          <w:b/>
          <w:sz w:val="28"/>
          <w:szCs w:val="28"/>
        </w:rPr>
        <w:t>КРАСНОЯРСКОГО КРАЯ</w:t>
      </w:r>
    </w:p>
    <w:p w:rsidR="002A51FC" w:rsidRDefault="002A51FC" w:rsidP="002A51FC">
      <w:pPr>
        <w:jc w:val="center"/>
        <w:rPr>
          <w:sz w:val="28"/>
          <w:szCs w:val="28"/>
        </w:rPr>
      </w:pPr>
    </w:p>
    <w:p w:rsidR="002A51FC" w:rsidRDefault="002A51FC" w:rsidP="002A51FC">
      <w:pPr>
        <w:jc w:val="center"/>
        <w:outlineLvl w:val="0"/>
        <w:rPr>
          <w:b/>
          <w:sz w:val="28"/>
          <w:szCs w:val="28"/>
        </w:rPr>
      </w:pPr>
      <w:r>
        <w:rPr>
          <w:b/>
          <w:sz w:val="28"/>
          <w:szCs w:val="28"/>
        </w:rPr>
        <w:t>ПОСТАНОВЛЕНИЕ</w:t>
      </w:r>
    </w:p>
    <w:p w:rsidR="002A51FC" w:rsidRDefault="002A51FC" w:rsidP="002A51FC">
      <w:pPr>
        <w:jc w:val="center"/>
        <w:outlineLvl w:val="0"/>
        <w:rPr>
          <w:b/>
          <w:sz w:val="28"/>
          <w:szCs w:val="28"/>
        </w:rPr>
      </w:pPr>
    </w:p>
    <w:p w:rsidR="002A51FC" w:rsidRDefault="00785436" w:rsidP="00752CED">
      <w:pPr>
        <w:tabs>
          <w:tab w:val="left" w:pos="0"/>
        </w:tabs>
        <w:jc w:val="both"/>
        <w:outlineLvl w:val="0"/>
        <w:rPr>
          <w:sz w:val="28"/>
          <w:szCs w:val="28"/>
        </w:rPr>
      </w:pPr>
      <w:r>
        <w:rPr>
          <w:sz w:val="28"/>
          <w:szCs w:val="28"/>
        </w:rPr>
        <w:t>0</w:t>
      </w:r>
      <w:r w:rsidR="00EA78ED">
        <w:rPr>
          <w:sz w:val="28"/>
          <w:szCs w:val="28"/>
        </w:rPr>
        <w:t>1</w:t>
      </w:r>
      <w:r w:rsidR="003B58F9">
        <w:rPr>
          <w:sz w:val="28"/>
          <w:szCs w:val="28"/>
        </w:rPr>
        <w:t>.</w:t>
      </w:r>
      <w:r>
        <w:rPr>
          <w:sz w:val="28"/>
          <w:szCs w:val="28"/>
        </w:rPr>
        <w:t>0</w:t>
      </w:r>
      <w:r w:rsidR="00EA78ED">
        <w:rPr>
          <w:sz w:val="28"/>
          <w:szCs w:val="28"/>
        </w:rPr>
        <w:t>7</w:t>
      </w:r>
      <w:r w:rsidR="00114758" w:rsidRPr="003B58F9">
        <w:rPr>
          <w:sz w:val="28"/>
          <w:szCs w:val="28"/>
        </w:rPr>
        <w:t>.</w:t>
      </w:r>
      <w:r w:rsidR="000528BA">
        <w:rPr>
          <w:sz w:val="28"/>
          <w:szCs w:val="28"/>
        </w:rPr>
        <w:t>2024</w:t>
      </w:r>
      <w:r w:rsidR="00752CED">
        <w:rPr>
          <w:sz w:val="28"/>
          <w:szCs w:val="28"/>
        </w:rPr>
        <w:t xml:space="preserve"> </w:t>
      </w:r>
      <w:r w:rsidR="00752CED">
        <w:rPr>
          <w:sz w:val="28"/>
          <w:szCs w:val="28"/>
        </w:rPr>
        <w:tab/>
      </w:r>
      <w:r w:rsidR="000D74FF">
        <w:rPr>
          <w:sz w:val="28"/>
          <w:szCs w:val="28"/>
        </w:rPr>
        <w:tab/>
      </w:r>
      <w:r w:rsidR="000D74FF">
        <w:rPr>
          <w:sz w:val="28"/>
          <w:szCs w:val="28"/>
        </w:rPr>
        <w:tab/>
      </w:r>
      <w:r w:rsidR="00C77148">
        <w:rPr>
          <w:sz w:val="28"/>
          <w:szCs w:val="28"/>
        </w:rPr>
        <w:t xml:space="preserve">       </w:t>
      </w:r>
      <w:r w:rsidR="00BC7EAC">
        <w:rPr>
          <w:sz w:val="28"/>
          <w:szCs w:val="28"/>
        </w:rPr>
        <w:t xml:space="preserve">  </w:t>
      </w:r>
      <w:r w:rsidR="007E5AFD">
        <w:rPr>
          <w:sz w:val="28"/>
          <w:szCs w:val="28"/>
        </w:rPr>
        <w:t xml:space="preserve">      </w:t>
      </w:r>
      <w:r w:rsidR="002A51FC">
        <w:rPr>
          <w:sz w:val="28"/>
          <w:szCs w:val="28"/>
        </w:rPr>
        <w:t>№</w:t>
      </w:r>
      <w:r w:rsidR="000D74FF">
        <w:rPr>
          <w:sz w:val="28"/>
          <w:szCs w:val="28"/>
        </w:rPr>
        <w:t xml:space="preserve"> </w:t>
      </w:r>
      <w:r w:rsidR="00B81A12">
        <w:rPr>
          <w:sz w:val="28"/>
          <w:szCs w:val="28"/>
        </w:rPr>
        <w:t>477</w:t>
      </w:r>
      <w:r w:rsidR="00B56AF9">
        <w:rPr>
          <w:sz w:val="28"/>
          <w:szCs w:val="28"/>
        </w:rPr>
        <w:t>-п</w:t>
      </w:r>
      <w:r w:rsidR="007D655A">
        <w:rPr>
          <w:sz w:val="28"/>
          <w:szCs w:val="28"/>
        </w:rPr>
        <w:tab/>
      </w:r>
      <w:r w:rsidR="00BC7EAC">
        <w:rPr>
          <w:sz w:val="28"/>
          <w:szCs w:val="28"/>
        </w:rPr>
        <w:tab/>
      </w:r>
      <w:r w:rsidR="00BC7EAC">
        <w:rPr>
          <w:sz w:val="28"/>
          <w:szCs w:val="28"/>
        </w:rPr>
        <w:tab/>
      </w:r>
      <w:r w:rsidR="00BC7EAC">
        <w:rPr>
          <w:sz w:val="28"/>
          <w:szCs w:val="28"/>
        </w:rPr>
        <w:tab/>
      </w:r>
      <w:r w:rsidR="00BC7EAC">
        <w:rPr>
          <w:sz w:val="28"/>
          <w:szCs w:val="28"/>
        </w:rPr>
        <w:tab/>
        <w:t xml:space="preserve">  </w:t>
      </w:r>
      <w:r w:rsidR="002A51FC">
        <w:rPr>
          <w:sz w:val="28"/>
          <w:szCs w:val="28"/>
        </w:rPr>
        <w:t>г.</w:t>
      </w:r>
      <w:r w:rsidR="00EC7D86">
        <w:rPr>
          <w:sz w:val="28"/>
          <w:szCs w:val="28"/>
        </w:rPr>
        <w:t xml:space="preserve"> </w:t>
      </w:r>
      <w:r w:rsidR="002A51FC">
        <w:rPr>
          <w:sz w:val="28"/>
          <w:szCs w:val="28"/>
        </w:rPr>
        <w:t>Кодинск</w:t>
      </w:r>
    </w:p>
    <w:p w:rsidR="002A51FC" w:rsidRDefault="002A51FC" w:rsidP="002A51FC">
      <w:pPr>
        <w:tabs>
          <w:tab w:val="left" w:pos="4500"/>
        </w:tabs>
        <w:outlineLvl w:val="0"/>
        <w:rPr>
          <w:sz w:val="28"/>
          <w:szCs w:val="28"/>
        </w:rPr>
      </w:pPr>
    </w:p>
    <w:p w:rsidR="00632179" w:rsidRPr="00632179" w:rsidRDefault="00632179" w:rsidP="00632179">
      <w:pPr>
        <w:widowControl w:val="0"/>
        <w:autoSpaceDE w:val="0"/>
        <w:autoSpaceDN w:val="0"/>
        <w:adjustRightInd w:val="0"/>
        <w:jc w:val="center"/>
        <w:rPr>
          <w:rFonts w:ascii="Arial" w:hAnsi="Arial" w:cs="Arial"/>
          <w:b/>
          <w:bCs/>
        </w:rPr>
      </w:pPr>
    </w:p>
    <w:p w:rsidR="00632179" w:rsidRPr="00EA78ED" w:rsidRDefault="00632179" w:rsidP="00632179">
      <w:pPr>
        <w:widowControl w:val="0"/>
        <w:autoSpaceDE w:val="0"/>
        <w:autoSpaceDN w:val="0"/>
        <w:adjustRightInd w:val="0"/>
        <w:jc w:val="both"/>
        <w:rPr>
          <w:bCs/>
          <w:i/>
          <w:sz w:val="28"/>
          <w:szCs w:val="28"/>
        </w:rPr>
      </w:pPr>
      <w:r w:rsidRPr="00441DD4">
        <w:rPr>
          <w:bCs/>
          <w:sz w:val="28"/>
          <w:szCs w:val="28"/>
        </w:rPr>
        <w:t xml:space="preserve">Об утверждении Порядка установления,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w:t>
      </w:r>
      <w:proofErr w:type="spellStart"/>
      <w:r w:rsidRPr="00441DD4">
        <w:rPr>
          <w:bCs/>
          <w:sz w:val="28"/>
          <w:szCs w:val="28"/>
        </w:rPr>
        <w:t>Кежемский</w:t>
      </w:r>
      <w:proofErr w:type="spellEnd"/>
      <w:r w:rsidRPr="00441DD4">
        <w:rPr>
          <w:bCs/>
          <w:sz w:val="28"/>
          <w:szCs w:val="28"/>
        </w:rPr>
        <w:t xml:space="preserve"> район</w:t>
      </w:r>
      <w:r w:rsidR="00EA78ED">
        <w:rPr>
          <w:bCs/>
          <w:i/>
          <w:sz w:val="28"/>
          <w:szCs w:val="28"/>
        </w:rPr>
        <w:t xml:space="preserve"> (в редакции постановления </w:t>
      </w:r>
      <w:r w:rsidR="00686EE5">
        <w:rPr>
          <w:bCs/>
          <w:i/>
          <w:sz w:val="28"/>
          <w:szCs w:val="28"/>
        </w:rPr>
        <w:t xml:space="preserve">Администрации </w:t>
      </w:r>
      <w:proofErr w:type="spellStart"/>
      <w:r w:rsidR="00686EE5">
        <w:rPr>
          <w:bCs/>
          <w:i/>
          <w:sz w:val="28"/>
          <w:szCs w:val="28"/>
        </w:rPr>
        <w:t>Кежемского</w:t>
      </w:r>
      <w:proofErr w:type="spellEnd"/>
      <w:r w:rsidR="00686EE5">
        <w:rPr>
          <w:bCs/>
          <w:i/>
          <w:sz w:val="28"/>
          <w:szCs w:val="28"/>
        </w:rPr>
        <w:t xml:space="preserve"> района </w:t>
      </w:r>
      <w:r w:rsidR="00EA78ED">
        <w:rPr>
          <w:bCs/>
          <w:i/>
          <w:sz w:val="28"/>
          <w:szCs w:val="28"/>
        </w:rPr>
        <w:t>от 05.08.2024 № 562-п)</w:t>
      </w:r>
    </w:p>
    <w:p w:rsidR="00632179" w:rsidRPr="00441DD4" w:rsidRDefault="00632179" w:rsidP="00632179">
      <w:pPr>
        <w:widowControl w:val="0"/>
        <w:autoSpaceDE w:val="0"/>
        <w:autoSpaceDN w:val="0"/>
        <w:adjustRightInd w:val="0"/>
        <w:jc w:val="both"/>
        <w:rPr>
          <w:bCs/>
          <w:sz w:val="28"/>
          <w:szCs w:val="28"/>
        </w:rPr>
      </w:pPr>
    </w:p>
    <w:p w:rsidR="00632179" w:rsidRPr="00441DD4" w:rsidRDefault="00632179" w:rsidP="00632179">
      <w:pPr>
        <w:widowControl w:val="0"/>
        <w:autoSpaceDE w:val="0"/>
        <w:autoSpaceDN w:val="0"/>
        <w:adjustRightInd w:val="0"/>
        <w:ind w:firstLine="540"/>
        <w:jc w:val="both"/>
        <w:rPr>
          <w:sz w:val="28"/>
          <w:szCs w:val="28"/>
        </w:rPr>
      </w:pPr>
      <w:r w:rsidRPr="00441DD4">
        <w:rPr>
          <w:sz w:val="28"/>
          <w:szCs w:val="28"/>
        </w:rPr>
        <w:t xml:space="preserve">В соответствии с Федеральным </w:t>
      </w:r>
      <w:hyperlink r:id="rId10" w:history="1">
        <w:r w:rsidRPr="00441DD4">
          <w:rPr>
            <w:sz w:val="28"/>
            <w:szCs w:val="28"/>
          </w:rPr>
          <w:t>законом</w:t>
        </w:r>
      </w:hyperlink>
      <w:r w:rsidRPr="00441DD4">
        <w:rPr>
          <w:sz w:val="28"/>
          <w:szCs w:val="28"/>
        </w:rPr>
        <w:t xml:space="preserve"> от 06.10.2003 N 131-ФЗ "Об общих принципах организации местного самоуправления в Российской Федерации", руководствуясь </w:t>
      </w:r>
      <w:hyperlink r:id="rId11" w:history="1">
        <w:proofErr w:type="spellStart"/>
        <w:r w:rsidRPr="00441DD4">
          <w:rPr>
            <w:sz w:val="28"/>
            <w:szCs w:val="28"/>
          </w:rPr>
          <w:t>ст</w:t>
        </w:r>
        <w:r w:rsidR="00C115DE">
          <w:rPr>
            <w:sz w:val="28"/>
            <w:szCs w:val="28"/>
          </w:rPr>
          <w:t>.ст</w:t>
        </w:r>
        <w:proofErr w:type="spellEnd"/>
        <w:r w:rsidR="00C115DE">
          <w:rPr>
            <w:sz w:val="28"/>
            <w:szCs w:val="28"/>
          </w:rPr>
          <w:t>.</w:t>
        </w:r>
        <w:r w:rsidRPr="00441DD4">
          <w:rPr>
            <w:sz w:val="28"/>
            <w:szCs w:val="28"/>
          </w:rPr>
          <w:t xml:space="preserve"> 2</w:t>
        </w:r>
      </w:hyperlink>
      <w:r w:rsidRPr="00441DD4">
        <w:rPr>
          <w:sz w:val="28"/>
          <w:szCs w:val="28"/>
        </w:rPr>
        <w:t xml:space="preserve">, </w:t>
      </w:r>
      <w:hyperlink r:id="rId12" w:history="1">
        <w:r w:rsidRPr="00441DD4">
          <w:rPr>
            <w:sz w:val="28"/>
            <w:szCs w:val="28"/>
          </w:rPr>
          <w:t>65</w:t>
        </w:r>
      </w:hyperlink>
      <w:r w:rsidRPr="00441DD4">
        <w:rPr>
          <w:sz w:val="28"/>
          <w:szCs w:val="28"/>
        </w:rPr>
        <w:t xml:space="preserve"> Федерального закона от 29.12.2012 N 273-ФЗ "Об образовании в Российской Федерации", ст. ст. 17, 20, 32 Устава </w:t>
      </w:r>
      <w:proofErr w:type="spellStart"/>
      <w:r w:rsidRPr="00441DD4">
        <w:rPr>
          <w:sz w:val="28"/>
          <w:szCs w:val="28"/>
        </w:rPr>
        <w:t>Кежемского</w:t>
      </w:r>
      <w:proofErr w:type="spellEnd"/>
      <w:r w:rsidRPr="00441DD4">
        <w:rPr>
          <w:sz w:val="28"/>
          <w:szCs w:val="28"/>
        </w:rPr>
        <w:t xml:space="preserve"> района</w:t>
      </w:r>
    </w:p>
    <w:p w:rsidR="00632179" w:rsidRPr="00441DD4" w:rsidRDefault="00632179" w:rsidP="00C115DE">
      <w:pPr>
        <w:widowControl w:val="0"/>
        <w:autoSpaceDE w:val="0"/>
        <w:autoSpaceDN w:val="0"/>
        <w:adjustRightInd w:val="0"/>
        <w:ind w:firstLine="539"/>
        <w:jc w:val="both"/>
        <w:rPr>
          <w:sz w:val="28"/>
          <w:szCs w:val="28"/>
        </w:rPr>
      </w:pPr>
      <w:r w:rsidRPr="00441DD4">
        <w:rPr>
          <w:sz w:val="28"/>
          <w:szCs w:val="28"/>
        </w:rPr>
        <w:t>ПОСТАНОВЛЯЮ:</w:t>
      </w:r>
    </w:p>
    <w:p w:rsidR="00632179" w:rsidRPr="00441DD4" w:rsidRDefault="00632179" w:rsidP="00C115DE">
      <w:pPr>
        <w:widowControl w:val="0"/>
        <w:autoSpaceDE w:val="0"/>
        <w:autoSpaceDN w:val="0"/>
        <w:adjustRightInd w:val="0"/>
        <w:ind w:firstLine="539"/>
        <w:jc w:val="both"/>
        <w:rPr>
          <w:sz w:val="28"/>
          <w:szCs w:val="28"/>
        </w:rPr>
      </w:pPr>
      <w:r w:rsidRPr="00441DD4">
        <w:rPr>
          <w:sz w:val="28"/>
          <w:szCs w:val="28"/>
        </w:rPr>
        <w:t xml:space="preserve">1. Утвердить </w:t>
      </w:r>
      <w:hyperlink w:anchor="Par41" w:tooltip="ПОРЯДОК" w:history="1">
        <w:r w:rsidRPr="00441DD4">
          <w:rPr>
            <w:sz w:val="28"/>
            <w:szCs w:val="28"/>
          </w:rPr>
          <w:t>Порядок</w:t>
        </w:r>
      </w:hyperlink>
      <w:r w:rsidRPr="00441DD4">
        <w:rPr>
          <w:sz w:val="28"/>
          <w:szCs w:val="28"/>
        </w:rPr>
        <w:t xml:space="preserve"> установления,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w:t>
      </w:r>
      <w:proofErr w:type="spellStart"/>
      <w:r w:rsidRPr="00441DD4">
        <w:rPr>
          <w:sz w:val="28"/>
          <w:szCs w:val="28"/>
        </w:rPr>
        <w:t>Кежемский</w:t>
      </w:r>
      <w:proofErr w:type="spellEnd"/>
      <w:r w:rsidRPr="00441DD4">
        <w:rPr>
          <w:sz w:val="28"/>
          <w:szCs w:val="28"/>
        </w:rPr>
        <w:t xml:space="preserve"> район согласно приложению</w:t>
      </w:r>
      <w:r w:rsidR="00C115DE">
        <w:rPr>
          <w:sz w:val="28"/>
          <w:szCs w:val="28"/>
        </w:rPr>
        <w:t xml:space="preserve"> к настоящему постановлению.</w:t>
      </w:r>
    </w:p>
    <w:p w:rsidR="006E7460" w:rsidRDefault="00632179" w:rsidP="00B60B62">
      <w:pPr>
        <w:ind w:firstLine="540"/>
        <w:jc w:val="both"/>
        <w:rPr>
          <w:sz w:val="28"/>
          <w:szCs w:val="28"/>
        </w:rPr>
      </w:pPr>
      <w:r w:rsidRPr="00441DD4">
        <w:rPr>
          <w:sz w:val="28"/>
          <w:szCs w:val="28"/>
        </w:rPr>
        <w:t xml:space="preserve">2. </w:t>
      </w:r>
      <w:r w:rsidR="006E7460">
        <w:rPr>
          <w:sz w:val="28"/>
          <w:szCs w:val="28"/>
        </w:rPr>
        <w:t>Признать утратившим</w:t>
      </w:r>
      <w:r w:rsidRPr="00441DD4">
        <w:rPr>
          <w:sz w:val="28"/>
          <w:szCs w:val="28"/>
        </w:rPr>
        <w:t xml:space="preserve"> силу</w:t>
      </w:r>
      <w:r w:rsidR="006E7460">
        <w:rPr>
          <w:sz w:val="28"/>
          <w:szCs w:val="28"/>
        </w:rPr>
        <w:t>:</w:t>
      </w:r>
    </w:p>
    <w:p w:rsidR="006E7460" w:rsidRDefault="006E7460" w:rsidP="00B60B62">
      <w:pPr>
        <w:ind w:firstLine="540"/>
        <w:jc w:val="both"/>
        <w:rPr>
          <w:sz w:val="28"/>
          <w:szCs w:val="28"/>
        </w:rPr>
      </w:pPr>
      <w:r>
        <w:rPr>
          <w:sz w:val="28"/>
          <w:szCs w:val="28"/>
        </w:rPr>
        <w:t>- постановление</w:t>
      </w:r>
      <w:r w:rsidR="00632179" w:rsidRPr="00441DD4">
        <w:rPr>
          <w:sz w:val="28"/>
          <w:szCs w:val="28"/>
        </w:rPr>
        <w:t xml:space="preserve"> Администрации </w:t>
      </w:r>
      <w:proofErr w:type="spellStart"/>
      <w:r w:rsidR="00632179" w:rsidRPr="00441DD4">
        <w:rPr>
          <w:sz w:val="28"/>
          <w:szCs w:val="28"/>
        </w:rPr>
        <w:t>Кежемского</w:t>
      </w:r>
      <w:proofErr w:type="spellEnd"/>
      <w:r w:rsidR="00632179" w:rsidRPr="00441DD4">
        <w:rPr>
          <w:sz w:val="28"/>
          <w:szCs w:val="28"/>
        </w:rPr>
        <w:t xml:space="preserve"> района</w:t>
      </w:r>
      <w:r w:rsidR="00B60B62" w:rsidRPr="00441DD4">
        <w:rPr>
          <w:sz w:val="28"/>
          <w:szCs w:val="28"/>
        </w:rPr>
        <w:t xml:space="preserve"> от 22.07.2014 №</w:t>
      </w:r>
      <w:r w:rsidR="002639C4">
        <w:rPr>
          <w:sz w:val="28"/>
          <w:szCs w:val="28"/>
        </w:rPr>
        <w:t> </w:t>
      </w:r>
      <w:r w:rsidR="00B60B62" w:rsidRPr="00441DD4">
        <w:rPr>
          <w:sz w:val="28"/>
          <w:szCs w:val="28"/>
        </w:rPr>
        <w:t>792-п</w:t>
      </w:r>
      <w:r>
        <w:rPr>
          <w:sz w:val="28"/>
          <w:szCs w:val="28"/>
        </w:rPr>
        <w:t xml:space="preserve">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2639C4" w:rsidRDefault="006E7460" w:rsidP="002639C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17.04.2015 №</w:t>
      </w:r>
      <w:r w:rsidR="002639C4">
        <w:rPr>
          <w:sz w:val="28"/>
          <w:szCs w:val="28"/>
        </w:rPr>
        <w:t> </w:t>
      </w:r>
      <w:r>
        <w:rPr>
          <w:sz w:val="28"/>
          <w:szCs w:val="28"/>
        </w:rPr>
        <w:t>364-п «О внесении изменения в постановление Администрации района</w:t>
      </w:r>
      <w:r w:rsidR="002639C4">
        <w:rPr>
          <w:sz w:val="28"/>
          <w:szCs w:val="28"/>
        </w:rPr>
        <w:t xml:space="preserve"> от 22.07.2014 № 792-п»;</w:t>
      </w:r>
    </w:p>
    <w:p w:rsidR="00CA366C" w:rsidRDefault="006E7460" w:rsidP="00CA366C">
      <w:pPr>
        <w:ind w:firstLine="540"/>
        <w:jc w:val="both"/>
        <w:rPr>
          <w:sz w:val="28"/>
          <w:szCs w:val="28"/>
        </w:rPr>
      </w:pPr>
      <w:r>
        <w:rPr>
          <w:sz w:val="28"/>
          <w:szCs w:val="28"/>
        </w:rPr>
        <w:t xml:space="preserve">- постановление </w:t>
      </w:r>
      <w:r w:rsidR="002639C4">
        <w:rPr>
          <w:sz w:val="28"/>
          <w:szCs w:val="28"/>
        </w:rPr>
        <w:t xml:space="preserve">Администрации </w:t>
      </w:r>
      <w:proofErr w:type="spellStart"/>
      <w:r w:rsidR="002639C4">
        <w:rPr>
          <w:sz w:val="28"/>
          <w:szCs w:val="28"/>
        </w:rPr>
        <w:t>Кежемского</w:t>
      </w:r>
      <w:proofErr w:type="spellEnd"/>
      <w:r w:rsidR="002639C4">
        <w:rPr>
          <w:sz w:val="28"/>
          <w:szCs w:val="28"/>
        </w:rPr>
        <w:t xml:space="preserve"> района</w:t>
      </w:r>
      <w:r w:rsidR="00B60B62" w:rsidRPr="00441DD4">
        <w:rPr>
          <w:sz w:val="28"/>
          <w:szCs w:val="28"/>
        </w:rPr>
        <w:t xml:space="preserve"> от 13.08.2015 </w:t>
      </w:r>
    </w:p>
    <w:p w:rsidR="002639C4" w:rsidRDefault="00CA366C" w:rsidP="00CA366C">
      <w:pPr>
        <w:jc w:val="both"/>
        <w:rPr>
          <w:sz w:val="28"/>
          <w:szCs w:val="28"/>
        </w:rPr>
      </w:pPr>
      <w:r>
        <w:rPr>
          <w:sz w:val="28"/>
          <w:szCs w:val="28"/>
        </w:rPr>
        <w:t>№ </w:t>
      </w:r>
      <w:r w:rsidR="00B60B62" w:rsidRPr="00441DD4">
        <w:rPr>
          <w:sz w:val="28"/>
          <w:szCs w:val="28"/>
        </w:rPr>
        <w:t xml:space="preserve">769-п, </w:t>
      </w:r>
      <w:r w:rsidR="006E7460">
        <w:rPr>
          <w:sz w:val="28"/>
          <w:szCs w:val="28"/>
        </w:rPr>
        <w:t>«О внесении из</w:t>
      </w:r>
      <w:r w:rsidR="00326408">
        <w:rPr>
          <w:sz w:val="28"/>
          <w:szCs w:val="28"/>
        </w:rPr>
        <w:t>м</w:t>
      </w:r>
      <w:r w:rsidR="006E7460">
        <w:rPr>
          <w:sz w:val="28"/>
          <w:szCs w:val="28"/>
        </w:rPr>
        <w:t>енений в постановление Администра</w:t>
      </w:r>
      <w:r w:rsidR="00326408">
        <w:rPr>
          <w:sz w:val="28"/>
          <w:szCs w:val="28"/>
        </w:rPr>
        <w:t>ц</w:t>
      </w:r>
      <w:r w:rsidR="006E7460">
        <w:rPr>
          <w:sz w:val="28"/>
          <w:szCs w:val="28"/>
        </w:rPr>
        <w:t>ии района от 22.07.2014 № 792-п;</w:t>
      </w:r>
    </w:p>
    <w:p w:rsidR="00326408" w:rsidRDefault="00326408" w:rsidP="002639C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w:t>
      </w:r>
      <w:r w:rsidR="002639C4">
        <w:rPr>
          <w:sz w:val="28"/>
          <w:szCs w:val="28"/>
        </w:rPr>
        <w:t xml:space="preserve"> </w:t>
      </w:r>
      <w:r>
        <w:rPr>
          <w:sz w:val="28"/>
          <w:szCs w:val="28"/>
        </w:rPr>
        <w:t>от 30.10.2015 №</w:t>
      </w:r>
      <w:r w:rsidR="002639C4">
        <w:rPr>
          <w:sz w:val="28"/>
          <w:szCs w:val="28"/>
        </w:rPr>
        <w:t> </w:t>
      </w:r>
      <w:r>
        <w:rPr>
          <w:sz w:val="28"/>
          <w:szCs w:val="28"/>
        </w:rPr>
        <w:t>995-п «О внесении изменений в постановление Администрации района от 22.07.2014 № 792-п»;</w:t>
      </w:r>
    </w:p>
    <w:p w:rsidR="00326408" w:rsidRDefault="00326408"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29.08.2017 №</w:t>
      </w:r>
      <w:r w:rsidR="00BD09E7">
        <w:rPr>
          <w:sz w:val="28"/>
          <w:szCs w:val="28"/>
        </w:rPr>
        <w:t xml:space="preserve"> </w:t>
      </w:r>
      <w:r>
        <w:rPr>
          <w:sz w:val="28"/>
          <w:szCs w:val="28"/>
        </w:rPr>
        <w:t xml:space="preserve">655-п «О внесении изменения в постановление Администрации района от </w:t>
      </w:r>
      <w:r>
        <w:rPr>
          <w:sz w:val="28"/>
          <w:szCs w:val="28"/>
        </w:rPr>
        <w:lastRenderedPageBreak/>
        <w:t>22.07.2014 №</w:t>
      </w:r>
      <w:r w:rsidR="00BD09E7">
        <w:rPr>
          <w:sz w:val="28"/>
          <w:szCs w:val="28"/>
        </w:rPr>
        <w:t xml:space="preserve"> </w:t>
      </w:r>
      <w:r>
        <w:rPr>
          <w:sz w:val="28"/>
          <w:szCs w:val="28"/>
        </w:rPr>
        <w:t xml:space="preserve">792-п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326408" w:rsidRDefault="00326408"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22.12.2017 № 1045-п «О внесении изменений в постановление Администрации района от 22.07.2014 №</w:t>
      </w:r>
      <w:r w:rsidR="002639C4">
        <w:rPr>
          <w:sz w:val="28"/>
          <w:szCs w:val="28"/>
        </w:rPr>
        <w:t> </w:t>
      </w:r>
      <w:r>
        <w:rPr>
          <w:sz w:val="28"/>
          <w:szCs w:val="28"/>
        </w:rPr>
        <w:t xml:space="preserve">792-п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D528FA" w:rsidRDefault="00326408"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26.09.2018 № 653-п «О внесении изменений в постановление Администрации района от 22.07.2014 «792-п «Об утверждении Положения о родительской плате за присмотр и уход за детьми в муниципальных дошкольны</w:t>
      </w:r>
      <w:r w:rsidR="00D528FA">
        <w:rPr>
          <w:sz w:val="28"/>
          <w:szCs w:val="28"/>
        </w:rPr>
        <w:t xml:space="preserve">х образовательных учреждениях </w:t>
      </w:r>
      <w:proofErr w:type="spellStart"/>
      <w:r w:rsidR="00D528FA">
        <w:rPr>
          <w:sz w:val="28"/>
          <w:szCs w:val="28"/>
        </w:rPr>
        <w:t>Кежемского</w:t>
      </w:r>
      <w:proofErr w:type="spellEnd"/>
      <w:r w:rsidR="00D528FA">
        <w:rPr>
          <w:sz w:val="28"/>
          <w:szCs w:val="28"/>
        </w:rPr>
        <w:t xml:space="preserve"> района»;</w:t>
      </w:r>
    </w:p>
    <w:p w:rsidR="00D528FA" w:rsidRDefault="00D528FA"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19.04.2019 № 287-п «О внесении изменений в постановление администрации </w:t>
      </w:r>
      <w:proofErr w:type="spellStart"/>
      <w:r>
        <w:rPr>
          <w:sz w:val="28"/>
          <w:szCs w:val="28"/>
        </w:rPr>
        <w:t>Кежемского</w:t>
      </w:r>
      <w:proofErr w:type="spellEnd"/>
      <w:r>
        <w:rPr>
          <w:sz w:val="28"/>
          <w:szCs w:val="28"/>
        </w:rPr>
        <w:t xml:space="preserve"> района от 22.07.2014 №</w:t>
      </w:r>
      <w:r w:rsidR="00BD09E7">
        <w:rPr>
          <w:sz w:val="28"/>
          <w:szCs w:val="28"/>
        </w:rPr>
        <w:t xml:space="preserve"> </w:t>
      </w:r>
      <w:r>
        <w:rPr>
          <w:sz w:val="28"/>
          <w:szCs w:val="28"/>
        </w:rPr>
        <w:t xml:space="preserve">792-п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D528FA" w:rsidRDefault="00D528FA"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20.06.2019 № 455-п «О внесении изменений в постановление администрации </w:t>
      </w:r>
      <w:proofErr w:type="spellStart"/>
      <w:r>
        <w:rPr>
          <w:sz w:val="28"/>
          <w:szCs w:val="28"/>
        </w:rPr>
        <w:t>Кежемского</w:t>
      </w:r>
      <w:proofErr w:type="spellEnd"/>
      <w:r>
        <w:rPr>
          <w:sz w:val="28"/>
          <w:szCs w:val="28"/>
        </w:rPr>
        <w:t xml:space="preserve"> района от 22.07.2014 № 792-п «Об утверждении Положения о родительской плате за</w:t>
      </w:r>
      <w:r w:rsidR="00FA66E2">
        <w:rPr>
          <w:sz w:val="28"/>
          <w:szCs w:val="28"/>
        </w:rPr>
        <w:t xml:space="preserve"> присмотр и уход </w:t>
      </w:r>
      <w:r>
        <w:rPr>
          <w:sz w:val="28"/>
          <w:szCs w:val="28"/>
        </w:rPr>
        <w:t xml:space="preserve">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D528FA" w:rsidRDefault="00290BA4" w:rsidP="00290BA4">
      <w:pPr>
        <w:ind w:firstLine="540"/>
        <w:jc w:val="both"/>
        <w:rPr>
          <w:sz w:val="28"/>
          <w:szCs w:val="28"/>
        </w:rPr>
      </w:pPr>
      <w:r>
        <w:rPr>
          <w:sz w:val="28"/>
          <w:szCs w:val="28"/>
        </w:rPr>
        <w:t xml:space="preserve">- </w:t>
      </w:r>
      <w:r w:rsidR="00FA66E2">
        <w:rPr>
          <w:sz w:val="28"/>
          <w:szCs w:val="28"/>
        </w:rPr>
        <w:t xml:space="preserve">постановление </w:t>
      </w:r>
      <w:r w:rsidR="00BD09E7">
        <w:rPr>
          <w:sz w:val="28"/>
          <w:szCs w:val="28"/>
        </w:rPr>
        <w:t xml:space="preserve">Администрации </w:t>
      </w:r>
      <w:proofErr w:type="spellStart"/>
      <w:r w:rsidR="00BD09E7">
        <w:rPr>
          <w:sz w:val="28"/>
          <w:szCs w:val="28"/>
        </w:rPr>
        <w:t>Кежемского</w:t>
      </w:r>
      <w:proofErr w:type="spellEnd"/>
      <w:r w:rsidR="00BD09E7">
        <w:rPr>
          <w:sz w:val="28"/>
          <w:szCs w:val="28"/>
        </w:rPr>
        <w:t xml:space="preserve"> района </w:t>
      </w:r>
      <w:r w:rsidR="009A5576">
        <w:rPr>
          <w:sz w:val="28"/>
          <w:szCs w:val="28"/>
        </w:rPr>
        <w:t xml:space="preserve">от 11.11.2019 № 765-п «О внесении изменений в постановление администрации </w:t>
      </w:r>
      <w:proofErr w:type="spellStart"/>
      <w:r w:rsidR="009A5576">
        <w:rPr>
          <w:sz w:val="28"/>
          <w:szCs w:val="28"/>
        </w:rPr>
        <w:t>Кежемского</w:t>
      </w:r>
      <w:proofErr w:type="spellEnd"/>
      <w:r w:rsidR="009A5576">
        <w:rPr>
          <w:sz w:val="28"/>
          <w:szCs w:val="28"/>
        </w:rPr>
        <w:t xml:space="preserve"> района от 22.07.2014 № 765-п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sidR="009A5576">
        <w:rPr>
          <w:sz w:val="28"/>
          <w:szCs w:val="28"/>
        </w:rPr>
        <w:t>Кежемского</w:t>
      </w:r>
      <w:proofErr w:type="spellEnd"/>
      <w:r w:rsidR="009A5576">
        <w:rPr>
          <w:sz w:val="28"/>
          <w:szCs w:val="28"/>
        </w:rPr>
        <w:t xml:space="preserve"> района»;</w:t>
      </w:r>
    </w:p>
    <w:p w:rsidR="00D528FA" w:rsidRDefault="00D528FA"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 от 17.12.2019 № 885-п «О внесении изменений в постановление администрации </w:t>
      </w:r>
      <w:proofErr w:type="spellStart"/>
      <w:r>
        <w:rPr>
          <w:sz w:val="28"/>
          <w:szCs w:val="28"/>
        </w:rPr>
        <w:t>Кежемского</w:t>
      </w:r>
      <w:proofErr w:type="spellEnd"/>
      <w:r>
        <w:rPr>
          <w:sz w:val="28"/>
          <w:szCs w:val="28"/>
        </w:rPr>
        <w:t xml:space="preserve"> района от 22.07.2014 №792-п «Об утверждении Положения о родительской 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632179" w:rsidRDefault="00764581" w:rsidP="00290BA4">
      <w:pPr>
        <w:ind w:firstLine="540"/>
        <w:jc w:val="both"/>
        <w:rPr>
          <w:sz w:val="28"/>
          <w:szCs w:val="28"/>
        </w:rPr>
      </w:pPr>
      <w:r>
        <w:rPr>
          <w:sz w:val="28"/>
          <w:szCs w:val="28"/>
        </w:rPr>
        <w:t xml:space="preserve">- постановление Администрации </w:t>
      </w:r>
      <w:proofErr w:type="spellStart"/>
      <w:r>
        <w:rPr>
          <w:sz w:val="28"/>
          <w:szCs w:val="28"/>
        </w:rPr>
        <w:t>Кежемского</w:t>
      </w:r>
      <w:proofErr w:type="spellEnd"/>
      <w:r>
        <w:rPr>
          <w:sz w:val="28"/>
          <w:szCs w:val="28"/>
        </w:rPr>
        <w:t xml:space="preserve"> района</w:t>
      </w:r>
      <w:r w:rsidR="00B60B62" w:rsidRPr="00441DD4">
        <w:rPr>
          <w:sz w:val="28"/>
          <w:szCs w:val="28"/>
        </w:rPr>
        <w:t xml:space="preserve"> от 27.02</w:t>
      </w:r>
      <w:r>
        <w:rPr>
          <w:sz w:val="28"/>
          <w:szCs w:val="28"/>
        </w:rPr>
        <w:t xml:space="preserve">.2020 № 120-п «О внесении изменений в постановление администрации </w:t>
      </w:r>
      <w:proofErr w:type="spellStart"/>
      <w:r>
        <w:rPr>
          <w:sz w:val="28"/>
          <w:szCs w:val="28"/>
        </w:rPr>
        <w:t>Кежемского</w:t>
      </w:r>
      <w:proofErr w:type="spellEnd"/>
      <w:r>
        <w:rPr>
          <w:sz w:val="28"/>
          <w:szCs w:val="28"/>
        </w:rPr>
        <w:t xml:space="preserve"> района от 22.07.2014 № 792-п «Об утверждении Положения о родительской </w:t>
      </w:r>
      <w:r w:rsidR="00B60B62" w:rsidRPr="00441DD4">
        <w:rPr>
          <w:sz w:val="28"/>
          <w:szCs w:val="28"/>
        </w:rPr>
        <w:t xml:space="preserve"> </w:t>
      </w:r>
      <w:r>
        <w:rPr>
          <w:sz w:val="28"/>
          <w:szCs w:val="28"/>
        </w:rPr>
        <w:t xml:space="preserve">плате за присмотр и уход за детьми в муниципальных дошкольных образовательных учреждениях </w:t>
      </w:r>
      <w:proofErr w:type="spellStart"/>
      <w:r>
        <w:rPr>
          <w:sz w:val="28"/>
          <w:szCs w:val="28"/>
        </w:rPr>
        <w:t>Кежемского</w:t>
      </w:r>
      <w:proofErr w:type="spellEnd"/>
      <w:r>
        <w:rPr>
          <w:sz w:val="28"/>
          <w:szCs w:val="28"/>
        </w:rPr>
        <w:t xml:space="preserve"> района».</w:t>
      </w:r>
    </w:p>
    <w:p w:rsidR="00760CD9" w:rsidRPr="00441DD4" w:rsidRDefault="00632179" w:rsidP="00290BA4">
      <w:pPr>
        <w:tabs>
          <w:tab w:val="left" w:pos="1134"/>
          <w:tab w:val="left" w:pos="1276"/>
        </w:tabs>
        <w:spacing w:after="160" w:line="256" w:lineRule="auto"/>
        <w:ind w:firstLine="540"/>
        <w:contextualSpacing/>
        <w:jc w:val="both"/>
        <w:rPr>
          <w:sz w:val="28"/>
          <w:szCs w:val="28"/>
        </w:rPr>
      </w:pPr>
      <w:r w:rsidRPr="00441DD4">
        <w:rPr>
          <w:sz w:val="28"/>
          <w:szCs w:val="28"/>
        </w:rPr>
        <w:t xml:space="preserve">3. </w:t>
      </w:r>
      <w:r w:rsidR="00B60B62" w:rsidRPr="00441DD4">
        <w:rPr>
          <w:sz w:val="28"/>
          <w:szCs w:val="28"/>
        </w:rPr>
        <w:t xml:space="preserve"> </w:t>
      </w:r>
      <w:r w:rsidR="00760CD9" w:rsidRPr="00441DD4">
        <w:rPr>
          <w:sz w:val="28"/>
          <w:szCs w:val="28"/>
        </w:rPr>
        <w:t>Контроль за исполнением настоящего постановления возложить на заместителя Главы района по социальным вопросам Шнайдера А.Ф.</w:t>
      </w:r>
    </w:p>
    <w:p w:rsidR="00F97E0D" w:rsidRPr="00441DD4" w:rsidRDefault="00760CD9" w:rsidP="00290BA4">
      <w:pPr>
        <w:tabs>
          <w:tab w:val="left" w:pos="1276"/>
        </w:tabs>
        <w:ind w:firstLine="540"/>
        <w:jc w:val="both"/>
        <w:rPr>
          <w:rFonts w:eastAsia="Calibri"/>
          <w:sz w:val="28"/>
          <w:szCs w:val="28"/>
          <w:lang w:eastAsia="en-US"/>
        </w:rPr>
      </w:pPr>
      <w:r w:rsidRPr="00441DD4">
        <w:rPr>
          <w:rFonts w:eastAsia="Calibri"/>
          <w:sz w:val="28"/>
          <w:szCs w:val="28"/>
          <w:lang w:eastAsia="en-US"/>
        </w:rPr>
        <w:t>4</w:t>
      </w:r>
      <w:r w:rsidR="00F97E0D" w:rsidRPr="00441DD4">
        <w:rPr>
          <w:rFonts w:eastAsia="Calibri"/>
          <w:sz w:val="28"/>
          <w:szCs w:val="28"/>
          <w:lang w:eastAsia="en-US"/>
        </w:rPr>
        <w:t xml:space="preserve">. </w:t>
      </w:r>
      <w:r w:rsidR="00C115DE">
        <w:rPr>
          <w:rFonts w:eastAsia="Calibri"/>
          <w:sz w:val="28"/>
          <w:szCs w:val="28"/>
          <w:lang w:eastAsia="en-US"/>
        </w:rPr>
        <w:t>П</w:t>
      </w:r>
      <w:r w:rsidR="00F97E0D" w:rsidRPr="00441DD4">
        <w:rPr>
          <w:rFonts w:eastAsia="Calibri"/>
          <w:sz w:val="28"/>
          <w:szCs w:val="28"/>
          <w:lang w:eastAsia="en-US"/>
        </w:rPr>
        <w:t xml:space="preserve">остановление вступает в силу </w:t>
      </w:r>
      <w:r w:rsidR="00C115DE">
        <w:rPr>
          <w:rFonts w:eastAsia="Calibri"/>
          <w:sz w:val="28"/>
          <w:szCs w:val="28"/>
          <w:lang w:eastAsia="en-US"/>
        </w:rPr>
        <w:t>со дня</w:t>
      </w:r>
      <w:r w:rsidR="00F33B9F">
        <w:rPr>
          <w:rFonts w:eastAsia="Calibri"/>
          <w:sz w:val="28"/>
          <w:szCs w:val="28"/>
          <w:lang w:eastAsia="en-US"/>
        </w:rPr>
        <w:t>, следующего</w:t>
      </w:r>
      <w:r w:rsidR="00F97E0D" w:rsidRPr="00441DD4">
        <w:rPr>
          <w:rFonts w:eastAsia="Calibri"/>
          <w:sz w:val="28"/>
          <w:szCs w:val="28"/>
          <w:lang w:eastAsia="en-US"/>
        </w:rPr>
        <w:t xml:space="preserve"> за днем</w:t>
      </w:r>
      <w:r w:rsidRPr="00441DD4">
        <w:rPr>
          <w:rFonts w:eastAsia="Calibri"/>
          <w:sz w:val="28"/>
          <w:szCs w:val="28"/>
          <w:lang w:eastAsia="en-US"/>
        </w:rPr>
        <w:t xml:space="preserve"> его официального опубликования в газете «</w:t>
      </w:r>
      <w:proofErr w:type="spellStart"/>
      <w:r w:rsidRPr="00441DD4">
        <w:rPr>
          <w:rFonts w:eastAsia="Calibri"/>
          <w:sz w:val="28"/>
          <w:szCs w:val="28"/>
          <w:lang w:eastAsia="en-US"/>
        </w:rPr>
        <w:t>Кежемский</w:t>
      </w:r>
      <w:proofErr w:type="spellEnd"/>
      <w:r w:rsidRPr="00441DD4">
        <w:rPr>
          <w:rFonts w:eastAsia="Calibri"/>
          <w:sz w:val="28"/>
          <w:szCs w:val="28"/>
          <w:lang w:eastAsia="en-US"/>
        </w:rPr>
        <w:t xml:space="preserve"> Вестник»</w:t>
      </w:r>
      <w:r w:rsidR="00813103" w:rsidRPr="00441DD4">
        <w:rPr>
          <w:rFonts w:eastAsia="Calibri"/>
          <w:sz w:val="28"/>
          <w:szCs w:val="28"/>
          <w:lang w:eastAsia="en-US"/>
        </w:rPr>
        <w:t>.</w:t>
      </w:r>
    </w:p>
    <w:p w:rsidR="00E91576" w:rsidRPr="00441DD4" w:rsidRDefault="00E91576" w:rsidP="00290BA4">
      <w:pPr>
        <w:tabs>
          <w:tab w:val="left" w:pos="1276"/>
        </w:tabs>
        <w:ind w:firstLine="540"/>
        <w:jc w:val="both"/>
        <w:rPr>
          <w:rFonts w:eastAsia="Calibri"/>
          <w:sz w:val="28"/>
          <w:szCs w:val="28"/>
          <w:lang w:eastAsia="en-US"/>
        </w:rPr>
      </w:pPr>
    </w:p>
    <w:p w:rsidR="00B60B62" w:rsidRPr="00441DD4" w:rsidRDefault="00B60B62" w:rsidP="00290BA4">
      <w:pPr>
        <w:tabs>
          <w:tab w:val="left" w:pos="1276"/>
        </w:tabs>
        <w:ind w:firstLine="540"/>
        <w:jc w:val="both"/>
        <w:rPr>
          <w:rFonts w:eastAsia="Calibri"/>
          <w:sz w:val="28"/>
          <w:szCs w:val="28"/>
          <w:lang w:eastAsia="en-US"/>
        </w:rPr>
      </w:pPr>
    </w:p>
    <w:p w:rsidR="00813103" w:rsidRPr="00441DD4" w:rsidRDefault="00813103" w:rsidP="00290BA4">
      <w:pPr>
        <w:tabs>
          <w:tab w:val="left" w:pos="1276"/>
        </w:tabs>
        <w:ind w:firstLine="540"/>
        <w:jc w:val="both"/>
        <w:rPr>
          <w:rFonts w:eastAsia="Calibri"/>
          <w:sz w:val="28"/>
          <w:szCs w:val="28"/>
          <w:lang w:eastAsia="en-US"/>
        </w:rPr>
      </w:pPr>
      <w:r w:rsidRPr="00441DD4">
        <w:rPr>
          <w:rFonts w:eastAsia="Calibri"/>
          <w:sz w:val="28"/>
          <w:szCs w:val="28"/>
          <w:lang w:eastAsia="en-US"/>
        </w:rPr>
        <w:t xml:space="preserve">Глава района                                                   </w:t>
      </w:r>
      <w:r w:rsidR="00441DD4">
        <w:rPr>
          <w:rFonts w:eastAsia="Calibri"/>
          <w:sz w:val="28"/>
          <w:szCs w:val="28"/>
          <w:lang w:eastAsia="en-US"/>
        </w:rPr>
        <w:t xml:space="preserve">            </w:t>
      </w:r>
      <w:r w:rsidRPr="00441DD4">
        <w:rPr>
          <w:rFonts w:eastAsia="Calibri"/>
          <w:sz w:val="28"/>
          <w:szCs w:val="28"/>
          <w:lang w:eastAsia="en-US"/>
        </w:rPr>
        <w:t xml:space="preserve">    О.В. </w:t>
      </w:r>
      <w:proofErr w:type="spellStart"/>
      <w:r w:rsidRPr="00441DD4">
        <w:rPr>
          <w:rFonts w:eastAsia="Calibri"/>
          <w:sz w:val="28"/>
          <w:szCs w:val="28"/>
          <w:lang w:eastAsia="en-US"/>
        </w:rPr>
        <w:t>Желябин</w:t>
      </w:r>
      <w:proofErr w:type="spellEnd"/>
    </w:p>
    <w:p w:rsidR="00F97E0D" w:rsidRPr="00F97E0D" w:rsidRDefault="00F97E0D" w:rsidP="00F97E0D">
      <w:pPr>
        <w:rPr>
          <w:rFonts w:eastAsia="Calibri"/>
          <w:sz w:val="28"/>
          <w:szCs w:val="28"/>
          <w:lang w:eastAsia="en-US"/>
        </w:rPr>
        <w:sectPr w:rsidR="00F97E0D" w:rsidRPr="00F97E0D">
          <w:pgSz w:w="11906" w:h="16838"/>
          <w:pgMar w:top="1134" w:right="850" w:bottom="1134" w:left="1701" w:header="708" w:footer="708" w:gutter="0"/>
          <w:pgNumType w:start="1"/>
          <w:cols w:space="720"/>
        </w:sectPr>
      </w:pPr>
    </w:p>
    <w:p w:rsidR="00E91576" w:rsidRPr="00441DD4" w:rsidRDefault="00E91576" w:rsidP="00441DD4">
      <w:pPr>
        <w:widowControl w:val="0"/>
        <w:autoSpaceDE w:val="0"/>
        <w:autoSpaceDN w:val="0"/>
        <w:adjustRightInd w:val="0"/>
        <w:ind w:right="284"/>
        <w:jc w:val="right"/>
        <w:outlineLvl w:val="0"/>
        <w:rPr>
          <w:sz w:val="28"/>
          <w:szCs w:val="28"/>
        </w:rPr>
      </w:pPr>
      <w:r w:rsidRPr="00441DD4">
        <w:rPr>
          <w:sz w:val="28"/>
          <w:szCs w:val="28"/>
        </w:rPr>
        <w:lastRenderedPageBreak/>
        <w:t>Приложение</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к постановлению</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 xml:space="preserve">Администрации </w:t>
      </w:r>
      <w:proofErr w:type="spellStart"/>
      <w:r w:rsidRPr="00441DD4">
        <w:rPr>
          <w:sz w:val="28"/>
          <w:szCs w:val="28"/>
        </w:rPr>
        <w:t>Кежемского</w:t>
      </w:r>
      <w:proofErr w:type="spellEnd"/>
      <w:r w:rsidRPr="00441DD4">
        <w:rPr>
          <w:sz w:val="28"/>
          <w:szCs w:val="28"/>
        </w:rPr>
        <w:t xml:space="preserve"> района</w:t>
      </w:r>
    </w:p>
    <w:p w:rsidR="00E91576" w:rsidRDefault="00E91576" w:rsidP="00441DD4">
      <w:pPr>
        <w:widowControl w:val="0"/>
        <w:autoSpaceDE w:val="0"/>
        <w:autoSpaceDN w:val="0"/>
        <w:adjustRightInd w:val="0"/>
        <w:ind w:right="284"/>
        <w:jc w:val="right"/>
        <w:rPr>
          <w:sz w:val="28"/>
          <w:szCs w:val="28"/>
        </w:rPr>
      </w:pPr>
      <w:r w:rsidRPr="00441DD4">
        <w:rPr>
          <w:sz w:val="28"/>
          <w:szCs w:val="28"/>
        </w:rPr>
        <w:t xml:space="preserve">от </w:t>
      </w:r>
      <w:r w:rsidR="00B81A12">
        <w:rPr>
          <w:sz w:val="28"/>
          <w:szCs w:val="28"/>
        </w:rPr>
        <w:t>01.07.</w:t>
      </w:r>
      <w:r w:rsidRPr="00441DD4">
        <w:rPr>
          <w:sz w:val="28"/>
          <w:szCs w:val="28"/>
        </w:rPr>
        <w:t>2024 г. N</w:t>
      </w:r>
      <w:r w:rsidR="00B81A12">
        <w:rPr>
          <w:sz w:val="28"/>
          <w:szCs w:val="28"/>
        </w:rPr>
        <w:t xml:space="preserve"> 477</w:t>
      </w:r>
      <w:r w:rsidRPr="00441DD4">
        <w:rPr>
          <w:sz w:val="28"/>
          <w:szCs w:val="28"/>
        </w:rPr>
        <w:t>-п</w:t>
      </w:r>
    </w:p>
    <w:p w:rsidR="00C209D9" w:rsidRDefault="00B81A12" w:rsidP="00441DD4">
      <w:pPr>
        <w:widowControl w:val="0"/>
        <w:autoSpaceDE w:val="0"/>
        <w:autoSpaceDN w:val="0"/>
        <w:adjustRightInd w:val="0"/>
        <w:ind w:right="284"/>
        <w:jc w:val="right"/>
        <w:rPr>
          <w:i/>
          <w:sz w:val="28"/>
          <w:szCs w:val="28"/>
        </w:rPr>
      </w:pPr>
      <w:proofErr w:type="gramStart"/>
      <w:r>
        <w:rPr>
          <w:i/>
          <w:sz w:val="28"/>
          <w:szCs w:val="28"/>
        </w:rPr>
        <w:t xml:space="preserve">(в ред. Постановления Администрации района </w:t>
      </w:r>
      <w:proofErr w:type="gramEnd"/>
    </w:p>
    <w:p w:rsidR="00B81A12" w:rsidRPr="00B81A12" w:rsidRDefault="00B81A12" w:rsidP="00441DD4">
      <w:pPr>
        <w:widowControl w:val="0"/>
        <w:autoSpaceDE w:val="0"/>
        <w:autoSpaceDN w:val="0"/>
        <w:adjustRightInd w:val="0"/>
        <w:ind w:right="284"/>
        <w:jc w:val="right"/>
        <w:rPr>
          <w:i/>
          <w:sz w:val="28"/>
          <w:szCs w:val="28"/>
        </w:rPr>
      </w:pPr>
      <w:r>
        <w:rPr>
          <w:i/>
          <w:sz w:val="28"/>
          <w:szCs w:val="28"/>
        </w:rPr>
        <w:t>от 05.08.2024 № 562-п)</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rPr>
          <w:b/>
          <w:bCs/>
          <w:sz w:val="28"/>
          <w:szCs w:val="28"/>
        </w:rPr>
      </w:pPr>
      <w:bookmarkStart w:id="0" w:name="Par41"/>
      <w:bookmarkEnd w:id="0"/>
      <w:r w:rsidRPr="00441DD4">
        <w:rPr>
          <w:b/>
          <w:bCs/>
          <w:sz w:val="28"/>
          <w:szCs w:val="28"/>
        </w:rPr>
        <w:t>П</w:t>
      </w:r>
      <w:r w:rsidR="00C47D8F" w:rsidRPr="00441DD4">
        <w:rPr>
          <w:b/>
          <w:bCs/>
          <w:sz w:val="28"/>
          <w:szCs w:val="28"/>
        </w:rPr>
        <w:t xml:space="preserve">ОРЯДОК УСТАНОВЛЕНИЯ,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КЕЖЕМСКИЙ </w:t>
      </w:r>
    </w:p>
    <w:p w:rsidR="00E91576" w:rsidRPr="00441DD4" w:rsidRDefault="00E91576" w:rsidP="00441DD4">
      <w:pPr>
        <w:widowControl w:val="0"/>
        <w:autoSpaceDE w:val="0"/>
        <w:autoSpaceDN w:val="0"/>
        <w:adjustRightInd w:val="0"/>
        <w:ind w:right="284"/>
        <w:jc w:val="center"/>
        <w:rPr>
          <w:b/>
          <w:sz w:val="28"/>
          <w:szCs w:val="28"/>
        </w:rPr>
      </w:pPr>
    </w:p>
    <w:p w:rsidR="00E91576" w:rsidRPr="00441DD4" w:rsidRDefault="00E91576" w:rsidP="00441DD4">
      <w:pPr>
        <w:widowControl w:val="0"/>
        <w:autoSpaceDE w:val="0"/>
        <w:autoSpaceDN w:val="0"/>
        <w:adjustRightInd w:val="0"/>
        <w:ind w:right="284"/>
        <w:jc w:val="center"/>
        <w:outlineLvl w:val="1"/>
        <w:rPr>
          <w:b/>
          <w:bCs/>
          <w:sz w:val="28"/>
          <w:szCs w:val="28"/>
        </w:rPr>
      </w:pPr>
      <w:r w:rsidRPr="00441DD4">
        <w:rPr>
          <w:b/>
          <w:bCs/>
          <w:sz w:val="28"/>
          <w:szCs w:val="28"/>
        </w:rPr>
        <w:t>1. ОБЩИЕ ПОЛОЖЕНИЯ</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 xml:space="preserve">1.1. Настоящий Порядок установления,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w:t>
      </w:r>
      <w:proofErr w:type="spellStart"/>
      <w:r w:rsidRPr="00441DD4">
        <w:rPr>
          <w:sz w:val="28"/>
          <w:szCs w:val="28"/>
        </w:rPr>
        <w:t>Кежемский</w:t>
      </w:r>
      <w:proofErr w:type="spellEnd"/>
      <w:r w:rsidRPr="00441DD4">
        <w:rPr>
          <w:sz w:val="28"/>
          <w:szCs w:val="28"/>
        </w:rPr>
        <w:t xml:space="preserve"> район (далее - Порядок, дошкольное образовательное учреждение, учреждение), разработан в соответствии с Федеральным </w:t>
      </w:r>
      <w:hyperlink r:id="rId13" w:history="1">
        <w:r w:rsidRPr="00441DD4">
          <w:rPr>
            <w:sz w:val="28"/>
            <w:szCs w:val="28"/>
          </w:rPr>
          <w:t>законом</w:t>
        </w:r>
      </w:hyperlink>
      <w:r w:rsidRPr="00441DD4">
        <w:rPr>
          <w:sz w:val="28"/>
          <w:szCs w:val="28"/>
        </w:rPr>
        <w:t xml:space="preserve"> от 06.10.2003 N 131-ФЗ "Об общих принципах организации местного самоуправления в Российской Федерации", Федеральным </w:t>
      </w:r>
      <w:hyperlink r:id="rId14" w:history="1">
        <w:r w:rsidRPr="00441DD4">
          <w:rPr>
            <w:sz w:val="28"/>
            <w:szCs w:val="28"/>
          </w:rPr>
          <w:t>законом</w:t>
        </w:r>
      </w:hyperlink>
      <w:r w:rsidRPr="00441DD4">
        <w:rPr>
          <w:sz w:val="28"/>
          <w:szCs w:val="28"/>
        </w:rPr>
        <w:t xml:space="preserve"> от 29.12.2012 N 273-ФЗ "Об образовании в Российской Федерации" и регламентирует установление, взимание и использование родительской платы за присмотр и уход за детьми в муниципальных дошкольных образовательных учреждениях </w:t>
      </w:r>
      <w:r w:rsidR="00C47D8F" w:rsidRPr="00441DD4">
        <w:rPr>
          <w:sz w:val="28"/>
          <w:szCs w:val="28"/>
        </w:rPr>
        <w:t xml:space="preserve">муниципального образования </w:t>
      </w:r>
      <w:proofErr w:type="spellStart"/>
      <w:r w:rsidR="00C47D8F" w:rsidRPr="00441DD4">
        <w:rPr>
          <w:sz w:val="28"/>
          <w:szCs w:val="28"/>
        </w:rPr>
        <w:t>Кежемский</w:t>
      </w:r>
      <w:proofErr w:type="spellEnd"/>
      <w:r w:rsidR="00C47D8F" w:rsidRPr="00441DD4">
        <w:rPr>
          <w:sz w:val="28"/>
          <w:szCs w:val="28"/>
        </w:rPr>
        <w:t xml:space="preserve"> район</w:t>
      </w:r>
      <w:r w:rsidRPr="00441DD4">
        <w:rPr>
          <w:sz w:val="28"/>
          <w:szCs w:val="28"/>
        </w:rPr>
        <w:t xml:space="preserve"> (далее - родительская плата).</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1.2. В настоящем Порядке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outlineLvl w:val="1"/>
        <w:rPr>
          <w:b/>
          <w:bCs/>
          <w:sz w:val="28"/>
          <w:szCs w:val="28"/>
        </w:rPr>
      </w:pPr>
      <w:r w:rsidRPr="00441DD4">
        <w:rPr>
          <w:b/>
          <w:bCs/>
          <w:sz w:val="28"/>
          <w:szCs w:val="28"/>
        </w:rPr>
        <w:t>2. УСТАНОВЛЕНИЕ РОДИТЕЛЬСКОЙ ПЛАТЫ</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firstLine="708"/>
        <w:jc w:val="both"/>
        <w:rPr>
          <w:sz w:val="28"/>
          <w:szCs w:val="28"/>
        </w:rPr>
      </w:pPr>
      <w:bookmarkStart w:id="1" w:name="Par56"/>
      <w:bookmarkEnd w:id="1"/>
      <w:r w:rsidRPr="00441DD4">
        <w:rPr>
          <w:sz w:val="28"/>
          <w:szCs w:val="28"/>
        </w:rPr>
        <w:t xml:space="preserve">2.1. Размер родительской платы устанавливается в соответствии с </w:t>
      </w:r>
      <w:hyperlink w:anchor="Par286" w:tooltip="МЕТОДИКА" w:history="1">
        <w:r w:rsidRPr="00441DD4">
          <w:rPr>
            <w:sz w:val="28"/>
            <w:szCs w:val="28"/>
          </w:rPr>
          <w:t>Методикой</w:t>
        </w:r>
      </w:hyperlink>
      <w:r w:rsidRPr="00441DD4">
        <w:rPr>
          <w:sz w:val="28"/>
          <w:szCs w:val="28"/>
        </w:rPr>
        <w:t xml:space="preserve"> определения размера родительской платы за присмотр и уход за детьми в муниципальных дошкольных образовательных учреждениях </w:t>
      </w:r>
      <w:r w:rsidR="00C47D8F" w:rsidRPr="00441DD4">
        <w:rPr>
          <w:sz w:val="28"/>
          <w:szCs w:val="28"/>
        </w:rPr>
        <w:t xml:space="preserve">муниципального образования </w:t>
      </w:r>
      <w:proofErr w:type="spellStart"/>
      <w:r w:rsidR="00C47D8F" w:rsidRPr="00441DD4">
        <w:rPr>
          <w:sz w:val="28"/>
          <w:szCs w:val="28"/>
        </w:rPr>
        <w:t>Кежемский</w:t>
      </w:r>
      <w:proofErr w:type="spellEnd"/>
      <w:r w:rsidR="00C47D8F" w:rsidRPr="00441DD4">
        <w:rPr>
          <w:sz w:val="28"/>
          <w:szCs w:val="28"/>
        </w:rPr>
        <w:t xml:space="preserve"> район</w:t>
      </w:r>
      <w:r w:rsidRPr="00441DD4">
        <w:rPr>
          <w:sz w:val="28"/>
          <w:szCs w:val="28"/>
        </w:rPr>
        <w:t xml:space="preserve"> согласно приложению N 1 к настоящему Порядку.</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2.2. В расчет размера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организаций.</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 xml:space="preserve">2.3. В целях материальной поддержки воспитания и обучения детей, посещающих дошкольные образовательные учреждения, родителям (законным </w:t>
      </w:r>
      <w:r w:rsidRPr="00441DD4">
        <w:rPr>
          <w:sz w:val="28"/>
          <w:szCs w:val="28"/>
        </w:rPr>
        <w:lastRenderedPageBreak/>
        <w:t>представителям) выплачивается компенсация части родительской платы в порядке и размерах, устанавливаемых соответствующими нормативными правовыми актами Красноярского края, и не должен быть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Красноярского края,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2.4. Размер родительской платы подлежит индексации в соответствии с действующим законодательством Российской Федерации.</w:t>
      </w:r>
    </w:p>
    <w:p w:rsidR="00E91576" w:rsidRPr="00441DD4" w:rsidRDefault="00E91576" w:rsidP="00441DD4">
      <w:pPr>
        <w:widowControl w:val="0"/>
        <w:autoSpaceDE w:val="0"/>
        <w:autoSpaceDN w:val="0"/>
        <w:adjustRightInd w:val="0"/>
        <w:ind w:right="284" w:firstLine="708"/>
        <w:jc w:val="both"/>
        <w:rPr>
          <w:sz w:val="28"/>
          <w:szCs w:val="28"/>
        </w:rPr>
      </w:pPr>
      <w:bookmarkStart w:id="2" w:name="Par60"/>
      <w:bookmarkEnd w:id="2"/>
      <w:r w:rsidRPr="00441DD4">
        <w:rPr>
          <w:sz w:val="28"/>
          <w:szCs w:val="28"/>
        </w:rPr>
        <w:t>2.5. Размер родительской платы не может быть выше ее максимального размера, устанавливаемого нормативными правовыми актами Красноярского края.</w:t>
      </w:r>
    </w:p>
    <w:p w:rsidR="001C037C" w:rsidRPr="00B81A12" w:rsidRDefault="001C037C" w:rsidP="00441DD4">
      <w:pPr>
        <w:widowControl w:val="0"/>
        <w:autoSpaceDE w:val="0"/>
        <w:autoSpaceDN w:val="0"/>
        <w:adjustRightInd w:val="0"/>
        <w:ind w:right="284" w:firstLine="708"/>
        <w:jc w:val="both"/>
        <w:rPr>
          <w:i/>
          <w:sz w:val="28"/>
          <w:szCs w:val="28"/>
        </w:rPr>
      </w:pPr>
      <w:r w:rsidRPr="00441DD4">
        <w:rPr>
          <w:sz w:val="28"/>
          <w:szCs w:val="28"/>
        </w:rPr>
        <w:t xml:space="preserve">2.6. </w:t>
      </w:r>
      <w:r w:rsidR="00B81A12">
        <w:rPr>
          <w:i/>
          <w:sz w:val="28"/>
          <w:szCs w:val="28"/>
        </w:rPr>
        <w:t>(</w:t>
      </w:r>
      <w:proofErr w:type="gramStart"/>
      <w:r w:rsidR="00B81A12">
        <w:rPr>
          <w:i/>
          <w:sz w:val="28"/>
          <w:szCs w:val="28"/>
        </w:rPr>
        <w:t>исключен</w:t>
      </w:r>
      <w:proofErr w:type="gramEnd"/>
      <w:r w:rsidR="00B81A12">
        <w:rPr>
          <w:i/>
          <w:sz w:val="28"/>
          <w:szCs w:val="28"/>
        </w:rPr>
        <w:t xml:space="preserve"> Постановлением Администрации района от 05.08.2024 № 562-п).</w:t>
      </w:r>
    </w:p>
    <w:p w:rsidR="001C037C" w:rsidRPr="00441DD4" w:rsidRDefault="001C037C"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outlineLvl w:val="1"/>
        <w:rPr>
          <w:b/>
          <w:bCs/>
          <w:sz w:val="28"/>
          <w:szCs w:val="28"/>
        </w:rPr>
      </w:pPr>
      <w:r w:rsidRPr="00441DD4">
        <w:rPr>
          <w:b/>
          <w:bCs/>
          <w:sz w:val="28"/>
          <w:szCs w:val="28"/>
        </w:rPr>
        <w:t>3. ВЗИМАНИЕ РОДИТЕЛЬСКОЙ ПЛАТЫ</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3.1.</w:t>
      </w:r>
      <w:r w:rsidR="003C3981" w:rsidRPr="00441DD4">
        <w:rPr>
          <w:sz w:val="28"/>
          <w:szCs w:val="28"/>
        </w:rPr>
        <w:t xml:space="preserve"> Размер родительской платы в группах кратковременного пребывания детей составляет 958 рублей на одного ребенка в месяц, в группах полного дня 2300 рублей на одного ребенка в месяц.</w:t>
      </w:r>
    </w:p>
    <w:p w:rsidR="00B81A12" w:rsidRPr="00B81A12" w:rsidRDefault="00E91576" w:rsidP="00B81A12">
      <w:pPr>
        <w:pStyle w:val="ConsPlusNormal"/>
        <w:ind w:firstLine="567"/>
        <w:jc w:val="both"/>
        <w:outlineLvl w:val="1"/>
        <w:rPr>
          <w:rFonts w:ascii="Times New Roman" w:eastAsia="Calibri" w:hAnsi="Times New Roman" w:cs="Times New Roman"/>
          <w:sz w:val="28"/>
          <w:szCs w:val="28"/>
          <w:lang w:eastAsia="en-US"/>
        </w:rPr>
      </w:pPr>
      <w:r w:rsidRPr="00B81A12">
        <w:rPr>
          <w:rFonts w:ascii="Times New Roman" w:hAnsi="Times New Roman" w:cs="Times New Roman"/>
          <w:sz w:val="28"/>
          <w:szCs w:val="28"/>
        </w:rPr>
        <w:t xml:space="preserve">3.2. </w:t>
      </w:r>
      <w:r w:rsidR="00B81A12" w:rsidRPr="00B81A12">
        <w:rPr>
          <w:rFonts w:ascii="Times New Roman" w:eastAsia="Calibri" w:hAnsi="Times New Roman" w:cs="Times New Roman"/>
          <w:sz w:val="28"/>
          <w:szCs w:val="28"/>
          <w:lang w:eastAsia="en-US"/>
        </w:rPr>
        <w:t>В каждой образовательной организации ежедневно ведется табель учета посещаемости детьми образовательной организации, где указывается фамилия, имя ребенка и отмечаются дни явки и неявки детей. Табель утверждается руководителей образовательной организации и в конце каждого месяца сдается в МКУ «Централизованная бухгалтерия учреждений образования» для начисления родительской платы.</w:t>
      </w:r>
    </w:p>
    <w:p w:rsidR="00B81A12" w:rsidRPr="00B81A12" w:rsidRDefault="00B81A12" w:rsidP="00B81A12">
      <w:pPr>
        <w:widowControl w:val="0"/>
        <w:autoSpaceDE w:val="0"/>
        <w:autoSpaceDN w:val="0"/>
        <w:ind w:firstLine="567"/>
        <w:jc w:val="both"/>
        <w:outlineLvl w:val="1"/>
        <w:rPr>
          <w:rFonts w:eastAsia="Calibri" w:cs="Calibri"/>
          <w:sz w:val="28"/>
          <w:szCs w:val="28"/>
          <w:lang w:eastAsia="en-US"/>
        </w:rPr>
      </w:pPr>
      <w:r w:rsidRPr="00B81A12">
        <w:rPr>
          <w:rFonts w:eastAsia="Calibri" w:cs="Calibri"/>
          <w:sz w:val="28"/>
          <w:szCs w:val="28"/>
          <w:lang w:eastAsia="en-US"/>
        </w:rPr>
        <w:tab/>
        <w:t xml:space="preserve">Родительская плата за текущий месяц вносится ежемесячно до 10 числа месяца, следующего за </w:t>
      </w:r>
      <w:proofErr w:type="gramStart"/>
      <w:r w:rsidRPr="00B81A12">
        <w:rPr>
          <w:rFonts w:eastAsia="Calibri" w:cs="Calibri"/>
          <w:sz w:val="28"/>
          <w:szCs w:val="28"/>
          <w:lang w:eastAsia="en-US"/>
        </w:rPr>
        <w:t>отчетным</w:t>
      </w:r>
      <w:proofErr w:type="gramEnd"/>
      <w:r w:rsidRPr="00B81A12">
        <w:rPr>
          <w:rFonts w:eastAsia="Calibri" w:cs="Calibri"/>
          <w:sz w:val="28"/>
          <w:szCs w:val="28"/>
          <w:lang w:eastAsia="en-US"/>
        </w:rPr>
        <w:t xml:space="preserve"> на основании квитанции.</w:t>
      </w:r>
    </w:p>
    <w:p w:rsidR="00B81A12" w:rsidRPr="00B81A12" w:rsidRDefault="00B81A12" w:rsidP="00B81A12">
      <w:pPr>
        <w:widowControl w:val="0"/>
        <w:autoSpaceDE w:val="0"/>
        <w:autoSpaceDN w:val="0"/>
        <w:ind w:firstLine="567"/>
        <w:jc w:val="both"/>
        <w:rPr>
          <w:sz w:val="28"/>
          <w:szCs w:val="28"/>
        </w:rPr>
      </w:pPr>
      <w:r w:rsidRPr="00B81A12">
        <w:rPr>
          <w:rFonts w:eastAsia="Calibri" w:cs="Calibri"/>
          <w:sz w:val="28"/>
          <w:szCs w:val="28"/>
          <w:lang w:eastAsia="en-US"/>
        </w:rPr>
        <w:tab/>
        <w:t xml:space="preserve"> </w:t>
      </w:r>
      <w:proofErr w:type="gramStart"/>
      <w:r w:rsidRPr="00B81A12">
        <w:rPr>
          <w:sz w:val="28"/>
          <w:szCs w:val="28"/>
        </w:rPr>
        <w:t xml:space="preserve">Родительская плата за присмотр и уход за детьми в образовательной организации может производиться за счет средств материнского (семейного) капитала, согласно </w:t>
      </w:r>
      <w:hyperlink r:id="rId15" w:history="1">
        <w:r w:rsidRPr="00B81A12">
          <w:rPr>
            <w:sz w:val="28"/>
            <w:szCs w:val="28"/>
          </w:rPr>
          <w:t>пункта 2</w:t>
        </w:r>
      </w:hyperlink>
      <w:r w:rsidRPr="00B81A12">
        <w:rPr>
          <w:sz w:val="28"/>
          <w:szCs w:val="28"/>
        </w:rPr>
        <w:t xml:space="preserve"> Постановления Правительства РФ от 24.12.2007 N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образованием ребенка (детьми) расходов".</w:t>
      </w:r>
      <w:proofErr w:type="gramEnd"/>
    </w:p>
    <w:p w:rsidR="009F170E" w:rsidRDefault="00B81A12" w:rsidP="00B81A12">
      <w:pPr>
        <w:widowControl w:val="0"/>
        <w:autoSpaceDE w:val="0"/>
        <w:autoSpaceDN w:val="0"/>
        <w:ind w:firstLine="567"/>
        <w:jc w:val="both"/>
        <w:rPr>
          <w:sz w:val="28"/>
          <w:szCs w:val="28"/>
        </w:rPr>
      </w:pPr>
      <w:r w:rsidRPr="00B81A12">
        <w:rPr>
          <w:sz w:val="28"/>
          <w:szCs w:val="28"/>
        </w:rPr>
        <w:t>Порядок внесения родительской платы за счет средств материнского капитала определяется в соответствии с дополнительным соглашением к договору об образовании.</w:t>
      </w:r>
    </w:p>
    <w:p w:rsidR="00B81A12" w:rsidRPr="00B81A12" w:rsidRDefault="00B81A12" w:rsidP="009F170E">
      <w:pPr>
        <w:widowControl w:val="0"/>
        <w:autoSpaceDE w:val="0"/>
        <w:autoSpaceDN w:val="0"/>
        <w:jc w:val="both"/>
        <w:rPr>
          <w:i/>
          <w:sz w:val="28"/>
          <w:szCs w:val="28"/>
        </w:rPr>
      </w:pPr>
      <w:r>
        <w:rPr>
          <w:i/>
          <w:sz w:val="28"/>
          <w:szCs w:val="28"/>
        </w:rPr>
        <w:t>(в ред. Постановления Администрации района от 05.08.2024 № 562-п)</w:t>
      </w:r>
    </w:p>
    <w:p w:rsidR="009F170E" w:rsidRDefault="003C3981" w:rsidP="00441DD4">
      <w:pPr>
        <w:widowControl w:val="0"/>
        <w:autoSpaceDE w:val="0"/>
        <w:autoSpaceDN w:val="0"/>
        <w:adjustRightInd w:val="0"/>
        <w:ind w:right="284" w:firstLine="708"/>
        <w:jc w:val="both"/>
        <w:rPr>
          <w:rFonts w:eastAsia="Calibri"/>
          <w:sz w:val="28"/>
          <w:szCs w:val="28"/>
          <w:lang w:eastAsia="en-US"/>
        </w:rPr>
      </w:pPr>
      <w:r w:rsidRPr="00441DD4">
        <w:rPr>
          <w:sz w:val="28"/>
          <w:szCs w:val="28"/>
        </w:rPr>
        <w:t xml:space="preserve">3.3. </w:t>
      </w:r>
      <w:r w:rsidR="00715573">
        <w:rPr>
          <w:rFonts w:eastAsia="Calibri"/>
          <w:sz w:val="28"/>
          <w:szCs w:val="28"/>
          <w:lang w:eastAsia="en-US"/>
        </w:rPr>
        <w:t xml:space="preserve">Основанием возникновения образовательных отношений является договор об образовании по образовательным программам дошкольного </w:t>
      </w:r>
      <w:r w:rsidR="00715573">
        <w:rPr>
          <w:rFonts w:eastAsia="Calibri"/>
          <w:sz w:val="28"/>
          <w:szCs w:val="28"/>
          <w:lang w:eastAsia="en-US"/>
        </w:rPr>
        <w:lastRenderedPageBreak/>
        <w:t xml:space="preserve">образования, заключенный между образовательной организацией и родителями (законными   представителями) ребенка, посещающего образовательную организацию. </w:t>
      </w:r>
      <w:proofErr w:type="gramStart"/>
      <w:r w:rsidR="00715573">
        <w:rPr>
          <w:rFonts w:eastAsia="Calibri"/>
          <w:sz w:val="28"/>
          <w:szCs w:val="28"/>
          <w:lang w:eastAsia="en-US"/>
        </w:rPr>
        <w:t>Договор составляется в двух экземплярах, один из которых находится в образовательной организации, другой - у родителей (законных представителей.</w:t>
      </w:r>
      <w:proofErr w:type="gramEnd"/>
    </w:p>
    <w:p w:rsidR="00715573" w:rsidRPr="00715573" w:rsidRDefault="00715573" w:rsidP="009F170E">
      <w:pPr>
        <w:widowControl w:val="0"/>
        <w:autoSpaceDE w:val="0"/>
        <w:autoSpaceDN w:val="0"/>
        <w:adjustRightInd w:val="0"/>
        <w:ind w:right="284"/>
        <w:jc w:val="both"/>
        <w:rPr>
          <w:i/>
          <w:sz w:val="28"/>
          <w:szCs w:val="28"/>
        </w:rPr>
      </w:pPr>
      <w:r>
        <w:rPr>
          <w:rFonts w:eastAsia="Calibri"/>
          <w:i/>
          <w:sz w:val="28"/>
          <w:szCs w:val="28"/>
          <w:lang w:eastAsia="en-US"/>
        </w:rPr>
        <w:t>(в ред. Постановления Администрации района от 05.08.2024 № 562-п).</w:t>
      </w:r>
    </w:p>
    <w:p w:rsidR="00C76C47" w:rsidRPr="00441DD4" w:rsidRDefault="003C3981" w:rsidP="00441DD4">
      <w:pPr>
        <w:widowControl w:val="0"/>
        <w:autoSpaceDE w:val="0"/>
        <w:autoSpaceDN w:val="0"/>
        <w:adjustRightInd w:val="0"/>
        <w:ind w:right="284" w:firstLine="708"/>
        <w:jc w:val="both"/>
        <w:rPr>
          <w:sz w:val="28"/>
          <w:szCs w:val="28"/>
        </w:rPr>
      </w:pPr>
      <w:r w:rsidRPr="00441DD4">
        <w:rPr>
          <w:sz w:val="28"/>
          <w:szCs w:val="28"/>
        </w:rPr>
        <w:t>3.4</w:t>
      </w:r>
      <w:r w:rsidR="00E91576" w:rsidRPr="00441DD4">
        <w:rPr>
          <w:sz w:val="28"/>
          <w:szCs w:val="28"/>
        </w:rPr>
        <w:t xml:space="preserve">. </w:t>
      </w:r>
      <w:r w:rsidR="00C76C47" w:rsidRPr="00441DD4">
        <w:rPr>
          <w:sz w:val="28"/>
          <w:szCs w:val="28"/>
        </w:rPr>
        <w:t xml:space="preserve">Родительская плата зачисляется на единый счет бюджета </w:t>
      </w:r>
      <w:proofErr w:type="spellStart"/>
      <w:r w:rsidR="00C76C47" w:rsidRPr="00441DD4">
        <w:rPr>
          <w:sz w:val="28"/>
          <w:szCs w:val="28"/>
        </w:rPr>
        <w:t>Кежемского</w:t>
      </w:r>
      <w:proofErr w:type="spellEnd"/>
      <w:r w:rsidR="00C76C47" w:rsidRPr="00441DD4">
        <w:rPr>
          <w:sz w:val="28"/>
          <w:szCs w:val="28"/>
        </w:rPr>
        <w:t xml:space="preserve"> района для последующего зачисления на лицевые счета дошкольных образовательных учреждений</w:t>
      </w:r>
    </w:p>
    <w:p w:rsidR="00E91576" w:rsidRPr="00441DD4" w:rsidRDefault="00C76C47" w:rsidP="00441DD4">
      <w:pPr>
        <w:widowControl w:val="0"/>
        <w:autoSpaceDE w:val="0"/>
        <w:autoSpaceDN w:val="0"/>
        <w:adjustRightInd w:val="0"/>
        <w:ind w:right="284" w:firstLine="708"/>
        <w:jc w:val="both"/>
        <w:rPr>
          <w:sz w:val="28"/>
          <w:szCs w:val="28"/>
        </w:rPr>
      </w:pPr>
      <w:r w:rsidRPr="00441DD4">
        <w:rPr>
          <w:sz w:val="28"/>
          <w:szCs w:val="28"/>
        </w:rPr>
        <w:t xml:space="preserve">3.5. </w:t>
      </w:r>
      <w:r w:rsidR="00E91576" w:rsidRPr="00441DD4">
        <w:rPr>
          <w:sz w:val="28"/>
          <w:szCs w:val="28"/>
        </w:rPr>
        <w:t>Излишне внесенная сумма родительской платы зачисляется в счет родительской платы, взимаемой за следующий месяц посещения ребенком дошкольного образовательного учреждения.</w:t>
      </w:r>
    </w:p>
    <w:p w:rsidR="009F170E" w:rsidRDefault="00E91576" w:rsidP="00715573">
      <w:pPr>
        <w:pStyle w:val="ConsPlusNormal"/>
        <w:ind w:firstLine="567"/>
        <w:jc w:val="both"/>
        <w:outlineLvl w:val="1"/>
        <w:rPr>
          <w:rFonts w:ascii="Times New Roman" w:eastAsia="Calibri" w:hAnsi="Times New Roman" w:cs="Times New Roman"/>
          <w:sz w:val="28"/>
          <w:szCs w:val="28"/>
          <w:lang w:eastAsia="en-US"/>
        </w:rPr>
      </w:pPr>
      <w:r w:rsidRPr="00715573">
        <w:rPr>
          <w:rFonts w:ascii="Times New Roman" w:hAnsi="Times New Roman" w:cs="Times New Roman"/>
          <w:sz w:val="28"/>
          <w:szCs w:val="28"/>
        </w:rPr>
        <w:t xml:space="preserve">3.6. </w:t>
      </w:r>
      <w:r w:rsidR="00715573" w:rsidRPr="00715573">
        <w:rPr>
          <w:rFonts w:ascii="Times New Roman" w:eastAsia="Calibri" w:hAnsi="Times New Roman" w:cs="Times New Roman"/>
          <w:sz w:val="28"/>
          <w:szCs w:val="28"/>
          <w:lang w:eastAsia="en-US"/>
        </w:rPr>
        <w:t>В случае исключения ребенка из дошкольного образовательно учреждения, или полного освобождения от родительской платы в соответствии с п. 4.1  настоящего Порядка, возврат излишне уплаченной родительской платы производится родителям (законным представителям) по их заявлению с указанием банковских реквизитов получателей средств МКУ «Централизованная бухгалтерия учреждений образования».</w:t>
      </w:r>
    </w:p>
    <w:p w:rsidR="00715573" w:rsidRPr="00715573" w:rsidRDefault="00715573" w:rsidP="009F170E">
      <w:pPr>
        <w:pStyle w:val="ConsPlusNormal"/>
        <w:ind w:firstLine="0"/>
        <w:jc w:val="both"/>
        <w:outlineLvl w:val="1"/>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i/>
          <w:sz w:val="28"/>
          <w:szCs w:val="28"/>
          <w:lang w:eastAsia="en-US"/>
        </w:rPr>
        <w:t>(в ред. Постановления Администрации района от 05.08.2024 № 562-п).</w:t>
      </w:r>
    </w:p>
    <w:p w:rsidR="00977086" w:rsidRDefault="00E91576" w:rsidP="00441DD4">
      <w:pPr>
        <w:widowControl w:val="0"/>
        <w:autoSpaceDE w:val="0"/>
        <w:autoSpaceDN w:val="0"/>
        <w:adjustRightInd w:val="0"/>
        <w:ind w:right="284" w:firstLine="708"/>
        <w:jc w:val="both"/>
        <w:rPr>
          <w:rFonts w:eastAsia="Calibri"/>
          <w:sz w:val="28"/>
          <w:szCs w:val="28"/>
          <w:lang w:val="en-US" w:eastAsia="en-US"/>
        </w:rPr>
      </w:pPr>
      <w:r w:rsidRPr="00D116D9">
        <w:rPr>
          <w:sz w:val="28"/>
          <w:szCs w:val="28"/>
        </w:rPr>
        <w:t>3.</w:t>
      </w:r>
      <w:r w:rsidR="00C76C47" w:rsidRPr="00D116D9">
        <w:rPr>
          <w:sz w:val="28"/>
          <w:szCs w:val="28"/>
        </w:rPr>
        <w:t>7</w:t>
      </w:r>
      <w:r w:rsidRPr="00D116D9">
        <w:rPr>
          <w:sz w:val="28"/>
          <w:szCs w:val="28"/>
        </w:rPr>
        <w:t xml:space="preserve">. </w:t>
      </w:r>
      <w:r w:rsidR="00715573">
        <w:rPr>
          <w:rFonts w:eastAsia="Calibri"/>
          <w:sz w:val="28"/>
          <w:szCs w:val="28"/>
          <w:lang w:eastAsia="en-US"/>
        </w:rPr>
        <w:t xml:space="preserve">В случае непосещения ребенком дошкольного образовательного учреждения без уважительной причины с родителей (законных представителей) взимается родительская плата за дни непосещения в полном размере. </w:t>
      </w:r>
    </w:p>
    <w:p w:rsidR="00E91576" w:rsidRPr="00715573" w:rsidRDefault="00715573" w:rsidP="00441DD4">
      <w:pPr>
        <w:widowControl w:val="0"/>
        <w:autoSpaceDE w:val="0"/>
        <w:autoSpaceDN w:val="0"/>
        <w:adjustRightInd w:val="0"/>
        <w:ind w:right="284" w:firstLine="708"/>
        <w:jc w:val="both"/>
        <w:rPr>
          <w:i/>
          <w:sz w:val="28"/>
          <w:szCs w:val="28"/>
        </w:rPr>
      </w:pPr>
      <w:bookmarkStart w:id="3" w:name="_GoBack"/>
      <w:bookmarkEnd w:id="3"/>
      <w:r>
        <w:rPr>
          <w:rFonts w:eastAsia="Calibri"/>
          <w:i/>
          <w:sz w:val="28"/>
          <w:szCs w:val="28"/>
          <w:lang w:eastAsia="en-US"/>
        </w:rPr>
        <w:t>(в ред. Постановления Администрации района от 05.08.2024 № 562-п).</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3.</w:t>
      </w:r>
      <w:r w:rsidR="00C76C47" w:rsidRPr="00441DD4">
        <w:rPr>
          <w:sz w:val="28"/>
          <w:szCs w:val="28"/>
        </w:rPr>
        <w:t>8</w:t>
      </w:r>
      <w:r w:rsidRPr="00441DD4">
        <w:rPr>
          <w:sz w:val="28"/>
          <w:szCs w:val="28"/>
        </w:rPr>
        <w:t>. В случае непосещения ребенком дошкольного образовательного учреждения по уважительной причине с родителей (законных представителей) родительская плата не взимается за то количество дней, которые были пропущены по уважительной причине.</w:t>
      </w:r>
    </w:p>
    <w:p w:rsidR="00E91576" w:rsidRPr="00441DD4" w:rsidRDefault="00C76C47" w:rsidP="00441DD4">
      <w:pPr>
        <w:widowControl w:val="0"/>
        <w:autoSpaceDE w:val="0"/>
        <w:autoSpaceDN w:val="0"/>
        <w:adjustRightInd w:val="0"/>
        <w:ind w:right="284" w:firstLine="708"/>
        <w:jc w:val="both"/>
        <w:rPr>
          <w:sz w:val="28"/>
          <w:szCs w:val="28"/>
        </w:rPr>
      </w:pPr>
      <w:r w:rsidRPr="00441DD4">
        <w:rPr>
          <w:sz w:val="28"/>
          <w:szCs w:val="28"/>
        </w:rPr>
        <w:t>3.9</w:t>
      </w:r>
      <w:r w:rsidR="00E91576" w:rsidRPr="00441DD4">
        <w:rPr>
          <w:sz w:val="28"/>
          <w:szCs w:val="28"/>
        </w:rPr>
        <w:t>. Уважительными причинами непосещения ребенком дошкольного образовательного учреждения являются:</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а) пропуск по болезни ребенка:</w:t>
      </w:r>
    </w:p>
    <w:p w:rsidR="00E91576" w:rsidRPr="00441DD4" w:rsidRDefault="00E91576" w:rsidP="00441DD4">
      <w:pPr>
        <w:widowControl w:val="0"/>
        <w:autoSpaceDE w:val="0"/>
        <w:autoSpaceDN w:val="0"/>
        <w:adjustRightInd w:val="0"/>
        <w:ind w:right="284"/>
        <w:jc w:val="both"/>
        <w:rPr>
          <w:sz w:val="28"/>
          <w:szCs w:val="28"/>
        </w:rPr>
      </w:pPr>
      <w:r w:rsidRPr="00441DD4">
        <w:rPr>
          <w:sz w:val="28"/>
          <w:szCs w:val="28"/>
        </w:rPr>
        <w:t>- экстренное заболевание;</w:t>
      </w:r>
    </w:p>
    <w:p w:rsidR="000A3C68" w:rsidRPr="00441DD4" w:rsidRDefault="00E91576" w:rsidP="00441DD4">
      <w:pPr>
        <w:widowControl w:val="0"/>
        <w:autoSpaceDE w:val="0"/>
        <w:autoSpaceDN w:val="0"/>
        <w:adjustRightInd w:val="0"/>
        <w:ind w:right="284"/>
        <w:jc w:val="both"/>
        <w:rPr>
          <w:sz w:val="28"/>
          <w:szCs w:val="28"/>
        </w:rPr>
      </w:pPr>
      <w:r w:rsidRPr="00441DD4">
        <w:rPr>
          <w:sz w:val="28"/>
          <w:szCs w:val="28"/>
        </w:rPr>
        <w:t>- плановое лечение ребенка - согласно заявлению одного из родителей (законного представителя) о сохранении за ребенком места в дошкольном образовательном учреждении</w:t>
      </w:r>
      <w:r w:rsidR="000A3C68" w:rsidRPr="00441DD4">
        <w:rPr>
          <w:sz w:val="28"/>
          <w:szCs w:val="28"/>
        </w:rPr>
        <w:t>;</w:t>
      </w:r>
      <w:r w:rsidRPr="00441DD4">
        <w:rPr>
          <w:sz w:val="28"/>
          <w:szCs w:val="28"/>
        </w:rPr>
        <w:t xml:space="preserve"> </w:t>
      </w:r>
    </w:p>
    <w:p w:rsidR="000A3C68" w:rsidRPr="00441DD4" w:rsidRDefault="00E91576" w:rsidP="00441DD4">
      <w:pPr>
        <w:widowControl w:val="0"/>
        <w:autoSpaceDE w:val="0"/>
        <w:autoSpaceDN w:val="0"/>
        <w:adjustRightInd w:val="0"/>
        <w:ind w:right="284" w:firstLine="708"/>
        <w:jc w:val="both"/>
        <w:rPr>
          <w:sz w:val="28"/>
          <w:szCs w:val="28"/>
        </w:rPr>
      </w:pPr>
      <w:r w:rsidRPr="00441DD4">
        <w:rPr>
          <w:sz w:val="28"/>
          <w:szCs w:val="28"/>
        </w:rPr>
        <w:t>б) пропуск по причине санаторно-курортного лечения согласно заявлению одного из родителей (законного представителя) о сохранении за ребенком места в дошкольном образовательном учреждении</w:t>
      </w:r>
      <w:r w:rsidR="000A3C68" w:rsidRPr="00441DD4">
        <w:rPr>
          <w:sz w:val="28"/>
          <w:szCs w:val="28"/>
        </w:rPr>
        <w:t>;</w:t>
      </w:r>
      <w:r w:rsidRPr="00441DD4">
        <w:rPr>
          <w:sz w:val="28"/>
          <w:szCs w:val="28"/>
        </w:rPr>
        <w:t xml:space="preserve"> </w:t>
      </w:r>
    </w:p>
    <w:p w:rsidR="00E91576" w:rsidRPr="00441DD4" w:rsidRDefault="00E91576" w:rsidP="00441DD4">
      <w:pPr>
        <w:widowControl w:val="0"/>
        <w:autoSpaceDE w:val="0"/>
        <w:autoSpaceDN w:val="0"/>
        <w:adjustRightInd w:val="0"/>
        <w:ind w:right="284"/>
        <w:jc w:val="both"/>
        <w:rPr>
          <w:sz w:val="28"/>
          <w:szCs w:val="28"/>
        </w:rPr>
      </w:pPr>
      <w:r w:rsidRPr="00441DD4">
        <w:rPr>
          <w:sz w:val="28"/>
          <w:szCs w:val="28"/>
        </w:rPr>
        <w:t>в) закрытие дошкольного образовательного учреждения на ремонтные и (или) аварийные работы (в случае, если ребенок не переведен временно в другую образовательную организацию);</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 xml:space="preserve">г) период, когда ребенок, оставшийся без попечения родителей, помещен в учреждение временного пребывания (учреждение здравоохранения, учреждение </w:t>
      </w:r>
      <w:r w:rsidRPr="00441DD4">
        <w:rPr>
          <w:sz w:val="28"/>
          <w:szCs w:val="28"/>
        </w:rPr>
        <w:lastRenderedPageBreak/>
        <w:t>социальной защиты и др.);</w:t>
      </w:r>
    </w:p>
    <w:p w:rsidR="00E91576" w:rsidRPr="00441DD4" w:rsidRDefault="00E91576" w:rsidP="00441DD4">
      <w:pPr>
        <w:widowControl w:val="0"/>
        <w:autoSpaceDE w:val="0"/>
        <w:autoSpaceDN w:val="0"/>
        <w:adjustRightInd w:val="0"/>
        <w:ind w:right="284" w:firstLine="708"/>
        <w:jc w:val="both"/>
        <w:rPr>
          <w:sz w:val="28"/>
          <w:szCs w:val="28"/>
        </w:rPr>
      </w:pPr>
      <w:bookmarkStart w:id="4" w:name="Par80"/>
      <w:bookmarkEnd w:id="4"/>
      <w:r w:rsidRPr="00441DD4">
        <w:rPr>
          <w:sz w:val="28"/>
          <w:szCs w:val="28"/>
        </w:rPr>
        <w:t>д) отсутствие ребенка в дошкольном образовательном учреждении, но не более 90 рабочих дней в год (начиная с 1 сентября каждого учебного года до 31 августа следующего года (для детей, уже посещающих дошкольное образовательное учреждение), или с даты поступления ребенка в дошкольное образовательное учреждение впервые и до 31 августа следующего года) по причинам личного характера - согласно заявлению родителей (законных представителей) о сохранении за ребенком места в дошкольном образовательном учреждении с указанием даты выбытия и выхода ребенка в дошкольное образовательное учреждение, предоставляемого ими в дошкольное образовательное учреждение до начала периода отсутствия;</w:t>
      </w:r>
    </w:p>
    <w:p w:rsidR="00E91576" w:rsidRPr="00441DD4" w:rsidRDefault="00C76C47" w:rsidP="00441DD4">
      <w:pPr>
        <w:widowControl w:val="0"/>
        <w:autoSpaceDE w:val="0"/>
        <w:autoSpaceDN w:val="0"/>
        <w:adjustRightInd w:val="0"/>
        <w:ind w:right="284" w:firstLine="708"/>
        <w:jc w:val="both"/>
        <w:rPr>
          <w:sz w:val="28"/>
          <w:szCs w:val="28"/>
        </w:rPr>
      </w:pPr>
      <w:r w:rsidRPr="00441DD4">
        <w:rPr>
          <w:sz w:val="28"/>
          <w:szCs w:val="28"/>
        </w:rPr>
        <w:t>е</w:t>
      </w:r>
      <w:r w:rsidR="00E91576" w:rsidRPr="00441DD4">
        <w:rPr>
          <w:sz w:val="28"/>
          <w:szCs w:val="28"/>
        </w:rPr>
        <w:t>) нахождение ребенка на карантине по причине его контакта с инфицированным больным - на основании справки установленного образца, выданной учреждением здравоохранения;</w:t>
      </w:r>
    </w:p>
    <w:p w:rsidR="00E91576" w:rsidRPr="00441DD4" w:rsidRDefault="00C76C47" w:rsidP="00441DD4">
      <w:pPr>
        <w:widowControl w:val="0"/>
        <w:autoSpaceDE w:val="0"/>
        <w:autoSpaceDN w:val="0"/>
        <w:adjustRightInd w:val="0"/>
        <w:ind w:right="284" w:firstLine="708"/>
        <w:jc w:val="both"/>
        <w:rPr>
          <w:sz w:val="28"/>
          <w:szCs w:val="28"/>
        </w:rPr>
      </w:pPr>
      <w:r w:rsidRPr="00441DD4">
        <w:rPr>
          <w:sz w:val="28"/>
          <w:szCs w:val="28"/>
        </w:rPr>
        <w:t>ж</w:t>
      </w:r>
      <w:r w:rsidR="00E91576" w:rsidRPr="00441DD4">
        <w:rPr>
          <w:sz w:val="28"/>
          <w:szCs w:val="28"/>
        </w:rPr>
        <w:t>) нахождение ребенка на обучении с применением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воспитанника и педагогических работников - на основании приказа руководителя дошкольного образовательного учреждения о реализации основной общеобразовательной программы дошкольного образования в отношении данного ребенка;</w:t>
      </w:r>
    </w:p>
    <w:p w:rsidR="00E91576" w:rsidRPr="00441DD4" w:rsidRDefault="00C76C47" w:rsidP="00441DD4">
      <w:pPr>
        <w:widowControl w:val="0"/>
        <w:autoSpaceDE w:val="0"/>
        <w:autoSpaceDN w:val="0"/>
        <w:adjustRightInd w:val="0"/>
        <w:ind w:right="284" w:firstLine="708"/>
        <w:jc w:val="both"/>
        <w:rPr>
          <w:sz w:val="28"/>
          <w:szCs w:val="28"/>
        </w:rPr>
      </w:pPr>
      <w:r w:rsidRPr="00441DD4">
        <w:rPr>
          <w:sz w:val="28"/>
          <w:szCs w:val="28"/>
        </w:rPr>
        <w:t>з</w:t>
      </w:r>
      <w:r w:rsidR="00E91576" w:rsidRPr="00441DD4">
        <w:rPr>
          <w:sz w:val="28"/>
          <w:szCs w:val="28"/>
        </w:rPr>
        <w:t>) отстранение не привитого против полиомиелита ребенка от посещения образовательной организации по причине невозможнос</w:t>
      </w:r>
      <w:r w:rsidR="000A3C68" w:rsidRPr="00441DD4">
        <w:rPr>
          <w:sz w:val="28"/>
          <w:szCs w:val="28"/>
        </w:rPr>
        <w:t>ти его перевода в другую группу;</w:t>
      </w:r>
    </w:p>
    <w:p w:rsidR="000A3C68" w:rsidRPr="00441DD4" w:rsidRDefault="000A3C68" w:rsidP="00441DD4">
      <w:pPr>
        <w:widowControl w:val="0"/>
        <w:autoSpaceDE w:val="0"/>
        <w:autoSpaceDN w:val="0"/>
        <w:adjustRightInd w:val="0"/>
        <w:ind w:right="284" w:firstLine="708"/>
        <w:jc w:val="both"/>
        <w:rPr>
          <w:sz w:val="28"/>
          <w:szCs w:val="28"/>
        </w:rPr>
      </w:pPr>
      <w:r w:rsidRPr="00441DD4">
        <w:rPr>
          <w:sz w:val="28"/>
          <w:szCs w:val="28"/>
        </w:rPr>
        <w:t>и) очередного ежегодного отпуска одного из родителей.</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 xml:space="preserve">В каждом случае непосещения ребенком дошкольного образовательного учреждения, кроме </w:t>
      </w:r>
      <w:hyperlink w:anchor="Par80" w:tooltip="д) отсутствие ребенка в дошкольном образовательном учреждении, но не более 90 рабочих дней в год (начиная с 1 сентября каждого учебного года до 31 августа следующего года (для детей, уже посещающих дошкольное образовательное учреждение), или с даты поступления" w:history="1">
        <w:r w:rsidRPr="00441DD4">
          <w:rPr>
            <w:sz w:val="28"/>
            <w:szCs w:val="28"/>
          </w:rPr>
          <w:t>подпункта "д"</w:t>
        </w:r>
      </w:hyperlink>
      <w:r w:rsidRPr="00441DD4">
        <w:rPr>
          <w:sz w:val="28"/>
          <w:szCs w:val="28"/>
        </w:rPr>
        <w:t>, родители (законные представители) обязаны представить документальное подтверждение уважительности причин отсутствия, с предоставлением копий документов, заверенных в установленном законом порядке, а также медицинской справки установленного образца, выданной учреждением здравоохранения с учетом сроков отсутствия ребенка, предусмотренных СанПиН.</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3.1</w:t>
      </w:r>
      <w:r w:rsidR="000A3C68" w:rsidRPr="00441DD4">
        <w:rPr>
          <w:sz w:val="28"/>
          <w:szCs w:val="28"/>
        </w:rPr>
        <w:t>0</w:t>
      </w:r>
      <w:r w:rsidRPr="00441DD4">
        <w:rPr>
          <w:sz w:val="28"/>
          <w:szCs w:val="28"/>
        </w:rPr>
        <w:t>. Контроль и ответственность за своевременное внесение родительской платы возлагается на руководителя дошкольного образовательного учреждения.</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3.1</w:t>
      </w:r>
      <w:r w:rsidR="000A3C68" w:rsidRPr="00441DD4">
        <w:rPr>
          <w:sz w:val="28"/>
          <w:szCs w:val="28"/>
        </w:rPr>
        <w:t>1</w:t>
      </w:r>
      <w:r w:rsidRPr="00441DD4">
        <w:rPr>
          <w:sz w:val="28"/>
          <w:szCs w:val="28"/>
        </w:rPr>
        <w:t>. В случае несвоевременного внесения родительской платы в указанный срок к родителям (законным представителям) применяются меры, определенные действующим законодательством.</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outlineLvl w:val="1"/>
        <w:rPr>
          <w:b/>
          <w:bCs/>
          <w:sz w:val="28"/>
          <w:szCs w:val="28"/>
        </w:rPr>
      </w:pPr>
      <w:r w:rsidRPr="00441DD4">
        <w:rPr>
          <w:b/>
          <w:bCs/>
          <w:sz w:val="28"/>
          <w:szCs w:val="28"/>
        </w:rPr>
        <w:t>4. СЛУЧАИ, КОГДА РОДИТЕЛЬСКАЯ ПЛАТА НЕ ВЗИМАЕТСЯ</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firstLine="708"/>
        <w:jc w:val="both"/>
        <w:rPr>
          <w:sz w:val="28"/>
          <w:szCs w:val="28"/>
        </w:rPr>
      </w:pPr>
      <w:bookmarkStart w:id="5" w:name="Par94"/>
      <w:bookmarkEnd w:id="5"/>
      <w:r w:rsidRPr="00441DD4">
        <w:rPr>
          <w:sz w:val="28"/>
          <w:szCs w:val="28"/>
        </w:rPr>
        <w:t>4.1. Родительская плата не взимается:</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а) за присмотр и уход за детьми-инвалидами;</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lastRenderedPageBreak/>
        <w:t>б) за присмотр и уход за детьми-сиротами и детьми, оставшимися без попечения родителей;</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в) за присмотр и уход за детьми с туберкулезной интоксикацией;</w:t>
      </w:r>
    </w:p>
    <w:p w:rsidR="00E91576" w:rsidRPr="00441DD4" w:rsidRDefault="00E91576" w:rsidP="00441DD4">
      <w:pPr>
        <w:widowControl w:val="0"/>
        <w:autoSpaceDE w:val="0"/>
        <w:autoSpaceDN w:val="0"/>
        <w:adjustRightInd w:val="0"/>
        <w:ind w:right="284" w:firstLine="708"/>
        <w:jc w:val="both"/>
        <w:rPr>
          <w:sz w:val="28"/>
          <w:szCs w:val="28"/>
        </w:rPr>
      </w:pPr>
      <w:bookmarkStart w:id="6" w:name="Par98"/>
      <w:bookmarkEnd w:id="6"/>
      <w:r w:rsidRPr="00441DD4">
        <w:rPr>
          <w:sz w:val="28"/>
          <w:szCs w:val="28"/>
        </w:rPr>
        <w:t xml:space="preserve">г) за присмотр и уход за детьми из семей лиц, принимающих </w:t>
      </w:r>
      <w:r w:rsidR="00AD773C" w:rsidRPr="00441DD4">
        <w:rPr>
          <w:sz w:val="28"/>
          <w:szCs w:val="28"/>
        </w:rPr>
        <w:t xml:space="preserve">(принимавших) </w:t>
      </w:r>
      <w:r w:rsidRPr="00441DD4">
        <w:rPr>
          <w:sz w:val="28"/>
          <w:szCs w:val="28"/>
        </w:rPr>
        <w:t>участие в специальной военной операции (далее - участники специальной военной операции).</w:t>
      </w:r>
    </w:p>
    <w:p w:rsidR="00E91576" w:rsidRPr="00441DD4" w:rsidRDefault="00E91576" w:rsidP="00441DD4">
      <w:pPr>
        <w:widowControl w:val="0"/>
        <w:autoSpaceDE w:val="0"/>
        <w:autoSpaceDN w:val="0"/>
        <w:adjustRightInd w:val="0"/>
        <w:ind w:right="284" w:firstLine="708"/>
        <w:jc w:val="both"/>
        <w:rPr>
          <w:sz w:val="28"/>
          <w:szCs w:val="28"/>
        </w:rPr>
      </w:pPr>
      <w:bookmarkStart w:id="7" w:name="Par101"/>
      <w:bookmarkEnd w:id="7"/>
      <w:r w:rsidRPr="00441DD4">
        <w:rPr>
          <w:sz w:val="28"/>
          <w:szCs w:val="28"/>
        </w:rPr>
        <w:t>4.2. Основанием для освобождения родителей (законных представителей) от родительской платы является предоставление родителями (законными представителями) в дошкольное образовательное учреждение следующих документов:</w:t>
      </w:r>
    </w:p>
    <w:p w:rsidR="00612FAA" w:rsidRPr="00441DD4" w:rsidRDefault="00612FAA" w:rsidP="00441DD4">
      <w:pPr>
        <w:widowControl w:val="0"/>
        <w:autoSpaceDE w:val="0"/>
        <w:autoSpaceDN w:val="0"/>
        <w:adjustRightInd w:val="0"/>
        <w:ind w:right="284" w:firstLine="708"/>
        <w:jc w:val="both"/>
        <w:rPr>
          <w:sz w:val="28"/>
          <w:szCs w:val="28"/>
        </w:rPr>
      </w:pPr>
      <w:r w:rsidRPr="00441DD4">
        <w:rPr>
          <w:sz w:val="28"/>
          <w:szCs w:val="28"/>
        </w:rPr>
        <w:t xml:space="preserve">заявление по форме согласно приложению </w:t>
      </w:r>
      <w:r w:rsidR="00E7612C" w:rsidRPr="00441DD4">
        <w:rPr>
          <w:sz w:val="28"/>
          <w:szCs w:val="28"/>
        </w:rPr>
        <w:t xml:space="preserve">№ 2 </w:t>
      </w:r>
      <w:r w:rsidRPr="00441DD4">
        <w:rPr>
          <w:sz w:val="28"/>
          <w:szCs w:val="28"/>
        </w:rPr>
        <w:t>к настоящему Порядку;</w:t>
      </w:r>
    </w:p>
    <w:p w:rsidR="00612FAA" w:rsidRPr="00441DD4" w:rsidRDefault="00612FAA" w:rsidP="00441DD4">
      <w:pPr>
        <w:widowControl w:val="0"/>
        <w:autoSpaceDE w:val="0"/>
        <w:autoSpaceDN w:val="0"/>
        <w:adjustRightInd w:val="0"/>
        <w:ind w:left="708" w:right="284"/>
        <w:jc w:val="both"/>
        <w:rPr>
          <w:sz w:val="28"/>
          <w:szCs w:val="28"/>
        </w:rPr>
      </w:pPr>
      <w:r w:rsidRPr="00441DD4">
        <w:rPr>
          <w:sz w:val="28"/>
          <w:szCs w:val="28"/>
        </w:rPr>
        <w:t>копия паспорта гражданина Российской Федерации или иного документа, удостоверяющего личность заявителя;</w:t>
      </w:r>
    </w:p>
    <w:p w:rsidR="00612FAA" w:rsidRPr="00441DD4" w:rsidRDefault="00612FAA" w:rsidP="00441DD4">
      <w:pPr>
        <w:widowControl w:val="0"/>
        <w:autoSpaceDE w:val="0"/>
        <w:autoSpaceDN w:val="0"/>
        <w:adjustRightInd w:val="0"/>
        <w:ind w:left="708" w:right="284"/>
        <w:jc w:val="both"/>
        <w:rPr>
          <w:sz w:val="28"/>
          <w:szCs w:val="28"/>
        </w:rPr>
      </w:pPr>
      <w:r w:rsidRPr="00441DD4">
        <w:rPr>
          <w:sz w:val="28"/>
          <w:szCs w:val="28"/>
        </w:rPr>
        <w:t>для представителя по доверенности - копия доверенности, подтверждающей полномочия уполномоченного представителя на осуществление действий от имени родителя (законного представителя) ребенка;</w:t>
      </w:r>
    </w:p>
    <w:p w:rsidR="00612FAA" w:rsidRPr="00441DD4" w:rsidRDefault="00612FAA" w:rsidP="00441DD4">
      <w:pPr>
        <w:widowControl w:val="0"/>
        <w:autoSpaceDE w:val="0"/>
        <w:autoSpaceDN w:val="0"/>
        <w:adjustRightInd w:val="0"/>
        <w:ind w:right="284" w:firstLine="708"/>
        <w:jc w:val="both"/>
        <w:rPr>
          <w:sz w:val="28"/>
          <w:szCs w:val="28"/>
        </w:rPr>
      </w:pPr>
      <w:r w:rsidRPr="00441DD4">
        <w:rPr>
          <w:sz w:val="28"/>
          <w:szCs w:val="28"/>
        </w:rPr>
        <w:t>копия свидетельства о рождении ребенка или свидетельства об усыновлении ребенка при предъявлении оригинала документа;</w:t>
      </w:r>
    </w:p>
    <w:p w:rsidR="00612FAA" w:rsidRPr="00441DD4" w:rsidRDefault="00612FAA" w:rsidP="00441DD4">
      <w:pPr>
        <w:widowControl w:val="0"/>
        <w:autoSpaceDE w:val="0"/>
        <w:autoSpaceDN w:val="0"/>
        <w:adjustRightInd w:val="0"/>
        <w:ind w:right="284" w:firstLine="708"/>
        <w:jc w:val="both"/>
        <w:rPr>
          <w:sz w:val="28"/>
          <w:szCs w:val="28"/>
        </w:rPr>
      </w:pPr>
      <w:r w:rsidRPr="00441DD4">
        <w:rPr>
          <w:sz w:val="28"/>
          <w:szCs w:val="28"/>
        </w:rPr>
        <w:t>для категории детей-сирот и детей, оставшихся без попечения родителей, - выписка из решения органа опеки и попечительства об установлении над ребенком опеки (попечительства) или договор о передаче ребенка на воспитание в приемную семью;</w:t>
      </w:r>
    </w:p>
    <w:p w:rsidR="00612FAA" w:rsidRPr="00441DD4" w:rsidRDefault="00612FAA" w:rsidP="00441DD4">
      <w:pPr>
        <w:widowControl w:val="0"/>
        <w:autoSpaceDE w:val="0"/>
        <w:autoSpaceDN w:val="0"/>
        <w:adjustRightInd w:val="0"/>
        <w:ind w:right="284" w:firstLine="708"/>
        <w:jc w:val="both"/>
        <w:rPr>
          <w:sz w:val="28"/>
          <w:szCs w:val="28"/>
        </w:rPr>
      </w:pPr>
      <w:r w:rsidRPr="00441DD4">
        <w:rPr>
          <w:sz w:val="28"/>
          <w:szCs w:val="28"/>
        </w:rPr>
        <w:t>для категории детей-инвалидов - копия справки медико-социальной экспертизы об установлении инвалидности;</w:t>
      </w:r>
    </w:p>
    <w:p w:rsidR="00612FAA" w:rsidRPr="00441DD4" w:rsidRDefault="00612FAA" w:rsidP="00441DD4">
      <w:pPr>
        <w:widowControl w:val="0"/>
        <w:autoSpaceDE w:val="0"/>
        <w:autoSpaceDN w:val="0"/>
        <w:adjustRightInd w:val="0"/>
        <w:ind w:right="284" w:firstLine="708"/>
        <w:jc w:val="both"/>
        <w:rPr>
          <w:sz w:val="28"/>
          <w:szCs w:val="28"/>
        </w:rPr>
      </w:pPr>
      <w:r w:rsidRPr="00441DD4">
        <w:rPr>
          <w:sz w:val="28"/>
          <w:szCs w:val="28"/>
        </w:rPr>
        <w:t>для категории детей с туберкулезной интоксикацией - заключение учреждения здравоохранения о наличии у ребенка туберкулезной интоксикации</w:t>
      </w:r>
      <w:r w:rsidR="00BD6C56" w:rsidRPr="00441DD4">
        <w:rPr>
          <w:sz w:val="28"/>
          <w:szCs w:val="28"/>
        </w:rPr>
        <w:t>;</w:t>
      </w:r>
    </w:p>
    <w:p w:rsidR="00BD6C56" w:rsidRPr="00441DD4" w:rsidRDefault="00BD6C56" w:rsidP="007E2A0F">
      <w:pPr>
        <w:widowControl w:val="0"/>
        <w:autoSpaceDE w:val="0"/>
        <w:autoSpaceDN w:val="0"/>
        <w:adjustRightInd w:val="0"/>
        <w:ind w:right="284" w:firstLine="708"/>
        <w:jc w:val="both"/>
        <w:rPr>
          <w:sz w:val="28"/>
          <w:szCs w:val="28"/>
        </w:rPr>
      </w:pPr>
      <w:r w:rsidRPr="00441DD4">
        <w:rPr>
          <w:sz w:val="28"/>
          <w:szCs w:val="28"/>
        </w:rPr>
        <w:t xml:space="preserve">для </w:t>
      </w:r>
      <w:r w:rsidR="00F63CE4" w:rsidRPr="00441DD4">
        <w:rPr>
          <w:sz w:val="28"/>
          <w:szCs w:val="28"/>
        </w:rPr>
        <w:t xml:space="preserve">категории </w:t>
      </w:r>
      <w:r w:rsidRPr="00441DD4">
        <w:rPr>
          <w:sz w:val="28"/>
          <w:szCs w:val="28"/>
        </w:rPr>
        <w:t xml:space="preserve">детей из семей лиц, принимающих (принимавших) участие в специальной военной операции перечень документов определен в Постановлении Администрации </w:t>
      </w:r>
      <w:proofErr w:type="spellStart"/>
      <w:r w:rsidRPr="00441DD4">
        <w:rPr>
          <w:sz w:val="28"/>
          <w:szCs w:val="28"/>
        </w:rPr>
        <w:t>Кежемского</w:t>
      </w:r>
      <w:proofErr w:type="spellEnd"/>
      <w:r w:rsidRPr="00441DD4">
        <w:rPr>
          <w:sz w:val="28"/>
          <w:szCs w:val="28"/>
        </w:rPr>
        <w:t xml:space="preserve"> района от 14.11.2022 № 793-п «Об утверждении Порядка обращения и порядка предоставления меры социальной поддержки по освобождению</w:t>
      </w:r>
      <w:r w:rsidR="00F63CE4" w:rsidRPr="00441DD4">
        <w:rPr>
          <w:sz w:val="28"/>
          <w:szCs w:val="28"/>
        </w:rPr>
        <w:t xml:space="preserve"> </w:t>
      </w:r>
      <w:r w:rsidRPr="00441DD4">
        <w:rPr>
          <w:sz w:val="28"/>
          <w:szCs w:val="28"/>
        </w:rPr>
        <w:t>от платы, взимаемой за присмотр и уход</w:t>
      </w:r>
      <w:r w:rsidR="00F63CE4" w:rsidRPr="00441DD4">
        <w:rPr>
          <w:sz w:val="28"/>
          <w:szCs w:val="28"/>
        </w:rPr>
        <w:t xml:space="preserve"> </w:t>
      </w:r>
      <w:r w:rsidRPr="00441DD4">
        <w:rPr>
          <w:sz w:val="28"/>
          <w:szCs w:val="28"/>
        </w:rPr>
        <w:t>за детьми, осваивающими образовательные программы дошкольного образования в муниципальных образовательных организациях, из семей лиц, принимающих участие в специальной военной операции».</w:t>
      </w:r>
    </w:p>
    <w:p w:rsidR="00612FAA" w:rsidRPr="00441DD4" w:rsidRDefault="007E1B07"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3</w:t>
      </w:r>
      <w:r w:rsidR="00612FAA" w:rsidRPr="00441DD4">
        <w:rPr>
          <w:sz w:val="28"/>
          <w:szCs w:val="28"/>
        </w:rPr>
        <w:t>. При наличии нескольких оснований для предоставления меры социальной поддержки в заявлении указывается только одно из них по выбору заявителя.</w:t>
      </w:r>
    </w:p>
    <w:p w:rsidR="00E91576" w:rsidRPr="00441DD4" w:rsidRDefault="003C1702"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4</w:t>
      </w:r>
      <w:r w:rsidR="00E91576" w:rsidRPr="00441DD4">
        <w:rPr>
          <w:sz w:val="28"/>
          <w:szCs w:val="28"/>
        </w:rPr>
        <w:t>. Для получения меры социальной поддержки заявитель обращается с заявлением и прилагаемым пакетом документов в дошкольное образовательное учреждение, которое посещает ребенок.</w:t>
      </w:r>
    </w:p>
    <w:p w:rsidR="00E91576" w:rsidRPr="00441DD4" w:rsidRDefault="003C1702"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5</w:t>
      </w:r>
      <w:r w:rsidR="00E91576" w:rsidRPr="00441DD4">
        <w:rPr>
          <w:sz w:val="28"/>
          <w:szCs w:val="28"/>
        </w:rPr>
        <w:t>. Способы направления заявления и прилагаемого к нему пакета документов в дошкольное образовательное учреждение:</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lastRenderedPageBreak/>
        <w:t>а) на бумажном носителе лично;</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б) посредством почтового отправления с уведомлением о вручении и описью вложения;</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в) в форме электронных документов (пакета электронных документов) на адрес электронной почты муниципального общеобразовательного учреждения;</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г) через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д) через краевой портал государственных и муниципальных услуг.</w:t>
      </w:r>
    </w:p>
    <w:p w:rsidR="00E91576" w:rsidRPr="00441DD4" w:rsidRDefault="003C1702"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6</w:t>
      </w:r>
      <w:r w:rsidR="00E91576" w:rsidRPr="00441DD4">
        <w:rPr>
          <w:sz w:val="28"/>
          <w:szCs w:val="28"/>
        </w:rPr>
        <w:t>. Заявитель обязан уведомить дошкольное образовательное учреждение о прекращении обстоятельств, являющихся основаниями для предоставления меры социальной поддержки в срок - не позднее 10 рабочих дней со дня прекращения таких обстоятельств.</w:t>
      </w:r>
    </w:p>
    <w:p w:rsidR="00E91576" w:rsidRPr="00441DD4" w:rsidRDefault="003C1702"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.7</w:t>
      </w:r>
      <w:r w:rsidR="00E91576" w:rsidRPr="00441DD4">
        <w:rPr>
          <w:sz w:val="28"/>
          <w:szCs w:val="28"/>
        </w:rPr>
        <w:t>. Заявитель несет предусмотренную законом ответственность в случае не</w:t>
      </w:r>
      <w:r w:rsidR="007E1B07" w:rsidRPr="00441DD4">
        <w:rPr>
          <w:sz w:val="28"/>
          <w:szCs w:val="28"/>
        </w:rPr>
        <w:t xml:space="preserve"> </w:t>
      </w:r>
      <w:r w:rsidR="00E91576" w:rsidRPr="00441DD4">
        <w:rPr>
          <w:sz w:val="28"/>
          <w:szCs w:val="28"/>
        </w:rPr>
        <w:t>уведомления дошкольного образовательного учреждения о прекращении обстоятельств, являющихся основаниями для предоставления меры социальной поддержки, в установленный срок.</w:t>
      </w:r>
    </w:p>
    <w:p w:rsidR="00E91576" w:rsidRPr="00441DD4" w:rsidRDefault="003C1702" w:rsidP="00441DD4">
      <w:pPr>
        <w:widowControl w:val="0"/>
        <w:autoSpaceDE w:val="0"/>
        <w:autoSpaceDN w:val="0"/>
        <w:adjustRightInd w:val="0"/>
        <w:ind w:right="284" w:firstLine="708"/>
        <w:jc w:val="both"/>
        <w:rPr>
          <w:sz w:val="28"/>
          <w:szCs w:val="28"/>
        </w:rPr>
      </w:pPr>
      <w:r w:rsidRPr="00441DD4">
        <w:rPr>
          <w:sz w:val="28"/>
          <w:szCs w:val="28"/>
        </w:rPr>
        <w:t>4.</w:t>
      </w:r>
      <w:r w:rsidR="00D116D9">
        <w:rPr>
          <w:sz w:val="28"/>
          <w:szCs w:val="28"/>
        </w:rPr>
        <w:t>8</w:t>
      </w:r>
      <w:r w:rsidR="00E91576" w:rsidRPr="00441DD4">
        <w:rPr>
          <w:sz w:val="28"/>
          <w:szCs w:val="28"/>
        </w:rPr>
        <w:t>. Основания прекращения предоставления меры социальной поддержки:</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а) письменный отказ заявителя (уполномоченного представителя) от предоставления меры социальной поддержки;</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б) прекращение образовательных отношений с лицом, которому предоставляется мера социальной поддержки;</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в) смерть воспитанника, которому предоставляется мера социальной поддержки или признание его судом безвестно отсутствующим или объявление умершим;</w:t>
      </w:r>
    </w:p>
    <w:p w:rsidR="00E91576" w:rsidRPr="00441DD4" w:rsidRDefault="00E91576" w:rsidP="00441DD4">
      <w:pPr>
        <w:widowControl w:val="0"/>
        <w:autoSpaceDE w:val="0"/>
        <w:autoSpaceDN w:val="0"/>
        <w:adjustRightInd w:val="0"/>
        <w:ind w:right="284" w:firstLine="708"/>
        <w:jc w:val="both"/>
        <w:rPr>
          <w:sz w:val="28"/>
          <w:szCs w:val="28"/>
        </w:rPr>
      </w:pPr>
      <w:r w:rsidRPr="00441DD4">
        <w:rPr>
          <w:sz w:val="28"/>
          <w:szCs w:val="28"/>
        </w:rPr>
        <w:t>г) помещение лица, которому предоставляется мера социальной поддержки, на полное государственное обеспечение:</w:t>
      </w:r>
    </w:p>
    <w:p w:rsidR="00E91576" w:rsidRPr="00441DD4" w:rsidRDefault="00E91576" w:rsidP="00441DD4">
      <w:pPr>
        <w:widowControl w:val="0"/>
        <w:autoSpaceDE w:val="0"/>
        <w:autoSpaceDN w:val="0"/>
        <w:adjustRightInd w:val="0"/>
        <w:ind w:left="708" w:right="284"/>
        <w:jc w:val="both"/>
        <w:rPr>
          <w:sz w:val="28"/>
          <w:szCs w:val="28"/>
        </w:rPr>
      </w:pPr>
      <w:r w:rsidRPr="00441DD4">
        <w:rPr>
          <w:sz w:val="28"/>
          <w:szCs w:val="28"/>
        </w:rPr>
        <w:t>д) прекращение обстоятельств, дающих право заявителю на получение данного вида социальной поддержки.</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9D2BD8" w:rsidP="00441DD4">
      <w:pPr>
        <w:widowControl w:val="0"/>
        <w:autoSpaceDE w:val="0"/>
        <w:autoSpaceDN w:val="0"/>
        <w:adjustRightInd w:val="0"/>
        <w:ind w:right="284"/>
        <w:jc w:val="center"/>
        <w:outlineLvl w:val="1"/>
        <w:rPr>
          <w:b/>
          <w:bCs/>
          <w:sz w:val="28"/>
          <w:szCs w:val="28"/>
        </w:rPr>
      </w:pPr>
      <w:r w:rsidRPr="00441DD4">
        <w:rPr>
          <w:b/>
          <w:bCs/>
          <w:sz w:val="28"/>
          <w:szCs w:val="28"/>
        </w:rPr>
        <w:t>5</w:t>
      </w:r>
      <w:r w:rsidR="00E91576" w:rsidRPr="00441DD4">
        <w:rPr>
          <w:b/>
          <w:bCs/>
          <w:sz w:val="28"/>
          <w:szCs w:val="28"/>
        </w:rPr>
        <w:t>. ИСПОЛЬЗОВАНИЕ РОДИТЕЛЬСКОЙ ПЛАТЫ</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7730A7" w:rsidP="00441DD4">
      <w:pPr>
        <w:widowControl w:val="0"/>
        <w:autoSpaceDE w:val="0"/>
        <w:autoSpaceDN w:val="0"/>
        <w:adjustRightInd w:val="0"/>
        <w:ind w:right="284" w:firstLine="708"/>
        <w:jc w:val="both"/>
        <w:rPr>
          <w:sz w:val="28"/>
          <w:szCs w:val="28"/>
        </w:rPr>
      </w:pPr>
      <w:r w:rsidRPr="00441DD4">
        <w:rPr>
          <w:sz w:val="28"/>
          <w:szCs w:val="28"/>
        </w:rPr>
        <w:t>5</w:t>
      </w:r>
      <w:r w:rsidR="00E91576" w:rsidRPr="00441DD4">
        <w:rPr>
          <w:sz w:val="28"/>
          <w:szCs w:val="28"/>
        </w:rPr>
        <w:t xml:space="preserve">.1. Средства от родительской платы </w:t>
      </w:r>
      <w:r w:rsidR="009D2BD8" w:rsidRPr="00441DD4">
        <w:rPr>
          <w:sz w:val="28"/>
          <w:szCs w:val="28"/>
        </w:rPr>
        <w:t>использовать следующим образом:</w:t>
      </w:r>
    </w:p>
    <w:p w:rsidR="007730A7" w:rsidRPr="00441DD4" w:rsidRDefault="007730A7" w:rsidP="00441DD4">
      <w:pPr>
        <w:widowControl w:val="0"/>
        <w:autoSpaceDE w:val="0"/>
        <w:autoSpaceDN w:val="0"/>
        <w:adjustRightInd w:val="0"/>
        <w:ind w:right="284" w:firstLine="708"/>
        <w:jc w:val="both"/>
        <w:rPr>
          <w:sz w:val="28"/>
          <w:szCs w:val="28"/>
        </w:rPr>
      </w:pPr>
      <w:r w:rsidRPr="00441DD4">
        <w:rPr>
          <w:sz w:val="28"/>
          <w:szCs w:val="28"/>
        </w:rPr>
        <w:t>- 70% от общей суммы данных средств направлять на питание;</w:t>
      </w:r>
    </w:p>
    <w:p w:rsidR="007730A7" w:rsidRPr="00441DD4" w:rsidRDefault="007730A7" w:rsidP="00441DD4">
      <w:pPr>
        <w:widowControl w:val="0"/>
        <w:autoSpaceDE w:val="0"/>
        <w:autoSpaceDN w:val="0"/>
        <w:adjustRightInd w:val="0"/>
        <w:ind w:right="284" w:firstLine="708"/>
        <w:jc w:val="both"/>
        <w:rPr>
          <w:sz w:val="28"/>
          <w:szCs w:val="28"/>
        </w:rPr>
      </w:pPr>
      <w:r w:rsidRPr="00441DD4">
        <w:rPr>
          <w:sz w:val="28"/>
          <w:szCs w:val="28"/>
        </w:rPr>
        <w:t>- 30% от общей суммы данных средств направлять текущие нужды дошкольных образовательных учреждений по хозяйственно-бытовому обслуживанию детей.</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p>
    <w:p w:rsidR="003C1702" w:rsidRPr="00441DD4" w:rsidRDefault="003C1702" w:rsidP="00441DD4">
      <w:pPr>
        <w:widowControl w:val="0"/>
        <w:autoSpaceDE w:val="0"/>
        <w:autoSpaceDN w:val="0"/>
        <w:adjustRightInd w:val="0"/>
        <w:ind w:right="284"/>
        <w:jc w:val="both"/>
        <w:rPr>
          <w:sz w:val="28"/>
          <w:szCs w:val="28"/>
        </w:rPr>
      </w:pPr>
    </w:p>
    <w:p w:rsidR="003C1702" w:rsidRPr="00441DD4" w:rsidRDefault="003C1702" w:rsidP="00441DD4">
      <w:pPr>
        <w:widowControl w:val="0"/>
        <w:autoSpaceDE w:val="0"/>
        <w:autoSpaceDN w:val="0"/>
        <w:adjustRightInd w:val="0"/>
        <w:ind w:right="284"/>
        <w:jc w:val="both"/>
        <w:rPr>
          <w:sz w:val="28"/>
          <w:szCs w:val="28"/>
        </w:rPr>
      </w:pPr>
    </w:p>
    <w:p w:rsidR="00403FEA" w:rsidRDefault="00403FEA" w:rsidP="00441DD4">
      <w:pPr>
        <w:widowControl w:val="0"/>
        <w:autoSpaceDE w:val="0"/>
        <w:autoSpaceDN w:val="0"/>
        <w:adjustRightInd w:val="0"/>
        <w:ind w:right="284"/>
        <w:jc w:val="right"/>
        <w:outlineLvl w:val="1"/>
        <w:rPr>
          <w:sz w:val="28"/>
          <w:szCs w:val="28"/>
        </w:rPr>
      </w:pPr>
    </w:p>
    <w:p w:rsidR="00E91576" w:rsidRPr="00441DD4" w:rsidRDefault="00403FEA" w:rsidP="00441DD4">
      <w:pPr>
        <w:widowControl w:val="0"/>
        <w:autoSpaceDE w:val="0"/>
        <w:autoSpaceDN w:val="0"/>
        <w:adjustRightInd w:val="0"/>
        <w:ind w:right="284"/>
        <w:jc w:val="right"/>
        <w:outlineLvl w:val="1"/>
        <w:rPr>
          <w:sz w:val="28"/>
          <w:szCs w:val="28"/>
        </w:rPr>
      </w:pPr>
      <w:r>
        <w:rPr>
          <w:sz w:val="28"/>
          <w:szCs w:val="28"/>
        </w:rPr>
        <w:t>Пр</w:t>
      </w:r>
      <w:r w:rsidR="00E91576" w:rsidRPr="00441DD4">
        <w:rPr>
          <w:sz w:val="28"/>
          <w:szCs w:val="28"/>
        </w:rPr>
        <w:t>иложение N 1</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к Порядку</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установления, взимания</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и использования родительской</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платы за присмотр и уход</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за детьми в муниципальных</w:t>
      </w:r>
    </w:p>
    <w:p w:rsidR="00E91576" w:rsidRPr="00441DD4" w:rsidRDefault="00E91576" w:rsidP="00441DD4">
      <w:pPr>
        <w:widowControl w:val="0"/>
        <w:autoSpaceDE w:val="0"/>
        <w:autoSpaceDN w:val="0"/>
        <w:adjustRightInd w:val="0"/>
        <w:ind w:right="284"/>
        <w:jc w:val="right"/>
        <w:rPr>
          <w:sz w:val="28"/>
          <w:szCs w:val="28"/>
        </w:rPr>
      </w:pPr>
      <w:r w:rsidRPr="00441DD4">
        <w:rPr>
          <w:sz w:val="28"/>
          <w:szCs w:val="28"/>
        </w:rPr>
        <w:t>дошкольных образовательных</w:t>
      </w:r>
    </w:p>
    <w:p w:rsidR="009D2BD8" w:rsidRPr="00441DD4" w:rsidRDefault="00E91576" w:rsidP="00441DD4">
      <w:pPr>
        <w:widowControl w:val="0"/>
        <w:autoSpaceDE w:val="0"/>
        <w:autoSpaceDN w:val="0"/>
        <w:adjustRightInd w:val="0"/>
        <w:ind w:right="284"/>
        <w:jc w:val="right"/>
        <w:rPr>
          <w:sz w:val="28"/>
          <w:szCs w:val="28"/>
        </w:rPr>
      </w:pPr>
      <w:r w:rsidRPr="00441DD4">
        <w:rPr>
          <w:sz w:val="28"/>
          <w:szCs w:val="28"/>
        </w:rPr>
        <w:t xml:space="preserve">учреждениях </w:t>
      </w:r>
      <w:r w:rsidR="003C1702" w:rsidRPr="00441DD4">
        <w:rPr>
          <w:sz w:val="28"/>
          <w:szCs w:val="28"/>
        </w:rPr>
        <w:t xml:space="preserve">муниципального образования </w:t>
      </w:r>
    </w:p>
    <w:p w:rsidR="00E91576" w:rsidRPr="00441DD4" w:rsidRDefault="003C1702" w:rsidP="00441DD4">
      <w:pPr>
        <w:widowControl w:val="0"/>
        <w:autoSpaceDE w:val="0"/>
        <w:autoSpaceDN w:val="0"/>
        <w:adjustRightInd w:val="0"/>
        <w:ind w:right="284"/>
        <w:jc w:val="right"/>
        <w:rPr>
          <w:sz w:val="28"/>
          <w:szCs w:val="28"/>
        </w:rPr>
      </w:pPr>
      <w:proofErr w:type="spellStart"/>
      <w:r w:rsidRPr="00441DD4">
        <w:rPr>
          <w:sz w:val="28"/>
          <w:szCs w:val="28"/>
        </w:rPr>
        <w:t>Кежемский</w:t>
      </w:r>
      <w:proofErr w:type="spellEnd"/>
      <w:r w:rsidRPr="00441DD4">
        <w:rPr>
          <w:sz w:val="28"/>
          <w:szCs w:val="28"/>
        </w:rPr>
        <w:t xml:space="preserve"> район</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rPr>
          <w:b/>
          <w:bCs/>
          <w:sz w:val="28"/>
          <w:szCs w:val="28"/>
        </w:rPr>
      </w:pPr>
      <w:bookmarkStart w:id="8" w:name="Par286"/>
      <w:bookmarkEnd w:id="8"/>
      <w:r w:rsidRPr="00441DD4">
        <w:rPr>
          <w:b/>
          <w:bCs/>
          <w:sz w:val="28"/>
          <w:szCs w:val="28"/>
        </w:rPr>
        <w:t>МЕТОДИКА</w:t>
      </w:r>
    </w:p>
    <w:p w:rsidR="00E91576" w:rsidRPr="00441DD4" w:rsidRDefault="00E91576" w:rsidP="00441DD4">
      <w:pPr>
        <w:widowControl w:val="0"/>
        <w:autoSpaceDE w:val="0"/>
        <w:autoSpaceDN w:val="0"/>
        <w:adjustRightInd w:val="0"/>
        <w:ind w:right="284"/>
        <w:jc w:val="center"/>
        <w:rPr>
          <w:b/>
          <w:bCs/>
          <w:sz w:val="28"/>
          <w:szCs w:val="28"/>
        </w:rPr>
      </w:pPr>
      <w:r w:rsidRPr="00441DD4">
        <w:rPr>
          <w:b/>
          <w:bCs/>
          <w:sz w:val="28"/>
          <w:szCs w:val="28"/>
        </w:rPr>
        <w:t>ОПРЕДЕЛЕНИЯ РАЗМЕРА РОДИТЕЛЬСКОЙ ПЛАТЫ ЗА ПРИСМОТР И УХОД</w:t>
      </w:r>
      <w:r w:rsidR="00441DD4">
        <w:rPr>
          <w:b/>
          <w:bCs/>
          <w:sz w:val="28"/>
          <w:szCs w:val="28"/>
        </w:rPr>
        <w:t xml:space="preserve"> </w:t>
      </w:r>
      <w:r w:rsidRPr="00441DD4">
        <w:rPr>
          <w:b/>
          <w:bCs/>
          <w:sz w:val="28"/>
          <w:szCs w:val="28"/>
        </w:rPr>
        <w:t>ЗА ДЕТЬМИ В МУНИЦИПАЛЬНЫХ ДОШКОЛЬНЫХ ОБРАЗОВАТЕЛЬНЫХ</w:t>
      </w:r>
      <w:r w:rsidR="00441DD4">
        <w:rPr>
          <w:b/>
          <w:bCs/>
          <w:sz w:val="28"/>
          <w:szCs w:val="28"/>
        </w:rPr>
        <w:t xml:space="preserve"> </w:t>
      </w:r>
      <w:r w:rsidRPr="00441DD4">
        <w:rPr>
          <w:b/>
          <w:bCs/>
          <w:sz w:val="28"/>
          <w:szCs w:val="28"/>
        </w:rPr>
        <w:t xml:space="preserve">УЧРЕЖДЕНИЯХ </w:t>
      </w:r>
      <w:r w:rsidR="00796B0C" w:rsidRPr="00441DD4">
        <w:rPr>
          <w:b/>
          <w:bCs/>
          <w:sz w:val="28"/>
          <w:szCs w:val="28"/>
        </w:rPr>
        <w:t>МУНИЦИПАЛЬНОГО ОБРАЗОВАНИЯ КЕЖЕМСКИЙ РАЙОН</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 xml:space="preserve">1. Основой формирования родительской платы за присмотр и уход за детьми в муниципальных дошкольных образовательных учреждениях </w:t>
      </w:r>
      <w:r w:rsidR="009D2BD8" w:rsidRPr="00441DD4">
        <w:rPr>
          <w:sz w:val="28"/>
          <w:szCs w:val="28"/>
        </w:rPr>
        <w:t xml:space="preserve">муниципального образования </w:t>
      </w:r>
      <w:proofErr w:type="spellStart"/>
      <w:r w:rsidR="009D2BD8" w:rsidRPr="00441DD4">
        <w:rPr>
          <w:sz w:val="28"/>
          <w:szCs w:val="28"/>
        </w:rPr>
        <w:t>Кежемский</w:t>
      </w:r>
      <w:proofErr w:type="spellEnd"/>
      <w:r w:rsidR="009D2BD8" w:rsidRPr="00441DD4">
        <w:rPr>
          <w:sz w:val="28"/>
          <w:szCs w:val="28"/>
        </w:rPr>
        <w:t xml:space="preserve"> район</w:t>
      </w:r>
      <w:r w:rsidRPr="00441DD4">
        <w:rPr>
          <w:sz w:val="28"/>
          <w:szCs w:val="28"/>
        </w:rPr>
        <w:t xml:space="preserve"> (далее - родительская плата), являются затраты по осуществлению присмотра и ухода за детьми, а также расходы на организацию их питания.</w:t>
      </w: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Расходы на реализацию общеобразовательной программы дошкольного образования, а также расходы на содержание недвижимого имущества при расчете родительской платы не включаются.</w:t>
      </w: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2. Перечень расходов, учитываемых при определении объема расходов за присмотр и уход за детьми в муниципальных дошкольных образовательных учреждениях для установления размера родительской платы включает следующие направления:</w:t>
      </w: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 расходы на приобретение продуктов питания;</w:t>
      </w: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 прочие расходы, связанные с приобретением материалов, используемых для обеспечения соблюдения воспитанниками режима дня и личной гигиены (приобретение хозяйственных товаров, чистящих и моющих средств, мягкого инвентаря, посуды).</w:t>
      </w:r>
    </w:p>
    <w:p w:rsidR="00E91576" w:rsidRPr="00441DD4" w:rsidRDefault="00E91576" w:rsidP="00441DD4">
      <w:pPr>
        <w:widowControl w:val="0"/>
        <w:autoSpaceDE w:val="0"/>
        <w:autoSpaceDN w:val="0"/>
        <w:adjustRightInd w:val="0"/>
        <w:ind w:right="284" w:firstLine="709"/>
        <w:jc w:val="both"/>
        <w:rPr>
          <w:sz w:val="28"/>
          <w:szCs w:val="28"/>
        </w:rPr>
      </w:pPr>
      <w:r w:rsidRPr="00441DD4">
        <w:rPr>
          <w:sz w:val="28"/>
          <w:szCs w:val="28"/>
        </w:rPr>
        <w:t>3. Объем затрат, учитываемых при установлении родительской платы, на одного ребенка в месяц за оказание услуги по присмотру и уходу за детьми (</w:t>
      </w:r>
      <w:proofErr w:type="spellStart"/>
      <w:r w:rsidRPr="00441DD4">
        <w:rPr>
          <w:sz w:val="28"/>
          <w:szCs w:val="28"/>
        </w:rPr>
        <w:t>P</w:t>
      </w:r>
      <w:r w:rsidRPr="00441DD4">
        <w:rPr>
          <w:sz w:val="28"/>
          <w:szCs w:val="28"/>
          <w:vertAlign w:val="subscript"/>
        </w:rPr>
        <w:t>nuy</w:t>
      </w:r>
      <w:proofErr w:type="spellEnd"/>
      <w:r w:rsidRPr="00441DD4">
        <w:rPr>
          <w:sz w:val="28"/>
          <w:szCs w:val="28"/>
        </w:rPr>
        <w:t>) осуществляется по формуле:</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center"/>
        <w:rPr>
          <w:sz w:val="28"/>
          <w:szCs w:val="28"/>
        </w:rPr>
      </w:pPr>
      <w:proofErr w:type="spellStart"/>
      <w:r w:rsidRPr="00441DD4">
        <w:rPr>
          <w:sz w:val="28"/>
          <w:szCs w:val="28"/>
        </w:rPr>
        <w:t>P</w:t>
      </w:r>
      <w:r w:rsidRPr="00441DD4">
        <w:rPr>
          <w:sz w:val="28"/>
          <w:szCs w:val="28"/>
          <w:vertAlign w:val="subscript"/>
        </w:rPr>
        <w:t>nuy</w:t>
      </w:r>
      <w:proofErr w:type="spellEnd"/>
      <w:r w:rsidRPr="00441DD4">
        <w:rPr>
          <w:sz w:val="28"/>
          <w:szCs w:val="28"/>
        </w:rPr>
        <w:t xml:space="preserve"> = </w:t>
      </w:r>
      <w:proofErr w:type="spellStart"/>
      <w:r w:rsidRPr="00441DD4">
        <w:rPr>
          <w:sz w:val="28"/>
          <w:szCs w:val="28"/>
        </w:rPr>
        <w:t>N</w:t>
      </w:r>
      <w:r w:rsidRPr="00441DD4">
        <w:rPr>
          <w:sz w:val="28"/>
          <w:szCs w:val="28"/>
          <w:vertAlign w:val="subscript"/>
        </w:rPr>
        <w:t>nn</w:t>
      </w:r>
      <w:proofErr w:type="spellEnd"/>
      <w:r w:rsidRPr="00441DD4">
        <w:rPr>
          <w:sz w:val="28"/>
          <w:szCs w:val="28"/>
        </w:rPr>
        <w:t xml:space="preserve"> + </w:t>
      </w:r>
      <w:proofErr w:type="spellStart"/>
      <w:r w:rsidRPr="00441DD4">
        <w:rPr>
          <w:sz w:val="28"/>
          <w:szCs w:val="28"/>
        </w:rPr>
        <w:t>N</w:t>
      </w:r>
      <w:r w:rsidRPr="00441DD4">
        <w:rPr>
          <w:sz w:val="28"/>
          <w:szCs w:val="28"/>
          <w:vertAlign w:val="subscript"/>
        </w:rPr>
        <w:t>np</w:t>
      </w:r>
      <w:proofErr w:type="spellEnd"/>
      <w:r w:rsidRPr="00441DD4">
        <w:rPr>
          <w:sz w:val="28"/>
          <w:szCs w:val="28"/>
        </w:rPr>
        <w:t>,</w:t>
      </w:r>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r w:rsidRPr="00441DD4">
        <w:rPr>
          <w:sz w:val="28"/>
          <w:szCs w:val="28"/>
        </w:rPr>
        <w:t>где:</w:t>
      </w:r>
    </w:p>
    <w:p w:rsidR="00E91576" w:rsidRPr="00441DD4" w:rsidRDefault="00E91576" w:rsidP="00CC59FF">
      <w:pPr>
        <w:widowControl w:val="0"/>
        <w:autoSpaceDE w:val="0"/>
        <w:autoSpaceDN w:val="0"/>
        <w:adjustRightInd w:val="0"/>
        <w:spacing w:before="240"/>
        <w:ind w:right="284" w:firstLine="708"/>
        <w:jc w:val="both"/>
        <w:rPr>
          <w:sz w:val="28"/>
          <w:szCs w:val="28"/>
        </w:rPr>
      </w:pPr>
      <w:proofErr w:type="spellStart"/>
      <w:r w:rsidRPr="00441DD4">
        <w:rPr>
          <w:sz w:val="28"/>
          <w:szCs w:val="28"/>
        </w:rPr>
        <w:lastRenderedPageBreak/>
        <w:t>N</w:t>
      </w:r>
      <w:r w:rsidRPr="00441DD4">
        <w:rPr>
          <w:sz w:val="28"/>
          <w:szCs w:val="28"/>
          <w:vertAlign w:val="subscript"/>
        </w:rPr>
        <w:t>nn</w:t>
      </w:r>
      <w:proofErr w:type="spellEnd"/>
      <w:r w:rsidRPr="00441DD4">
        <w:rPr>
          <w:sz w:val="28"/>
          <w:szCs w:val="28"/>
        </w:rPr>
        <w:t xml:space="preserve"> - норматив затрат на приобретение продуктов питания в месяц;</w:t>
      </w:r>
    </w:p>
    <w:p w:rsidR="00E91576" w:rsidRPr="00441DD4" w:rsidRDefault="00E91576" w:rsidP="00CC59FF">
      <w:pPr>
        <w:widowControl w:val="0"/>
        <w:autoSpaceDE w:val="0"/>
        <w:autoSpaceDN w:val="0"/>
        <w:adjustRightInd w:val="0"/>
        <w:spacing w:before="240"/>
        <w:ind w:right="284" w:firstLine="708"/>
        <w:jc w:val="both"/>
        <w:rPr>
          <w:sz w:val="28"/>
          <w:szCs w:val="28"/>
        </w:rPr>
      </w:pPr>
      <w:proofErr w:type="spellStart"/>
      <w:r w:rsidRPr="00441DD4">
        <w:rPr>
          <w:sz w:val="28"/>
          <w:szCs w:val="28"/>
        </w:rPr>
        <w:t>N</w:t>
      </w:r>
      <w:r w:rsidRPr="00441DD4">
        <w:rPr>
          <w:sz w:val="28"/>
          <w:szCs w:val="28"/>
          <w:vertAlign w:val="subscript"/>
        </w:rPr>
        <w:t>np</w:t>
      </w:r>
      <w:proofErr w:type="spellEnd"/>
      <w:r w:rsidRPr="00441DD4">
        <w:rPr>
          <w:sz w:val="28"/>
          <w:szCs w:val="28"/>
        </w:rPr>
        <w:t xml:space="preserve"> - 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в месяц:</w:t>
      </w:r>
    </w:p>
    <w:p w:rsidR="00E91576" w:rsidRDefault="00E91576" w:rsidP="00CC59FF">
      <w:pPr>
        <w:widowControl w:val="0"/>
        <w:autoSpaceDE w:val="0"/>
        <w:autoSpaceDN w:val="0"/>
        <w:adjustRightInd w:val="0"/>
        <w:spacing w:before="240"/>
        <w:ind w:right="284" w:firstLine="708"/>
        <w:jc w:val="both"/>
        <w:rPr>
          <w:sz w:val="28"/>
          <w:szCs w:val="28"/>
        </w:rPr>
      </w:pPr>
      <w:r w:rsidRPr="00441DD4">
        <w:rPr>
          <w:sz w:val="28"/>
          <w:szCs w:val="28"/>
        </w:rPr>
        <w:t>1) норматив затрат на приобретение продуктов питания в месяц (</w:t>
      </w:r>
      <w:proofErr w:type="spellStart"/>
      <w:r w:rsidRPr="00441DD4">
        <w:rPr>
          <w:sz w:val="28"/>
          <w:szCs w:val="28"/>
        </w:rPr>
        <w:t>N</w:t>
      </w:r>
      <w:r w:rsidRPr="00441DD4">
        <w:rPr>
          <w:sz w:val="28"/>
          <w:szCs w:val="28"/>
          <w:vertAlign w:val="subscript"/>
        </w:rPr>
        <w:t>nn</w:t>
      </w:r>
      <w:proofErr w:type="spellEnd"/>
      <w:r w:rsidRPr="00441DD4">
        <w:rPr>
          <w:sz w:val="28"/>
          <w:szCs w:val="28"/>
        </w:rPr>
        <w:t>) определяется по формуле:</w:t>
      </w:r>
    </w:p>
    <w:p w:rsidR="00891EF4" w:rsidRPr="00602218" w:rsidRDefault="00891EF4" w:rsidP="003058F4">
      <w:pPr>
        <w:widowControl w:val="0"/>
        <w:autoSpaceDE w:val="0"/>
        <w:autoSpaceDN w:val="0"/>
        <w:adjustRightInd w:val="0"/>
        <w:spacing w:before="240"/>
        <w:ind w:right="284" w:firstLine="708"/>
        <w:jc w:val="center"/>
        <w:rPr>
          <w:sz w:val="48"/>
          <w:szCs w:val="48"/>
        </w:rPr>
      </w:pPr>
      <w:r w:rsidRPr="00602218">
        <w:rPr>
          <w:sz w:val="48"/>
          <w:szCs w:val="48"/>
          <w:lang w:val="en-US"/>
        </w:rPr>
        <w:t>N</w:t>
      </w:r>
      <w:r w:rsidRPr="00602218">
        <w:rPr>
          <w:sz w:val="48"/>
          <w:szCs w:val="48"/>
          <w:vertAlign w:val="subscript"/>
          <w:lang w:val="en-US"/>
        </w:rPr>
        <w:t>nn</w:t>
      </w:r>
      <w:r w:rsidR="00602218" w:rsidRPr="00602218">
        <w:rPr>
          <w:sz w:val="48"/>
          <w:szCs w:val="48"/>
          <w:vertAlign w:val="subscript"/>
        </w:rPr>
        <w:t xml:space="preserve"> </w:t>
      </w:r>
      <w:r w:rsidRPr="00602218">
        <w:rPr>
          <w:sz w:val="48"/>
          <w:szCs w:val="48"/>
          <w:vertAlign w:val="subscript"/>
        </w:rPr>
        <w:t>=</w:t>
      </w:r>
      <w:r w:rsidR="00602218" w:rsidRPr="00907402">
        <w:rPr>
          <w:sz w:val="48"/>
          <w:szCs w:val="48"/>
          <w:vertAlign w:val="subscript"/>
        </w:rPr>
        <w:t xml:space="preserve"> </w:t>
      </w:r>
      <m:oMath>
        <m:nary>
          <m:naryPr>
            <m:chr m:val="∑"/>
            <m:limLoc m:val="undOvr"/>
            <m:subHide m:val="1"/>
            <m:supHide m:val="1"/>
            <m:ctrlPr>
              <w:rPr>
                <w:rFonts w:ascii="Cambria Math" w:hAnsi="Cambria Math"/>
                <w:i/>
                <w:sz w:val="48"/>
                <w:szCs w:val="48"/>
                <w:vertAlign w:val="subscript"/>
                <w:lang w:val="en-US"/>
              </w:rPr>
            </m:ctrlPr>
          </m:naryPr>
          <m:sub/>
          <m:sup/>
          <m:e>
            <m:f>
              <m:fPr>
                <m:ctrlPr>
                  <w:rPr>
                    <w:rFonts w:ascii="Cambria Math" w:hAnsi="Cambria Math"/>
                    <w:i/>
                    <w:sz w:val="48"/>
                    <w:szCs w:val="48"/>
                    <w:vertAlign w:val="subscript"/>
                    <w:lang w:val="en-US"/>
                  </w:rPr>
                </m:ctrlPr>
              </m:fPr>
              <m:num>
                <m:r>
                  <m:rPr>
                    <m:sty m:val="p"/>
                  </m:rPr>
                  <w:rPr>
                    <w:rFonts w:ascii="Cambria Math" w:hAnsi="Cambria Math"/>
                    <w:sz w:val="48"/>
                    <w:szCs w:val="48"/>
                  </w:rPr>
                  <m:t>C</m:t>
                </m:r>
                <m:r>
                  <m:rPr>
                    <m:sty m:val="p"/>
                  </m:rPr>
                  <w:rPr>
                    <w:rFonts w:ascii="Cambria Math" w:hAnsi="Cambria Math"/>
                    <w:sz w:val="48"/>
                    <w:szCs w:val="48"/>
                    <w:vertAlign w:val="subscript"/>
                  </w:rPr>
                  <m:t>i</m:t>
                </m:r>
                <m:r>
                  <w:rPr>
                    <w:rFonts w:ascii="Cambria Math" w:hAnsi="Cambria Math"/>
                    <w:sz w:val="48"/>
                    <w:szCs w:val="48"/>
                    <w:vertAlign w:val="subscript"/>
                  </w:rPr>
                  <m:t xml:space="preserve"> х </m:t>
                </m:r>
                <m:r>
                  <w:rPr>
                    <w:rFonts w:ascii="Cambria Math" w:hAnsi="Cambria Math"/>
                    <w:sz w:val="48"/>
                    <w:szCs w:val="48"/>
                    <w:vertAlign w:val="subscript"/>
                    <w:lang w:val="en-US"/>
                  </w:rPr>
                  <m:t>D</m:t>
                </m:r>
              </m:num>
              <m:den>
                <m:r>
                  <w:rPr>
                    <w:rFonts w:ascii="Cambria Math" w:hAnsi="Cambria Math"/>
                    <w:sz w:val="48"/>
                    <w:szCs w:val="48"/>
                    <w:vertAlign w:val="subscript"/>
                  </w:rPr>
                  <m:t>12</m:t>
                </m:r>
              </m:den>
            </m:f>
          </m:e>
        </m:nary>
      </m:oMath>
    </w:p>
    <w:p w:rsidR="00E91576" w:rsidRPr="00441DD4" w:rsidRDefault="00E91576" w:rsidP="00441DD4">
      <w:pPr>
        <w:widowControl w:val="0"/>
        <w:autoSpaceDE w:val="0"/>
        <w:autoSpaceDN w:val="0"/>
        <w:adjustRightInd w:val="0"/>
        <w:ind w:right="284"/>
        <w:jc w:val="both"/>
        <w:rPr>
          <w:sz w:val="28"/>
          <w:szCs w:val="28"/>
        </w:rPr>
      </w:pPr>
    </w:p>
    <w:p w:rsidR="00E91576" w:rsidRPr="00441DD4" w:rsidRDefault="00E91576" w:rsidP="00441DD4">
      <w:pPr>
        <w:widowControl w:val="0"/>
        <w:autoSpaceDE w:val="0"/>
        <w:autoSpaceDN w:val="0"/>
        <w:adjustRightInd w:val="0"/>
        <w:ind w:right="284"/>
        <w:jc w:val="both"/>
        <w:rPr>
          <w:sz w:val="28"/>
          <w:szCs w:val="28"/>
        </w:rPr>
      </w:pPr>
      <w:r w:rsidRPr="00441DD4">
        <w:rPr>
          <w:sz w:val="28"/>
          <w:szCs w:val="28"/>
        </w:rPr>
        <w:t>где:</w:t>
      </w:r>
    </w:p>
    <w:p w:rsidR="00E91576" w:rsidRPr="00441DD4" w:rsidRDefault="00E91576" w:rsidP="00CC59FF">
      <w:pPr>
        <w:widowControl w:val="0"/>
        <w:autoSpaceDE w:val="0"/>
        <w:autoSpaceDN w:val="0"/>
        <w:adjustRightInd w:val="0"/>
        <w:spacing w:before="240"/>
        <w:ind w:right="284" w:firstLine="708"/>
        <w:jc w:val="both"/>
        <w:rPr>
          <w:sz w:val="28"/>
          <w:szCs w:val="28"/>
        </w:rPr>
      </w:pPr>
      <w:r w:rsidRPr="00441DD4">
        <w:rPr>
          <w:sz w:val="28"/>
          <w:szCs w:val="28"/>
        </w:rPr>
        <w:t>C</w:t>
      </w:r>
      <w:r w:rsidRPr="00441DD4">
        <w:rPr>
          <w:sz w:val="28"/>
          <w:szCs w:val="28"/>
          <w:vertAlign w:val="subscript"/>
        </w:rPr>
        <w:t>i</w:t>
      </w:r>
      <w:r w:rsidRPr="00441DD4">
        <w:rPr>
          <w:sz w:val="28"/>
          <w:szCs w:val="28"/>
        </w:rPr>
        <w:t xml:space="preserve"> - средняя рыночная стоимость приобретения единицы i-</w:t>
      </w:r>
      <w:proofErr w:type="spellStart"/>
      <w:r w:rsidRPr="00441DD4">
        <w:rPr>
          <w:sz w:val="28"/>
          <w:szCs w:val="28"/>
        </w:rPr>
        <w:t>го</w:t>
      </w:r>
      <w:proofErr w:type="spellEnd"/>
      <w:r w:rsidRPr="00441DD4">
        <w:rPr>
          <w:sz w:val="28"/>
          <w:szCs w:val="28"/>
        </w:rPr>
        <w:t xml:space="preserve"> продукта из рациона потребления детей, определенная посредством мониторинга цен, проводимого в текущем финансовом году, рублей;</w:t>
      </w:r>
    </w:p>
    <w:p w:rsidR="00E91576" w:rsidRPr="00441DD4" w:rsidRDefault="00E91576" w:rsidP="00CC59FF">
      <w:pPr>
        <w:widowControl w:val="0"/>
        <w:autoSpaceDE w:val="0"/>
        <w:autoSpaceDN w:val="0"/>
        <w:adjustRightInd w:val="0"/>
        <w:spacing w:before="240"/>
        <w:ind w:right="284" w:firstLine="708"/>
        <w:jc w:val="both"/>
        <w:rPr>
          <w:sz w:val="28"/>
          <w:szCs w:val="28"/>
        </w:rPr>
      </w:pPr>
      <w:r w:rsidRPr="00441DD4">
        <w:rPr>
          <w:sz w:val="28"/>
          <w:szCs w:val="28"/>
        </w:rPr>
        <w:t>D - планируемое количество дней посещения одним ребенком дошкольного образовательного учреждения, работающего 5 дней в неделю, 12 месяцев в году, на плановый финансовый год;</w:t>
      </w:r>
    </w:p>
    <w:p w:rsidR="00E91576" w:rsidRDefault="00E91576" w:rsidP="00CC59FF">
      <w:pPr>
        <w:widowControl w:val="0"/>
        <w:autoSpaceDE w:val="0"/>
        <w:autoSpaceDN w:val="0"/>
        <w:adjustRightInd w:val="0"/>
        <w:spacing w:before="240"/>
        <w:ind w:right="284" w:firstLine="708"/>
        <w:jc w:val="both"/>
        <w:rPr>
          <w:sz w:val="28"/>
          <w:szCs w:val="28"/>
        </w:rPr>
      </w:pPr>
      <w:r w:rsidRPr="00441DD4">
        <w:rPr>
          <w:sz w:val="28"/>
          <w:szCs w:val="28"/>
        </w:rPr>
        <w:t>2) норматив затрат на осуществление прочих расходов, связанных с приобретением материалов, используемых для обеспечения соблюдения воспитанниками режима дня и личной гигиены (приобретение хозяйственных товаров, чистящих и моющих средств, мягкого инвентаря, посуды) в месяц (</w:t>
      </w:r>
      <w:proofErr w:type="spellStart"/>
      <w:r w:rsidRPr="00441DD4">
        <w:rPr>
          <w:sz w:val="28"/>
          <w:szCs w:val="28"/>
        </w:rPr>
        <w:t>N</w:t>
      </w:r>
      <w:r w:rsidRPr="00441DD4">
        <w:rPr>
          <w:sz w:val="28"/>
          <w:szCs w:val="28"/>
          <w:vertAlign w:val="subscript"/>
        </w:rPr>
        <w:t>np</w:t>
      </w:r>
      <w:proofErr w:type="spellEnd"/>
      <w:r w:rsidRPr="00441DD4">
        <w:rPr>
          <w:sz w:val="28"/>
          <w:szCs w:val="28"/>
        </w:rPr>
        <w:t>), устанавливается на основании анализа структуры затрат дошкольных образовательных учреждений в текущем финансовом году.</w:t>
      </w:r>
    </w:p>
    <w:p w:rsidR="00DB41D1" w:rsidRPr="00441DD4" w:rsidRDefault="00DB41D1" w:rsidP="00CC59FF">
      <w:pPr>
        <w:widowControl w:val="0"/>
        <w:autoSpaceDE w:val="0"/>
        <w:autoSpaceDN w:val="0"/>
        <w:adjustRightInd w:val="0"/>
        <w:spacing w:before="240"/>
        <w:ind w:right="284" w:firstLine="708"/>
        <w:jc w:val="both"/>
        <w:rPr>
          <w:sz w:val="28"/>
          <w:szCs w:val="28"/>
        </w:rPr>
      </w:pPr>
      <w:r>
        <w:rPr>
          <w:sz w:val="28"/>
          <w:szCs w:val="28"/>
        </w:rPr>
        <w:t>4. Размер родительской платы устанавливается не менее 44% от расходов, производимых при осуществлении присмотра и ухода за детьми, осваива</w:t>
      </w:r>
      <w:r w:rsidR="00907402">
        <w:rPr>
          <w:sz w:val="28"/>
          <w:szCs w:val="28"/>
        </w:rPr>
        <w:t>ющими образовательные программы</w:t>
      </w:r>
      <w:r>
        <w:rPr>
          <w:sz w:val="28"/>
          <w:szCs w:val="28"/>
        </w:rPr>
        <w:t xml:space="preserve"> дошкольного образования в муниципальных образовательных учреждениях муниципального образования </w:t>
      </w:r>
      <w:proofErr w:type="spellStart"/>
      <w:r>
        <w:rPr>
          <w:sz w:val="28"/>
          <w:szCs w:val="28"/>
        </w:rPr>
        <w:t>Кежемский</w:t>
      </w:r>
      <w:proofErr w:type="spellEnd"/>
      <w:r>
        <w:rPr>
          <w:sz w:val="28"/>
          <w:szCs w:val="28"/>
        </w:rPr>
        <w:t xml:space="preserve"> район.</w:t>
      </w:r>
    </w:p>
    <w:p w:rsidR="00E91576" w:rsidRPr="00B60B62" w:rsidRDefault="00E91576" w:rsidP="00E91576">
      <w:pPr>
        <w:widowControl w:val="0"/>
        <w:autoSpaceDE w:val="0"/>
        <w:autoSpaceDN w:val="0"/>
        <w:adjustRightInd w:val="0"/>
        <w:jc w:val="both"/>
        <w:rPr>
          <w:sz w:val="28"/>
          <w:szCs w:val="28"/>
        </w:rPr>
      </w:pPr>
    </w:p>
    <w:p w:rsidR="009D2BD8" w:rsidRPr="00B60B62" w:rsidRDefault="009D2BD8" w:rsidP="00E91576">
      <w:pPr>
        <w:widowControl w:val="0"/>
        <w:autoSpaceDE w:val="0"/>
        <w:autoSpaceDN w:val="0"/>
        <w:adjustRightInd w:val="0"/>
        <w:jc w:val="both"/>
        <w:rPr>
          <w:sz w:val="28"/>
          <w:szCs w:val="28"/>
        </w:rPr>
      </w:pPr>
    </w:p>
    <w:p w:rsidR="009D2BD8" w:rsidRDefault="009D2BD8" w:rsidP="00E91576">
      <w:pPr>
        <w:widowControl w:val="0"/>
        <w:autoSpaceDE w:val="0"/>
        <w:autoSpaceDN w:val="0"/>
        <w:adjustRightInd w:val="0"/>
        <w:jc w:val="both"/>
      </w:pPr>
    </w:p>
    <w:p w:rsidR="009D2BD8" w:rsidRDefault="009D2BD8" w:rsidP="00E91576">
      <w:pPr>
        <w:widowControl w:val="0"/>
        <w:autoSpaceDE w:val="0"/>
        <w:autoSpaceDN w:val="0"/>
        <w:adjustRightInd w:val="0"/>
        <w:jc w:val="both"/>
      </w:pPr>
    </w:p>
    <w:p w:rsidR="009D2BD8" w:rsidRDefault="009D2BD8" w:rsidP="00E91576">
      <w:pPr>
        <w:widowControl w:val="0"/>
        <w:autoSpaceDE w:val="0"/>
        <w:autoSpaceDN w:val="0"/>
        <w:adjustRightInd w:val="0"/>
        <w:jc w:val="both"/>
      </w:pPr>
    </w:p>
    <w:p w:rsidR="009D2BD8" w:rsidRDefault="009D2BD8"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34270E" w:rsidRDefault="0034270E" w:rsidP="00E91576">
      <w:pPr>
        <w:widowControl w:val="0"/>
        <w:autoSpaceDE w:val="0"/>
        <w:autoSpaceDN w:val="0"/>
        <w:adjustRightInd w:val="0"/>
        <w:jc w:val="both"/>
      </w:pPr>
    </w:p>
    <w:p w:rsidR="005D7661" w:rsidRPr="005D7661" w:rsidRDefault="005D7661" w:rsidP="005D7661">
      <w:pPr>
        <w:widowControl w:val="0"/>
        <w:autoSpaceDE w:val="0"/>
        <w:autoSpaceDN w:val="0"/>
        <w:adjustRightInd w:val="0"/>
        <w:jc w:val="right"/>
        <w:outlineLvl w:val="1"/>
        <w:rPr>
          <w:sz w:val="28"/>
          <w:szCs w:val="28"/>
        </w:rPr>
      </w:pPr>
      <w:r>
        <w:rPr>
          <w:sz w:val="28"/>
          <w:szCs w:val="28"/>
        </w:rPr>
        <w:lastRenderedPageBreak/>
        <w:t>Приложение № 2</w:t>
      </w:r>
    </w:p>
    <w:p w:rsidR="005D7661" w:rsidRPr="005D7661" w:rsidRDefault="005D7661" w:rsidP="005D7661">
      <w:pPr>
        <w:widowControl w:val="0"/>
        <w:autoSpaceDE w:val="0"/>
        <w:autoSpaceDN w:val="0"/>
        <w:adjustRightInd w:val="0"/>
        <w:jc w:val="right"/>
        <w:rPr>
          <w:sz w:val="28"/>
          <w:szCs w:val="28"/>
        </w:rPr>
      </w:pPr>
      <w:r w:rsidRPr="005D7661">
        <w:rPr>
          <w:sz w:val="28"/>
          <w:szCs w:val="28"/>
        </w:rPr>
        <w:t>к Порядку</w:t>
      </w:r>
    </w:p>
    <w:p w:rsidR="005D7661" w:rsidRPr="005D7661" w:rsidRDefault="005D7661" w:rsidP="005D7661">
      <w:pPr>
        <w:widowControl w:val="0"/>
        <w:autoSpaceDE w:val="0"/>
        <w:autoSpaceDN w:val="0"/>
        <w:adjustRightInd w:val="0"/>
        <w:jc w:val="right"/>
        <w:rPr>
          <w:sz w:val="28"/>
          <w:szCs w:val="28"/>
        </w:rPr>
      </w:pPr>
      <w:r w:rsidRPr="005D7661">
        <w:rPr>
          <w:sz w:val="28"/>
          <w:szCs w:val="28"/>
        </w:rPr>
        <w:t>установления, взимания</w:t>
      </w:r>
    </w:p>
    <w:p w:rsidR="005D7661" w:rsidRPr="005D7661" w:rsidRDefault="005D7661" w:rsidP="005D7661">
      <w:pPr>
        <w:widowControl w:val="0"/>
        <w:autoSpaceDE w:val="0"/>
        <w:autoSpaceDN w:val="0"/>
        <w:adjustRightInd w:val="0"/>
        <w:jc w:val="right"/>
        <w:rPr>
          <w:sz w:val="28"/>
          <w:szCs w:val="28"/>
        </w:rPr>
      </w:pPr>
      <w:r w:rsidRPr="005D7661">
        <w:rPr>
          <w:sz w:val="28"/>
          <w:szCs w:val="28"/>
        </w:rPr>
        <w:t xml:space="preserve">и использования </w:t>
      </w:r>
      <w:proofErr w:type="gramStart"/>
      <w:r w:rsidRPr="005D7661">
        <w:rPr>
          <w:sz w:val="28"/>
          <w:szCs w:val="28"/>
        </w:rPr>
        <w:t>родительской</w:t>
      </w:r>
      <w:proofErr w:type="gramEnd"/>
    </w:p>
    <w:p w:rsidR="005D7661" w:rsidRPr="005D7661" w:rsidRDefault="005D7661" w:rsidP="005D7661">
      <w:pPr>
        <w:widowControl w:val="0"/>
        <w:autoSpaceDE w:val="0"/>
        <w:autoSpaceDN w:val="0"/>
        <w:adjustRightInd w:val="0"/>
        <w:jc w:val="right"/>
        <w:rPr>
          <w:sz w:val="28"/>
          <w:szCs w:val="28"/>
        </w:rPr>
      </w:pPr>
      <w:r w:rsidRPr="005D7661">
        <w:rPr>
          <w:sz w:val="28"/>
          <w:szCs w:val="28"/>
        </w:rPr>
        <w:t>платы за присмотр и уход</w:t>
      </w:r>
    </w:p>
    <w:p w:rsidR="005D7661" w:rsidRPr="005D7661" w:rsidRDefault="005D7661" w:rsidP="005D7661">
      <w:pPr>
        <w:widowControl w:val="0"/>
        <w:autoSpaceDE w:val="0"/>
        <w:autoSpaceDN w:val="0"/>
        <w:adjustRightInd w:val="0"/>
        <w:jc w:val="right"/>
        <w:rPr>
          <w:sz w:val="28"/>
          <w:szCs w:val="28"/>
        </w:rPr>
      </w:pPr>
      <w:r w:rsidRPr="005D7661">
        <w:rPr>
          <w:sz w:val="28"/>
          <w:szCs w:val="28"/>
        </w:rPr>
        <w:t xml:space="preserve">за детьми в </w:t>
      </w:r>
      <w:proofErr w:type="gramStart"/>
      <w:r w:rsidRPr="005D7661">
        <w:rPr>
          <w:sz w:val="28"/>
          <w:szCs w:val="28"/>
        </w:rPr>
        <w:t>муниципальных</w:t>
      </w:r>
      <w:proofErr w:type="gramEnd"/>
    </w:p>
    <w:p w:rsidR="005D7661" w:rsidRPr="005D7661" w:rsidRDefault="005D7661" w:rsidP="005D7661">
      <w:pPr>
        <w:widowControl w:val="0"/>
        <w:autoSpaceDE w:val="0"/>
        <w:autoSpaceDN w:val="0"/>
        <w:adjustRightInd w:val="0"/>
        <w:jc w:val="right"/>
        <w:rPr>
          <w:sz w:val="28"/>
          <w:szCs w:val="28"/>
        </w:rPr>
      </w:pPr>
      <w:r w:rsidRPr="005D7661">
        <w:rPr>
          <w:sz w:val="28"/>
          <w:szCs w:val="28"/>
        </w:rPr>
        <w:t>дошкольных образовательных</w:t>
      </w:r>
    </w:p>
    <w:p w:rsidR="005D7661" w:rsidRPr="005D7661" w:rsidRDefault="005D7661" w:rsidP="005D7661">
      <w:pPr>
        <w:widowControl w:val="0"/>
        <w:autoSpaceDE w:val="0"/>
        <w:autoSpaceDN w:val="0"/>
        <w:adjustRightInd w:val="0"/>
        <w:jc w:val="right"/>
        <w:rPr>
          <w:sz w:val="28"/>
          <w:szCs w:val="28"/>
        </w:rPr>
      </w:pPr>
      <w:proofErr w:type="gramStart"/>
      <w:r w:rsidRPr="005D7661">
        <w:rPr>
          <w:sz w:val="28"/>
          <w:szCs w:val="28"/>
        </w:rPr>
        <w:t>учреждениях</w:t>
      </w:r>
      <w:proofErr w:type="gramEnd"/>
      <w:r w:rsidRPr="005D7661">
        <w:rPr>
          <w:sz w:val="28"/>
          <w:szCs w:val="28"/>
        </w:rPr>
        <w:t xml:space="preserve"> муниципального образования</w:t>
      </w:r>
    </w:p>
    <w:p w:rsidR="005D7661" w:rsidRDefault="005D7661" w:rsidP="005D7661">
      <w:pPr>
        <w:widowControl w:val="0"/>
        <w:autoSpaceDE w:val="0"/>
        <w:autoSpaceDN w:val="0"/>
        <w:adjustRightInd w:val="0"/>
        <w:jc w:val="right"/>
        <w:rPr>
          <w:sz w:val="28"/>
          <w:szCs w:val="28"/>
        </w:rPr>
      </w:pPr>
      <w:proofErr w:type="spellStart"/>
      <w:r w:rsidRPr="005D7661">
        <w:rPr>
          <w:sz w:val="28"/>
          <w:szCs w:val="28"/>
        </w:rPr>
        <w:t>Кежемский</w:t>
      </w:r>
      <w:proofErr w:type="spellEnd"/>
      <w:r w:rsidRPr="005D7661">
        <w:rPr>
          <w:sz w:val="28"/>
          <w:szCs w:val="28"/>
        </w:rPr>
        <w:t xml:space="preserve"> район</w:t>
      </w:r>
    </w:p>
    <w:p w:rsidR="00836E1B" w:rsidRDefault="009F170E" w:rsidP="005D7661">
      <w:pPr>
        <w:widowControl w:val="0"/>
        <w:autoSpaceDE w:val="0"/>
        <w:autoSpaceDN w:val="0"/>
        <w:adjustRightInd w:val="0"/>
        <w:jc w:val="right"/>
        <w:rPr>
          <w:i/>
          <w:sz w:val="28"/>
          <w:szCs w:val="28"/>
        </w:rPr>
      </w:pPr>
      <w:proofErr w:type="gramStart"/>
      <w:r>
        <w:rPr>
          <w:i/>
          <w:sz w:val="28"/>
          <w:szCs w:val="28"/>
        </w:rPr>
        <w:t>(в ред. Постановления Администрации района</w:t>
      </w:r>
      <w:proofErr w:type="gramEnd"/>
    </w:p>
    <w:p w:rsidR="009F170E" w:rsidRPr="009F170E" w:rsidRDefault="009F170E" w:rsidP="005D7661">
      <w:pPr>
        <w:widowControl w:val="0"/>
        <w:autoSpaceDE w:val="0"/>
        <w:autoSpaceDN w:val="0"/>
        <w:adjustRightInd w:val="0"/>
        <w:jc w:val="right"/>
        <w:rPr>
          <w:i/>
          <w:sz w:val="28"/>
          <w:szCs w:val="28"/>
        </w:rPr>
      </w:pPr>
      <w:r>
        <w:rPr>
          <w:i/>
          <w:sz w:val="28"/>
          <w:szCs w:val="28"/>
        </w:rPr>
        <w:t xml:space="preserve"> от 05.08.2024  № 562-п)</w:t>
      </w:r>
    </w:p>
    <w:p w:rsidR="005D7661" w:rsidRPr="005D7661" w:rsidRDefault="005D7661" w:rsidP="005D7661">
      <w:pPr>
        <w:widowControl w:val="0"/>
        <w:autoSpaceDE w:val="0"/>
        <w:autoSpaceDN w:val="0"/>
        <w:adjustRightInd w:val="0"/>
        <w:jc w:val="both"/>
        <w:rPr>
          <w:sz w:val="28"/>
          <w:szCs w:val="28"/>
        </w:rPr>
      </w:pPr>
    </w:p>
    <w:p w:rsidR="005D7661" w:rsidRPr="005D7661" w:rsidRDefault="005D7661" w:rsidP="005D7661">
      <w:pPr>
        <w:widowControl w:val="0"/>
        <w:autoSpaceDE w:val="0"/>
        <w:autoSpaceDN w:val="0"/>
        <w:adjustRightInd w:val="0"/>
        <w:jc w:val="right"/>
        <w:rPr>
          <w:sz w:val="28"/>
          <w:szCs w:val="28"/>
        </w:rPr>
      </w:pPr>
      <w:r w:rsidRPr="005D7661">
        <w:rPr>
          <w:sz w:val="28"/>
          <w:szCs w:val="28"/>
        </w:rPr>
        <w:t>Форма заявления</w:t>
      </w:r>
    </w:p>
    <w:p w:rsidR="005D7661" w:rsidRPr="005D7661" w:rsidRDefault="005D7661" w:rsidP="005D7661">
      <w:pPr>
        <w:widowControl w:val="0"/>
        <w:autoSpaceDE w:val="0"/>
        <w:autoSpaceDN w:val="0"/>
        <w:adjustRightInd w:val="0"/>
        <w:jc w:val="both"/>
        <w:rPr>
          <w:rFonts w:ascii="Courier New" w:hAnsi="Courier New" w:cs="Courier New"/>
          <w:sz w:val="28"/>
          <w:szCs w:val="28"/>
        </w:rPr>
      </w:pPr>
      <w:r w:rsidRPr="005D7661">
        <w:rPr>
          <w:rFonts w:ascii="Courier New" w:hAnsi="Courier New" w:cs="Courier New"/>
          <w:sz w:val="28"/>
          <w:szCs w:val="28"/>
        </w:rPr>
        <w:t xml:space="preserve">                               </w:t>
      </w: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jc w:val="right"/>
        <w:rPr>
          <w:sz w:val="28"/>
          <w:szCs w:val="28"/>
        </w:rPr>
      </w:pPr>
      <w:r w:rsidRPr="005D7661">
        <w:rPr>
          <w:sz w:val="28"/>
          <w:szCs w:val="28"/>
        </w:rPr>
        <w:t>Руководителю __________________________________</w:t>
      </w:r>
    </w:p>
    <w:p w:rsidR="005D7661" w:rsidRPr="005D7661" w:rsidRDefault="005D7661" w:rsidP="005D7661">
      <w:pPr>
        <w:widowControl w:val="0"/>
        <w:autoSpaceDE w:val="0"/>
        <w:autoSpaceDN w:val="0"/>
        <w:adjustRightInd w:val="0"/>
        <w:jc w:val="right"/>
        <w:rPr>
          <w:sz w:val="28"/>
          <w:szCs w:val="28"/>
          <w:vertAlign w:val="superscript"/>
        </w:rPr>
      </w:pPr>
      <w:r w:rsidRPr="005D7661">
        <w:rPr>
          <w:sz w:val="28"/>
          <w:szCs w:val="28"/>
          <w:vertAlign w:val="superscript"/>
        </w:rPr>
        <w:t>наименование МБДОУ</w:t>
      </w:r>
    </w:p>
    <w:p w:rsidR="005D7661" w:rsidRPr="005D7661" w:rsidRDefault="005D7661" w:rsidP="005D7661">
      <w:pPr>
        <w:widowControl w:val="0"/>
        <w:autoSpaceDE w:val="0"/>
        <w:autoSpaceDN w:val="0"/>
        <w:adjustRightInd w:val="0"/>
        <w:jc w:val="right"/>
        <w:rPr>
          <w:sz w:val="28"/>
          <w:szCs w:val="28"/>
        </w:rPr>
      </w:pPr>
      <w:r w:rsidRPr="005D7661">
        <w:rPr>
          <w:sz w:val="28"/>
          <w:szCs w:val="28"/>
        </w:rPr>
        <w:t>_______________________________________________</w:t>
      </w:r>
    </w:p>
    <w:p w:rsidR="005D7661" w:rsidRPr="005D7661" w:rsidRDefault="005D7661" w:rsidP="005D7661">
      <w:pPr>
        <w:widowControl w:val="0"/>
        <w:autoSpaceDE w:val="0"/>
        <w:autoSpaceDN w:val="0"/>
        <w:adjustRightInd w:val="0"/>
        <w:jc w:val="right"/>
        <w:rPr>
          <w:sz w:val="28"/>
          <w:szCs w:val="28"/>
          <w:vertAlign w:val="superscript"/>
        </w:rPr>
      </w:pPr>
      <w:r w:rsidRPr="005D7661">
        <w:rPr>
          <w:sz w:val="28"/>
          <w:szCs w:val="28"/>
          <w:vertAlign w:val="superscript"/>
        </w:rPr>
        <w:t>ФИО руководителя МБДОУ</w:t>
      </w:r>
    </w:p>
    <w:p w:rsidR="005D7661" w:rsidRPr="005D7661" w:rsidRDefault="005D7661" w:rsidP="005D7661">
      <w:pPr>
        <w:widowControl w:val="0"/>
        <w:autoSpaceDE w:val="0"/>
        <w:autoSpaceDN w:val="0"/>
        <w:adjustRightInd w:val="0"/>
        <w:jc w:val="right"/>
        <w:rPr>
          <w:sz w:val="28"/>
          <w:szCs w:val="28"/>
        </w:rPr>
      </w:pPr>
      <w:r w:rsidRPr="005D7661">
        <w:rPr>
          <w:sz w:val="28"/>
          <w:szCs w:val="28"/>
        </w:rPr>
        <w:t>от ____________________________________________</w:t>
      </w:r>
    </w:p>
    <w:p w:rsidR="005D7661" w:rsidRPr="005D7661" w:rsidRDefault="005D7661" w:rsidP="005D7661">
      <w:pPr>
        <w:widowControl w:val="0"/>
        <w:autoSpaceDE w:val="0"/>
        <w:autoSpaceDN w:val="0"/>
        <w:adjustRightInd w:val="0"/>
        <w:jc w:val="right"/>
        <w:rPr>
          <w:sz w:val="28"/>
          <w:szCs w:val="28"/>
          <w:vertAlign w:val="superscript"/>
        </w:rPr>
      </w:pPr>
      <w:r w:rsidRPr="005D7661">
        <w:rPr>
          <w:sz w:val="28"/>
          <w:szCs w:val="28"/>
          <w:vertAlign w:val="superscript"/>
        </w:rPr>
        <w:t>ФИО родителя (законного представителя) ребенка</w:t>
      </w: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jc w:val="center"/>
        <w:rPr>
          <w:sz w:val="28"/>
          <w:szCs w:val="28"/>
        </w:rPr>
      </w:pPr>
      <w:bookmarkStart w:id="9" w:name="Par109"/>
      <w:bookmarkEnd w:id="9"/>
      <w:r w:rsidRPr="005D7661">
        <w:rPr>
          <w:sz w:val="28"/>
          <w:szCs w:val="28"/>
        </w:rPr>
        <w:t>Заявление</w:t>
      </w: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ind w:firstLine="708"/>
        <w:jc w:val="both"/>
        <w:rPr>
          <w:sz w:val="28"/>
          <w:szCs w:val="28"/>
        </w:rPr>
      </w:pPr>
      <w:r w:rsidRPr="005D7661">
        <w:rPr>
          <w:sz w:val="28"/>
          <w:szCs w:val="28"/>
        </w:rPr>
        <w:t>Прошу предоставить мне льготу по родительской плате за присмотр и уход за ребенком ___________________ посещающим _____________________</w:t>
      </w:r>
    </w:p>
    <w:p w:rsidR="005D7661" w:rsidRPr="005D7661" w:rsidRDefault="005D7661" w:rsidP="005D7661">
      <w:pPr>
        <w:widowControl w:val="0"/>
        <w:autoSpaceDE w:val="0"/>
        <w:autoSpaceDN w:val="0"/>
        <w:adjustRightInd w:val="0"/>
        <w:jc w:val="both"/>
        <w:rPr>
          <w:sz w:val="28"/>
          <w:szCs w:val="28"/>
          <w:vertAlign w:val="superscript"/>
        </w:rPr>
      </w:pPr>
      <w:r w:rsidRPr="005D7661">
        <w:rPr>
          <w:sz w:val="28"/>
          <w:szCs w:val="28"/>
          <w:vertAlign w:val="superscript"/>
        </w:rPr>
        <w:t xml:space="preserve">                                                              (ФИО ребенка)                                                           (наименование МБДОУ и группы)</w:t>
      </w:r>
    </w:p>
    <w:p w:rsidR="005D7661" w:rsidRPr="005D7661" w:rsidRDefault="005D7661" w:rsidP="005D7661">
      <w:pPr>
        <w:widowControl w:val="0"/>
        <w:autoSpaceDE w:val="0"/>
        <w:autoSpaceDN w:val="0"/>
        <w:adjustRightInd w:val="0"/>
        <w:jc w:val="both"/>
        <w:rPr>
          <w:sz w:val="28"/>
          <w:szCs w:val="28"/>
        </w:rPr>
      </w:pPr>
      <w:r w:rsidRPr="005D7661">
        <w:rPr>
          <w:sz w:val="28"/>
          <w:szCs w:val="28"/>
        </w:rPr>
        <w:t>в связи с наличием льготы _____________________________________________</w:t>
      </w:r>
    </w:p>
    <w:p w:rsidR="005D7661" w:rsidRPr="005D7661" w:rsidRDefault="005D7661" w:rsidP="005D7661">
      <w:pPr>
        <w:widowControl w:val="0"/>
        <w:autoSpaceDE w:val="0"/>
        <w:autoSpaceDN w:val="0"/>
        <w:adjustRightInd w:val="0"/>
        <w:jc w:val="center"/>
        <w:rPr>
          <w:sz w:val="28"/>
          <w:szCs w:val="28"/>
          <w:vertAlign w:val="superscript"/>
        </w:rPr>
      </w:pPr>
      <w:r w:rsidRPr="005D7661">
        <w:rPr>
          <w:sz w:val="28"/>
          <w:szCs w:val="28"/>
          <w:vertAlign w:val="superscript"/>
        </w:rPr>
        <w:t xml:space="preserve">                                                                           (указать категорию льготы)</w:t>
      </w:r>
    </w:p>
    <w:p w:rsidR="005D7661" w:rsidRPr="005D7661" w:rsidRDefault="005D7661" w:rsidP="005D7661">
      <w:pPr>
        <w:widowControl w:val="0"/>
        <w:autoSpaceDE w:val="0"/>
        <w:autoSpaceDN w:val="0"/>
        <w:adjustRightInd w:val="0"/>
        <w:jc w:val="center"/>
        <w:rPr>
          <w:sz w:val="28"/>
          <w:szCs w:val="28"/>
        </w:rPr>
      </w:pPr>
    </w:p>
    <w:p w:rsidR="005D7661" w:rsidRPr="005D7661" w:rsidRDefault="005D7661" w:rsidP="005D7661">
      <w:pPr>
        <w:widowControl w:val="0"/>
        <w:autoSpaceDE w:val="0"/>
        <w:autoSpaceDN w:val="0"/>
        <w:adjustRightInd w:val="0"/>
        <w:jc w:val="both"/>
        <w:rPr>
          <w:sz w:val="28"/>
          <w:szCs w:val="28"/>
        </w:rPr>
      </w:pPr>
      <w:r w:rsidRPr="005D7661">
        <w:rPr>
          <w:sz w:val="28"/>
          <w:szCs w:val="28"/>
        </w:rPr>
        <w:t>с __ __________ года.</w:t>
      </w:r>
    </w:p>
    <w:p w:rsidR="005D7661" w:rsidRPr="005D7661" w:rsidRDefault="005D7661" w:rsidP="005D7661">
      <w:pPr>
        <w:widowControl w:val="0"/>
        <w:autoSpaceDE w:val="0"/>
        <w:autoSpaceDN w:val="0"/>
        <w:adjustRightInd w:val="0"/>
        <w:jc w:val="both"/>
        <w:rPr>
          <w:sz w:val="28"/>
          <w:szCs w:val="28"/>
        </w:rPr>
      </w:pPr>
    </w:p>
    <w:p w:rsidR="005D7661" w:rsidRPr="005D7661" w:rsidRDefault="005D7661" w:rsidP="005D7661">
      <w:pPr>
        <w:widowControl w:val="0"/>
        <w:autoSpaceDE w:val="0"/>
        <w:autoSpaceDN w:val="0"/>
        <w:adjustRightInd w:val="0"/>
        <w:jc w:val="both"/>
        <w:rPr>
          <w:sz w:val="28"/>
          <w:szCs w:val="28"/>
        </w:rPr>
      </w:pPr>
      <w:r w:rsidRPr="005D7661">
        <w:rPr>
          <w:sz w:val="28"/>
          <w:szCs w:val="28"/>
        </w:rPr>
        <w:t>______________                                     ________________________</w:t>
      </w:r>
    </w:p>
    <w:p w:rsidR="005D7661" w:rsidRPr="005D7661" w:rsidRDefault="005D7661" w:rsidP="005D7661">
      <w:pPr>
        <w:widowControl w:val="0"/>
        <w:autoSpaceDE w:val="0"/>
        <w:autoSpaceDN w:val="0"/>
        <w:adjustRightInd w:val="0"/>
        <w:jc w:val="both"/>
        <w:rPr>
          <w:sz w:val="28"/>
          <w:szCs w:val="28"/>
          <w:vertAlign w:val="superscript"/>
        </w:rPr>
      </w:pPr>
      <w:r w:rsidRPr="005D7661">
        <w:rPr>
          <w:sz w:val="28"/>
          <w:szCs w:val="28"/>
        </w:rPr>
        <w:t xml:space="preserve">           </w:t>
      </w:r>
      <w:r w:rsidRPr="005D7661">
        <w:rPr>
          <w:sz w:val="28"/>
          <w:szCs w:val="28"/>
          <w:vertAlign w:val="superscript"/>
        </w:rPr>
        <w:t>(дата)                                                                                                           (подпись)</w:t>
      </w:r>
    </w:p>
    <w:p w:rsidR="005D7661" w:rsidRPr="005D7661" w:rsidRDefault="005D7661" w:rsidP="005D7661">
      <w:pPr>
        <w:widowControl w:val="0"/>
        <w:autoSpaceDE w:val="0"/>
        <w:autoSpaceDN w:val="0"/>
        <w:adjustRightInd w:val="0"/>
        <w:ind w:firstLine="540"/>
        <w:jc w:val="center"/>
        <w:rPr>
          <w:vertAlign w:val="superscript"/>
        </w:rPr>
      </w:pPr>
    </w:p>
    <w:p w:rsidR="005D7661" w:rsidRPr="005D7661" w:rsidRDefault="005D7661" w:rsidP="005D7661">
      <w:pPr>
        <w:widowControl w:val="0"/>
        <w:autoSpaceDE w:val="0"/>
        <w:autoSpaceDN w:val="0"/>
        <w:adjustRightInd w:val="0"/>
        <w:jc w:val="center"/>
      </w:pPr>
    </w:p>
    <w:p w:rsidR="005D7661" w:rsidRPr="005D7661" w:rsidRDefault="005D7661" w:rsidP="005D7661">
      <w:pPr>
        <w:jc w:val="both"/>
        <w:rPr>
          <w:sz w:val="28"/>
          <w:szCs w:val="28"/>
        </w:rPr>
      </w:pPr>
    </w:p>
    <w:p w:rsidR="009D2BD8" w:rsidRDefault="009D2BD8" w:rsidP="00E91576">
      <w:pPr>
        <w:widowControl w:val="0"/>
        <w:autoSpaceDE w:val="0"/>
        <w:autoSpaceDN w:val="0"/>
        <w:adjustRightInd w:val="0"/>
        <w:jc w:val="both"/>
      </w:pPr>
    </w:p>
    <w:sectPr w:rsidR="009D2BD8">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A3" w:rsidRDefault="00D53BA3" w:rsidP="00BC7EAC">
      <w:r>
        <w:separator/>
      </w:r>
    </w:p>
  </w:endnote>
  <w:endnote w:type="continuationSeparator" w:id="0">
    <w:p w:rsidR="00D53BA3" w:rsidRDefault="00D53BA3" w:rsidP="00BC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9157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91576" w:rsidRDefault="00E91576">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E91576" w:rsidRDefault="00E91576">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E91576" w:rsidRDefault="00E91576">
          <w:pPr>
            <w:pStyle w:val="ConsPlusNormal"/>
            <w:jc w:val="right"/>
            <w:rPr>
              <w:rFonts w:ascii="Tahoma" w:hAnsi="Tahoma" w:cs="Tahoma"/>
            </w:rPr>
          </w:pPr>
        </w:p>
      </w:tc>
    </w:tr>
  </w:tbl>
  <w:p w:rsidR="00E91576" w:rsidRDefault="00E9157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A3" w:rsidRDefault="00D53BA3" w:rsidP="00BC7EAC">
      <w:r>
        <w:separator/>
      </w:r>
    </w:p>
  </w:footnote>
  <w:footnote w:type="continuationSeparator" w:id="0">
    <w:p w:rsidR="00D53BA3" w:rsidRDefault="00D53BA3" w:rsidP="00BC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76" w:rsidRPr="00B60B62" w:rsidRDefault="00E91576" w:rsidP="00B60B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317"/>
    <w:multiLevelType w:val="hybridMultilevel"/>
    <w:tmpl w:val="632CF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212FB"/>
    <w:multiLevelType w:val="hybridMultilevel"/>
    <w:tmpl w:val="89BC6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FCF7AB2"/>
    <w:multiLevelType w:val="hybridMultilevel"/>
    <w:tmpl w:val="79F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73C5B"/>
    <w:multiLevelType w:val="hybridMultilevel"/>
    <w:tmpl w:val="231658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88F318E"/>
    <w:multiLevelType w:val="multilevel"/>
    <w:tmpl w:val="64D0DB86"/>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8C97167"/>
    <w:multiLevelType w:val="hybridMultilevel"/>
    <w:tmpl w:val="A394D860"/>
    <w:lvl w:ilvl="0" w:tplc="8D348B16">
      <w:start w:val="1"/>
      <w:numFmt w:val="bullet"/>
      <w:lvlText w:val="•"/>
      <w:lvlJc w:val="left"/>
      <w:pPr>
        <w:tabs>
          <w:tab w:val="num" w:pos="720"/>
        </w:tabs>
        <w:ind w:left="720" w:hanging="360"/>
      </w:pPr>
      <w:rPr>
        <w:rFonts w:ascii="Calibri" w:hAnsi="Calibri" w:hint="default"/>
      </w:rPr>
    </w:lvl>
    <w:lvl w:ilvl="1" w:tplc="69A09C90" w:tentative="1">
      <w:start w:val="1"/>
      <w:numFmt w:val="bullet"/>
      <w:lvlText w:val="•"/>
      <w:lvlJc w:val="left"/>
      <w:pPr>
        <w:tabs>
          <w:tab w:val="num" w:pos="1440"/>
        </w:tabs>
        <w:ind w:left="1440" w:hanging="360"/>
      </w:pPr>
      <w:rPr>
        <w:rFonts w:ascii="Calibri" w:hAnsi="Calibri" w:hint="default"/>
      </w:rPr>
    </w:lvl>
    <w:lvl w:ilvl="2" w:tplc="DB586A60" w:tentative="1">
      <w:start w:val="1"/>
      <w:numFmt w:val="bullet"/>
      <w:lvlText w:val="•"/>
      <w:lvlJc w:val="left"/>
      <w:pPr>
        <w:tabs>
          <w:tab w:val="num" w:pos="2160"/>
        </w:tabs>
        <w:ind w:left="2160" w:hanging="360"/>
      </w:pPr>
      <w:rPr>
        <w:rFonts w:ascii="Calibri" w:hAnsi="Calibri" w:hint="default"/>
      </w:rPr>
    </w:lvl>
    <w:lvl w:ilvl="3" w:tplc="51DE129C" w:tentative="1">
      <w:start w:val="1"/>
      <w:numFmt w:val="bullet"/>
      <w:lvlText w:val="•"/>
      <w:lvlJc w:val="left"/>
      <w:pPr>
        <w:tabs>
          <w:tab w:val="num" w:pos="2880"/>
        </w:tabs>
        <w:ind w:left="2880" w:hanging="360"/>
      </w:pPr>
      <w:rPr>
        <w:rFonts w:ascii="Calibri" w:hAnsi="Calibri" w:hint="default"/>
      </w:rPr>
    </w:lvl>
    <w:lvl w:ilvl="4" w:tplc="38381124" w:tentative="1">
      <w:start w:val="1"/>
      <w:numFmt w:val="bullet"/>
      <w:lvlText w:val="•"/>
      <w:lvlJc w:val="left"/>
      <w:pPr>
        <w:tabs>
          <w:tab w:val="num" w:pos="3600"/>
        </w:tabs>
        <w:ind w:left="3600" w:hanging="360"/>
      </w:pPr>
      <w:rPr>
        <w:rFonts w:ascii="Calibri" w:hAnsi="Calibri" w:hint="default"/>
      </w:rPr>
    </w:lvl>
    <w:lvl w:ilvl="5" w:tplc="EB7ED75E" w:tentative="1">
      <w:start w:val="1"/>
      <w:numFmt w:val="bullet"/>
      <w:lvlText w:val="•"/>
      <w:lvlJc w:val="left"/>
      <w:pPr>
        <w:tabs>
          <w:tab w:val="num" w:pos="4320"/>
        </w:tabs>
        <w:ind w:left="4320" w:hanging="360"/>
      </w:pPr>
      <w:rPr>
        <w:rFonts w:ascii="Calibri" w:hAnsi="Calibri" w:hint="default"/>
      </w:rPr>
    </w:lvl>
    <w:lvl w:ilvl="6" w:tplc="AF9EB71E" w:tentative="1">
      <w:start w:val="1"/>
      <w:numFmt w:val="bullet"/>
      <w:lvlText w:val="•"/>
      <w:lvlJc w:val="left"/>
      <w:pPr>
        <w:tabs>
          <w:tab w:val="num" w:pos="5040"/>
        </w:tabs>
        <w:ind w:left="5040" w:hanging="360"/>
      </w:pPr>
      <w:rPr>
        <w:rFonts w:ascii="Calibri" w:hAnsi="Calibri" w:hint="default"/>
      </w:rPr>
    </w:lvl>
    <w:lvl w:ilvl="7" w:tplc="6AAEF83A" w:tentative="1">
      <w:start w:val="1"/>
      <w:numFmt w:val="bullet"/>
      <w:lvlText w:val="•"/>
      <w:lvlJc w:val="left"/>
      <w:pPr>
        <w:tabs>
          <w:tab w:val="num" w:pos="5760"/>
        </w:tabs>
        <w:ind w:left="5760" w:hanging="360"/>
      </w:pPr>
      <w:rPr>
        <w:rFonts w:ascii="Calibri" w:hAnsi="Calibri" w:hint="default"/>
      </w:rPr>
    </w:lvl>
    <w:lvl w:ilvl="8" w:tplc="611CC4EC" w:tentative="1">
      <w:start w:val="1"/>
      <w:numFmt w:val="bullet"/>
      <w:lvlText w:val="•"/>
      <w:lvlJc w:val="left"/>
      <w:pPr>
        <w:tabs>
          <w:tab w:val="num" w:pos="6480"/>
        </w:tabs>
        <w:ind w:left="6480" w:hanging="360"/>
      </w:pPr>
      <w:rPr>
        <w:rFonts w:ascii="Calibri" w:hAnsi="Calibri" w:hint="default"/>
      </w:rPr>
    </w:lvl>
  </w:abstractNum>
  <w:abstractNum w:abstractNumId="7">
    <w:nsid w:val="64BA7CF1"/>
    <w:multiLevelType w:val="hybridMultilevel"/>
    <w:tmpl w:val="19701E96"/>
    <w:lvl w:ilvl="0" w:tplc="D38E7E22">
      <w:start w:val="1"/>
      <w:numFmt w:val="bullet"/>
      <w:lvlText w:val="•"/>
      <w:lvlJc w:val="left"/>
      <w:pPr>
        <w:tabs>
          <w:tab w:val="num" w:pos="720"/>
        </w:tabs>
        <w:ind w:left="720" w:hanging="360"/>
      </w:pPr>
      <w:rPr>
        <w:rFonts w:ascii="Calibri" w:hAnsi="Calibri" w:hint="default"/>
      </w:rPr>
    </w:lvl>
    <w:lvl w:ilvl="1" w:tplc="3D7062E4" w:tentative="1">
      <w:start w:val="1"/>
      <w:numFmt w:val="bullet"/>
      <w:lvlText w:val="•"/>
      <w:lvlJc w:val="left"/>
      <w:pPr>
        <w:tabs>
          <w:tab w:val="num" w:pos="1440"/>
        </w:tabs>
        <w:ind w:left="1440" w:hanging="360"/>
      </w:pPr>
      <w:rPr>
        <w:rFonts w:ascii="Calibri" w:hAnsi="Calibri" w:hint="default"/>
      </w:rPr>
    </w:lvl>
    <w:lvl w:ilvl="2" w:tplc="617C4D48" w:tentative="1">
      <w:start w:val="1"/>
      <w:numFmt w:val="bullet"/>
      <w:lvlText w:val="•"/>
      <w:lvlJc w:val="left"/>
      <w:pPr>
        <w:tabs>
          <w:tab w:val="num" w:pos="2160"/>
        </w:tabs>
        <w:ind w:left="2160" w:hanging="360"/>
      </w:pPr>
      <w:rPr>
        <w:rFonts w:ascii="Calibri" w:hAnsi="Calibri" w:hint="default"/>
      </w:rPr>
    </w:lvl>
    <w:lvl w:ilvl="3" w:tplc="5C627BEC" w:tentative="1">
      <w:start w:val="1"/>
      <w:numFmt w:val="bullet"/>
      <w:lvlText w:val="•"/>
      <w:lvlJc w:val="left"/>
      <w:pPr>
        <w:tabs>
          <w:tab w:val="num" w:pos="2880"/>
        </w:tabs>
        <w:ind w:left="2880" w:hanging="360"/>
      </w:pPr>
      <w:rPr>
        <w:rFonts w:ascii="Calibri" w:hAnsi="Calibri" w:hint="default"/>
      </w:rPr>
    </w:lvl>
    <w:lvl w:ilvl="4" w:tplc="AB207FB4" w:tentative="1">
      <w:start w:val="1"/>
      <w:numFmt w:val="bullet"/>
      <w:lvlText w:val="•"/>
      <w:lvlJc w:val="left"/>
      <w:pPr>
        <w:tabs>
          <w:tab w:val="num" w:pos="3600"/>
        </w:tabs>
        <w:ind w:left="3600" w:hanging="360"/>
      </w:pPr>
      <w:rPr>
        <w:rFonts w:ascii="Calibri" w:hAnsi="Calibri" w:hint="default"/>
      </w:rPr>
    </w:lvl>
    <w:lvl w:ilvl="5" w:tplc="A242389E" w:tentative="1">
      <w:start w:val="1"/>
      <w:numFmt w:val="bullet"/>
      <w:lvlText w:val="•"/>
      <w:lvlJc w:val="left"/>
      <w:pPr>
        <w:tabs>
          <w:tab w:val="num" w:pos="4320"/>
        </w:tabs>
        <w:ind w:left="4320" w:hanging="360"/>
      </w:pPr>
      <w:rPr>
        <w:rFonts w:ascii="Calibri" w:hAnsi="Calibri" w:hint="default"/>
      </w:rPr>
    </w:lvl>
    <w:lvl w:ilvl="6" w:tplc="51465778" w:tentative="1">
      <w:start w:val="1"/>
      <w:numFmt w:val="bullet"/>
      <w:lvlText w:val="•"/>
      <w:lvlJc w:val="left"/>
      <w:pPr>
        <w:tabs>
          <w:tab w:val="num" w:pos="5040"/>
        </w:tabs>
        <w:ind w:left="5040" w:hanging="360"/>
      </w:pPr>
      <w:rPr>
        <w:rFonts w:ascii="Calibri" w:hAnsi="Calibri" w:hint="default"/>
      </w:rPr>
    </w:lvl>
    <w:lvl w:ilvl="7" w:tplc="EB9C533C" w:tentative="1">
      <w:start w:val="1"/>
      <w:numFmt w:val="bullet"/>
      <w:lvlText w:val="•"/>
      <w:lvlJc w:val="left"/>
      <w:pPr>
        <w:tabs>
          <w:tab w:val="num" w:pos="5760"/>
        </w:tabs>
        <w:ind w:left="5760" w:hanging="360"/>
      </w:pPr>
      <w:rPr>
        <w:rFonts w:ascii="Calibri" w:hAnsi="Calibri" w:hint="default"/>
      </w:rPr>
    </w:lvl>
    <w:lvl w:ilvl="8" w:tplc="9DC899B0" w:tentative="1">
      <w:start w:val="1"/>
      <w:numFmt w:val="bullet"/>
      <w:lvlText w:val="•"/>
      <w:lvlJc w:val="left"/>
      <w:pPr>
        <w:tabs>
          <w:tab w:val="num" w:pos="6480"/>
        </w:tabs>
        <w:ind w:left="6480" w:hanging="360"/>
      </w:pPr>
      <w:rPr>
        <w:rFonts w:ascii="Calibri" w:hAnsi="Calibri" w:hint="default"/>
      </w:rPr>
    </w:lvl>
  </w:abstractNum>
  <w:abstractNum w:abstractNumId="8">
    <w:nsid w:val="66366DDB"/>
    <w:multiLevelType w:val="hybridMultilevel"/>
    <w:tmpl w:val="5F0A8864"/>
    <w:lvl w:ilvl="0" w:tplc="035643E2">
      <w:start w:val="1"/>
      <w:numFmt w:val="bullet"/>
      <w:lvlText w:val="•"/>
      <w:lvlJc w:val="left"/>
      <w:pPr>
        <w:tabs>
          <w:tab w:val="num" w:pos="720"/>
        </w:tabs>
        <w:ind w:left="720" w:hanging="360"/>
      </w:pPr>
      <w:rPr>
        <w:rFonts w:ascii="Calibri" w:hAnsi="Calibri" w:hint="default"/>
      </w:rPr>
    </w:lvl>
    <w:lvl w:ilvl="1" w:tplc="8898C43E" w:tentative="1">
      <w:start w:val="1"/>
      <w:numFmt w:val="bullet"/>
      <w:lvlText w:val="•"/>
      <w:lvlJc w:val="left"/>
      <w:pPr>
        <w:tabs>
          <w:tab w:val="num" w:pos="1440"/>
        </w:tabs>
        <w:ind w:left="1440" w:hanging="360"/>
      </w:pPr>
      <w:rPr>
        <w:rFonts w:ascii="Calibri" w:hAnsi="Calibri" w:hint="default"/>
      </w:rPr>
    </w:lvl>
    <w:lvl w:ilvl="2" w:tplc="0130E4F0" w:tentative="1">
      <w:start w:val="1"/>
      <w:numFmt w:val="bullet"/>
      <w:lvlText w:val="•"/>
      <w:lvlJc w:val="left"/>
      <w:pPr>
        <w:tabs>
          <w:tab w:val="num" w:pos="2160"/>
        </w:tabs>
        <w:ind w:left="2160" w:hanging="360"/>
      </w:pPr>
      <w:rPr>
        <w:rFonts w:ascii="Calibri" w:hAnsi="Calibri" w:hint="default"/>
      </w:rPr>
    </w:lvl>
    <w:lvl w:ilvl="3" w:tplc="7E52A3AE" w:tentative="1">
      <w:start w:val="1"/>
      <w:numFmt w:val="bullet"/>
      <w:lvlText w:val="•"/>
      <w:lvlJc w:val="left"/>
      <w:pPr>
        <w:tabs>
          <w:tab w:val="num" w:pos="2880"/>
        </w:tabs>
        <w:ind w:left="2880" w:hanging="360"/>
      </w:pPr>
      <w:rPr>
        <w:rFonts w:ascii="Calibri" w:hAnsi="Calibri" w:hint="default"/>
      </w:rPr>
    </w:lvl>
    <w:lvl w:ilvl="4" w:tplc="CAACA10A" w:tentative="1">
      <w:start w:val="1"/>
      <w:numFmt w:val="bullet"/>
      <w:lvlText w:val="•"/>
      <w:lvlJc w:val="left"/>
      <w:pPr>
        <w:tabs>
          <w:tab w:val="num" w:pos="3600"/>
        </w:tabs>
        <w:ind w:left="3600" w:hanging="360"/>
      </w:pPr>
      <w:rPr>
        <w:rFonts w:ascii="Calibri" w:hAnsi="Calibri" w:hint="default"/>
      </w:rPr>
    </w:lvl>
    <w:lvl w:ilvl="5" w:tplc="9048BEE6" w:tentative="1">
      <w:start w:val="1"/>
      <w:numFmt w:val="bullet"/>
      <w:lvlText w:val="•"/>
      <w:lvlJc w:val="left"/>
      <w:pPr>
        <w:tabs>
          <w:tab w:val="num" w:pos="4320"/>
        </w:tabs>
        <w:ind w:left="4320" w:hanging="360"/>
      </w:pPr>
      <w:rPr>
        <w:rFonts w:ascii="Calibri" w:hAnsi="Calibri" w:hint="default"/>
      </w:rPr>
    </w:lvl>
    <w:lvl w:ilvl="6" w:tplc="FB1287B0" w:tentative="1">
      <w:start w:val="1"/>
      <w:numFmt w:val="bullet"/>
      <w:lvlText w:val="•"/>
      <w:lvlJc w:val="left"/>
      <w:pPr>
        <w:tabs>
          <w:tab w:val="num" w:pos="5040"/>
        </w:tabs>
        <w:ind w:left="5040" w:hanging="360"/>
      </w:pPr>
      <w:rPr>
        <w:rFonts w:ascii="Calibri" w:hAnsi="Calibri" w:hint="default"/>
      </w:rPr>
    </w:lvl>
    <w:lvl w:ilvl="7" w:tplc="0BFC30D8" w:tentative="1">
      <w:start w:val="1"/>
      <w:numFmt w:val="bullet"/>
      <w:lvlText w:val="•"/>
      <w:lvlJc w:val="left"/>
      <w:pPr>
        <w:tabs>
          <w:tab w:val="num" w:pos="5760"/>
        </w:tabs>
        <w:ind w:left="5760" w:hanging="360"/>
      </w:pPr>
      <w:rPr>
        <w:rFonts w:ascii="Calibri" w:hAnsi="Calibri" w:hint="default"/>
      </w:rPr>
    </w:lvl>
    <w:lvl w:ilvl="8" w:tplc="2700915A" w:tentative="1">
      <w:start w:val="1"/>
      <w:numFmt w:val="bullet"/>
      <w:lvlText w:val="•"/>
      <w:lvlJc w:val="left"/>
      <w:pPr>
        <w:tabs>
          <w:tab w:val="num" w:pos="6480"/>
        </w:tabs>
        <w:ind w:left="6480" w:hanging="360"/>
      </w:pPr>
      <w:rPr>
        <w:rFonts w:ascii="Calibri" w:hAnsi="Calibri" w:hint="default"/>
      </w:rPr>
    </w:lvl>
  </w:abstractNum>
  <w:abstractNum w:abstractNumId="9">
    <w:nsid w:val="6AE64EB2"/>
    <w:multiLevelType w:val="multilevel"/>
    <w:tmpl w:val="AF96A7D6"/>
    <w:lvl w:ilvl="0">
      <w:start w:val="1"/>
      <w:numFmt w:val="decimal"/>
      <w:lvlText w:val="%1."/>
      <w:lvlJc w:val="left"/>
      <w:pPr>
        <w:tabs>
          <w:tab w:val="num" w:pos="720"/>
        </w:tabs>
        <w:ind w:left="720" w:hanging="360"/>
      </w:pPr>
    </w:lvl>
    <w:lvl w:ilvl="1">
      <w:start w:val="1"/>
      <w:numFmt w:val="decimal"/>
      <w:isLgl/>
      <w:lvlText w:val="%1.%2."/>
      <w:lvlJc w:val="left"/>
      <w:pPr>
        <w:tabs>
          <w:tab w:val="num" w:pos="2058"/>
        </w:tabs>
        <w:ind w:left="2058" w:hanging="1350"/>
      </w:pPr>
    </w:lvl>
    <w:lvl w:ilvl="2">
      <w:start w:val="1"/>
      <w:numFmt w:val="decimal"/>
      <w:isLgl/>
      <w:lvlText w:val="%1.%2.%3."/>
      <w:lvlJc w:val="left"/>
      <w:pPr>
        <w:tabs>
          <w:tab w:val="num" w:pos="2406"/>
        </w:tabs>
        <w:ind w:left="2406" w:hanging="1350"/>
      </w:pPr>
    </w:lvl>
    <w:lvl w:ilvl="3">
      <w:start w:val="1"/>
      <w:numFmt w:val="decimal"/>
      <w:isLgl/>
      <w:lvlText w:val="%1.%2.%3.%4."/>
      <w:lvlJc w:val="left"/>
      <w:pPr>
        <w:tabs>
          <w:tab w:val="num" w:pos="2754"/>
        </w:tabs>
        <w:ind w:left="2754" w:hanging="1350"/>
      </w:pPr>
    </w:lvl>
    <w:lvl w:ilvl="4">
      <w:start w:val="1"/>
      <w:numFmt w:val="decimal"/>
      <w:isLgl/>
      <w:lvlText w:val="%1.%2.%3.%4.%5."/>
      <w:lvlJc w:val="left"/>
      <w:pPr>
        <w:tabs>
          <w:tab w:val="num" w:pos="3102"/>
        </w:tabs>
        <w:ind w:left="3102" w:hanging="135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4248"/>
        </w:tabs>
        <w:ind w:left="4248" w:hanging="180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10">
    <w:nsid w:val="77444F03"/>
    <w:multiLevelType w:val="hybridMultilevel"/>
    <w:tmpl w:val="17686C0A"/>
    <w:lvl w:ilvl="0" w:tplc="BBD462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0"/>
  </w:num>
  <w:num w:numId="4">
    <w:abstractNumId w:val="8"/>
  </w:num>
  <w:num w:numId="5">
    <w:abstractNumId w:val="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FC"/>
    <w:rsid w:val="00015011"/>
    <w:rsid w:val="00044F73"/>
    <w:rsid w:val="000466F3"/>
    <w:rsid w:val="000528BA"/>
    <w:rsid w:val="000558B7"/>
    <w:rsid w:val="00055E65"/>
    <w:rsid w:val="000646AB"/>
    <w:rsid w:val="00084674"/>
    <w:rsid w:val="00085B14"/>
    <w:rsid w:val="000A1325"/>
    <w:rsid w:val="000A2D4E"/>
    <w:rsid w:val="000A3C68"/>
    <w:rsid w:val="000C1DF5"/>
    <w:rsid w:val="000C673B"/>
    <w:rsid w:val="000D64E9"/>
    <w:rsid w:val="000D74FF"/>
    <w:rsid w:val="000D7E62"/>
    <w:rsid w:val="000E1AD0"/>
    <w:rsid w:val="000F7A0B"/>
    <w:rsid w:val="00114758"/>
    <w:rsid w:val="00116BFA"/>
    <w:rsid w:val="00124285"/>
    <w:rsid w:val="00144C7F"/>
    <w:rsid w:val="00145008"/>
    <w:rsid w:val="0014576C"/>
    <w:rsid w:val="00156CD7"/>
    <w:rsid w:val="00157D1B"/>
    <w:rsid w:val="00174370"/>
    <w:rsid w:val="00174839"/>
    <w:rsid w:val="001764A4"/>
    <w:rsid w:val="001769CC"/>
    <w:rsid w:val="00177112"/>
    <w:rsid w:val="00190EC0"/>
    <w:rsid w:val="00192815"/>
    <w:rsid w:val="001A0572"/>
    <w:rsid w:val="001A5338"/>
    <w:rsid w:val="001A6908"/>
    <w:rsid w:val="001B2C4D"/>
    <w:rsid w:val="001B3D37"/>
    <w:rsid w:val="001B6C12"/>
    <w:rsid w:val="001C037C"/>
    <w:rsid w:val="001D5D17"/>
    <w:rsid w:val="001E4556"/>
    <w:rsid w:val="001F03F4"/>
    <w:rsid w:val="001F22B0"/>
    <w:rsid w:val="001F57CC"/>
    <w:rsid w:val="002006A5"/>
    <w:rsid w:val="00201F02"/>
    <w:rsid w:val="00221F62"/>
    <w:rsid w:val="002275B6"/>
    <w:rsid w:val="00227E35"/>
    <w:rsid w:val="0023031C"/>
    <w:rsid w:val="0023517C"/>
    <w:rsid w:val="00241465"/>
    <w:rsid w:val="002557D2"/>
    <w:rsid w:val="002639C4"/>
    <w:rsid w:val="0026509B"/>
    <w:rsid w:val="00273858"/>
    <w:rsid w:val="00277708"/>
    <w:rsid w:val="00280193"/>
    <w:rsid w:val="00285A3D"/>
    <w:rsid w:val="002868CA"/>
    <w:rsid w:val="00290BA4"/>
    <w:rsid w:val="00291A19"/>
    <w:rsid w:val="0029488E"/>
    <w:rsid w:val="002A119E"/>
    <w:rsid w:val="002A51FC"/>
    <w:rsid w:val="002C4C2E"/>
    <w:rsid w:val="002E3552"/>
    <w:rsid w:val="002E5328"/>
    <w:rsid w:val="002E7031"/>
    <w:rsid w:val="002F245F"/>
    <w:rsid w:val="002F75A0"/>
    <w:rsid w:val="003048FC"/>
    <w:rsid w:val="003057E7"/>
    <w:rsid w:val="003058F4"/>
    <w:rsid w:val="003121A8"/>
    <w:rsid w:val="00314201"/>
    <w:rsid w:val="00315285"/>
    <w:rsid w:val="00315BEA"/>
    <w:rsid w:val="00326408"/>
    <w:rsid w:val="0034270E"/>
    <w:rsid w:val="0035370A"/>
    <w:rsid w:val="003537B2"/>
    <w:rsid w:val="0035694B"/>
    <w:rsid w:val="0036101F"/>
    <w:rsid w:val="00365D97"/>
    <w:rsid w:val="00391C5D"/>
    <w:rsid w:val="003955D8"/>
    <w:rsid w:val="00397A82"/>
    <w:rsid w:val="003A31DD"/>
    <w:rsid w:val="003A71F4"/>
    <w:rsid w:val="003A7AD6"/>
    <w:rsid w:val="003B0241"/>
    <w:rsid w:val="003B0958"/>
    <w:rsid w:val="003B58F9"/>
    <w:rsid w:val="003C1702"/>
    <w:rsid w:val="003C3981"/>
    <w:rsid w:val="003C45FE"/>
    <w:rsid w:val="003E6D61"/>
    <w:rsid w:val="003E71C6"/>
    <w:rsid w:val="00401B9F"/>
    <w:rsid w:val="00403FEA"/>
    <w:rsid w:val="00405177"/>
    <w:rsid w:val="004123C3"/>
    <w:rsid w:val="00415BA3"/>
    <w:rsid w:val="00415C7A"/>
    <w:rsid w:val="00441DD4"/>
    <w:rsid w:val="00462173"/>
    <w:rsid w:val="00467928"/>
    <w:rsid w:val="00483D96"/>
    <w:rsid w:val="004845A2"/>
    <w:rsid w:val="004847EA"/>
    <w:rsid w:val="004877F4"/>
    <w:rsid w:val="00490A36"/>
    <w:rsid w:val="00496B73"/>
    <w:rsid w:val="004A544E"/>
    <w:rsid w:val="004A6DE0"/>
    <w:rsid w:val="004B30D8"/>
    <w:rsid w:val="004D255F"/>
    <w:rsid w:val="004D46DF"/>
    <w:rsid w:val="004D47BA"/>
    <w:rsid w:val="004D5A7E"/>
    <w:rsid w:val="004D62DE"/>
    <w:rsid w:val="004E0C53"/>
    <w:rsid w:val="004E645E"/>
    <w:rsid w:val="004F0779"/>
    <w:rsid w:val="004F3915"/>
    <w:rsid w:val="004F4FA0"/>
    <w:rsid w:val="004F68B8"/>
    <w:rsid w:val="00504722"/>
    <w:rsid w:val="00512437"/>
    <w:rsid w:val="00515435"/>
    <w:rsid w:val="005313DA"/>
    <w:rsid w:val="0054075F"/>
    <w:rsid w:val="005421FF"/>
    <w:rsid w:val="0055331E"/>
    <w:rsid w:val="005738DE"/>
    <w:rsid w:val="00573C22"/>
    <w:rsid w:val="00575070"/>
    <w:rsid w:val="005756F6"/>
    <w:rsid w:val="0058583D"/>
    <w:rsid w:val="00586D5D"/>
    <w:rsid w:val="005A10A8"/>
    <w:rsid w:val="005A1A27"/>
    <w:rsid w:val="005A6E8E"/>
    <w:rsid w:val="005A7787"/>
    <w:rsid w:val="005B3FF5"/>
    <w:rsid w:val="005C7B56"/>
    <w:rsid w:val="005D7661"/>
    <w:rsid w:val="005F4789"/>
    <w:rsid w:val="005F5E1D"/>
    <w:rsid w:val="00600774"/>
    <w:rsid w:val="00602218"/>
    <w:rsid w:val="006074D2"/>
    <w:rsid w:val="006109B1"/>
    <w:rsid w:val="00612FAA"/>
    <w:rsid w:val="00627430"/>
    <w:rsid w:val="00630C43"/>
    <w:rsid w:val="00632179"/>
    <w:rsid w:val="00632C8E"/>
    <w:rsid w:val="00640870"/>
    <w:rsid w:val="00657B2B"/>
    <w:rsid w:val="00662950"/>
    <w:rsid w:val="00662F60"/>
    <w:rsid w:val="00663245"/>
    <w:rsid w:val="00663678"/>
    <w:rsid w:val="00670657"/>
    <w:rsid w:val="00671A4D"/>
    <w:rsid w:val="00686EE5"/>
    <w:rsid w:val="0069063C"/>
    <w:rsid w:val="00695072"/>
    <w:rsid w:val="00697977"/>
    <w:rsid w:val="006B0F77"/>
    <w:rsid w:val="006B74E4"/>
    <w:rsid w:val="006C06EC"/>
    <w:rsid w:val="006D0141"/>
    <w:rsid w:val="006D1627"/>
    <w:rsid w:val="006E7460"/>
    <w:rsid w:val="006F18AF"/>
    <w:rsid w:val="00705519"/>
    <w:rsid w:val="00707322"/>
    <w:rsid w:val="00713F06"/>
    <w:rsid w:val="007140EF"/>
    <w:rsid w:val="00715573"/>
    <w:rsid w:val="00725F35"/>
    <w:rsid w:val="00735A48"/>
    <w:rsid w:val="00736EDE"/>
    <w:rsid w:val="007376D5"/>
    <w:rsid w:val="00740BAD"/>
    <w:rsid w:val="00752CED"/>
    <w:rsid w:val="0075440D"/>
    <w:rsid w:val="00760434"/>
    <w:rsid w:val="00760CD9"/>
    <w:rsid w:val="00761AE3"/>
    <w:rsid w:val="00764581"/>
    <w:rsid w:val="007730A7"/>
    <w:rsid w:val="00776415"/>
    <w:rsid w:val="00777476"/>
    <w:rsid w:val="00777BA2"/>
    <w:rsid w:val="00780E9E"/>
    <w:rsid w:val="00784396"/>
    <w:rsid w:val="00785436"/>
    <w:rsid w:val="007925E6"/>
    <w:rsid w:val="00796B0C"/>
    <w:rsid w:val="007976F7"/>
    <w:rsid w:val="00797860"/>
    <w:rsid w:val="007A49F0"/>
    <w:rsid w:val="007A5B0D"/>
    <w:rsid w:val="007A7DFC"/>
    <w:rsid w:val="007B1B55"/>
    <w:rsid w:val="007B62B9"/>
    <w:rsid w:val="007C27DE"/>
    <w:rsid w:val="007C4AFD"/>
    <w:rsid w:val="007D18DA"/>
    <w:rsid w:val="007D655A"/>
    <w:rsid w:val="007E1B07"/>
    <w:rsid w:val="007E2A0F"/>
    <w:rsid w:val="007E5559"/>
    <w:rsid w:val="007E5AFD"/>
    <w:rsid w:val="00802691"/>
    <w:rsid w:val="00802BFB"/>
    <w:rsid w:val="008033E8"/>
    <w:rsid w:val="0081088F"/>
    <w:rsid w:val="0081102C"/>
    <w:rsid w:val="00813103"/>
    <w:rsid w:val="00824C4F"/>
    <w:rsid w:val="00827D2F"/>
    <w:rsid w:val="00836E1B"/>
    <w:rsid w:val="00842FFE"/>
    <w:rsid w:val="00843340"/>
    <w:rsid w:val="00843FAA"/>
    <w:rsid w:val="00845BE9"/>
    <w:rsid w:val="008515FB"/>
    <w:rsid w:val="0086601B"/>
    <w:rsid w:val="00874559"/>
    <w:rsid w:val="00874571"/>
    <w:rsid w:val="008840E3"/>
    <w:rsid w:val="00885B00"/>
    <w:rsid w:val="00891EF4"/>
    <w:rsid w:val="008A3CFF"/>
    <w:rsid w:val="008A6143"/>
    <w:rsid w:val="008B0CD4"/>
    <w:rsid w:val="008C4BCF"/>
    <w:rsid w:val="008D120D"/>
    <w:rsid w:val="008D6191"/>
    <w:rsid w:val="008E2406"/>
    <w:rsid w:val="008E6ADF"/>
    <w:rsid w:val="008F0312"/>
    <w:rsid w:val="008F0DD8"/>
    <w:rsid w:val="008F3DAE"/>
    <w:rsid w:val="008F7A6A"/>
    <w:rsid w:val="00907402"/>
    <w:rsid w:val="00907E63"/>
    <w:rsid w:val="00911B9A"/>
    <w:rsid w:val="00912835"/>
    <w:rsid w:val="00912F3D"/>
    <w:rsid w:val="009131A6"/>
    <w:rsid w:val="00930F63"/>
    <w:rsid w:val="00937B70"/>
    <w:rsid w:val="00940016"/>
    <w:rsid w:val="009455F2"/>
    <w:rsid w:val="00945852"/>
    <w:rsid w:val="00945EC7"/>
    <w:rsid w:val="009466D1"/>
    <w:rsid w:val="0095077D"/>
    <w:rsid w:val="009530F4"/>
    <w:rsid w:val="0096222C"/>
    <w:rsid w:val="00963768"/>
    <w:rsid w:val="00963E9B"/>
    <w:rsid w:val="009656B6"/>
    <w:rsid w:val="00966D63"/>
    <w:rsid w:val="00977086"/>
    <w:rsid w:val="00980552"/>
    <w:rsid w:val="009A243C"/>
    <w:rsid w:val="009A3CCA"/>
    <w:rsid w:val="009A5576"/>
    <w:rsid w:val="009B1CD0"/>
    <w:rsid w:val="009C04A2"/>
    <w:rsid w:val="009D2BD8"/>
    <w:rsid w:val="009D349B"/>
    <w:rsid w:val="009D6FA8"/>
    <w:rsid w:val="009F170E"/>
    <w:rsid w:val="00A03974"/>
    <w:rsid w:val="00A07D09"/>
    <w:rsid w:val="00A156C1"/>
    <w:rsid w:val="00A22155"/>
    <w:rsid w:val="00A2655C"/>
    <w:rsid w:val="00A3302C"/>
    <w:rsid w:val="00A35EF5"/>
    <w:rsid w:val="00A40717"/>
    <w:rsid w:val="00A556D6"/>
    <w:rsid w:val="00A56ECE"/>
    <w:rsid w:val="00A57074"/>
    <w:rsid w:val="00A65B8C"/>
    <w:rsid w:val="00A71644"/>
    <w:rsid w:val="00A76A32"/>
    <w:rsid w:val="00A776D5"/>
    <w:rsid w:val="00A818FB"/>
    <w:rsid w:val="00A9053F"/>
    <w:rsid w:val="00A90561"/>
    <w:rsid w:val="00A949B3"/>
    <w:rsid w:val="00AB1488"/>
    <w:rsid w:val="00AC3DE1"/>
    <w:rsid w:val="00AD3C1A"/>
    <w:rsid w:val="00AD51B6"/>
    <w:rsid w:val="00AD68BC"/>
    <w:rsid w:val="00AD72C7"/>
    <w:rsid w:val="00AD773C"/>
    <w:rsid w:val="00AD79F4"/>
    <w:rsid w:val="00AE0FF1"/>
    <w:rsid w:val="00AE70CE"/>
    <w:rsid w:val="00AF641A"/>
    <w:rsid w:val="00B17DF3"/>
    <w:rsid w:val="00B24095"/>
    <w:rsid w:val="00B2550C"/>
    <w:rsid w:val="00B267C7"/>
    <w:rsid w:val="00B42C1A"/>
    <w:rsid w:val="00B53C2F"/>
    <w:rsid w:val="00B56AF9"/>
    <w:rsid w:val="00B60B62"/>
    <w:rsid w:val="00B63B68"/>
    <w:rsid w:val="00B63C48"/>
    <w:rsid w:val="00B726C2"/>
    <w:rsid w:val="00B81A12"/>
    <w:rsid w:val="00B82473"/>
    <w:rsid w:val="00B8306C"/>
    <w:rsid w:val="00B84695"/>
    <w:rsid w:val="00B92CF8"/>
    <w:rsid w:val="00B96EEE"/>
    <w:rsid w:val="00BA579B"/>
    <w:rsid w:val="00BC7EAC"/>
    <w:rsid w:val="00BD09E7"/>
    <w:rsid w:val="00BD6C56"/>
    <w:rsid w:val="00BD76DA"/>
    <w:rsid w:val="00BE1477"/>
    <w:rsid w:val="00BE1A53"/>
    <w:rsid w:val="00BE6DD0"/>
    <w:rsid w:val="00BF2A44"/>
    <w:rsid w:val="00BF4BF4"/>
    <w:rsid w:val="00BF4DED"/>
    <w:rsid w:val="00C01CBA"/>
    <w:rsid w:val="00C03541"/>
    <w:rsid w:val="00C115DE"/>
    <w:rsid w:val="00C166D5"/>
    <w:rsid w:val="00C208DA"/>
    <w:rsid w:val="00C209D9"/>
    <w:rsid w:val="00C20BCA"/>
    <w:rsid w:val="00C268D9"/>
    <w:rsid w:val="00C315BE"/>
    <w:rsid w:val="00C31B6B"/>
    <w:rsid w:val="00C33CAC"/>
    <w:rsid w:val="00C47D8F"/>
    <w:rsid w:val="00C73BE0"/>
    <w:rsid w:val="00C76C47"/>
    <w:rsid w:val="00C77148"/>
    <w:rsid w:val="00C8624A"/>
    <w:rsid w:val="00C942D5"/>
    <w:rsid w:val="00CA056D"/>
    <w:rsid w:val="00CA366C"/>
    <w:rsid w:val="00CA5273"/>
    <w:rsid w:val="00CB6EF3"/>
    <w:rsid w:val="00CC0627"/>
    <w:rsid w:val="00CC51D0"/>
    <w:rsid w:val="00CC59FF"/>
    <w:rsid w:val="00D05B12"/>
    <w:rsid w:val="00D05DE9"/>
    <w:rsid w:val="00D07067"/>
    <w:rsid w:val="00D116D9"/>
    <w:rsid w:val="00D153A4"/>
    <w:rsid w:val="00D42296"/>
    <w:rsid w:val="00D46D9D"/>
    <w:rsid w:val="00D47D5A"/>
    <w:rsid w:val="00D528FA"/>
    <w:rsid w:val="00D53295"/>
    <w:rsid w:val="00D53BA3"/>
    <w:rsid w:val="00D55E1F"/>
    <w:rsid w:val="00D566C8"/>
    <w:rsid w:val="00D679FA"/>
    <w:rsid w:val="00D728DB"/>
    <w:rsid w:val="00D73128"/>
    <w:rsid w:val="00D765E9"/>
    <w:rsid w:val="00D83428"/>
    <w:rsid w:val="00D85D69"/>
    <w:rsid w:val="00D871B8"/>
    <w:rsid w:val="00D87EDD"/>
    <w:rsid w:val="00D91BD1"/>
    <w:rsid w:val="00D96D28"/>
    <w:rsid w:val="00DA0096"/>
    <w:rsid w:val="00DA2F63"/>
    <w:rsid w:val="00DA6301"/>
    <w:rsid w:val="00DB41D1"/>
    <w:rsid w:val="00DB7119"/>
    <w:rsid w:val="00DC0C2F"/>
    <w:rsid w:val="00DC6508"/>
    <w:rsid w:val="00DD2D48"/>
    <w:rsid w:val="00E037E2"/>
    <w:rsid w:val="00E34668"/>
    <w:rsid w:val="00E35AED"/>
    <w:rsid w:val="00E36802"/>
    <w:rsid w:val="00E46AE0"/>
    <w:rsid w:val="00E565FC"/>
    <w:rsid w:val="00E60181"/>
    <w:rsid w:val="00E6278C"/>
    <w:rsid w:val="00E64A3B"/>
    <w:rsid w:val="00E65C7E"/>
    <w:rsid w:val="00E7612C"/>
    <w:rsid w:val="00E77BA1"/>
    <w:rsid w:val="00E91576"/>
    <w:rsid w:val="00E9220E"/>
    <w:rsid w:val="00EA4DDE"/>
    <w:rsid w:val="00EA616D"/>
    <w:rsid w:val="00EA6BF3"/>
    <w:rsid w:val="00EA78ED"/>
    <w:rsid w:val="00EB2F72"/>
    <w:rsid w:val="00EC0EAB"/>
    <w:rsid w:val="00EC7D86"/>
    <w:rsid w:val="00ED0735"/>
    <w:rsid w:val="00ED0ADD"/>
    <w:rsid w:val="00ED2D60"/>
    <w:rsid w:val="00ED3705"/>
    <w:rsid w:val="00EF47F3"/>
    <w:rsid w:val="00F0697E"/>
    <w:rsid w:val="00F14FC5"/>
    <w:rsid w:val="00F1652E"/>
    <w:rsid w:val="00F33B9F"/>
    <w:rsid w:val="00F359BE"/>
    <w:rsid w:val="00F41DCA"/>
    <w:rsid w:val="00F60638"/>
    <w:rsid w:val="00F63CE4"/>
    <w:rsid w:val="00F97E0D"/>
    <w:rsid w:val="00FA135A"/>
    <w:rsid w:val="00FA66E2"/>
    <w:rsid w:val="00FA7713"/>
    <w:rsid w:val="00FB0A4C"/>
    <w:rsid w:val="00FC26E9"/>
    <w:rsid w:val="00FC3222"/>
    <w:rsid w:val="00FC5793"/>
    <w:rsid w:val="00FC6926"/>
    <w:rsid w:val="00FD0573"/>
    <w:rsid w:val="00FD756C"/>
    <w:rsid w:val="00FE17EF"/>
    <w:rsid w:val="00FE7370"/>
    <w:rsid w:val="00FE7BC2"/>
    <w:rsid w:val="00FF4B1B"/>
    <w:rsid w:val="00FF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51FC"/>
    <w:pPr>
      <w:tabs>
        <w:tab w:val="left" w:pos="4500"/>
      </w:tabs>
      <w:ind w:firstLine="737"/>
      <w:jc w:val="both"/>
      <w:outlineLvl w:val="0"/>
    </w:pPr>
    <w:rPr>
      <w:sz w:val="28"/>
      <w:szCs w:val="28"/>
    </w:rPr>
  </w:style>
  <w:style w:type="paragraph" w:styleId="a4">
    <w:name w:val="Body Text"/>
    <w:basedOn w:val="a"/>
    <w:rsid w:val="002A51FC"/>
    <w:pPr>
      <w:tabs>
        <w:tab w:val="left" w:pos="4500"/>
      </w:tabs>
      <w:jc w:val="both"/>
      <w:outlineLvl w:val="0"/>
    </w:pPr>
    <w:rPr>
      <w:sz w:val="28"/>
      <w:szCs w:val="28"/>
    </w:rPr>
  </w:style>
  <w:style w:type="paragraph" w:customStyle="1" w:styleId="ConsPlusNormal">
    <w:name w:val="ConsPlusNormal"/>
    <w:rsid w:val="00E65C7E"/>
    <w:pPr>
      <w:widowControl w:val="0"/>
      <w:autoSpaceDE w:val="0"/>
      <w:autoSpaceDN w:val="0"/>
      <w:adjustRightInd w:val="0"/>
      <w:ind w:firstLine="720"/>
    </w:pPr>
    <w:rPr>
      <w:rFonts w:ascii="Arial" w:hAnsi="Arial" w:cs="Arial"/>
    </w:rPr>
  </w:style>
  <w:style w:type="paragraph" w:customStyle="1" w:styleId="stylet3">
    <w:name w:val="stylet3"/>
    <w:basedOn w:val="a"/>
    <w:rsid w:val="007B1B55"/>
    <w:pPr>
      <w:spacing w:before="100" w:beforeAutospacing="1" w:after="100" w:afterAutospacing="1"/>
    </w:pPr>
  </w:style>
  <w:style w:type="paragraph" w:styleId="a5">
    <w:name w:val="Normal (Web)"/>
    <w:basedOn w:val="a"/>
    <w:rsid w:val="00AF641A"/>
    <w:pPr>
      <w:spacing w:after="150"/>
    </w:pPr>
  </w:style>
  <w:style w:type="character" w:styleId="a6">
    <w:name w:val="Strong"/>
    <w:uiPriority w:val="22"/>
    <w:qFormat/>
    <w:rsid w:val="00AF641A"/>
    <w:rPr>
      <w:b/>
      <w:bCs/>
    </w:rPr>
  </w:style>
  <w:style w:type="paragraph" w:customStyle="1" w:styleId="a7">
    <w:name w:val="Знак Знак Знак Знак Знак Знак Знак Знак Знак"/>
    <w:basedOn w:val="a"/>
    <w:rsid w:val="006D0141"/>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styleId="a8">
    <w:name w:val="header"/>
    <w:basedOn w:val="a"/>
    <w:link w:val="a9"/>
    <w:uiPriority w:val="99"/>
    <w:rsid w:val="00BC7EAC"/>
    <w:pPr>
      <w:tabs>
        <w:tab w:val="center" w:pos="4677"/>
        <w:tab w:val="right" w:pos="9355"/>
      </w:tabs>
    </w:pPr>
  </w:style>
  <w:style w:type="character" w:customStyle="1" w:styleId="a9">
    <w:name w:val="Верхний колонтитул Знак"/>
    <w:link w:val="a8"/>
    <w:uiPriority w:val="99"/>
    <w:rsid w:val="00BC7EAC"/>
    <w:rPr>
      <w:sz w:val="24"/>
      <w:szCs w:val="24"/>
    </w:rPr>
  </w:style>
  <w:style w:type="paragraph" w:styleId="aa">
    <w:name w:val="footer"/>
    <w:basedOn w:val="a"/>
    <w:link w:val="ab"/>
    <w:rsid w:val="00BC7EAC"/>
    <w:pPr>
      <w:tabs>
        <w:tab w:val="center" w:pos="4677"/>
        <w:tab w:val="right" w:pos="9355"/>
      </w:tabs>
    </w:pPr>
  </w:style>
  <w:style w:type="character" w:customStyle="1" w:styleId="ab">
    <w:name w:val="Нижний колонтитул Знак"/>
    <w:link w:val="aa"/>
    <w:rsid w:val="00BC7EAC"/>
    <w:rPr>
      <w:sz w:val="24"/>
      <w:szCs w:val="24"/>
    </w:rPr>
  </w:style>
  <w:style w:type="paragraph" w:styleId="ac">
    <w:name w:val="Balloon Text"/>
    <w:basedOn w:val="a"/>
    <w:link w:val="ad"/>
    <w:rsid w:val="00BC7EAC"/>
    <w:rPr>
      <w:rFonts w:ascii="Tahoma" w:hAnsi="Tahoma" w:cs="Tahoma"/>
      <w:sz w:val="16"/>
      <w:szCs w:val="16"/>
    </w:rPr>
  </w:style>
  <w:style w:type="character" w:customStyle="1" w:styleId="ad">
    <w:name w:val="Текст выноски Знак"/>
    <w:link w:val="ac"/>
    <w:rsid w:val="00BC7EAC"/>
    <w:rPr>
      <w:rFonts w:ascii="Tahoma" w:hAnsi="Tahoma" w:cs="Tahoma"/>
      <w:sz w:val="16"/>
      <w:szCs w:val="16"/>
    </w:rPr>
  </w:style>
  <w:style w:type="character" w:styleId="ae">
    <w:name w:val="Hyperlink"/>
    <w:uiPriority w:val="99"/>
    <w:unhideWhenUsed/>
    <w:rsid w:val="00D42296"/>
    <w:rPr>
      <w:color w:val="0000FF"/>
      <w:u w:val="single"/>
    </w:rPr>
  </w:style>
  <w:style w:type="paragraph" w:customStyle="1" w:styleId="formattext">
    <w:name w:val="formattext"/>
    <w:basedOn w:val="a"/>
    <w:rsid w:val="00A949B3"/>
    <w:pPr>
      <w:spacing w:before="100" w:beforeAutospacing="1" w:after="100" w:afterAutospacing="1"/>
    </w:pPr>
  </w:style>
  <w:style w:type="character" w:styleId="af">
    <w:name w:val="Placeholder Text"/>
    <w:basedOn w:val="a0"/>
    <w:uiPriority w:val="99"/>
    <w:semiHidden/>
    <w:rsid w:val="003058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51FC"/>
    <w:pPr>
      <w:tabs>
        <w:tab w:val="left" w:pos="4500"/>
      </w:tabs>
      <w:ind w:firstLine="737"/>
      <w:jc w:val="both"/>
      <w:outlineLvl w:val="0"/>
    </w:pPr>
    <w:rPr>
      <w:sz w:val="28"/>
      <w:szCs w:val="28"/>
    </w:rPr>
  </w:style>
  <w:style w:type="paragraph" w:styleId="a4">
    <w:name w:val="Body Text"/>
    <w:basedOn w:val="a"/>
    <w:rsid w:val="002A51FC"/>
    <w:pPr>
      <w:tabs>
        <w:tab w:val="left" w:pos="4500"/>
      </w:tabs>
      <w:jc w:val="both"/>
      <w:outlineLvl w:val="0"/>
    </w:pPr>
    <w:rPr>
      <w:sz w:val="28"/>
      <w:szCs w:val="28"/>
    </w:rPr>
  </w:style>
  <w:style w:type="paragraph" w:customStyle="1" w:styleId="ConsPlusNormal">
    <w:name w:val="ConsPlusNormal"/>
    <w:rsid w:val="00E65C7E"/>
    <w:pPr>
      <w:widowControl w:val="0"/>
      <w:autoSpaceDE w:val="0"/>
      <w:autoSpaceDN w:val="0"/>
      <w:adjustRightInd w:val="0"/>
      <w:ind w:firstLine="720"/>
    </w:pPr>
    <w:rPr>
      <w:rFonts w:ascii="Arial" w:hAnsi="Arial" w:cs="Arial"/>
    </w:rPr>
  </w:style>
  <w:style w:type="paragraph" w:customStyle="1" w:styleId="stylet3">
    <w:name w:val="stylet3"/>
    <w:basedOn w:val="a"/>
    <w:rsid w:val="007B1B55"/>
    <w:pPr>
      <w:spacing w:before="100" w:beforeAutospacing="1" w:after="100" w:afterAutospacing="1"/>
    </w:pPr>
  </w:style>
  <w:style w:type="paragraph" w:styleId="a5">
    <w:name w:val="Normal (Web)"/>
    <w:basedOn w:val="a"/>
    <w:rsid w:val="00AF641A"/>
    <w:pPr>
      <w:spacing w:after="150"/>
    </w:pPr>
  </w:style>
  <w:style w:type="character" w:styleId="a6">
    <w:name w:val="Strong"/>
    <w:uiPriority w:val="22"/>
    <w:qFormat/>
    <w:rsid w:val="00AF641A"/>
    <w:rPr>
      <w:b/>
      <w:bCs/>
    </w:rPr>
  </w:style>
  <w:style w:type="paragraph" w:customStyle="1" w:styleId="a7">
    <w:name w:val="Знак Знак Знак Знак Знак Знак Знак Знак Знак"/>
    <w:basedOn w:val="a"/>
    <w:rsid w:val="006D0141"/>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styleId="a8">
    <w:name w:val="header"/>
    <w:basedOn w:val="a"/>
    <w:link w:val="a9"/>
    <w:uiPriority w:val="99"/>
    <w:rsid w:val="00BC7EAC"/>
    <w:pPr>
      <w:tabs>
        <w:tab w:val="center" w:pos="4677"/>
        <w:tab w:val="right" w:pos="9355"/>
      </w:tabs>
    </w:pPr>
  </w:style>
  <w:style w:type="character" w:customStyle="1" w:styleId="a9">
    <w:name w:val="Верхний колонтитул Знак"/>
    <w:link w:val="a8"/>
    <w:uiPriority w:val="99"/>
    <w:rsid w:val="00BC7EAC"/>
    <w:rPr>
      <w:sz w:val="24"/>
      <w:szCs w:val="24"/>
    </w:rPr>
  </w:style>
  <w:style w:type="paragraph" w:styleId="aa">
    <w:name w:val="footer"/>
    <w:basedOn w:val="a"/>
    <w:link w:val="ab"/>
    <w:rsid w:val="00BC7EAC"/>
    <w:pPr>
      <w:tabs>
        <w:tab w:val="center" w:pos="4677"/>
        <w:tab w:val="right" w:pos="9355"/>
      </w:tabs>
    </w:pPr>
  </w:style>
  <w:style w:type="character" w:customStyle="1" w:styleId="ab">
    <w:name w:val="Нижний колонтитул Знак"/>
    <w:link w:val="aa"/>
    <w:rsid w:val="00BC7EAC"/>
    <w:rPr>
      <w:sz w:val="24"/>
      <w:szCs w:val="24"/>
    </w:rPr>
  </w:style>
  <w:style w:type="paragraph" w:styleId="ac">
    <w:name w:val="Balloon Text"/>
    <w:basedOn w:val="a"/>
    <w:link w:val="ad"/>
    <w:rsid w:val="00BC7EAC"/>
    <w:rPr>
      <w:rFonts w:ascii="Tahoma" w:hAnsi="Tahoma" w:cs="Tahoma"/>
      <w:sz w:val="16"/>
      <w:szCs w:val="16"/>
    </w:rPr>
  </w:style>
  <w:style w:type="character" w:customStyle="1" w:styleId="ad">
    <w:name w:val="Текст выноски Знак"/>
    <w:link w:val="ac"/>
    <w:rsid w:val="00BC7EAC"/>
    <w:rPr>
      <w:rFonts w:ascii="Tahoma" w:hAnsi="Tahoma" w:cs="Tahoma"/>
      <w:sz w:val="16"/>
      <w:szCs w:val="16"/>
    </w:rPr>
  </w:style>
  <w:style w:type="character" w:styleId="ae">
    <w:name w:val="Hyperlink"/>
    <w:uiPriority w:val="99"/>
    <w:unhideWhenUsed/>
    <w:rsid w:val="00D42296"/>
    <w:rPr>
      <w:color w:val="0000FF"/>
      <w:u w:val="single"/>
    </w:rPr>
  </w:style>
  <w:style w:type="paragraph" w:customStyle="1" w:styleId="formattext">
    <w:name w:val="formattext"/>
    <w:basedOn w:val="a"/>
    <w:rsid w:val="00A949B3"/>
    <w:pPr>
      <w:spacing w:before="100" w:beforeAutospacing="1" w:after="100" w:afterAutospacing="1"/>
    </w:pPr>
  </w:style>
  <w:style w:type="character" w:styleId="af">
    <w:name w:val="Placeholder Text"/>
    <w:basedOn w:val="a0"/>
    <w:uiPriority w:val="99"/>
    <w:semiHidden/>
    <w:rsid w:val="003058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569">
      <w:bodyDiv w:val="1"/>
      <w:marLeft w:val="0"/>
      <w:marRight w:val="0"/>
      <w:marTop w:val="0"/>
      <w:marBottom w:val="0"/>
      <w:divBdr>
        <w:top w:val="none" w:sz="0" w:space="0" w:color="auto"/>
        <w:left w:val="none" w:sz="0" w:space="0" w:color="auto"/>
        <w:bottom w:val="none" w:sz="0" w:space="0" w:color="auto"/>
        <w:right w:val="none" w:sz="0" w:space="0" w:color="auto"/>
      </w:divBdr>
    </w:div>
    <w:div w:id="495150438">
      <w:bodyDiv w:val="1"/>
      <w:marLeft w:val="0"/>
      <w:marRight w:val="0"/>
      <w:marTop w:val="0"/>
      <w:marBottom w:val="0"/>
      <w:divBdr>
        <w:top w:val="none" w:sz="0" w:space="0" w:color="auto"/>
        <w:left w:val="none" w:sz="0" w:space="0" w:color="auto"/>
        <w:bottom w:val="none" w:sz="0" w:space="0" w:color="auto"/>
        <w:right w:val="none" w:sz="0" w:space="0" w:color="auto"/>
      </w:divBdr>
    </w:div>
    <w:div w:id="767773553">
      <w:bodyDiv w:val="1"/>
      <w:marLeft w:val="0"/>
      <w:marRight w:val="0"/>
      <w:marTop w:val="0"/>
      <w:marBottom w:val="0"/>
      <w:divBdr>
        <w:top w:val="none" w:sz="0" w:space="0" w:color="auto"/>
        <w:left w:val="none" w:sz="0" w:space="0" w:color="auto"/>
        <w:bottom w:val="none" w:sz="0" w:space="0" w:color="auto"/>
        <w:right w:val="none" w:sz="0" w:space="0" w:color="auto"/>
      </w:divBdr>
    </w:div>
    <w:div w:id="818692787">
      <w:bodyDiv w:val="1"/>
      <w:marLeft w:val="0"/>
      <w:marRight w:val="0"/>
      <w:marTop w:val="0"/>
      <w:marBottom w:val="0"/>
      <w:divBdr>
        <w:top w:val="none" w:sz="0" w:space="0" w:color="auto"/>
        <w:left w:val="none" w:sz="0" w:space="0" w:color="auto"/>
        <w:bottom w:val="none" w:sz="0" w:space="0" w:color="auto"/>
        <w:right w:val="none" w:sz="0" w:space="0" w:color="auto"/>
      </w:divBdr>
    </w:div>
    <w:div w:id="1278023258">
      <w:bodyDiv w:val="1"/>
      <w:marLeft w:val="0"/>
      <w:marRight w:val="0"/>
      <w:marTop w:val="0"/>
      <w:marBottom w:val="0"/>
      <w:divBdr>
        <w:top w:val="none" w:sz="0" w:space="0" w:color="auto"/>
        <w:left w:val="none" w:sz="0" w:space="0" w:color="auto"/>
        <w:bottom w:val="none" w:sz="0" w:space="0" w:color="auto"/>
        <w:right w:val="none" w:sz="0" w:space="0" w:color="auto"/>
      </w:divBdr>
      <w:divsChild>
        <w:div w:id="949166871">
          <w:marLeft w:val="0"/>
          <w:marRight w:val="0"/>
          <w:marTop w:val="0"/>
          <w:marBottom w:val="0"/>
          <w:divBdr>
            <w:top w:val="none" w:sz="0" w:space="0" w:color="auto"/>
            <w:left w:val="none" w:sz="0" w:space="0" w:color="auto"/>
            <w:bottom w:val="none" w:sz="0" w:space="0" w:color="auto"/>
            <w:right w:val="none" w:sz="0" w:space="0" w:color="auto"/>
          </w:divBdr>
        </w:div>
      </w:divsChild>
    </w:div>
    <w:div w:id="1857495307">
      <w:bodyDiv w:val="1"/>
      <w:marLeft w:val="0"/>
      <w:marRight w:val="0"/>
      <w:marTop w:val="0"/>
      <w:marBottom w:val="0"/>
      <w:divBdr>
        <w:top w:val="none" w:sz="0" w:space="0" w:color="auto"/>
        <w:left w:val="none" w:sz="0" w:space="0" w:color="auto"/>
        <w:bottom w:val="none" w:sz="0" w:space="0" w:color="auto"/>
        <w:right w:val="none" w:sz="0" w:space="0" w:color="auto"/>
      </w:divBdr>
      <w:divsChild>
        <w:div w:id="300161709">
          <w:marLeft w:val="0"/>
          <w:marRight w:val="0"/>
          <w:marTop w:val="0"/>
          <w:marBottom w:val="0"/>
          <w:divBdr>
            <w:top w:val="none" w:sz="0" w:space="0" w:color="auto"/>
            <w:left w:val="none" w:sz="0" w:space="0" w:color="auto"/>
            <w:bottom w:val="none" w:sz="0" w:space="0" w:color="auto"/>
            <w:right w:val="none" w:sz="0" w:space="0" w:color="auto"/>
          </w:divBdr>
        </w:div>
      </w:divsChild>
    </w:div>
    <w:div w:id="18803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2832&amp;date=17.04.2024&amp;dst=101310&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6588&amp;date=17.04.2024&amp;dst=84&amp;fie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6588&amp;date=17.04.2024&amp;dst=100012&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40355&amp;date=17.04.2024&amp;dst=100033&amp;field=134" TargetMode="External"/><Relationship Id="rId10" Type="http://schemas.openxmlformats.org/officeDocument/2006/relationships/hyperlink" Target="https://login.consultant.ru/link/?req=doc&amp;base=LAW&amp;n=472832&amp;date=17.04.2024&amp;dst=101310&amp;fie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56588&amp;date=17.04.2024&amp;dst=8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E731-67F8-4B78-8623-53A71F7C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Yurist</cp:lastModifiedBy>
  <cp:revision>7</cp:revision>
  <cp:lastPrinted>2016-07-20T09:26:00Z</cp:lastPrinted>
  <dcterms:created xsi:type="dcterms:W3CDTF">2024-08-08T05:21:00Z</dcterms:created>
  <dcterms:modified xsi:type="dcterms:W3CDTF">2024-08-09T02:43:00Z</dcterms:modified>
</cp:coreProperties>
</file>