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EC" w:rsidRPr="00F63704" w:rsidRDefault="006D5541" w:rsidP="000529EA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28650" cy="77152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9EC" w:rsidRPr="00984C1A" w:rsidRDefault="007409EC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КЕЖЕМСКОГО РАЙОНА</w:t>
      </w:r>
    </w:p>
    <w:p w:rsidR="007409EC" w:rsidRPr="00984C1A" w:rsidRDefault="007409EC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КРАСНОЯРСКОГО КРАЯ</w:t>
      </w:r>
    </w:p>
    <w:p w:rsidR="007409EC" w:rsidRPr="00984C1A" w:rsidRDefault="007409EC" w:rsidP="000529E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09EC" w:rsidRPr="00984C1A" w:rsidRDefault="007409EC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7409EC" w:rsidRPr="00984C1A" w:rsidRDefault="007409EC" w:rsidP="000529EA">
      <w:pPr>
        <w:tabs>
          <w:tab w:val="left" w:pos="450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09EC" w:rsidRPr="00F63704" w:rsidRDefault="00771068" w:rsidP="000529EA">
      <w:pPr>
        <w:tabs>
          <w:tab w:val="left" w:pos="4500"/>
        </w:tabs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409E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A62A4" w:rsidRPr="0072696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409EC">
        <w:rPr>
          <w:rFonts w:ascii="Times New Roman" w:hAnsi="Times New Roman" w:cs="Times New Roman"/>
          <w:color w:val="000000"/>
          <w:sz w:val="28"/>
          <w:szCs w:val="28"/>
        </w:rPr>
        <w:t xml:space="preserve">.2015        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967-п</w:t>
      </w:r>
      <w:r w:rsidR="007409EC" w:rsidRPr="00F63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198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г.</w:t>
      </w:r>
      <w:r w:rsidR="00A81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09EC" w:rsidRPr="00F63704">
        <w:rPr>
          <w:rFonts w:ascii="Times New Roman" w:hAnsi="Times New Roman" w:cs="Times New Roman"/>
          <w:color w:val="000000"/>
          <w:sz w:val="28"/>
          <w:szCs w:val="28"/>
        </w:rPr>
        <w:t>Кодинск</w:t>
      </w:r>
    </w:p>
    <w:p w:rsidR="007409EC" w:rsidRPr="00F63704" w:rsidRDefault="007409EC" w:rsidP="000529EA">
      <w:pPr>
        <w:tabs>
          <w:tab w:val="left" w:pos="450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09EC" w:rsidRDefault="007409EC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</w:t>
      </w:r>
    </w:p>
    <w:p w:rsidR="007409EC" w:rsidRDefault="007409EC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Кежемского района</w:t>
      </w:r>
    </w:p>
    <w:p w:rsidR="007409EC" w:rsidRDefault="007409EC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29.01.2015 № 66-п </w:t>
      </w:r>
    </w:p>
    <w:p w:rsidR="007409EC" w:rsidRPr="00A74EA3" w:rsidRDefault="007409EC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9EC" w:rsidRDefault="007409EC" w:rsidP="00525135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B6507">
        <w:rPr>
          <w:rFonts w:ascii="Times New Roman" w:hAnsi="Times New Roman" w:cs="Times New Roman"/>
          <w:sz w:val="28"/>
          <w:szCs w:val="28"/>
        </w:rPr>
        <w:t>В соответствии с п. 2.2.4 Соглашения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15.01.2015 № 2028/12-15 «О мерах по повышению эффективности исполнения бюджетных средств и увеличению поступлений налоговых и неналоговых доходов местного бюджета», заключенного Администрацией Кежемского района с Министерством финансов Красноярского края в 2015 году</w:t>
      </w:r>
      <w:r w:rsidRPr="00941700">
        <w:rPr>
          <w:rFonts w:ascii="Times New Roman" w:hAnsi="Times New Roman" w:cs="Times New Roman"/>
          <w:sz w:val="28"/>
          <w:szCs w:val="28"/>
        </w:rPr>
        <w:t xml:space="preserve">, </w:t>
      </w:r>
      <w:r w:rsidRPr="00F63704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hyperlink r:id="rId9" w:history="1"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 xml:space="preserve">статьями </w:t>
        </w:r>
        <w:r w:rsidR="00F80096">
          <w:rPr>
            <w:rFonts w:ascii="Times New Roman" w:hAnsi="Times New Roman" w:cs="Times New Roman"/>
            <w:color w:val="000000"/>
            <w:sz w:val="28"/>
            <w:szCs w:val="28"/>
          </w:rPr>
          <w:t xml:space="preserve">17, </w:t>
        </w:r>
        <w:r w:rsidRPr="0063071A">
          <w:rPr>
            <w:rFonts w:ascii="Times New Roman" w:hAnsi="Times New Roman" w:cs="Times New Roman"/>
            <w:color w:val="000000"/>
            <w:sz w:val="28"/>
            <w:szCs w:val="28"/>
          </w:rPr>
          <w:t>30.3,</w:t>
        </w:r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 xml:space="preserve"> 32 Устав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а</w:t>
        </w:r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 xml:space="preserve"> Кежемского района, </w:t>
        </w:r>
        <w:r w:rsidRPr="00E413F7">
          <w:rPr>
            <w:rFonts w:ascii="Times New Roman" w:hAnsi="Times New Roman" w:cs="Times New Roman"/>
            <w:color w:val="000000"/>
            <w:sz w:val="28"/>
            <w:szCs w:val="28"/>
          </w:rPr>
          <w:t xml:space="preserve">ПОСТАНОВЛЯЮ: </w:t>
        </w:r>
      </w:hyperlink>
    </w:p>
    <w:p w:rsidR="007409EC" w:rsidRDefault="007409EC" w:rsidP="005251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FC5">
        <w:rPr>
          <w:rFonts w:ascii="Times New Roman" w:hAnsi="Times New Roman" w:cs="Times New Roman"/>
          <w:sz w:val="28"/>
          <w:szCs w:val="28"/>
        </w:rPr>
        <w:t>Внести в постановление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Кежемского района от </w:t>
      </w:r>
      <w:r w:rsidRPr="00C36FC5">
        <w:rPr>
          <w:rFonts w:ascii="Times New Roman" w:hAnsi="Times New Roman" w:cs="Times New Roman"/>
          <w:sz w:val="28"/>
          <w:szCs w:val="28"/>
        </w:rPr>
        <w:t>29.01.2015 № 66-п 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мероприятий по росту доходов, оптимизации расходов, совершенствованию</w:t>
      </w:r>
      <w:r w:rsidR="009725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межбюджетных отношений и долговой политики муниципального образования Кежемский район на 2015 – 2017 гг.»</w:t>
      </w:r>
      <w:r w:rsidR="00A81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следующие изменения</w:t>
      </w:r>
      <w:r w:rsidRPr="00C36FC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409EC" w:rsidRPr="00C8738F" w:rsidRDefault="007409EC" w:rsidP="0052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38F">
        <w:rPr>
          <w:rFonts w:ascii="Times New Roman" w:hAnsi="Times New Roman" w:cs="Times New Roman"/>
          <w:sz w:val="28"/>
          <w:szCs w:val="28"/>
        </w:rPr>
        <w:t>1.2. В приложении к постановлению:</w:t>
      </w:r>
    </w:p>
    <w:p w:rsidR="007409EC" w:rsidRPr="00806F8B" w:rsidRDefault="00D045C5" w:rsidP="0052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Строки</w:t>
      </w:r>
      <w:r w:rsidR="009725E2">
        <w:rPr>
          <w:rFonts w:ascii="Times New Roman" w:hAnsi="Times New Roman" w:cs="Times New Roman"/>
          <w:sz w:val="28"/>
          <w:szCs w:val="28"/>
        </w:rPr>
        <w:t xml:space="preserve"> </w:t>
      </w:r>
      <w:r w:rsidR="00CA62A4" w:rsidRPr="00CA62A4">
        <w:rPr>
          <w:rFonts w:ascii="Times New Roman" w:hAnsi="Times New Roman" w:cs="Times New Roman"/>
          <w:sz w:val="28"/>
          <w:szCs w:val="28"/>
        </w:rPr>
        <w:t>2</w:t>
      </w:r>
      <w:r w:rsidR="007409EC" w:rsidRPr="00C8738F">
        <w:rPr>
          <w:rFonts w:ascii="Times New Roman" w:hAnsi="Times New Roman" w:cs="Times New Roman"/>
          <w:sz w:val="28"/>
          <w:szCs w:val="28"/>
        </w:rPr>
        <w:t>.</w:t>
      </w:r>
      <w:r w:rsidR="00CA62A4" w:rsidRPr="00CA62A4">
        <w:rPr>
          <w:rFonts w:ascii="Times New Roman" w:hAnsi="Times New Roman" w:cs="Times New Roman"/>
          <w:sz w:val="28"/>
          <w:szCs w:val="28"/>
        </w:rPr>
        <w:t>1</w:t>
      </w:r>
      <w:r w:rsidR="007409EC" w:rsidRPr="00C8738F">
        <w:rPr>
          <w:rFonts w:ascii="Times New Roman" w:hAnsi="Times New Roman" w:cs="Times New Roman"/>
          <w:sz w:val="28"/>
          <w:szCs w:val="28"/>
        </w:rPr>
        <w:t>.</w:t>
      </w:r>
      <w:r w:rsidR="00CA62A4" w:rsidRPr="00CA62A4">
        <w:rPr>
          <w:rFonts w:ascii="Times New Roman" w:hAnsi="Times New Roman" w:cs="Times New Roman"/>
          <w:sz w:val="28"/>
          <w:szCs w:val="28"/>
        </w:rPr>
        <w:t>1</w:t>
      </w:r>
      <w:r w:rsidR="007409EC" w:rsidRPr="00C8738F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A62A4" w:rsidRPr="00CA62A4">
        <w:rPr>
          <w:rFonts w:ascii="Times New Roman" w:hAnsi="Times New Roman" w:cs="Times New Roman"/>
          <w:sz w:val="28"/>
          <w:szCs w:val="28"/>
        </w:rPr>
        <w:t xml:space="preserve"> 2</w:t>
      </w:r>
      <w:r w:rsidR="00751FDD">
        <w:rPr>
          <w:rFonts w:ascii="Times New Roman" w:hAnsi="Times New Roman" w:cs="Times New Roman"/>
          <w:sz w:val="28"/>
          <w:szCs w:val="28"/>
        </w:rPr>
        <w:t>.3.3.1</w:t>
      </w:r>
      <w:r w:rsidR="00CA62A4">
        <w:rPr>
          <w:rFonts w:ascii="Times New Roman" w:hAnsi="Times New Roman" w:cs="Times New Roman"/>
          <w:sz w:val="28"/>
          <w:szCs w:val="28"/>
        </w:rPr>
        <w:t>.</w:t>
      </w:r>
      <w:r w:rsidR="007409EC" w:rsidRPr="00C8738F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</w:t>
      </w:r>
      <w:r w:rsidR="007409EC" w:rsidRPr="00806F8B">
        <w:rPr>
          <w:rFonts w:ascii="Times New Roman" w:hAnsi="Times New Roman" w:cs="Times New Roman"/>
          <w:sz w:val="28"/>
          <w:szCs w:val="28"/>
        </w:rPr>
        <w:t>.</w:t>
      </w:r>
    </w:p>
    <w:p w:rsidR="007409EC" w:rsidRPr="00C8738F" w:rsidRDefault="00D84574" w:rsidP="0052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8B">
        <w:rPr>
          <w:rFonts w:ascii="Times New Roman" w:hAnsi="Times New Roman" w:cs="Times New Roman"/>
          <w:sz w:val="28"/>
          <w:szCs w:val="28"/>
        </w:rPr>
        <w:t>1.2.2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. В строке «ИТОГО» </w:t>
      </w:r>
      <w:r w:rsidR="007D6630">
        <w:rPr>
          <w:rFonts w:ascii="Times New Roman" w:hAnsi="Times New Roman" w:cs="Times New Roman"/>
          <w:sz w:val="28"/>
          <w:szCs w:val="28"/>
        </w:rPr>
        <w:t>цифру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 «</w:t>
      </w:r>
      <w:r w:rsidR="00D045C5" w:rsidRPr="00806F8B">
        <w:rPr>
          <w:rFonts w:ascii="Times New Roman" w:hAnsi="Times New Roman" w:cs="Times New Roman"/>
          <w:sz w:val="28"/>
          <w:szCs w:val="28"/>
        </w:rPr>
        <w:t>1</w:t>
      </w:r>
      <w:r w:rsidR="00694FD7" w:rsidRPr="00806F8B">
        <w:rPr>
          <w:rFonts w:ascii="Times New Roman" w:hAnsi="Times New Roman" w:cs="Times New Roman"/>
          <w:sz w:val="28"/>
          <w:szCs w:val="28"/>
        </w:rPr>
        <w:t>8 892,846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» заменить на </w:t>
      </w:r>
      <w:r w:rsidR="007D6630">
        <w:rPr>
          <w:rFonts w:ascii="Times New Roman" w:hAnsi="Times New Roman" w:cs="Times New Roman"/>
          <w:sz w:val="28"/>
          <w:szCs w:val="28"/>
        </w:rPr>
        <w:t>цифру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 «</w:t>
      </w:r>
      <w:r w:rsidR="0012774C" w:rsidRPr="00806F8B">
        <w:rPr>
          <w:rFonts w:ascii="Times New Roman" w:hAnsi="Times New Roman" w:cs="Times New Roman"/>
          <w:sz w:val="28"/>
          <w:szCs w:val="28"/>
        </w:rPr>
        <w:t>20 360,846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», </w:t>
      </w:r>
      <w:r w:rsidR="007D6630">
        <w:rPr>
          <w:rFonts w:ascii="Times New Roman" w:hAnsi="Times New Roman" w:cs="Times New Roman"/>
          <w:sz w:val="28"/>
          <w:szCs w:val="28"/>
        </w:rPr>
        <w:t>цифру</w:t>
      </w:r>
      <w:r w:rsidR="007409EC" w:rsidRPr="00806F8B">
        <w:rPr>
          <w:rFonts w:ascii="Times New Roman" w:hAnsi="Times New Roman" w:cs="Times New Roman"/>
          <w:sz w:val="28"/>
          <w:szCs w:val="28"/>
        </w:rPr>
        <w:t xml:space="preserve"> «1</w:t>
      </w:r>
      <w:r w:rsidR="0012774C" w:rsidRPr="00806F8B">
        <w:rPr>
          <w:rFonts w:ascii="Times New Roman" w:hAnsi="Times New Roman" w:cs="Times New Roman"/>
          <w:sz w:val="28"/>
          <w:szCs w:val="28"/>
        </w:rPr>
        <w:t xml:space="preserve">9 197,417» заменить на </w:t>
      </w:r>
      <w:r w:rsidR="007D6630">
        <w:rPr>
          <w:rFonts w:ascii="Times New Roman" w:hAnsi="Times New Roman" w:cs="Times New Roman"/>
          <w:sz w:val="28"/>
          <w:szCs w:val="28"/>
        </w:rPr>
        <w:t>цифру</w:t>
      </w:r>
      <w:r w:rsidR="0012774C" w:rsidRPr="00806F8B">
        <w:rPr>
          <w:rFonts w:ascii="Times New Roman" w:hAnsi="Times New Roman" w:cs="Times New Roman"/>
          <w:sz w:val="28"/>
          <w:szCs w:val="28"/>
        </w:rPr>
        <w:t xml:space="preserve"> «21 134,417».</w:t>
      </w:r>
    </w:p>
    <w:p w:rsidR="007409EC" w:rsidRDefault="007409EC" w:rsidP="0052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8738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днём его официального опубликования и применяется к правоотношениям, возникшим с 01.01.2015.</w:t>
      </w:r>
    </w:p>
    <w:p w:rsidR="007409EC" w:rsidRDefault="007409EC" w:rsidP="00A74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EC" w:rsidRDefault="007409EC" w:rsidP="00A74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EC" w:rsidRPr="00C8738F" w:rsidRDefault="007409EC" w:rsidP="00A74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EC" w:rsidRPr="00F63704" w:rsidRDefault="00D045C5" w:rsidP="00052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района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proofErr w:type="spellStart"/>
      <w:r w:rsidR="007409EC">
        <w:rPr>
          <w:rFonts w:ascii="Times New Roman" w:hAnsi="Times New Roman" w:cs="Times New Roman"/>
          <w:color w:val="000000"/>
          <w:sz w:val="28"/>
          <w:szCs w:val="28"/>
        </w:rPr>
        <w:t>А.И.Шишкин</w:t>
      </w:r>
      <w:proofErr w:type="spellEnd"/>
    </w:p>
    <w:p w:rsidR="007409EC" w:rsidRDefault="007409EC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7409EC" w:rsidSect="00525135"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391"/>
        <w:tblW w:w="15818" w:type="dxa"/>
        <w:tblLayout w:type="fixed"/>
        <w:tblLook w:val="00A0" w:firstRow="1" w:lastRow="0" w:firstColumn="1" w:lastColumn="0" w:noHBand="0" w:noVBand="0"/>
      </w:tblPr>
      <w:tblGrid>
        <w:gridCol w:w="1188"/>
        <w:gridCol w:w="6114"/>
        <w:gridCol w:w="2126"/>
        <w:gridCol w:w="1480"/>
        <w:gridCol w:w="1508"/>
        <w:gridCol w:w="1134"/>
        <w:gridCol w:w="1134"/>
        <w:gridCol w:w="1134"/>
      </w:tblGrid>
      <w:tr w:rsidR="00600C1F" w:rsidRPr="00CA0D08" w:rsidTr="00F75C0C">
        <w:trPr>
          <w:trHeight w:val="309"/>
        </w:trPr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п/п </w:t>
            </w:r>
          </w:p>
        </w:tc>
        <w:tc>
          <w:tcPr>
            <w:tcW w:w="611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исполнитель 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gramStart"/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CA0D0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</w:tr>
      <w:tr w:rsidR="00600C1F" w:rsidRPr="00CA0D08" w:rsidTr="00F75C0C">
        <w:trPr>
          <w:trHeight w:val="1064"/>
        </w:trPr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600C1F" w:rsidRPr="00CA0D08" w:rsidTr="00F75C0C">
        <w:trPr>
          <w:trHeight w:val="60"/>
        </w:trPr>
        <w:tc>
          <w:tcPr>
            <w:tcW w:w="11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0C1F" w:rsidRPr="00CA0D08" w:rsidTr="00F75C0C">
        <w:trPr>
          <w:trHeight w:val="113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Подготовить  предложения</w:t>
            </w:r>
            <w:r w:rsidRPr="00FF1D3E">
              <w:rPr>
                <w:rFonts w:ascii="Times New Roman" w:hAnsi="Times New Roman" w:cs="Times New Roman"/>
                <w:sz w:val="23"/>
                <w:szCs w:val="23"/>
              </w:rPr>
              <w:t xml:space="preserve"> по исключению дублирования функций, выполняемых районными муниципальными учреждениями, органами местного самоуправления района, и отказу от выпол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нения несвойственных функций и их</w:t>
            </w:r>
            <w:r w:rsidRPr="00FF1D3E">
              <w:rPr>
                <w:rFonts w:ascii="Times New Roman" w:hAnsi="Times New Roman" w:cs="Times New Roman"/>
                <w:sz w:val="23"/>
                <w:szCs w:val="23"/>
              </w:rPr>
              <w:t xml:space="preserve"> возможной централизации в муниципальном учреждении или передаче в существующие учреждения, подведомственные органам местного самоуправления района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том числе:</w:t>
            </w:r>
          </w:p>
          <w:p w:rsidR="00600C1F" w:rsidRPr="00CA0D08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Финансовому упр</w:t>
            </w:r>
            <w:r w:rsidR="00F80096">
              <w:rPr>
                <w:rFonts w:ascii="Times New Roman" w:hAnsi="Times New Roman" w:cs="Times New Roman"/>
                <w:sz w:val="23"/>
                <w:szCs w:val="23"/>
              </w:rPr>
              <w:t>авлению Администрации района</w:t>
            </w:r>
            <w:proofErr w:type="gramStart"/>
            <w:r w:rsidR="00F80096">
              <w:rPr>
                <w:rFonts w:ascii="Times New Roman" w:hAnsi="Times New Roman" w:cs="Times New Roman"/>
                <w:sz w:val="23"/>
                <w:szCs w:val="23"/>
              </w:rPr>
              <w:t xml:space="preserve"> ,</w:t>
            </w:r>
            <w:proofErr w:type="gramEnd"/>
            <w:r w:rsidR="00F80096">
              <w:rPr>
                <w:rFonts w:ascii="Times New Roman" w:hAnsi="Times New Roman" w:cs="Times New Roman"/>
                <w:sz w:val="23"/>
                <w:szCs w:val="23"/>
              </w:rPr>
              <w:t xml:space="preserve"> 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правлению имущественных отношений, МБОУ ДОД ДЮСШ по биатлону представить в письменном виде мероприятия  по передаче функций ведения бухгалтерского учета - МКУ «Централизованная бухгалтерия учреждений культуры»,  кадрового делопроизводства - отделу по правовым вопросам, кадровой политике и охране труда Администрации района.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управления Купцова Г.М.</w:t>
            </w:r>
          </w:p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имущественных отношений</w:t>
            </w:r>
          </w:p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Касалапова О.А.</w:t>
            </w:r>
          </w:p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600C1F" w:rsidRPr="00CA0D08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МБОУ ДОД ДЮСШ по биатлону Жогов А.В.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015ABC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ABC">
              <w:rPr>
                <w:rFonts w:ascii="Times New Roman" w:hAnsi="Times New Roman" w:cs="Times New Roman"/>
                <w:sz w:val="24"/>
                <w:szCs w:val="24"/>
              </w:rPr>
              <w:t>15.10.2015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D793D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C1F" w:rsidRPr="00CA0D08" w:rsidTr="00F75C0C">
        <w:trPr>
          <w:trHeight w:val="60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0C1F" w:rsidRPr="00CA0D08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2.3.3.1</w:t>
            </w: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мероприятия по сокращению численности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600C1F" w:rsidRPr="00CA0D08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Кежемского района - 3</w:t>
            </w: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иницы, Управление имущественных отношений - 1 единица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управления Купцова Г.М.</w:t>
            </w:r>
          </w:p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Управления имущественных отношений </w:t>
            </w:r>
          </w:p>
          <w:p w:rsidR="00600C1F" w:rsidRDefault="00600C1F" w:rsidP="00F75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Касалапова О.А.</w:t>
            </w:r>
          </w:p>
          <w:p w:rsidR="00600C1F" w:rsidRPr="00CA0D08" w:rsidRDefault="00600C1F" w:rsidP="00F75C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015ABC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ABC">
              <w:rPr>
                <w:rFonts w:ascii="Times New Roman" w:hAnsi="Times New Roman" w:cs="Times New Roman"/>
                <w:sz w:val="24"/>
                <w:szCs w:val="24"/>
              </w:rPr>
              <w:t>10.10.2015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A0D08" w:rsidRDefault="00600C1F" w:rsidP="00F75C0C">
            <w:pPr>
              <w:spacing w:after="0" w:line="240" w:lineRule="auto"/>
              <w:rPr>
                <w:sz w:val="24"/>
                <w:szCs w:val="24"/>
              </w:rPr>
            </w:pPr>
            <w:r w:rsidRPr="00CA0D0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D793D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CD793D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3D">
              <w:rPr>
                <w:rFonts w:ascii="Times New Roman" w:hAnsi="Times New Roman" w:cs="Times New Roman"/>
                <w:sz w:val="24"/>
                <w:szCs w:val="24"/>
              </w:rPr>
              <w:t>1468,0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C1F" w:rsidRPr="005824FF" w:rsidRDefault="00600C1F" w:rsidP="00F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FF">
              <w:rPr>
                <w:rFonts w:ascii="Times New Roman" w:hAnsi="Times New Roman" w:cs="Times New Roman"/>
                <w:sz w:val="24"/>
                <w:szCs w:val="24"/>
              </w:rPr>
              <w:t>1937,0</w:t>
            </w:r>
          </w:p>
        </w:tc>
      </w:tr>
    </w:tbl>
    <w:p w:rsidR="00600C1F" w:rsidRPr="00F52667" w:rsidRDefault="00600C1F" w:rsidP="00600C1F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p w:rsidR="00600C1F" w:rsidRPr="00F52667" w:rsidRDefault="00600C1F" w:rsidP="00600C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00C1F" w:rsidRPr="00F52667" w:rsidSect="00771068">
      <w:pgSz w:w="16838" w:h="11906" w:orient="landscape"/>
      <w:pgMar w:top="993" w:right="567" w:bottom="851" w:left="567" w:header="70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330" w:rsidRDefault="00FC0330">
      <w:r>
        <w:separator/>
      </w:r>
    </w:p>
  </w:endnote>
  <w:endnote w:type="continuationSeparator" w:id="0">
    <w:p w:rsidR="00FC0330" w:rsidRDefault="00FC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330" w:rsidRDefault="00FC0330">
      <w:r>
        <w:separator/>
      </w:r>
    </w:p>
  </w:footnote>
  <w:footnote w:type="continuationSeparator" w:id="0">
    <w:p w:rsidR="00FC0330" w:rsidRDefault="00FC0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9EC" w:rsidRDefault="003F3CDC" w:rsidP="0018341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409E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1068">
      <w:rPr>
        <w:rStyle w:val="a8"/>
        <w:noProof/>
      </w:rPr>
      <w:t>2</w:t>
    </w:r>
    <w:r>
      <w:rPr>
        <w:rStyle w:val="a8"/>
      </w:rPr>
      <w:fldChar w:fldCharType="end"/>
    </w:r>
  </w:p>
  <w:p w:rsidR="00F75C0C" w:rsidRPr="00F52667" w:rsidRDefault="00F75C0C" w:rsidP="00F75C0C">
    <w:pPr>
      <w:spacing w:after="0" w:line="240" w:lineRule="auto"/>
      <w:ind w:left="1416"/>
      <w:rPr>
        <w:rFonts w:ascii="Times New Roman" w:hAnsi="Times New Roman" w:cs="Times New Roman"/>
        <w:sz w:val="24"/>
        <w:szCs w:val="24"/>
      </w:rPr>
    </w:pPr>
    <w:r>
      <w:tab/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</w:t>
    </w:r>
    <w:r w:rsidR="00771068">
      <w:rPr>
        <w:rFonts w:ascii="Times New Roman" w:hAnsi="Times New Roman" w:cs="Times New Roman"/>
        <w:sz w:val="24"/>
        <w:szCs w:val="24"/>
      </w:rPr>
      <w:t xml:space="preserve">   </w:t>
    </w:r>
    <w:r>
      <w:rPr>
        <w:rFonts w:ascii="Times New Roman" w:hAnsi="Times New Roman" w:cs="Times New Roman"/>
        <w:sz w:val="24"/>
        <w:szCs w:val="24"/>
      </w:rPr>
      <w:t>Приложение</w:t>
    </w:r>
  </w:p>
  <w:p w:rsidR="00F75C0C" w:rsidRPr="00F52667" w:rsidRDefault="00F75C0C" w:rsidP="00F75C0C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F52667">
      <w:rPr>
        <w:rFonts w:ascii="Times New Roman" w:hAnsi="Times New Roman" w:cs="Times New Roman"/>
        <w:sz w:val="24"/>
        <w:szCs w:val="24"/>
      </w:rPr>
      <w:t xml:space="preserve">к постановлению Администрации </w:t>
    </w:r>
    <w:r>
      <w:rPr>
        <w:rFonts w:ascii="Times New Roman" w:hAnsi="Times New Roman" w:cs="Times New Roman"/>
        <w:sz w:val="24"/>
        <w:szCs w:val="24"/>
      </w:rPr>
      <w:t>района</w:t>
    </w:r>
  </w:p>
  <w:p w:rsidR="00F75C0C" w:rsidRPr="00F52667" w:rsidRDefault="00F75C0C" w:rsidP="00F75C0C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F52667">
      <w:rPr>
        <w:rFonts w:ascii="Times New Roman" w:hAnsi="Times New Roman" w:cs="Times New Roman"/>
        <w:sz w:val="24"/>
        <w:szCs w:val="24"/>
      </w:rPr>
      <w:t xml:space="preserve">от </w:t>
    </w:r>
    <w:r w:rsidR="00771068">
      <w:rPr>
        <w:rFonts w:ascii="Times New Roman" w:hAnsi="Times New Roman" w:cs="Times New Roman"/>
        <w:sz w:val="24"/>
        <w:szCs w:val="24"/>
      </w:rPr>
      <w:t>20.1</w:t>
    </w:r>
    <w:r w:rsidR="00806F8B">
      <w:rPr>
        <w:rFonts w:ascii="Times New Roman" w:hAnsi="Times New Roman" w:cs="Times New Roman"/>
        <w:sz w:val="24"/>
        <w:szCs w:val="24"/>
      </w:rPr>
      <w:t>0.2015</w:t>
    </w:r>
    <w:r w:rsidRPr="00F52667">
      <w:rPr>
        <w:rFonts w:ascii="Times New Roman" w:hAnsi="Times New Roman" w:cs="Times New Roman"/>
        <w:sz w:val="24"/>
        <w:szCs w:val="24"/>
      </w:rPr>
      <w:t xml:space="preserve"> № </w:t>
    </w:r>
    <w:r w:rsidR="00771068">
      <w:rPr>
        <w:rFonts w:ascii="Times New Roman" w:hAnsi="Times New Roman" w:cs="Times New Roman"/>
        <w:sz w:val="24"/>
        <w:szCs w:val="24"/>
      </w:rPr>
      <w:t>967-</w:t>
    </w:r>
    <w:r w:rsidRPr="00F52667">
      <w:rPr>
        <w:rFonts w:ascii="Times New Roman" w:hAnsi="Times New Roman" w:cs="Times New Roman"/>
        <w:sz w:val="24"/>
        <w:szCs w:val="24"/>
      </w:rPr>
      <w:t>п</w:t>
    </w:r>
  </w:p>
  <w:p w:rsidR="007409EC" w:rsidRDefault="007409EC" w:rsidP="00F75C0C">
    <w:pPr>
      <w:pStyle w:val="a6"/>
      <w:tabs>
        <w:tab w:val="clear" w:pos="4677"/>
        <w:tab w:val="clear" w:pos="9355"/>
        <w:tab w:val="left" w:pos="1003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1561A"/>
    <w:multiLevelType w:val="hybridMultilevel"/>
    <w:tmpl w:val="ADB0E606"/>
    <w:lvl w:ilvl="0" w:tplc="45AA1C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1C3102"/>
    <w:multiLevelType w:val="hybridMultilevel"/>
    <w:tmpl w:val="1F6E1E36"/>
    <w:lvl w:ilvl="0" w:tplc="ADA6620E">
      <w:start w:val="1"/>
      <w:numFmt w:val="decimal"/>
      <w:lvlText w:val="%1."/>
      <w:lvlJc w:val="left"/>
      <w:pPr>
        <w:ind w:left="118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1B4"/>
    <w:rsid w:val="00006C82"/>
    <w:rsid w:val="00014D7D"/>
    <w:rsid w:val="00015ABC"/>
    <w:rsid w:val="00016473"/>
    <w:rsid w:val="00021FED"/>
    <w:rsid w:val="000529EA"/>
    <w:rsid w:val="00055A6C"/>
    <w:rsid w:val="00070F2D"/>
    <w:rsid w:val="00086153"/>
    <w:rsid w:val="000865EF"/>
    <w:rsid w:val="00094DFB"/>
    <w:rsid w:val="000C2BA3"/>
    <w:rsid w:val="000C460C"/>
    <w:rsid w:val="000E2005"/>
    <w:rsid w:val="00106AAD"/>
    <w:rsid w:val="0012774C"/>
    <w:rsid w:val="001451B4"/>
    <w:rsid w:val="0014666D"/>
    <w:rsid w:val="00183412"/>
    <w:rsid w:val="00184CCA"/>
    <w:rsid w:val="001924F7"/>
    <w:rsid w:val="001A29F6"/>
    <w:rsid w:val="001D4310"/>
    <w:rsid w:val="001D4C1F"/>
    <w:rsid w:val="00227353"/>
    <w:rsid w:val="0024213A"/>
    <w:rsid w:val="002525C2"/>
    <w:rsid w:val="00274C7D"/>
    <w:rsid w:val="00286147"/>
    <w:rsid w:val="002A64FD"/>
    <w:rsid w:val="002B4289"/>
    <w:rsid w:val="002B6507"/>
    <w:rsid w:val="002C6783"/>
    <w:rsid w:val="002C709A"/>
    <w:rsid w:val="003171C3"/>
    <w:rsid w:val="003178BD"/>
    <w:rsid w:val="00317FAD"/>
    <w:rsid w:val="0033432D"/>
    <w:rsid w:val="003359E1"/>
    <w:rsid w:val="00363CB6"/>
    <w:rsid w:val="003C1D8D"/>
    <w:rsid w:val="003E0A3D"/>
    <w:rsid w:val="003F3CDC"/>
    <w:rsid w:val="003F4116"/>
    <w:rsid w:val="00406328"/>
    <w:rsid w:val="0041672B"/>
    <w:rsid w:val="004427F9"/>
    <w:rsid w:val="00471CE9"/>
    <w:rsid w:val="00472655"/>
    <w:rsid w:val="00472D78"/>
    <w:rsid w:val="004B0037"/>
    <w:rsid w:val="004B3A18"/>
    <w:rsid w:val="004B4CB6"/>
    <w:rsid w:val="004C5F05"/>
    <w:rsid w:val="004E408A"/>
    <w:rsid w:val="00500216"/>
    <w:rsid w:val="0050133D"/>
    <w:rsid w:val="005025BA"/>
    <w:rsid w:val="00525135"/>
    <w:rsid w:val="00535041"/>
    <w:rsid w:val="00544A11"/>
    <w:rsid w:val="00560099"/>
    <w:rsid w:val="0056071A"/>
    <w:rsid w:val="005635FD"/>
    <w:rsid w:val="005824FF"/>
    <w:rsid w:val="00596046"/>
    <w:rsid w:val="005B7495"/>
    <w:rsid w:val="005D6AD1"/>
    <w:rsid w:val="00600C1F"/>
    <w:rsid w:val="0061799F"/>
    <w:rsid w:val="0063071A"/>
    <w:rsid w:val="00651E17"/>
    <w:rsid w:val="00694FD7"/>
    <w:rsid w:val="006A04BB"/>
    <w:rsid w:val="006A1E66"/>
    <w:rsid w:val="006A22D6"/>
    <w:rsid w:val="006B1632"/>
    <w:rsid w:val="006C69C5"/>
    <w:rsid w:val="006D5541"/>
    <w:rsid w:val="0072696B"/>
    <w:rsid w:val="007409EC"/>
    <w:rsid w:val="00751FDD"/>
    <w:rsid w:val="00764E8D"/>
    <w:rsid w:val="00771068"/>
    <w:rsid w:val="007A2978"/>
    <w:rsid w:val="007A400B"/>
    <w:rsid w:val="007B7EAD"/>
    <w:rsid w:val="007D6630"/>
    <w:rsid w:val="0080255C"/>
    <w:rsid w:val="00806F8B"/>
    <w:rsid w:val="00826F75"/>
    <w:rsid w:val="008465CA"/>
    <w:rsid w:val="0085693A"/>
    <w:rsid w:val="0087190A"/>
    <w:rsid w:val="008865A2"/>
    <w:rsid w:val="00892C9E"/>
    <w:rsid w:val="008B6D16"/>
    <w:rsid w:val="008F3976"/>
    <w:rsid w:val="00917FE2"/>
    <w:rsid w:val="00923DFE"/>
    <w:rsid w:val="00940EB2"/>
    <w:rsid w:val="00941700"/>
    <w:rsid w:val="00942A08"/>
    <w:rsid w:val="009536D7"/>
    <w:rsid w:val="0096662D"/>
    <w:rsid w:val="00970FDC"/>
    <w:rsid w:val="009725E2"/>
    <w:rsid w:val="00984C1A"/>
    <w:rsid w:val="00984DBC"/>
    <w:rsid w:val="00986918"/>
    <w:rsid w:val="009A429E"/>
    <w:rsid w:val="009B1A27"/>
    <w:rsid w:val="009B332D"/>
    <w:rsid w:val="009B57D7"/>
    <w:rsid w:val="009B6D38"/>
    <w:rsid w:val="009D061D"/>
    <w:rsid w:val="00A41B2B"/>
    <w:rsid w:val="00A42A64"/>
    <w:rsid w:val="00A74EA3"/>
    <w:rsid w:val="00A81982"/>
    <w:rsid w:val="00A951C6"/>
    <w:rsid w:val="00A95FBA"/>
    <w:rsid w:val="00AF0039"/>
    <w:rsid w:val="00B26842"/>
    <w:rsid w:val="00B36A07"/>
    <w:rsid w:val="00B430DB"/>
    <w:rsid w:val="00B677EF"/>
    <w:rsid w:val="00B93F19"/>
    <w:rsid w:val="00BB6188"/>
    <w:rsid w:val="00BD4BDC"/>
    <w:rsid w:val="00C05712"/>
    <w:rsid w:val="00C14739"/>
    <w:rsid w:val="00C16E20"/>
    <w:rsid w:val="00C36FC5"/>
    <w:rsid w:val="00C8738F"/>
    <w:rsid w:val="00C90E44"/>
    <w:rsid w:val="00CA0D08"/>
    <w:rsid w:val="00CA62A4"/>
    <w:rsid w:val="00CB6F9F"/>
    <w:rsid w:val="00CD1AA4"/>
    <w:rsid w:val="00CD793D"/>
    <w:rsid w:val="00D045C5"/>
    <w:rsid w:val="00D05561"/>
    <w:rsid w:val="00D33CBB"/>
    <w:rsid w:val="00D3498D"/>
    <w:rsid w:val="00D53AFE"/>
    <w:rsid w:val="00D67279"/>
    <w:rsid w:val="00D84574"/>
    <w:rsid w:val="00DE09B8"/>
    <w:rsid w:val="00E060E1"/>
    <w:rsid w:val="00E07E14"/>
    <w:rsid w:val="00E31098"/>
    <w:rsid w:val="00E40292"/>
    <w:rsid w:val="00E413F7"/>
    <w:rsid w:val="00E45E73"/>
    <w:rsid w:val="00E542AF"/>
    <w:rsid w:val="00E55A9B"/>
    <w:rsid w:val="00E86650"/>
    <w:rsid w:val="00E96FB5"/>
    <w:rsid w:val="00EA79B8"/>
    <w:rsid w:val="00EB6D59"/>
    <w:rsid w:val="00EC42EA"/>
    <w:rsid w:val="00ED0FFA"/>
    <w:rsid w:val="00ED3B5E"/>
    <w:rsid w:val="00EF1C58"/>
    <w:rsid w:val="00F132E1"/>
    <w:rsid w:val="00F44EDC"/>
    <w:rsid w:val="00F52667"/>
    <w:rsid w:val="00F63704"/>
    <w:rsid w:val="00F67658"/>
    <w:rsid w:val="00F71F6A"/>
    <w:rsid w:val="00F72477"/>
    <w:rsid w:val="00F75C0C"/>
    <w:rsid w:val="00F80096"/>
    <w:rsid w:val="00F83FF6"/>
    <w:rsid w:val="00FC0330"/>
    <w:rsid w:val="00FC0760"/>
    <w:rsid w:val="00FC262E"/>
    <w:rsid w:val="00FD3DBD"/>
    <w:rsid w:val="00FD443D"/>
    <w:rsid w:val="00FF1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451B4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1451B4"/>
    <w:rPr>
      <w:color w:val="800080"/>
      <w:u w:val="single"/>
    </w:rPr>
  </w:style>
  <w:style w:type="paragraph" w:customStyle="1" w:styleId="font5">
    <w:name w:val="font5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6">
    <w:name w:val="font6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3"/>
      <w:szCs w:val="23"/>
    </w:rPr>
  </w:style>
  <w:style w:type="paragraph" w:customStyle="1" w:styleId="xl69">
    <w:name w:val="xl6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3"/>
      <w:szCs w:val="23"/>
    </w:rPr>
  </w:style>
  <w:style w:type="paragraph" w:customStyle="1" w:styleId="xl70">
    <w:name w:val="xl7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1">
    <w:name w:val="xl71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3"/>
      <w:szCs w:val="23"/>
    </w:rPr>
  </w:style>
  <w:style w:type="paragraph" w:customStyle="1" w:styleId="xl74">
    <w:name w:val="xl74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7">
    <w:name w:val="xl77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8"/>
      <w:szCs w:val="28"/>
    </w:rPr>
  </w:style>
  <w:style w:type="paragraph" w:customStyle="1" w:styleId="xl80">
    <w:name w:val="xl8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3"/>
      <w:szCs w:val="23"/>
    </w:rPr>
  </w:style>
  <w:style w:type="paragraph" w:customStyle="1" w:styleId="xl82">
    <w:name w:val="xl8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83">
    <w:name w:val="xl8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86">
    <w:name w:val="xl8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87">
    <w:name w:val="xl8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1B4"/>
    <w:pP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3"/>
      <w:szCs w:val="23"/>
    </w:rPr>
  </w:style>
  <w:style w:type="paragraph" w:customStyle="1" w:styleId="xl93">
    <w:name w:val="xl9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uiPriority w:val="99"/>
    <w:rsid w:val="001451B4"/>
    <w:pP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6">
    <w:name w:val="xl9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3"/>
      <w:szCs w:val="23"/>
    </w:rPr>
  </w:style>
  <w:style w:type="paragraph" w:customStyle="1" w:styleId="xl97">
    <w:name w:val="xl9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1B4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8"/>
      <w:szCs w:val="28"/>
    </w:rPr>
  </w:style>
  <w:style w:type="paragraph" w:customStyle="1" w:styleId="xl110">
    <w:name w:val="xl11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uiPriority w:val="99"/>
    <w:rsid w:val="001451B4"/>
    <w:pPr>
      <w:spacing w:before="100" w:beforeAutospacing="1" w:after="100" w:afterAutospacing="1" w:line="240" w:lineRule="auto"/>
    </w:pPr>
    <w:rPr>
      <w:sz w:val="28"/>
      <w:szCs w:val="28"/>
    </w:rPr>
  </w:style>
  <w:style w:type="paragraph" w:customStyle="1" w:styleId="xl112">
    <w:name w:val="xl112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1451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1451B4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1451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8"/>
      <w:szCs w:val="28"/>
    </w:rPr>
  </w:style>
  <w:style w:type="paragraph" w:customStyle="1" w:styleId="xl133">
    <w:name w:val="xl133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1451B4"/>
    <w:pPr>
      <w:spacing w:before="100" w:beforeAutospacing="1" w:after="100" w:afterAutospacing="1" w:line="240" w:lineRule="auto"/>
      <w:ind w:firstLineChars="500" w:firstLine="50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0529E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0529EA"/>
    <w:pPr>
      <w:ind w:left="720"/>
    </w:pPr>
  </w:style>
  <w:style w:type="paragraph" w:styleId="a6">
    <w:name w:val="header"/>
    <w:basedOn w:val="a"/>
    <w:link w:val="a7"/>
    <w:uiPriority w:val="99"/>
    <w:rsid w:val="00FF1D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427F9"/>
  </w:style>
  <w:style w:type="character" w:styleId="a8">
    <w:name w:val="page number"/>
    <w:basedOn w:val="a0"/>
    <w:uiPriority w:val="99"/>
    <w:rsid w:val="00FF1D3E"/>
  </w:style>
  <w:style w:type="paragraph" w:styleId="a9">
    <w:name w:val="Balloon Text"/>
    <w:basedOn w:val="a"/>
    <w:link w:val="aa"/>
    <w:uiPriority w:val="99"/>
    <w:semiHidden/>
    <w:unhideWhenUsed/>
    <w:rsid w:val="00726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696B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1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5ABC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8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52542;fld=134;dst=1005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Остафийчук Владимир Николаевич</cp:lastModifiedBy>
  <cp:revision>25</cp:revision>
  <cp:lastPrinted>2015-10-20T01:40:00Z</cp:lastPrinted>
  <dcterms:created xsi:type="dcterms:W3CDTF">2015-10-04T02:07:00Z</dcterms:created>
  <dcterms:modified xsi:type="dcterms:W3CDTF">2015-10-20T01:42:00Z</dcterms:modified>
</cp:coreProperties>
</file>