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2F" w:rsidRPr="00332A5B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32A5B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7C9FC41" wp14:editId="6ADEF213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92F" w:rsidRPr="00332A5B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F392F" w:rsidRPr="00332A5B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32A5B">
        <w:rPr>
          <w:rFonts w:ascii="Times New Roman" w:hAnsi="Times New Roman" w:cs="Times New Roman"/>
          <w:b/>
          <w:bCs/>
          <w:sz w:val="27"/>
          <w:szCs w:val="27"/>
        </w:rPr>
        <w:t>АДМИНИСТРАЦИЯ КЕЖЕМСКОГО РАЙОНА</w:t>
      </w:r>
    </w:p>
    <w:p w:rsidR="00FF392F" w:rsidRPr="00332A5B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32A5B">
        <w:rPr>
          <w:rFonts w:ascii="Times New Roman" w:hAnsi="Times New Roman" w:cs="Times New Roman"/>
          <w:b/>
          <w:bCs/>
          <w:sz w:val="27"/>
          <w:szCs w:val="27"/>
        </w:rPr>
        <w:t>КРАСНОЯРСКОГО КРАЯ</w:t>
      </w:r>
    </w:p>
    <w:p w:rsidR="00FF392F" w:rsidRPr="00332A5B" w:rsidRDefault="00FF392F" w:rsidP="00FF39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F392F" w:rsidRPr="00332A5B" w:rsidRDefault="00FF392F" w:rsidP="00FF3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32A5B">
        <w:rPr>
          <w:rFonts w:ascii="Times New Roman" w:hAnsi="Times New Roman" w:cs="Times New Roman"/>
          <w:b/>
          <w:bCs/>
          <w:sz w:val="27"/>
          <w:szCs w:val="27"/>
        </w:rPr>
        <w:t>ПОСТАНОВЛЕНИЕ</w:t>
      </w:r>
    </w:p>
    <w:p w:rsidR="00FF392F" w:rsidRPr="00332A5B" w:rsidRDefault="00FF392F" w:rsidP="00B16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F392F" w:rsidRPr="00332A5B" w:rsidRDefault="00332A5B" w:rsidP="00FF392F">
      <w:pPr>
        <w:tabs>
          <w:tab w:val="left" w:pos="45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332A5B">
        <w:rPr>
          <w:rFonts w:ascii="Times New Roman" w:hAnsi="Times New Roman" w:cs="Times New Roman"/>
          <w:sz w:val="27"/>
          <w:szCs w:val="27"/>
        </w:rPr>
        <w:t>13.11.</w:t>
      </w:r>
      <w:r w:rsidR="00FF392F" w:rsidRPr="00332A5B">
        <w:rPr>
          <w:rFonts w:ascii="Times New Roman" w:hAnsi="Times New Roman" w:cs="Times New Roman"/>
          <w:sz w:val="27"/>
          <w:szCs w:val="27"/>
        </w:rPr>
        <w:t>202</w:t>
      </w:r>
      <w:r w:rsidR="002E71EE" w:rsidRPr="00332A5B">
        <w:rPr>
          <w:rFonts w:ascii="Times New Roman" w:hAnsi="Times New Roman" w:cs="Times New Roman"/>
          <w:sz w:val="27"/>
          <w:szCs w:val="27"/>
        </w:rPr>
        <w:t>4</w:t>
      </w:r>
      <w:r w:rsidR="00FF392F" w:rsidRPr="00332A5B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FF392F" w:rsidRPr="00332A5B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B16D52" w:rsidRPr="00332A5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32A5B">
        <w:rPr>
          <w:rFonts w:ascii="Times New Roman" w:hAnsi="Times New Roman" w:cs="Times New Roman"/>
          <w:sz w:val="27"/>
          <w:szCs w:val="27"/>
        </w:rPr>
        <w:t xml:space="preserve">  </w:t>
      </w:r>
      <w:r w:rsidR="00FF392F" w:rsidRPr="00332A5B">
        <w:rPr>
          <w:rFonts w:ascii="Times New Roman" w:hAnsi="Times New Roman" w:cs="Times New Roman"/>
          <w:sz w:val="27"/>
          <w:szCs w:val="27"/>
        </w:rPr>
        <w:t xml:space="preserve">      № </w:t>
      </w:r>
      <w:r w:rsidRPr="00332A5B">
        <w:rPr>
          <w:rFonts w:ascii="Times New Roman" w:hAnsi="Times New Roman" w:cs="Times New Roman"/>
          <w:sz w:val="27"/>
          <w:szCs w:val="27"/>
        </w:rPr>
        <w:t>846</w:t>
      </w:r>
      <w:r w:rsidR="00FF392F" w:rsidRPr="00332A5B">
        <w:rPr>
          <w:rFonts w:ascii="Times New Roman" w:hAnsi="Times New Roman" w:cs="Times New Roman"/>
          <w:sz w:val="27"/>
          <w:szCs w:val="27"/>
        </w:rPr>
        <w:t xml:space="preserve">-п        </w:t>
      </w:r>
      <w:r w:rsidR="00B16D52" w:rsidRPr="00332A5B">
        <w:rPr>
          <w:rFonts w:ascii="Times New Roman" w:hAnsi="Times New Roman" w:cs="Times New Roman"/>
          <w:sz w:val="27"/>
          <w:szCs w:val="27"/>
        </w:rPr>
        <w:t xml:space="preserve"> </w:t>
      </w:r>
      <w:r w:rsidR="00FF392F" w:rsidRPr="00332A5B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FF392F" w:rsidRPr="00332A5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16D52" w:rsidRPr="00332A5B">
        <w:rPr>
          <w:rFonts w:ascii="Times New Roman" w:hAnsi="Times New Roman" w:cs="Times New Roman"/>
          <w:sz w:val="27"/>
          <w:szCs w:val="27"/>
        </w:rPr>
        <w:t xml:space="preserve">    </w:t>
      </w:r>
      <w:r w:rsidR="00FF392F" w:rsidRPr="00332A5B">
        <w:rPr>
          <w:rFonts w:ascii="Times New Roman" w:hAnsi="Times New Roman" w:cs="Times New Roman"/>
          <w:sz w:val="27"/>
          <w:szCs w:val="27"/>
        </w:rPr>
        <w:t xml:space="preserve">          г. Кодинск</w:t>
      </w:r>
    </w:p>
    <w:p w:rsidR="00D434AA" w:rsidRPr="00332A5B" w:rsidRDefault="00D434AA" w:rsidP="00D434AA">
      <w:pPr>
        <w:tabs>
          <w:tab w:val="left" w:pos="45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D434AA" w:rsidRPr="00332A5B" w:rsidRDefault="00D434AA" w:rsidP="00CC62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0" w:name="_GoBack"/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 установлении нормативных затрат на оказание муниципальных услуг по реализации дополнительных общеразвивающих программ в соответствии с социальными сертификатами </w:t>
      </w:r>
      <w:r w:rsidR="001E4305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муниципальном образовании Кежемский район </w:t>
      </w:r>
      <w:r w:rsidR="00332A5B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на 2024 год</w:t>
      </w:r>
    </w:p>
    <w:bookmarkEnd w:id="0"/>
    <w:p w:rsidR="00332A5B" w:rsidRPr="00332A5B" w:rsidRDefault="00332A5B" w:rsidP="00CC62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434AA" w:rsidRPr="00332A5B" w:rsidRDefault="00D434AA" w:rsidP="0033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32A5B">
        <w:rPr>
          <w:rFonts w:ascii="Times New Roman" w:eastAsia="Calibri" w:hAnsi="Times New Roman" w:cs="Times New Roman"/>
          <w:bCs/>
          <w:sz w:val="27"/>
          <w:szCs w:val="27"/>
        </w:rPr>
        <w:t>Во исполнение постановления Администрации Кежеиского района</w:t>
      </w:r>
      <w:r w:rsidRPr="00332A5B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от 16.05.2023 № 424-п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Кежемский район»</w:t>
      </w:r>
      <w:r w:rsidRPr="00332A5B">
        <w:rPr>
          <w:rFonts w:ascii="Times New Roman" w:eastAsia="Calibri" w:hAnsi="Times New Roman" w:cs="Times New Roman"/>
          <w:bCs/>
          <w:sz w:val="27"/>
          <w:szCs w:val="27"/>
        </w:rPr>
        <w:t>, постановления Администрации Кежемского района от 16.05.2023</w:t>
      </w:r>
      <w:r w:rsidRPr="00332A5B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№ 423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Кежемский район, о форме и сроках формирования отчета об их исполнении»</w:t>
      </w:r>
      <w:r w:rsidRPr="00332A5B">
        <w:rPr>
          <w:rFonts w:ascii="Times New Roman" w:eastAsia="Calibri" w:hAnsi="Times New Roman" w:cs="Times New Roman"/>
          <w:bCs/>
          <w:sz w:val="27"/>
          <w:szCs w:val="27"/>
        </w:rPr>
        <w:t xml:space="preserve">, на основании </w:t>
      </w:r>
      <w:r w:rsidR="00332A5B" w:rsidRPr="00332A5B">
        <w:rPr>
          <w:rFonts w:ascii="Times New Roman" w:eastAsia="Calibri" w:hAnsi="Times New Roman" w:cs="Times New Roman"/>
          <w:bCs/>
          <w:sz w:val="27"/>
          <w:szCs w:val="27"/>
        </w:rPr>
        <w:t>п</w:t>
      </w:r>
      <w:r w:rsidRPr="00332A5B">
        <w:rPr>
          <w:rFonts w:ascii="Times New Roman" w:eastAsia="Calibri" w:hAnsi="Times New Roman" w:cs="Times New Roman"/>
          <w:bCs/>
          <w:sz w:val="27"/>
          <w:szCs w:val="27"/>
        </w:rPr>
        <w:t xml:space="preserve">остановления Администрации Кежемского района от 29.01.2024 № 56-п «Об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сертификатом», руководствуясь ст.ст. 17, </w:t>
      </w:r>
      <w:r w:rsidR="00332A5B" w:rsidRPr="00332A5B">
        <w:rPr>
          <w:rFonts w:ascii="Times New Roman" w:eastAsia="Calibri" w:hAnsi="Times New Roman" w:cs="Times New Roman"/>
          <w:bCs/>
          <w:sz w:val="27"/>
          <w:szCs w:val="27"/>
        </w:rPr>
        <w:t xml:space="preserve">18, </w:t>
      </w:r>
      <w:r w:rsidRPr="00332A5B">
        <w:rPr>
          <w:rFonts w:ascii="Times New Roman" w:eastAsia="Calibri" w:hAnsi="Times New Roman" w:cs="Times New Roman"/>
          <w:bCs/>
          <w:sz w:val="27"/>
          <w:szCs w:val="27"/>
        </w:rPr>
        <w:t>20, 32 Устава Кежемского района, ПОСТАНОВЛЯЮ:</w:t>
      </w:r>
    </w:p>
    <w:p w:rsidR="00D434AA" w:rsidRPr="00332A5B" w:rsidRDefault="00D434AA" w:rsidP="00332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1.</w:t>
      </w:r>
      <w:r w:rsidR="00332A5B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Утвердить нормативные затраты на оказание муниципальных услуг по реализации дополнительных общеразвивающих программ в соответствии с  социальными сертификатами на 2024 год согласно приложению 1</w:t>
      </w:r>
      <w:r w:rsidR="00332A5B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</w:t>
      </w:r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D434AA" w:rsidRPr="00332A5B" w:rsidRDefault="00D434AA" w:rsidP="00332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2.</w:t>
      </w:r>
      <w:r w:rsidR="00332A5B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Утвердить отраслевые коэффициенты, применяемые на оказание муниципальных услуг по реализации дополнительных общеразвивающих программ в соответствии с социальными сертификатами на 2024 год согласно приложению 2</w:t>
      </w:r>
      <w:r w:rsidR="00332A5B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</w:t>
      </w:r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</w:p>
    <w:p w:rsidR="00D434AA" w:rsidRPr="00332A5B" w:rsidRDefault="00D434AA" w:rsidP="00332A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3.Контроль за исполнением постановления возложить на заместителя Главы Кежемского района по социальным вопросам А.Ф. Шнайдера.</w:t>
      </w:r>
    </w:p>
    <w:p w:rsidR="00D434AA" w:rsidRPr="00332A5B" w:rsidRDefault="00D434AA" w:rsidP="00CC62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4.Постановление вступает в силу со дня, следующего за днем его официального опубликования в газете «Кежемский Вестник» и распространяет свое действие на правоотношения, возникшие с </w:t>
      </w:r>
      <w:r w:rsidR="00332A5B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01.01.2024</w:t>
      </w:r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332A5B" w:rsidRPr="00332A5B" w:rsidRDefault="00332A5B" w:rsidP="00CC62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32A5B" w:rsidRDefault="00332A5B" w:rsidP="00CC62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32A5B" w:rsidRPr="00332A5B" w:rsidRDefault="00332A5B" w:rsidP="00332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Исполняющий полномочия</w:t>
      </w:r>
    </w:p>
    <w:p w:rsidR="00D434AA" w:rsidRPr="00332A5B" w:rsidRDefault="00CC622C" w:rsidP="00332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Г</w:t>
      </w:r>
      <w:r w:rsidR="00D434AA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ла</w:t>
      </w:r>
      <w:r w:rsidR="00332A5B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вы</w:t>
      </w:r>
      <w:r w:rsidR="00D434AA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района                                </w:t>
      </w:r>
      <w:r w:rsid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</w:t>
      </w:r>
      <w:r w:rsidR="00D434AA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</w:t>
      </w:r>
      <w:r w:rsidR="00332A5B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  <w:r w:rsidR="00D434AA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</w:t>
      </w:r>
      <w:r w:rsidR="00332A5B" w:rsidRPr="00332A5B">
        <w:rPr>
          <w:rFonts w:ascii="Times New Roman" w:eastAsia="Times New Roman" w:hAnsi="Times New Roman" w:cs="Times New Roman"/>
          <w:sz w:val="27"/>
          <w:szCs w:val="27"/>
          <w:lang w:eastAsia="ar-SA"/>
        </w:rPr>
        <w:t>А.И. Шишкин</w:t>
      </w:r>
    </w:p>
    <w:p w:rsidR="00D434AA" w:rsidRPr="00332A5B" w:rsidRDefault="00D434AA" w:rsidP="00332A5B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Приложение 1</w:t>
      </w:r>
    </w:p>
    <w:p w:rsidR="00D434AA" w:rsidRPr="00332A5B" w:rsidRDefault="00D434AA" w:rsidP="00332A5B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к постановлению Администрации </w:t>
      </w:r>
      <w:r w:rsid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</w:p>
    <w:p w:rsidR="00D434AA" w:rsidRPr="00332A5B" w:rsidRDefault="00D434AA" w:rsidP="00332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от </w:t>
      </w:r>
      <w:r w:rsid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>13.11</w:t>
      </w:r>
      <w:r w:rsidRP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№ </w:t>
      </w:r>
      <w:r w:rsid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>846</w:t>
      </w:r>
      <w:r w:rsidRP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:rsidR="00D434AA" w:rsidRPr="00332A5B" w:rsidRDefault="00D434AA" w:rsidP="00CC62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CC6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332A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</w:t>
      </w:r>
      <w:r w:rsidR="00E449C0" w:rsidRPr="00332A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32A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2024 год</w:t>
      </w:r>
    </w:p>
    <w:p w:rsidR="00D434AA" w:rsidRPr="00332A5B" w:rsidRDefault="00D434AA" w:rsidP="00D434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4941" w:type="pct"/>
        <w:tblInd w:w="108" w:type="dxa"/>
        <w:tblLook w:val="04A0" w:firstRow="1" w:lastRow="0" w:firstColumn="1" w:lastColumn="0" w:noHBand="0" w:noVBand="1"/>
      </w:tblPr>
      <w:tblGrid>
        <w:gridCol w:w="5886"/>
        <w:gridCol w:w="1922"/>
        <w:gridCol w:w="1930"/>
      </w:tblGrid>
      <w:tr w:rsidR="00D434AA" w:rsidRPr="00332A5B" w:rsidTr="00332A5B">
        <w:trPr>
          <w:trHeight w:val="1108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AA" w:rsidRPr="00332A5B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4AA" w:rsidRPr="00332A5B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Значение параметра на человеко-час</w:t>
            </w:r>
          </w:p>
        </w:tc>
      </w:tr>
      <w:tr w:rsidR="00D434AA" w:rsidRPr="00332A5B" w:rsidTr="00332A5B">
        <w:trPr>
          <w:trHeight w:val="654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22038637"/>
            <w:r w:rsidRPr="00332A5B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160,66</w:t>
            </w:r>
          </w:p>
        </w:tc>
      </w:tr>
      <w:tr w:rsidR="00D434AA" w:rsidRPr="00332A5B" w:rsidTr="00332A5B">
        <w:trPr>
          <w:trHeight w:val="654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AA" w:rsidRPr="00332A5B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160,66</w:t>
            </w:r>
          </w:p>
        </w:tc>
      </w:tr>
      <w:tr w:rsidR="00D434AA" w:rsidRPr="00332A5B" w:rsidTr="00332A5B">
        <w:trPr>
          <w:trHeight w:val="654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AA" w:rsidRPr="00332A5B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160,66</w:t>
            </w:r>
          </w:p>
        </w:tc>
      </w:tr>
      <w:tr w:rsidR="00D434AA" w:rsidRPr="00332A5B" w:rsidTr="00332A5B">
        <w:trPr>
          <w:trHeight w:val="654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AA" w:rsidRPr="00332A5B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160,66</w:t>
            </w:r>
          </w:p>
        </w:tc>
      </w:tr>
      <w:tr w:rsidR="00D434AA" w:rsidRPr="00332A5B" w:rsidTr="00332A5B">
        <w:trPr>
          <w:trHeight w:val="654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AA" w:rsidRPr="00332A5B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160,66</w:t>
            </w:r>
          </w:p>
        </w:tc>
      </w:tr>
      <w:tr w:rsidR="00D434AA" w:rsidRPr="00332A5B" w:rsidTr="00332A5B">
        <w:trPr>
          <w:trHeight w:val="654"/>
        </w:trPr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AA" w:rsidRPr="00332A5B" w:rsidRDefault="00D434AA" w:rsidP="00D43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160,66</w:t>
            </w:r>
          </w:p>
        </w:tc>
      </w:tr>
      <w:bookmarkEnd w:id="1"/>
    </w:tbl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2A5B" w:rsidRDefault="00332A5B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2A5B" w:rsidRDefault="00332A5B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2A5B" w:rsidRDefault="00332A5B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2A5B" w:rsidRPr="00332A5B" w:rsidRDefault="00332A5B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4AA" w:rsidRPr="00332A5B" w:rsidRDefault="00D434AA" w:rsidP="00D434A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524" w:rsidRPr="00332A5B" w:rsidRDefault="008B4524" w:rsidP="00CC622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2A5B" w:rsidRPr="00332A5B" w:rsidRDefault="00332A5B" w:rsidP="00332A5B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2</w:t>
      </w:r>
    </w:p>
    <w:p w:rsidR="00332A5B" w:rsidRPr="00332A5B" w:rsidRDefault="00332A5B" w:rsidP="00332A5B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</w:p>
    <w:p w:rsidR="00332A5B" w:rsidRPr="00332A5B" w:rsidRDefault="00332A5B" w:rsidP="00332A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13.11</w:t>
      </w:r>
      <w:r w:rsidRP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846</w:t>
      </w:r>
      <w:r w:rsidRP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:rsidR="00D434AA" w:rsidRPr="00332A5B" w:rsidRDefault="00D434AA" w:rsidP="00CC6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</w:p>
    <w:p w:rsidR="00D434AA" w:rsidRPr="00332A5B" w:rsidRDefault="00D434AA" w:rsidP="00CC6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A5B">
        <w:rPr>
          <w:rFonts w:ascii="Times New Roman" w:eastAsia="Calibri" w:hAnsi="Times New Roman" w:cs="Times New Roman"/>
          <w:sz w:val="28"/>
          <w:szCs w:val="28"/>
        </w:rPr>
        <w:t xml:space="preserve">Отраслевые коэффициенты, применяемые </w:t>
      </w:r>
      <w:r w:rsidRPr="00332A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оказание муниципальных услуг по реализации дополнительных общеразвивающих программ в соответствии с социальными сертификатами</w:t>
      </w:r>
      <w:r w:rsidRPr="00332A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32A5B">
        <w:rPr>
          <w:rFonts w:ascii="Times New Roman" w:eastAsia="Calibri" w:hAnsi="Times New Roman" w:cs="Times New Roman"/>
          <w:sz w:val="28"/>
          <w:szCs w:val="28"/>
        </w:rPr>
        <w:t>на 2024 год</w:t>
      </w:r>
    </w:p>
    <w:p w:rsidR="00CC622C" w:rsidRPr="00332A5B" w:rsidRDefault="00CC622C" w:rsidP="00CC62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D434AA" w:rsidRPr="00332A5B" w:rsidTr="00D434A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A5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A5B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D434AA" w:rsidRPr="00332A5B" w:rsidTr="00D434A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34AA" w:rsidRPr="00332A5B" w:rsidTr="00D434A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434AA" w:rsidRPr="00332A5B" w:rsidTr="00D434A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AA" w:rsidRPr="00332A5B" w:rsidRDefault="00D434AA" w:rsidP="00D434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A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434AA" w:rsidRPr="00332A5B" w:rsidRDefault="00D434AA" w:rsidP="00D434A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AA" w:rsidRPr="00332A5B" w:rsidRDefault="00D434AA" w:rsidP="00D434A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434AA" w:rsidRPr="00332A5B" w:rsidRDefault="00D434AA" w:rsidP="00D434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7978" w:rsidRPr="00332A5B" w:rsidRDefault="00567978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7978" w:rsidRPr="00332A5B" w:rsidRDefault="00567978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7978" w:rsidRPr="00332A5B" w:rsidRDefault="00567978" w:rsidP="00FF3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67978" w:rsidRPr="00332A5B" w:rsidSect="00332A5B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87" w:rsidRDefault="00566187" w:rsidP="00B16D52">
      <w:pPr>
        <w:spacing w:after="0" w:line="240" w:lineRule="auto"/>
      </w:pPr>
      <w:r>
        <w:separator/>
      </w:r>
    </w:p>
  </w:endnote>
  <w:endnote w:type="continuationSeparator" w:id="0">
    <w:p w:rsidR="00566187" w:rsidRDefault="00566187" w:rsidP="00B1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87" w:rsidRDefault="00566187" w:rsidP="00B16D52">
      <w:pPr>
        <w:spacing w:after="0" w:line="240" w:lineRule="auto"/>
      </w:pPr>
      <w:r>
        <w:separator/>
      </w:r>
    </w:p>
  </w:footnote>
  <w:footnote w:type="continuationSeparator" w:id="0">
    <w:p w:rsidR="00566187" w:rsidRDefault="00566187" w:rsidP="00B1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329354"/>
      <w:docPartObj>
        <w:docPartGallery w:val="Page Numbers (Top of Page)"/>
        <w:docPartUnique/>
      </w:docPartObj>
    </w:sdtPr>
    <w:sdtEndPr/>
    <w:sdtContent>
      <w:p w:rsidR="00B16D52" w:rsidRDefault="00B16D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2BB">
          <w:rPr>
            <w:noProof/>
          </w:rPr>
          <w:t>2</w:t>
        </w:r>
        <w:r>
          <w:fldChar w:fldCharType="end"/>
        </w:r>
      </w:p>
    </w:sdtContent>
  </w:sdt>
  <w:p w:rsidR="00B16D52" w:rsidRDefault="00B16D5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110E0"/>
    <w:rsid w:val="0004770B"/>
    <w:rsid w:val="000C0C58"/>
    <w:rsid w:val="0015328D"/>
    <w:rsid w:val="00181766"/>
    <w:rsid w:val="001851F0"/>
    <w:rsid w:val="001E0B5F"/>
    <w:rsid w:val="001E4305"/>
    <w:rsid w:val="001F104E"/>
    <w:rsid w:val="0020322E"/>
    <w:rsid w:val="002140C3"/>
    <w:rsid w:val="0023542D"/>
    <w:rsid w:val="0026145E"/>
    <w:rsid w:val="002A66DD"/>
    <w:rsid w:val="002B1356"/>
    <w:rsid w:val="002E71EE"/>
    <w:rsid w:val="00317F86"/>
    <w:rsid w:val="00325745"/>
    <w:rsid w:val="00332A5B"/>
    <w:rsid w:val="00344319"/>
    <w:rsid w:val="00370552"/>
    <w:rsid w:val="003C6989"/>
    <w:rsid w:val="003D7347"/>
    <w:rsid w:val="00400AB1"/>
    <w:rsid w:val="00454FD7"/>
    <w:rsid w:val="00476B10"/>
    <w:rsid w:val="004B5816"/>
    <w:rsid w:val="004C44BD"/>
    <w:rsid w:val="004D4E26"/>
    <w:rsid w:val="004E56FB"/>
    <w:rsid w:val="004F5427"/>
    <w:rsid w:val="005154F8"/>
    <w:rsid w:val="00544168"/>
    <w:rsid w:val="00562F7C"/>
    <w:rsid w:val="00566187"/>
    <w:rsid w:val="00567978"/>
    <w:rsid w:val="0057116E"/>
    <w:rsid w:val="00592D25"/>
    <w:rsid w:val="005A512D"/>
    <w:rsid w:val="005B1B54"/>
    <w:rsid w:val="00601251"/>
    <w:rsid w:val="00606EDE"/>
    <w:rsid w:val="00634586"/>
    <w:rsid w:val="006358A2"/>
    <w:rsid w:val="00655F48"/>
    <w:rsid w:val="0066601F"/>
    <w:rsid w:val="006922CE"/>
    <w:rsid w:val="00697938"/>
    <w:rsid w:val="007126A3"/>
    <w:rsid w:val="0074201F"/>
    <w:rsid w:val="0076521B"/>
    <w:rsid w:val="00766C2C"/>
    <w:rsid w:val="007B35C0"/>
    <w:rsid w:val="007E4F80"/>
    <w:rsid w:val="007F015E"/>
    <w:rsid w:val="008445E0"/>
    <w:rsid w:val="00864FFF"/>
    <w:rsid w:val="0088410E"/>
    <w:rsid w:val="008B4524"/>
    <w:rsid w:val="008C5C13"/>
    <w:rsid w:val="008F28FF"/>
    <w:rsid w:val="00902795"/>
    <w:rsid w:val="00903BAE"/>
    <w:rsid w:val="00924873"/>
    <w:rsid w:val="00985099"/>
    <w:rsid w:val="00986871"/>
    <w:rsid w:val="0099534C"/>
    <w:rsid w:val="009B0741"/>
    <w:rsid w:val="009D7F4D"/>
    <w:rsid w:val="009F6717"/>
    <w:rsid w:val="00A269B3"/>
    <w:rsid w:val="00A365D0"/>
    <w:rsid w:val="00A53F15"/>
    <w:rsid w:val="00A60773"/>
    <w:rsid w:val="00A616DA"/>
    <w:rsid w:val="00A9016F"/>
    <w:rsid w:val="00AB22BB"/>
    <w:rsid w:val="00AD68FB"/>
    <w:rsid w:val="00B16D52"/>
    <w:rsid w:val="00B76EE5"/>
    <w:rsid w:val="00B9067C"/>
    <w:rsid w:val="00BB1AD3"/>
    <w:rsid w:val="00BD12BA"/>
    <w:rsid w:val="00C14BBA"/>
    <w:rsid w:val="00C17918"/>
    <w:rsid w:val="00C36E6C"/>
    <w:rsid w:val="00C51CBD"/>
    <w:rsid w:val="00C6617B"/>
    <w:rsid w:val="00CA272E"/>
    <w:rsid w:val="00CB6E8E"/>
    <w:rsid w:val="00CC622C"/>
    <w:rsid w:val="00CD5C8A"/>
    <w:rsid w:val="00CE3954"/>
    <w:rsid w:val="00CF437B"/>
    <w:rsid w:val="00D20330"/>
    <w:rsid w:val="00D434AA"/>
    <w:rsid w:val="00D5552E"/>
    <w:rsid w:val="00E449C0"/>
    <w:rsid w:val="00E5099D"/>
    <w:rsid w:val="00E70E91"/>
    <w:rsid w:val="00E816AC"/>
    <w:rsid w:val="00EA7894"/>
    <w:rsid w:val="00EC2260"/>
    <w:rsid w:val="00EC5342"/>
    <w:rsid w:val="00F65D74"/>
    <w:rsid w:val="00FA40EC"/>
    <w:rsid w:val="00FF392F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rsid w:val="00FF392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F392F"/>
    <w:rPr>
      <w:rFonts w:ascii="Calibri" w:eastAsia="Times New Roman" w:hAnsi="Calibri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D52"/>
  </w:style>
  <w:style w:type="paragraph" w:styleId="aa">
    <w:name w:val="footer"/>
    <w:basedOn w:val="a"/>
    <w:link w:val="ab"/>
    <w:uiPriority w:val="99"/>
    <w:unhideWhenUsed/>
    <w:rsid w:val="00B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D52"/>
  </w:style>
  <w:style w:type="table" w:customStyle="1" w:styleId="1">
    <w:name w:val="Сетка таблицы1"/>
    <w:basedOn w:val="a1"/>
    <w:next w:val="a3"/>
    <w:uiPriority w:val="39"/>
    <w:rsid w:val="00D434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rsid w:val="00FF392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F392F"/>
    <w:rPr>
      <w:rFonts w:ascii="Calibri" w:eastAsia="Times New Roman" w:hAnsi="Calibri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D52"/>
  </w:style>
  <w:style w:type="paragraph" w:styleId="aa">
    <w:name w:val="footer"/>
    <w:basedOn w:val="a"/>
    <w:link w:val="ab"/>
    <w:uiPriority w:val="99"/>
    <w:unhideWhenUsed/>
    <w:rsid w:val="00B1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D52"/>
  </w:style>
  <w:style w:type="table" w:customStyle="1" w:styleId="1">
    <w:name w:val="Сетка таблицы1"/>
    <w:basedOn w:val="a1"/>
    <w:next w:val="a3"/>
    <w:uiPriority w:val="39"/>
    <w:rsid w:val="00D434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Регистратор (Ломакина)</cp:lastModifiedBy>
  <cp:revision>2</cp:revision>
  <cp:lastPrinted>2024-11-13T09:04:00Z</cp:lastPrinted>
  <dcterms:created xsi:type="dcterms:W3CDTF">2024-11-13T09:04:00Z</dcterms:created>
  <dcterms:modified xsi:type="dcterms:W3CDTF">2024-11-13T09:04:00Z</dcterms:modified>
</cp:coreProperties>
</file>