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C6E" w:rsidRPr="00561C6E" w:rsidRDefault="00561C6E" w:rsidP="00561C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866775"/>
            <wp:effectExtent l="0" t="0" r="9525" b="9525"/>
            <wp:docPr id="14" name="Рисунок 14" descr="Описание: Описание: гер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C6E" w:rsidRPr="00561C6E" w:rsidRDefault="00561C6E" w:rsidP="00561C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C6E" w:rsidRPr="00561C6E" w:rsidRDefault="00561C6E" w:rsidP="00561C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АДМИНИСТРАЦИЯ КЕЖЕМСКОГО РАЙОНА</w:t>
      </w:r>
    </w:p>
    <w:p w:rsidR="00561C6E" w:rsidRPr="00561C6E" w:rsidRDefault="00561C6E" w:rsidP="00561C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КРАСНОЯРСКОГО КРАЯ</w:t>
      </w:r>
    </w:p>
    <w:p w:rsidR="00561C6E" w:rsidRPr="00561C6E" w:rsidRDefault="00561C6E" w:rsidP="00561C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C6E" w:rsidRPr="00561C6E" w:rsidRDefault="00561C6E" w:rsidP="00561C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561C6E" w:rsidRPr="00561C6E" w:rsidRDefault="00561C6E" w:rsidP="00561C6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61C6E" w:rsidRPr="00561C6E" w:rsidRDefault="00864993" w:rsidP="00561C6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29.11</w:t>
      </w:r>
      <w:r w:rsidR="00561C6E"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>.2024</w:t>
      </w:r>
      <w:r w:rsid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</w:t>
      </w:r>
      <w:r w:rsidR="00561C6E"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900</w:t>
      </w:r>
      <w:r w:rsidR="00561C6E"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>-п</w:t>
      </w:r>
      <w:r w:rsidR="00561C6E"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61C6E"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61C6E"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г. Кодинск</w:t>
      </w:r>
    </w:p>
    <w:p w:rsidR="00561C6E" w:rsidRPr="00561C6E" w:rsidRDefault="00561C6E" w:rsidP="00561C6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C6E" w:rsidRDefault="00561C6E" w:rsidP="00561C6E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C6E" w:rsidRDefault="00561C6E" w:rsidP="00561C6E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утверждении схемы размещения</w:t>
      </w:r>
    </w:p>
    <w:p w:rsidR="00561C6E" w:rsidRDefault="00561C6E" w:rsidP="00561C6E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рекламных конструкций</w:t>
      </w:r>
    </w:p>
    <w:p w:rsidR="00561C6E" w:rsidRDefault="00561C6E" w:rsidP="00561C6E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C6E" w:rsidRPr="00561C6E" w:rsidRDefault="00561C6E" w:rsidP="00561C6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Федеральным законом от 13.03.2006 №38-ФЗ «О рекламе», Федеральным законом от 06.10.2003 №131-ФЗ «Об общих принципах организации местного самоуправления в Российской Федерации»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1C6E">
        <w:rPr>
          <w:rFonts w:ascii="Arial" w:eastAsia="Times New Roman" w:hAnsi="Arial" w:cs="Arial"/>
          <w:sz w:val="28"/>
          <w:szCs w:val="28"/>
          <w:lang w:eastAsia="ru-RU"/>
        </w:rPr>
        <w:t xml:space="preserve"> 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руководствуясь </w:t>
      </w:r>
      <w:proofErr w:type="spellStart"/>
      <w:r w:rsidR="005214DD">
        <w:rPr>
          <w:rFonts w:ascii="Times New Roman" w:eastAsia="Times New Roman" w:hAnsi="Times New Roman" w:cs="Times New Roman"/>
          <w:sz w:val="28"/>
          <w:szCs w:val="28"/>
          <w:lang w:eastAsia="ru-RU"/>
        </w:rPr>
        <w:t>ст.ст</w:t>
      </w:r>
      <w:proofErr w:type="spellEnd"/>
      <w:r w:rsidR="005214DD">
        <w:rPr>
          <w:rFonts w:ascii="Times New Roman" w:eastAsia="Times New Roman" w:hAnsi="Times New Roman" w:cs="Times New Roman"/>
          <w:sz w:val="28"/>
          <w:szCs w:val="28"/>
          <w:lang w:eastAsia="ru-RU"/>
        </w:rPr>
        <w:t>. 17</w:t>
      </w:r>
      <w:r w:rsidR="008D2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20, 32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Уставом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Кежемского района</w:t>
      </w:r>
      <w:r w:rsidR="008D26B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ПОСТАНОВЛЯЮ: </w:t>
      </w:r>
    </w:p>
    <w:p w:rsidR="00561C6E" w:rsidRPr="00561C6E" w:rsidRDefault="00561C6E" w:rsidP="00561C6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схему размещения рекламных конструкций на территории муниципального образования Кежемский район,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согласно приложению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61C6E" w:rsidRPr="00561C6E" w:rsidRDefault="00561C6E" w:rsidP="00561C6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Утвердить реестр размещения рекламных конструкций на территории муниципального образования Кежемский район, согласно приложению 2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D26B5" w:rsidRDefault="00561C6E" w:rsidP="00561C6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gramStart"/>
      <w:r w:rsidR="008D26B5" w:rsidRPr="008D26B5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="008D26B5" w:rsidRPr="008D26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постановления возложить на первого заместителя Главы Кежемского района А.И. Шишкина.</w:t>
      </w:r>
    </w:p>
    <w:p w:rsidR="00561C6E" w:rsidRDefault="008D26B5" w:rsidP="00561C6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="00561C6E" w:rsidRPr="00561C6E">
        <w:rPr>
          <w:rFonts w:ascii="Times New Roman" w:eastAsia="Times New Roman" w:hAnsi="Times New Roman" w:cs="Arial"/>
          <w:bCs/>
          <w:sz w:val="28"/>
          <w:szCs w:val="28"/>
          <w:lang w:eastAsia="ru-RU"/>
        </w:rPr>
        <w:t>Постановление вступает в силу со дня, следующего за днем его официального опубликования в газете «Кежемский Вестник», подлежит размещению на официальном сайте муниципального образования Кежемский район Красноярского края</w:t>
      </w:r>
      <w:r w:rsidR="00561C6E"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C26F9" w:rsidRPr="00561C6E" w:rsidRDefault="006C26F9" w:rsidP="00561C6E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C6E" w:rsidRDefault="00561C6E" w:rsidP="00561C6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D26B5" w:rsidRPr="00561C6E" w:rsidRDefault="008D26B5" w:rsidP="00561C6E">
      <w:pPr>
        <w:autoSpaceDE w:val="0"/>
        <w:autoSpaceDN w:val="0"/>
        <w:adjustRightInd w:val="0"/>
        <w:spacing w:after="0" w:line="240" w:lineRule="auto"/>
        <w:ind w:firstLine="540"/>
        <w:jc w:val="both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61C6E" w:rsidRDefault="00561C6E" w:rsidP="00561C6E">
      <w:pPr>
        <w:autoSpaceDE w:val="0"/>
        <w:autoSpaceDN w:val="0"/>
        <w:adjustRightInd w:val="0"/>
        <w:spacing w:after="0" w:line="240" w:lineRule="auto"/>
        <w:outlineLvl w:val="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района                                                                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Pr="00561C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О.В. Желябин</w:t>
      </w:r>
    </w:p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561C6E" w:rsidRDefault="00561C6E" w:rsidP="0066180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8D26B5" w:rsidRDefault="008D26B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44511" w:rsidRPr="00F45A50" w:rsidRDefault="00F45A50" w:rsidP="008649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F45A5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F45A50" w:rsidRPr="00F45A50" w:rsidRDefault="00F45A50" w:rsidP="00864993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Pr="00F45A50">
        <w:rPr>
          <w:rFonts w:ascii="Times New Roman" w:hAnsi="Times New Roman" w:cs="Times New Roman"/>
          <w:sz w:val="28"/>
          <w:szCs w:val="28"/>
        </w:rPr>
        <w:t>остановлению Администрации района</w:t>
      </w:r>
    </w:p>
    <w:p w:rsidR="00F45A50" w:rsidRDefault="00F45A50" w:rsidP="00864993">
      <w:pPr>
        <w:jc w:val="right"/>
        <w:rPr>
          <w:rFonts w:ascii="Times New Roman" w:hAnsi="Times New Roman" w:cs="Times New Roman"/>
          <w:sz w:val="28"/>
          <w:szCs w:val="28"/>
        </w:rPr>
      </w:pPr>
      <w:r w:rsidRPr="00F45A50">
        <w:rPr>
          <w:rFonts w:ascii="Times New Roman" w:hAnsi="Times New Roman" w:cs="Times New Roman"/>
          <w:sz w:val="28"/>
          <w:szCs w:val="28"/>
        </w:rPr>
        <w:t>от</w:t>
      </w:r>
      <w:r w:rsidR="00864993">
        <w:rPr>
          <w:rFonts w:ascii="Times New Roman" w:hAnsi="Times New Roman" w:cs="Times New Roman"/>
          <w:sz w:val="28"/>
          <w:szCs w:val="28"/>
        </w:rPr>
        <w:t xml:space="preserve"> 29.11.2024 </w:t>
      </w:r>
      <w:r w:rsidRPr="00F45A50">
        <w:rPr>
          <w:rFonts w:ascii="Times New Roman" w:hAnsi="Times New Roman" w:cs="Times New Roman"/>
          <w:sz w:val="28"/>
          <w:szCs w:val="28"/>
        </w:rPr>
        <w:t>№</w:t>
      </w:r>
      <w:r w:rsidR="00864993">
        <w:rPr>
          <w:rFonts w:ascii="Times New Roman" w:hAnsi="Times New Roman" w:cs="Times New Roman"/>
          <w:sz w:val="28"/>
          <w:szCs w:val="28"/>
        </w:rPr>
        <w:t xml:space="preserve"> 900-п</w:t>
      </w:r>
    </w:p>
    <w:p w:rsidR="00F45A50" w:rsidRDefault="00F45A50" w:rsidP="00F45A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размещения рекламных конструкций </w:t>
      </w:r>
    </w:p>
    <w:p w:rsidR="00F45A50" w:rsidRDefault="00F45A50" w:rsidP="00F45A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C153A4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proofErr w:type="spellStart"/>
      <w:r w:rsidR="00C153A4"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 w:rsidR="00C153A4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D05556" w:rsidRDefault="00D05556" w:rsidP="00F45A5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1E2153" w:rsidRDefault="001E2153" w:rsidP="001E215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Ленинского Комсомола, 15/1</w:t>
      </w:r>
    </w:p>
    <w:p w:rsidR="009871DF" w:rsidRDefault="009871DF" w:rsidP="0098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76800" cy="3467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418" cy="348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71DF" w:rsidRDefault="009871DF" w:rsidP="009871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45A50" w:rsidRPr="00F160B1" w:rsidRDefault="001E2153" w:rsidP="009871DF">
      <w:pPr>
        <w:spacing w:after="0"/>
        <w:rPr>
          <w:rFonts w:ascii="Times New Roman" w:hAnsi="Times New Roman" w:cs="Times New Roman"/>
          <w:sz w:val="26"/>
          <w:szCs w:val="26"/>
        </w:rPr>
      </w:pPr>
      <w:r w:rsidRPr="00F160B1">
        <w:rPr>
          <w:rFonts w:ascii="Times New Roman" w:hAnsi="Times New Roman" w:cs="Times New Roman"/>
          <w:sz w:val="26"/>
          <w:szCs w:val="26"/>
        </w:rPr>
        <w:lastRenderedPageBreak/>
        <w:t xml:space="preserve">2. Красноярский край, </w:t>
      </w:r>
      <w:proofErr w:type="spellStart"/>
      <w:r w:rsidRPr="00F160B1">
        <w:rPr>
          <w:rFonts w:ascii="Times New Roman" w:hAnsi="Times New Roman" w:cs="Times New Roman"/>
          <w:sz w:val="26"/>
          <w:szCs w:val="26"/>
        </w:rPr>
        <w:t>Кежемский</w:t>
      </w:r>
      <w:proofErr w:type="spellEnd"/>
      <w:r w:rsidRPr="00F160B1">
        <w:rPr>
          <w:rFonts w:ascii="Times New Roman" w:hAnsi="Times New Roman" w:cs="Times New Roman"/>
          <w:sz w:val="26"/>
          <w:szCs w:val="26"/>
        </w:rPr>
        <w:t xml:space="preserve"> р-н, </w:t>
      </w:r>
      <w:proofErr w:type="spellStart"/>
      <w:r w:rsidRPr="00F160B1">
        <w:rPr>
          <w:rFonts w:ascii="Times New Roman" w:hAnsi="Times New Roman" w:cs="Times New Roman"/>
          <w:sz w:val="26"/>
          <w:szCs w:val="26"/>
        </w:rPr>
        <w:t>г</w:t>
      </w:r>
      <w:proofErr w:type="gramStart"/>
      <w:r w:rsidRPr="00F160B1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F160B1">
        <w:rPr>
          <w:rFonts w:ascii="Times New Roman" w:hAnsi="Times New Roman" w:cs="Times New Roman"/>
          <w:sz w:val="26"/>
          <w:szCs w:val="26"/>
        </w:rPr>
        <w:t>одинск</w:t>
      </w:r>
      <w:proofErr w:type="spellEnd"/>
      <w:r w:rsidRPr="00F160B1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F160B1">
        <w:rPr>
          <w:rFonts w:ascii="Times New Roman" w:hAnsi="Times New Roman" w:cs="Times New Roman"/>
          <w:sz w:val="26"/>
          <w:szCs w:val="26"/>
        </w:rPr>
        <w:t>пр-кт</w:t>
      </w:r>
      <w:proofErr w:type="spellEnd"/>
      <w:r w:rsidRPr="00F160B1">
        <w:rPr>
          <w:rFonts w:ascii="Times New Roman" w:hAnsi="Times New Roman" w:cs="Times New Roman"/>
          <w:sz w:val="26"/>
          <w:szCs w:val="26"/>
        </w:rPr>
        <w:t xml:space="preserve"> Ленинского Комсомола, 6/2</w:t>
      </w:r>
      <w:r w:rsidR="003B00FA" w:rsidRPr="00F160B1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32A7CE48" wp14:editId="6AA1769F">
            <wp:extent cx="4866640" cy="39457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523" cy="3960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5A50" w:rsidRPr="00F160B1">
        <w:rPr>
          <w:rFonts w:ascii="Times New Roman" w:hAnsi="Times New Roman" w:cs="Times New Roman"/>
          <w:sz w:val="26"/>
          <w:szCs w:val="26"/>
        </w:rPr>
        <w:t xml:space="preserve"> </w:t>
      </w:r>
      <w:bookmarkStart w:id="0" w:name="_GoBack"/>
      <w:bookmarkEnd w:id="0"/>
    </w:p>
    <w:p w:rsidR="001E2153" w:rsidRDefault="001E2153" w:rsidP="009871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B00FA" w:rsidRDefault="001E2153" w:rsidP="0098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ул.Гайнулина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>, 7/1</w:t>
      </w:r>
    </w:p>
    <w:p w:rsidR="003B00FA" w:rsidRDefault="00C97AAF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12742" cy="3619500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640" cy="363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6B5" w:rsidRDefault="008D26B5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6B5" w:rsidRDefault="008D26B5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61B" w:rsidRPr="001E2153" w:rsidRDefault="001E2153" w:rsidP="009871D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ул.Гайнулина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1/1</w:t>
      </w:r>
    </w:p>
    <w:p w:rsidR="00C97AAF" w:rsidRDefault="000E361B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37244" cy="40100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490" cy="402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361B" w:rsidRDefault="000E361B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5.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ул.Колесниченко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>, 1/1</w:t>
      </w:r>
    </w:p>
    <w:p w:rsidR="000E361B" w:rsidRDefault="003A7266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63962" cy="3752850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18" cy="3762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006F" w:rsidRDefault="009E006F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6B5" w:rsidRDefault="008D26B5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6B5" w:rsidRDefault="008D26B5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пр-кт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Ленинского Комсомола, 17Б/1</w:t>
      </w:r>
    </w:p>
    <w:p w:rsidR="009E006F" w:rsidRDefault="009E006F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15081" cy="36385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320" cy="3641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83F" w:rsidRDefault="00D6283F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7.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а/д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Кодинск-Стройбаза</w:t>
      </w:r>
      <w:proofErr w:type="spellEnd"/>
      <w:r>
        <w:rPr>
          <w:rFonts w:ascii="Times New Roman" w:hAnsi="Times New Roman" w:cs="Times New Roman"/>
          <w:sz w:val="28"/>
          <w:szCs w:val="28"/>
        </w:rPr>
        <w:t>, 1</w:t>
      </w:r>
    </w:p>
    <w:p w:rsidR="003A7266" w:rsidRDefault="00D6283F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85129" cy="3752850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3321" cy="375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D26B5" w:rsidRDefault="008D26B5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6283F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8.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а/д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Кодинск-Стройбаза</w:t>
      </w:r>
      <w:proofErr w:type="spellEnd"/>
      <w:r>
        <w:rPr>
          <w:rFonts w:ascii="Times New Roman" w:hAnsi="Times New Roman" w:cs="Times New Roman"/>
          <w:sz w:val="28"/>
          <w:szCs w:val="28"/>
        </w:rPr>
        <w:t>, 2</w:t>
      </w:r>
    </w:p>
    <w:p w:rsidR="00D6283F" w:rsidRDefault="00B523D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22076" cy="3933825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332" cy="39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9.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г.Кодинск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а/д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Кодинск-Седаново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1</w:t>
      </w:r>
    </w:p>
    <w:p w:rsidR="004E06DD" w:rsidRDefault="004E06DD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07882" cy="3143250"/>
            <wp:effectExtent l="0" t="0" r="762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859" cy="315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06DD" w:rsidRDefault="004E06DD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556" w:rsidRDefault="00D05556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556" w:rsidRDefault="00D05556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556" w:rsidRDefault="00D05556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556" w:rsidRDefault="00D05556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556" w:rsidRDefault="00D05556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556" w:rsidRDefault="00D05556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а/д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Кодинск-Седаново</w:t>
      </w:r>
      <w:proofErr w:type="spellEnd"/>
      <w:r>
        <w:rPr>
          <w:rFonts w:ascii="Times New Roman" w:hAnsi="Times New Roman" w:cs="Times New Roman"/>
          <w:sz w:val="28"/>
          <w:szCs w:val="28"/>
        </w:rPr>
        <w:t>, 2</w:t>
      </w:r>
      <w:r w:rsidR="00C153A4">
        <w:rPr>
          <w:rFonts w:ascii="Times New Roman" w:hAnsi="Times New Roman" w:cs="Times New Roman"/>
          <w:sz w:val="28"/>
          <w:szCs w:val="28"/>
        </w:rPr>
        <w:t xml:space="preserve">, вблизи </w:t>
      </w:r>
      <w:proofErr w:type="spellStart"/>
      <w:r w:rsidR="00C153A4">
        <w:rPr>
          <w:rFonts w:ascii="Times New Roman" w:hAnsi="Times New Roman" w:cs="Times New Roman"/>
          <w:sz w:val="28"/>
          <w:szCs w:val="28"/>
        </w:rPr>
        <w:t>п.Имбинский</w:t>
      </w:r>
      <w:proofErr w:type="spellEnd"/>
    </w:p>
    <w:p w:rsidR="004E06DD" w:rsidRDefault="00B92BD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23182" cy="35718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032" cy="3575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2BD3" w:rsidRDefault="00B92BD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E2153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11.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r w:rsidR="00C153A4">
        <w:rPr>
          <w:rFonts w:ascii="Times New Roman" w:hAnsi="Times New Roman" w:cs="Times New Roman"/>
          <w:sz w:val="28"/>
          <w:szCs w:val="28"/>
        </w:rPr>
        <w:t xml:space="preserve">а/д </w:t>
      </w:r>
      <w:proofErr w:type="spellStart"/>
      <w:r w:rsidR="00C153A4">
        <w:rPr>
          <w:rFonts w:ascii="Times New Roman" w:hAnsi="Times New Roman" w:cs="Times New Roman"/>
          <w:sz w:val="28"/>
          <w:szCs w:val="28"/>
        </w:rPr>
        <w:t>Тагара-Заледеево</w:t>
      </w:r>
      <w:proofErr w:type="spellEnd"/>
      <w:r w:rsidR="00C153A4">
        <w:rPr>
          <w:rFonts w:ascii="Times New Roman" w:hAnsi="Times New Roman" w:cs="Times New Roman"/>
          <w:sz w:val="28"/>
          <w:szCs w:val="28"/>
        </w:rPr>
        <w:t xml:space="preserve">, 1, вблизи </w:t>
      </w:r>
      <w:proofErr w:type="spellStart"/>
      <w:r w:rsidR="00C153A4">
        <w:rPr>
          <w:rFonts w:ascii="Times New Roman" w:hAnsi="Times New Roman" w:cs="Times New Roman"/>
          <w:sz w:val="28"/>
          <w:szCs w:val="28"/>
        </w:rPr>
        <w:t>д</w:t>
      </w:r>
      <w:proofErr w:type="gramStart"/>
      <w:r w:rsidR="00C153A4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C153A4">
        <w:rPr>
          <w:rFonts w:ascii="Times New Roman" w:hAnsi="Times New Roman" w:cs="Times New Roman"/>
          <w:sz w:val="28"/>
          <w:szCs w:val="28"/>
        </w:rPr>
        <w:t>агара</w:t>
      </w:r>
      <w:proofErr w:type="spellEnd"/>
    </w:p>
    <w:p w:rsidR="00B92BD3" w:rsidRDefault="0004374B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5040" cy="41338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7224" cy="4144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74B" w:rsidRDefault="001E2153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Красноярский край,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Кежемский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р-н, </w:t>
      </w:r>
      <w:r w:rsidR="00C153A4">
        <w:rPr>
          <w:rFonts w:ascii="Times New Roman" w:hAnsi="Times New Roman" w:cs="Times New Roman"/>
          <w:sz w:val="28"/>
          <w:szCs w:val="28"/>
        </w:rPr>
        <w:t xml:space="preserve">а/д </w:t>
      </w:r>
      <w:proofErr w:type="spellStart"/>
      <w:r w:rsidR="00C153A4">
        <w:rPr>
          <w:rFonts w:ascii="Times New Roman" w:hAnsi="Times New Roman" w:cs="Times New Roman"/>
          <w:sz w:val="28"/>
          <w:szCs w:val="28"/>
        </w:rPr>
        <w:t>Тагара-Заледеево</w:t>
      </w:r>
      <w:proofErr w:type="spellEnd"/>
      <w:r w:rsidR="00C153A4">
        <w:rPr>
          <w:rFonts w:ascii="Times New Roman" w:hAnsi="Times New Roman" w:cs="Times New Roman"/>
          <w:sz w:val="28"/>
          <w:szCs w:val="28"/>
        </w:rPr>
        <w:t xml:space="preserve">, 2, вблизи </w:t>
      </w:r>
      <w:proofErr w:type="spellStart"/>
      <w:r w:rsidR="00C153A4">
        <w:rPr>
          <w:rFonts w:ascii="Times New Roman" w:hAnsi="Times New Roman" w:cs="Times New Roman"/>
          <w:sz w:val="28"/>
          <w:szCs w:val="28"/>
        </w:rPr>
        <w:t>с.Заледеево</w:t>
      </w:r>
      <w:proofErr w:type="spellEnd"/>
    </w:p>
    <w:p w:rsidR="0004374B" w:rsidRDefault="0066180D" w:rsidP="009871D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24006" cy="33528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318" cy="3359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23D3" w:rsidRDefault="00B523D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05556" w:rsidRDefault="00D0555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153A4" w:rsidRPr="00F45A50" w:rsidRDefault="00C153A4" w:rsidP="00C153A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C153A4" w:rsidRPr="00F45A50" w:rsidRDefault="00C153A4" w:rsidP="00C153A4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Pr="00F45A50">
        <w:rPr>
          <w:rFonts w:ascii="Times New Roman" w:hAnsi="Times New Roman" w:cs="Times New Roman"/>
          <w:sz w:val="28"/>
          <w:szCs w:val="28"/>
        </w:rPr>
        <w:t>остановлению Администрации района</w:t>
      </w:r>
    </w:p>
    <w:p w:rsidR="00C153A4" w:rsidRDefault="00864993" w:rsidP="00864993">
      <w:pPr>
        <w:jc w:val="right"/>
        <w:rPr>
          <w:rFonts w:ascii="Times New Roman" w:hAnsi="Times New Roman" w:cs="Times New Roman"/>
          <w:sz w:val="28"/>
          <w:szCs w:val="28"/>
        </w:rPr>
      </w:pPr>
      <w:r w:rsidRPr="00864993">
        <w:rPr>
          <w:rFonts w:ascii="Times New Roman" w:hAnsi="Times New Roman" w:cs="Times New Roman"/>
          <w:sz w:val="28"/>
          <w:szCs w:val="28"/>
        </w:rPr>
        <w:t>от 29.11.2024 № 900-п</w:t>
      </w:r>
    </w:p>
    <w:p w:rsidR="00C153A4" w:rsidRDefault="00864993" w:rsidP="00C153A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153A4">
        <w:rPr>
          <w:rFonts w:ascii="Times New Roman" w:hAnsi="Times New Roman" w:cs="Times New Roman"/>
          <w:sz w:val="28"/>
          <w:szCs w:val="28"/>
        </w:rPr>
        <w:t>еестр размещения рекламных конструкций на территории муниципального образования Кежемский район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90"/>
        <w:gridCol w:w="3111"/>
        <w:gridCol w:w="3131"/>
        <w:gridCol w:w="2413"/>
      </w:tblGrid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№ 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Место установки рекламной конструкции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Вид рекламной конструкции, размер</w:t>
            </w:r>
          </w:p>
        </w:tc>
        <w:tc>
          <w:tcPr>
            <w:tcW w:w="2413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Площадь информационного поля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кв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.м</w:t>
            </w:r>
            <w:proofErr w:type="spellEnd"/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все стороны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пр-кт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Ленинского Комсомола, 15/1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153A4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пр-кт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Ленинского Комсомола, 6/2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ул.Гайнулина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, 7/1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ул.Гайнулина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1/1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ул.Колесниченко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, 1/1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пр-кт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Ленинского Комсомола, 17Б/1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а/д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Кодинск-Стройбаза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, 1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), «Т» </w:t>
            </w:r>
            <w:r w:rsidRPr="00D055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8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а/д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Кодинск-Стройбаза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, 2</w:t>
            </w:r>
          </w:p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г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.К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одинск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а/д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Кодинск-Седаново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, 1</w:t>
            </w:r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а/д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Кодинск-Седаново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2, вблизи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.И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мбинский</w:t>
            </w:r>
            <w:proofErr w:type="spellEnd"/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11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а/д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Тагара-Заледеево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1, вблизи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.Т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агара</w:t>
            </w:r>
            <w:proofErr w:type="spellEnd"/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  <w:tr w:rsidR="00C153A4" w:rsidRPr="00D05556" w:rsidTr="00C153A4">
        <w:tc>
          <w:tcPr>
            <w:tcW w:w="690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311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Красноярский край,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Кежемский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 р-н, а/д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Тагара-Заледеево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 xml:space="preserve">, 2, вблизи 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.З</w:t>
            </w:r>
            <w:proofErr w:type="gram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аледеево</w:t>
            </w:r>
            <w:proofErr w:type="spellEnd"/>
          </w:p>
        </w:tc>
        <w:tc>
          <w:tcPr>
            <w:tcW w:w="3131" w:type="dxa"/>
          </w:tcPr>
          <w:p w:rsidR="00C153A4" w:rsidRPr="00D05556" w:rsidRDefault="00C153A4" w:rsidP="00C153A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Щит (</w:t>
            </w:r>
            <w:proofErr w:type="spellStart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билборд</w:t>
            </w:r>
            <w:proofErr w:type="spellEnd"/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), «Т» образного типа, высота опоры 4, 5 м, размер рекламного поля 6 х 3 м, двух сторонняя. Опорная стойка. Без подсветки</w:t>
            </w:r>
          </w:p>
        </w:tc>
        <w:tc>
          <w:tcPr>
            <w:tcW w:w="2413" w:type="dxa"/>
          </w:tcPr>
          <w:p w:rsidR="00C153A4" w:rsidRPr="00D05556" w:rsidRDefault="00C153A4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A27C29" w:rsidRPr="00D05556" w:rsidRDefault="00A27C29" w:rsidP="00A27C29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D05556">
              <w:rPr>
                <w:rFonts w:ascii="Times New Roman" w:hAnsi="Times New Roman" w:cs="Times New Roman"/>
                <w:sz w:val="26"/>
                <w:szCs w:val="26"/>
              </w:rPr>
              <w:t>30,0</w:t>
            </w:r>
          </w:p>
        </w:tc>
      </w:tr>
    </w:tbl>
    <w:p w:rsidR="00B523D3" w:rsidRPr="00F45A50" w:rsidRDefault="00B523D3" w:rsidP="009871DF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523D3" w:rsidRPr="00F45A50" w:rsidSect="00864993">
      <w:headerReference w:type="default" r:id="rId20"/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30CA" w:rsidRDefault="00B730CA" w:rsidP="00D05556">
      <w:pPr>
        <w:spacing w:after="0" w:line="240" w:lineRule="auto"/>
      </w:pPr>
      <w:r>
        <w:separator/>
      </w:r>
    </w:p>
  </w:endnote>
  <w:endnote w:type="continuationSeparator" w:id="0">
    <w:p w:rsidR="00B730CA" w:rsidRDefault="00B730CA" w:rsidP="00D055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30CA" w:rsidRDefault="00B730CA" w:rsidP="00D05556">
      <w:pPr>
        <w:spacing w:after="0" w:line="240" w:lineRule="auto"/>
      </w:pPr>
      <w:r>
        <w:separator/>
      </w:r>
    </w:p>
  </w:footnote>
  <w:footnote w:type="continuationSeparator" w:id="0">
    <w:p w:rsidR="00B730CA" w:rsidRDefault="00B730CA" w:rsidP="00D055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51134614"/>
      <w:docPartObj>
        <w:docPartGallery w:val="Page Numbers (Top of Page)"/>
        <w:docPartUnique/>
      </w:docPartObj>
    </w:sdtPr>
    <w:sdtEndPr/>
    <w:sdtContent>
      <w:p w:rsidR="00D05556" w:rsidRDefault="00D0555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60B1">
          <w:rPr>
            <w:noProof/>
          </w:rPr>
          <w:t>3</w:t>
        </w:r>
        <w:r>
          <w:fldChar w:fldCharType="end"/>
        </w:r>
      </w:p>
    </w:sdtContent>
  </w:sdt>
  <w:p w:rsidR="00D05556" w:rsidRDefault="00D05556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E2A"/>
    <w:rsid w:val="0004374B"/>
    <w:rsid w:val="000E361B"/>
    <w:rsid w:val="001B74CC"/>
    <w:rsid w:val="001E2153"/>
    <w:rsid w:val="003A0F11"/>
    <w:rsid w:val="003A7266"/>
    <w:rsid w:val="003B00FA"/>
    <w:rsid w:val="004C6224"/>
    <w:rsid w:val="004E06DD"/>
    <w:rsid w:val="005214DD"/>
    <w:rsid w:val="00561C6E"/>
    <w:rsid w:val="0066180D"/>
    <w:rsid w:val="00682E2A"/>
    <w:rsid w:val="006C26F9"/>
    <w:rsid w:val="00864993"/>
    <w:rsid w:val="008D26B5"/>
    <w:rsid w:val="009871DF"/>
    <w:rsid w:val="009E006F"/>
    <w:rsid w:val="00A27C29"/>
    <w:rsid w:val="00B523D3"/>
    <w:rsid w:val="00B730CA"/>
    <w:rsid w:val="00B92BD3"/>
    <w:rsid w:val="00C153A4"/>
    <w:rsid w:val="00C97AAF"/>
    <w:rsid w:val="00D05556"/>
    <w:rsid w:val="00D44511"/>
    <w:rsid w:val="00D6283F"/>
    <w:rsid w:val="00F160B1"/>
    <w:rsid w:val="00F2131C"/>
    <w:rsid w:val="00F45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5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6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5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5556"/>
  </w:style>
  <w:style w:type="paragraph" w:styleId="a8">
    <w:name w:val="footer"/>
    <w:basedOn w:val="a"/>
    <w:link w:val="a9"/>
    <w:uiPriority w:val="99"/>
    <w:unhideWhenUsed/>
    <w:rsid w:val="00D05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555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15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D26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D26B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05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05556"/>
  </w:style>
  <w:style w:type="paragraph" w:styleId="a8">
    <w:name w:val="footer"/>
    <w:basedOn w:val="a"/>
    <w:link w:val="a9"/>
    <w:uiPriority w:val="99"/>
    <w:unhideWhenUsed/>
    <w:rsid w:val="00D055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055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779</Words>
  <Characters>4443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Шилина Анастасия Анатольевна</dc:creator>
  <cp:lastModifiedBy>Неделина Елена Федоровна</cp:lastModifiedBy>
  <cp:revision>4</cp:revision>
  <cp:lastPrinted>2024-11-29T04:31:00Z</cp:lastPrinted>
  <dcterms:created xsi:type="dcterms:W3CDTF">2024-11-29T04:33:00Z</dcterms:created>
  <dcterms:modified xsi:type="dcterms:W3CDTF">2024-12-02T04:04:00Z</dcterms:modified>
</cp:coreProperties>
</file>