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0C" w:rsidRDefault="001D440C" w:rsidP="001D440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40C" w:rsidRDefault="001D440C" w:rsidP="001D440C">
      <w:pPr>
        <w:jc w:val="both"/>
        <w:rPr>
          <w:b/>
          <w:sz w:val="28"/>
          <w:szCs w:val="28"/>
        </w:rPr>
      </w:pPr>
    </w:p>
    <w:p w:rsidR="001D440C" w:rsidRDefault="001D440C" w:rsidP="001D440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КЕЖЕМСКОГО РАЙОНА</w:t>
      </w:r>
    </w:p>
    <w:p w:rsidR="001D440C" w:rsidRDefault="001D440C" w:rsidP="001D440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1D440C" w:rsidRDefault="001D440C" w:rsidP="001D440C">
      <w:pPr>
        <w:jc w:val="center"/>
        <w:rPr>
          <w:sz w:val="28"/>
          <w:szCs w:val="28"/>
        </w:rPr>
      </w:pPr>
    </w:p>
    <w:p w:rsidR="001D440C" w:rsidRDefault="001D440C" w:rsidP="001D440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D440C" w:rsidRDefault="001D440C" w:rsidP="001D440C">
      <w:pPr>
        <w:jc w:val="center"/>
        <w:outlineLvl w:val="0"/>
        <w:rPr>
          <w:b/>
          <w:sz w:val="28"/>
          <w:szCs w:val="28"/>
        </w:rPr>
      </w:pPr>
    </w:p>
    <w:p w:rsidR="001D440C" w:rsidRDefault="00DA1261" w:rsidP="001D440C">
      <w:pPr>
        <w:tabs>
          <w:tab w:val="left" w:pos="4320"/>
        </w:tabs>
        <w:jc w:val="both"/>
        <w:rPr>
          <w:sz w:val="28"/>
          <w:szCs w:val="28"/>
        </w:rPr>
      </w:pPr>
      <w:r>
        <w:rPr>
          <w:sz w:val="28"/>
          <w:szCs w:val="28"/>
        </w:rPr>
        <w:t>16.01.2025</w:t>
      </w:r>
      <w:r w:rsidR="001D440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A548A2">
        <w:rPr>
          <w:sz w:val="28"/>
          <w:szCs w:val="28"/>
        </w:rPr>
        <w:t xml:space="preserve">№ </w:t>
      </w:r>
      <w:r>
        <w:rPr>
          <w:sz w:val="28"/>
          <w:szCs w:val="28"/>
        </w:rPr>
        <w:t>32</w:t>
      </w:r>
      <w:r w:rsidR="001D440C">
        <w:rPr>
          <w:sz w:val="28"/>
          <w:szCs w:val="28"/>
        </w:rPr>
        <w:t>-п</w:t>
      </w:r>
      <w:r w:rsidR="001D440C">
        <w:rPr>
          <w:sz w:val="28"/>
          <w:szCs w:val="28"/>
        </w:rPr>
        <w:tab/>
      </w:r>
      <w:r w:rsidR="001D440C">
        <w:rPr>
          <w:sz w:val="28"/>
          <w:szCs w:val="28"/>
        </w:rPr>
        <w:tab/>
      </w:r>
      <w:r w:rsidR="001D440C">
        <w:rPr>
          <w:sz w:val="28"/>
          <w:szCs w:val="28"/>
        </w:rPr>
        <w:tab/>
      </w:r>
      <w:r w:rsidR="001D440C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1D440C">
        <w:rPr>
          <w:sz w:val="28"/>
          <w:szCs w:val="28"/>
        </w:rPr>
        <w:t>г. Кодинск</w:t>
      </w:r>
    </w:p>
    <w:p w:rsidR="001D440C" w:rsidRDefault="001D440C" w:rsidP="001D440C">
      <w:pPr>
        <w:jc w:val="both"/>
        <w:rPr>
          <w:sz w:val="28"/>
          <w:szCs w:val="28"/>
        </w:rPr>
      </w:pPr>
    </w:p>
    <w:p w:rsidR="001D440C" w:rsidRDefault="001D440C" w:rsidP="00FC75DA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 Администрации Кежемского района от 18.07.2012 № 984-п «О создании комиссии по распределению и предоставлению жилых помещений муниципального жилищного фонда коммерческого использования»</w:t>
      </w:r>
    </w:p>
    <w:p w:rsidR="001D440C" w:rsidRDefault="001D440C" w:rsidP="001D440C">
      <w:pPr>
        <w:jc w:val="both"/>
        <w:rPr>
          <w:sz w:val="28"/>
          <w:szCs w:val="28"/>
        </w:rPr>
      </w:pPr>
    </w:p>
    <w:p w:rsidR="001D440C" w:rsidRDefault="001D440C" w:rsidP="00DA1261">
      <w:pPr>
        <w:pStyle w:val="a3"/>
        <w:ind w:firstLine="709"/>
        <w:jc w:val="both"/>
      </w:pPr>
      <w:r>
        <w:t xml:space="preserve">В связи с </w:t>
      </w:r>
      <w:r w:rsidRPr="00DA1261">
        <w:t>кадровыми изменениям</w:t>
      </w:r>
      <w:r w:rsidR="00632006" w:rsidRPr="00DA1261">
        <w:t>и, руководствуясь ст.ст. 17,</w:t>
      </w:r>
      <w:r w:rsidRPr="00DA1261">
        <w:t xml:space="preserve"> </w:t>
      </w:r>
      <w:r w:rsidR="00FC75DA" w:rsidRPr="00DA1261">
        <w:t xml:space="preserve">18, </w:t>
      </w:r>
      <w:r w:rsidR="00660A53" w:rsidRPr="00DA1261">
        <w:t xml:space="preserve">20, </w:t>
      </w:r>
      <w:r w:rsidRPr="00DA1261">
        <w:t>32 Устава Кежемского района, ПОСТАНОВЛЯЮ:</w:t>
      </w:r>
    </w:p>
    <w:p w:rsidR="001D440C" w:rsidRDefault="001D440C" w:rsidP="00DA1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постановление от 18.07.2012 № 984-п «О создании комиссии по распределению и предоставлению жилых помещений муниципального жилищного фонда коммерческого использования» </w:t>
      </w:r>
      <w:r w:rsidR="00660A53">
        <w:rPr>
          <w:sz w:val="28"/>
          <w:szCs w:val="28"/>
        </w:rPr>
        <w:t>(</w:t>
      </w:r>
      <w:r w:rsidR="00FD0B6B" w:rsidRPr="00FD0B6B">
        <w:rPr>
          <w:sz w:val="28"/>
          <w:szCs w:val="28"/>
        </w:rPr>
        <w:t>в редакции постановлени</w:t>
      </w:r>
      <w:r w:rsidR="00DA1261">
        <w:rPr>
          <w:sz w:val="28"/>
          <w:szCs w:val="28"/>
        </w:rPr>
        <w:t>й</w:t>
      </w:r>
      <w:r w:rsidR="00FD0B6B" w:rsidRPr="00FD0B6B">
        <w:rPr>
          <w:sz w:val="28"/>
          <w:szCs w:val="28"/>
        </w:rPr>
        <w:t xml:space="preserve"> Администрации Кежемского района от 13.0</w:t>
      </w:r>
      <w:r w:rsidR="00DA1261">
        <w:rPr>
          <w:sz w:val="28"/>
          <w:szCs w:val="28"/>
        </w:rPr>
        <w:t>3.2018 № 189-п, от 23.03.2018 №</w:t>
      </w:r>
      <w:r w:rsidR="00FD0B6B" w:rsidRPr="00FD0B6B">
        <w:rPr>
          <w:sz w:val="28"/>
          <w:szCs w:val="28"/>
        </w:rPr>
        <w:t>215-п, от 19.09.2018 №625-п, от 22.11.2018 № 866-п, от 08.05.2019 № 320-п, от 06.06.2019 № 417-п, от 05.03.2020 № 139-п, от 30.08.2021 № 558-п, от 12.04.2022 № 223-п, от 30.11.2023 № 956-п, от 14.05.2024 № 349-п</w:t>
      </w:r>
      <w:r w:rsidR="00C723F1">
        <w:rPr>
          <w:sz w:val="28"/>
          <w:szCs w:val="28"/>
        </w:rPr>
        <w:t>, от</w:t>
      </w:r>
      <w:proofErr w:type="gramEnd"/>
      <w:r w:rsidR="00C723F1">
        <w:rPr>
          <w:sz w:val="28"/>
          <w:szCs w:val="28"/>
        </w:rPr>
        <w:t xml:space="preserve"> </w:t>
      </w:r>
      <w:proofErr w:type="gramStart"/>
      <w:r w:rsidR="00C723F1">
        <w:rPr>
          <w:sz w:val="28"/>
          <w:szCs w:val="28"/>
        </w:rPr>
        <w:t>05.07.2024 № 487-п</w:t>
      </w:r>
      <w:r>
        <w:rPr>
          <w:sz w:val="28"/>
          <w:szCs w:val="28"/>
        </w:rPr>
        <w:t>), следующие изменения:</w:t>
      </w:r>
      <w:proofErr w:type="gramEnd"/>
    </w:p>
    <w:p w:rsidR="00C723F1" w:rsidRDefault="00C723F1" w:rsidP="00DA1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Вывести из состава комиссии по распределению и предоставлению жилых помещений муниципального жилищного фонда коммерческого использования: Журавлеву Н.М.</w:t>
      </w:r>
    </w:p>
    <w:p w:rsidR="00C723F1" w:rsidRDefault="00C723F1" w:rsidP="00DA1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Ввести в состав комиссии по распределению и предоставлению жилых помещений муниципального жилищного фонда коммерческого использования:</w:t>
      </w:r>
    </w:p>
    <w:p w:rsidR="00C723F1" w:rsidRDefault="00C723F1" w:rsidP="00DA1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Секурцеву</w:t>
      </w:r>
      <w:proofErr w:type="spellEnd"/>
      <w:r>
        <w:rPr>
          <w:sz w:val="28"/>
          <w:szCs w:val="28"/>
        </w:rPr>
        <w:t xml:space="preserve"> Галину Валерьевну – руководителя муниципального казенного учреждения «Управление образования Кежемского района».</w:t>
      </w:r>
    </w:p>
    <w:p w:rsidR="00632006" w:rsidRPr="005A0E34" w:rsidRDefault="00C723F1" w:rsidP="00DA12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2006" w:rsidRPr="005A0E34">
        <w:rPr>
          <w:sz w:val="28"/>
          <w:szCs w:val="28"/>
        </w:rPr>
        <w:t xml:space="preserve">. </w:t>
      </w:r>
      <w:r w:rsidR="00FD1FBD" w:rsidRPr="00FD1FBD">
        <w:rPr>
          <w:sz w:val="28"/>
          <w:szCs w:val="28"/>
        </w:rPr>
        <w:t>Постановление вступает в силу со дня, следующего за днем его официального опубликования в газете «</w:t>
      </w:r>
      <w:proofErr w:type="spellStart"/>
      <w:r w:rsidR="00FD1FBD" w:rsidRPr="00FD1FBD">
        <w:rPr>
          <w:sz w:val="28"/>
          <w:szCs w:val="28"/>
        </w:rPr>
        <w:t>Кежемский</w:t>
      </w:r>
      <w:proofErr w:type="spellEnd"/>
      <w:r w:rsidR="00FD1FBD" w:rsidRPr="00FD1FBD">
        <w:rPr>
          <w:sz w:val="28"/>
          <w:szCs w:val="28"/>
        </w:rPr>
        <w:t xml:space="preserve"> Вестник».</w:t>
      </w:r>
    </w:p>
    <w:p w:rsidR="001D440C" w:rsidRDefault="001D440C" w:rsidP="00632006">
      <w:pPr>
        <w:jc w:val="both"/>
        <w:rPr>
          <w:sz w:val="28"/>
          <w:szCs w:val="28"/>
        </w:rPr>
      </w:pPr>
    </w:p>
    <w:p w:rsidR="00A548A2" w:rsidRDefault="00A548A2" w:rsidP="001D440C">
      <w:pPr>
        <w:jc w:val="both"/>
        <w:rPr>
          <w:sz w:val="28"/>
          <w:szCs w:val="28"/>
        </w:rPr>
      </w:pPr>
    </w:p>
    <w:p w:rsidR="00A548A2" w:rsidRDefault="00A548A2" w:rsidP="001D440C">
      <w:pPr>
        <w:jc w:val="both"/>
        <w:rPr>
          <w:sz w:val="28"/>
          <w:szCs w:val="28"/>
        </w:rPr>
      </w:pPr>
    </w:p>
    <w:p w:rsidR="00C723F1" w:rsidRDefault="00C723F1" w:rsidP="001D440C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FD1FBD" w:rsidRDefault="00C723F1" w:rsidP="00FD1FB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FD1FBD" w:rsidRPr="00FD1FBD">
        <w:rPr>
          <w:sz w:val="28"/>
          <w:szCs w:val="28"/>
        </w:rPr>
        <w:t xml:space="preserve"> района</w:t>
      </w:r>
      <w:r w:rsidR="00FD1FBD" w:rsidRPr="00FD1FBD">
        <w:rPr>
          <w:sz w:val="28"/>
          <w:szCs w:val="28"/>
        </w:rPr>
        <w:tab/>
      </w:r>
      <w:r w:rsidR="00FD1FBD" w:rsidRPr="00FD1FBD">
        <w:rPr>
          <w:sz w:val="28"/>
          <w:szCs w:val="28"/>
        </w:rPr>
        <w:tab/>
      </w:r>
      <w:r w:rsidR="00FD1FBD" w:rsidRPr="00FD1FBD">
        <w:rPr>
          <w:sz w:val="28"/>
          <w:szCs w:val="28"/>
        </w:rPr>
        <w:tab/>
      </w:r>
      <w:r w:rsidR="00FD1FBD" w:rsidRPr="00FD1FBD">
        <w:rPr>
          <w:sz w:val="28"/>
          <w:szCs w:val="28"/>
        </w:rPr>
        <w:tab/>
      </w:r>
      <w:r w:rsidR="00FD1FBD" w:rsidRPr="00FD1FBD">
        <w:rPr>
          <w:sz w:val="28"/>
          <w:szCs w:val="28"/>
        </w:rPr>
        <w:tab/>
      </w:r>
      <w:r w:rsidR="00FD1FBD" w:rsidRPr="00FD1FBD">
        <w:rPr>
          <w:sz w:val="28"/>
          <w:szCs w:val="28"/>
        </w:rPr>
        <w:tab/>
      </w:r>
      <w:r w:rsidR="00FD1FBD" w:rsidRPr="00FD1FBD">
        <w:rPr>
          <w:sz w:val="28"/>
          <w:szCs w:val="28"/>
        </w:rPr>
        <w:tab/>
      </w:r>
      <w:r w:rsidR="00783585">
        <w:rPr>
          <w:sz w:val="28"/>
          <w:szCs w:val="28"/>
        </w:rPr>
        <w:tab/>
      </w:r>
      <w:r w:rsidR="00DA1261">
        <w:rPr>
          <w:sz w:val="28"/>
          <w:szCs w:val="28"/>
        </w:rPr>
        <w:t xml:space="preserve">     </w:t>
      </w:r>
      <w:r w:rsidR="00DB5EA9">
        <w:rPr>
          <w:sz w:val="28"/>
          <w:szCs w:val="28"/>
        </w:rPr>
        <w:t xml:space="preserve">     </w:t>
      </w:r>
      <w:r w:rsidR="00DA1261">
        <w:rPr>
          <w:sz w:val="28"/>
          <w:szCs w:val="28"/>
        </w:rPr>
        <w:t xml:space="preserve">  </w:t>
      </w:r>
      <w:r>
        <w:rPr>
          <w:sz w:val="28"/>
          <w:szCs w:val="28"/>
        </w:rPr>
        <w:t>А.И. Шишкин</w:t>
      </w:r>
    </w:p>
    <w:sectPr w:rsidR="00FD1FBD" w:rsidSect="00DA12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0C"/>
    <w:rsid w:val="00005BEE"/>
    <w:rsid w:val="00033182"/>
    <w:rsid w:val="000A3EE3"/>
    <w:rsid w:val="000D3212"/>
    <w:rsid w:val="001D440C"/>
    <w:rsid w:val="002D4104"/>
    <w:rsid w:val="00404FB5"/>
    <w:rsid w:val="004F3142"/>
    <w:rsid w:val="00632006"/>
    <w:rsid w:val="00660A53"/>
    <w:rsid w:val="00783266"/>
    <w:rsid w:val="00783585"/>
    <w:rsid w:val="00A548A2"/>
    <w:rsid w:val="00C723F1"/>
    <w:rsid w:val="00DA1261"/>
    <w:rsid w:val="00DB5EA9"/>
    <w:rsid w:val="00DE79D4"/>
    <w:rsid w:val="00FC75DA"/>
    <w:rsid w:val="00FD0B6B"/>
    <w:rsid w:val="00FD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D440C"/>
    <w:pPr>
      <w:ind w:firstLine="3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D44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44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4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835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D440C"/>
    <w:pPr>
      <w:ind w:firstLine="3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D44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44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4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835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Абдуллина Марина Владимировна</dc:creator>
  <cp:lastModifiedBy>Регистратор (Ломакина)</cp:lastModifiedBy>
  <cp:revision>2</cp:revision>
  <cp:lastPrinted>2025-01-17T03:05:00Z</cp:lastPrinted>
  <dcterms:created xsi:type="dcterms:W3CDTF">2025-01-17T03:05:00Z</dcterms:created>
  <dcterms:modified xsi:type="dcterms:W3CDTF">2025-01-17T03:05:00Z</dcterms:modified>
</cp:coreProperties>
</file>