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C5" w:rsidRPr="00CE140A" w:rsidRDefault="001C30B1" w:rsidP="002B4BC5">
      <w:pPr>
        <w:spacing w:after="0" w:line="240" w:lineRule="auto"/>
        <w:jc w:val="right"/>
        <w:rPr>
          <w:rFonts w:ascii="Times New Roman" w:eastAsia="Times New Roman" w:hAnsi="Times New Roman" w:cs="Times New Roman"/>
          <w:b/>
          <w:bCs/>
          <w:sz w:val="28"/>
          <w:szCs w:val="28"/>
          <w:lang w:eastAsia="ru-RU"/>
        </w:rPr>
      </w:pPr>
      <w:bookmarkStart w:id="0" w:name="_GoBack"/>
      <w:bookmarkEnd w:id="0"/>
      <w:r>
        <w:rPr>
          <w:rFonts w:ascii="Times New Roman" w:eastAsia="Times New Roman" w:hAnsi="Times New Roman" w:cs="Times New Roman"/>
          <w:b/>
          <w:bCs/>
          <w:sz w:val="28"/>
          <w:szCs w:val="28"/>
          <w:lang w:eastAsia="ru-RU"/>
        </w:rPr>
        <w:t>УТВЕРЖДЕНО</w:t>
      </w:r>
    </w:p>
    <w:p w:rsidR="002B4BC5" w:rsidRPr="001C30B1" w:rsidRDefault="001C30B1" w:rsidP="002B4BC5">
      <w:pPr>
        <w:spacing w:after="0" w:line="240" w:lineRule="auto"/>
        <w:jc w:val="right"/>
        <w:rPr>
          <w:rFonts w:ascii="Times New Roman" w:eastAsia="Times New Roman" w:hAnsi="Times New Roman" w:cs="Times New Roman"/>
          <w:bCs/>
          <w:sz w:val="28"/>
          <w:szCs w:val="28"/>
          <w:lang w:eastAsia="ru-RU"/>
        </w:rPr>
      </w:pPr>
      <w:r w:rsidRPr="001C30B1">
        <w:rPr>
          <w:rFonts w:ascii="Times New Roman" w:eastAsia="Times New Roman" w:hAnsi="Times New Roman" w:cs="Times New Roman"/>
          <w:bCs/>
          <w:sz w:val="28"/>
          <w:szCs w:val="28"/>
          <w:lang w:eastAsia="ru-RU"/>
        </w:rPr>
        <w:t>п</w:t>
      </w:r>
      <w:r w:rsidR="002B4BC5" w:rsidRPr="001C30B1">
        <w:rPr>
          <w:rFonts w:ascii="Times New Roman" w:eastAsia="Times New Roman" w:hAnsi="Times New Roman" w:cs="Times New Roman"/>
          <w:bCs/>
          <w:sz w:val="28"/>
          <w:szCs w:val="28"/>
          <w:lang w:eastAsia="ru-RU"/>
        </w:rPr>
        <w:t xml:space="preserve">остановлением Кежемского района </w:t>
      </w:r>
    </w:p>
    <w:p w:rsidR="002B4BC5" w:rsidRPr="001C30B1" w:rsidRDefault="001C30B1" w:rsidP="002B4BC5">
      <w:pPr>
        <w:spacing w:after="0" w:line="240" w:lineRule="auto"/>
        <w:jc w:val="right"/>
        <w:rPr>
          <w:rFonts w:ascii="Times New Roman" w:eastAsia="Times New Roman" w:hAnsi="Times New Roman" w:cs="Times New Roman"/>
          <w:sz w:val="28"/>
          <w:szCs w:val="28"/>
          <w:lang w:eastAsia="ru-RU"/>
        </w:rPr>
      </w:pPr>
      <w:r w:rsidRPr="001C30B1">
        <w:rPr>
          <w:rFonts w:ascii="Times New Roman" w:eastAsia="Times New Roman" w:hAnsi="Times New Roman" w:cs="Times New Roman"/>
          <w:sz w:val="28"/>
          <w:szCs w:val="28"/>
          <w:lang w:eastAsia="ru-RU"/>
        </w:rPr>
        <w:t>от 02.04.2025 № 243-п</w:t>
      </w:r>
    </w:p>
    <w:tbl>
      <w:tblPr>
        <w:tblW w:w="9498" w:type="dxa"/>
        <w:tblInd w:w="-318" w:type="dxa"/>
        <w:tblLayout w:type="fixed"/>
        <w:tblLook w:val="0000" w:firstRow="0" w:lastRow="0" w:firstColumn="0" w:lastColumn="0" w:noHBand="0" w:noVBand="0"/>
      </w:tblPr>
      <w:tblGrid>
        <w:gridCol w:w="9498"/>
      </w:tblGrid>
      <w:tr w:rsidR="002B4BC5" w:rsidRPr="00744210" w:rsidTr="007E528B">
        <w:trPr>
          <w:trHeight w:val="1134"/>
        </w:trPr>
        <w:tc>
          <w:tcPr>
            <w:tcW w:w="4253" w:type="dxa"/>
            <w:shd w:val="clear" w:color="auto" w:fill="auto"/>
            <w:vAlign w:val="center"/>
          </w:tcPr>
          <w:p w:rsidR="002B4BC5" w:rsidRPr="00744210" w:rsidRDefault="002B4BC5" w:rsidP="007E528B">
            <w:pPr>
              <w:jc w:val="center"/>
              <w:rPr>
                <w:sz w:val="24"/>
                <w:szCs w:val="24"/>
              </w:rPr>
            </w:pPr>
          </w:p>
        </w:tc>
      </w:tr>
      <w:tr w:rsidR="002B4BC5" w:rsidRPr="00744210" w:rsidTr="007E528B">
        <w:trPr>
          <w:trHeight w:val="3122"/>
        </w:trPr>
        <w:tc>
          <w:tcPr>
            <w:tcW w:w="4253" w:type="dxa"/>
            <w:shd w:val="clear" w:color="auto" w:fill="auto"/>
          </w:tcPr>
          <w:p w:rsidR="002B4BC5" w:rsidRDefault="002B4BC5" w:rsidP="007E528B">
            <w:pPr>
              <w:pStyle w:val="6"/>
              <w:widowControl/>
              <w:rPr>
                <w:color w:val="000000" w:themeColor="text1"/>
                <w:sz w:val="32"/>
                <w:szCs w:val="32"/>
              </w:rPr>
            </w:pPr>
            <w:r>
              <w:rPr>
                <w:noProof/>
                <w:sz w:val="20"/>
              </w:rPr>
              <w:drawing>
                <wp:inline distT="0" distB="0" distL="0" distR="0" wp14:anchorId="6C6A83E7" wp14:editId="4D533891">
                  <wp:extent cx="1765189" cy="2210463"/>
                  <wp:effectExtent l="0" t="0" r="6985"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64414" cy="2209493"/>
                          </a:xfrm>
                          <a:prstGeom prst="rect">
                            <a:avLst/>
                          </a:prstGeom>
                        </pic:spPr>
                      </pic:pic>
                    </a:graphicData>
                  </a:graphic>
                </wp:inline>
              </w:drawing>
            </w:r>
          </w:p>
          <w:p w:rsidR="002B4BC5" w:rsidRPr="003F10F3" w:rsidRDefault="002B4BC5" w:rsidP="007E528B">
            <w:pPr>
              <w:rPr>
                <w:lang w:eastAsia="ru-RU"/>
              </w:rPr>
            </w:pPr>
          </w:p>
        </w:tc>
      </w:tr>
    </w:tbl>
    <w:p w:rsidR="002B4BC5" w:rsidRPr="00C445CD"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ПОРЯДОК (ПЛАН) ДЕЙСТВИЙ ПО ЛИКВИДАЦИИ ПОСЛЕДСТВИЙ                                АВАРИЙНЫХ СИТУАЦИЙ В СФЕРЕ ТЕПЛОСНАБЖЕНИЯ </w:t>
      </w:r>
      <w:proofErr w:type="gramStart"/>
      <w:r>
        <w:rPr>
          <w:rFonts w:ascii="Times New Roman" w:eastAsia="Times New Roman" w:hAnsi="Times New Roman" w:cs="Times New Roman"/>
          <w:b/>
          <w:sz w:val="24"/>
          <w:szCs w:val="24"/>
          <w:lang w:eastAsia="ru-RU"/>
        </w:rPr>
        <w:t>В</w:t>
      </w:r>
      <w:proofErr w:type="gramEnd"/>
    </w:p>
    <w:p w:rsidR="002B4BC5" w:rsidRPr="00CE140A" w:rsidRDefault="002B4BC5" w:rsidP="002B4BC5">
      <w:pPr>
        <w:widowControl w:val="0"/>
        <w:tabs>
          <w:tab w:val="left" w:pos="1305"/>
          <w:tab w:val="center" w:pos="6686"/>
        </w:tabs>
        <w:autoSpaceDE w:val="0"/>
        <w:autoSpaceDN w:val="0"/>
        <w:adjustRightInd w:val="0"/>
        <w:spacing w:after="0" w:line="360" w:lineRule="auto"/>
        <w:jc w:val="center"/>
        <w:rPr>
          <w:rFonts w:ascii="Times New Roman" w:eastAsia="Times New Roman" w:hAnsi="Times New Roman" w:cs="Times New Roman"/>
          <w:b/>
          <w:bCs/>
          <w:iCs/>
          <w:sz w:val="24"/>
          <w:szCs w:val="24"/>
          <w:lang w:eastAsia="ru-RU"/>
        </w:rPr>
      </w:pPr>
      <w:r w:rsidRPr="00CE140A">
        <w:rPr>
          <w:rFonts w:ascii="Times New Roman" w:eastAsia="Times New Roman" w:hAnsi="Times New Roman" w:cs="Times New Roman"/>
          <w:b/>
          <w:bCs/>
          <w:iCs/>
          <w:sz w:val="24"/>
          <w:szCs w:val="24"/>
          <w:lang w:eastAsia="ru-RU"/>
        </w:rPr>
        <w:t xml:space="preserve">КЕЖЕМСКОМ </w:t>
      </w:r>
      <w:proofErr w:type="gramStart"/>
      <w:r w:rsidRPr="00CE140A">
        <w:rPr>
          <w:rFonts w:ascii="Times New Roman" w:eastAsia="Times New Roman" w:hAnsi="Times New Roman" w:cs="Times New Roman"/>
          <w:b/>
          <w:bCs/>
          <w:iCs/>
          <w:sz w:val="24"/>
          <w:szCs w:val="24"/>
          <w:lang w:eastAsia="ru-RU"/>
        </w:rPr>
        <w:t>РАЙОНЕ</w:t>
      </w:r>
      <w:proofErr w:type="gramEnd"/>
    </w:p>
    <w:p w:rsidR="002B4BC5" w:rsidRDefault="002B4BC5" w:rsidP="002B4BC5">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spacing w:line="240" w:lineRule="auto"/>
        <w:jc w:val="center"/>
        <w:rPr>
          <w:rFonts w:ascii="Times New Roman" w:hAnsi="Times New Roman" w:cs="Times New Roman"/>
          <w:b/>
          <w:sz w:val="20"/>
          <w:szCs w:val="20"/>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4BC5" w:rsidRPr="00CE140A"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r w:rsidRPr="00CE140A">
        <w:rPr>
          <w:rFonts w:ascii="Times New Roman" w:eastAsia="Times New Roman" w:hAnsi="Times New Roman" w:cs="Times New Roman"/>
          <w:i/>
          <w:iCs/>
          <w:sz w:val="24"/>
          <w:szCs w:val="24"/>
          <w:lang w:eastAsia="ru-RU"/>
        </w:rPr>
        <w:lastRenderedPageBreak/>
        <w:t>Муниципальное образование Кежемский район</w:t>
      </w:r>
    </w:p>
    <w:p w:rsidR="002B4BC5" w:rsidRDefault="002B4BC5" w:rsidP="002B4BC5">
      <w:pPr>
        <w:widowControl w:val="0"/>
        <w:tabs>
          <w:tab w:val="left" w:pos="1305"/>
          <w:tab w:val="center" w:pos="6686"/>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2025 </w:t>
      </w:r>
      <w:r w:rsidRPr="009D0A60">
        <w:rPr>
          <w:rFonts w:ascii="Times New Roman" w:eastAsia="Times New Roman" w:hAnsi="Times New Roman" w:cs="Times New Roman"/>
          <w:i/>
          <w:sz w:val="24"/>
          <w:szCs w:val="24"/>
          <w:lang w:eastAsia="ru-RU"/>
        </w:rPr>
        <w:t xml:space="preserve">год разработки </w:t>
      </w:r>
    </w:p>
    <w:p w:rsidR="002B4BC5" w:rsidRDefault="002B4BC5" w:rsidP="002B4BC5">
      <w:pPr>
        <w:widowControl w:val="0"/>
        <w:tabs>
          <w:tab w:val="left" w:pos="1305"/>
          <w:tab w:val="center" w:pos="668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sdt>
      <w:sdtPr>
        <w:rPr>
          <w:rFonts w:ascii="Times New Roman" w:eastAsiaTheme="minorHAnsi" w:hAnsi="Times New Roman" w:cs="Times New Roman"/>
          <w:color w:val="auto"/>
          <w:sz w:val="24"/>
          <w:szCs w:val="24"/>
          <w:lang w:eastAsia="en-US"/>
        </w:rPr>
        <w:id w:val="213939966"/>
        <w:docPartObj>
          <w:docPartGallery w:val="Table of Contents"/>
          <w:docPartUnique/>
        </w:docPartObj>
      </w:sdtPr>
      <w:sdtEndPr>
        <w:rPr>
          <w:b/>
          <w:bCs/>
        </w:rPr>
      </w:sdtEndPr>
      <w:sdtContent>
        <w:p w:rsidR="002B4BC5" w:rsidRPr="0010040F" w:rsidRDefault="002B4BC5" w:rsidP="002B4BC5">
          <w:pPr>
            <w:pStyle w:val="af4"/>
            <w:tabs>
              <w:tab w:val="left" w:pos="284"/>
              <w:tab w:val="left" w:pos="567"/>
              <w:tab w:val="left" w:pos="851"/>
            </w:tabs>
            <w:spacing w:before="0" w:line="276" w:lineRule="auto"/>
            <w:ind w:right="-142"/>
            <w:rPr>
              <w:rFonts w:ascii="Times New Roman" w:eastAsia="Times New Roman" w:hAnsi="Times New Roman" w:cs="Times New Roman"/>
              <w:b/>
              <w:bCs/>
              <w:color w:val="auto"/>
              <w:sz w:val="26"/>
              <w:szCs w:val="26"/>
              <w:lang w:eastAsia="en-US"/>
            </w:rPr>
          </w:pPr>
          <w:r>
            <w:rPr>
              <w:rFonts w:ascii="Times New Roman" w:eastAsia="Times New Roman" w:hAnsi="Times New Roman" w:cs="Times New Roman"/>
              <w:b/>
              <w:bCs/>
              <w:color w:val="auto"/>
              <w:sz w:val="26"/>
              <w:szCs w:val="26"/>
              <w:lang w:eastAsia="en-US"/>
            </w:rPr>
            <w:t>Содержание</w:t>
          </w:r>
        </w:p>
        <w:p w:rsidR="002B4BC5" w:rsidRPr="00C94362" w:rsidRDefault="002B4BC5" w:rsidP="002B4BC5">
          <w:pPr>
            <w:pStyle w:val="11"/>
            <w:tabs>
              <w:tab w:val="clear" w:pos="1100"/>
              <w:tab w:val="left" w:pos="284"/>
            </w:tabs>
            <w:rPr>
              <w:rFonts w:eastAsiaTheme="minorEastAsia"/>
              <w:sz w:val="24"/>
              <w:szCs w:val="24"/>
              <w:lang w:eastAsia="ru-RU"/>
            </w:rPr>
          </w:pPr>
          <w:r w:rsidRPr="002B3233">
            <w:rPr>
              <w:sz w:val="24"/>
              <w:szCs w:val="24"/>
            </w:rPr>
            <w:fldChar w:fldCharType="begin"/>
          </w:r>
          <w:r w:rsidRPr="002B3233">
            <w:rPr>
              <w:sz w:val="24"/>
              <w:szCs w:val="24"/>
            </w:rPr>
            <w:instrText xml:space="preserve"> TOC \o "1-3" \h \z \u </w:instrText>
          </w:r>
          <w:r w:rsidRPr="002B3233">
            <w:rPr>
              <w:sz w:val="24"/>
              <w:szCs w:val="24"/>
            </w:rPr>
            <w:fldChar w:fldCharType="separate"/>
          </w:r>
          <w:hyperlink w:anchor="_Toc191054521" w:history="1">
            <w:r w:rsidRPr="00C94362">
              <w:rPr>
                <w:rStyle w:val="af3"/>
                <w:sz w:val="24"/>
                <w:szCs w:val="24"/>
              </w:rPr>
              <w:t>Перечень таблиц</w:t>
            </w:r>
            <w:r w:rsidRPr="00C94362">
              <w:rPr>
                <w:webHidden/>
                <w:sz w:val="24"/>
                <w:szCs w:val="24"/>
              </w:rPr>
              <w:tab/>
            </w:r>
            <w:r w:rsidRPr="00C94362">
              <w:rPr>
                <w:webHidden/>
                <w:sz w:val="24"/>
                <w:szCs w:val="24"/>
              </w:rPr>
              <w:fldChar w:fldCharType="begin"/>
            </w:r>
            <w:r w:rsidRPr="00C94362">
              <w:rPr>
                <w:webHidden/>
                <w:sz w:val="24"/>
                <w:szCs w:val="24"/>
              </w:rPr>
              <w:instrText xml:space="preserve"> PAGEREF _Toc191054521 \h </w:instrText>
            </w:r>
            <w:r w:rsidRPr="00C94362">
              <w:rPr>
                <w:webHidden/>
                <w:sz w:val="24"/>
                <w:szCs w:val="24"/>
              </w:rPr>
            </w:r>
            <w:r w:rsidRPr="00C94362">
              <w:rPr>
                <w:webHidden/>
                <w:sz w:val="24"/>
                <w:szCs w:val="24"/>
              </w:rPr>
              <w:fldChar w:fldCharType="separate"/>
            </w:r>
            <w:r w:rsidRPr="00C94362">
              <w:rPr>
                <w:webHidden/>
                <w:sz w:val="24"/>
                <w:szCs w:val="24"/>
              </w:rPr>
              <w:t>1</w:t>
            </w:r>
            <w:r w:rsidRPr="00C94362">
              <w:rPr>
                <w:webHidden/>
                <w:sz w:val="24"/>
                <w:szCs w:val="24"/>
              </w:rPr>
              <w:fldChar w:fldCharType="end"/>
            </w:r>
          </w:hyperlink>
        </w:p>
        <w:p w:rsidR="002B4BC5" w:rsidRPr="00C94362" w:rsidRDefault="006A34A6" w:rsidP="002B4BC5">
          <w:pPr>
            <w:pStyle w:val="11"/>
            <w:tabs>
              <w:tab w:val="clear" w:pos="1100"/>
              <w:tab w:val="left" w:pos="284"/>
            </w:tabs>
            <w:rPr>
              <w:rFonts w:eastAsiaTheme="minorEastAsia"/>
              <w:sz w:val="24"/>
              <w:szCs w:val="24"/>
              <w:lang w:eastAsia="ru-RU"/>
            </w:rPr>
          </w:pPr>
          <w:hyperlink w:anchor="_Toc191054522" w:history="1">
            <w:r w:rsidR="002B4BC5" w:rsidRPr="00C94362">
              <w:rPr>
                <w:rStyle w:val="af3"/>
                <w:sz w:val="24"/>
                <w:szCs w:val="24"/>
              </w:rPr>
              <w:t>Перечень рисунков</w:t>
            </w:r>
            <w:r w:rsidR="002B4BC5" w:rsidRPr="00C94362">
              <w:rPr>
                <w:webHidden/>
                <w:sz w:val="24"/>
                <w:szCs w:val="24"/>
              </w:rPr>
              <w:tab/>
            </w:r>
            <w:r w:rsidR="002B4BC5">
              <w:rPr>
                <w:webHidden/>
                <w:sz w:val="24"/>
                <w:szCs w:val="24"/>
              </w:rPr>
              <w:t>2</w:t>
            </w:r>
          </w:hyperlink>
        </w:p>
        <w:p w:rsidR="002B4BC5" w:rsidRPr="00C94362" w:rsidRDefault="006A34A6" w:rsidP="002B4BC5">
          <w:pPr>
            <w:pStyle w:val="11"/>
            <w:tabs>
              <w:tab w:val="clear" w:pos="1100"/>
              <w:tab w:val="left" w:pos="284"/>
            </w:tabs>
            <w:rPr>
              <w:rFonts w:eastAsiaTheme="minorEastAsia"/>
              <w:sz w:val="24"/>
              <w:szCs w:val="24"/>
              <w:lang w:eastAsia="ru-RU"/>
            </w:rPr>
          </w:pPr>
          <w:hyperlink w:anchor="_Toc191054523" w:history="1">
            <w:r w:rsidR="002B4BC5" w:rsidRPr="00C94362">
              <w:rPr>
                <w:rStyle w:val="af3"/>
                <w:sz w:val="24"/>
                <w:szCs w:val="24"/>
              </w:rPr>
              <w:t>Раздел 1. Общие сведения</w:t>
            </w:r>
            <w:r w:rsidR="002B4BC5" w:rsidRPr="00C94362">
              <w:rPr>
                <w:webHidden/>
                <w:sz w:val="24"/>
                <w:szCs w:val="24"/>
              </w:rPr>
              <w:tab/>
            </w:r>
            <w:r w:rsidR="002B4BC5">
              <w:rPr>
                <w:webHidden/>
                <w:sz w:val="24"/>
                <w:szCs w:val="24"/>
              </w:rPr>
              <w:t>3</w:t>
            </w:r>
          </w:hyperlink>
        </w:p>
        <w:p w:rsidR="002B4BC5" w:rsidRPr="00C94362" w:rsidRDefault="006A34A6" w:rsidP="002B4BC5">
          <w:pPr>
            <w:pStyle w:val="11"/>
            <w:tabs>
              <w:tab w:val="clear" w:pos="1100"/>
              <w:tab w:val="left" w:pos="284"/>
            </w:tabs>
            <w:rPr>
              <w:rFonts w:eastAsiaTheme="minorEastAsia"/>
              <w:sz w:val="24"/>
              <w:szCs w:val="24"/>
              <w:lang w:eastAsia="ru-RU"/>
            </w:rPr>
          </w:pPr>
          <w:hyperlink w:anchor="_Toc191054524" w:history="1">
            <w:r w:rsidR="002B4BC5" w:rsidRPr="00C94362">
              <w:rPr>
                <w:rStyle w:val="af3"/>
                <w:sz w:val="24"/>
                <w:szCs w:val="24"/>
              </w:rPr>
              <w:t>1.1.</w:t>
            </w:r>
            <w:r w:rsidR="002B4BC5" w:rsidRPr="00C94362">
              <w:rPr>
                <w:rFonts w:eastAsiaTheme="minorEastAsia"/>
                <w:sz w:val="24"/>
                <w:szCs w:val="24"/>
                <w:lang w:eastAsia="ru-RU"/>
              </w:rPr>
              <w:tab/>
            </w:r>
            <w:r w:rsidR="002B4BC5" w:rsidRPr="00C94362">
              <w:rPr>
                <w:rStyle w:val="af3"/>
                <w:sz w:val="24"/>
                <w:szCs w:val="24"/>
              </w:rPr>
              <w:t xml:space="preserve">Основные положения разработки (актуализации) порядка (плана) действий </w:t>
            </w:r>
            <w:r w:rsidR="002B4BC5">
              <w:rPr>
                <w:rStyle w:val="af3"/>
                <w:sz w:val="24"/>
                <w:szCs w:val="24"/>
              </w:rPr>
              <w:t xml:space="preserve">                           </w:t>
            </w:r>
            <w:r w:rsidR="002B4BC5" w:rsidRPr="00C94362">
              <w:rPr>
                <w:rStyle w:val="af3"/>
                <w:sz w:val="24"/>
                <w:szCs w:val="24"/>
              </w:rPr>
              <w:t>по ликвидации последствий аварийных ситуаций в сфере теплоснабжения.</w:t>
            </w:r>
            <w:r w:rsidR="002B4BC5" w:rsidRPr="00C94362">
              <w:rPr>
                <w:webHidden/>
                <w:sz w:val="24"/>
                <w:szCs w:val="24"/>
              </w:rPr>
              <w:tab/>
            </w:r>
            <w:r w:rsidR="002B4BC5">
              <w:rPr>
                <w:webHidden/>
                <w:sz w:val="24"/>
                <w:szCs w:val="24"/>
              </w:rPr>
              <w:t>3</w:t>
            </w:r>
          </w:hyperlink>
        </w:p>
        <w:p w:rsidR="002B4BC5" w:rsidRPr="00C94362" w:rsidRDefault="006A34A6" w:rsidP="002B4BC5">
          <w:pPr>
            <w:pStyle w:val="22"/>
            <w:tabs>
              <w:tab w:val="left" w:pos="284"/>
              <w:tab w:val="left" w:pos="426"/>
              <w:tab w:val="left" w:pos="709"/>
              <w:tab w:val="left" w:pos="851"/>
              <w:tab w:val="right" w:leader="dot" w:pos="9487"/>
            </w:tabs>
            <w:spacing w:after="0" w:line="276" w:lineRule="auto"/>
            <w:ind w:left="0"/>
            <w:jc w:val="both"/>
            <w:rPr>
              <w:rFonts w:ascii="Times New Roman" w:hAnsi="Times New Roman"/>
              <w:noProof/>
              <w:sz w:val="24"/>
              <w:szCs w:val="24"/>
            </w:rPr>
          </w:pPr>
          <w:hyperlink w:anchor="_Toc191054525" w:history="1">
            <w:r w:rsidR="002B4BC5" w:rsidRPr="00C94362">
              <w:rPr>
                <w:rStyle w:val="af3"/>
                <w:rFonts w:ascii="Times New Roman" w:hAnsi="Times New Roman"/>
                <w:noProof/>
                <w:sz w:val="24"/>
                <w:szCs w:val="24"/>
              </w:rPr>
              <w:t>1.1.1.</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Общие положения</w:t>
            </w:r>
            <w:r w:rsidR="002B4BC5" w:rsidRPr="00C94362">
              <w:rPr>
                <w:rFonts w:ascii="Times New Roman" w:hAnsi="Times New Roman"/>
                <w:noProof/>
                <w:webHidden/>
                <w:sz w:val="24"/>
                <w:szCs w:val="24"/>
              </w:rPr>
              <w:tab/>
            </w:r>
            <w:r w:rsidR="002B4BC5">
              <w:rPr>
                <w:rFonts w:ascii="Times New Roman" w:hAnsi="Times New Roman"/>
                <w:noProof/>
                <w:webHidden/>
                <w:sz w:val="24"/>
                <w:szCs w:val="24"/>
              </w:rPr>
              <w:t>3</w:t>
            </w:r>
          </w:hyperlink>
        </w:p>
        <w:p w:rsidR="002B4BC5" w:rsidRPr="00C94362" w:rsidRDefault="006A34A6" w:rsidP="002B4BC5">
          <w:pPr>
            <w:pStyle w:val="22"/>
            <w:tabs>
              <w:tab w:val="left" w:pos="284"/>
              <w:tab w:val="left" w:pos="426"/>
              <w:tab w:val="left" w:pos="709"/>
              <w:tab w:val="left" w:pos="851"/>
              <w:tab w:val="right" w:leader="dot" w:pos="9487"/>
            </w:tabs>
            <w:spacing w:after="0" w:line="276" w:lineRule="auto"/>
            <w:ind w:left="0"/>
            <w:jc w:val="both"/>
            <w:rPr>
              <w:rFonts w:ascii="Times New Roman" w:hAnsi="Times New Roman"/>
              <w:noProof/>
              <w:sz w:val="24"/>
              <w:szCs w:val="24"/>
            </w:rPr>
          </w:pPr>
          <w:hyperlink w:anchor="_Toc191054526" w:history="1">
            <w:r w:rsidR="002B4BC5" w:rsidRPr="00C94362">
              <w:rPr>
                <w:rStyle w:val="af3"/>
                <w:rFonts w:ascii="Times New Roman" w:hAnsi="Times New Roman"/>
                <w:noProof/>
                <w:sz w:val="24"/>
                <w:szCs w:val="24"/>
              </w:rPr>
              <w:t>1.1.2.</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Основные понятия и термины</w:t>
            </w:r>
            <w:r w:rsidR="002B4BC5" w:rsidRPr="00C94362">
              <w:rPr>
                <w:rFonts w:ascii="Times New Roman" w:hAnsi="Times New Roman"/>
                <w:noProof/>
                <w:webHidden/>
                <w:sz w:val="24"/>
                <w:szCs w:val="24"/>
              </w:rPr>
              <w:tab/>
            </w:r>
            <w:r w:rsidR="002B4BC5">
              <w:rPr>
                <w:rFonts w:ascii="Times New Roman" w:hAnsi="Times New Roman"/>
                <w:noProof/>
                <w:webHidden/>
                <w:sz w:val="24"/>
                <w:szCs w:val="24"/>
              </w:rPr>
              <w:t>5</w:t>
            </w:r>
          </w:hyperlink>
        </w:p>
        <w:p w:rsidR="002B4BC5" w:rsidRPr="00C94362" w:rsidRDefault="006A34A6" w:rsidP="002B4BC5">
          <w:pPr>
            <w:pStyle w:val="22"/>
            <w:tabs>
              <w:tab w:val="left" w:pos="284"/>
              <w:tab w:val="left" w:pos="426"/>
              <w:tab w:val="left" w:pos="709"/>
              <w:tab w:val="left" w:pos="851"/>
              <w:tab w:val="right" w:leader="dot" w:pos="9487"/>
            </w:tabs>
            <w:spacing w:after="0" w:line="276" w:lineRule="auto"/>
            <w:ind w:left="0"/>
            <w:jc w:val="both"/>
            <w:rPr>
              <w:rFonts w:ascii="Times New Roman" w:hAnsi="Times New Roman"/>
              <w:noProof/>
              <w:sz w:val="24"/>
              <w:szCs w:val="24"/>
            </w:rPr>
          </w:pPr>
          <w:hyperlink w:anchor="_Toc191054527" w:history="1">
            <w:r w:rsidR="002B4BC5" w:rsidRPr="00C94362">
              <w:rPr>
                <w:rStyle w:val="af3"/>
                <w:rFonts w:ascii="Times New Roman" w:hAnsi="Times New Roman"/>
                <w:noProof/>
                <w:sz w:val="24"/>
                <w:szCs w:val="24"/>
              </w:rPr>
              <w:t>1.1.3.</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Цели, задачи, обязанности</w:t>
            </w:r>
            <w:r w:rsidR="002B4BC5" w:rsidRPr="00C94362">
              <w:rPr>
                <w:rFonts w:ascii="Times New Roman" w:hAnsi="Times New Roman"/>
                <w:noProof/>
                <w:webHidden/>
                <w:sz w:val="24"/>
                <w:szCs w:val="24"/>
              </w:rPr>
              <w:tab/>
            </w:r>
            <w:r w:rsidR="002B4BC5">
              <w:rPr>
                <w:rFonts w:ascii="Times New Roman" w:hAnsi="Times New Roman"/>
                <w:noProof/>
                <w:webHidden/>
                <w:sz w:val="24"/>
                <w:szCs w:val="24"/>
              </w:rPr>
              <w:t>6</w:t>
            </w:r>
          </w:hyperlink>
        </w:p>
        <w:p w:rsidR="002B4BC5" w:rsidRPr="00C94362" w:rsidRDefault="006A34A6" w:rsidP="002B4BC5">
          <w:pPr>
            <w:pStyle w:val="22"/>
            <w:tabs>
              <w:tab w:val="left" w:pos="284"/>
              <w:tab w:val="left" w:pos="426"/>
              <w:tab w:val="left" w:pos="709"/>
              <w:tab w:val="left" w:pos="851"/>
              <w:tab w:val="right" w:leader="dot" w:pos="9487"/>
            </w:tabs>
            <w:spacing w:after="0" w:line="276" w:lineRule="auto"/>
            <w:ind w:left="0"/>
            <w:jc w:val="both"/>
            <w:rPr>
              <w:rFonts w:ascii="Times New Roman" w:hAnsi="Times New Roman"/>
              <w:noProof/>
              <w:sz w:val="24"/>
              <w:szCs w:val="24"/>
            </w:rPr>
          </w:pPr>
          <w:hyperlink w:anchor="_Toc191054528" w:history="1">
            <w:r w:rsidR="002B4BC5" w:rsidRPr="00C94362">
              <w:rPr>
                <w:rStyle w:val="af3"/>
                <w:rFonts w:ascii="Times New Roman" w:hAnsi="Times New Roman"/>
                <w:noProof/>
                <w:sz w:val="24"/>
                <w:szCs w:val="24"/>
              </w:rPr>
              <w:t>1.1.4.</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Краткая характеристика муниципального образования</w:t>
            </w:r>
            <w:r w:rsidR="002B4BC5" w:rsidRPr="00C94362">
              <w:rPr>
                <w:rFonts w:ascii="Times New Roman" w:hAnsi="Times New Roman"/>
                <w:noProof/>
                <w:webHidden/>
                <w:sz w:val="24"/>
                <w:szCs w:val="24"/>
              </w:rPr>
              <w:tab/>
            </w:r>
            <w:r w:rsidR="002B4BC5">
              <w:rPr>
                <w:rFonts w:ascii="Times New Roman" w:hAnsi="Times New Roman"/>
                <w:noProof/>
                <w:webHidden/>
                <w:sz w:val="24"/>
                <w:szCs w:val="24"/>
              </w:rPr>
              <w:t>9</w:t>
            </w:r>
          </w:hyperlink>
        </w:p>
        <w:p w:rsidR="002B4BC5" w:rsidRPr="00C94362" w:rsidRDefault="006A34A6" w:rsidP="002B4BC5">
          <w:pPr>
            <w:pStyle w:val="22"/>
            <w:tabs>
              <w:tab w:val="left" w:pos="284"/>
              <w:tab w:val="left" w:pos="426"/>
              <w:tab w:val="left" w:pos="709"/>
              <w:tab w:val="left" w:pos="851"/>
              <w:tab w:val="left" w:pos="1320"/>
              <w:tab w:val="right" w:leader="dot" w:pos="9487"/>
            </w:tabs>
            <w:spacing w:after="0" w:line="276" w:lineRule="auto"/>
            <w:ind w:left="0"/>
            <w:jc w:val="both"/>
            <w:rPr>
              <w:rFonts w:ascii="Times New Roman" w:hAnsi="Times New Roman"/>
              <w:noProof/>
              <w:sz w:val="24"/>
              <w:szCs w:val="24"/>
            </w:rPr>
          </w:pPr>
          <w:hyperlink w:anchor="_Toc191054529" w:history="1">
            <w:r w:rsidR="002B4BC5" w:rsidRPr="00C94362">
              <w:rPr>
                <w:rStyle w:val="af3"/>
                <w:rFonts w:ascii="Times New Roman" w:hAnsi="Times New Roman"/>
                <w:noProof/>
                <w:sz w:val="24"/>
                <w:szCs w:val="24"/>
              </w:rPr>
              <w:t>1.1.4.1.</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Административное деление, население</w:t>
            </w:r>
            <w:r w:rsidR="002B4BC5" w:rsidRPr="00C94362">
              <w:rPr>
                <w:rFonts w:ascii="Times New Roman" w:hAnsi="Times New Roman"/>
                <w:noProof/>
                <w:webHidden/>
                <w:sz w:val="24"/>
                <w:szCs w:val="24"/>
              </w:rPr>
              <w:tab/>
            </w:r>
            <w:r w:rsidR="002B4BC5">
              <w:rPr>
                <w:rFonts w:ascii="Times New Roman" w:hAnsi="Times New Roman"/>
                <w:noProof/>
                <w:webHidden/>
                <w:sz w:val="24"/>
                <w:szCs w:val="24"/>
              </w:rPr>
              <w:t>9</w:t>
            </w:r>
          </w:hyperlink>
        </w:p>
        <w:p w:rsidR="002B4BC5" w:rsidRPr="00C94362" w:rsidRDefault="006A34A6" w:rsidP="002B4BC5">
          <w:pPr>
            <w:pStyle w:val="22"/>
            <w:tabs>
              <w:tab w:val="left" w:pos="284"/>
              <w:tab w:val="left" w:pos="426"/>
              <w:tab w:val="left" w:pos="709"/>
              <w:tab w:val="left" w:pos="851"/>
              <w:tab w:val="left" w:pos="1320"/>
              <w:tab w:val="right" w:leader="dot" w:pos="9487"/>
            </w:tabs>
            <w:spacing w:after="0" w:line="276" w:lineRule="auto"/>
            <w:ind w:left="0"/>
            <w:jc w:val="both"/>
            <w:rPr>
              <w:rFonts w:ascii="Times New Roman" w:hAnsi="Times New Roman"/>
              <w:noProof/>
              <w:sz w:val="24"/>
              <w:szCs w:val="24"/>
            </w:rPr>
          </w:pPr>
          <w:hyperlink w:anchor="_Toc191054530" w:history="1">
            <w:r w:rsidR="002B4BC5" w:rsidRPr="00C94362">
              <w:rPr>
                <w:rStyle w:val="af3"/>
                <w:rFonts w:ascii="Times New Roman" w:hAnsi="Times New Roman"/>
                <w:noProof/>
                <w:sz w:val="24"/>
                <w:szCs w:val="24"/>
              </w:rPr>
              <w:t>1.1.4.2.</w:t>
            </w:r>
            <w:r w:rsidR="002B4BC5" w:rsidRPr="00C94362">
              <w:rPr>
                <w:rFonts w:ascii="Times New Roman" w:hAnsi="Times New Roman"/>
                <w:noProof/>
                <w:sz w:val="24"/>
                <w:szCs w:val="24"/>
              </w:rPr>
              <w:tab/>
            </w:r>
            <w:r w:rsidR="002B4BC5" w:rsidRPr="00C94362">
              <w:rPr>
                <w:rStyle w:val="af3"/>
                <w:rFonts w:ascii="Times New Roman" w:hAnsi="Times New Roman"/>
                <w:noProof/>
                <w:sz w:val="24"/>
                <w:szCs w:val="24"/>
              </w:rPr>
              <w:t>Климат и погодно-климатические явления</w:t>
            </w:r>
            <w:r w:rsidR="002B4BC5" w:rsidRPr="00C94362">
              <w:rPr>
                <w:rFonts w:ascii="Times New Roman" w:hAnsi="Times New Roman"/>
                <w:noProof/>
                <w:webHidden/>
                <w:sz w:val="24"/>
                <w:szCs w:val="24"/>
              </w:rPr>
              <w:tab/>
            </w:r>
            <w:r w:rsidR="002B4BC5" w:rsidRPr="00C94362">
              <w:rPr>
                <w:rFonts w:ascii="Times New Roman" w:hAnsi="Times New Roman"/>
                <w:noProof/>
                <w:webHidden/>
                <w:sz w:val="24"/>
                <w:szCs w:val="24"/>
              </w:rPr>
              <w:fldChar w:fldCharType="begin"/>
            </w:r>
            <w:r w:rsidR="002B4BC5" w:rsidRPr="00C94362">
              <w:rPr>
                <w:rFonts w:ascii="Times New Roman" w:hAnsi="Times New Roman"/>
                <w:noProof/>
                <w:webHidden/>
                <w:sz w:val="24"/>
                <w:szCs w:val="24"/>
              </w:rPr>
              <w:instrText xml:space="preserve"> PAGEREF _Toc191054530 \h </w:instrText>
            </w:r>
            <w:r w:rsidR="002B4BC5" w:rsidRPr="00C94362">
              <w:rPr>
                <w:rFonts w:ascii="Times New Roman" w:hAnsi="Times New Roman"/>
                <w:noProof/>
                <w:webHidden/>
                <w:sz w:val="24"/>
                <w:szCs w:val="24"/>
              </w:rPr>
            </w:r>
            <w:r w:rsidR="002B4BC5" w:rsidRPr="00C94362">
              <w:rPr>
                <w:rFonts w:ascii="Times New Roman" w:hAnsi="Times New Roman"/>
                <w:noProof/>
                <w:webHidden/>
                <w:sz w:val="24"/>
                <w:szCs w:val="24"/>
              </w:rPr>
              <w:fldChar w:fldCharType="separate"/>
            </w:r>
            <w:r w:rsidR="002B4BC5" w:rsidRPr="00C94362">
              <w:rPr>
                <w:rFonts w:ascii="Times New Roman" w:hAnsi="Times New Roman"/>
                <w:noProof/>
                <w:webHidden/>
                <w:sz w:val="24"/>
                <w:szCs w:val="24"/>
              </w:rPr>
              <w:t>1</w:t>
            </w:r>
            <w:r w:rsidR="002B4BC5">
              <w:rPr>
                <w:rFonts w:ascii="Times New Roman" w:hAnsi="Times New Roman"/>
                <w:noProof/>
                <w:webHidden/>
                <w:sz w:val="24"/>
                <w:szCs w:val="24"/>
              </w:rPr>
              <w:t>1</w:t>
            </w:r>
            <w:r w:rsidR="002B4BC5" w:rsidRPr="00C94362">
              <w:rPr>
                <w:rFonts w:ascii="Times New Roman" w:hAnsi="Times New Roman"/>
                <w:noProof/>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31" w:history="1">
            <w:r w:rsidR="002B4BC5" w:rsidRPr="00C94362">
              <w:rPr>
                <w:rStyle w:val="af3"/>
                <w:sz w:val="24"/>
                <w:szCs w:val="24"/>
              </w:rPr>
              <w:t>1.2.</w:t>
            </w:r>
            <w:r w:rsidR="002B4BC5" w:rsidRPr="00C94362">
              <w:rPr>
                <w:rFonts w:eastAsiaTheme="minorEastAsia"/>
                <w:sz w:val="24"/>
                <w:szCs w:val="24"/>
                <w:lang w:eastAsia="ru-RU"/>
              </w:rPr>
              <w:tab/>
            </w:r>
            <w:r w:rsidR="002B4BC5" w:rsidRPr="00C94362">
              <w:rPr>
                <w:rStyle w:val="af3"/>
                <w:sz w:val="24"/>
                <w:szCs w:val="24"/>
              </w:rPr>
              <w:t>Описание системы централизованного теплоснабжения</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_Toc191054531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1</w:t>
            </w:r>
            <w:r w:rsidR="002B4BC5">
              <w:rPr>
                <w:webHidden/>
                <w:sz w:val="24"/>
                <w:szCs w:val="24"/>
              </w:rPr>
              <w:t>3</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32" w:history="1">
            <w:r w:rsidR="002B4BC5" w:rsidRPr="00C94362">
              <w:rPr>
                <w:rStyle w:val="af3"/>
                <w:sz w:val="24"/>
                <w:szCs w:val="24"/>
              </w:rPr>
              <w:t>1.3.</w:t>
            </w:r>
            <w:r w:rsidR="002B4BC5" w:rsidRPr="00C94362">
              <w:rPr>
                <w:rFonts w:eastAsiaTheme="minorEastAsia"/>
                <w:sz w:val="24"/>
                <w:szCs w:val="24"/>
                <w:lang w:eastAsia="ru-RU"/>
              </w:rPr>
              <w:tab/>
            </w:r>
            <w:r w:rsidR="002B4BC5" w:rsidRPr="00C94362">
              <w:rPr>
                <w:rStyle w:val="af3"/>
                <w:sz w:val="24"/>
                <w:szCs w:val="24"/>
              </w:rPr>
              <w:t xml:space="preserve">Организации (учреждения), связанные с эксплуатацией систем теплоснабжения </w:t>
            </w:r>
            <w:r w:rsidR="002B4BC5">
              <w:rPr>
                <w:rStyle w:val="af3"/>
                <w:sz w:val="24"/>
                <w:szCs w:val="24"/>
              </w:rPr>
              <w:t xml:space="preserve">                           </w:t>
            </w:r>
            <w:r w:rsidR="002B4BC5" w:rsidRPr="00C94362">
              <w:rPr>
                <w:rStyle w:val="af3"/>
                <w:sz w:val="24"/>
                <w:szCs w:val="24"/>
              </w:rPr>
              <w:t>и предоставлением коммунальных услуг по отоплению и горячему водоснабжению</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_Toc191054532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1</w:t>
            </w:r>
            <w:r w:rsidR="002B4BC5">
              <w:rPr>
                <w:webHidden/>
                <w:sz w:val="24"/>
                <w:szCs w:val="24"/>
              </w:rPr>
              <w:t>4</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33" w:history="1">
            <w:r w:rsidR="002B4BC5" w:rsidRPr="00C94362">
              <w:rPr>
                <w:rStyle w:val="af3"/>
                <w:sz w:val="24"/>
                <w:szCs w:val="24"/>
              </w:rPr>
              <w:t>1.4.</w:t>
            </w:r>
            <w:r w:rsidR="002B4BC5" w:rsidRPr="00C94362">
              <w:rPr>
                <w:rFonts w:eastAsiaTheme="minorEastAsia"/>
                <w:sz w:val="24"/>
                <w:szCs w:val="24"/>
                <w:lang w:eastAsia="ru-RU"/>
              </w:rPr>
              <w:tab/>
            </w:r>
            <w:r w:rsidR="002B4BC5" w:rsidRPr="00C94362">
              <w:rPr>
                <w:rStyle w:val="af3"/>
                <w:sz w:val="24"/>
                <w:szCs w:val="24"/>
              </w:rPr>
              <w:t>Сведения о жилых зданиях и социально-значимых объектах (далее - СЗО), имеющих централизованное теплоснабжение</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_Toc191054533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1</w:t>
            </w:r>
            <w:r w:rsidR="002B4BC5">
              <w:rPr>
                <w:webHidden/>
                <w:sz w:val="24"/>
                <w:szCs w:val="24"/>
              </w:rPr>
              <w:t>9</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34" w:history="1">
            <w:r w:rsidR="002B4BC5" w:rsidRPr="00C94362">
              <w:rPr>
                <w:rStyle w:val="af3"/>
                <w:sz w:val="24"/>
                <w:szCs w:val="24"/>
              </w:rPr>
              <w:t>1.5.</w:t>
            </w:r>
            <w:r w:rsidR="002B4BC5" w:rsidRPr="00C94362">
              <w:rPr>
                <w:rFonts w:eastAsiaTheme="minorEastAsia"/>
                <w:sz w:val="24"/>
                <w:szCs w:val="24"/>
                <w:lang w:eastAsia="ru-RU"/>
              </w:rPr>
              <w:tab/>
            </w:r>
            <w:r w:rsidR="002B4BC5" w:rsidRPr="00C94362">
              <w:rPr>
                <w:rStyle w:val="af3"/>
                <w:sz w:val="24"/>
                <w:szCs w:val="24"/>
              </w:rPr>
              <w:t>Сведения о потребителях первой категории надежности в системах теплоснабжения</w:t>
            </w:r>
            <w:r w:rsidR="002B4BC5">
              <w:rPr>
                <w:rStyle w:val="af3"/>
                <w:sz w:val="24"/>
                <w:szCs w:val="24"/>
              </w:rPr>
              <w:t xml:space="preserve">                  </w:t>
            </w:r>
            <w:r w:rsidR="002B4BC5" w:rsidRPr="00C94362">
              <w:rPr>
                <w:rStyle w:val="af3"/>
                <w:sz w:val="24"/>
                <w:szCs w:val="24"/>
              </w:rPr>
              <w:t xml:space="preserve"> на территории муниципального образования</w:t>
            </w:r>
            <w:r w:rsidR="002B4BC5" w:rsidRPr="00C94362">
              <w:rPr>
                <w:webHidden/>
                <w:sz w:val="24"/>
                <w:szCs w:val="24"/>
              </w:rPr>
              <w:tab/>
            </w:r>
            <w:r w:rsidR="002B4BC5">
              <w:rPr>
                <w:webHidden/>
                <w:sz w:val="24"/>
                <w:szCs w:val="24"/>
              </w:rPr>
              <w:t>22</w:t>
            </w:r>
          </w:hyperlink>
        </w:p>
        <w:p w:rsidR="002B4BC5" w:rsidRPr="00C94362" w:rsidRDefault="006A34A6" w:rsidP="002B4BC5">
          <w:pPr>
            <w:pStyle w:val="11"/>
            <w:rPr>
              <w:rFonts w:eastAsiaTheme="minorEastAsia"/>
              <w:sz w:val="24"/>
              <w:szCs w:val="24"/>
              <w:lang w:eastAsia="ru-RU"/>
            </w:rPr>
          </w:pPr>
          <w:hyperlink w:anchor="_Toc191054535" w:history="1">
            <w:r w:rsidR="002B4BC5" w:rsidRPr="00C94362">
              <w:rPr>
                <w:rStyle w:val="af3"/>
                <w:sz w:val="24"/>
                <w:szCs w:val="24"/>
              </w:rPr>
              <w:t>1.6.</w:t>
            </w:r>
            <w:r w:rsidR="002B4BC5" w:rsidRPr="00C94362">
              <w:rPr>
                <w:rFonts w:eastAsiaTheme="minorEastAsia"/>
                <w:sz w:val="24"/>
                <w:szCs w:val="24"/>
                <w:lang w:eastAsia="ru-RU"/>
              </w:rPr>
              <w:tab/>
            </w:r>
            <w:r w:rsidR="002B4BC5" w:rsidRPr="00C94362">
              <w:rPr>
                <w:rStyle w:val="af3"/>
                <w:sz w:val="24"/>
                <w:szCs w:val="24"/>
              </w:rPr>
              <w:t xml:space="preserve">Сведения о местных (стационарных, мобильных) источниках тепловой энергии </w:t>
            </w:r>
            <w:r w:rsidR="002B4BC5">
              <w:rPr>
                <w:rStyle w:val="af3"/>
                <w:sz w:val="24"/>
                <w:szCs w:val="24"/>
              </w:rPr>
              <w:t xml:space="preserve">                           </w:t>
            </w:r>
            <w:r w:rsidR="002B4BC5" w:rsidRPr="00C94362">
              <w:rPr>
                <w:rStyle w:val="af3"/>
                <w:sz w:val="24"/>
                <w:szCs w:val="24"/>
              </w:rPr>
              <w:t>на территории муниципального образования</w:t>
            </w:r>
            <w:r w:rsidR="002B4BC5" w:rsidRPr="00C94362">
              <w:rPr>
                <w:webHidden/>
                <w:sz w:val="24"/>
                <w:szCs w:val="24"/>
              </w:rPr>
              <w:tab/>
            </w:r>
            <w:r w:rsidR="002B4BC5">
              <w:rPr>
                <w:webHidden/>
                <w:sz w:val="24"/>
                <w:szCs w:val="24"/>
              </w:rPr>
              <w:t>22</w:t>
            </w:r>
          </w:hyperlink>
        </w:p>
        <w:p w:rsidR="002B4BC5" w:rsidRPr="00C94362" w:rsidRDefault="006A34A6" w:rsidP="002B4BC5">
          <w:pPr>
            <w:pStyle w:val="11"/>
            <w:rPr>
              <w:rFonts w:eastAsiaTheme="minorEastAsia"/>
              <w:sz w:val="24"/>
              <w:szCs w:val="24"/>
              <w:lang w:eastAsia="ru-RU"/>
            </w:rPr>
          </w:pPr>
          <w:hyperlink w:anchor="_Toc191054536" w:history="1">
            <w:r w:rsidR="002B4BC5" w:rsidRPr="00C94362">
              <w:rPr>
                <w:rStyle w:val="af3"/>
                <w:sz w:val="24"/>
                <w:szCs w:val="24"/>
              </w:rPr>
              <w:t>Раздел 2.</w:t>
            </w:r>
            <w:r w:rsidR="002B4BC5" w:rsidRPr="00C94362">
              <w:rPr>
                <w:rFonts w:eastAsiaTheme="minorEastAsia"/>
                <w:sz w:val="24"/>
                <w:szCs w:val="24"/>
                <w:lang w:eastAsia="ru-RU"/>
              </w:rPr>
              <w:tab/>
            </w:r>
            <w:r w:rsidR="002B4BC5" w:rsidRPr="00C94362">
              <w:rPr>
                <w:rStyle w:val="af3"/>
                <w:sz w:val="24"/>
                <w:szCs w:val="24"/>
              </w:rPr>
              <w:t xml:space="preserve">Сценарии наиболее вероятных и наиболее опасных по последствиям аварий, </w:t>
            </w:r>
            <w:r w:rsidR="002B4BC5">
              <w:rPr>
                <w:rStyle w:val="af3"/>
                <w:sz w:val="24"/>
                <w:szCs w:val="24"/>
              </w:rPr>
              <w:t xml:space="preserve">                          </w:t>
            </w:r>
            <w:r w:rsidR="002B4BC5" w:rsidRPr="00C94362">
              <w:rPr>
                <w:rStyle w:val="af3"/>
                <w:sz w:val="24"/>
                <w:szCs w:val="24"/>
              </w:rPr>
              <w:t>а также источники (места) их возникновения</w:t>
            </w:r>
            <w:r w:rsidR="002B4BC5" w:rsidRPr="00C94362">
              <w:rPr>
                <w:webHidden/>
                <w:sz w:val="24"/>
                <w:szCs w:val="24"/>
              </w:rPr>
              <w:tab/>
            </w:r>
            <w:r w:rsidR="002B4BC5">
              <w:rPr>
                <w:webHidden/>
                <w:sz w:val="24"/>
                <w:szCs w:val="24"/>
              </w:rPr>
              <w:t>23</w:t>
            </w:r>
          </w:hyperlink>
        </w:p>
        <w:p w:rsidR="002B4BC5" w:rsidRPr="00C94362" w:rsidRDefault="006A34A6" w:rsidP="002B4BC5">
          <w:pPr>
            <w:pStyle w:val="11"/>
            <w:rPr>
              <w:rFonts w:eastAsiaTheme="minorEastAsia"/>
              <w:sz w:val="24"/>
              <w:szCs w:val="24"/>
              <w:lang w:eastAsia="ru-RU"/>
            </w:rPr>
          </w:pPr>
          <w:hyperlink w:anchor="_Toc191054537" w:history="1">
            <w:r w:rsidR="002B4BC5" w:rsidRPr="00C94362">
              <w:rPr>
                <w:rStyle w:val="af3"/>
                <w:sz w:val="24"/>
                <w:szCs w:val="24"/>
              </w:rPr>
              <w:t>2.1.</w:t>
            </w:r>
            <w:r w:rsidR="002B4BC5" w:rsidRPr="00C94362">
              <w:rPr>
                <w:rFonts w:eastAsiaTheme="minorEastAsia"/>
                <w:sz w:val="24"/>
                <w:szCs w:val="24"/>
                <w:lang w:eastAsia="ru-RU"/>
              </w:rPr>
              <w:tab/>
            </w:r>
            <w:r w:rsidR="002B4BC5" w:rsidRPr="00C94362">
              <w:rPr>
                <w:rStyle w:val="af3"/>
                <w:sz w:val="24"/>
                <w:szCs w:val="24"/>
              </w:rPr>
              <w:t>Определение, наиболее вероятные и наиболее опасные по последствиям аварии, источники (места) их возникновения</w:t>
            </w:r>
            <w:r w:rsidR="002B4BC5" w:rsidRPr="00C94362">
              <w:rPr>
                <w:webHidden/>
                <w:sz w:val="24"/>
                <w:szCs w:val="24"/>
              </w:rPr>
              <w:tab/>
            </w:r>
            <w:r w:rsidR="002B4BC5">
              <w:rPr>
                <w:webHidden/>
                <w:sz w:val="24"/>
                <w:szCs w:val="24"/>
              </w:rPr>
              <w:t>23</w:t>
            </w:r>
          </w:hyperlink>
        </w:p>
        <w:p w:rsidR="002B4BC5" w:rsidRPr="00C94362" w:rsidRDefault="006A34A6" w:rsidP="002B4BC5">
          <w:pPr>
            <w:pStyle w:val="11"/>
            <w:rPr>
              <w:rFonts w:eastAsiaTheme="minorEastAsia"/>
              <w:sz w:val="24"/>
              <w:szCs w:val="24"/>
              <w:lang w:eastAsia="ru-RU"/>
            </w:rPr>
          </w:pPr>
          <w:hyperlink w:anchor="_Toc191054538" w:history="1">
            <w:r w:rsidR="002B4BC5" w:rsidRPr="00C94362">
              <w:rPr>
                <w:rStyle w:val="af3"/>
                <w:sz w:val="24"/>
                <w:szCs w:val="24"/>
              </w:rPr>
              <w:t>2.2.</w:t>
            </w:r>
            <w:r w:rsidR="002B4BC5" w:rsidRPr="00C94362">
              <w:rPr>
                <w:rFonts w:eastAsiaTheme="minorEastAsia"/>
                <w:sz w:val="24"/>
                <w:szCs w:val="24"/>
                <w:lang w:eastAsia="ru-RU"/>
              </w:rPr>
              <w:tab/>
            </w:r>
            <w:r w:rsidR="002B4BC5" w:rsidRPr="00C94362">
              <w:rPr>
                <w:rStyle w:val="af3"/>
                <w:sz w:val="24"/>
                <w:szCs w:val="24"/>
              </w:rPr>
              <w:t>Значение времени готовности к проведению работ по устранению аварийных ситуаций</w:t>
            </w:r>
            <w:r w:rsidR="002B4BC5" w:rsidRPr="00C94362">
              <w:rPr>
                <w:webHidden/>
                <w:sz w:val="24"/>
                <w:szCs w:val="24"/>
              </w:rPr>
              <w:tab/>
            </w:r>
            <w:r w:rsidR="002B4BC5">
              <w:rPr>
                <w:webHidden/>
                <w:sz w:val="24"/>
                <w:szCs w:val="24"/>
              </w:rPr>
              <w:t>………………………………………………………………………………………………...</w:t>
            </w:r>
            <w:r w:rsidR="002B4BC5" w:rsidRPr="00C94362">
              <w:rPr>
                <w:webHidden/>
                <w:sz w:val="24"/>
                <w:szCs w:val="24"/>
              </w:rPr>
              <w:fldChar w:fldCharType="begin"/>
            </w:r>
            <w:r w:rsidR="002B4BC5" w:rsidRPr="00C94362">
              <w:rPr>
                <w:webHidden/>
                <w:sz w:val="24"/>
                <w:szCs w:val="24"/>
              </w:rPr>
              <w:instrText xml:space="preserve"> PAGEREF _Toc191054538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2</w:t>
            </w:r>
            <w:r w:rsidR="002B4BC5">
              <w:rPr>
                <w:webHidden/>
                <w:sz w:val="24"/>
                <w:szCs w:val="24"/>
              </w:rPr>
              <w:t>9</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39" w:history="1">
            <w:r w:rsidR="002B4BC5" w:rsidRPr="00C94362">
              <w:rPr>
                <w:rStyle w:val="af3"/>
                <w:sz w:val="24"/>
                <w:szCs w:val="24"/>
              </w:rPr>
              <w:t>2.3.</w:t>
            </w:r>
            <w:r w:rsidR="002B4BC5" w:rsidRPr="00C94362">
              <w:rPr>
                <w:rFonts w:eastAsiaTheme="minorEastAsia"/>
                <w:sz w:val="24"/>
                <w:szCs w:val="24"/>
                <w:lang w:eastAsia="ru-RU"/>
              </w:rPr>
              <w:tab/>
            </w:r>
            <w:r w:rsidR="002B4BC5" w:rsidRPr="00C94362">
              <w:rPr>
                <w:rStyle w:val="af3"/>
                <w:sz w:val="24"/>
                <w:szCs w:val="24"/>
              </w:rPr>
              <w:t>Значение времени для выполнения работ по устранению аварийных ситуаций</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_Toc191054539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2</w:t>
            </w:r>
            <w:r w:rsidR="002B4BC5">
              <w:rPr>
                <w:webHidden/>
                <w:sz w:val="24"/>
                <w:szCs w:val="24"/>
              </w:rPr>
              <w:t>9</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40" w:history="1">
            <w:r w:rsidR="002B4BC5" w:rsidRPr="00C94362">
              <w:rPr>
                <w:rStyle w:val="af3"/>
                <w:sz w:val="24"/>
                <w:szCs w:val="24"/>
              </w:rPr>
              <w:t>Раздел 3. Количество сил и средств, используемых для локализации и ликвидации последствий аварий на объекте теплоснабжения</w:t>
            </w:r>
            <w:r w:rsidR="002B4BC5" w:rsidRPr="00C94362">
              <w:rPr>
                <w:webHidden/>
                <w:sz w:val="24"/>
                <w:szCs w:val="24"/>
              </w:rPr>
              <w:tab/>
            </w:r>
            <w:r w:rsidR="002B4BC5">
              <w:rPr>
                <w:webHidden/>
                <w:sz w:val="24"/>
                <w:szCs w:val="24"/>
              </w:rPr>
              <w:t>30</w:t>
            </w:r>
          </w:hyperlink>
        </w:p>
        <w:p w:rsidR="002B4BC5" w:rsidRPr="00C94362" w:rsidRDefault="006A34A6" w:rsidP="002B4BC5">
          <w:pPr>
            <w:pStyle w:val="11"/>
            <w:rPr>
              <w:rFonts w:eastAsiaTheme="minorEastAsia"/>
              <w:sz w:val="24"/>
              <w:szCs w:val="24"/>
              <w:lang w:eastAsia="ru-RU"/>
            </w:rPr>
          </w:pPr>
          <w:hyperlink w:anchor="_Toc191054541" w:history="1">
            <w:r w:rsidR="002B4BC5" w:rsidRPr="00C94362">
              <w:rPr>
                <w:rStyle w:val="af3"/>
                <w:sz w:val="24"/>
                <w:szCs w:val="24"/>
              </w:rPr>
              <w:t>3.1.</w:t>
            </w:r>
            <w:r w:rsidR="002B4BC5" w:rsidRPr="00C94362">
              <w:rPr>
                <w:rFonts w:eastAsiaTheme="minorEastAsia"/>
                <w:sz w:val="24"/>
                <w:szCs w:val="24"/>
                <w:lang w:eastAsia="ru-RU"/>
              </w:rPr>
              <w:tab/>
            </w:r>
            <w:r w:rsidR="002B4BC5" w:rsidRPr="00C94362">
              <w:rPr>
                <w:rStyle w:val="af3"/>
                <w:sz w:val="24"/>
                <w:szCs w:val="24"/>
              </w:rPr>
              <w:t>Сведения о количестве сил и средств, используемых для локализации и ликвидации последствий аварий на объекте теплоснабжения по оперативным службам</w:t>
            </w:r>
            <w:r w:rsidR="002B4BC5" w:rsidRPr="00C94362">
              <w:rPr>
                <w:webHidden/>
                <w:sz w:val="24"/>
                <w:szCs w:val="24"/>
              </w:rPr>
              <w:tab/>
            </w:r>
            <w:r w:rsidR="002B4BC5">
              <w:rPr>
                <w:webHidden/>
                <w:sz w:val="24"/>
                <w:szCs w:val="24"/>
              </w:rPr>
              <w:t>30</w:t>
            </w:r>
          </w:hyperlink>
        </w:p>
        <w:p w:rsidR="002B4BC5" w:rsidRPr="00C94362" w:rsidRDefault="006A34A6" w:rsidP="002B4BC5">
          <w:pPr>
            <w:pStyle w:val="11"/>
            <w:rPr>
              <w:rFonts w:eastAsiaTheme="minorEastAsia"/>
              <w:sz w:val="24"/>
              <w:szCs w:val="24"/>
              <w:lang w:eastAsia="ru-RU"/>
            </w:rPr>
          </w:pPr>
          <w:hyperlink w:anchor="_Toc191054542" w:history="1">
            <w:r w:rsidR="002B4BC5" w:rsidRPr="00C94362">
              <w:rPr>
                <w:rStyle w:val="af3"/>
                <w:sz w:val="24"/>
                <w:szCs w:val="24"/>
              </w:rPr>
              <w:t>3.2.</w:t>
            </w:r>
            <w:r w:rsidR="002B4BC5" w:rsidRPr="00C94362">
              <w:rPr>
                <w:rFonts w:eastAsiaTheme="minorEastAsia"/>
                <w:sz w:val="24"/>
                <w:szCs w:val="24"/>
                <w:lang w:eastAsia="ru-RU"/>
              </w:rPr>
              <w:tab/>
            </w:r>
            <w:r w:rsidR="002B4BC5" w:rsidRPr="00C94362">
              <w:rPr>
                <w:rStyle w:val="af3"/>
                <w:sz w:val="24"/>
                <w:szCs w:val="24"/>
              </w:rPr>
              <w:t>Сведения о количестве сил и средств, используемых для локализации и ликвидации последствий аварий на объекте теплоснабжения</w:t>
            </w:r>
            <w:r w:rsidR="002B4BC5" w:rsidRPr="00C94362">
              <w:rPr>
                <w:rStyle w:val="af3"/>
                <w:sz w:val="24"/>
                <w:szCs w:val="24"/>
                <w:lang w:eastAsia="ru-RU"/>
              </w:rPr>
              <w:t xml:space="preserve"> организаций, </w:t>
            </w:r>
            <w:r w:rsidR="002B4BC5" w:rsidRPr="00C94362">
              <w:rPr>
                <w:rStyle w:val="af3"/>
                <w:sz w:val="24"/>
                <w:szCs w:val="24"/>
              </w:rPr>
              <w:t>функционирующих в системах теплоснабжения</w:t>
            </w:r>
            <w:r w:rsidR="002B4BC5" w:rsidRPr="00C94362">
              <w:rPr>
                <w:webHidden/>
                <w:sz w:val="24"/>
                <w:szCs w:val="24"/>
              </w:rPr>
              <w:tab/>
            </w:r>
            <w:r w:rsidR="002B4BC5">
              <w:rPr>
                <w:webHidden/>
                <w:sz w:val="24"/>
                <w:szCs w:val="24"/>
              </w:rPr>
              <w:t>34</w:t>
            </w:r>
          </w:hyperlink>
        </w:p>
        <w:p w:rsidR="002B4BC5" w:rsidRPr="00C94362" w:rsidRDefault="006A34A6" w:rsidP="002B4BC5">
          <w:pPr>
            <w:pStyle w:val="11"/>
            <w:rPr>
              <w:rFonts w:eastAsiaTheme="minorEastAsia"/>
              <w:sz w:val="24"/>
              <w:szCs w:val="24"/>
              <w:lang w:eastAsia="ru-RU"/>
            </w:rPr>
          </w:pPr>
          <w:hyperlink w:anchor="_Toc191054546" w:history="1">
            <w:r w:rsidR="002B4BC5">
              <w:rPr>
                <w:rStyle w:val="af3"/>
                <w:sz w:val="24"/>
                <w:szCs w:val="24"/>
              </w:rPr>
              <w:t>Раздел 4</w:t>
            </w:r>
            <w:r w:rsidR="002B4BC5" w:rsidRPr="00C94362">
              <w:rPr>
                <w:rStyle w:val="af3"/>
                <w:sz w:val="24"/>
                <w:szCs w:val="24"/>
              </w:rPr>
              <w:t>. Состав и дислокация сил и средств.</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_Toc191054546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3</w:t>
            </w:r>
            <w:r w:rsidR="002B4BC5">
              <w:rPr>
                <w:webHidden/>
                <w:sz w:val="24"/>
                <w:szCs w:val="24"/>
              </w:rPr>
              <w:t>4</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47" w:history="1">
            <w:r w:rsidR="002B4BC5">
              <w:rPr>
                <w:rStyle w:val="af3"/>
                <w:sz w:val="24"/>
                <w:szCs w:val="24"/>
              </w:rPr>
              <w:t>4</w:t>
            </w:r>
            <w:r w:rsidR="002B4BC5" w:rsidRPr="00C94362">
              <w:rPr>
                <w:rStyle w:val="af3"/>
                <w:sz w:val="24"/>
                <w:szCs w:val="24"/>
              </w:rPr>
              <w:t>.1.</w:t>
            </w:r>
            <w:r w:rsidR="002B4BC5" w:rsidRPr="00C94362">
              <w:rPr>
                <w:rFonts w:eastAsiaTheme="minorEastAsia"/>
                <w:sz w:val="24"/>
                <w:szCs w:val="24"/>
                <w:lang w:eastAsia="ru-RU"/>
              </w:rPr>
              <w:tab/>
            </w:r>
            <w:r w:rsidR="002B4BC5" w:rsidRPr="00C94362">
              <w:rPr>
                <w:rStyle w:val="af3"/>
                <w:sz w:val="24"/>
                <w:szCs w:val="24"/>
              </w:rPr>
              <w:t>Состав сил и средств для локализации и ликвидации аварийных ситуаций</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_Toc191054547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3</w:t>
            </w:r>
            <w:r w:rsidR="002B4BC5">
              <w:rPr>
                <w:webHidden/>
                <w:sz w:val="24"/>
                <w:szCs w:val="24"/>
              </w:rPr>
              <w:t>4</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48" w:history="1">
            <w:r w:rsidR="002B4BC5">
              <w:rPr>
                <w:rStyle w:val="af3"/>
                <w:sz w:val="24"/>
                <w:szCs w:val="24"/>
              </w:rPr>
              <w:t>4</w:t>
            </w:r>
            <w:r w:rsidR="002B4BC5" w:rsidRPr="00C94362">
              <w:rPr>
                <w:rStyle w:val="af3"/>
                <w:sz w:val="24"/>
                <w:szCs w:val="24"/>
              </w:rPr>
              <w:t>.2.</w:t>
            </w:r>
            <w:r w:rsidR="002B4BC5" w:rsidRPr="00C94362">
              <w:rPr>
                <w:rFonts w:eastAsiaTheme="minorEastAsia"/>
                <w:sz w:val="24"/>
                <w:szCs w:val="24"/>
                <w:lang w:eastAsia="ru-RU"/>
              </w:rPr>
              <w:tab/>
            </w:r>
            <w:r w:rsidR="002B4BC5" w:rsidRPr="00C94362">
              <w:rPr>
                <w:rStyle w:val="af3"/>
                <w:sz w:val="24"/>
                <w:szCs w:val="24"/>
              </w:rPr>
              <w:t>Дислокация сил и средств при локализации и ликвидации аварийных ситуаций</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_Toc191054548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3</w:t>
            </w:r>
            <w:r w:rsidR="002B4BC5">
              <w:rPr>
                <w:webHidden/>
                <w:sz w:val="24"/>
                <w:szCs w:val="24"/>
              </w:rPr>
              <w:t>5</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49" w:history="1">
            <w:r w:rsidR="002B4BC5">
              <w:rPr>
                <w:rStyle w:val="af3"/>
                <w:sz w:val="24"/>
                <w:szCs w:val="24"/>
              </w:rPr>
              <w:t>4</w:t>
            </w:r>
            <w:r w:rsidR="002B4BC5" w:rsidRPr="00C94362">
              <w:rPr>
                <w:rStyle w:val="af3"/>
                <w:sz w:val="24"/>
                <w:szCs w:val="24"/>
              </w:rPr>
              <w:t>.3.</w:t>
            </w:r>
            <w:r w:rsidR="002B4BC5" w:rsidRPr="00C94362">
              <w:rPr>
                <w:rFonts w:eastAsiaTheme="minorEastAsia"/>
                <w:sz w:val="24"/>
                <w:szCs w:val="24"/>
                <w:lang w:eastAsia="ru-RU"/>
              </w:rPr>
              <w:tab/>
            </w:r>
            <w:r w:rsidR="002B4BC5" w:rsidRPr="00C94362">
              <w:rPr>
                <w:rStyle w:val="af3"/>
                <w:sz w:val="24"/>
                <w:szCs w:val="24"/>
              </w:rPr>
              <w:t>Действия ответственных лиц при ликвидации аварийных ситуаций</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_Toc191054549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3</w:t>
            </w:r>
            <w:r w:rsidR="002B4BC5">
              <w:rPr>
                <w:webHidden/>
                <w:sz w:val="24"/>
                <w:szCs w:val="24"/>
              </w:rPr>
              <w:t>7</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50" w:history="1">
            <w:r w:rsidR="002B4BC5" w:rsidRPr="00C94362">
              <w:rPr>
                <w:rStyle w:val="af3"/>
                <w:sz w:val="24"/>
                <w:szCs w:val="24"/>
              </w:rPr>
              <w:t xml:space="preserve">Раздел </w:t>
            </w:r>
            <w:r w:rsidR="002B4BC5">
              <w:rPr>
                <w:rStyle w:val="af3"/>
                <w:sz w:val="24"/>
                <w:szCs w:val="24"/>
              </w:rPr>
              <w:t>5</w:t>
            </w:r>
            <w:r w:rsidR="002B4BC5" w:rsidRPr="00C94362">
              <w:rPr>
                <w:rStyle w:val="af3"/>
                <w:sz w:val="24"/>
                <w:szCs w:val="24"/>
              </w:rPr>
              <w:t>. Мероприятия,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_Toc191054550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39</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51" w:history="1">
            <w:r w:rsidR="002B4BC5" w:rsidRPr="00C94362">
              <w:rPr>
                <w:rStyle w:val="af3"/>
                <w:sz w:val="24"/>
                <w:szCs w:val="24"/>
              </w:rPr>
              <w:t xml:space="preserve">Раздел </w:t>
            </w:r>
            <w:r w:rsidR="002B4BC5">
              <w:rPr>
                <w:rStyle w:val="af3"/>
                <w:sz w:val="24"/>
                <w:szCs w:val="24"/>
              </w:rPr>
              <w:t>6</w:t>
            </w:r>
            <w:r w:rsidR="002B4BC5" w:rsidRPr="00C94362">
              <w:rPr>
                <w:rStyle w:val="af3"/>
                <w:sz w:val="24"/>
                <w:szCs w:val="24"/>
              </w:rPr>
              <w:t>. Организация материально-технического, инженерного и финансового обеспечения операций по локализации и ликвидации аварий на объекте теплоснабжения</w:t>
            </w:r>
            <w:r w:rsidR="002B4BC5" w:rsidRPr="00C94362">
              <w:rPr>
                <w:webHidden/>
                <w:sz w:val="24"/>
                <w:szCs w:val="24"/>
              </w:rPr>
              <w:tab/>
            </w:r>
            <w:r w:rsidR="002B4BC5" w:rsidRPr="00C94362">
              <w:rPr>
                <w:webHidden/>
                <w:sz w:val="24"/>
                <w:szCs w:val="24"/>
              </w:rPr>
              <w:fldChar w:fldCharType="begin"/>
            </w:r>
            <w:r w:rsidR="002B4BC5" w:rsidRPr="00C94362">
              <w:rPr>
                <w:webHidden/>
                <w:sz w:val="24"/>
                <w:szCs w:val="24"/>
              </w:rPr>
              <w:instrText xml:space="preserve"> PAGEREF _Toc191054551 \h </w:instrText>
            </w:r>
            <w:r w:rsidR="002B4BC5" w:rsidRPr="00C94362">
              <w:rPr>
                <w:webHidden/>
                <w:sz w:val="24"/>
                <w:szCs w:val="24"/>
              </w:rPr>
            </w:r>
            <w:r w:rsidR="002B4BC5" w:rsidRPr="00C94362">
              <w:rPr>
                <w:webHidden/>
                <w:sz w:val="24"/>
                <w:szCs w:val="24"/>
              </w:rPr>
              <w:fldChar w:fldCharType="separate"/>
            </w:r>
            <w:r w:rsidR="002B4BC5" w:rsidRPr="00C94362">
              <w:rPr>
                <w:webHidden/>
                <w:sz w:val="24"/>
                <w:szCs w:val="24"/>
              </w:rPr>
              <w:t>4</w:t>
            </w:r>
            <w:r w:rsidR="002B4BC5">
              <w:rPr>
                <w:webHidden/>
                <w:sz w:val="24"/>
                <w:szCs w:val="24"/>
              </w:rPr>
              <w:t>0</w:t>
            </w:r>
            <w:r w:rsidR="002B4BC5" w:rsidRPr="00C94362">
              <w:rPr>
                <w:webHidden/>
                <w:sz w:val="24"/>
                <w:szCs w:val="24"/>
              </w:rPr>
              <w:fldChar w:fldCharType="end"/>
            </w:r>
          </w:hyperlink>
        </w:p>
        <w:p w:rsidR="002B4BC5" w:rsidRPr="00C94362" w:rsidRDefault="006A34A6" w:rsidP="002B4BC5">
          <w:pPr>
            <w:pStyle w:val="11"/>
            <w:rPr>
              <w:rFonts w:eastAsiaTheme="minorEastAsia"/>
              <w:sz w:val="24"/>
              <w:szCs w:val="24"/>
              <w:lang w:eastAsia="ru-RU"/>
            </w:rPr>
          </w:pPr>
          <w:hyperlink w:anchor="_Toc191054557" w:history="1">
            <w:r w:rsidR="002B4BC5" w:rsidRPr="00C94362">
              <w:rPr>
                <w:rStyle w:val="af3"/>
                <w:sz w:val="24"/>
                <w:szCs w:val="24"/>
              </w:rPr>
              <w:t xml:space="preserve">Раздел </w:t>
            </w:r>
            <w:r w:rsidR="002B4BC5">
              <w:rPr>
                <w:rStyle w:val="af3"/>
                <w:sz w:val="24"/>
                <w:szCs w:val="24"/>
              </w:rPr>
              <w:t>7</w:t>
            </w:r>
            <w:r w:rsidR="002B4BC5" w:rsidRPr="00C94362">
              <w:rPr>
                <w:rStyle w:val="af3"/>
                <w:sz w:val="24"/>
                <w:szCs w:val="24"/>
              </w:rPr>
              <w:t>.</w:t>
            </w:r>
            <w:r w:rsidR="002B4BC5" w:rsidRPr="00C94362">
              <w:rPr>
                <w:rFonts w:eastAsiaTheme="minorEastAsia"/>
                <w:sz w:val="24"/>
                <w:szCs w:val="24"/>
                <w:lang w:eastAsia="ru-RU"/>
              </w:rPr>
              <w:tab/>
            </w:r>
            <w:r w:rsidR="002B4BC5" w:rsidRPr="00C94362">
              <w:rPr>
                <w:rStyle w:val="af3"/>
                <w:sz w:val="24"/>
                <w:szCs w:val="24"/>
              </w:rPr>
              <w:t xml:space="preserve"> Документирование действий по ликвидации последствий аварийных ситуаций в сфере теплоснабжения</w:t>
            </w:r>
            <w:r w:rsidR="002B4BC5" w:rsidRPr="00C94362">
              <w:rPr>
                <w:webHidden/>
                <w:sz w:val="24"/>
                <w:szCs w:val="24"/>
              </w:rPr>
              <w:tab/>
            </w:r>
            <w:r w:rsidR="002B4BC5">
              <w:rPr>
                <w:webHidden/>
                <w:sz w:val="24"/>
                <w:szCs w:val="24"/>
              </w:rPr>
              <w:t>42</w:t>
            </w:r>
          </w:hyperlink>
        </w:p>
        <w:p w:rsidR="002B4BC5" w:rsidRPr="00C94362" w:rsidRDefault="006A34A6" w:rsidP="002B4BC5">
          <w:pPr>
            <w:pStyle w:val="11"/>
            <w:rPr>
              <w:rFonts w:eastAsiaTheme="minorEastAsia"/>
              <w:sz w:val="24"/>
              <w:szCs w:val="24"/>
              <w:lang w:eastAsia="ru-RU"/>
            </w:rPr>
          </w:pPr>
          <w:hyperlink w:anchor="_Toc191054558" w:history="1">
            <w:r w:rsidR="002B4BC5">
              <w:rPr>
                <w:rStyle w:val="af3"/>
                <w:sz w:val="24"/>
                <w:szCs w:val="24"/>
              </w:rPr>
              <w:t>7</w:t>
            </w:r>
            <w:r w:rsidR="002B4BC5" w:rsidRPr="00C94362">
              <w:rPr>
                <w:rStyle w:val="af3"/>
                <w:sz w:val="24"/>
                <w:szCs w:val="24"/>
              </w:rPr>
              <w:t>.1.</w:t>
            </w:r>
            <w:r w:rsidR="002B4BC5" w:rsidRPr="00C94362">
              <w:rPr>
                <w:rFonts w:eastAsiaTheme="minorEastAsia"/>
                <w:sz w:val="24"/>
                <w:szCs w:val="24"/>
                <w:lang w:eastAsia="ru-RU"/>
              </w:rPr>
              <w:tab/>
            </w:r>
            <w:r w:rsidR="002B4BC5" w:rsidRPr="00C94362">
              <w:rPr>
                <w:rStyle w:val="af3"/>
                <w:sz w:val="24"/>
                <w:szCs w:val="24"/>
              </w:rPr>
              <w:t>Ознакомление с Планом действий</w:t>
            </w:r>
            <w:r w:rsidR="002B4BC5" w:rsidRPr="00C94362">
              <w:rPr>
                <w:webHidden/>
                <w:sz w:val="24"/>
                <w:szCs w:val="24"/>
              </w:rPr>
              <w:tab/>
            </w:r>
            <w:r w:rsidR="002B4BC5">
              <w:rPr>
                <w:webHidden/>
                <w:sz w:val="24"/>
                <w:szCs w:val="24"/>
              </w:rPr>
              <w:t>42</w:t>
            </w:r>
          </w:hyperlink>
        </w:p>
        <w:p w:rsidR="002B4BC5" w:rsidRPr="00C94362" w:rsidRDefault="006A34A6" w:rsidP="002B4BC5">
          <w:pPr>
            <w:pStyle w:val="11"/>
            <w:rPr>
              <w:rFonts w:eastAsiaTheme="minorEastAsia"/>
              <w:sz w:val="24"/>
              <w:szCs w:val="24"/>
              <w:lang w:eastAsia="ru-RU"/>
            </w:rPr>
          </w:pPr>
          <w:hyperlink w:anchor="_Toc191054559" w:history="1">
            <w:r w:rsidR="002B4BC5">
              <w:rPr>
                <w:rStyle w:val="af3"/>
                <w:sz w:val="24"/>
                <w:szCs w:val="24"/>
              </w:rPr>
              <w:t>7</w:t>
            </w:r>
            <w:r w:rsidR="002B4BC5" w:rsidRPr="00C94362">
              <w:rPr>
                <w:rStyle w:val="af3"/>
                <w:sz w:val="24"/>
                <w:szCs w:val="24"/>
              </w:rPr>
              <w:t>.2.</w:t>
            </w:r>
            <w:r w:rsidR="002B4BC5" w:rsidRPr="00C94362">
              <w:rPr>
                <w:rFonts w:eastAsiaTheme="minorEastAsia"/>
                <w:sz w:val="24"/>
                <w:szCs w:val="24"/>
                <w:lang w:eastAsia="ru-RU"/>
              </w:rPr>
              <w:tab/>
            </w:r>
            <w:r w:rsidR="002B4BC5" w:rsidRPr="00C94362">
              <w:rPr>
                <w:rStyle w:val="af3"/>
                <w:sz w:val="24"/>
                <w:szCs w:val="24"/>
              </w:rPr>
              <w:t>Формы, необходимые для регламентации документирования процессов по устранению аварийных ситуаций в системе централизованного теплоснабжения</w:t>
            </w:r>
            <w:r w:rsidR="002B4BC5" w:rsidRPr="00C94362">
              <w:rPr>
                <w:webHidden/>
                <w:sz w:val="24"/>
                <w:szCs w:val="24"/>
              </w:rPr>
              <w:tab/>
            </w:r>
            <w:r w:rsidR="002B4BC5">
              <w:rPr>
                <w:webHidden/>
                <w:sz w:val="24"/>
                <w:szCs w:val="24"/>
              </w:rPr>
              <w:t>43</w:t>
            </w:r>
          </w:hyperlink>
        </w:p>
        <w:p w:rsidR="002B4BC5" w:rsidRPr="00C94362" w:rsidRDefault="006A34A6" w:rsidP="002B4BC5">
          <w:pPr>
            <w:pStyle w:val="11"/>
            <w:rPr>
              <w:rFonts w:eastAsiaTheme="minorEastAsia"/>
              <w:sz w:val="24"/>
              <w:szCs w:val="24"/>
              <w:lang w:eastAsia="ru-RU"/>
            </w:rPr>
          </w:pPr>
          <w:hyperlink w:anchor="_Toc191054560" w:history="1">
            <w:r w:rsidR="002B4BC5" w:rsidRPr="00C94362">
              <w:rPr>
                <w:rStyle w:val="af3"/>
                <w:sz w:val="24"/>
                <w:szCs w:val="24"/>
              </w:rPr>
              <w:t xml:space="preserve">Раздел </w:t>
            </w:r>
            <w:r w:rsidR="002B4BC5">
              <w:rPr>
                <w:rStyle w:val="af3"/>
                <w:sz w:val="24"/>
                <w:szCs w:val="24"/>
              </w:rPr>
              <w:t>8</w:t>
            </w:r>
            <w:r w:rsidR="002B4BC5" w:rsidRPr="00C94362">
              <w:rPr>
                <w:rStyle w:val="af3"/>
                <w:sz w:val="24"/>
                <w:szCs w:val="24"/>
              </w:rPr>
              <w:t>. Ответственные лица по организациям (учреждениям), связанным с эксплуатацией объектов системы теплоснабжения</w:t>
            </w:r>
            <w:r w:rsidR="002B4BC5" w:rsidRPr="00C94362">
              <w:rPr>
                <w:webHidden/>
                <w:sz w:val="24"/>
                <w:szCs w:val="24"/>
              </w:rPr>
              <w:tab/>
            </w:r>
            <w:r w:rsidR="002B4BC5">
              <w:rPr>
                <w:webHidden/>
                <w:sz w:val="24"/>
                <w:szCs w:val="24"/>
              </w:rPr>
              <w:t>47</w:t>
            </w:r>
          </w:hyperlink>
        </w:p>
        <w:p w:rsidR="002B4BC5" w:rsidRDefault="006A34A6" w:rsidP="002B4BC5">
          <w:pPr>
            <w:pStyle w:val="11"/>
            <w:rPr>
              <w:rFonts w:asciiTheme="minorHAnsi" w:eastAsiaTheme="minorEastAsia" w:hAnsiTheme="minorHAnsi" w:cstheme="minorBidi"/>
              <w:lang w:eastAsia="ru-RU"/>
            </w:rPr>
          </w:pPr>
          <w:hyperlink w:anchor="_Toc191054561" w:history="1">
            <w:r w:rsidR="002B4BC5">
              <w:rPr>
                <w:rStyle w:val="af3"/>
                <w:sz w:val="24"/>
                <w:szCs w:val="24"/>
              </w:rPr>
              <w:t>8</w:t>
            </w:r>
            <w:r w:rsidR="002B4BC5" w:rsidRPr="00C94362">
              <w:rPr>
                <w:rStyle w:val="af3"/>
                <w:sz w:val="24"/>
                <w:szCs w:val="24"/>
              </w:rPr>
              <w:t>.1.</w:t>
            </w:r>
            <w:r w:rsidR="002B4BC5" w:rsidRPr="00C94362">
              <w:rPr>
                <w:rFonts w:eastAsiaTheme="minorEastAsia"/>
                <w:sz w:val="24"/>
                <w:szCs w:val="24"/>
                <w:lang w:eastAsia="ru-RU"/>
              </w:rPr>
              <w:tab/>
            </w:r>
            <w:r w:rsidR="002B4BC5" w:rsidRPr="00C94362">
              <w:rPr>
                <w:rStyle w:val="af3"/>
                <w:sz w:val="24"/>
                <w:szCs w:val="24"/>
              </w:rPr>
              <w:t>Общие сведения</w:t>
            </w:r>
            <w:r w:rsidR="002B4BC5" w:rsidRPr="00C94362">
              <w:rPr>
                <w:webHidden/>
                <w:sz w:val="24"/>
                <w:szCs w:val="24"/>
              </w:rPr>
              <w:tab/>
            </w:r>
            <w:r w:rsidR="002B4BC5">
              <w:rPr>
                <w:webHidden/>
                <w:sz w:val="24"/>
                <w:szCs w:val="24"/>
              </w:rPr>
              <w:t>47</w:t>
            </w:r>
          </w:hyperlink>
        </w:p>
        <w:p w:rsidR="002B4BC5" w:rsidRDefault="006A34A6" w:rsidP="002B4BC5">
          <w:pPr>
            <w:pStyle w:val="11"/>
            <w:rPr>
              <w:rFonts w:asciiTheme="minorHAnsi" w:eastAsiaTheme="minorEastAsia" w:hAnsiTheme="minorHAnsi" w:cstheme="minorBidi"/>
              <w:lang w:eastAsia="ru-RU"/>
            </w:rPr>
          </w:pPr>
          <w:hyperlink w:anchor="_Toc191054562" w:history="1">
            <w:r w:rsidR="002B4BC5">
              <w:rPr>
                <w:rStyle w:val="af3"/>
              </w:rPr>
              <w:t>8</w:t>
            </w:r>
            <w:r w:rsidR="002B4BC5" w:rsidRPr="00F14F96">
              <w:rPr>
                <w:rStyle w:val="af3"/>
              </w:rPr>
              <w:t>.2.</w:t>
            </w:r>
            <w:r w:rsidR="002B4BC5">
              <w:rPr>
                <w:rFonts w:asciiTheme="minorHAnsi" w:eastAsiaTheme="minorEastAsia" w:hAnsiTheme="minorHAnsi" w:cstheme="minorBidi"/>
                <w:lang w:eastAsia="ru-RU"/>
              </w:rPr>
              <w:tab/>
            </w:r>
            <w:r w:rsidR="002B4BC5" w:rsidRPr="00F14F96">
              <w:rPr>
                <w:rStyle w:val="af3"/>
              </w:rPr>
              <w:t>Сведения об ответственных лицах</w:t>
            </w:r>
            <w:r w:rsidR="002B4BC5">
              <w:rPr>
                <w:webHidden/>
              </w:rPr>
              <w:tab/>
              <w:t>47</w:t>
            </w:r>
          </w:hyperlink>
        </w:p>
        <w:p w:rsidR="002B4BC5" w:rsidRPr="00281311" w:rsidRDefault="002B4BC5" w:rsidP="002B4BC5">
          <w:pPr>
            <w:tabs>
              <w:tab w:val="left" w:pos="284"/>
              <w:tab w:val="left" w:pos="426"/>
              <w:tab w:val="left" w:pos="709"/>
              <w:tab w:val="left" w:pos="851"/>
              <w:tab w:val="right" w:leader="dot" w:pos="9214"/>
              <w:tab w:val="right" w:leader="dot" w:pos="9639"/>
            </w:tabs>
            <w:spacing w:after="0" w:line="276" w:lineRule="auto"/>
            <w:ind w:right="-142"/>
            <w:jc w:val="both"/>
            <w:rPr>
              <w:rFonts w:ascii="Times New Roman" w:hAnsi="Times New Roman" w:cs="Times New Roman"/>
              <w:sz w:val="24"/>
              <w:szCs w:val="24"/>
            </w:rPr>
          </w:pPr>
          <w:r w:rsidRPr="002B3233">
            <w:rPr>
              <w:rFonts w:ascii="Times New Roman" w:hAnsi="Times New Roman" w:cs="Times New Roman"/>
              <w:bCs/>
              <w:sz w:val="24"/>
              <w:szCs w:val="24"/>
            </w:rPr>
            <w:fldChar w:fldCharType="end"/>
          </w:r>
        </w:p>
      </w:sdtContent>
    </w:sdt>
    <w:p w:rsidR="002B4BC5" w:rsidRDefault="002B4BC5" w:rsidP="002B4BC5">
      <w:pPr>
        <w:spacing w:line="276" w:lineRule="auto"/>
        <w:jc w:val="center"/>
        <w:rPr>
          <w:rFonts w:ascii="Times New Roman" w:hAnsi="Times New Roman" w:cs="Times New Roman"/>
          <w:b/>
          <w:sz w:val="28"/>
          <w:szCs w:val="28"/>
        </w:rPr>
        <w:sectPr w:rsidR="002B4BC5" w:rsidSect="007E528B">
          <w:footerReference w:type="default" r:id="rId9"/>
          <w:pgSz w:w="11900" w:h="16840"/>
          <w:pgMar w:top="1134" w:right="985" w:bottom="1134" w:left="1418"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299"/>
        </w:sectPr>
      </w:pPr>
    </w:p>
    <w:p w:rsidR="002B4BC5" w:rsidRPr="0010040F" w:rsidRDefault="002B4BC5" w:rsidP="002B4BC5">
      <w:pPr>
        <w:pStyle w:val="1"/>
        <w:tabs>
          <w:tab w:val="left" w:pos="4781"/>
        </w:tabs>
      </w:pPr>
      <w:bookmarkStart w:id="1" w:name="_Toc191054521"/>
      <w:r>
        <w:lastRenderedPageBreak/>
        <w:t>Перечень т</w:t>
      </w:r>
      <w:r w:rsidRPr="0010040F">
        <w:t>аблиц</w:t>
      </w:r>
      <w:bookmarkEnd w:id="1"/>
    </w:p>
    <w:p w:rsidR="002B4BC5" w:rsidRPr="00AB51B0" w:rsidRDefault="002B4BC5"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r w:rsidRPr="006972D3">
        <w:rPr>
          <w:rFonts w:ascii="Times New Roman" w:hAnsi="Times New Roman" w:cs="Times New Roman"/>
          <w:sz w:val="24"/>
          <w:szCs w:val="24"/>
        </w:rPr>
        <w:fldChar w:fldCharType="begin"/>
      </w:r>
      <w:r w:rsidRPr="006972D3">
        <w:rPr>
          <w:rFonts w:ascii="Times New Roman" w:hAnsi="Times New Roman" w:cs="Times New Roman"/>
          <w:sz w:val="24"/>
          <w:szCs w:val="24"/>
        </w:rPr>
        <w:instrText xml:space="preserve"> TOC \h \z \c "Таблица" </w:instrText>
      </w:r>
      <w:r w:rsidRPr="006972D3">
        <w:rPr>
          <w:rFonts w:ascii="Times New Roman" w:hAnsi="Times New Roman" w:cs="Times New Roman"/>
          <w:sz w:val="24"/>
          <w:szCs w:val="24"/>
        </w:rPr>
        <w:fldChar w:fldCharType="separate"/>
      </w:r>
      <w:hyperlink w:anchor="_Toc191049780" w:history="1">
        <w:r w:rsidRPr="00AB51B0">
          <w:rPr>
            <w:rStyle w:val="af3"/>
            <w:rFonts w:ascii="Times New Roman" w:hAnsi="Times New Roman" w:cs="Times New Roman"/>
            <w:bCs/>
            <w:noProof/>
            <w:sz w:val="24"/>
            <w:szCs w:val="24"/>
          </w:rPr>
          <w:t>Таблица 1.1.1</w:t>
        </w:r>
        <w:r w:rsidRPr="00AB51B0">
          <w:rPr>
            <w:rStyle w:val="af3"/>
            <w:rFonts w:ascii="Times New Roman" w:hAnsi="Times New Roman" w:cs="Times New Roman"/>
            <w:noProof/>
            <w:sz w:val="24"/>
            <w:szCs w:val="24"/>
          </w:rPr>
          <w:t xml:space="preserve"> - </w:t>
        </w:r>
        <w:r w:rsidRPr="00AB51B0">
          <w:rPr>
            <w:rFonts w:ascii="Times New Roman" w:hAnsi="Times New Roman" w:cs="Times New Roman"/>
            <w:sz w:val="24"/>
            <w:szCs w:val="24"/>
          </w:rPr>
          <w:t>Административно-территориальное деление Кежемского района….</w:t>
        </w:r>
        <w:r w:rsidRPr="00AB51B0">
          <w:rPr>
            <w:rFonts w:ascii="Times New Roman" w:hAnsi="Times New Roman" w:cs="Times New Roman"/>
            <w:noProof/>
            <w:webHidden/>
            <w:sz w:val="24"/>
            <w:szCs w:val="24"/>
          </w:rPr>
          <w:tab/>
        </w:r>
        <w:r>
          <w:rPr>
            <w:rFonts w:ascii="Times New Roman" w:hAnsi="Times New Roman" w:cs="Times New Roman"/>
            <w:noProof/>
            <w:webHidden/>
            <w:sz w:val="24"/>
            <w:szCs w:val="24"/>
          </w:rPr>
          <w:t>10</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1" w:history="1">
        <w:r w:rsidR="002B4BC5" w:rsidRPr="00AB51B0">
          <w:rPr>
            <w:rStyle w:val="af3"/>
            <w:rFonts w:ascii="Times New Roman" w:hAnsi="Times New Roman" w:cs="Times New Roman"/>
            <w:bCs/>
            <w:noProof/>
            <w:sz w:val="24"/>
            <w:szCs w:val="24"/>
          </w:rPr>
          <w:t>Таблица 1.1.2</w:t>
        </w:r>
        <w:r w:rsidR="002B4BC5" w:rsidRPr="00AB51B0">
          <w:rPr>
            <w:rStyle w:val="af3"/>
            <w:rFonts w:ascii="Times New Roman" w:hAnsi="Times New Roman" w:cs="Times New Roman"/>
            <w:noProof/>
            <w:sz w:val="24"/>
            <w:szCs w:val="24"/>
          </w:rPr>
          <w:t xml:space="preserve"> - Среднемесячная и годовая температура воздуха по муниципальному образованию 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10</w:t>
        </w:r>
      </w:hyperlink>
    </w:p>
    <w:p w:rsidR="002B4BC5" w:rsidRPr="00F94C38"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2" w:history="1">
        <w:r w:rsidR="002B4BC5" w:rsidRPr="00F94C38">
          <w:rPr>
            <w:rStyle w:val="af3"/>
            <w:rFonts w:ascii="Times New Roman" w:hAnsi="Times New Roman" w:cs="Times New Roman"/>
            <w:bCs/>
            <w:noProof/>
            <w:sz w:val="24"/>
            <w:szCs w:val="24"/>
          </w:rPr>
          <w:t>Таблица 1.1.3</w:t>
        </w:r>
        <w:r w:rsidR="002B4BC5" w:rsidRPr="00F94C38">
          <w:rPr>
            <w:rStyle w:val="af3"/>
            <w:rFonts w:ascii="Times New Roman" w:hAnsi="Times New Roman" w:cs="Times New Roman"/>
            <w:noProof/>
            <w:sz w:val="24"/>
            <w:szCs w:val="24"/>
          </w:rPr>
          <w:t xml:space="preserve"> - Абсолютный минимум температуры воздуха по муниципальному образованию Кежемский район </w:t>
        </w:r>
        <w:r w:rsidR="002B4BC5" w:rsidRPr="00F94C38">
          <w:rPr>
            <w:rFonts w:ascii="Times New Roman" w:hAnsi="Times New Roman" w:cs="Times New Roman"/>
            <w:iCs/>
            <w:sz w:val="24"/>
            <w:szCs w:val="24"/>
          </w:rPr>
          <w:t>за последние 10 лет</w:t>
        </w:r>
        <w:r w:rsidR="002B4BC5" w:rsidRPr="00F94C38">
          <w:rPr>
            <w:rFonts w:ascii="Times New Roman" w:hAnsi="Times New Roman" w:cs="Times New Roman"/>
            <w:noProof/>
            <w:webHidden/>
            <w:sz w:val="24"/>
            <w:szCs w:val="24"/>
          </w:rPr>
          <w:tab/>
        </w:r>
        <w:r w:rsidR="002B4BC5" w:rsidRPr="00F94C38">
          <w:rPr>
            <w:rFonts w:ascii="Times New Roman" w:hAnsi="Times New Roman" w:cs="Times New Roman"/>
            <w:noProof/>
            <w:webHidden/>
            <w:sz w:val="24"/>
            <w:szCs w:val="24"/>
          </w:rPr>
          <w:fldChar w:fldCharType="begin"/>
        </w:r>
        <w:r w:rsidR="002B4BC5" w:rsidRPr="00F94C38">
          <w:rPr>
            <w:rFonts w:ascii="Times New Roman" w:hAnsi="Times New Roman" w:cs="Times New Roman"/>
            <w:noProof/>
            <w:webHidden/>
            <w:sz w:val="24"/>
            <w:szCs w:val="24"/>
          </w:rPr>
          <w:instrText xml:space="preserve"> PAGEREF _Toc191049782 \h </w:instrText>
        </w:r>
        <w:r w:rsidR="002B4BC5" w:rsidRPr="00F94C38">
          <w:rPr>
            <w:rFonts w:ascii="Times New Roman" w:hAnsi="Times New Roman" w:cs="Times New Roman"/>
            <w:noProof/>
            <w:webHidden/>
            <w:sz w:val="24"/>
            <w:szCs w:val="24"/>
          </w:rPr>
        </w:r>
        <w:r w:rsidR="002B4BC5" w:rsidRPr="00F94C38">
          <w:rPr>
            <w:rFonts w:ascii="Times New Roman" w:hAnsi="Times New Roman" w:cs="Times New Roman"/>
            <w:noProof/>
            <w:webHidden/>
            <w:sz w:val="24"/>
            <w:szCs w:val="24"/>
          </w:rPr>
          <w:fldChar w:fldCharType="separate"/>
        </w:r>
        <w:r w:rsidR="002B4BC5" w:rsidRPr="00F94C38">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1</w:t>
        </w:r>
        <w:r w:rsidR="002B4BC5" w:rsidRPr="00F94C38">
          <w:rPr>
            <w:rFonts w:ascii="Times New Roman" w:hAnsi="Times New Roman" w:cs="Times New Roman"/>
            <w:noProof/>
            <w:webHidden/>
            <w:sz w:val="24"/>
            <w:szCs w:val="24"/>
          </w:rPr>
          <w:fldChar w:fldCharType="end"/>
        </w:r>
      </w:hyperlink>
    </w:p>
    <w:p w:rsidR="002B4BC5" w:rsidRPr="00F94C38"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3" w:history="1">
        <w:r w:rsidR="002B4BC5" w:rsidRPr="00F94C38">
          <w:rPr>
            <w:rStyle w:val="af3"/>
            <w:rFonts w:ascii="Times New Roman" w:hAnsi="Times New Roman" w:cs="Times New Roman"/>
            <w:bCs/>
            <w:noProof/>
            <w:sz w:val="24"/>
            <w:szCs w:val="24"/>
          </w:rPr>
          <w:t>Таблица 1.1.4</w:t>
        </w:r>
        <w:r w:rsidR="002B4BC5" w:rsidRPr="00F94C38">
          <w:rPr>
            <w:rStyle w:val="af3"/>
            <w:rFonts w:ascii="Times New Roman" w:hAnsi="Times New Roman" w:cs="Times New Roman"/>
            <w:noProof/>
            <w:sz w:val="24"/>
            <w:szCs w:val="24"/>
          </w:rPr>
          <w:t xml:space="preserve"> - Абсолютный максимум температуры воздуха по муниципальному образованию Кежемский район </w:t>
        </w:r>
        <w:r w:rsidR="002B4BC5" w:rsidRPr="00F94C38">
          <w:rPr>
            <w:rFonts w:ascii="Times New Roman" w:hAnsi="Times New Roman" w:cs="Times New Roman"/>
            <w:iCs/>
            <w:sz w:val="24"/>
            <w:szCs w:val="24"/>
          </w:rPr>
          <w:t>за последние 10 лет</w:t>
        </w:r>
        <w:r w:rsidR="002B4BC5" w:rsidRPr="00F94C38">
          <w:rPr>
            <w:rFonts w:ascii="Times New Roman" w:hAnsi="Times New Roman" w:cs="Times New Roman"/>
            <w:noProof/>
            <w:webHidden/>
            <w:sz w:val="24"/>
            <w:szCs w:val="24"/>
          </w:rPr>
          <w:tab/>
        </w:r>
        <w:r w:rsidR="002B4BC5" w:rsidRPr="00F94C38">
          <w:rPr>
            <w:rFonts w:ascii="Times New Roman" w:hAnsi="Times New Roman" w:cs="Times New Roman"/>
            <w:noProof/>
            <w:webHidden/>
            <w:sz w:val="24"/>
            <w:szCs w:val="24"/>
          </w:rPr>
          <w:fldChar w:fldCharType="begin"/>
        </w:r>
        <w:r w:rsidR="002B4BC5" w:rsidRPr="00F94C38">
          <w:rPr>
            <w:rFonts w:ascii="Times New Roman" w:hAnsi="Times New Roman" w:cs="Times New Roman"/>
            <w:noProof/>
            <w:webHidden/>
            <w:sz w:val="24"/>
            <w:szCs w:val="24"/>
          </w:rPr>
          <w:instrText xml:space="preserve"> PAGEREF _Toc191049783 \h </w:instrText>
        </w:r>
        <w:r w:rsidR="002B4BC5" w:rsidRPr="00F94C38">
          <w:rPr>
            <w:rFonts w:ascii="Times New Roman" w:hAnsi="Times New Roman" w:cs="Times New Roman"/>
            <w:noProof/>
            <w:webHidden/>
            <w:sz w:val="24"/>
            <w:szCs w:val="24"/>
          </w:rPr>
        </w:r>
        <w:r w:rsidR="002B4BC5" w:rsidRPr="00F94C38">
          <w:rPr>
            <w:rFonts w:ascii="Times New Roman" w:hAnsi="Times New Roman" w:cs="Times New Roman"/>
            <w:noProof/>
            <w:webHidden/>
            <w:sz w:val="24"/>
            <w:szCs w:val="24"/>
          </w:rPr>
          <w:fldChar w:fldCharType="separate"/>
        </w:r>
        <w:r w:rsidR="002B4BC5" w:rsidRPr="00F94C38">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1</w:t>
        </w:r>
        <w:r w:rsidR="002B4BC5" w:rsidRPr="00F94C38">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5" w:history="1">
        <w:r w:rsidR="002B4BC5" w:rsidRPr="00AB51B0">
          <w:rPr>
            <w:rStyle w:val="af3"/>
            <w:rFonts w:ascii="Times New Roman" w:hAnsi="Times New Roman" w:cs="Times New Roman"/>
            <w:bCs/>
            <w:noProof/>
            <w:sz w:val="24"/>
            <w:szCs w:val="24"/>
          </w:rPr>
          <w:t>Таблица 1.2.1</w:t>
        </w:r>
        <w:r w:rsidR="002B4BC5" w:rsidRPr="00AB51B0">
          <w:rPr>
            <w:rStyle w:val="af3"/>
            <w:rFonts w:ascii="Times New Roman" w:hAnsi="Times New Roman" w:cs="Times New Roman"/>
            <w:noProof/>
            <w:sz w:val="24"/>
            <w:szCs w:val="24"/>
          </w:rPr>
          <w:t xml:space="preserve"> - Перечень централизованных источников тепловой энергии на территории муниципального образования Кежемский район</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_Toc191049785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3</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7" w:history="1">
        <w:r w:rsidR="002B4BC5" w:rsidRPr="00AB51B0">
          <w:rPr>
            <w:rStyle w:val="af3"/>
            <w:rFonts w:ascii="Times New Roman" w:hAnsi="Times New Roman" w:cs="Times New Roman"/>
            <w:bCs/>
            <w:noProof/>
            <w:sz w:val="24"/>
            <w:szCs w:val="24"/>
          </w:rPr>
          <w:t>Таблица 1.2.2</w:t>
        </w:r>
        <w:r w:rsidR="002B4BC5" w:rsidRPr="00AB51B0">
          <w:rPr>
            <w:rStyle w:val="af3"/>
            <w:rFonts w:ascii="Times New Roman" w:hAnsi="Times New Roman" w:cs="Times New Roman"/>
            <w:noProof/>
            <w:sz w:val="24"/>
            <w:szCs w:val="24"/>
          </w:rPr>
          <w:t xml:space="preserve"> - Сведения о тепловых сетях централизованных источников тепловой энергии, на территории муниципального образования Кежемский район</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_Toc191049787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3</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8" w:history="1">
        <w:r w:rsidR="002B4BC5" w:rsidRPr="00AB51B0">
          <w:rPr>
            <w:rStyle w:val="af3"/>
            <w:rFonts w:ascii="Times New Roman" w:hAnsi="Times New Roman" w:cs="Times New Roman"/>
            <w:bCs/>
            <w:noProof/>
            <w:sz w:val="24"/>
            <w:szCs w:val="24"/>
          </w:rPr>
          <w:t>Таблица 1.3.1 -</w:t>
        </w:r>
        <w:r w:rsidR="002B4BC5" w:rsidRPr="00AB51B0">
          <w:rPr>
            <w:rStyle w:val="af3"/>
            <w:rFonts w:ascii="Times New Roman" w:hAnsi="Times New Roman" w:cs="Times New Roman"/>
            <w:noProof/>
            <w:sz w:val="24"/>
            <w:szCs w:val="24"/>
          </w:rPr>
          <w:t xml:space="preserve"> </w:t>
        </w:r>
        <w:r w:rsidR="002B4BC5" w:rsidRPr="00AB51B0">
          <w:rPr>
            <w:rStyle w:val="af3"/>
            <w:rFonts w:ascii="Times New Roman" w:eastAsia="Times New Roman" w:hAnsi="Times New Roman" w:cs="Times New Roman"/>
            <w:noProof/>
            <w:sz w:val="24"/>
            <w:szCs w:val="24"/>
            <w:lang w:eastAsia="ru-RU"/>
          </w:rPr>
          <w:t xml:space="preserve">Данные </w:t>
        </w:r>
        <w:r w:rsidR="002B4BC5" w:rsidRPr="00AB51B0">
          <w:rPr>
            <w:rStyle w:val="af3"/>
            <w:rFonts w:ascii="Times New Roman" w:hAnsi="Times New Roman" w:cs="Times New Roman"/>
            <w:noProof/>
            <w:sz w:val="24"/>
            <w:szCs w:val="24"/>
            <w:lang w:eastAsia="ru-RU"/>
          </w:rPr>
          <w:t>о сетевых организациях,</w:t>
        </w:r>
        <w:r w:rsidR="002B4BC5" w:rsidRPr="00AB51B0">
          <w:rPr>
            <w:rStyle w:val="af3"/>
            <w:rFonts w:ascii="Times New Roman" w:eastAsia="Times New Roman" w:hAnsi="Times New Roman" w:cs="Times New Roman"/>
            <w:noProof/>
            <w:sz w:val="24"/>
            <w:szCs w:val="24"/>
            <w:lang w:eastAsia="ru-RU"/>
          </w:rPr>
          <w:t xml:space="preserve"> </w:t>
        </w:r>
        <w:r w:rsidR="002B4BC5" w:rsidRPr="00AB51B0">
          <w:rPr>
            <w:rStyle w:val="af3"/>
            <w:rFonts w:ascii="Times New Roman" w:hAnsi="Times New Roman" w:cs="Times New Roman"/>
            <w:noProof/>
            <w:sz w:val="24"/>
            <w:szCs w:val="24"/>
          </w:rPr>
          <w:t>связанных с функционированием систем теплоснабжения,</w:t>
        </w:r>
        <w:r w:rsidR="002B4BC5" w:rsidRPr="00AB51B0">
          <w:rPr>
            <w:rStyle w:val="af3"/>
            <w:rFonts w:ascii="Times New Roman" w:eastAsia="Times New Roman" w:hAnsi="Times New Roman" w:cs="Times New Roman"/>
            <w:noProof/>
            <w:sz w:val="24"/>
            <w:szCs w:val="24"/>
            <w:lang w:eastAsia="ru-RU"/>
          </w:rPr>
          <w:t xml:space="preserve"> на территории </w:t>
        </w:r>
        <w:r w:rsidR="002B4BC5" w:rsidRPr="00AB51B0">
          <w:rPr>
            <w:rStyle w:val="af3"/>
            <w:rFonts w:ascii="Times New Roman" w:hAnsi="Times New Roman" w:cs="Times New Roman"/>
            <w:noProof/>
            <w:sz w:val="24"/>
            <w:szCs w:val="24"/>
          </w:rPr>
          <w:t>муниципального образования Кежемский район</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_Toc191049788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4</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89" w:history="1">
        <w:r w:rsidR="002B4BC5" w:rsidRPr="00AB51B0">
          <w:rPr>
            <w:rStyle w:val="af3"/>
            <w:rFonts w:ascii="Times New Roman" w:hAnsi="Times New Roman" w:cs="Times New Roman"/>
            <w:bCs/>
            <w:noProof/>
            <w:sz w:val="24"/>
            <w:szCs w:val="24"/>
          </w:rPr>
          <w:t>Таблица 1.4.1</w:t>
        </w:r>
        <w:r w:rsidR="002B4BC5" w:rsidRPr="00AB51B0">
          <w:rPr>
            <w:rStyle w:val="af3"/>
            <w:rFonts w:ascii="Times New Roman" w:hAnsi="Times New Roman" w:cs="Times New Roman"/>
            <w:noProof/>
            <w:sz w:val="24"/>
            <w:szCs w:val="24"/>
          </w:rPr>
          <w:t xml:space="preserve"> - Распределение многоквартирных домов и СЗО на территории муниципального образования Кежемский район по организациям, управляющим многоквартирными домами и источникам тепловой энергии</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_Toc191049789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5</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0" w:history="1">
        <w:r w:rsidR="002B4BC5" w:rsidRPr="00AB51B0">
          <w:rPr>
            <w:rStyle w:val="af3"/>
            <w:rFonts w:ascii="Times New Roman" w:hAnsi="Times New Roman" w:cs="Times New Roman"/>
            <w:bCs/>
            <w:noProof/>
            <w:sz w:val="24"/>
            <w:szCs w:val="24"/>
          </w:rPr>
          <w:t>Таблица 1.4.2</w:t>
        </w:r>
        <w:r w:rsidR="002B4BC5" w:rsidRPr="00AB51B0">
          <w:rPr>
            <w:rStyle w:val="af3"/>
            <w:rFonts w:ascii="Times New Roman" w:hAnsi="Times New Roman" w:cs="Times New Roman"/>
            <w:noProof/>
            <w:sz w:val="24"/>
            <w:szCs w:val="24"/>
          </w:rPr>
          <w:t xml:space="preserve"> - Распределение СЗО на территории муниципального образования Кежемский район по объектам системы централизованного теплоснабжения</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_Toc191049790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1</w:t>
        </w:r>
        <w:r w:rsidR="002B4BC5">
          <w:rPr>
            <w:rFonts w:ascii="Times New Roman" w:hAnsi="Times New Roman" w:cs="Times New Roman"/>
            <w:noProof/>
            <w:webHidden/>
            <w:sz w:val="24"/>
            <w:szCs w:val="24"/>
          </w:rPr>
          <w:t>9</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1" w:history="1">
        <w:r w:rsidR="002B4BC5" w:rsidRPr="00AB51B0">
          <w:rPr>
            <w:rStyle w:val="af3"/>
            <w:rFonts w:ascii="Times New Roman" w:hAnsi="Times New Roman" w:cs="Times New Roman"/>
            <w:bCs/>
            <w:noProof/>
            <w:sz w:val="24"/>
            <w:szCs w:val="24"/>
          </w:rPr>
          <w:t>Таблица 1.5.1</w:t>
        </w:r>
        <w:r w:rsidR="002B4BC5" w:rsidRPr="00AB51B0">
          <w:rPr>
            <w:rStyle w:val="af3"/>
            <w:rFonts w:ascii="Times New Roman" w:hAnsi="Times New Roman" w:cs="Times New Roman"/>
            <w:noProof/>
            <w:sz w:val="24"/>
            <w:szCs w:val="24"/>
          </w:rPr>
          <w:t xml:space="preserve"> - Перечень потребителей первой категории надежности в системах теплоснабжения на территории муниципального образования 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22</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2" w:history="1">
        <w:r w:rsidR="002B4BC5" w:rsidRPr="00AB51B0">
          <w:rPr>
            <w:rStyle w:val="af3"/>
            <w:rFonts w:ascii="Times New Roman" w:hAnsi="Times New Roman" w:cs="Times New Roman"/>
            <w:bCs/>
            <w:noProof/>
            <w:sz w:val="24"/>
            <w:szCs w:val="24"/>
          </w:rPr>
          <w:t>Таблица 1.</w:t>
        </w:r>
        <w:r w:rsidR="007E528B">
          <w:rPr>
            <w:rStyle w:val="af3"/>
            <w:rFonts w:ascii="Times New Roman" w:hAnsi="Times New Roman" w:cs="Times New Roman"/>
            <w:bCs/>
            <w:noProof/>
            <w:sz w:val="24"/>
            <w:szCs w:val="24"/>
          </w:rPr>
          <w:t>6</w:t>
        </w:r>
        <w:r w:rsidR="002B4BC5" w:rsidRPr="00AB51B0">
          <w:rPr>
            <w:rStyle w:val="af3"/>
            <w:rFonts w:ascii="Times New Roman" w:hAnsi="Times New Roman" w:cs="Times New Roman"/>
            <w:bCs/>
            <w:noProof/>
            <w:sz w:val="24"/>
            <w:szCs w:val="24"/>
          </w:rPr>
          <w:t>.1</w:t>
        </w:r>
        <w:r w:rsidR="002B4BC5" w:rsidRPr="00AB51B0">
          <w:rPr>
            <w:rStyle w:val="af3"/>
            <w:rFonts w:ascii="Times New Roman" w:hAnsi="Times New Roman" w:cs="Times New Roman"/>
            <w:noProof/>
            <w:sz w:val="24"/>
            <w:szCs w:val="24"/>
          </w:rPr>
          <w:t xml:space="preserve"> - Сведения о местных резервных источниках</w:t>
        </w:r>
        <w:r w:rsidR="007E528B">
          <w:rPr>
            <w:rStyle w:val="af3"/>
            <w:rFonts w:ascii="Times New Roman" w:hAnsi="Times New Roman" w:cs="Times New Roman"/>
            <w:noProof/>
            <w:sz w:val="24"/>
            <w:szCs w:val="24"/>
          </w:rPr>
          <w:t xml:space="preserve"> потребителей </w:t>
        </w:r>
        <w:r w:rsidR="007E528B" w:rsidRPr="007E528B">
          <w:rPr>
            <w:rStyle w:val="af3"/>
            <w:rFonts w:ascii="Times New Roman" w:hAnsi="Times New Roman" w:cs="Times New Roman"/>
            <w:noProof/>
            <w:sz w:val="24"/>
            <w:szCs w:val="24"/>
          </w:rPr>
          <w:t>первой категории надежности</w:t>
        </w:r>
        <w:r w:rsidR="002B4BC5" w:rsidRPr="00AB51B0">
          <w:rPr>
            <w:rStyle w:val="af3"/>
            <w:rFonts w:ascii="Times New Roman" w:hAnsi="Times New Roman" w:cs="Times New Roman"/>
            <w:noProof/>
            <w:sz w:val="24"/>
            <w:szCs w:val="24"/>
          </w:rPr>
          <w:t xml:space="preserve"> на территории муниципального образования Кежемский район</w:t>
        </w:r>
        <w:r w:rsidR="007E528B">
          <w:rPr>
            <w:rStyle w:val="af3"/>
            <w:rFonts w:ascii="Times New Roman" w:hAnsi="Times New Roman" w:cs="Times New Roman"/>
            <w:noProof/>
            <w:sz w:val="24"/>
            <w:szCs w:val="24"/>
          </w:rPr>
          <w:t xml:space="preserve"> </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23</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3" w:history="1">
        <w:r w:rsidR="002B4BC5" w:rsidRPr="00AB51B0">
          <w:rPr>
            <w:rStyle w:val="af3"/>
            <w:rFonts w:ascii="Times New Roman" w:hAnsi="Times New Roman" w:cs="Times New Roman"/>
            <w:bCs/>
            <w:noProof/>
            <w:sz w:val="24"/>
            <w:szCs w:val="24"/>
          </w:rPr>
          <w:t>Таблица 2.1.1</w:t>
        </w:r>
        <w:r w:rsidR="002B4BC5" w:rsidRPr="00AB51B0">
          <w:rPr>
            <w:rStyle w:val="af3"/>
            <w:rFonts w:ascii="Times New Roman" w:hAnsi="Times New Roman" w:cs="Times New Roman"/>
            <w:noProof/>
            <w:sz w:val="24"/>
            <w:szCs w:val="24"/>
          </w:rPr>
          <w:t xml:space="preserve"> – Размер подача теплоты на отопление и вентиляцию жилищно-коммунальным и промышленным потребителям второй и третьей категорий</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_Toc191049793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2</w:t>
        </w:r>
        <w:r w:rsidR="002B4BC5">
          <w:rPr>
            <w:rFonts w:ascii="Times New Roman" w:hAnsi="Times New Roman" w:cs="Times New Roman"/>
            <w:noProof/>
            <w:webHidden/>
            <w:sz w:val="24"/>
            <w:szCs w:val="24"/>
          </w:rPr>
          <w:t>5</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4" w:history="1">
        <w:r w:rsidR="002B4BC5" w:rsidRPr="00AB51B0">
          <w:rPr>
            <w:rStyle w:val="af3"/>
            <w:rFonts w:ascii="Times New Roman" w:hAnsi="Times New Roman" w:cs="Times New Roman"/>
            <w:bCs/>
            <w:noProof/>
            <w:sz w:val="24"/>
            <w:szCs w:val="24"/>
          </w:rPr>
          <w:t>Таблица 2.1.2</w:t>
        </w:r>
        <w:r w:rsidR="002B4BC5" w:rsidRPr="00AB51B0">
          <w:rPr>
            <w:rStyle w:val="af3"/>
            <w:rFonts w:ascii="Times New Roman" w:hAnsi="Times New Roman" w:cs="Times New Roman"/>
            <w:noProof/>
            <w:sz w:val="24"/>
            <w:szCs w:val="24"/>
          </w:rPr>
          <w:t xml:space="preserve"> - Перечень возможных аварийных ситуаций, их описание, масштабы и уровень реагирования, типовые действия персонала в работе систем теплоснабжения муниципального образования Кежемский район</w:t>
        </w:r>
        <w:r w:rsidR="002B4BC5" w:rsidRPr="00AB51B0">
          <w:rPr>
            <w:rFonts w:ascii="Times New Roman" w:hAnsi="Times New Roman" w:cs="Times New Roman"/>
            <w:noProof/>
            <w:webHidden/>
            <w:sz w:val="24"/>
            <w:szCs w:val="24"/>
          </w:rPr>
          <w:tab/>
        </w:r>
        <w:r w:rsidR="002B4BC5" w:rsidRPr="00AB51B0">
          <w:rPr>
            <w:rFonts w:ascii="Times New Roman" w:hAnsi="Times New Roman" w:cs="Times New Roman"/>
            <w:noProof/>
            <w:webHidden/>
            <w:sz w:val="24"/>
            <w:szCs w:val="24"/>
          </w:rPr>
          <w:fldChar w:fldCharType="begin"/>
        </w:r>
        <w:r w:rsidR="002B4BC5" w:rsidRPr="00AB51B0">
          <w:rPr>
            <w:rFonts w:ascii="Times New Roman" w:hAnsi="Times New Roman" w:cs="Times New Roman"/>
            <w:noProof/>
            <w:webHidden/>
            <w:sz w:val="24"/>
            <w:szCs w:val="24"/>
          </w:rPr>
          <w:instrText xml:space="preserve"> PAGEREF _Toc191049794 \h </w:instrText>
        </w:r>
        <w:r w:rsidR="002B4BC5" w:rsidRPr="00AB51B0">
          <w:rPr>
            <w:rFonts w:ascii="Times New Roman" w:hAnsi="Times New Roman" w:cs="Times New Roman"/>
            <w:noProof/>
            <w:webHidden/>
            <w:sz w:val="24"/>
            <w:szCs w:val="24"/>
          </w:rPr>
        </w:r>
        <w:r w:rsidR="002B4BC5" w:rsidRPr="00AB51B0">
          <w:rPr>
            <w:rFonts w:ascii="Times New Roman" w:hAnsi="Times New Roman" w:cs="Times New Roman"/>
            <w:noProof/>
            <w:webHidden/>
            <w:sz w:val="24"/>
            <w:szCs w:val="24"/>
          </w:rPr>
          <w:fldChar w:fldCharType="separate"/>
        </w:r>
        <w:r w:rsidR="002B4BC5" w:rsidRPr="00AB51B0">
          <w:rPr>
            <w:rFonts w:ascii="Times New Roman" w:hAnsi="Times New Roman" w:cs="Times New Roman"/>
            <w:noProof/>
            <w:webHidden/>
            <w:sz w:val="24"/>
            <w:szCs w:val="24"/>
          </w:rPr>
          <w:t>2</w:t>
        </w:r>
        <w:r w:rsidR="002B4BC5">
          <w:rPr>
            <w:rFonts w:ascii="Times New Roman" w:hAnsi="Times New Roman" w:cs="Times New Roman"/>
            <w:noProof/>
            <w:webHidden/>
            <w:sz w:val="24"/>
            <w:szCs w:val="24"/>
          </w:rPr>
          <w:t>6</w:t>
        </w:r>
        <w:r w:rsidR="002B4BC5" w:rsidRPr="00AB51B0">
          <w:rPr>
            <w:rFonts w:ascii="Times New Roman" w:hAnsi="Times New Roman" w:cs="Times New Roman"/>
            <w:noProof/>
            <w:webHidden/>
            <w:sz w:val="24"/>
            <w:szCs w:val="24"/>
          </w:rPr>
          <w:fldChar w:fldCharType="end"/>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5" w:history="1">
        <w:r w:rsidR="002B4BC5" w:rsidRPr="00AB51B0">
          <w:rPr>
            <w:rStyle w:val="af3"/>
            <w:rFonts w:ascii="Times New Roman" w:hAnsi="Times New Roman" w:cs="Times New Roman"/>
            <w:bCs/>
            <w:noProof/>
            <w:sz w:val="24"/>
            <w:szCs w:val="24"/>
          </w:rPr>
          <w:t>Таблица 2.3.1</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hAnsi="Times New Roman" w:cs="Times New Roman"/>
            <w:noProof/>
            <w:sz w:val="24"/>
            <w:szCs w:val="24"/>
            <w:lang w:eastAsia="ru-RU"/>
          </w:rPr>
          <w:t>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30</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6" w:history="1">
        <w:r w:rsidR="002B4BC5" w:rsidRPr="00AB51B0">
          <w:rPr>
            <w:rStyle w:val="af3"/>
            <w:rFonts w:ascii="Times New Roman" w:hAnsi="Times New Roman" w:cs="Times New Roman"/>
            <w:bCs/>
            <w:noProof/>
            <w:sz w:val="24"/>
            <w:szCs w:val="24"/>
          </w:rPr>
          <w:t>Таблица 2.3.2</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hAnsi="Times New Roman" w:cs="Times New Roman"/>
            <w:noProof/>
            <w:sz w:val="24"/>
            <w:szCs w:val="24"/>
            <w:lang w:eastAsia="ru-RU"/>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30</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7" w:history="1">
        <w:r w:rsidR="002B4BC5" w:rsidRPr="00AB51B0">
          <w:rPr>
            <w:rStyle w:val="af3"/>
            <w:rFonts w:ascii="Times New Roman" w:hAnsi="Times New Roman" w:cs="Times New Roman"/>
            <w:bCs/>
            <w:noProof/>
            <w:sz w:val="24"/>
            <w:szCs w:val="24"/>
          </w:rPr>
          <w:t>Таблица 3.1.1</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hAnsi="Times New Roman" w:cs="Times New Roman"/>
            <w:noProof/>
            <w:sz w:val="24"/>
            <w:szCs w:val="24"/>
            <w:lang w:eastAsia="ru-RU"/>
          </w:rPr>
          <w:t xml:space="preserve">Сведения о количестве сил и средств, </w:t>
        </w:r>
        <w:r w:rsidR="002B4BC5" w:rsidRPr="00AB51B0">
          <w:rPr>
            <w:rStyle w:val="af3"/>
            <w:rFonts w:ascii="Times New Roman" w:hAnsi="Times New Roman" w:cs="Times New Roman"/>
            <w:noProof/>
            <w:sz w:val="24"/>
            <w:szCs w:val="24"/>
          </w:rPr>
          <w:t>необходимых при</w:t>
        </w:r>
        <w:r w:rsidR="002B4BC5" w:rsidRPr="00AB51B0">
          <w:rPr>
            <w:rStyle w:val="af3"/>
            <w:rFonts w:ascii="Times New Roman" w:hAnsi="Times New Roman" w:cs="Times New Roman"/>
            <w:noProof/>
            <w:sz w:val="24"/>
            <w:szCs w:val="24"/>
            <w:lang w:eastAsia="ru-RU"/>
          </w:rPr>
          <w:t xml:space="preserve"> ликвидации последствий аварийных ситуаций, по оперативным подразделениям организаций (учреждений) </w:t>
        </w:r>
        <w:r w:rsidR="002B4BC5" w:rsidRPr="00AB51B0">
          <w:rPr>
            <w:rStyle w:val="af3"/>
            <w:rFonts w:ascii="Times New Roman" w:hAnsi="Times New Roman" w:cs="Times New Roman"/>
            <w:noProof/>
            <w:sz w:val="24"/>
            <w:szCs w:val="24"/>
          </w:rPr>
          <w:t>связанных с функционированием систем теплоснабжения</w:t>
        </w:r>
        <w:r w:rsidR="002B4BC5" w:rsidRPr="00AB51B0">
          <w:rPr>
            <w:rStyle w:val="af3"/>
            <w:rFonts w:ascii="Times New Roman" w:eastAsia="Calibri" w:hAnsi="Times New Roman" w:cs="Times New Roman"/>
            <w:noProof/>
            <w:sz w:val="24"/>
            <w:szCs w:val="24"/>
          </w:rPr>
          <w:t xml:space="preserve"> м</w:t>
        </w:r>
        <w:r w:rsidR="002B4BC5" w:rsidRPr="00AB51B0">
          <w:rPr>
            <w:rStyle w:val="af3"/>
            <w:rFonts w:ascii="Times New Roman" w:eastAsia="Calibri" w:hAnsi="Times New Roman" w:cs="Times New Roman"/>
            <w:bCs/>
            <w:noProof/>
            <w:sz w:val="24"/>
            <w:szCs w:val="24"/>
          </w:rPr>
          <w:t xml:space="preserve">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32</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798" w:history="1">
        <w:r w:rsidR="002B4BC5" w:rsidRPr="00AB51B0">
          <w:rPr>
            <w:rStyle w:val="af3"/>
            <w:rFonts w:ascii="Times New Roman" w:hAnsi="Times New Roman" w:cs="Times New Roman"/>
            <w:bCs/>
            <w:noProof/>
            <w:sz w:val="24"/>
            <w:szCs w:val="24"/>
          </w:rPr>
          <w:t>Таблица 3.2.1</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eastAsia="Times New Roman" w:hAnsi="Times New Roman" w:cs="Times New Roman"/>
            <w:noProof/>
            <w:sz w:val="24"/>
            <w:szCs w:val="24"/>
            <w:lang w:eastAsia="ru-RU"/>
          </w:rPr>
          <w:t xml:space="preserve">Количество сил и средств в </w:t>
        </w:r>
        <w:r w:rsidR="002B4BC5">
          <w:rPr>
            <w:rStyle w:val="af3"/>
            <w:rFonts w:ascii="Times New Roman" w:eastAsia="Times New Roman" w:hAnsi="Times New Roman" w:cs="Times New Roman"/>
            <w:noProof/>
            <w:sz w:val="24"/>
            <w:szCs w:val="24"/>
            <w:lang w:eastAsia="ru-RU"/>
          </w:rPr>
          <w:t>АФ АО «КрасЭко»</w:t>
        </w:r>
        <w:r w:rsidR="002B4BC5" w:rsidRPr="00AB51B0">
          <w:rPr>
            <w:rStyle w:val="af3"/>
            <w:rFonts w:ascii="Times New Roman" w:eastAsia="Times New Roman" w:hAnsi="Times New Roman" w:cs="Times New Roman"/>
            <w:noProof/>
            <w:sz w:val="24"/>
            <w:szCs w:val="24"/>
            <w:lang w:eastAsia="ru-RU"/>
          </w:rPr>
          <w:t xml:space="preserve"> для выполнения работ                               по ликвидации последствий аварийных ситуаций</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35</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08" w:history="1">
        <w:r w:rsidR="002B4BC5" w:rsidRPr="00AB51B0">
          <w:rPr>
            <w:rStyle w:val="af3"/>
            <w:rFonts w:ascii="Times New Roman" w:hAnsi="Times New Roman" w:cs="Times New Roman"/>
            <w:bCs/>
            <w:noProof/>
            <w:sz w:val="24"/>
            <w:szCs w:val="24"/>
          </w:rPr>
          <w:t xml:space="preserve">Таблица </w:t>
        </w:r>
        <w:r w:rsidR="002B4BC5">
          <w:rPr>
            <w:rStyle w:val="af3"/>
            <w:rFonts w:ascii="Times New Roman" w:hAnsi="Times New Roman" w:cs="Times New Roman"/>
            <w:bCs/>
            <w:noProof/>
            <w:sz w:val="24"/>
            <w:szCs w:val="24"/>
          </w:rPr>
          <w:t>7</w:t>
        </w:r>
        <w:r w:rsidR="002B4BC5" w:rsidRPr="00AB51B0">
          <w:rPr>
            <w:rStyle w:val="af3"/>
            <w:rFonts w:ascii="Times New Roman" w:hAnsi="Times New Roman" w:cs="Times New Roman"/>
            <w:bCs/>
            <w:noProof/>
            <w:sz w:val="24"/>
            <w:szCs w:val="24"/>
          </w:rPr>
          <w:t>.2.1</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eastAsia="Times New Roman" w:hAnsi="Times New Roman" w:cs="Times New Roman"/>
            <w:noProof/>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sidR="002B4BC5" w:rsidRPr="00AB51B0">
          <w:rPr>
            <w:rStyle w:val="af3"/>
            <w:rFonts w:ascii="Times New Roman" w:hAnsi="Times New Roman" w:cs="Times New Roman"/>
            <w:noProof/>
            <w:sz w:val="24"/>
            <w:szCs w:val="24"/>
          </w:rPr>
          <w:t>муниципального образования 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45</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09"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.2.1 - </w:t>
        </w:r>
        <w:r w:rsidR="002B4BC5" w:rsidRPr="00AB51B0">
          <w:rPr>
            <w:rStyle w:val="af3"/>
            <w:rFonts w:ascii="Times New Roman" w:eastAsia="Calibri" w:hAnsi="Times New Roman" w:cs="Times New Roman"/>
            <w:noProof/>
            <w:sz w:val="24"/>
            <w:szCs w:val="24"/>
          </w:rPr>
          <w:t xml:space="preserve">Перечень ответственных лиц по администрации муниципального образования </w:t>
        </w:r>
        <w:r w:rsidR="002B4BC5" w:rsidRPr="00AB51B0">
          <w:rPr>
            <w:rStyle w:val="af3"/>
            <w:rFonts w:ascii="Times New Roman" w:hAnsi="Times New Roman" w:cs="Times New Roman"/>
            <w:noProof/>
            <w:sz w:val="24"/>
            <w:szCs w:val="24"/>
          </w:rPr>
          <w:t>Кежемский район связанным с функционированием систем теплоснабжения</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48</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0"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.2.2 - </w:t>
        </w:r>
        <w:r w:rsidR="002B4BC5" w:rsidRPr="00AB51B0">
          <w:rPr>
            <w:rStyle w:val="af3"/>
            <w:rFonts w:ascii="Times New Roman" w:eastAsia="Calibri" w:hAnsi="Times New Roman" w:cs="Times New Roman"/>
            <w:noProof/>
            <w:sz w:val="24"/>
            <w:szCs w:val="24"/>
          </w:rPr>
          <w:t>Перечень ответственных лиц по региональным и муниципальным службам</w:t>
        </w:r>
        <w:r w:rsidR="002B4BC5" w:rsidRPr="00AB51B0">
          <w:rPr>
            <w:rStyle w:val="af3"/>
            <w:rFonts w:ascii="Times New Roman" w:hAnsi="Times New Roman" w:cs="Times New Roman"/>
            <w:noProof/>
            <w:sz w:val="24"/>
            <w:szCs w:val="24"/>
          </w:rPr>
          <w:t xml:space="preserve"> </w:t>
        </w:r>
        <w:r w:rsidR="002B4BC5" w:rsidRPr="00AB51B0">
          <w:rPr>
            <w:rStyle w:val="af3"/>
            <w:rFonts w:ascii="Times New Roman" w:hAnsi="Times New Roman" w:cs="Times New Roman"/>
            <w:noProof/>
            <w:sz w:val="24"/>
            <w:szCs w:val="24"/>
            <w:shd w:val="clear" w:color="auto" w:fill="FFFFFF"/>
          </w:rPr>
          <w:t>мониторинга технологических нарушений, координацию мер по их устранению,</w:t>
        </w:r>
        <w:r w:rsidR="002B4BC5" w:rsidRPr="00AB51B0">
          <w:rPr>
            <w:rStyle w:val="af3"/>
            <w:rFonts w:ascii="Times New Roman" w:hAnsi="Times New Roman" w:cs="Times New Roman"/>
            <w:noProof/>
            <w:sz w:val="24"/>
            <w:szCs w:val="24"/>
          </w:rPr>
          <w:t xml:space="preserve"> связанным с функционированием систем теплоснабжения </w:t>
        </w:r>
        <w:r w:rsidR="002B4BC5" w:rsidRPr="00AB51B0">
          <w:rPr>
            <w:rStyle w:val="af3"/>
            <w:rFonts w:ascii="Times New Roman" w:eastAsia="Calibri" w:hAnsi="Times New Roman" w:cs="Times New Roman"/>
            <w:noProof/>
            <w:sz w:val="24"/>
            <w:szCs w:val="24"/>
          </w:rPr>
          <w:t xml:space="preserve">муниципального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48</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1"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.2.3 - </w:t>
        </w:r>
        <w:r w:rsidR="002B4BC5" w:rsidRPr="00AB51B0">
          <w:rPr>
            <w:rStyle w:val="af3"/>
            <w:rFonts w:ascii="Times New Roman" w:eastAsia="Calibri" w:hAnsi="Times New Roman" w:cs="Times New Roman"/>
            <w:noProof/>
            <w:sz w:val="24"/>
            <w:szCs w:val="24"/>
          </w:rPr>
          <w:t xml:space="preserve">Перечень ответственных лиц по региональным и муниципальным экстренным оперативным службам муниципального образования </w:t>
        </w:r>
        <w:r w:rsidR="002B4BC5" w:rsidRPr="00AB51B0">
          <w:rPr>
            <w:rStyle w:val="af3"/>
            <w:rFonts w:ascii="Times New Roman" w:hAnsi="Times New Roman" w:cs="Times New Roman"/>
            <w:noProof/>
            <w:sz w:val="24"/>
            <w:szCs w:val="24"/>
          </w:rPr>
          <w:t>Кежемский район связанным с функционированием систем теплоснабжения</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48</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2"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2.4 - </w:t>
        </w:r>
        <w:r w:rsidR="002B4BC5" w:rsidRPr="00AB51B0">
          <w:rPr>
            <w:rStyle w:val="af3"/>
            <w:rFonts w:ascii="Times New Roman" w:eastAsia="Calibri" w:hAnsi="Times New Roman" w:cs="Times New Roman"/>
            <w:noProof/>
            <w:sz w:val="24"/>
            <w:szCs w:val="24"/>
          </w:rPr>
          <w:t xml:space="preserve">Перечень ответственных лиц по </w:t>
        </w:r>
        <w:r w:rsidR="002B4BC5" w:rsidRPr="00AB51B0">
          <w:rPr>
            <w:rStyle w:val="af3"/>
            <w:rFonts w:ascii="Times New Roman" w:hAnsi="Times New Roman" w:cs="Times New Roman"/>
            <w:noProof/>
            <w:sz w:val="24"/>
            <w:szCs w:val="24"/>
          </w:rPr>
          <w:t>теплоснабжающим (теплосетевым) организациям,</w:t>
        </w:r>
        <w:r w:rsidR="002B4BC5" w:rsidRPr="00AB51B0">
          <w:rPr>
            <w:rStyle w:val="af3"/>
            <w:rFonts w:ascii="Times New Roman" w:eastAsia="Calibri" w:hAnsi="Times New Roman" w:cs="Times New Roman"/>
            <w:noProof/>
            <w:sz w:val="24"/>
            <w:szCs w:val="24"/>
          </w:rPr>
          <w:t xml:space="preserve"> функционирующим на территории муниципального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49</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3"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.2.5 - </w:t>
        </w:r>
        <w:r w:rsidR="002B4BC5" w:rsidRPr="00AB51B0">
          <w:rPr>
            <w:rStyle w:val="af3"/>
            <w:rFonts w:ascii="Times New Roman" w:eastAsia="Calibri" w:hAnsi="Times New Roman" w:cs="Times New Roman"/>
            <w:noProof/>
            <w:sz w:val="24"/>
            <w:szCs w:val="24"/>
          </w:rPr>
          <w:t xml:space="preserve">Перечень ответственных лиц по электросетевым </w:t>
        </w:r>
        <w:r w:rsidR="002B4BC5" w:rsidRPr="00AB51B0">
          <w:rPr>
            <w:rStyle w:val="af3"/>
            <w:rFonts w:ascii="Times New Roman" w:hAnsi="Times New Roman" w:cs="Times New Roman"/>
            <w:noProof/>
            <w:sz w:val="24"/>
            <w:szCs w:val="24"/>
          </w:rPr>
          <w:t xml:space="preserve">организациям, связанным с функционированием систем теплоснабжения на территории </w:t>
        </w:r>
        <w:r w:rsidR="002B4BC5" w:rsidRPr="00AB51B0">
          <w:rPr>
            <w:rStyle w:val="af3"/>
            <w:rFonts w:ascii="Times New Roman" w:eastAsia="Calibri" w:hAnsi="Times New Roman" w:cs="Times New Roman"/>
            <w:noProof/>
            <w:sz w:val="24"/>
            <w:szCs w:val="24"/>
          </w:rPr>
          <w:t xml:space="preserve">муниципального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49</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4"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 xml:space="preserve">.2.6 - </w:t>
        </w:r>
        <w:r w:rsidR="002B4BC5" w:rsidRPr="00AB51B0">
          <w:rPr>
            <w:rStyle w:val="af3"/>
            <w:rFonts w:ascii="Times New Roman" w:eastAsia="Calibri" w:hAnsi="Times New Roman" w:cs="Times New Roman"/>
            <w:noProof/>
            <w:sz w:val="24"/>
            <w:szCs w:val="24"/>
          </w:rPr>
          <w:t xml:space="preserve">Перечень ответственных лиц по </w:t>
        </w:r>
        <w:r w:rsidR="002B4BC5" w:rsidRPr="00AB51B0">
          <w:rPr>
            <w:rStyle w:val="af3"/>
            <w:rFonts w:ascii="Times New Roman" w:hAnsi="Times New Roman" w:cs="Times New Roman"/>
            <w:noProof/>
            <w:sz w:val="24"/>
            <w:szCs w:val="24"/>
          </w:rPr>
          <w:t>организациям</w:t>
        </w:r>
        <w:r w:rsidR="002B4BC5" w:rsidRPr="00AB51B0">
          <w:rPr>
            <w:rStyle w:val="af3"/>
            <w:rFonts w:ascii="Times New Roman" w:eastAsia="Calibri" w:hAnsi="Times New Roman" w:cs="Times New Roman"/>
            <w:noProof/>
            <w:sz w:val="24"/>
            <w:szCs w:val="24"/>
          </w:rPr>
          <w:t xml:space="preserve"> водопроводно-канализационного хозяйства</w:t>
        </w:r>
        <w:r w:rsidR="002B4BC5" w:rsidRPr="00AB51B0">
          <w:rPr>
            <w:rStyle w:val="af3"/>
            <w:rFonts w:ascii="Times New Roman" w:hAnsi="Times New Roman" w:cs="Times New Roman"/>
            <w:noProof/>
            <w:sz w:val="24"/>
            <w:szCs w:val="24"/>
          </w:rPr>
          <w:t xml:space="preserve">, связанным с функционированием систем теплоснабжения на территории </w:t>
        </w:r>
        <w:r w:rsidR="002B4BC5" w:rsidRPr="00AB51B0">
          <w:rPr>
            <w:rStyle w:val="af3"/>
            <w:rFonts w:ascii="Times New Roman" w:eastAsia="Calibri" w:hAnsi="Times New Roman" w:cs="Times New Roman"/>
            <w:noProof/>
            <w:sz w:val="24"/>
            <w:szCs w:val="24"/>
          </w:rPr>
          <w:t xml:space="preserve">муниципального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50</w:t>
        </w:r>
      </w:hyperlink>
    </w:p>
    <w:p w:rsidR="002B4BC5" w:rsidRPr="00AB51B0"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1049817" w:history="1">
        <w:r w:rsidR="002B4BC5" w:rsidRPr="00AB51B0">
          <w:rPr>
            <w:rStyle w:val="af3"/>
            <w:rFonts w:ascii="Times New Roman" w:hAnsi="Times New Roman" w:cs="Times New Roman"/>
            <w:noProof/>
            <w:sz w:val="24"/>
            <w:szCs w:val="24"/>
          </w:rPr>
          <w:t xml:space="preserve">Таблица </w:t>
        </w:r>
        <w:r w:rsidR="002B4BC5">
          <w:rPr>
            <w:rStyle w:val="af3"/>
            <w:rFonts w:ascii="Times New Roman" w:hAnsi="Times New Roman" w:cs="Times New Roman"/>
            <w:noProof/>
            <w:sz w:val="24"/>
            <w:szCs w:val="24"/>
          </w:rPr>
          <w:t>8</w:t>
        </w:r>
        <w:r w:rsidR="002B4BC5" w:rsidRPr="00AB51B0">
          <w:rPr>
            <w:rStyle w:val="af3"/>
            <w:rFonts w:ascii="Times New Roman" w:hAnsi="Times New Roman" w:cs="Times New Roman"/>
            <w:noProof/>
            <w:sz w:val="24"/>
            <w:szCs w:val="24"/>
          </w:rPr>
          <w:t>.2.</w:t>
        </w:r>
        <w:r w:rsidR="002B4BC5">
          <w:rPr>
            <w:rStyle w:val="af3"/>
            <w:rFonts w:ascii="Times New Roman" w:hAnsi="Times New Roman" w:cs="Times New Roman"/>
            <w:noProof/>
            <w:sz w:val="24"/>
            <w:szCs w:val="24"/>
          </w:rPr>
          <w:t>7</w:t>
        </w:r>
        <w:r w:rsidR="002B4BC5" w:rsidRPr="00AB51B0">
          <w:rPr>
            <w:rStyle w:val="af3"/>
            <w:rFonts w:ascii="Times New Roman" w:hAnsi="Times New Roman" w:cs="Times New Roman"/>
            <w:noProof/>
            <w:sz w:val="24"/>
            <w:szCs w:val="24"/>
          </w:rPr>
          <w:t xml:space="preserve"> - </w:t>
        </w:r>
        <w:r w:rsidR="002B4BC5" w:rsidRPr="00AB51B0">
          <w:rPr>
            <w:rStyle w:val="af3"/>
            <w:rFonts w:ascii="Times New Roman" w:eastAsia="Calibri" w:hAnsi="Times New Roman" w:cs="Times New Roman"/>
            <w:noProof/>
            <w:sz w:val="24"/>
            <w:szCs w:val="24"/>
          </w:rPr>
          <w:t>Перечень ответственных лиц по организациям, управляющим многоквартирными домами</w:t>
        </w:r>
        <w:r w:rsidR="002B4BC5" w:rsidRPr="00AB51B0">
          <w:rPr>
            <w:rStyle w:val="af3"/>
            <w:rFonts w:ascii="Times New Roman" w:hAnsi="Times New Roman" w:cs="Times New Roman"/>
            <w:noProof/>
            <w:sz w:val="24"/>
            <w:szCs w:val="24"/>
          </w:rPr>
          <w:t xml:space="preserve"> на территории </w:t>
        </w:r>
        <w:r w:rsidR="002B4BC5" w:rsidRPr="00AB51B0">
          <w:rPr>
            <w:rStyle w:val="af3"/>
            <w:rFonts w:ascii="Times New Roman" w:eastAsia="Calibri" w:hAnsi="Times New Roman" w:cs="Times New Roman"/>
            <w:noProof/>
            <w:sz w:val="24"/>
            <w:szCs w:val="24"/>
          </w:rPr>
          <w:t xml:space="preserve">муниципального образования </w:t>
        </w:r>
        <w:r w:rsidR="002B4BC5" w:rsidRPr="00AB51B0">
          <w:rPr>
            <w:rStyle w:val="af3"/>
            <w:rFonts w:ascii="Times New Roman" w:hAnsi="Times New Roman" w:cs="Times New Roman"/>
            <w:noProof/>
            <w:sz w:val="24"/>
            <w:szCs w:val="24"/>
          </w:rPr>
          <w:t>Кежемский район</w:t>
        </w:r>
        <w:r w:rsidR="002B4BC5" w:rsidRPr="00AB51B0">
          <w:rPr>
            <w:rFonts w:ascii="Times New Roman" w:hAnsi="Times New Roman" w:cs="Times New Roman"/>
            <w:noProof/>
            <w:webHidden/>
            <w:sz w:val="24"/>
            <w:szCs w:val="24"/>
          </w:rPr>
          <w:tab/>
        </w:r>
        <w:r w:rsidR="002B4BC5">
          <w:rPr>
            <w:rFonts w:ascii="Times New Roman" w:hAnsi="Times New Roman" w:cs="Times New Roman"/>
            <w:noProof/>
            <w:webHidden/>
            <w:sz w:val="24"/>
            <w:szCs w:val="24"/>
          </w:rPr>
          <w:t>50</w:t>
        </w:r>
      </w:hyperlink>
    </w:p>
    <w:p w:rsidR="002B4BC5" w:rsidRDefault="002B4BC5" w:rsidP="002B4BC5">
      <w:pPr>
        <w:spacing w:after="0" w:line="276" w:lineRule="auto"/>
        <w:jc w:val="both"/>
        <w:rPr>
          <w:rFonts w:ascii="Times New Roman" w:hAnsi="Times New Roman" w:cs="Times New Roman"/>
          <w:b/>
          <w:sz w:val="28"/>
          <w:szCs w:val="28"/>
        </w:rPr>
      </w:pPr>
      <w:r w:rsidRPr="006972D3">
        <w:rPr>
          <w:rFonts w:ascii="Times New Roman" w:hAnsi="Times New Roman" w:cs="Times New Roman"/>
          <w:sz w:val="24"/>
          <w:szCs w:val="24"/>
        </w:rPr>
        <w:fldChar w:fldCharType="end"/>
      </w:r>
    </w:p>
    <w:p w:rsidR="002B4BC5" w:rsidRDefault="002B4BC5" w:rsidP="002B4BC5">
      <w:pPr>
        <w:pStyle w:val="1"/>
        <w:tabs>
          <w:tab w:val="left" w:pos="4781"/>
        </w:tabs>
      </w:pPr>
      <w:bookmarkStart w:id="2" w:name="_Toc191054522"/>
      <w:bookmarkStart w:id="3" w:name="_Hlk186027581"/>
      <w:r>
        <w:t>Перечень рисунков</w:t>
      </w:r>
      <w:bookmarkEnd w:id="2"/>
    </w:p>
    <w:p w:rsidR="002B4BC5" w:rsidRPr="0010040F" w:rsidRDefault="002B4BC5"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r w:rsidRPr="0010040F">
        <w:rPr>
          <w:rFonts w:ascii="Times New Roman" w:hAnsi="Times New Roman" w:cs="Times New Roman"/>
          <w:sz w:val="24"/>
          <w:szCs w:val="24"/>
        </w:rPr>
        <w:fldChar w:fldCharType="begin"/>
      </w:r>
      <w:r w:rsidRPr="0010040F">
        <w:rPr>
          <w:rFonts w:ascii="Times New Roman" w:hAnsi="Times New Roman" w:cs="Times New Roman"/>
          <w:sz w:val="24"/>
          <w:szCs w:val="24"/>
        </w:rPr>
        <w:instrText xml:space="preserve"> TOC \h \z \c "Рисунок" </w:instrText>
      </w:r>
      <w:r w:rsidRPr="0010040F">
        <w:rPr>
          <w:rFonts w:ascii="Times New Roman" w:hAnsi="Times New Roman" w:cs="Times New Roman"/>
          <w:sz w:val="24"/>
          <w:szCs w:val="24"/>
        </w:rPr>
        <w:fldChar w:fldCharType="separate"/>
      </w:r>
      <w:hyperlink w:anchor="_Toc190964991" w:history="1">
        <w:r w:rsidRPr="0010040F">
          <w:rPr>
            <w:rStyle w:val="af3"/>
            <w:rFonts w:ascii="Times New Roman" w:hAnsi="Times New Roman" w:cs="Times New Roman"/>
            <w:bCs/>
            <w:noProof/>
            <w:sz w:val="24"/>
            <w:szCs w:val="24"/>
          </w:rPr>
          <w:t>Рисунок 1.1.1</w:t>
        </w:r>
        <w:r w:rsidRPr="0010040F">
          <w:rPr>
            <w:rStyle w:val="af3"/>
            <w:rFonts w:ascii="Times New Roman" w:hAnsi="Times New Roman" w:cs="Times New Roman"/>
            <w:noProof/>
            <w:sz w:val="24"/>
            <w:szCs w:val="24"/>
          </w:rPr>
          <w:t xml:space="preserve"> – Карта (схема) границ муниципального образования </w:t>
        </w:r>
        <w:r w:rsidRPr="003817CB">
          <w:rPr>
            <w:rStyle w:val="af3"/>
            <w:rFonts w:ascii="Times New Roman" w:hAnsi="Times New Roman" w:cs="Times New Roman"/>
            <w:noProof/>
            <w:sz w:val="24"/>
            <w:szCs w:val="24"/>
          </w:rPr>
          <w:t>Кежемский район</w:t>
        </w:r>
        <w:r w:rsidRPr="0010040F">
          <w:rPr>
            <w:rFonts w:ascii="Times New Roman" w:hAnsi="Times New Roman" w:cs="Times New Roman"/>
            <w:noProof/>
            <w:webHidden/>
            <w:sz w:val="24"/>
            <w:szCs w:val="24"/>
          </w:rPr>
          <w:tab/>
        </w:r>
        <w:r w:rsidRPr="0010040F">
          <w:rPr>
            <w:rFonts w:ascii="Times New Roman" w:hAnsi="Times New Roman" w:cs="Times New Roman"/>
            <w:noProof/>
            <w:webHidden/>
            <w:sz w:val="24"/>
            <w:szCs w:val="24"/>
          </w:rPr>
          <w:fldChar w:fldCharType="begin"/>
        </w:r>
        <w:r w:rsidRPr="0010040F">
          <w:rPr>
            <w:rFonts w:ascii="Times New Roman" w:hAnsi="Times New Roman" w:cs="Times New Roman"/>
            <w:noProof/>
            <w:webHidden/>
            <w:sz w:val="24"/>
            <w:szCs w:val="24"/>
          </w:rPr>
          <w:instrText xml:space="preserve"> PAGEREF _Toc190964991 \h </w:instrText>
        </w:r>
        <w:r w:rsidRPr="0010040F">
          <w:rPr>
            <w:rFonts w:ascii="Times New Roman" w:hAnsi="Times New Roman" w:cs="Times New Roman"/>
            <w:noProof/>
            <w:webHidden/>
            <w:sz w:val="24"/>
            <w:szCs w:val="24"/>
          </w:rPr>
        </w:r>
        <w:r w:rsidRPr="0010040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Pr="0010040F">
          <w:rPr>
            <w:rFonts w:ascii="Times New Roman" w:hAnsi="Times New Roman" w:cs="Times New Roman"/>
            <w:noProof/>
            <w:webHidden/>
            <w:sz w:val="24"/>
            <w:szCs w:val="24"/>
          </w:rPr>
          <w:fldChar w:fldCharType="end"/>
        </w:r>
      </w:hyperlink>
    </w:p>
    <w:p w:rsidR="002B4BC5" w:rsidRPr="0010040F" w:rsidRDefault="006A34A6" w:rsidP="002B4BC5">
      <w:pPr>
        <w:pStyle w:val="afe"/>
        <w:tabs>
          <w:tab w:val="right" w:leader="dot" w:pos="9487"/>
        </w:tabs>
        <w:spacing w:line="276" w:lineRule="auto"/>
        <w:jc w:val="both"/>
        <w:rPr>
          <w:rFonts w:ascii="Times New Roman" w:eastAsiaTheme="minorEastAsia" w:hAnsi="Times New Roman" w:cs="Times New Roman"/>
          <w:noProof/>
          <w:sz w:val="24"/>
          <w:szCs w:val="24"/>
          <w:lang w:eastAsia="ru-RU"/>
        </w:rPr>
      </w:pPr>
      <w:hyperlink w:anchor="_Toc190964992" w:history="1">
        <w:r w:rsidR="002B4BC5" w:rsidRPr="0010040F">
          <w:rPr>
            <w:rStyle w:val="af3"/>
            <w:rFonts w:ascii="Times New Roman" w:hAnsi="Times New Roman" w:cs="Times New Roman"/>
            <w:bCs/>
            <w:noProof/>
            <w:sz w:val="24"/>
            <w:szCs w:val="24"/>
          </w:rPr>
          <w:t xml:space="preserve">Рисунок </w:t>
        </w:r>
        <w:r w:rsidR="002B4BC5">
          <w:rPr>
            <w:rStyle w:val="af3"/>
            <w:rFonts w:ascii="Times New Roman" w:hAnsi="Times New Roman" w:cs="Times New Roman"/>
            <w:bCs/>
            <w:noProof/>
            <w:sz w:val="24"/>
            <w:szCs w:val="24"/>
          </w:rPr>
          <w:t>4</w:t>
        </w:r>
        <w:r w:rsidR="002B4BC5" w:rsidRPr="0010040F">
          <w:rPr>
            <w:rStyle w:val="af3"/>
            <w:rFonts w:ascii="Times New Roman" w:hAnsi="Times New Roman" w:cs="Times New Roman"/>
            <w:bCs/>
            <w:noProof/>
            <w:sz w:val="24"/>
            <w:szCs w:val="24"/>
          </w:rPr>
          <w:t>.3.1</w:t>
        </w:r>
        <w:r w:rsidR="002B4BC5" w:rsidRPr="0010040F">
          <w:rPr>
            <w:rStyle w:val="af3"/>
            <w:rFonts w:ascii="Times New Roman" w:hAnsi="Times New Roman" w:cs="Times New Roman"/>
            <w:noProof/>
            <w:sz w:val="24"/>
            <w:szCs w:val="24"/>
          </w:rPr>
          <w:t xml:space="preserve"> – Форма Блок-схемы действий ответственных лиц муниципального образования </w:t>
        </w:r>
        <w:r w:rsidR="002B4BC5" w:rsidRPr="003817CB">
          <w:rPr>
            <w:rStyle w:val="af3"/>
            <w:rFonts w:ascii="Times New Roman" w:hAnsi="Times New Roman" w:cs="Times New Roman"/>
            <w:noProof/>
            <w:sz w:val="24"/>
            <w:szCs w:val="24"/>
          </w:rPr>
          <w:t>Кежемский район</w:t>
        </w:r>
        <w:r w:rsidR="002B4BC5" w:rsidRPr="0010040F">
          <w:rPr>
            <w:rStyle w:val="af3"/>
            <w:rFonts w:ascii="Times New Roman" w:hAnsi="Times New Roman" w:cs="Times New Roman"/>
            <w:i/>
            <w:noProof/>
            <w:sz w:val="24"/>
            <w:szCs w:val="24"/>
          </w:rPr>
          <w:t xml:space="preserve"> </w:t>
        </w:r>
        <w:r w:rsidR="002B4BC5" w:rsidRPr="0010040F">
          <w:rPr>
            <w:rStyle w:val="af3"/>
            <w:rFonts w:ascii="Times New Roman" w:hAnsi="Times New Roman" w:cs="Times New Roman"/>
            <w:noProof/>
            <w:sz w:val="24"/>
            <w:szCs w:val="24"/>
          </w:rPr>
          <w:t>по локализации и ликвидации аварийной ситуации в системе теплоснабжения</w:t>
        </w:r>
        <w:r w:rsidR="002B4BC5" w:rsidRPr="0010040F">
          <w:rPr>
            <w:rFonts w:ascii="Times New Roman" w:hAnsi="Times New Roman" w:cs="Times New Roman"/>
            <w:noProof/>
            <w:webHidden/>
            <w:sz w:val="24"/>
            <w:szCs w:val="24"/>
          </w:rPr>
          <w:tab/>
        </w:r>
        <w:r w:rsidR="002B4BC5" w:rsidRPr="0010040F">
          <w:rPr>
            <w:rFonts w:ascii="Times New Roman" w:hAnsi="Times New Roman" w:cs="Times New Roman"/>
            <w:noProof/>
            <w:webHidden/>
            <w:sz w:val="24"/>
            <w:szCs w:val="24"/>
          </w:rPr>
          <w:fldChar w:fldCharType="begin"/>
        </w:r>
        <w:r w:rsidR="002B4BC5" w:rsidRPr="0010040F">
          <w:rPr>
            <w:rFonts w:ascii="Times New Roman" w:hAnsi="Times New Roman" w:cs="Times New Roman"/>
            <w:noProof/>
            <w:webHidden/>
            <w:sz w:val="24"/>
            <w:szCs w:val="24"/>
          </w:rPr>
          <w:instrText xml:space="preserve"> PAGEREF _Toc190964992 \h </w:instrText>
        </w:r>
        <w:r w:rsidR="002B4BC5" w:rsidRPr="0010040F">
          <w:rPr>
            <w:rFonts w:ascii="Times New Roman" w:hAnsi="Times New Roman" w:cs="Times New Roman"/>
            <w:noProof/>
            <w:webHidden/>
            <w:sz w:val="24"/>
            <w:szCs w:val="24"/>
          </w:rPr>
        </w:r>
        <w:r w:rsidR="002B4BC5" w:rsidRPr="0010040F">
          <w:rPr>
            <w:rFonts w:ascii="Times New Roman" w:hAnsi="Times New Roman" w:cs="Times New Roman"/>
            <w:noProof/>
            <w:webHidden/>
            <w:sz w:val="24"/>
            <w:szCs w:val="24"/>
          </w:rPr>
          <w:fldChar w:fldCharType="separate"/>
        </w:r>
        <w:r w:rsidR="002B4BC5">
          <w:rPr>
            <w:rFonts w:ascii="Times New Roman" w:hAnsi="Times New Roman" w:cs="Times New Roman"/>
            <w:noProof/>
            <w:webHidden/>
            <w:sz w:val="24"/>
            <w:szCs w:val="24"/>
          </w:rPr>
          <w:t>38</w:t>
        </w:r>
        <w:r w:rsidR="002B4BC5" w:rsidRPr="0010040F">
          <w:rPr>
            <w:rFonts w:ascii="Times New Roman" w:hAnsi="Times New Roman" w:cs="Times New Roman"/>
            <w:noProof/>
            <w:webHidden/>
            <w:sz w:val="24"/>
            <w:szCs w:val="24"/>
          </w:rPr>
          <w:fldChar w:fldCharType="end"/>
        </w:r>
      </w:hyperlink>
    </w:p>
    <w:p w:rsidR="002B4BC5" w:rsidRDefault="002B4BC5" w:rsidP="002B4BC5">
      <w:pPr>
        <w:spacing w:line="276" w:lineRule="auto"/>
        <w:sectPr w:rsidR="002B4BC5" w:rsidSect="007E528B">
          <w:pgSz w:w="11900" w:h="16840"/>
          <w:pgMar w:top="1134" w:right="985" w:bottom="1134" w:left="1418"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299"/>
        </w:sectPr>
      </w:pPr>
      <w:r w:rsidRPr="0010040F">
        <w:rPr>
          <w:rFonts w:ascii="Times New Roman" w:hAnsi="Times New Roman" w:cs="Times New Roman"/>
          <w:sz w:val="24"/>
          <w:szCs w:val="24"/>
        </w:rPr>
        <w:fldChar w:fldCharType="end"/>
      </w:r>
    </w:p>
    <w:p w:rsidR="002B4BC5" w:rsidRPr="00F30717" w:rsidRDefault="002B4BC5" w:rsidP="002B4BC5">
      <w:pPr>
        <w:pStyle w:val="1"/>
        <w:tabs>
          <w:tab w:val="left" w:pos="851"/>
          <w:tab w:val="left" w:pos="4781"/>
        </w:tabs>
        <w:jc w:val="both"/>
        <w:rPr>
          <w:sz w:val="24"/>
          <w:szCs w:val="24"/>
        </w:rPr>
      </w:pPr>
      <w:bookmarkStart w:id="4" w:name="_Toc191054523"/>
      <w:bookmarkEnd w:id="3"/>
      <w:r w:rsidRPr="00F30717">
        <w:rPr>
          <w:sz w:val="24"/>
          <w:szCs w:val="24"/>
        </w:rPr>
        <w:lastRenderedPageBreak/>
        <w:t>Раздел 1. Общие сведения</w:t>
      </w:r>
      <w:bookmarkEnd w:id="4"/>
    </w:p>
    <w:p w:rsidR="002B4BC5" w:rsidRPr="00F30717" w:rsidRDefault="002B4BC5" w:rsidP="002B4BC5">
      <w:pPr>
        <w:pStyle w:val="1"/>
        <w:numPr>
          <w:ilvl w:val="1"/>
          <w:numId w:val="3"/>
        </w:numPr>
        <w:tabs>
          <w:tab w:val="left" w:pos="567"/>
          <w:tab w:val="left" w:pos="851"/>
          <w:tab w:val="left" w:pos="4781"/>
        </w:tabs>
        <w:spacing w:before="61"/>
        <w:ind w:left="0" w:firstLine="360"/>
        <w:jc w:val="both"/>
        <w:rPr>
          <w:sz w:val="24"/>
          <w:szCs w:val="24"/>
        </w:rPr>
      </w:pPr>
      <w:bookmarkStart w:id="5" w:name="_Toc191054524"/>
      <w:r w:rsidRPr="00F30717">
        <w:rPr>
          <w:sz w:val="24"/>
          <w:szCs w:val="24"/>
        </w:rPr>
        <w:t>Основные положения разработки (актуализации) порядка (плана) действий по ликвидации последствий аварийных ситуаций в сфере теплоснабжения</w:t>
      </w:r>
      <w:bookmarkEnd w:id="5"/>
      <w:r>
        <w:rPr>
          <w:sz w:val="24"/>
          <w:szCs w:val="24"/>
        </w:rPr>
        <w:t>.</w:t>
      </w:r>
    </w:p>
    <w:p w:rsidR="002B4BC5" w:rsidRPr="00F30717" w:rsidRDefault="002B4BC5" w:rsidP="002B4BC5">
      <w:pPr>
        <w:pStyle w:val="2"/>
        <w:numPr>
          <w:ilvl w:val="2"/>
          <w:numId w:val="3"/>
        </w:numPr>
        <w:tabs>
          <w:tab w:val="left" w:pos="1134"/>
        </w:tabs>
        <w:spacing w:line="276" w:lineRule="auto"/>
        <w:ind w:left="0" w:firstLine="567"/>
        <w:jc w:val="both"/>
        <w:rPr>
          <w:rFonts w:ascii="Times New Roman" w:hAnsi="Times New Roman" w:cs="Times New Roman"/>
          <w:b/>
          <w:color w:val="auto"/>
          <w:sz w:val="24"/>
          <w:szCs w:val="24"/>
        </w:rPr>
      </w:pPr>
      <w:bookmarkStart w:id="6" w:name="_Toc191054525"/>
      <w:r w:rsidRPr="00F30717">
        <w:rPr>
          <w:rFonts w:ascii="Times New Roman" w:hAnsi="Times New Roman" w:cs="Times New Roman"/>
          <w:b/>
          <w:color w:val="auto"/>
          <w:sz w:val="24"/>
          <w:szCs w:val="24"/>
        </w:rPr>
        <w:t>Общие положения</w:t>
      </w:r>
      <w:bookmarkEnd w:id="6"/>
    </w:p>
    <w:p w:rsidR="002B4BC5" w:rsidRPr="00F30717" w:rsidRDefault="002B4BC5" w:rsidP="002B4BC5">
      <w:pPr>
        <w:pStyle w:val="a3"/>
        <w:spacing w:line="276" w:lineRule="auto"/>
        <w:ind w:firstLine="567"/>
        <w:jc w:val="both"/>
        <w:rPr>
          <w:sz w:val="24"/>
          <w:szCs w:val="24"/>
        </w:rPr>
      </w:pPr>
      <w:r w:rsidRPr="00F30717">
        <w:rPr>
          <w:sz w:val="24"/>
          <w:szCs w:val="24"/>
        </w:rPr>
        <w:t xml:space="preserve">1.1.1.1. Настоящий «Порядок (план) действий по ликвидации последствий аварийных ситуаций в сфере теплоснабжения в муниципальном образовании </w:t>
      </w:r>
      <w:r w:rsidRPr="001F7BA4">
        <w:rPr>
          <w:sz w:val="24"/>
          <w:szCs w:val="24"/>
          <w:lang w:eastAsia="ru-RU"/>
        </w:rPr>
        <w:t>Кежемский район</w:t>
      </w:r>
      <w:r>
        <w:rPr>
          <w:i/>
          <w:sz w:val="24"/>
          <w:szCs w:val="24"/>
          <w:lang w:eastAsia="ru-RU"/>
        </w:rPr>
        <w:t xml:space="preserve"> </w:t>
      </w:r>
      <w:r>
        <w:rPr>
          <w:sz w:val="24"/>
          <w:szCs w:val="24"/>
        </w:rPr>
        <w:t>Красноярского края</w:t>
      </w:r>
      <w:r w:rsidRPr="00F30717">
        <w:rPr>
          <w:sz w:val="24"/>
          <w:szCs w:val="24"/>
        </w:rPr>
        <w:t xml:space="preserve"> (далее – ПЛАС) разработан во исполнение требований пункта 1 части 3 статьи 20 Федерального закона от 27.07.2010 № 190-ФЗ «О теплоснабжении», с учетом положений:</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Федерального закона от 06.10.2003 № 131-ФЗ «Об общих принципах организации местного самоуправления в Российской Федерации»;</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Федерального закона от 27.07.2006 №149-ФЗ «Об информации, информационных технологиях и о защите информации»;</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постановления Правительства Российской Федерации от 22.02.2012 № 154                                 «О требованиях к схемам теплоснабжения, порядку их разработки и утверждения»;</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t>- приказа Министерства энергетики Российской Федерации от 26.03.2003 № 115                             «Об утверждении Правил технической эксплуатации тепловых энергоустановок;</w:t>
      </w:r>
    </w:p>
    <w:p w:rsidR="002B4BC5" w:rsidRDefault="002B4BC5" w:rsidP="002B4BC5">
      <w:pPr>
        <w:pStyle w:val="af"/>
        <w:spacing w:beforeAutospacing="0" w:after="0" w:afterAutospacing="0" w:line="276" w:lineRule="auto"/>
        <w:ind w:firstLine="567"/>
      </w:pPr>
      <w:r w:rsidRPr="00F30717">
        <w:rPr>
          <w:lang w:eastAsia="en-US"/>
        </w:rPr>
        <w:t>-</w:t>
      </w:r>
      <w:r w:rsidRPr="00F30717">
        <w:t xml:space="preserve"> приказа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2B4BC5" w:rsidRPr="005C1A11" w:rsidRDefault="002B4BC5" w:rsidP="002B4BC5">
      <w:pPr>
        <w:pStyle w:val="af"/>
        <w:spacing w:beforeAutospacing="0" w:after="0" w:afterAutospacing="0" w:line="276" w:lineRule="auto"/>
        <w:ind w:firstLine="567"/>
      </w:pPr>
      <w:r>
        <w:t>-</w:t>
      </w:r>
      <w:r w:rsidRPr="005C1A11">
        <w:t>приказа МЧС России от 05.07.2021 № 429 «Об установлении критериев информации о чрезвычайных ситуациях природного и техногенного характера»;</w:t>
      </w:r>
    </w:p>
    <w:p w:rsidR="002B4BC5" w:rsidRDefault="002B4BC5" w:rsidP="002B4BC5">
      <w:pPr>
        <w:widowControl w:val="0"/>
        <w:autoSpaceDE w:val="0"/>
        <w:autoSpaceDN w:val="0"/>
        <w:adjustRightInd w:val="0"/>
        <w:spacing w:line="276" w:lineRule="auto"/>
        <w:ind w:firstLine="567"/>
        <w:contextualSpacing/>
        <w:jc w:val="both"/>
        <w:rPr>
          <w:rFonts w:ascii="Times New Roman" w:hAnsi="Times New Roman" w:cs="Times New Roman"/>
          <w:sz w:val="24"/>
          <w:szCs w:val="24"/>
        </w:rPr>
      </w:pPr>
      <w:r w:rsidRPr="005C1A11">
        <w:rPr>
          <w:rFonts w:ascii="Times New Roman" w:hAnsi="Times New Roman" w:cs="Times New Roman"/>
          <w:sz w:val="24"/>
          <w:szCs w:val="24"/>
        </w:rPr>
        <w:t>-постановлением Правительства Российской Федерации от 06.05.2011 № 354 «О предоставлении коммунальных услуг собственниками и пользователями помещений в многоквартирных домах и жилых домов»</w:t>
      </w:r>
      <w:r>
        <w:rPr>
          <w:rFonts w:ascii="Times New Roman" w:hAnsi="Times New Roman" w:cs="Times New Roman"/>
          <w:sz w:val="24"/>
          <w:szCs w:val="24"/>
        </w:rPr>
        <w:t>;</w:t>
      </w:r>
    </w:p>
    <w:p w:rsidR="002B4BC5" w:rsidRPr="00C6124B" w:rsidRDefault="002B4BC5" w:rsidP="002B4BC5">
      <w:pPr>
        <w:widowControl w:val="0"/>
        <w:autoSpaceDE w:val="0"/>
        <w:autoSpaceDN w:val="0"/>
        <w:adjustRightInd w:val="0"/>
        <w:ind w:firstLine="709"/>
        <w:jc w:val="both"/>
        <w:rPr>
          <w:rFonts w:ascii="Times New Roman" w:hAnsi="Times New Roman" w:cs="Times New Roman"/>
          <w:sz w:val="24"/>
          <w:szCs w:val="24"/>
        </w:rPr>
      </w:pPr>
      <w:proofErr w:type="gramStart"/>
      <w:r w:rsidRPr="00C6124B">
        <w:rPr>
          <w:rFonts w:ascii="Times New Roman" w:eastAsia="Times New Roman" w:hAnsi="Times New Roman" w:cs="Times New Roman"/>
          <w:sz w:val="24"/>
          <w:szCs w:val="24"/>
        </w:rPr>
        <w:t xml:space="preserve">- схемы теплоснабжения г. Кодинск Кежемского </w:t>
      </w:r>
      <w:r w:rsidRPr="00C6124B">
        <w:rPr>
          <w:rFonts w:ascii="Times New Roman" w:hAnsi="Times New Roman" w:cs="Times New Roman"/>
          <w:sz w:val="24"/>
          <w:szCs w:val="24"/>
        </w:rPr>
        <w:t xml:space="preserve">муниципального района Красноярского края на период с 2025 до 2030 года, утвержденная Постановлением Администрации района от 13.09.2024 №661-п, схемы теплоснабжения Тагарского сельсовета </w:t>
      </w:r>
      <w:r w:rsidRPr="00C6124B">
        <w:rPr>
          <w:rFonts w:ascii="Times New Roman" w:eastAsia="Times New Roman" w:hAnsi="Times New Roman" w:cs="Times New Roman"/>
          <w:sz w:val="24"/>
          <w:szCs w:val="24"/>
        </w:rPr>
        <w:t xml:space="preserve">Кежемского </w:t>
      </w:r>
      <w:r w:rsidRPr="00C6124B">
        <w:rPr>
          <w:rFonts w:ascii="Times New Roman" w:hAnsi="Times New Roman" w:cs="Times New Roman"/>
          <w:sz w:val="24"/>
          <w:szCs w:val="24"/>
        </w:rPr>
        <w:t xml:space="preserve">муниципального района Красноярского края на период с 2025 до 2030 года, утвержденная Постановлением Администрации района от 27.08.2024 №619-п, схемы теплоснабжения Недокурского сельсовета </w:t>
      </w:r>
      <w:r w:rsidRPr="00C6124B">
        <w:rPr>
          <w:rFonts w:ascii="Times New Roman" w:eastAsia="Times New Roman" w:hAnsi="Times New Roman" w:cs="Times New Roman"/>
          <w:sz w:val="24"/>
          <w:szCs w:val="24"/>
        </w:rPr>
        <w:t xml:space="preserve">Кежемского </w:t>
      </w:r>
      <w:r w:rsidRPr="00C6124B">
        <w:rPr>
          <w:rFonts w:ascii="Times New Roman" w:hAnsi="Times New Roman" w:cs="Times New Roman"/>
          <w:sz w:val="24"/>
          <w:szCs w:val="24"/>
        </w:rPr>
        <w:t>муниципального района Красноярского края на период с 2025 до</w:t>
      </w:r>
      <w:proofErr w:type="gramEnd"/>
      <w:r w:rsidRPr="00C6124B">
        <w:rPr>
          <w:rFonts w:ascii="Times New Roman" w:hAnsi="Times New Roman" w:cs="Times New Roman"/>
          <w:sz w:val="24"/>
          <w:szCs w:val="24"/>
        </w:rPr>
        <w:t xml:space="preserve"> </w:t>
      </w:r>
      <w:proofErr w:type="gramStart"/>
      <w:r w:rsidRPr="00C6124B">
        <w:rPr>
          <w:rFonts w:ascii="Times New Roman" w:hAnsi="Times New Roman" w:cs="Times New Roman"/>
          <w:sz w:val="24"/>
          <w:szCs w:val="24"/>
        </w:rPr>
        <w:t xml:space="preserve">2030 года, утвержденная Постановлением Администрации района от 22.08.2024 №601-п, схемы теплоснабжения Имбинского сельсовета </w:t>
      </w:r>
      <w:r w:rsidRPr="00C6124B">
        <w:rPr>
          <w:rFonts w:ascii="Times New Roman" w:eastAsia="Times New Roman" w:hAnsi="Times New Roman" w:cs="Times New Roman"/>
          <w:sz w:val="24"/>
          <w:szCs w:val="24"/>
        </w:rPr>
        <w:t xml:space="preserve">Кежемского </w:t>
      </w:r>
      <w:r w:rsidRPr="00C6124B">
        <w:rPr>
          <w:rFonts w:ascii="Times New Roman" w:hAnsi="Times New Roman" w:cs="Times New Roman"/>
          <w:sz w:val="24"/>
          <w:szCs w:val="24"/>
        </w:rPr>
        <w:t xml:space="preserve">муниципального района Красноярского края на период с 2025 до 2030 года, утвержденная Постановлением Администрации района от 22.08.2024 №602-п, схемы теплоснабжения Заледеевского сельсовета </w:t>
      </w:r>
      <w:r w:rsidRPr="00C6124B">
        <w:rPr>
          <w:rFonts w:ascii="Times New Roman" w:eastAsia="Times New Roman" w:hAnsi="Times New Roman" w:cs="Times New Roman"/>
          <w:sz w:val="24"/>
          <w:szCs w:val="24"/>
        </w:rPr>
        <w:t xml:space="preserve">Кежемского </w:t>
      </w:r>
      <w:r w:rsidRPr="00C6124B">
        <w:rPr>
          <w:rFonts w:ascii="Times New Roman" w:hAnsi="Times New Roman" w:cs="Times New Roman"/>
          <w:sz w:val="24"/>
          <w:szCs w:val="24"/>
        </w:rPr>
        <w:t>муниципального района Красноярского края на период с 2025 до 2030 года, утвержденная Постановлением Администрации района от 22.08.2024 №603-п.</w:t>
      </w:r>
      <w:proofErr w:type="gramEnd"/>
    </w:p>
    <w:p w:rsidR="002B4BC5" w:rsidRPr="00F30717" w:rsidRDefault="002B4BC5" w:rsidP="002B4BC5">
      <w:pPr>
        <w:pStyle w:val="af"/>
        <w:spacing w:beforeAutospacing="0" w:after="0" w:afterAutospacing="0" w:line="276" w:lineRule="auto"/>
        <w:ind w:firstLine="567"/>
        <w:rPr>
          <w:lang w:eastAsia="en-US"/>
        </w:rPr>
      </w:pPr>
      <w:r w:rsidRPr="00F30717">
        <w:rPr>
          <w:lang w:eastAsia="en-US"/>
        </w:rPr>
        <w:lastRenderedPageBreak/>
        <w:t>- иных действующих нормативно-правовых актов по теме документа.</w:t>
      </w:r>
    </w:p>
    <w:p w:rsidR="002B4BC5" w:rsidRPr="00F30717" w:rsidRDefault="002B4BC5" w:rsidP="002B4BC5">
      <w:pPr>
        <w:pStyle w:val="af"/>
        <w:spacing w:beforeAutospacing="0" w:after="0" w:afterAutospacing="0" w:line="276" w:lineRule="auto"/>
        <w:ind w:firstLine="567"/>
      </w:pPr>
      <w:r w:rsidRPr="00F30717">
        <w:t xml:space="preserve">1.1.1.2. Основным документом, регламентирующим требования порядку разработки и утверждения, составу сведений, которые должны содержаться </w:t>
      </w:r>
      <w:proofErr w:type="gramStart"/>
      <w:r w:rsidRPr="00F30717">
        <w:t>Плане</w:t>
      </w:r>
      <w:proofErr w:type="gramEnd"/>
      <w:r w:rsidRPr="00F30717">
        <w:t xml:space="preserve"> действий является Приказ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Приказ № 2234).</w:t>
      </w:r>
    </w:p>
    <w:p w:rsidR="002B4BC5" w:rsidRPr="00F30717" w:rsidRDefault="002B4BC5" w:rsidP="002B4BC5">
      <w:pPr>
        <w:pStyle w:val="af"/>
        <w:spacing w:beforeAutospacing="0" w:after="0" w:afterAutospacing="0" w:line="276" w:lineRule="auto"/>
        <w:ind w:firstLine="567"/>
      </w:pPr>
      <w:r w:rsidRPr="00F30717">
        <w:t xml:space="preserve">1.1.1.3. В соответствии с п. 8.3 Приказа № 2234 администрация муниципального образования обязана подготовить и представить комиссии по проведению оценки обеспечения готовности к отопительному периоду, документы, подтверждающие выполнение требований, установленных Приказом № 2234, в том числе и ПЛАС. </w:t>
      </w:r>
    </w:p>
    <w:p w:rsidR="002B4BC5" w:rsidRPr="00F30717" w:rsidRDefault="002B4BC5" w:rsidP="002B4BC5">
      <w:pPr>
        <w:pStyle w:val="a3"/>
        <w:spacing w:line="276" w:lineRule="auto"/>
        <w:ind w:firstLine="567"/>
        <w:jc w:val="both"/>
        <w:rPr>
          <w:sz w:val="24"/>
          <w:szCs w:val="24"/>
        </w:rPr>
      </w:pPr>
      <w:r w:rsidRPr="00F30717">
        <w:rPr>
          <w:sz w:val="24"/>
          <w:szCs w:val="24"/>
        </w:rPr>
        <w:t xml:space="preserve">1.1.1.4. </w:t>
      </w:r>
      <w:r w:rsidRPr="009C0160">
        <w:rPr>
          <w:sz w:val="24"/>
          <w:szCs w:val="24"/>
        </w:rPr>
        <w:t xml:space="preserve">В соответствии с </w:t>
      </w:r>
      <w:proofErr w:type="gramStart"/>
      <w:r w:rsidRPr="009C0160">
        <w:rPr>
          <w:sz w:val="24"/>
          <w:szCs w:val="24"/>
        </w:rPr>
        <w:t>п</w:t>
      </w:r>
      <w:proofErr w:type="gramEnd"/>
      <w:r w:rsidRPr="009C0160">
        <w:rPr>
          <w:sz w:val="24"/>
          <w:szCs w:val="24"/>
        </w:rPr>
        <w:t>/п. 8.3.1 п. 8 Приказа № 2234 ПЛАС подлежит ежегодной                   актуализации</w:t>
      </w:r>
      <w:r w:rsidRPr="009C0160">
        <w:rPr>
          <w:b/>
          <w:sz w:val="24"/>
          <w:szCs w:val="24"/>
        </w:rPr>
        <w:t>,</w:t>
      </w:r>
      <w:r w:rsidRPr="009C0160">
        <w:rPr>
          <w:sz w:val="24"/>
          <w:szCs w:val="24"/>
        </w:rPr>
        <w:t xml:space="preserve"> утверждается муниципальным образованием до 01 апреля 2025г. В 2025г.,                         в последующих периодах утверждается до 15 февраля и должен содержать следующие                         сведения:</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b/>
          <w:sz w:val="24"/>
          <w:szCs w:val="24"/>
        </w:rPr>
        <w:t xml:space="preserve">- </w:t>
      </w:r>
      <w:r w:rsidRPr="00F30717">
        <w:rPr>
          <w:rFonts w:ascii="Times New Roman" w:eastAsia="Times New Roman" w:hAnsi="Times New Roman" w:cs="Times New Roman"/>
          <w:sz w:val="24"/>
          <w:szCs w:val="24"/>
        </w:rPr>
        <w:t>сценарии наиболее вероятных аварий и наиболее опасных по последствиям аварий,                 а также источники (места) их возникновения;</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sz w:val="24"/>
          <w:szCs w:val="24"/>
        </w:rPr>
        <w:t xml:space="preserve">- количество сил и средств, используемых для локализации и ликвидации последствий аварий на объекте теплоснабжения (далее </w:t>
      </w:r>
      <w:r>
        <w:rPr>
          <w:rFonts w:ascii="Times New Roman" w:eastAsia="Times New Roman" w:hAnsi="Times New Roman" w:cs="Times New Roman"/>
          <w:sz w:val="24"/>
          <w:szCs w:val="24"/>
        </w:rPr>
        <w:t>–</w:t>
      </w:r>
      <w:r w:rsidRPr="00F30717">
        <w:rPr>
          <w:rFonts w:ascii="Times New Roman" w:eastAsia="Times New Roman" w:hAnsi="Times New Roman" w:cs="Times New Roman"/>
          <w:sz w:val="24"/>
          <w:szCs w:val="24"/>
        </w:rPr>
        <w:t xml:space="preserve"> силы и средства);</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sz w:val="24"/>
          <w:szCs w:val="24"/>
        </w:rPr>
        <w:t>- порядок и процедуру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sz w:val="24"/>
          <w:szCs w:val="24"/>
        </w:rPr>
        <w:t>- состав и дислокация сил и средств;</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sz w:val="24"/>
          <w:szCs w:val="24"/>
        </w:rPr>
        <w:t>- перечень мероприятий,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rsidR="002B4BC5" w:rsidRPr="00F30717" w:rsidRDefault="002B4BC5" w:rsidP="002B4BC5">
      <w:pPr>
        <w:spacing w:after="0" w:line="276" w:lineRule="auto"/>
        <w:ind w:firstLine="709"/>
        <w:jc w:val="both"/>
        <w:rPr>
          <w:rFonts w:ascii="Times New Roman" w:eastAsia="Times New Roman" w:hAnsi="Times New Roman" w:cs="Times New Roman"/>
          <w:sz w:val="24"/>
          <w:szCs w:val="24"/>
        </w:rPr>
      </w:pPr>
      <w:r w:rsidRPr="00F30717">
        <w:rPr>
          <w:rFonts w:ascii="Times New Roman" w:eastAsia="Times New Roman" w:hAnsi="Times New Roman" w:cs="Times New Roman"/>
          <w:sz w:val="24"/>
          <w:szCs w:val="24"/>
        </w:rPr>
        <w:t>- 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rsidR="002B4BC5" w:rsidRPr="00F30717" w:rsidRDefault="002B4BC5" w:rsidP="002B4BC5">
      <w:pPr>
        <w:pStyle w:val="a3"/>
        <w:spacing w:line="276" w:lineRule="auto"/>
        <w:ind w:right="141" w:firstLine="567"/>
        <w:jc w:val="both"/>
        <w:rPr>
          <w:sz w:val="24"/>
          <w:szCs w:val="24"/>
        </w:rPr>
      </w:pPr>
      <w:r w:rsidRPr="00F30717">
        <w:rPr>
          <w:sz w:val="24"/>
          <w:szCs w:val="24"/>
        </w:rPr>
        <w:t>1.1.1.5. ПЛАС подлежит ежегодной актуализации в отношении разделов и сведений, касающихся объектов систем теплоснабжения; сценариев вероятных аварийных ситуаций; количества, состава и дислокации сил и средств; должностей, Ф.И.О., контактных данных ответственных лиц и др.</w:t>
      </w:r>
    </w:p>
    <w:p w:rsidR="002B4BC5" w:rsidRPr="00F30717" w:rsidRDefault="002B4BC5" w:rsidP="002B4BC5">
      <w:pPr>
        <w:spacing w:after="0" w:line="276" w:lineRule="auto"/>
        <w:ind w:firstLine="567"/>
        <w:jc w:val="both"/>
        <w:rPr>
          <w:rFonts w:ascii="Times New Roman" w:hAnsi="Times New Roman" w:cs="Times New Roman"/>
          <w:sz w:val="24"/>
          <w:szCs w:val="24"/>
        </w:rPr>
      </w:pPr>
      <w:r w:rsidRPr="00F30717">
        <w:rPr>
          <w:rFonts w:ascii="Times New Roman" w:hAnsi="Times New Roman" w:cs="Times New Roman"/>
          <w:sz w:val="24"/>
          <w:szCs w:val="24"/>
        </w:rPr>
        <w:t>1.1.1.6. ПЛАС размещается после его утверждения</w:t>
      </w:r>
      <w:r w:rsidRPr="00F30717">
        <w:rPr>
          <w:rFonts w:ascii="Times New Roman" w:hAnsi="Times New Roman" w:cs="Times New Roman"/>
          <w:b/>
          <w:color w:val="FF0000"/>
          <w:sz w:val="24"/>
          <w:szCs w:val="24"/>
        </w:rPr>
        <w:t xml:space="preserve"> </w:t>
      </w:r>
      <w:r w:rsidRPr="00F30717">
        <w:rPr>
          <w:rFonts w:ascii="Times New Roman" w:hAnsi="Times New Roman" w:cs="Times New Roman"/>
          <w:sz w:val="24"/>
          <w:szCs w:val="24"/>
        </w:rPr>
        <w:t>на официальном сайте муниципального образования в информационно-телекоммуникационной сети «Интернет» в течение 5 рабочих дней со дня его утверждения. Не подлежат опубликованию сведения о сценариях наиболее вероятных аварий и наиболее опасных по последствиям ав</w:t>
      </w:r>
      <w:r>
        <w:rPr>
          <w:rFonts w:ascii="Times New Roman" w:hAnsi="Times New Roman" w:cs="Times New Roman"/>
          <w:sz w:val="24"/>
          <w:szCs w:val="24"/>
        </w:rPr>
        <w:t xml:space="preserve">арий, а также источники (места) </w:t>
      </w:r>
      <w:r w:rsidRPr="00F30717">
        <w:rPr>
          <w:rFonts w:ascii="Times New Roman" w:hAnsi="Times New Roman" w:cs="Times New Roman"/>
          <w:sz w:val="24"/>
          <w:szCs w:val="24"/>
        </w:rPr>
        <w:t>их возникновения, а также сведения о составе и дислокации сил и средств.</w:t>
      </w:r>
    </w:p>
    <w:p w:rsidR="002B4BC5" w:rsidRPr="00F30717" w:rsidRDefault="002B4BC5" w:rsidP="002B4BC5">
      <w:pPr>
        <w:pStyle w:val="a3"/>
        <w:spacing w:line="276" w:lineRule="auto"/>
        <w:ind w:firstLine="567"/>
        <w:jc w:val="both"/>
        <w:rPr>
          <w:sz w:val="24"/>
          <w:szCs w:val="24"/>
        </w:rPr>
      </w:pPr>
      <w:r w:rsidRPr="00F30717">
        <w:rPr>
          <w:sz w:val="24"/>
          <w:szCs w:val="24"/>
        </w:rPr>
        <w:t xml:space="preserve">1.1.1.7. Объектами, рассматриваемыми в ПЛАС, являются </w:t>
      </w:r>
      <w:r>
        <w:rPr>
          <w:sz w:val="24"/>
          <w:szCs w:val="24"/>
        </w:rPr>
        <w:t>–</w:t>
      </w:r>
      <w:r w:rsidRPr="00F30717">
        <w:rPr>
          <w:sz w:val="24"/>
          <w:szCs w:val="24"/>
        </w:rPr>
        <w:t xml:space="preserve"> системы централизованного теплоснабжения на территории муниципального образования </w:t>
      </w:r>
      <w:r>
        <w:rPr>
          <w:sz w:val="24"/>
          <w:szCs w:val="24"/>
          <w:lang w:eastAsia="ru-RU"/>
        </w:rPr>
        <w:t>Кежемский район</w:t>
      </w:r>
      <w:r w:rsidRPr="00F30717">
        <w:rPr>
          <w:sz w:val="24"/>
          <w:szCs w:val="24"/>
        </w:rPr>
        <w:t>, включая источники тепловой энергии, магистральные и разводящие тепловые сети, теплосетевые объекты (насосные станции, центральные тепловые пункты), системы теплопотребления.</w:t>
      </w:r>
    </w:p>
    <w:p w:rsidR="002B4BC5" w:rsidRPr="00F30717" w:rsidRDefault="002B4BC5" w:rsidP="002B4BC5">
      <w:pPr>
        <w:pStyle w:val="a3"/>
        <w:spacing w:line="276" w:lineRule="auto"/>
        <w:ind w:firstLine="567"/>
        <w:jc w:val="both"/>
        <w:rPr>
          <w:sz w:val="24"/>
          <w:szCs w:val="24"/>
        </w:rPr>
      </w:pPr>
      <w:r w:rsidRPr="00F30717">
        <w:rPr>
          <w:sz w:val="24"/>
          <w:szCs w:val="24"/>
        </w:rPr>
        <w:t xml:space="preserve">1.1.1.8. ПЛАС определяет порядок действий персонала при ликвидации последствий аварийных ситуаций и является обязательным для исполнения всеми ответственными лицами, указанными в нем. Должностные лица должны знать и руководствоваться Планом </w:t>
      </w:r>
      <w:proofErr w:type="gramStart"/>
      <w:r w:rsidRPr="00F30717">
        <w:rPr>
          <w:sz w:val="24"/>
          <w:szCs w:val="24"/>
        </w:rPr>
        <w:t>действий</w:t>
      </w:r>
      <w:proofErr w:type="gramEnd"/>
      <w:r w:rsidRPr="00F30717">
        <w:rPr>
          <w:sz w:val="24"/>
          <w:szCs w:val="24"/>
        </w:rPr>
        <w:t xml:space="preserve"> </w:t>
      </w:r>
      <w:r>
        <w:rPr>
          <w:sz w:val="24"/>
          <w:szCs w:val="24"/>
        </w:rPr>
        <w:t xml:space="preserve">                    </w:t>
      </w:r>
      <w:r w:rsidRPr="00F30717">
        <w:rPr>
          <w:sz w:val="24"/>
          <w:szCs w:val="24"/>
        </w:rPr>
        <w:t>в пределах установленных им обязанностей по складывающейся обстановке.</w:t>
      </w:r>
    </w:p>
    <w:p w:rsidR="002B4BC5" w:rsidRPr="00F30717" w:rsidRDefault="002B4BC5" w:rsidP="002B4BC5">
      <w:pPr>
        <w:pStyle w:val="a3"/>
        <w:spacing w:line="276" w:lineRule="auto"/>
        <w:ind w:firstLine="567"/>
        <w:jc w:val="both"/>
        <w:rPr>
          <w:sz w:val="24"/>
          <w:szCs w:val="24"/>
        </w:rPr>
      </w:pPr>
      <w:r w:rsidRPr="00F30717">
        <w:rPr>
          <w:sz w:val="24"/>
          <w:szCs w:val="24"/>
        </w:rPr>
        <w:t>1.1.1.9. ПЛАС должен находиться:</w:t>
      </w:r>
    </w:p>
    <w:p w:rsidR="002B4BC5" w:rsidRPr="00F30717" w:rsidRDefault="002B4BC5" w:rsidP="002B4BC5">
      <w:pPr>
        <w:pStyle w:val="a5"/>
        <w:spacing w:line="276" w:lineRule="auto"/>
        <w:ind w:left="0" w:right="142" w:firstLine="567"/>
        <w:jc w:val="both"/>
        <w:rPr>
          <w:sz w:val="24"/>
          <w:szCs w:val="24"/>
          <w:lang w:eastAsia="ru-RU"/>
        </w:rPr>
      </w:pPr>
      <w:r>
        <w:rPr>
          <w:sz w:val="24"/>
          <w:szCs w:val="24"/>
          <w:lang w:eastAsia="ru-RU"/>
        </w:rPr>
        <w:lastRenderedPageBreak/>
        <w:t>а</w:t>
      </w:r>
      <w:r w:rsidRPr="00F30717">
        <w:rPr>
          <w:sz w:val="24"/>
          <w:szCs w:val="24"/>
          <w:lang w:eastAsia="ru-RU"/>
        </w:rPr>
        <w:t xml:space="preserve">) в администрации </w:t>
      </w:r>
      <w:r w:rsidRPr="00F30717">
        <w:rPr>
          <w:sz w:val="24"/>
          <w:szCs w:val="24"/>
        </w:rPr>
        <w:t xml:space="preserve">муниципального образования </w:t>
      </w:r>
      <w:r w:rsidRPr="00241D4C">
        <w:rPr>
          <w:sz w:val="24"/>
          <w:szCs w:val="24"/>
        </w:rPr>
        <w:t>Кежемский район;</w:t>
      </w:r>
    </w:p>
    <w:p w:rsidR="002B4BC5" w:rsidRPr="00391A00" w:rsidRDefault="002B4BC5" w:rsidP="002B4BC5">
      <w:pPr>
        <w:pStyle w:val="a5"/>
        <w:spacing w:line="276" w:lineRule="auto"/>
        <w:ind w:left="0" w:right="142" w:firstLine="567"/>
        <w:jc w:val="both"/>
        <w:rPr>
          <w:sz w:val="24"/>
          <w:szCs w:val="24"/>
          <w:lang w:eastAsia="ru-RU"/>
        </w:rPr>
      </w:pPr>
      <w:r>
        <w:rPr>
          <w:sz w:val="24"/>
          <w:szCs w:val="24"/>
          <w:lang w:eastAsia="ru-RU"/>
        </w:rPr>
        <w:t>б)</w:t>
      </w:r>
      <w:r w:rsidRPr="00F30717">
        <w:rPr>
          <w:sz w:val="24"/>
          <w:szCs w:val="24"/>
          <w:lang w:eastAsia="ru-RU"/>
        </w:rPr>
        <w:t xml:space="preserve"> в организациях, </w:t>
      </w:r>
      <w:r w:rsidRPr="00F30717">
        <w:rPr>
          <w:sz w:val="24"/>
          <w:szCs w:val="24"/>
        </w:rPr>
        <w:t>функционирующих в системах теплоснабжения</w:t>
      </w:r>
      <w:r w:rsidRPr="00F30717">
        <w:rPr>
          <w:sz w:val="24"/>
          <w:szCs w:val="24"/>
          <w:lang w:eastAsia="ru-RU"/>
        </w:rPr>
        <w:t xml:space="preserve"> </w:t>
      </w:r>
      <w:r w:rsidRPr="00F30717">
        <w:rPr>
          <w:sz w:val="24"/>
          <w:szCs w:val="24"/>
        </w:rPr>
        <w:t xml:space="preserve">муниципального образования </w:t>
      </w:r>
      <w:r>
        <w:rPr>
          <w:sz w:val="24"/>
          <w:szCs w:val="24"/>
        </w:rPr>
        <w:t>Кежемский район</w:t>
      </w:r>
      <w:r w:rsidRPr="00F30717">
        <w:rPr>
          <w:i/>
          <w:sz w:val="24"/>
          <w:szCs w:val="24"/>
        </w:rPr>
        <w:t>;</w:t>
      </w:r>
    </w:p>
    <w:p w:rsidR="002B4BC5" w:rsidRPr="00F30717" w:rsidRDefault="002B4BC5" w:rsidP="002B4BC5">
      <w:pPr>
        <w:pStyle w:val="a5"/>
        <w:spacing w:line="276" w:lineRule="auto"/>
        <w:ind w:left="0" w:right="142" w:firstLine="567"/>
        <w:jc w:val="both"/>
        <w:rPr>
          <w:sz w:val="24"/>
          <w:szCs w:val="24"/>
          <w:lang w:eastAsia="ru-RU"/>
        </w:rPr>
      </w:pPr>
      <w:r>
        <w:rPr>
          <w:sz w:val="24"/>
          <w:szCs w:val="24"/>
          <w:lang w:eastAsia="ru-RU"/>
        </w:rPr>
        <w:t>в</w:t>
      </w:r>
      <w:r w:rsidRPr="00F30717">
        <w:rPr>
          <w:sz w:val="24"/>
          <w:szCs w:val="24"/>
          <w:lang w:eastAsia="ru-RU"/>
        </w:rPr>
        <w:t>) в экстренных оперативных службах, обеспечивающих безопасность при локализации и ликвидации аварийных ситуаций</w:t>
      </w:r>
      <w:r w:rsidRPr="00F30717">
        <w:rPr>
          <w:sz w:val="24"/>
          <w:szCs w:val="24"/>
        </w:rPr>
        <w:t xml:space="preserve"> для функционирования систем теплоснабжения</w:t>
      </w:r>
      <w:r w:rsidRPr="00F30717">
        <w:rPr>
          <w:sz w:val="24"/>
          <w:szCs w:val="24"/>
          <w:lang w:eastAsia="ru-RU"/>
        </w:rPr>
        <w:t xml:space="preserve"> </w:t>
      </w:r>
      <w:r w:rsidRPr="00F30717">
        <w:rPr>
          <w:sz w:val="24"/>
          <w:szCs w:val="24"/>
        </w:rPr>
        <w:t xml:space="preserve">муниципального образования </w:t>
      </w:r>
      <w:r>
        <w:rPr>
          <w:sz w:val="24"/>
          <w:szCs w:val="24"/>
        </w:rPr>
        <w:t>Кежемский район</w:t>
      </w:r>
      <w:r w:rsidRPr="00F30717">
        <w:rPr>
          <w:sz w:val="24"/>
          <w:szCs w:val="24"/>
          <w:lang w:eastAsia="ru-RU"/>
        </w:rPr>
        <w:t>;</w:t>
      </w:r>
    </w:p>
    <w:p w:rsidR="002B4BC5" w:rsidRPr="00F30717" w:rsidRDefault="002B4BC5" w:rsidP="002B4BC5">
      <w:pPr>
        <w:pStyle w:val="a5"/>
        <w:spacing w:line="276" w:lineRule="auto"/>
        <w:ind w:left="0" w:right="142" w:firstLine="567"/>
        <w:jc w:val="both"/>
        <w:rPr>
          <w:sz w:val="24"/>
          <w:szCs w:val="24"/>
          <w:lang w:eastAsia="ru-RU"/>
        </w:rPr>
      </w:pPr>
      <w:r>
        <w:rPr>
          <w:sz w:val="24"/>
          <w:szCs w:val="24"/>
        </w:rPr>
        <w:t>г</w:t>
      </w:r>
      <w:r w:rsidRPr="00F30717">
        <w:rPr>
          <w:sz w:val="24"/>
          <w:szCs w:val="24"/>
        </w:rPr>
        <w:t>)</w:t>
      </w:r>
      <w:r w:rsidRPr="00F30717">
        <w:rPr>
          <w:sz w:val="24"/>
          <w:szCs w:val="24"/>
          <w:lang w:eastAsia="ru-RU"/>
        </w:rPr>
        <w:t xml:space="preserve"> в оперативных службах, связанных с</w:t>
      </w:r>
      <w:r w:rsidRPr="00F30717">
        <w:rPr>
          <w:sz w:val="24"/>
          <w:szCs w:val="24"/>
        </w:rPr>
        <w:t xml:space="preserve"> функционирование систем теплоснабжения</w:t>
      </w:r>
      <w:r w:rsidRPr="00F30717">
        <w:rPr>
          <w:sz w:val="24"/>
          <w:szCs w:val="24"/>
          <w:lang w:eastAsia="ru-RU"/>
        </w:rPr>
        <w:t xml:space="preserve"> </w:t>
      </w:r>
      <w:r w:rsidRPr="00F30717">
        <w:rPr>
          <w:sz w:val="24"/>
          <w:szCs w:val="24"/>
        </w:rPr>
        <w:t xml:space="preserve">муниципального образования </w:t>
      </w:r>
      <w:r w:rsidRPr="00241D4C">
        <w:rPr>
          <w:sz w:val="24"/>
          <w:szCs w:val="24"/>
        </w:rPr>
        <w:t>Кежемский район;</w:t>
      </w:r>
    </w:p>
    <w:p w:rsidR="002B4BC5" w:rsidRPr="00F30717" w:rsidRDefault="002B4BC5" w:rsidP="002B4BC5">
      <w:pPr>
        <w:pStyle w:val="a3"/>
        <w:spacing w:line="276" w:lineRule="auto"/>
        <w:ind w:firstLine="567"/>
        <w:jc w:val="both"/>
        <w:rPr>
          <w:sz w:val="24"/>
          <w:szCs w:val="24"/>
        </w:rPr>
      </w:pPr>
      <w:r>
        <w:rPr>
          <w:sz w:val="24"/>
          <w:szCs w:val="24"/>
        </w:rPr>
        <w:t>д</w:t>
      </w:r>
      <w:r w:rsidRPr="00F30717">
        <w:rPr>
          <w:sz w:val="24"/>
          <w:szCs w:val="24"/>
        </w:rPr>
        <w:t xml:space="preserve">) в организациях, управляющих многоквартирными домами на территории муниципального образования </w:t>
      </w:r>
      <w:r>
        <w:rPr>
          <w:sz w:val="24"/>
          <w:szCs w:val="24"/>
        </w:rPr>
        <w:t>Кежемский район.</w:t>
      </w:r>
    </w:p>
    <w:p w:rsidR="002B4BC5" w:rsidRPr="00F30717" w:rsidRDefault="002B4BC5" w:rsidP="002B4BC5">
      <w:pPr>
        <w:pStyle w:val="a3"/>
        <w:spacing w:line="276" w:lineRule="auto"/>
        <w:ind w:firstLine="567"/>
        <w:jc w:val="both"/>
        <w:rPr>
          <w:sz w:val="24"/>
          <w:szCs w:val="24"/>
        </w:rPr>
      </w:pPr>
      <w:r w:rsidRPr="00F30717">
        <w:rPr>
          <w:sz w:val="24"/>
          <w:szCs w:val="24"/>
        </w:rPr>
        <w:t xml:space="preserve">1.1.1.10. Ответственность за </w:t>
      </w:r>
      <w:r w:rsidRPr="00F30717">
        <w:rPr>
          <w:rFonts w:eastAsiaTheme="minorHAnsi"/>
          <w:sz w:val="24"/>
          <w:szCs w:val="24"/>
        </w:rPr>
        <w:t>разработку (актуализацию)</w:t>
      </w:r>
      <w:r w:rsidRPr="00F30717">
        <w:rPr>
          <w:sz w:val="24"/>
          <w:szCs w:val="24"/>
        </w:rPr>
        <w:t xml:space="preserve"> ПЛАС возлагается на</w:t>
      </w:r>
      <w:r>
        <w:rPr>
          <w:sz w:val="24"/>
          <w:szCs w:val="24"/>
        </w:rPr>
        <w:t xml:space="preserve"> Администрацию Кежемского района.</w:t>
      </w:r>
    </w:p>
    <w:p w:rsidR="002B4BC5" w:rsidRPr="00F30717" w:rsidRDefault="002B4BC5" w:rsidP="002B4BC5">
      <w:pPr>
        <w:pStyle w:val="af"/>
        <w:spacing w:beforeAutospacing="0" w:after="0" w:afterAutospacing="0" w:line="276" w:lineRule="auto"/>
        <w:ind w:firstLine="567"/>
      </w:pPr>
      <w:r w:rsidRPr="00F30717">
        <w:rPr>
          <w:color w:val="000000" w:themeColor="text1"/>
        </w:rPr>
        <w:t>1.1.1.11. В соответствии с п. 3 ст. 20 Федерального закона от 27.07.2010 №190-ФЗ                             «О теплоснабжении» в целях обеспечения готовности к отопительному периоду муниципальные образования обязаны иметь ПЛАС</w:t>
      </w:r>
      <w:r w:rsidRPr="00F30717">
        <w:rPr>
          <w:color w:val="FF0000"/>
        </w:rPr>
        <w:t>.</w:t>
      </w:r>
    </w:p>
    <w:p w:rsidR="002B4BC5" w:rsidRPr="00F30717" w:rsidRDefault="002B4BC5" w:rsidP="002B4BC5">
      <w:pPr>
        <w:spacing w:after="0" w:line="276" w:lineRule="auto"/>
        <w:ind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1.1.1.12. В соответствии с п.1.1 приложения №1 к порядку обеспечения готовности                                         к отопительному периоду, утвержденному Приказом №2234, «Оценочный лист для расчета индекса готовности к отопительному периоду муниципального образования» наличие утвержденного ПЛАС является обязательным требованием к муниципальным образованиям для получения Паспорта обеспечения готовности к отопительному периоду. Вес показателя (К</w:t>
      </w:r>
      <w:r w:rsidRPr="00F30717">
        <w:rPr>
          <w:rFonts w:ascii="Times New Roman" w:eastAsia="Times New Roman" w:hAnsi="Times New Roman" w:cs="Times New Roman"/>
          <w:sz w:val="24"/>
          <w:szCs w:val="24"/>
          <w:vertAlign w:val="subscript"/>
          <w:lang w:eastAsia="ru-RU"/>
        </w:rPr>
        <w:t>порядок</w:t>
      </w:r>
      <w:r w:rsidRPr="00F30717">
        <w:rPr>
          <w:rFonts w:ascii="Times New Roman" w:eastAsia="Times New Roman" w:hAnsi="Times New Roman" w:cs="Times New Roman"/>
          <w:sz w:val="24"/>
          <w:szCs w:val="24"/>
          <w:lang w:eastAsia="ru-RU"/>
        </w:rPr>
        <w:t xml:space="preserve">) наличия Плана действия для оценки готовности к отопительному периоду </w:t>
      </w:r>
      <w:r>
        <w:rPr>
          <w:rFonts w:ascii="Times New Roman" w:eastAsia="Times New Roman" w:hAnsi="Times New Roman" w:cs="Times New Roman"/>
          <w:sz w:val="24"/>
          <w:szCs w:val="24"/>
          <w:lang w:eastAsia="ru-RU"/>
        </w:rPr>
        <w:t>–</w:t>
      </w:r>
      <w:r w:rsidRPr="00F30717">
        <w:rPr>
          <w:rFonts w:ascii="Times New Roman" w:eastAsia="Times New Roman" w:hAnsi="Times New Roman" w:cs="Times New Roman"/>
          <w:sz w:val="24"/>
          <w:szCs w:val="24"/>
          <w:lang w:eastAsia="ru-RU"/>
        </w:rPr>
        <w:t xml:space="preserve"> 0,4.</w:t>
      </w:r>
    </w:p>
    <w:p w:rsidR="002B4BC5" w:rsidRPr="00F30717" w:rsidRDefault="002B4BC5" w:rsidP="002B4BC5">
      <w:pPr>
        <w:pStyle w:val="a3"/>
        <w:ind w:firstLine="567"/>
        <w:jc w:val="both"/>
        <w:rPr>
          <w:b/>
          <w:color w:val="C00000"/>
          <w:sz w:val="24"/>
          <w:szCs w:val="24"/>
        </w:rPr>
      </w:pPr>
      <w:bookmarkStart w:id="7" w:name="_Hlk185938609"/>
    </w:p>
    <w:p w:rsidR="002B4BC5" w:rsidRPr="00F30717" w:rsidRDefault="002B4BC5" w:rsidP="002B4BC5">
      <w:pPr>
        <w:pStyle w:val="2"/>
        <w:numPr>
          <w:ilvl w:val="2"/>
          <w:numId w:val="3"/>
        </w:numPr>
        <w:tabs>
          <w:tab w:val="left" w:pos="1134"/>
        </w:tabs>
        <w:spacing w:line="276" w:lineRule="auto"/>
        <w:ind w:left="567" w:firstLine="0"/>
        <w:jc w:val="both"/>
        <w:rPr>
          <w:rFonts w:ascii="Times New Roman" w:hAnsi="Times New Roman" w:cs="Times New Roman"/>
          <w:b/>
          <w:color w:val="000000" w:themeColor="text1"/>
          <w:sz w:val="24"/>
          <w:szCs w:val="24"/>
        </w:rPr>
      </w:pPr>
      <w:bookmarkStart w:id="8" w:name="_Toc191054526"/>
      <w:r w:rsidRPr="00F30717">
        <w:rPr>
          <w:rFonts w:ascii="Times New Roman" w:hAnsi="Times New Roman" w:cs="Times New Roman"/>
          <w:b/>
          <w:color w:val="000000" w:themeColor="text1"/>
          <w:sz w:val="24"/>
          <w:szCs w:val="24"/>
        </w:rPr>
        <w:t>Основные понятия и термины</w:t>
      </w:r>
      <w:bookmarkEnd w:id="8"/>
    </w:p>
    <w:bookmarkEnd w:id="7"/>
    <w:p w:rsidR="002B4BC5" w:rsidRPr="00F30717" w:rsidRDefault="002B4BC5" w:rsidP="002B4BC5">
      <w:pPr>
        <w:pStyle w:val="a3"/>
        <w:spacing w:line="276" w:lineRule="auto"/>
        <w:ind w:firstLine="567"/>
        <w:jc w:val="both"/>
        <w:rPr>
          <w:sz w:val="24"/>
          <w:szCs w:val="24"/>
        </w:rPr>
      </w:pPr>
      <w:r w:rsidRPr="00F30717">
        <w:rPr>
          <w:sz w:val="24"/>
          <w:szCs w:val="24"/>
        </w:rPr>
        <w:t>В настоящем ПЛАС используются следующие основные понятия термины:</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авария на объектах теплоснабжения</w:t>
      </w:r>
      <w:r w:rsidRPr="00F30717">
        <w:rPr>
          <w:b/>
          <w:sz w:val="24"/>
          <w:szCs w:val="24"/>
        </w:rPr>
        <w:t xml:space="preserve">» </w:t>
      </w:r>
      <w:r w:rsidRPr="00F30717">
        <w:rPr>
          <w:sz w:val="24"/>
          <w:szCs w:val="24"/>
        </w:rPr>
        <w:t xml:space="preserve">– отказ элементов систем, сетей и источников теплоснабжения, повлекший к прекращению подачи тепловой энергии потребителям </w:t>
      </w:r>
      <w:r>
        <w:rPr>
          <w:sz w:val="24"/>
          <w:szCs w:val="24"/>
        </w:rPr>
        <w:t xml:space="preserve">                                 </w:t>
      </w:r>
      <w:r w:rsidRPr="00F30717">
        <w:rPr>
          <w:sz w:val="24"/>
          <w:szCs w:val="24"/>
        </w:rPr>
        <w:t>и абонентам на отопление более 6 часов и горячее водоснабжение на период более 8 часов;</w:t>
      </w:r>
    </w:p>
    <w:p w:rsidR="002B4BC5" w:rsidRPr="00F30717" w:rsidRDefault="002B4BC5" w:rsidP="002B4BC5">
      <w:pPr>
        <w:pStyle w:val="a3"/>
        <w:spacing w:line="276" w:lineRule="auto"/>
        <w:ind w:firstLine="567"/>
        <w:jc w:val="both"/>
        <w:rPr>
          <w:sz w:val="24"/>
          <w:szCs w:val="24"/>
        </w:rPr>
      </w:pPr>
      <w:r w:rsidRPr="00F30717">
        <w:rPr>
          <w:b/>
          <w:i/>
          <w:sz w:val="24"/>
          <w:szCs w:val="24"/>
        </w:rPr>
        <w:t xml:space="preserve">«инцидент» </w:t>
      </w:r>
      <w:r w:rsidRPr="00F30717">
        <w:rPr>
          <w:sz w:val="24"/>
          <w:szCs w:val="24"/>
        </w:rPr>
        <w:t xml:space="preserve">– отказ или повреждение оборудования и (или) сетей, отклонение </w:t>
      </w:r>
      <w:r>
        <w:rPr>
          <w:sz w:val="24"/>
          <w:szCs w:val="24"/>
        </w:rPr>
        <w:t xml:space="preserve">                                     </w:t>
      </w:r>
      <w:r w:rsidRPr="00F30717">
        <w:rPr>
          <w:sz w:val="24"/>
          <w:szCs w:val="24"/>
        </w:rPr>
        <w:t xml:space="preserve">от установленных режимов, нарушение федеральных законов, нормативно </w:t>
      </w:r>
      <w:r>
        <w:rPr>
          <w:sz w:val="24"/>
          <w:szCs w:val="24"/>
        </w:rPr>
        <w:t>–</w:t>
      </w:r>
      <w:r w:rsidRPr="00F30717">
        <w:rPr>
          <w:sz w:val="24"/>
          <w:szCs w:val="24"/>
        </w:rPr>
        <w:t xml:space="preserve"> правовых актов и технических документов, устанавливающих правила ведения работ на производственном объекте, включая:</w:t>
      </w:r>
    </w:p>
    <w:p w:rsidR="002B4BC5" w:rsidRPr="00F30717" w:rsidRDefault="002B4BC5" w:rsidP="002B4BC5">
      <w:pPr>
        <w:pStyle w:val="a3"/>
        <w:tabs>
          <w:tab w:val="left" w:pos="1920"/>
        </w:tabs>
        <w:spacing w:line="276" w:lineRule="auto"/>
        <w:ind w:firstLine="567"/>
        <w:jc w:val="both"/>
        <w:rPr>
          <w:sz w:val="24"/>
          <w:szCs w:val="24"/>
        </w:rPr>
      </w:pPr>
      <w:r w:rsidRPr="00F30717">
        <w:rPr>
          <w:b/>
          <w:i/>
          <w:sz w:val="24"/>
          <w:szCs w:val="24"/>
        </w:rPr>
        <w:t xml:space="preserve">«технологический отказ» </w:t>
      </w:r>
      <w:r w:rsidRPr="00F30717">
        <w:rPr>
          <w:sz w:val="24"/>
          <w:szCs w:val="24"/>
        </w:rPr>
        <w:t>-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2B4BC5" w:rsidRPr="00F30717" w:rsidRDefault="002B4BC5" w:rsidP="002B4BC5">
      <w:pPr>
        <w:pStyle w:val="a3"/>
        <w:tabs>
          <w:tab w:val="left" w:pos="1920"/>
        </w:tabs>
        <w:spacing w:line="276" w:lineRule="auto"/>
        <w:ind w:firstLine="567"/>
        <w:jc w:val="both"/>
        <w:rPr>
          <w:sz w:val="24"/>
          <w:szCs w:val="24"/>
        </w:rPr>
      </w:pPr>
      <w:proofErr w:type="gramStart"/>
      <w:r w:rsidRPr="00F30717">
        <w:rPr>
          <w:b/>
          <w:i/>
          <w:sz w:val="24"/>
          <w:szCs w:val="24"/>
        </w:rPr>
        <w:t xml:space="preserve">«функциональный отказ» </w:t>
      </w:r>
      <w:r w:rsidRPr="00F30717">
        <w:rPr>
          <w:i/>
          <w:sz w:val="24"/>
          <w:szCs w:val="24"/>
        </w:rPr>
        <w:t xml:space="preserve">- </w:t>
      </w:r>
      <w:r w:rsidRPr="00F30717">
        <w:rPr>
          <w:sz w:val="24"/>
          <w:szCs w:val="24"/>
        </w:rPr>
        <w:t xml:space="preserve">неисправности оборудования (в том числе резервного </w:t>
      </w:r>
      <w:r>
        <w:rPr>
          <w:sz w:val="24"/>
          <w:szCs w:val="24"/>
        </w:rPr>
        <w:t xml:space="preserve">                               </w:t>
      </w:r>
      <w:r w:rsidRPr="00F30717">
        <w:rPr>
          <w:sz w:val="24"/>
          <w:szCs w:val="24"/>
        </w:rPr>
        <w:t>и вспомогательного), не повлиявшие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roofErr w:type="gramEnd"/>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капитальный ремонт</w:t>
      </w:r>
      <w:r w:rsidRPr="00F30717">
        <w:rPr>
          <w:b/>
          <w:sz w:val="24"/>
          <w:szCs w:val="24"/>
        </w:rPr>
        <w:t xml:space="preserve">» </w:t>
      </w:r>
      <w:r w:rsidRPr="00F30717">
        <w:rPr>
          <w:sz w:val="24"/>
          <w:szCs w:val="24"/>
        </w:rPr>
        <w:t xml:space="preserve">– ремонт, выполняемый для восстановления технических </w:t>
      </w:r>
      <w:r>
        <w:rPr>
          <w:sz w:val="24"/>
          <w:szCs w:val="24"/>
        </w:rPr>
        <w:t xml:space="preserve">                           </w:t>
      </w:r>
      <w:r w:rsidRPr="00F30717">
        <w:rPr>
          <w:sz w:val="24"/>
          <w:szCs w:val="24"/>
        </w:rPr>
        <w:t xml:space="preserve">и экономических характеристик объекта до значений, близких </w:t>
      </w:r>
      <w:proofErr w:type="gramStart"/>
      <w:r w:rsidRPr="00F30717">
        <w:rPr>
          <w:sz w:val="24"/>
          <w:szCs w:val="24"/>
        </w:rPr>
        <w:t>к</w:t>
      </w:r>
      <w:proofErr w:type="gramEnd"/>
      <w:r w:rsidRPr="00F30717">
        <w:rPr>
          <w:sz w:val="24"/>
          <w:szCs w:val="24"/>
        </w:rPr>
        <w:t xml:space="preserve"> проектным, с заменой </w:t>
      </w:r>
      <w:r>
        <w:rPr>
          <w:sz w:val="24"/>
          <w:szCs w:val="24"/>
        </w:rPr>
        <w:t xml:space="preserve">                            </w:t>
      </w:r>
      <w:r w:rsidRPr="00F30717">
        <w:rPr>
          <w:sz w:val="24"/>
          <w:szCs w:val="24"/>
        </w:rPr>
        <w:t>или восстановлением любых составных частей;</w:t>
      </w:r>
    </w:p>
    <w:p w:rsidR="002B4BC5" w:rsidRPr="00F30717" w:rsidRDefault="002B4BC5" w:rsidP="002B4BC5">
      <w:pPr>
        <w:pStyle w:val="a3"/>
        <w:spacing w:line="276" w:lineRule="auto"/>
        <w:ind w:firstLine="567"/>
        <w:jc w:val="both"/>
        <w:rPr>
          <w:sz w:val="24"/>
          <w:szCs w:val="24"/>
        </w:rPr>
      </w:pPr>
      <w:r w:rsidRPr="00F30717">
        <w:rPr>
          <w:b/>
          <w:sz w:val="24"/>
          <w:szCs w:val="24"/>
        </w:rPr>
        <w:t xml:space="preserve"> «</w:t>
      </w:r>
      <w:r w:rsidRPr="00F30717">
        <w:rPr>
          <w:b/>
          <w:i/>
          <w:sz w:val="24"/>
          <w:szCs w:val="24"/>
        </w:rPr>
        <w:t xml:space="preserve">коммунальные ресурсы» </w:t>
      </w:r>
      <w:r w:rsidRPr="00F30717">
        <w:rPr>
          <w:sz w:val="24"/>
          <w:szCs w:val="24"/>
        </w:rPr>
        <w:t>– горячая вода, холодная вода, тепловая энергия, электрическая энергия, используемые для предоставления коммунальных услуг;</w:t>
      </w:r>
    </w:p>
    <w:p w:rsidR="002B4BC5" w:rsidRPr="00F30717" w:rsidRDefault="002B4BC5" w:rsidP="002B4BC5">
      <w:pPr>
        <w:pStyle w:val="a3"/>
        <w:spacing w:line="276" w:lineRule="auto"/>
        <w:ind w:firstLine="567"/>
        <w:jc w:val="both"/>
        <w:rPr>
          <w:sz w:val="24"/>
          <w:szCs w:val="24"/>
        </w:rPr>
      </w:pPr>
      <w:r w:rsidRPr="00F30717">
        <w:rPr>
          <w:b/>
          <w:i/>
          <w:sz w:val="24"/>
          <w:szCs w:val="24"/>
        </w:rPr>
        <w:t xml:space="preserve"> «коммунальные услуги» </w:t>
      </w:r>
      <w:r w:rsidRPr="00F30717">
        <w:rPr>
          <w:sz w:val="24"/>
          <w:szCs w:val="24"/>
        </w:rPr>
        <w:t xml:space="preserve">– деятельность исполнителя по оказанию услуг по холодному </w:t>
      </w:r>
      <w:r w:rsidRPr="00F30717">
        <w:rPr>
          <w:sz w:val="24"/>
          <w:szCs w:val="24"/>
        </w:rPr>
        <w:lastRenderedPageBreak/>
        <w:t>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2B4BC5" w:rsidRPr="00F30717" w:rsidRDefault="002B4BC5" w:rsidP="002B4BC5">
      <w:pPr>
        <w:spacing w:after="0" w:line="276" w:lineRule="auto"/>
        <w:ind w:firstLine="567"/>
        <w:jc w:val="both"/>
        <w:rPr>
          <w:rFonts w:ascii="Times New Roman" w:hAnsi="Times New Roman" w:cs="Times New Roman"/>
          <w:sz w:val="24"/>
          <w:szCs w:val="24"/>
        </w:rPr>
      </w:pPr>
      <w:r w:rsidRPr="00F30717">
        <w:rPr>
          <w:rFonts w:ascii="Times New Roman" w:hAnsi="Times New Roman" w:cs="Times New Roman"/>
          <w:b/>
          <w:i/>
          <w:sz w:val="24"/>
          <w:szCs w:val="24"/>
        </w:rPr>
        <w:t xml:space="preserve"> «мониторинг состояния системы теплоснабжения» </w:t>
      </w:r>
      <w:r w:rsidRPr="00F30717">
        <w:rPr>
          <w:rFonts w:ascii="Times New Roman" w:hAnsi="Times New Roman" w:cs="Times New Roman"/>
          <w:sz w:val="24"/>
          <w:szCs w:val="24"/>
        </w:rPr>
        <w:t xml:space="preserve">– комплексная система наблюдений, оценки и прогноза состояния тепловых сетей и объектов теплоснабжения (далее </w:t>
      </w:r>
      <w:r>
        <w:rPr>
          <w:rFonts w:ascii="Times New Roman" w:hAnsi="Times New Roman" w:cs="Times New Roman"/>
          <w:sz w:val="24"/>
          <w:szCs w:val="24"/>
        </w:rPr>
        <w:t>–</w:t>
      </w:r>
      <w:r w:rsidRPr="00F30717">
        <w:rPr>
          <w:rFonts w:ascii="Times New Roman" w:hAnsi="Times New Roman" w:cs="Times New Roman"/>
          <w:sz w:val="24"/>
          <w:szCs w:val="24"/>
        </w:rPr>
        <w:t xml:space="preserve"> мониторинг);</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неисправность</w:t>
      </w:r>
      <w:r w:rsidRPr="00F30717">
        <w:rPr>
          <w:b/>
          <w:sz w:val="24"/>
          <w:szCs w:val="24"/>
        </w:rPr>
        <w:t xml:space="preserve">» </w:t>
      </w:r>
      <w:r w:rsidRPr="00F30717">
        <w:rPr>
          <w:sz w:val="24"/>
          <w:szCs w:val="24"/>
        </w:rPr>
        <w:t xml:space="preserve">– другие нарушения в работе системы теплоснабжения, при которых </w:t>
      </w:r>
      <w:r>
        <w:rPr>
          <w:sz w:val="24"/>
          <w:szCs w:val="24"/>
        </w:rPr>
        <w:t xml:space="preserve">                  </w:t>
      </w:r>
      <w:r w:rsidRPr="00F30717">
        <w:rPr>
          <w:sz w:val="24"/>
          <w:szCs w:val="24"/>
        </w:rPr>
        <w:t>не выполняется хотя бы одно из требований, определенных технологическим процессом;</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 xml:space="preserve">потребитель» </w:t>
      </w:r>
      <w:r w:rsidRPr="00F30717">
        <w:rPr>
          <w:sz w:val="24"/>
          <w:szCs w:val="24"/>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 xml:space="preserve">управляющая организация» </w:t>
      </w:r>
      <w:r w:rsidRPr="00F30717">
        <w:rPr>
          <w:sz w:val="24"/>
          <w:szCs w:val="24"/>
        </w:rPr>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2B4BC5" w:rsidRPr="00F30717" w:rsidRDefault="002B4BC5" w:rsidP="002B4BC5">
      <w:pPr>
        <w:pStyle w:val="a3"/>
        <w:spacing w:line="276" w:lineRule="auto"/>
        <w:ind w:firstLine="567"/>
        <w:jc w:val="both"/>
        <w:rPr>
          <w:sz w:val="24"/>
          <w:szCs w:val="24"/>
        </w:rPr>
      </w:pPr>
      <w:proofErr w:type="gramStart"/>
      <w:r w:rsidRPr="00F30717">
        <w:rPr>
          <w:b/>
          <w:sz w:val="24"/>
          <w:szCs w:val="24"/>
        </w:rPr>
        <w:t>«</w:t>
      </w:r>
      <w:r w:rsidRPr="00F30717">
        <w:rPr>
          <w:b/>
          <w:i/>
          <w:sz w:val="24"/>
          <w:szCs w:val="24"/>
        </w:rPr>
        <w:t xml:space="preserve">ресурсоснабжающая организация» </w:t>
      </w:r>
      <w:r w:rsidRPr="00F30717">
        <w:rPr>
          <w:sz w:val="24"/>
          <w:szCs w:val="24"/>
        </w:rPr>
        <w:t>–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roofErr w:type="gramEnd"/>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система теплоснабжения</w:t>
      </w:r>
      <w:r w:rsidRPr="00F30717">
        <w:rPr>
          <w:b/>
          <w:sz w:val="24"/>
          <w:szCs w:val="24"/>
        </w:rPr>
        <w:t xml:space="preserve">» </w:t>
      </w:r>
      <w:r w:rsidRPr="00F30717">
        <w:rPr>
          <w:sz w:val="24"/>
          <w:szCs w:val="24"/>
        </w:rPr>
        <w:t>совокупность источников тепловой энергии                                              и теплопотребляющих установок, технологически соединенных тепловыми сетями;</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текущий ремонт</w:t>
      </w:r>
      <w:r w:rsidRPr="00F30717">
        <w:rPr>
          <w:b/>
          <w:sz w:val="24"/>
          <w:szCs w:val="24"/>
        </w:rPr>
        <w:t xml:space="preserve">» </w:t>
      </w:r>
      <w:r w:rsidRPr="00F30717">
        <w:rPr>
          <w:sz w:val="24"/>
          <w:szCs w:val="24"/>
        </w:rPr>
        <w:t>–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тепловая сеть</w:t>
      </w:r>
      <w:r w:rsidRPr="00F30717">
        <w:rPr>
          <w:b/>
          <w:sz w:val="24"/>
          <w:szCs w:val="24"/>
        </w:rPr>
        <w:t xml:space="preserve">» </w:t>
      </w:r>
      <w:r w:rsidRPr="00F30717">
        <w:rPr>
          <w:sz w:val="24"/>
          <w:szCs w:val="24"/>
        </w:rPr>
        <w:t>–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тепловой пункт</w:t>
      </w:r>
      <w:r w:rsidRPr="00F30717">
        <w:rPr>
          <w:b/>
          <w:sz w:val="24"/>
          <w:szCs w:val="24"/>
        </w:rPr>
        <w:t xml:space="preserve">» </w:t>
      </w:r>
      <w:r w:rsidRPr="00F30717">
        <w:rPr>
          <w:sz w:val="24"/>
          <w:szCs w:val="24"/>
        </w:rPr>
        <w:t>–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2B4BC5" w:rsidRPr="00F30717" w:rsidRDefault="002B4BC5" w:rsidP="002B4BC5">
      <w:pPr>
        <w:pStyle w:val="a3"/>
        <w:spacing w:line="276" w:lineRule="auto"/>
        <w:ind w:firstLine="567"/>
        <w:jc w:val="both"/>
        <w:rPr>
          <w:sz w:val="24"/>
          <w:szCs w:val="24"/>
        </w:rPr>
      </w:pPr>
      <w:r w:rsidRPr="00F30717">
        <w:rPr>
          <w:b/>
          <w:sz w:val="24"/>
          <w:szCs w:val="24"/>
        </w:rPr>
        <w:t>«</w:t>
      </w:r>
      <w:r w:rsidRPr="00F30717">
        <w:rPr>
          <w:b/>
          <w:i/>
          <w:sz w:val="24"/>
          <w:szCs w:val="24"/>
        </w:rPr>
        <w:t>техническое обслуживание</w:t>
      </w:r>
      <w:r w:rsidRPr="00F30717">
        <w:rPr>
          <w:b/>
          <w:sz w:val="24"/>
          <w:szCs w:val="24"/>
        </w:rPr>
        <w:t xml:space="preserve">» </w:t>
      </w:r>
      <w:r w:rsidRPr="00F30717">
        <w:rPr>
          <w:sz w:val="24"/>
          <w:szCs w:val="24"/>
        </w:rPr>
        <w:t>–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rsidR="002B4BC5" w:rsidRPr="00F30717" w:rsidRDefault="002B4BC5" w:rsidP="002B4BC5">
      <w:pPr>
        <w:pStyle w:val="a3"/>
        <w:spacing w:line="276" w:lineRule="auto"/>
        <w:ind w:firstLine="567"/>
        <w:jc w:val="both"/>
        <w:rPr>
          <w:sz w:val="24"/>
          <w:szCs w:val="24"/>
        </w:rPr>
      </w:pPr>
      <w:r w:rsidRPr="00F30717">
        <w:rPr>
          <w:b/>
          <w:i/>
          <w:sz w:val="24"/>
          <w:szCs w:val="24"/>
        </w:rPr>
        <w:t xml:space="preserve">«технологические нарушения» </w:t>
      </w:r>
      <w:r w:rsidRPr="00F30717">
        <w:rPr>
          <w:sz w:val="24"/>
          <w:szCs w:val="24"/>
        </w:rPr>
        <w:t>–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rsidR="002B4BC5" w:rsidRPr="00F30717" w:rsidRDefault="002B4BC5" w:rsidP="002B4BC5">
      <w:pPr>
        <w:pStyle w:val="2"/>
        <w:numPr>
          <w:ilvl w:val="2"/>
          <w:numId w:val="3"/>
        </w:numPr>
        <w:tabs>
          <w:tab w:val="left" w:pos="1134"/>
        </w:tabs>
        <w:spacing w:line="276" w:lineRule="auto"/>
        <w:ind w:left="567" w:firstLine="0"/>
        <w:jc w:val="both"/>
        <w:rPr>
          <w:rFonts w:ascii="Times New Roman" w:hAnsi="Times New Roman" w:cs="Times New Roman"/>
          <w:b/>
          <w:color w:val="000000" w:themeColor="text1"/>
          <w:sz w:val="24"/>
          <w:szCs w:val="24"/>
        </w:rPr>
      </w:pPr>
      <w:r w:rsidRPr="00F30717">
        <w:rPr>
          <w:rFonts w:ascii="Times New Roman" w:hAnsi="Times New Roman" w:cs="Times New Roman"/>
          <w:b/>
          <w:color w:val="000000" w:themeColor="text1"/>
          <w:sz w:val="24"/>
          <w:szCs w:val="24"/>
        </w:rPr>
        <w:t xml:space="preserve"> </w:t>
      </w:r>
      <w:bookmarkStart w:id="9" w:name="_Toc186027536"/>
      <w:bookmarkStart w:id="10" w:name="_Toc191054527"/>
      <w:r w:rsidRPr="00F30717">
        <w:rPr>
          <w:rFonts w:ascii="Times New Roman" w:hAnsi="Times New Roman" w:cs="Times New Roman"/>
          <w:b/>
          <w:color w:val="000000" w:themeColor="text1"/>
          <w:sz w:val="24"/>
          <w:szCs w:val="24"/>
        </w:rPr>
        <w:t>Цел</w:t>
      </w:r>
      <w:bookmarkEnd w:id="9"/>
      <w:r w:rsidRPr="00F30717">
        <w:rPr>
          <w:rFonts w:ascii="Times New Roman" w:hAnsi="Times New Roman" w:cs="Times New Roman"/>
          <w:b/>
          <w:color w:val="000000" w:themeColor="text1"/>
          <w:sz w:val="24"/>
          <w:szCs w:val="24"/>
        </w:rPr>
        <w:t>и, задачи, обязанности</w:t>
      </w:r>
      <w:bookmarkEnd w:id="10"/>
    </w:p>
    <w:p w:rsidR="002B4BC5" w:rsidRPr="00F30717" w:rsidRDefault="002B4BC5" w:rsidP="002B4BC5">
      <w:pPr>
        <w:pStyle w:val="a5"/>
        <w:numPr>
          <w:ilvl w:val="3"/>
          <w:numId w:val="3"/>
        </w:numPr>
        <w:tabs>
          <w:tab w:val="left" w:pos="360"/>
          <w:tab w:val="left" w:pos="851"/>
          <w:tab w:val="left" w:pos="1134"/>
        </w:tabs>
        <w:spacing w:line="276" w:lineRule="auto"/>
        <w:ind w:left="0" w:firstLine="567"/>
        <w:jc w:val="both"/>
        <w:rPr>
          <w:sz w:val="24"/>
          <w:szCs w:val="24"/>
        </w:rPr>
      </w:pPr>
      <w:bookmarkStart w:id="11" w:name="_Hlk185939204"/>
      <w:r w:rsidRPr="00F30717">
        <w:rPr>
          <w:sz w:val="24"/>
          <w:szCs w:val="24"/>
        </w:rPr>
        <w:t xml:space="preserve">ПЛАС разрабатывается (актуализируется) в целях координации и взаимосвязанных действий руководителей и работников структурных подразделений администрации муниципального образования </w:t>
      </w:r>
      <w:r>
        <w:rPr>
          <w:sz w:val="24"/>
          <w:szCs w:val="24"/>
        </w:rPr>
        <w:t>Кежемский район</w:t>
      </w:r>
      <w:r w:rsidRPr="00F30717">
        <w:rPr>
          <w:sz w:val="24"/>
          <w:szCs w:val="24"/>
        </w:rPr>
        <w:t xml:space="preserve">, организаций, управляющих многоквартирными домами, организаций, функционирующих в системах теплоснабжения, ресурсоснабжающих организаций (электро-, водопроводно-канализационного хозяйства), </w:t>
      </w:r>
      <w:r w:rsidRPr="00F30717">
        <w:rPr>
          <w:sz w:val="24"/>
          <w:szCs w:val="24"/>
        </w:rPr>
        <w:lastRenderedPageBreak/>
        <w:t>оперативных служб, п</w:t>
      </w:r>
      <w:r>
        <w:rPr>
          <w:sz w:val="24"/>
          <w:szCs w:val="24"/>
        </w:rPr>
        <w:t xml:space="preserve">ри решении вопросов, </w:t>
      </w:r>
      <w:r w:rsidRPr="00F30717">
        <w:rPr>
          <w:sz w:val="24"/>
          <w:szCs w:val="24"/>
        </w:rPr>
        <w:t>связанны</w:t>
      </w:r>
      <w:r>
        <w:rPr>
          <w:sz w:val="24"/>
          <w:szCs w:val="24"/>
        </w:rPr>
        <w:t xml:space="preserve">х с </w:t>
      </w:r>
      <w:r w:rsidRPr="00F30717">
        <w:rPr>
          <w:sz w:val="24"/>
          <w:szCs w:val="24"/>
        </w:rPr>
        <w:t>локализацией и ликвидацией аварийных ситуаций на системах теплоснабжения</w:t>
      </w:r>
      <w:r>
        <w:rPr>
          <w:sz w:val="24"/>
          <w:szCs w:val="24"/>
        </w:rPr>
        <w:t>.</w:t>
      </w:r>
    </w:p>
    <w:p w:rsidR="002B4BC5" w:rsidRPr="00F30717" w:rsidRDefault="002B4BC5" w:rsidP="002B4BC5">
      <w:pPr>
        <w:pStyle w:val="a5"/>
        <w:tabs>
          <w:tab w:val="left" w:pos="360"/>
          <w:tab w:val="left" w:pos="851"/>
          <w:tab w:val="left" w:pos="993"/>
          <w:tab w:val="left" w:pos="1134"/>
        </w:tabs>
        <w:spacing w:line="276" w:lineRule="auto"/>
        <w:ind w:left="0" w:firstLine="567"/>
        <w:jc w:val="both"/>
        <w:rPr>
          <w:sz w:val="24"/>
          <w:szCs w:val="24"/>
        </w:rPr>
      </w:pPr>
      <w:r w:rsidRPr="00F30717">
        <w:rPr>
          <w:sz w:val="24"/>
          <w:szCs w:val="24"/>
        </w:rPr>
        <w:t xml:space="preserve">1.1.3.2. ПЛАС должен решать в муниципальном образовании </w:t>
      </w:r>
      <w:r>
        <w:rPr>
          <w:sz w:val="24"/>
          <w:szCs w:val="24"/>
        </w:rPr>
        <w:t xml:space="preserve">Кежемский район </w:t>
      </w:r>
      <w:r w:rsidRPr="00F30717">
        <w:rPr>
          <w:sz w:val="24"/>
          <w:szCs w:val="24"/>
        </w:rPr>
        <w:t>следующие задачи:</w:t>
      </w:r>
    </w:p>
    <w:p w:rsidR="002B4BC5" w:rsidRPr="00F30717" w:rsidRDefault="002B4BC5" w:rsidP="002B4BC5">
      <w:pPr>
        <w:pStyle w:val="a5"/>
        <w:tabs>
          <w:tab w:val="left" w:pos="360"/>
          <w:tab w:val="left" w:pos="851"/>
          <w:tab w:val="left" w:pos="993"/>
        </w:tabs>
        <w:spacing w:line="276" w:lineRule="auto"/>
        <w:ind w:left="0" w:firstLine="567"/>
        <w:jc w:val="both"/>
        <w:rPr>
          <w:sz w:val="24"/>
          <w:szCs w:val="24"/>
        </w:rPr>
      </w:pPr>
      <w:r w:rsidRPr="00F30717">
        <w:rPr>
          <w:sz w:val="24"/>
          <w:szCs w:val="24"/>
        </w:rPr>
        <w:t xml:space="preserve">- обеспечение надежной эксплуатации систем теплоснабжения; </w:t>
      </w:r>
    </w:p>
    <w:p w:rsidR="002B4BC5" w:rsidRPr="00F30717" w:rsidRDefault="002B4BC5" w:rsidP="002B4BC5">
      <w:pPr>
        <w:pStyle w:val="a5"/>
        <w:tabs>
          <w:tab w:val="left" w:pos="360"/>
          <w:tab w:val="left" w:pos="851"/>
          <w:tab w:val="left" w:pos="993"/>
        </w:tabs>
        <w:spacing w:line="276" w:lineRule="auto"/>
        <w:ind w:left="0" w:firstLine="567"/>
        <w:jc w:val="both"/>
        <w:rPr>
          <w:sz w:val="24"/>
          <w:szCs w:val="24"/>
        </w:rPr>
      </w:pPr>
      <w:r w:rsidRPr="00F30717">
        <w:rPr>
          <w:sz w:val="24"/>
          <w:szCs w:val="24"/>
        </w:rPr>
        <w:t xml:space="preserve">- повышение </w:t>
      </w:r>
      <w:proofErr w:type="gramStart"/>
      <w:r w:rsidRPr="00F30717">
        <w:rPr>
          <w:sz w:val="24"/>
          <w:szCs w:val="24"/>
        </w:rPr>
        <w:t>эффективности функционирования объектов систем теплоснабжения</w:t>
      </w:r>
      <w:proofErr w:type="gramEnd"/>
      <w:r w:rsidRPr="00F30717">
        <w:rPr>
          <w:sz w:val="24"/>
          <w:szCs w:val="24"/>
        </w:rPr>
        <w:t>;</w:t>
      </w:r>
    </w:p>
    <w:p w:rsidR="002B4BC5" w:rsidRPr="00F30717" w:rsidRDefault="002B4BC5" w:rsidP="002B4BC5">
      <w:pPr>
        <w:pStyle w:val="a5"/>
        <w:tabs>
          <w:tab w:val="left" w:pos="360"/>
          <w:tab w:val="left" w:pos="851"/>
          <w:tab w:val="left" w:pos="993"/>
        </w:tabs>
        <w:spacing w:line="276" w:lineRule="auto"/>
        <w:ind w:left="0" w:firstLine="567"/>
        <w:jc w:val="both"/>
        <w:rPr>
          <w:sz w:val="24"/>
          <w:szCs w:val="24"/>
        </w:rPr>
      </w:pPr>
      <w:r w:rsidRPr="00F30717">
        <w:rPr>
          <w:sz w:val="24"/>
          <w:szCs w:val="24"/>
        </w:rPr>
        <w:t xml:space="preserve">- мобилизация усилий всех административных и инженерных служб в муниципальном образовании </w:t>
      </w:r>
      <w:r>
        <w:rPr>
          <w:sz w:val="24"/>
          <w:szCs w:val="24"/>
        </w:rPr>
        <w:t xml:space="preserve">Кежемский район </w:t>
      </w:r>
      <w:r w:rsidRPr="00F30717">
        <w:rPr>
          <w:sz w:val="24"/>
          <w:szCs w:val="24"/>
        </w:rPr>
        <w:t>для локализации и ликвидации последствий аварийных ситуаций в системах теплоснабжения;</w:t>
      </w:r>
    </w:p>
    <w:p w:rsidR="002B4BC5" w:rsidRPr="00F30717" w:rsidRDefault="002B4BC5" w:rsidP="002B4BC5">
      <w:pPr>
        <w:pStyle w:val="a5"/>
        <w:tabs>
          <w:tab w:val="left" w:pos="360"/>
          <w:tab w:val="left" w:pos="851"/>
          <w:tab w:val="left" w:pos="993"/>
        </w:tabs>
        <w:spacing w:line="276" w:lineRule="auto"/>
        <w:ind w:left="0" w:firstLine="567"/>
        <w:jc w:val="both"/>
        <w:rPr>
          <w:sz w:val="24"/>
          <w:szCs w:val="24"/>
        </w:rPr>
      </w:pPr>
      <w:r w:rsidRPr="00F30717">
        <w:rPr>
          <w:sz w:val="24"/>
          <w:szCs w:val="24"/>
        </w:rPr>
        <w:t>- поддержание необходимых параметров теплоносителей и обеспечение нормативного температурного режима в зданиях и сооружениях при возникновении аварийной ситуации;</w:t>
      </w:r>
    </w:p>
    <w:p w:rsidR="002B4BC5" w:rsidRPr="00F30717" w:rsidRDefault="002B4BC5" w:rsidP="002B4BC5">
      <w:pPr>
        <w:pStyle w:val="a5"/>
        <w:tabs>
          <w:tab w:val="left" w:pos="360"/>
          <w:tab w:val="left" w:pos="851"/>
          <w:tab w:val="left" w:pos="993"/>
        </w:tabs>
        <w:spacing w:line="276" w:lineRule="auto"/>
        <w:ind w:left="0" w:firstLine="567"/>
        <w:jc w:val="both"/>
        <w:rPr>
          <w:sz w:val="24"/>
          <w:szCs w:val="24"/>
        </w:rPr>
      </w:pPr>
      <w:r w:rsidRPr="00F30717">
        <w:rPr>
          <w:sz w:val="24"/>
          <w:szCs w:val="24"/>
        </w:rPr>
        <w:t>- снижение последствий аварийных ситуаций в системах теплоснабжения. Информирование ответственных лиц о возможных аварийных ситуациях с указанием причин их возникновения и действиям по ликвидации последствий.</w:t>
      </w:r>
    </w:p>
    <w:p w:rsidR="002B4BC5" w:rsidRPr="00F30717" w:rsidRDefault="002B4BC5" w:rsidP="002B4BC5">
      <w:pPr>
        <w:pStyle w:val="a5"/>
        <w:numPr>
          <w:ilvl w:val="3"/>
          <w:numId w:val="29"/>
        </w:numPr>
        <w:tabs>
          <w:tab w:val="left" w:pos="851"/>
          <w:tab w:val="left" w:pos="993"/>
        </w:tabs>
        <w:spacing w:line="276" w:lineRule="auto"/>
        <w:ind w:left="0" w:firstLine="567"/>
        <w:jc w:val="both"/>
        <w:rPr>
          <w:sz w:val="24"/>
          <w:szCs w:val="24"/>
        </w:rPr>
      </w:pPr>
      <w:r w:rsidRPr="00F30717">
        <w:rPr>
          <w:sz w:val="24"/>
          <w:szCs w:val="24"/>
        </w:rPr>
        <w:t>Взаимоотношения организаций, функционирующих в системах теплоснабжения                с потребителями, определяются заключенными между ними договорами теплоснабжения,                               в рамках действующего законодательства Российской Федерации. Ответственность указанных лиц определяется балансовой принадлежностью инженерных сетей и фиксируется в акте разграничения балансовой принадлежности и эксплуатационной ответственности сторон, прилагаемом к договору теплоснабжения.</w:t>
      </w:r>
    </w:p>
    <w:p w:rsidR="002B4BC5" w:rsidRPr="00F30717" w:rsidRDefault="002B4BC5" w:rsidP="002B4BC5">
      <w:pPr>
        <w:pStyle w:val="a5"/>
        <w:numPr>
          <w:ilvl w:val="3"/>
          <w:numId w:val="29"/>
        </w:numPr>
        <w:tabs>
          <w:tab w:val="left" w:pos="851"/>
          <w:tab w:val="left" w:pos="993"/>
        </w:tabs>
        <w:spacing w:line="276" w:lineRule="auto"/>
        <w:ind w:left="0" w:firstLine="567"/>
        <w:jc w:val="both"/>
        <w:rPr>
          <w:sz w:val="24"/>
          <w:szCs w:val="24"/>
        </w:rPr>
      </w:pPr>
      <w:r w:rsidRPr="00F30717">
        <w:rPr>
          <w:sz w:val="24"/>
          <w:szCs w:val="24"/>
        </w:rPr>
        <w:t>Организации, функционирующие в системах теплоснабжения для надежного теплоснабжения потребителей должны обеспечивать:</w:t>
      </w:r>
    </w:p>
    <w:p w:rsidR="002B4BC5" w:rsidRPr="00F30717" w:rsidRDefault="002B4BC5" w:rsidP="002B4BC5">
      <w:pPr>
        <w:pStyle w:val="a5"/>
        <w:tabs>
          <w:tab w:val="left" w:pos="851"/>
          <w:tab w:val="left" w:pos="993"/>
        </w:tabs>
        <w:spacing w:line="276" w:lineRule="auto"/>
        <w:ind w:left="0" w:firstLine="567"/>
        <w:jc w:val="both"/>
        <w:rPr>
          <w:sz w:val="24"/>
          <w:szCs w:val="24"/>
        </w:rPr>
      </w:pPr>
      <w:r w:rsidRPr="00F30717">
        <w:rPr>
          <w:sz w:val="24"/>
          <w:szCs w:val="24"/>
        </w:rPr>
        <w:t>- своевременное и качественное техническое обслуживание, и ремонт теплопотребляющих систем, а также разработку и выполнение, согласно договору теплоснабжения,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
    <w:p w:rsidR="002B4BC5" w:rsidRPr="00F30717" w:rsidRDefault="002B4BC5" w:rsidP="002B4BC5">
      <w:pPr>
        <w:pStyle w:val="a5"/>
        <w:tabs>
          <w:tab w:val="left" w:pos="851"/>
          <w:tab w:val="left" w:pos="993"/>
        </w:tabs>
        <w:spacing w:line="276" w:lineRule="auto"/>
        <w:ind w:left="0" w:firstLine="567"/>
        <w:jc w:val="both"/>
        <w:rPr>
          <w:sz w:val="24"/>
          <w:szCs w:val="24"/>
        </w:rPr>
      </w:pPr>
      <w:r w:rsidRPr="00F30717">
        <w:rPr>
          <w:sz w:val="24"/>
          <w:szCs w:val="24"/>
        </w:rPr>
        <w:t>- 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rsidR="002B4BC5" w:rsidRPr="00F30717" w:rsidRDefault="002B4BC5" w:rsidP="002B4BC5">
      <w:pPr>
        <w:pStyle w:val="a5"/>
        <w:numPr>
          <w:ilvl w:val="3"/>
          <w:numId w:val="29"/>
        </w:numPr>
        <w:tabs>
          <w:tab w:val="left" w:pos="851"/>
          <w:tab w:val="left" w:pos="993"/>
        </w:tabs>
        <w:spacing w:line="276" w:lineRule="auto"/>
        <w:ind w:left="0" w:firstLine="567"/>
        <w:jc w:val="both"/>
        <w:rPr>
          <w:sz w:val="24"/>
          <w:szCs w:val="24"/>
        </w:rPr>
      </w:pPr>
      <w:proofErr w:type="gramStart"/>
      <w:r w:rsidRPr="00F30717">
        <w:rPr>
          <w:sz w:val="24"/>
          <w:szCs w:val="24"/>
        </w:rPr>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roofErr w:type="gramEnd"/>
    </w:p>
    <w:p w:rsidR="002B4BC5" w:rsidRPr="00F30717" w:rsidRDefault="002B4BC5" w:rsidP="002B4BC5">
      <w:pPr>
        <w:pStyle w:val="a5"/>
        <w:numPr>
          <w:ilvl w:val="3"/>
          <w:numId w:val="29"/>
        </w:numPr>
        <w:tabs>
          <w:tab w:val="left" w:pos="851"/>
          <w:tab w:val="left" w:pos="993"/>
        </w:tabs>
        <w:spacing w:line="276" w:lineRule="auto"/>
        <w:ind w:left="0" w:firstLine="567"/>
        <w:jc w:val="both"/>
        <w:rPr>
          <w:sz w:val="24"/>
          <w:szCs w:val="24"/>
        </w:rPr>
      </w:pPr>
      <w:r w:rsidRPr="00F30717">
        <w:rPr>
          <w:sz w:val="24"/>
          <w:szCs w:val="24"/>
        </w:rP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6 часов и горячее водоснабжение более 8 часов, руководство по локализации и ликвидации аварий возлагается на администрацию и оперативный штаб                      по жилищно-коммунальному хозяйству муниципального образования </w:t>
      </w:r>
      <w:r>
        <w:rPr>
          <w:sz w:val="24"/>
          <w:szCs w:val="24"/>
        </w:rPr>
        <w:t>Кежемский район.</w:t>
      </w:r>
    </w:p>
    <w:p w:rsidR="002B4BC5" w:rsidRPr="00F30717" w:rsidRDefault="002B4BC5" w:rsidP="002B4BC5">
      <w:pPr>
        <w:pStyle w:val="a5"/>
        <w:tabs>
          <w:tab w:val="left" w:pos="851"/>
          <w:tab w:val="left" w:pos="1134"/>
        </w:tabs>
        <w:spacing w:line="276" w:lineRule="auto"/>
        <w:ind w:left="0" w:firstLine="567"/>
        <w:jc w:val="both"/>
        <w:rPr>
          <w:sz w:val="24"/>
          <w:szCs w:val="24"/>
        </w:rPr>
      </w:pPr>
      <w:r w:rsidRPr="00F30717">
        <w:rPr>
          <w:sz w:val="24"/>
          <w:szCs w:val="24"/>
        </w:rPr>
        <w:t>1.1.3.</w:t>
      </w:r>
      <w:r>
        <w:rPr>
          <w:sz w:val="24"/>
          <w:szCs w:val="24"/>
        </w:rPr>
        <w:t>7</w:t>
      </w:r>
      <w:r w:rsidRPr="00F30717">
        <w:rPr>
          <w:sz w:val="24"/>
          <w:szCs w:val="24"/>
        </w:rPr>
        <w:t>. Финансирование расходов на проведение непредвиденных аварийно-ремонтных работ и пополнение аварийного запаса материальных ресурсов для устранения аварийных ситуаций на объектах жилищн</w:t>
      </w:r>
      <w:proofErr w:type="gramStart"/>
      <w:r w:rsidRPr="00F30717">
        <w:rPr>
          <w:sz w:val="24"/>
          <w:szCs w:val="24"/>
        </w:rPr>
        <w:t>о-</w:t>
      </w:r>
      <w:proofErr w:type="gramEnd"/>
      <w:r w:rsidRPr="00F30717">
        <w:rPr>
          <w:sz w:val="24"/>
          <w:szCs w:val="24"/>
        </w:rPr>
        <w:t xml:space="preserve"> коммунального хозяйства осуществляется в установленном порядке в пределах средств, предусмотренных в бюджете администрации муниципального образования </w:t>
      </w:r>
      <w:r>
        <w:rPr>
          <w:sz w:val="24"/>
          <w:szCs w:val="24"/>
        </w:rPr>
        <w:t xml:space="preserve">Кежемский район </w:t>
      </w:r>
      <w:r w:rsidRPr="00F30717">
        <w:rPr>
          <w:sz w:val="24"/>
          <w:szCs w:val="24"/>
        </w:rPr>
        <w:t>и организаций жилищно-коммунального комплекса на текущий финансовый год.</w:t>
      </w:r>
    </w:p>
    <w:p w:rsidR="002B4BC5" w:rsidRPr="00F30717" w:rsidRDefault="002B4BC5" w:rsidP="002B4BC5">
      <w:pPr>
        <w:pStyle w:val="a5"/>
        <w:tabs>
          <w:tab w:val="left" w:pos="709"/>
          <w:tab w:val="left" w:pos="851"/>
          <w:tab w:val="left" w:pos="993"/>
        </w:tabs>
        <w:spacing w:line="276" w:lineRule="auto"/>
        <w:ind w:left="0" w:firstLine="567"/>
        <w:jc w:val="both"/>
        <w:rPr>
          <w:sz w:val="24"/>
          <w:szCs w:val="24"/>
        </w:rPr>
      </w:pPr>
      <w:r w:rsidRPr="00F30717">
        <w:rPr>
          <w:sz w:val="24"/>
          <w:szCs w:val="24"/>
        </w:rPr>
        <w:lastRenderedPageBreak/>
        <w:t>1.1.3.</w:t>
      </w:r>
      <w:r>
        <w:rPr>
          <w:sz w:val="24"/>
          <w:szCs w:val="24"/>
        </w:rPr>
        <w:t>8</w:t>
      </w:r>
      <w:r w:rsidRPr="00F30717">
        <w:rPr>
          <w:sz w:val="24"/>
          <w:szCs w:val="24"/>
        </w:rPr>
        <w:t xml:space="preserve">. 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в порядке, установленном в муниципальном образовании </w:t>
      </w:r>
      <w:r>
        <w:rPr>
          <w:sz w:val="24"/>
          <w:szCs w:val="24"/>
        </w:rPr>
        <w:t>Кежемский район</w:t>
      </w:r>
      <w:r w:rsidRPr="00F30717">
        <w:rPr>
          <w:sz w:val="24"/>
          <w:szCs w:val="24"/>
        </w:rPr>
        <w:t>.</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sz w:val="24"/>
          <w:szCs w:val="24"/>
        </w:rPr>
        <w:tab/>
      </w:r>
      <w:r w:rsidRPr="00B475E7">
        <w:rPr>
          <w:rFonts w:ascii="Times New Roman" w:hAnsi="Times New Roman" w:cs="Times New Roman"/>
          <w:sz w:val="24"/>
          <w:szCs w:val="24"/>
        </w:rPr>
        <w:t>1.1.3.9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ремонтных работ на инженерных сетях производятся за счет владельцев инженерных сетей, на которых возникла аварийная ситуация.</w:t>
      </w:r>
    </w:p>
    <w:p w:rsidR="002B4BC5" w:rsidRPr="009D1557"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9D1557">
        <w:rPr>
          <w:rFonts w:ascii="Times New Roman" w:hAnsi="Times New Roman" w:cs="Times New Roman"/>
          <w:sz w:val="24"/>
          <w:szCs w:val="24"/>
        </w:rPr>
        <w:t>Собственники земельных участков, по которым проходят инженерные коммуникации                   для надежного теплоснабжения потребителей, обязаны:</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sidRPr="009D1557">
        <w:rPr>
          <w:rFonts w:ascii="Times New Roman" w:hAnsi="Times New Roman" w:cs="Times New Roman"/>
          <w:sz w:val="24"/>
          <w:szCs w:val="24"/>
        </w:rPr>
        <w:tab/>
        <w:t xml:space="preserve">- осуществлять </w:t>
      </w:r>
      <w:proofErr w:type="gramStart"/>
      <w:r w:rsidRPr="009D1557">
        <w:rPr>
          <w:rFonts w:ascii="Times New Roman" w:hAnsi="Times New Roman" w:cs="Times New Roman"/>
          <w:sz w:val="24"/>
          <w:szCs w:val="24"/>
        </w:rPr>
        <w:t>контроль за</w:t>
      </w:r>
      <w:proofErr w:type="gramEnd"/>
      <w:r w:rsidRPr="009D1557">
        <w:rPr>
          <w:rFonts w:ascii="Times New Roman" w:hAnsi="Times New Roman" w:cs="Times New Roman"/>
          <w:sz w:val="24"/>
          <w:szCs w:val="24"/>
        </w:rPr>
        <w:t xml:space="preserve">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9D1557">
        <w:rPr>
          <w:rFonts w:ascii="Times New Roman" w:hAnsi="Times New Roman" w:cs="Times New Roman"/>
          <w:sz w:val="24"/>
          <w:szCs w:val="24"/>
        </w:rPr>
        <w:t>-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9D1557">
        <w:rPr>
          <w:rFonts w:ascii="Times New Roman" w:hAnsi="Times New Roman" w:cs="Times New Roman"/>
          <w:sz w:val="24"/>
          <w:szCs w:val="24"/>
        </w:rPr>
        <w:t>- 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F30717">
        <w:rPr>
          <w:sz w:val="24"/>
          <w:szCs w:val="24"/>
        </w:rPr>
        <w:t xml:space="preserve">- </w:t>
      </w:r>
      <w:r w:rsidRPr="009D1557">
        <w:rPr>
          <w:rFonts w:ascii="Times New Roman" w:hAnsi="Times New Roman" w:cs="Times New Roman"/>
          <w:sz w:val="24"/>
          <w:szCs w:val="24"/>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2B4BC5" w:rsidRPr="009D1557"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9D1557">
        <w:rPr>
          <w:rFonts w:ascii="Times New Roman" w:hAnsi="Times New Roman" w:cs="Times New Roman"/>
          <w:sz w:val="24"/>
          <w:szCs w:val="24"/>
        </w:rPr>
        <w:t>- 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2B4BC5"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sz w:val="24"/>
          <w:szCs w:val="24"/>
        </w:rPr>
        <w:tab/>
      </w:r>
      <w:r w:rsidRPr="00EF1266">
        <w:rPr>
          <w:rFonts w:ascii="Times New Roman" w:hAnsi="Times New Roman" w:cs="Times New Roman"/>
          <w:sz w:val="24"/>
          <w:szCs w:val="24"/>
        </w:rPr>
        <w:t>1.1.3.10 Собственники земельных участков, организации, ответственные за содержание территории, по которым проходят инженерные коммуникации, эксплуатирующие организации, сотрудники органов внутренних дел, жители при обнаружении технологических нарушений (вытекание горячей воды или выход пара из трубопроводов тепловых сетей, образование провалов и т.п.) обязаны:</w:t>
      </w:r>
    </w:p>
    <w:p w:rsidR="002B4BC5" w:rsidRPr="00EF1266"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Pr>
          <w:sz w:val="24"/>
          <w:szCs w:val="24"/>
        </w:rPr>
        <w:tab/>
      </w:r>
      <w:r w:rsidRPr="00EF1266">
        <w:rPr>
          <w:rFonts w:ascii="Times New Roman" w:hAnsi="Times New Roman" w:cs="Times New Roman"/>
          <w:sz w:val="24"/>
          <w:szCs w:val="24"/>
        </w:rPr>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2B4BC5" w:rsidRPr="00EF1266"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sidRPr="00EF1266">
        <w:rPr>
          <w:rFonts w:ascii="Times New Roman" w:hAnsi="Times New Roman" w:cs="Times New Roman"/>
          <w:sz w:val="24"/>
          <w:szCs w:val="24"/>
        </w:rPr>
        <w:tab/>
        <w:t>- незамедлительно информировать обо всех происшествиях, связанных с повреждением объектов теплоснабжения администрацию муниципального района и диспетчерскую службу ресурсоснабжающих организаций.</w:t>
      </w:r>
    </w:p>
    <w:p w:rsidR="002B4BC5" w:rsidRPr="00EF1266"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sidRPr="00EF1266">
        <w:rPr>
          <w:rFonts w:ascii="Times New Roman" w:hAnsi="Times New Roman" w:cs="Times New Roman"/>
          <w:sz w:val="24"/>
          <w:szCs w:val="24"/>
        </w:rPr>
        <w:tab/>
        <w:t>1.1.3.11. Владелец или арендатор встроенных нежилых помещений (подвалов, чердаков, мансард и др.), по которым проложены сети теплоснабжения,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данные системы, для их осмотра, ремонта или технического обслуживания.</w:t>
      </w:r>
    </w:p>
    <w:p w:rsidR="002B4BC5" w:rsidRPr="00EF1266" w:rsidRDefault="002B4BC5" w:rsidP="002B4BC5">
      <w:pPr>
        <w:tabs>
          <w:tab w:val="left" w:pos="709"/>
          <w:tab w:val="left" w:pos="851"/>
          <w:tab w:val="left" w:pos="1134"/>
          <w:tab w:val="left" w:pos="1276"/>
        </w:tabs>
        <w:spacing w:line="276" w:lineRule="auto"/>
        <w:contextualSpacing/>
        <w:jc w:val="both"/>
        <w:rPr>
          <w:rFonts w:ascii="Times New Roman" w:hAnsi="Times New Roman" w:cs="Times New Roman"/>
          <w:sz w:val="24"/>
          <w:szCs w:val="24"/>
        </w:rPr>
      </w:pPr>
      <w:r w:rsidRPr="00EF1266">
        <w:rPr>
          <w:rFonts w:ascii="Times New Roman" w:hAnsi="Times New Roman" w:cs="Times New Roman"/>
          <w:sz w:val="24"/>
          <w:szCs w:val="24"/>
        </w:rPr>
        <w:tab/>
        <w:t xml:space="preserve">1.1.3.12. </w:t>
      </w:r>
      <w:proofErr w:type="gramStart"/>
      <w:r w:rsidRPr="00EF1266">
        <w:rPr>
          <w:rFonts w:ascii="Times New Roman" w:hAnsi="Times New Roman" w:cs="Times New Roman"/>
          <w:sz w:val="24"/>
          <w:szCs w:val="24"/>
        </w:rPr>
        <w:t>Организациями, управляющими многоквартирными домами, обеспеченными централизованным теплоснабжением должны быть доведены до жителей в них проживающих любым доступным способом адреса и номера телефонов организаций, функционирующих                          в системах теплоснабжения для сообщения о возникновении технологических нарушений работы и аварийных ситуациях системах теплоснабжения</w:t>
      </w:r>
      <w:r w:rsidRPr="00F30717">
        <w:rPr>
          <w:sz w:val="24"/>
          <w:szCs w:val="24"/>
        </w:rPr>
        <w:t>.</w:t>
      </w:r>
      <w:proofErr w:type="gramEnd"/>
    </w:p>
    <w:bookmarkEnd w:id="11"/>
    <w:p w:rsidR="002B4BC5" w:rsidRPr="00F30717" w:rsidRDefault="002B4BC5" w:rsidP="002B4BC5">
      <w:pPr>
        <w:spacing w:after="0"/>
        <w:rPr>
          <w:rFonts w:ascii="Times New Roman" w:hAnsi="Times New Roman" w:cs="Times New Roman"/>
          <w:sz w:val="24"/>
          <w:szCs w:val="24"/>
        </w:rPr>
      </w:pPr>
    </w:p>
    <w:p w:rsidR="002B4BC5" w:rsidRPr="00F30717" w:rsidRDefault="002B4BC5" w:rsidP="002B4BC5">
      <w:pPr>
        <w:pStyle w:val="2"/>
        <w:numPr>
          <w:ilvl w:val="2"/>
          <w:numId w:val="46"/>
        </w:numPr>
        <w:tabs>
          <w:tab w:val="left" w:pos="1134"/>
        </w:tabs>
        <w:spacing w:line="276" w:lineRule="auto"/>
        <w:jc w:val="both"/>
        <w:rPr>
          <w:rFonts w:ascii="Times New Roman" w:hAnsi="Times New Roman" w:cs="Times New Roman"/>
          <w:b/>
          <w:color w:val="auto"/>
          <w:sz w:val="24"/>
          <w:szCs w:val="24"/>
        </w:rPr>
      </w:pPr>
      <w:bookmarkStart w:id="12" w:name="_Toc191054528"/>
      <w:r w:rsidRPr="00F30717">
        <w:rPr>
          <w:rFonts w:ascii="Times New Roman" w:hAnsi="Times New Roman" w:cs="Times New Roman"/>
          <w:b/>
          <w:color w:val="auto"/>
          <w:sz w:val="24"/>
          <w:szCs w:val="24"/>
        </w:rPr>
        <w:t>Краткая характеристика муниципального образования</w:t>
      </w:r>
      <w:bookmarkEnd w:id="12"/>
    </w:p>
    <w:p w:rsidR="002B4BC5" w:rsidRDefault="002B4BC5" w:rsidP="002B4BC5">
      <w:pPr>
        <w:pStyle w:val="2"/>
        <w:numPr>
          <w:ilvl w:val="3"/>
          <w:numId w:val="36"/>
        </w:numPr>
        <w:spacing w:line="276" w:lineRule="auto"/>
        <w:ind w:left="0" w:firstLine="568"/>
        <w:jc w:val="both"/>
        <w:rPr>
          <w:rFonts w:ascii="Times New Roman" w:hAnsi="Times New Roman" w:cs="Times New Roman"/>
          <w:b/>
          <w:color w:val="auto"/>
          <w:sz w:val="24"/>
          <w:szCs w:val="24"/>
        </w:rPr>
      </w:pPr>
      <w:bookmarkStart w:id="13" w:name="_Toc191054529"/>
      <w:r w:rsidRPr="00F30717">
        <w:rPr>
          <w:rFonts w:ascii="Times New Roman" w:hAnsi="Times New Roman" w:cs="Times New Roman"/>
          <w:b/>
          <w:color w:val="auto"/>
          <w:sz w:val="24"/>
          <w:szCs w:val="24"/>
        </w:rPr>
        <w:t>Административное деление, население</w:t>
      </w:r>
      <w:bookmarkEnd w:id="13"/>
    </w:p>
    <w:p w:rsidR="002B4BC5" w:rsidRPr="00DC18A9" w:rsidRDefault="002B4BC5" w:rsidP="002B4BC5">
      <w:pPr>
        <w:spacing w:line="276" w:lineRule="auto"/>
        <w:ind w:firstLine="709"/>
        <w:contextualSpacing/>
        <w:jc w:val="both"/>
        <w:rPr>
          <w:rFonts w:ascii="Times New Roman" w:hAnsi="Times New Roman" w:cs="Times New Roman"/>
        </w:rPr>
      </w:pPr>
      <w:r w:rsidRPr="00DC18A9">
        <w:rPr>
          <w:rFonts w:ascii="Times New Roman" w:hAnsi="Times New Roman" w:cs="Times New Roman"/>
          <w:sz w:val="24"/>
          <w:szCs w:val="24"/>
        </w:rPr>
        <w:t>Муниципальное образование Кежемский район является самостоятельным муниципальным образованием в составе Красноярского края.</w:t>
      </w:r>
    </w:p>
    <w:p w:rsidR="002B4BC5" w:rsidRPr="00AA56E6" w:rsidRDefault="002B4BC5" w:rsidP="002B4BC5">
      <w:pPr>
        <w:spacing w:line="276" w:lineRule="auto"/>
        <w:ind w:firstLine="720"/>
        <w:contextualSpacing/>
        <w:jc w:val="both"/>
        <w:rPr>
          <w:rFonts w:ascii="Times New Roman" w:hAnsi="Times New Roman" w:cs="Times New Roman"/>
          <w:sz w:val="24"/>
          <w:szCs w:val="24"/>
        </w:rPr>
      </w:pPr>
      <w:r w:rsidRPr="00AA56E6">
        <w:rPr>
          <w:rFonts w:ascii="Times New Roman" w:hAnsi="Times New Roman" w:cs="Times New Roman"/>
          <w:sz w:val="24"/>
          <w:szCs w:val="24"/>
        </w:rPr>
        <w:t xml:space="preserve">Состав Кежемского района принят в соответствии законом Красноярского края от 21.04.2011 №12-5780 «О перечне административно-территориальных единиц и территориальных единиц Красноярского края». </w:t>
      </w:r>
    </w:p>
    <w:p w:rsidR="002B4BC5" w:rsidRDefault="002B4BC5" w:rsidP="002B4BC5">
      <w:pPr>
        <w:spacing w:line="276" w:lineRule="auto"/>
        <w:ind w:firstLine="720"/>
        <w:contextualSpacing/>
        <w:jc w:val="both"/>
        <w:rPr>
          <w:rFonts w:ascii="Times New Roman" w:hAnsi="Times New Roman" w:cs="Times New Roman"/>
          <w:sz w:val="24"/>
          <w:szCs w:val="24"/>
        </w:rPr>
      </w:pPr>
      <w:proofErr w:type="gramStart"/>
      <w:r w:rsidRPr="00AA56E6">
        <w:rPr>
          <w:rFonts w:ascii="Times New Roman" w:hAnsi="Times New Roman" w:cs="Times New Roman"/>
          <w:sz w:val="24"/>
          <w:szCs w:val="24"/>
        </w:rPr>
        <w:t xml:space="preserve">Границы и статус муниципальных образований Кежемского района приняты в соответствии с законом «Об установлении границ и наделении соответствующим статусом муниципального образования Кежемский район и находящихся в его границах иных муниципальных образований» (в ред. Законов Красноярского края от 13.10.2005 №16-3876, от 21.12.2010 №11-5560) </w:t>
      </w:r>
      <w:proofErr w:type="gramEnd"/>
    </w:p>
    <w:p w:rsidR="002B4BC5" w:rsidRPr="00865E69" w:rsidRDefault="002B4BC5" w:rsidP="002B4BC5">
      <w:pPr>
        <w:spacing w:line="276"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Муниципальное образование </w:t>
      </w:r>
      <w:r w:rsidRPr="00ED27FB">
        <w:rPr>
          <w:rFonts w:ascii="Times New Roman" w:hAnsi="Times New Roman" w:cs="Times New Roman"/>
          <w:color w:val="1F1F1F"/>
          <w:sz w:val="24"/>
          <w:szCs w:val="24"/>
          <w:shd w:val="clear" w:color="auto" w:fill="FFFFFF"/>
        </w:rPr>
        <w:t>Кежемский район находится на </w:t>
      </w:r>
      <w:r w:rsidRPr="00ED27FB">
        <w:rPr>
          <w:rFonts w:ascii="Times New Roman" w:hAnsi="Times New Roman" w:cs="Times New Roman"/>
          <w:color w:val="040C28"/>
          <w:sz w:val="24"/>
          <w:szCs w:val="24"/>
        </w:rPr>
        <w:t>северо-востоке центральной части Красноярского края</w:t>
      </w:r>
      <w:r w:rsidRPr="00ED27FB">
        <w:rPr>
          <w:rFonts w:ascii="Times New Roman" w:hAnsi="Times New Roman" w:cs="Times New Roman"/>
          <w:color w:val="1F1F1F"/>
          <w:sz w:val="24"/>
          <w:szCs w:val="24"/>
          <w:shd w:val="clear" w:color="auto" w:fill="FFFFFF"/>
        </w:rPr>
        <w:t xml:space="preserve">. </w:t>
      </w:r>
      <w:r w:rsidRPr="009C0160">
        <w:rPr>
          <w:rFonts w:ascii="Times New Roman" w:hAnsi="Times New Roman" w:cs="Times New Roman"/>
          <w:sz w:val="24"/>
          <w:szCs w:val="24"/>
        </w:rPr>
        <w:t>Административным центром муниципального образования Кежемский район является город Кодинск</w:t>
      </w:r>
      <w:r w:rsidRPr="009C0160">
        <w:rPr>
          <w:rFonts w:ascii="Times New Roman" w:hAnsi="Times New Roman" w:cs="Times New Roman"/>
          <w:i/>
          <w:sz w:val="24"/>
          <w:szCs w:val="24"/>
        </w:rPr>
        <w:t>.</w:t>
      </w:r>
      <w:r w:rsidRPr="009C0160">
        <w:rPr>
          <w:rFonts w:ascii="Times New Roman" w:hAnsi="Times New Roman" w:cs="Times New Roman"/>
          <w:sz w:val="24"/>
          <w:szCs w:val="24"/>
        </w:rPr>
        <w:t xml:space="preserve"> </w:t>
      </w:r>
      <w:proofErr w:type="gramStart"/>
      <w:r w:rsidRPr="00ED27FB">
        <w:rPr>
          <w:rFonts w:ascii="Times New Roman" w:hAnsi="Times New Roman" w:cs="Times New Roman"/>
          <w:color w:val="1F1F1F"/>
          <w:sz w:val="24"/>
          <w:szCs w:val="24"/>
          <w:shd w:val="clear" w:color="auto" w:fill="FFFFFF"/>
        </w:rPr>
        <w:t>На западе район граничит с Богучанским районом Красноярского края, на севере — с Эвенкийским, на юге и востоке — с Чунским и Усть-Илимским районами Иркутской области.</w:t>
      </w:r>
      <w:proofErr w:type="gramEnd"/>
      <w:r>
        <w:rPr>
          <w:rFonts w:ascii="Times New Roman" w:hAnsi="Times New Roman" w:cs="Times New Roman"/>
          <w:color w:val="1F1F1F"/>
          <w:sz w:val="24"/>
          <w:szCs w:val="24"/>
          <w:shd w:val="clear" w:color="auto" w:fill="FFFFFF"/>
        </w:rPr>
        <w:t xml:space="preserve"> </w:t>
      </w:r>
      <w:r w:rsidRPr="00D87E50">
        <w:rPr>
          <w:rFonts w:ascii="Times New Roman" w:hAnsi="Times New Roman" w:cs="Times New Roman"/>
          <w:sz w:val="24"/>
          <w:szCs w:val="24"/>
        </w:rPr>
        <w:t>По своему географическому положению и климатическим условиям Кежемский район приравнен к районам Крайнего Севера.</w:t>
      </w:r>
      <w:r w:rsidRPr="00ED27FB">
        <w:rPr>
          <w:rFonts w:ascii="Times New Roman" w:hAnsi="Times New Roman" w:cs="Times New Roman"/>
          <w:color w:val="1F1F1F"/>
          <w:sz w:val="24"/>
          <w:szCs w:val="24"/>
          <w:shd w:val="clear" w:color="auto" w:fill="FFFFFF"/>
        </w:rPr>
        <w:t xml:space="preserve"> Площадь Кежемского района составляет 34 541 </w:t>
      </w:r>
      <w:r w:rsidRPr="00865E69">
        <w:rPr>
          <w:rFonts w:ascii="Times New Roman" w:hAnsi="Times New Roman" w:cs="Times New Roman"/>
          <w:color w:val="1F1F1F"/>
          <w:sz w:val="24"/>
          <w:szCs w:val="24"/>
          <w:shd w:val="clear" w:color="auto" w:fill="FFFFFF"/>
        </w:rPr>
        <w:t>км</w:t>
      </w:r>
      <w:proofErr w:type="gramStart"/>
      <w:r w:rsidRPr="00865E69">
        <w:rPr>
          <w:rFonts w:ascii="Times New Roman" w:hAnsi="Times New Roman" w:cs="Times New Roman"/>
          <w:color w:val="1F1F1F"/>
          <w:sz w:val="24"/>
          <w:szCs w:val="24"/>
          <w:shd w:val="clear" w:color="auto" w:fill="FFFFFF"/>
          <w:vertAlign w:val="superscript"/>
        </w:rPr>
        <w:t>2</w:t>
      </w:r>
      <w:proofErr w:type="gramEnd"/>
      <w:r w:rsidRPr="00865E69">
        <w:rPr>
          <w:rFonts w:ascii="Times New Roman" w:hAnsi="Times New Roman" w:cs="Times New Roman"/>
          <w:color w:val="1F1F1F"/>
          <w:sz w:val="24"/>
          <w:szCs w:val="24"/>
          <w:shd w:val="clear" w:color="auto" w:fill="FFFFFF"/>
        </w:rPr>
        <w:t>.</w:t>
      </w:r>
      <w:r w:rsidRPr="00865E69">
        <w:rPr>
          <w:szCs w:val="24"/>
        </w:rPr>
        <w:t xml:space="preserve"> </w:t>
      </w:r>
      <w:r w:rsidRPr="00865E69">
        <w:rPr>
          <w:rFonts w:ascii="Times New Roman" w:hAnsi="Times New Roman" w:cs="Times New Roman"/>
          <w:sz w:val="24"/>
          <w:szCs w:val="24"/>
        </w:rPr>
        <w:t>Общая численность постоянного населения по данным государственной статистической отчетности по состоянию на 01.01.20</w:t>
      </w:r>
      <w:r>
        <w:rPr>
          <w:rFonts w:ascii="Times New Roman" w:hAnsi="Times New Roman" w:cs="Times New Roman"/>
          <w:sz w:val="24"/>
          <w:szCs w:val="24"/>
        </w:rPr>
        <w:t xml:space="preserve">25 </w:t>
      </w:r>
      <w:r w:rsidRPr="00865E69">
        <w:rPr>
          <w:rFonts w:ascii="Times New Roman" w:hAnsi="Times New Roman" w:cs="Times New Roman"/>
          <w:sz w:val="24"/>
          <w:szCs w:val="24"/>
        </w:rPr>
        <w:t xml:space="preserve">составляет </w:t>
      </w:r>
      <w:r>
        <w:rPr>
          <w:rFonts w:ascii="Times New Roman" w:hAnsi="Times New Roman" w:cs="Times New Roman"/>
          <w:sz w:val="24"/>
          <w:szCs w:val="24"/>
        </w:rPr>
        <w:t>16 559</w:t>
      </w:r>
      <w:r w:rsidRPr="00865E69">
        <w:rPr>
          <w:rFonts w:ascii="Times New Roman" w:hAnsi="Times New Roman" w:cs="Times New Roman"/>
          <w:sz w:val="24"/>
          <w:szCs w:val="24"/>
        </w:rPr>
        <w:t xml:space="preserve"> человек</w:t>
      </w:r>
      <w:r>
        <w:rPr>
          <w:rFonts w:ascii="Times New Roman" w:hAnsi="Times New Roman" w:cs="Times New Roman"/>
          <w:sz w:val="24"/>
          <w:szCs w:val="24"/>
        </w:rPr>
        <w:t>.</w:t>
      </w:r>
    </w:p>
    <w:p w:rsidR="002B4BC5" w:rsidRPr="009C0160" w:rsidRDefault="002B4BC5" w:rsidP="002B4BC5">
      <w:pPr>
        <w:spacing w:line="276" w:lineRule="auto"/>
        <w:ind w:firstLine="720"/>
        <w:contextualSpacing/>
        <w:jc w:val="both"/>
        <w:rPr>
          <w:rFonts w:ascii="Times New Roman" w:hAnsi="Times New Roman" w:cs="Times New Roman"/>
          <w:sz w:val="24"/>
          <w:szCs w:val="24"/>
        </w:rPr>
      </w:pPr>
      <w:r w:rsidRPr="009C0160">
        <w:rPr>
          <w:rFonts w:ascii="Times New Roman" w:hAnsi="Times New Roman" w:cs="Times New Roman"/>
          <w:sz w:val="24"/>
          <w:szCs w:val="24"/>
        </w:rPr>
        <w:t>Карта (схема) границ муниципального образования</w:t>
      </w:r>
      <w:r>
        <w:rPr>
          <w:rFonts w:ascii="Times New Roman" w:hAnsi="Times New Roman" w:cs="Times New Roman"/>
          <w:sz w:val="24"/>
          <w:szCs w:val="24"/>
        </w:rPr>
        <w:t xml:space="preserve"> Кежемский район</w:t>
      </w:r>
      <w:r w:rsidRPr="009C0160">
        <w:rPr>
          <w:rFonts w:ascii="Times New Roman" w:hAnsi="Times New Roman" w:cs="Times New Roman"/>
          <w:sz w:val="24"/>
          <w:szCs w:val="24"/>
        </w:rPr>
        <w:t xml:space="preserve"> приведена на рисунке </w:t>
      </w:r>
      <w:r w:rsidRPr="009C0160">
        <w:rPr>
          <w:rFonts w:ascii="Times New Roman" w:hAnsi="Times New Roman" w:cs="Times New Roman"/>
          <w:sz w:val="24"/>
          <w:szCs w:val="24"/>
        </w:rPr>
        <w:fldChar w:fldCharType="begin"/>
      </w:r>
      <w:r w:rsidRPr="009C0160">
        <w:rPr>
          <w:rFonts w:ascii="Times New Roman" w:hAnsi="Times New Roman" w:cs="Times New Roman"/>
          <w:sz w:val="24"/>
          <w:szCs w:val="24"/>
        </w:rPr>
        <w:instrText xml:space="preserve"> REF _Ref190964404 \h  \* MERGEFORMAT </w:instrText>
      </w:r>
      <w:r w:rsidRPr="009C0160">
        <w:rPr>
          <w:rFonts w:ascii="Times New Roman" w:hAnsi="Times New Roman" w:cs="Times New Roman"/>
          <w:sz w:val="24"/>
          <w:szCs w:val="24"/>
        </w:rPr>
      </w:r>
      <w:r w:rsidRPr="009C0160">
        <w:rPr>
          <w:rFonts w:ascii="Times New Roman" w:hAnsi="Times New Roman" w:cs="Times New Roman"/>
          <w:sz w:val="24"/>
          <w:szCs w:val="24"/>
        </w:rPr>
        <w:fldChar w:fldCharType="separate"/>
      </w:r>
      <w:r w:rsidRPr="009C0160">
        <w:rPr>
          <w:rFonts w:ascii="Times New Roman" w:hAnsi="Times New Roman" w:cs="Times New Roman"/>
          <w:bCs/>
          <w:vanish/>
          <w:sz w:val="24"/>
          <w:szCs w:val="24"/>
        </w:rPr>
        <w:t xml:space="preserve">Рисунок </w:t>
      </w:r>
      <w:r w:rsidRPr="009C0160">
        <w:rPr>
          <w:rFonts w:ascii="Times New Roman" w:hAnsi="Times New Roman" w:cs="Times New Roman"/>
          <w:bCs/>
          <w:noProof/>
          <w:sz w:val="24"/>
          <w:szCs w:val="24"/>
        </w:rPr>
        <w:t>1.1</w:t>
      </w:r>
      <w:r w:rsidRPr="009C0160">
        <w:rPr>
          <w:rFonts w:ascii="Times New Roman" w:hAnsi="Times New Roman" w:cs="Times New Roman"/>
          <w:bCs/>
          <w:sz w:val="24"/>
          <w:szCs w:val="24"/>
        </w:rPr>
        <w:t>.</w:t>
      </w:r>
      <w:r w:rsidRPr="009C0160">
        <w:rPr>
          <w:rFonts w:ascii="Times New Roman" w:hAnsi="Times New Roman" w:cs="Times New Roman"/>
          <w:bCs/>
          <w:noProof/>
          <w:sz w:val="24"/>
          <w:szCs w:val="24"/>
        </w:rPr>
        <w:t>1</w:t>
      </w:r>
      <w:r w:rsidRPr="009C0160">
        <w:rPr>
          <w:rFonts w:ascii="Times New Roman" w:hAnsi="Times New Roman" w:cs="Times New Roman"/>
          <w:sz w:val="24"/>
          <w:szCs w:val="24"/>
        </w:rPr>
        <w:fldChar w:fldCharType="end"/>
      </w:r>
      <w:r w:rsidRPr="009C0160">
        <w:rPr>
          <w:rFonts w:ascii="Times New Roman" w:hAnsi="Times New Roman" w:cs="Times New Roman"/>
          <w:sz w:val="24"/>
          <w:szCs w:val="24"/>
        </w:rPr>
        <w:t>.</w:t>
      </w:r>
    </w:p>
    <w:p w:rsidR="002B4BC5" w:rsidRPr="00F30717" w:rsidRDefault="002B4BC5" w:rsidP="002B4BC5">
      <w:pPr>
        <w:pStyle w:val="a7"/>
        <w:shd w:val="clear" w:color="auto" w:fill="auto"/>
        <w:spacing w:before="0" w:line="276" w:lineRule="auto"/>
        <w:ind w:right="0"/>
        <w:jc w:val="both"/>
        <w:rPr>
          <w:rFonts w:cs="Times New Roman"/>
          <w:b/>
          <w:bCs/>
          <w:sz w:val="24"/>
          <w:szCs w:val="24"/>
        </w:rPr>
      </w:pPr>
      <w:bookmarkStart w:id="14" w:name="_Toc83658915"/>
      <w:bookmarkStart w:id="15" w:name="_Toc181028928"/>
      <w:r>
        <w:rPr>
          <w:rFonts w:cs="Times New Roman"/>
          <w:b/>
          <w:bCs/>
          <w:noProof/>
          <w:sz w:val="24"/>
          <w:szCs w:val="24"/>
        </w:rPr>
        <w:lastRenderedPageBreak/>
        <w:drawing>
          <wp:inline distT="0" distB="0" distL="0" distR="0" wp14:anchorId="05439A74" wp14:editId="0D890A9E">
            <wp:extent cx="5613899" cy="6007292"/>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1568"/>
                    <a:stretch/>
                  </pic:blipFill>
                  <pic:spPr bwMode="auto">
                    <a:xfrm>
                      <a:off x="0" y="0"/>
                      <a:ext cx="5614942" cy="6008408"/>
                    </a:xfrm>
                    <a:prstGeom prst="rect">
                      <a:avLst/>
                    </a:prstGeom>
                    <a:noFill/>
                    <a:ln>
                      <a:noFill/>
                    </a:ln>
                    <a:extLst>
                      <a:ext uri="{53640926-AAD7-44D8-BBD7-CCE9431645EC}">
                        <a14:shadowObscured xmlns:a14="http://schemas.microsoft.com/office/drawing/2010/main"/>
                      </a:ext>
                    </a:extLst>
                  </pic:spPr>
                </pic:pic>
              </a:graphicData>
            </a:graphic>
          </wp:inline>
        </w:drawing>
      </w:r>
    </w:p>
    <w:p w:rsidR="002B4BC5" w:rsidRPr="00A2281E" w:rsidRDefault="002B4BC5" w:rsidP="002B4BC5">
      <w:pPr>
        <w:pStyle w:val="a7"/>
        <w:shd w:val="clear" w:color="auto" w:fill="auto"/>
        <w:spacing w:before="0" w:line="276" w:lineRule="auto"/>
        <w:ind w:right="0"/>
        <w:contextualSpacing/>
        <w:rPr>
          <w:rFonts w:cs="Times New Roman"/>
          <w:b/>
          <w:color w:val="auto"/>
          <w:sz w:val="24"/>
          <w:szCs w:val="24"/>
        </w:rPr>
      </w:pPr>
      <w:bookmarkStart w:id="16" w:name="_Ref190964404"/>
      <w:bookmarkStart w:id="17" w:name="_Toc190964991"/>
      <w:r w:rsidRPr="00A2281E">
        <w:rPr>
          <w:rFonts w:cs="Times New Roman"/>
          <w:b/>
          <w:bCs/>
          <w:color w:val="auto"/>
          <w:sz w:val="24"/>
          <w:szCs w:val="24"/>
        </w:rPr>
        <w:t xml:space="preserve">Рисунок </w:t>
      </w:r>
      <w:r w:rsidRPr="00A2281E">
        <w:rPr>
          <w:rFonts w:cs="Times New Roman"/>
          <w:b/>
          <w:bCs/>
          <w:noProof/>
          <w:color w:val="auto"/>
          <w:sz w:val="24"/>
          <w:szCs w:val="24"/>
        </w:rPr>
        <w:fldChar w:fldCharType="begin"/>
      </w:r>
      <w:r w:rsidRPr="00A2281E">
        <w:rPr>
          <w:rFonts w:cs="Times New Roman"/>
          <w:b/>
          <w:bCs/>
          <w:noProof/>
          <w:color w:val="auto"/>
          <w:sz w:val="24"/>
          <w:szCs w:val="24"/>
        </w:rPr>
        <w:instrText xml:space="preserve"> STYLEREF 1 \s </w:instrText>
      </w:r>
      <w:r w:rsidRPr="00A2281E">
        <w:rPr>
          <w:rFonts w:cs="Times New Roman"/>
          <w:b/>
          <w:bCs/>
          <w:noProof/>
          <w:color w:val="auto"/>
          <w:sz w:val="24"/>
          <w:szCs w:val="24"/>
        </w:rPr>
        <w:fldChar w:fldCharType="separate"/>
      </w:r>
      <w:r w:rsidRPr="00A2281E">
        <w:rPr>
          <w:rFonts w:cs="Times New Roman"/>
          <w:b/>
          <w:bCs/>
          <w:noProof/>
          <w:color w:val="auto"/>
          <w:sz w:val="24"/>
          <w:szCs w:val="24"/>
        </w:rPr>
        <w:t>1.1</w:t>
      </w:r>
      <w:r w:rsidRPr="00A2281E">
        <w:rPr>
          <w:rFonts w:cs="Times New Roman"/>
          <w:b/>
          <w:bCs/>
          <w:noProof/>
          <w:color w:val="auto"/>
          <w:sz w:val="24"/>
          <w:szCs w:val="24"/>
        </w:rPr>
        <w:fldChar w:fldCharType="end"/>
      </w:r>
      <w:r w:rsidRPr="00A2281E">
        <w:rPr>
          <w:rFonts w:cs="Times New Roman"/>
          <w:b/>
          <w:bCs/>
          <w:color w:val="auto"/>
          <w:sz w:val="24"/>
          <w:szCs w:val="24"/>
        </w:rPr>
        <w:t>.</w:t>
      </w:r>
      <w:r w:rsidRPr="00A2281E">
        <w:rPr>
          <w:rFonts w:cs="Times New Roman"/>
          <w:b/>
          <w:bCs/>
          <w:noProof/>
          <w:color w:val="auto"/>
          <w:sz w:val="24"/>
          <w:szCs w:val="24"/>
        </w:rPr>
        <w:fldChar w:fldCharType="begin"/>
      </w:r>
      <w:r w:rsidRPr="00A2281E">
        <w:rPr>
          <w:rFonts w:cs="Times New Roman"/>
          <w:b/>
          <w:bCs/>
          <w:noProof/>
          <w:color w:val="auto"/>
          <w:sz w:val="24"/>
          <w:szCs w:val="24"/>
        </w:rPr>
        <w:instrText xml:space="preserve"> SEQ Рисунок \* ARABIC \s 1 </w:instrText>
      </w:r>
      <w:r w:rsidRPr="00A2281E">
        <w:rPr>
          <w:rFonts w:cs="Times New Roman"/>
          <w:b/>
          <w:bCs/>
          <w:noProof/>
          <w:color w:val="auto"/>
          <w:sz w:val="24"/>
          <w:szCs w:val="24"/>
        </w:rPr>
        <w:fldChar w:fldCharType="separate"/>
      </w:r>
      <w:r w:rsidRPr="00A2281E">
        <w:rPr>
          <w:rFonts w:cs="Times New Roman"/>
          <w:b/>
          <w:bCs/>
          <w:noProof/>
          <w:color w:val="auto"/>
          <w:sz w:val="24"/>
          <w:szCs w:val="24"/>
        </w:rPr>
        <w:t>1</w:t>
      </w:r>
      <w:r w:rsidRPr="00A2281E">
        <w:rPr>
          <w:rFonts w:cs="Times New Roman"/>
          <w:b/>
          <w:bCs/>
          <w:noProof/>
          <w:color w:val="auto"/>
          <w:sz w:val="24"/>
          <w:szCs w:val="24"/>
        </w:rPr>
        <w:fldChar w:fldCharType="end"/>
      </w:r>
      <w:bookmarkEnd w:id="16"/>
      <w:r w:rsidRPr="00A2281E">
        <w:rPr>
          <w:rFonts w:cs="Times New Roman"/>
          <w:color w:val="auto"/>
          <w:sz w:val="24"/>
          <w:szCs w:val="24"/>
        </w:rPr>
        <w:t xml:space="preserve"> – Карта (схема) границ </w:t>
      </w:r>
      <w:bookmarkEnd w:id="14"/>
      <w:bookmarkEnd w:id="15"/>
      <w:r w:rsidRPr="00A2281E">
        <w:rPr>
          <w:rFonts w:cs="Times New Roman"/>
          <w:color w:val="auto"/>
          <w:sz w:val="24"/>
          <w:szCs w:val="24"/>
        </w:rPr>
        <w:t xml:space="preserve">муниципального образования </w:t>
      </w:r>
      <w:bookmarkEnd w:id="17"/>
      <w:r w:rsidRPr="00A2281E">
        <w:rPr>
          <w:rFonts w:cs="Times New Roman"/>
          <w:color w:val="auto"/>
          <w:sz w:val="24"/>
          <w:szCs w:val="24"/>
          <w:lang w:eastAsia="en-US"/>
        </w:rPr>
        <w:t>Кежемский район</w:t>
      </w:r>
    </w:p>
    <w:p w:rsidR="002B4BC5" w:rsidRDefault="002B4BC5" w:rsidP="002B4BC5">
      <w:pPr>
        <w:autoSpaceDE w:val="0"/>
        <w:autoSpaceDN w:val="0"/>
        <w:adjustRightInd w:val="0"/>
        <w:spacing w:line="276" w:lineRule="auto"/>
        <w:ind w:firstLine="709"/>
        <w:contextualSpacing/>
        <w:jc w:val="both"/>
        <w:rPr>
          <w:rFonts w:ascii="Times New Roman" w:hAnsi="Times New Roman" w:cs="Times New Roman"/>
          <w:sz w:val="24"/>
          <w:szCs w:val="24"/>
        </w:rPr>
      </w:pPr>
      <w:r w:rsidRPr="00A2281E">
        <w:rPr>
          <w:rFonts w:ascii="Times New Roman" w:hAnsi="Times New Roman" w:cs="Times New Roman"/>
          <w:sz w:val="24"/>
          <w:szCs w:val="24"/>
        </w:rPr>
        <w:t xml:space="preserve">В состав Кежемского района в соответствии с данными законами входит городское поселение город Кодинск и </w:t>
      </w:r>
      <w:r>
        <w:rPr>
          <w:rFonts w:ascii="Times New Roman" w:hAnsi="Times New Roman" w:cs="Times New Roman"/>
          <w:sz w:val="24"/>
          <w:szCs w:val="24"/>
        </w:rPr>
        <w:t>6</w:t>
      </w:r>
      <w:r w:rsidRPr="00A2281E">
        <w:rPr>
          <w:rFonts w:ascii="Times New Roman" w:hAnsi="Times New Roman" w:cs="Times New Roman"/>
          <w:sz w:val="24"/>
          <w:szCs w:val="24"/>
        </w:rPr>
        <w:t xml:space="preserve"> сельских поселений следующих муниципальных образований: Заледеевский сельсовет, Имбинский сел</w:t>
      </w:r>
      <w:r>
        <w:rPr>
          <w:rFonts w:ascii="Times New Roman" w:hAnsi="Times New Roman" w:cs="Times New Roman"/>
          <w:sz w:val="24"/>
          <w:szCs w:val="24"/>
        </w:rPr>
        <w:t>ьсовет, Ирбинский сельсовет</w:t>
      </w:r>
      <w:r w:rsidRPr="00A2281E">
        <w:rPr>
          <w:rFonts w:ascii="Times New Roman" w:hAnsi="Times New Roman" w:cs="Times New Roman"/>
          <w:sz w:val="24"/>
          <w:szCs w:val="24"/>
        </w:rPr>
        <w:t xml:space="preserve">, Недокурский сельсовет, </w:t>
      </w:r>
      <w:r>
        <w:rPr>
          <w:rFonts w:ascii="Times New Roman" w:hAnsi="Times New Roman" w:cs="Times New Roman"/>
          <w:sz w:val="24"/>
          <w:szCs w:val="24"/>
        </w:rPr>
        <w:t>Тагарский сельсовет</w:t>
      </w:r>
      <w:r w:rsidRPr="00A2281E">
        <w:rPr>
          <w:rFonts w:ascii="Times New Roman" w:hAnsi="Times New Roman" w:cs="Times New Roman"/>
          <w:sz w:val="24"/>
          <w:szCs w:val="24"/>
        </w:rPr>
        <w:t>, Яркинский сельсовет.</w:t>
      </w:r>
    </w:p>
    <w:p w:rsidR="002B4BC5" w:rsidRPr="00A2281E" w:rsidRDefault="002B4BC5" w:rsidP="002B4BC5">
      <w:pPr>
        <w:autoSpaceDE w:val="0"/>
        <w:autoSpaceDN w:val="0"/>
        <w:adjustRightInd w:val="0"/>
        <w:spacing w:line="276" w:lineRule="auto"/>
        <w:ind w:firstLine="709"/>
        <w:contextualSpacing/>
        <w:jc w:val="both"/>
        <w:rPr>
          <w:rFonts w:ascii="Times New Roman" w:hAnsi="Times New Roman" w:cs="Times New Roman"/>
          <w:sz w:val="24"/>
          <w:szCs w:val="24"/>
        </w:rPr>
      </w:pPr>
      <w:r w:rsidRPr="00A2281E">
        <w:rPr>
          <w:rFonts w:ascii="Times New Roman" w:hAnsi="Times New Roman" w:cs="Times New Roman"/>
          <w:sz w:val="24"/>
          <w:szCs w:val="24"/>
        </w:rPr>
        <w:t xml:space="preserve">Список населенных пунктов, входящих в границы муниципального образования </w:t>
      </w:r>
      <w:r w:rsidRPr="00AA56E6">
        <w:rPr>
          <w:rFonts w:ascii="Times New Roman" w:hAnsi="Times New Roman" w:cs="Times New Roman"/>
          <w:sz w:val="24"/>
          <w:szCs w:val="24"/>
        </w:rPr>
        <w:t xml:space="preserve">Кежемский район </w:t>
      </w:r>
      <w:r>
        <w:rPr>
          <w:rFonts w:ascii="Times New Roman" w:hAnsi="Times New Roman" w:cs="Times New Roman"/>
          <w:sz w:val="24"/>
          <w:szCs w:val="24"/>
        </w:rPr>
        <w:t>по состоянию</w:t>
      </w:r>
      <w:r w:rsidRPr="00A2281E">
        <w:rPr>
          <w:rFonts w:ascii="Times New Roman" w:hAnsi="Times New Roman" w:cs="Times New Roman"/>
          <w:sz w:val="24"/>
          <w:szCs w:val="24"/>
        </w:rPr>
        <w:t xml:space="preserve"> на 01.01.20</w:t>
      </w:r>
      <w:r>
        <w:rPr>
          <w:rFonts w:ascii="Times New Roman" w:hAnsi="Times New Roman" w:cs="Times New Roman"/>
          <w:sz w:val="24"/>
          <w:szCs w:val="24"/>
        </w:rPr>
        <w:t>2</w:t>
      </w:r>
      <w:r w:rsidR="005F7D08">
        <w:rPr>
          <w:rFonts w:ascii="Times New Roman" w:hAnsi="Times New Roman" w:cs="Times New Roman"/>
          <w:sz w:val="24"/>
          <w:szCs w:val="24"/>
        </w:rPr>
        <w:t>4</w:t>
      </w:r>
      <w:r w:rsidRPr="00A2281E">
        <w:rPr>
          <w:rFonts w:ascii="Times New Roman" w:hAnsi="Times New Roman" w:cs="Times New Roman"/>
          <w:sz w:val="24"/>
          <w:szCs w:val="24"/>
        </w:rPr>
        <w:t xml:space="preserve">, представлен в таблице </w:t>
      </w:r>
      <w:r w:rsidRPr="00A2281E">
        <w:rPr>
          <w:rFonts w:ascii="Times New Roman" w:hAnsi="Times New Roman" w:cs="Times New Roman"/>
          <w:sz w:val="24"/>
          <w:szCs w:val="24"/>
        </w:rPr>
        <w:fldChar w:fldCharType="begin"/>
      </w:r>
      <w:r w:rsidRPr="00A2281E">
        <w:rPr>
          <w:rFonts w:ascii="Times New Roman" w:hAnsi="Times New Roman" w:cs="Times New Roman"/>
          <w:sz w:val="24"/>
          <w:szCs w:val="24"/>
        </w:rPr>
        <w:instrText xml:space="preserve"> REF _Ref190962806 \h  \* MERGEFORMAT </w:instrText>
      </w:r>
      <w:r w:rsidRPr="00A2281E">
        <w:rPr>
          <w:rFonts w:ascii="Times New Roman" w:hAnsi="Times New Roman" w:cs="Times New Roman"/>
          <w:sz w:val="24"/>
          <w:szCs w:val="24"/>
        </w:rPr>
      </w:r>
      <w:r w:rsidRPr="00A2281E">
        <w:rPr>
          <w:rFonts w:ascii="Times New Roman" w:hAnsi="Times New Roman" w:cs="Times New Roman"/>
          <w:sz w:val="24"/>
          <w:szCs w:val="24"/>
        </w:rPr>
        <w:fldChar w:fldCharType="separate"/>
      </w:r>
      <w:r w:rsidRPr="00A2281E">
        <w:rPr>
          <w:rFonts w:ascii="Times New Roman" w:hAnsi="Times New Roman" w:cs="Times New Roman"/>
          <w:bCs/>
          <w:vanish/>
          <w:sz w:val="24"/>
          <w:szCs w:val="24"/>
        </w:rPr>
        <w:t>Таблица</w:t>
      </w:r>
      <w:r w:rsidRPr="00A2281E">
        <w:rPr>
          <w:rFonts w:ascii="Times New Roman" w:hAnsi="Times New Roman" w:cs="Times New Roman"/>
          <w:bCs/>
          <w:sz w:val="24"/>
          <w:szCs w:val="24"/>
        </w:rPr>
        <w:t xml:space="preserve"> </w:t>
      </w:r>
      <w:r w:rsidRPr="00A2281E">
        <w:rPr>
          <w:rFonts w:ascii="Times New Roman" w:hAnsi="Times New Roman" w:cs="Times New Roman"/>
          <w:bCs/>
          <w:noProof/>
          <w:sz w:val="24"/>
          <w:szCs w:val="24"/>
        </w:rPr>
        <w:t>1.1</w:t>
      </w:r>
      <w:r w:rsidRPr="00A2281E">
        <w:rPr>
          <w:rFonts w:ascii="Times New Roman" w:hAnsi="Times New Roman" w:cs="Times New Roman"/>
          <w:bCs/>
          <w:sz w:val="24"/>
          <w:szCs w:val="24"/>
        </w:rPr>
        <w:t>.</w:t>
      </w:r>
      <w:r w:rsidRPr="00A2281E">
        <w:rPr>
          <w:rFonts w:ascii="Times New Roman" w:hAnsi="Times New Roman" w:cs="Times New Roman"/>
          <w:bCs/>
          <w:noProof/>
          <w:sz w:val="24"/>
          <w:szCs w:val="24"/>
        </w:rPr>
        <w:t>1</w:t>
      </w:r>
      <w:r w:rsidRPr="00A2281E">
        <w:rPr>
          <w:rFonts w:ascii="Times New Roman" w:hAnsi="Times New Roman" w:cs="Times New Roman"/>
          <w:sz w:val="24"/>
          <w:szCs w:val="24"/>
        </w:rPr>
        <w:fldChar w:fldCharType="end"/>
      </w:r>
      <w:r w:rsidRPr="00A2281E">
        <w:rPr>
          <w:rFonts w:ascii="Times New Roman" w:hAnsi="Times New Roman" w:cs="Times New Roman"/>
          <w:sz w:val="24"/>
          <w:szCs w:val="24"/>
        </w:rPr>
        <w:t>.</w:t>
      </w:r>
    </w:p>
    <w:p w:rsidR="002B4BC5" w:rsidRPr="00F30717" w:rsidRDefault="002B4BC5" w:rsidP="002B4BC5">
      <w:pPr>
        <w:pStyle w:val="a7"/>
        <w:keepNext/>
        <w:shd w:val="clear" w:color="auto" w:fill="auto"/>
        <w:spacing w:before="0" w:line="240" w:lineRule="auto"/>
        <w:ind w:right="0" w:firstLine="567"/>
        <w:jc w:val="both"/>
        <w:rPr>
          <w:rFonts w:cs="Times New Roman"/>
          <w:i/>
          <w:color w:val="auto"/>
          <w:sz w:val="24"/>
          <w:szCs w:val="24"/>
          <w:lang w:eastAsia="en-US"/>
        </w:rPr>
      </w:pPr>
      <w:bookmarkStart w:id="18" w:name="_Ref190962806"/>
      <w:bookmarkStart w:id="19" w:name="_Toc82622467"/>
      <w:bookmarkStart w:id="20" w:name="_Toc181028873"/>
      <w:bookmarkStart w:id="21" w:name="_Toc191049780"/>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1.1</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1</w:t>
      </w:r>
      <w:r w:rsidRPr="00F30717">
        <w:rPr>
          <w:rFonts w:cs="Times New Roman"/>
          <w:b/>
          <w:bCs/>
          <w:noProof/>
          <w:color w:val="auto"/>
          <w:sz w:val="24"/>
          <w:szCs w:val="24"/>
        </w:rPr>
        <w:fldChar w:fldCharType="end"/>
      </w:r>
      <w:bookmarkEnd w:id="18"/>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Административн</w:t>
      </w:r>
      <w:bookmarkEnd w:id="19"/>
      <w:bookmarkEnd w:id="20"/>
      <w:bookmarkEnd w:id="21"/>
      <w:r>
        <w:rPr>
          <w:rFonts w:cs="Times New Roman"/>
          <w:color w:val="auto"/>
          <w:sz w:val="24"/>
          <w:szCs w:val="24"/>
        </w:rPr>
        <w:t>о-территориальное деление Кежемского района.</w:t>
      </w:r>
    </w:p>
    <w:tbl>
      <w:tblPr>
        <w:tblW w:w="0" w:type="auto"/>
        <w:tblLook w:val="04A0" w:firstRow="1" w:lastRow="0" w:firstColumn="1" w:lastColumn="0" w:noHBand="0" w:noVBand="1"/>
      </w:tblPr>
      <w:tblGrid>
        <w:gridCol w:w="565"/>
        <w:gridCol w:w="3541"/>
        <w:gridCol w:w="4394"/>
      </w:tblGrid>
      <w:tr w:rsidR="002B4BC5" w:rsidRPr="00F30717" w:rsidTr="007E528B">
        <w:trPr>
          <w:trHeight w:val="272"/>
          <w:tblHeader/>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pStyle w:val="af"/>
              <w:spacing w:beforeAutospacing="0" w:after="0" w:afterAutospacing="0" w:line="240" w:lineRule="auto"/>
              <w:ind w:left="34" w:hanging="12"/>
              <w:jc w:val="center"/>
              <w:rPr>
                <w:b/>
              </w:rPr>
            </w:pPr>
            <w:r w:rsidRPr="00F30717">
              <w:rPr>
                <w:b/>
              </w:rPr>
              <w:t>№</w:t>
            </w:r>
          </w:p>
          <w:p w:rsidR="002B4BC5" w:rsidRPr="00F30717" w:rsidRDefault="002B4BC5" w:rsidP="007E528B">
            <w:pPr>
              <w:spacing w:after="0" w:line="240" w:lineRule="auto"/>
              <w:ind w:hanging="12"/>
              <w:jc w:val="center"/>
              <w:rPr>
                <w:rFonts w:ascii="Times New Roman" w:eastAsia="Times New Roman" w:hAnsi="Times New Roman" w:cs="Times New Roman"/>
                <w:b/>
                <w:bCs/>
                <w:sz w:val="24"/>
                <w:szCs w:val="24"/>
                <w:lang w:eastAsia="ru-RU"/>
              </w:rPr>
            </w:pPr>
            <w:proofErr w:type="gramStart"/>
            <w:r w:rsidRPr="00F30717">
              <w:rPr>
                <w:rFonts w:ascii="Times New Roman" w:hAnsi="Times New Roman" w:cs="Times New Roman"/>
                <w:b/>
                <w:sz w:val="24"/>
                <w:szCs w:val="24"/>
              </w:rPr>
              <w:t>п</w:t>
            </w:r>
            <w:proofErr w:type="gramEnd"/>
            <w:r w:rsidRPr="00F30717">
              <w:rPr>
                <w:rFonts w:ascii="Times New Roman" w:hAnsi="Times New Roman" w:cs="Times New Roman"/>
                <w:b/>
                <w:sz w:val="24"/>
                <w:szCs w:val="24"/>
              </w:rPr>
              <w:t>/п</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2B4BC5" w:rsidRPr="00EB2884" w:rsidRDefault="002B4BC5" w:rsidP="007E528B">
            <w:pPr>
              <w:spacing w:after="0" w:line="240" w:lineRule="auto"/>
              <w:jc w:val="center"/>
              <w:rPr>
                <w:rFonts w:ascii="Times New Roman" w:eastAsia="Times New Roman" w:hAnsi="Times New Roman" w:cs="Times New Roman"/>
                <w:b/>
                <w:bCs/>
                <w:sz w:val="24"/>
                <w:szCs w:val="24"/>
                <w:lang w:eastAsia="ru-RU"/>
              </w:rPr>
            </w:pPr>
            <w:r w:rsidRPr="00EB2884">
              <w:rPr>
                <w:rFonts w:ascii="Times New Roman" w:hAnsi="Times New Roman" w:cs="Times New Roman"/>
                <w:b/>
                <w:sz w:val="24"/>
                <w:szCs w:val="24"/>
              </w:rPr>
              <w:t>Муниципальное образование</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Состав МО</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3541" w:type="dxa"/>
            <w:tcBorders>
              <w:top w:val="nil"/>
              <w:left w:val="nil"/>
              <w:bottom w:val="single" w:sz="4" w:space="0" w:color="auto"/>
              <w:right w:val="single" w:sz="4" w:space="0" w:color="auto"/>
            </w:tcBorders>
            <w:shd w:val="clear" w:color="auto" w:fill="auto"/>
            <w:noWrap/>
            <w:vAlign w:val="center"/>
          </w:tcPr>
          <w:p w:rsidR="002B4BC5" w:rsidRPr="00F3071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 г. Кодинск</w:t>
            </w:r>
          </w:p>
        </w:tc>
        <w:tc>
          <w:tcPr>
            <w:tcW w:w="4394" w:type="dxa"/>
            <w:tcBorders>
              <w:top w:val="nil"/>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F30717">
              <w:rPr>
                <w:rFonts w:ascii="Times New Roman" w:eastAsia="Times New Roman" w:hAnsi="Times New Roman" w:cs="Times New Roman"/>
                <w:sz w:val="24"/>
                <w:szCs w:val="24"/>
                <w:lang w:eastAsia="ru-RU"/>
              </w:rPr>
              <w:t>ород</w:t>
            </w:r>
            <w:r>
              <w:rPr>
                <w:rFonts w:ascii="Times New Roman" w:eastAsia="Times New Roman" w:hAnsi="Times New Roman" w:cs="Times New Roman"/>
                <w:sz w:val="24"/>
                <w:szCs w:val="24"/>
                <w:lang w:eastAsia="ru-RU"/>
              </w:rPr>
              <w:t xml:space="preserve"> Кодинск</w:t>
            </w:r>
          </w:p>
        </w:tc>
      </w:tr>
      <w:tr w:rsidR="002B4BC5" w:rsidRPr="00F30717" w:rsidTr="007E528B">
        <w:trPr>
          <w:trHeight w:val="81"/>
        </w:trPr>
        <w:tc>
          <w:tcPr>
            <w:tcW w:w="4106" w:type="dxa"/>
            <w:gridSpan w:val="2"/>
            <w:tcBorders>
              <w:top w:val="nil"/>
              <w:left w:val="single" w:sz="4" w:space="0" w:color="auto"/>
              <w:bottom w:val="single" w:sz="4" w:space="0" w:color="auto"/>
              <w:right w:val="single" w:sz="4" w:space="0" w:color="auto"/>
            </w:tcBorders>
            <w:shd w:val="clear" w:color="auto" w:fill="auto"/>
            <w:vAlign w:val="center"/>
          </w:tcPr>
          <w:p w:rsidR="002B4BC5" w:rsidRPr="00AB51B0" w:rsidRDefault="002B4BC5" w:rsidP="007E528B">
            <w:pPr>
              <w:spacing w:after="0" w:line="240" w:lineRule="auto"/>
              <w:rPr>
                <w:rFonts w:ascii="Times New Roman" w:eastAsia="Times New Roman" w:hAnsi="Times New Roman" w:cs="Times New Roman"/>
                <w:b/>
                <w:bCs/>
                <w:sz w:val="24"/>
                <w:szCs w:val="24"/>
                <w:lang w:eastAsia="ru-RU"/>
              </w:rPr>
            </w:pPr>
            <w:r w:rsidRPr="00AB51B0">
              <w:rPr>
                <w:rFonts w:ascii="Times New Roman" w:eastAsia="Times New Roman" w:hAnsi="Times New Roman" w:cs="Times New Roman"/>
                <w:b/>
                <w:bCs/>
                <w:sz w:val="24"/>
                <w:szCs w:val="24"/>
                <w:lang w:eastAsia="ru-RU"/>
              </w:rPr>
              <w:t>Сельские поселения</w:t>
            </w:r>
          </w:p>
        </w:tc>
        <w:tc>
          <w:tcPr>
            <w:tcW w:w="4394" w:type="dxa"/>
            <w:tcBorders>
              <w:top w:val="nil"/>
              <w:left w:val="nil"/>
              <w:bottom w:val="single" w:sz="4" w:space="0" w:color="auto"/>
              <w:right w:val="single" w:sz="4" w:space="0" w:color="auto"/>
            </w:tcBorders>
            <w:shd w:val="clear" w:color="auto" w:fill="auto"/>
            <w:vAlign w:val="center"/>
          </w:tcPr>
          <w:p w:rsidR="002B4BC5" w:rsidRDefault="002B4BC5" w:rsidP="007E528B">
            <w:pPr>
              <w:spacing w:after="0" w:line="240" w:lineRule="auto"/>
              <w:jc w:val="center"/>
              <w:rPr>
                <w:rFonts w:ascii="Times New Roman" w:eastAsia="Times New Roman" w:hAnsi="Times New Roman" w:cs="Times New Roman"/>
                <w:sz w:val="24"/>
                <w:szCs w:val="24"/>
                <w:lang w:eastAsia="ru-RU"/>
              </w:rPr>
            </w:pPr>
          </w:p>
        </w:tc>
      </w:tr>
      <w:tr w:rsidR="002B4BC5" w:rsidRPr="00F30717" w:rsidTr="007E528B">
        <w:trPr>
          <w:trHeight w:val="81"/>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3541" w:type="dxa"/>
            <w:tcBorders>
              <w:top w:val="nil"/>
              <w:left w:val="nil"/>
              <w:bottom w:val="single" w:sz="4" w:space="0" w:color="auto"/>
              <w:right w:val="single" w:sz="4" w:space="0" w:color="auto"/>
            </w:tcBorders>
            <w:shd w:val="clear" w:color="auto" w:fill="auto"/>
            <w:noWrap/>
            <w:vAlign w:val="center"/>
          </w:tcPr>
          <w:p w:rsidR="002B4BC5" w:rsidRPr="00F3071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Заледеевский сельсовет</w:t>
            </w:r>
          </w:p>
        </w:tc>
        <w:tc>
          <w:tcPr>
            <w:tcW w:w="4394" w:type="dxa"/>
            <w:tcBorders>
              <w:top w:val="nil"/>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село Заледеево</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p>
        </w:tc>
        <w:tc>
          <w:tcPr>
            <w:tcW w:w="4394" w:type="dxa"/>
            <w:tcBorders>
              <w:top w:val="nil"/>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деревня Климино</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p>
        </w:tc>
        <w:tc>
          <w:tcPr>
            <w:tcW w:w="4394" w:type="dxa"/>
            <w:tcBorders>
              <w:top w:val="nil"/>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деревня Чадобец</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lastRenderedPageBreak/>
              <w:t>3</w:t>
            </w:r>
          </w:p>
        </w:tc>
        <w:tc>
          <w:tcPr>
            <w:tcW w:w="3541" w:type="dxa"/>
            <w:tcBorders>
              <w:top w:val="nil"/>
              <w:left w:val="nil"/>
              <w:bottom w:val="single" w:sz="4" w:space="0" w:color="auto"/>
              <w:right w:val="single" w:sz="4" w:space="0" w:color="auto"/>
            </w:tcBorders>
            <w:shd w:val="clear" w:color="auto" w:fill="auto"/>
            <w:noWrap/>
            <w:vAlign w:val="center"/>
          </w:tcPr>
          <w:p w:rsidR="002B4BC5" w:rsidRPr="00F3071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Имбинский сельсовет</w:t>
            </w:r>
          </w:p>
        </w:tc>
        <w:tc>
          <w:tcPr>
            <w:tcW w:w="4394" w:type="dxa"/>
            <w:tcBorders>
              <w:top w:val="nil"/>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F30717">
              <w:rPr>
                <w:rFonts w:ascii="Times New Roman" w:eastAsia="Times New Roman" w:hAnsi="Times New Roman" w:cs="Times New Roman"/>
                <w:sz w:val="24"/>
                <w:szCs w:val="24"/>
                <w:lang w:eastAsia="ru-RU"/>
              </w:rPr>
              <w:t>оселок</w:t>
            </w:r>
            <w:r>
              <w:rPr>
                <w:rFonts w:ascii="Times New Roman" w:eastAsia="Times New Roman" w:hAnsi="Times New Roman" w:cs="Times New Roman"/>
                <w:sz w:val="24"/>
                <w:szCs w:val="24"/>
                <w:lang w:eastAsia="ru-RU"/>
              </w:rPr>
              <w:t xml:space="preserve"> Имбинский</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Ирбинский сельсовет</w:t>
            </w:r>
          </w:p>
        </w:tc>
        <w:tc>
          <w:tcPr>
            <w:tcW w:w="4394" w:type="dxa"/>
            <w:tcBorders>
              <w:top w:val="nil"/>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село Ирба</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Default="002B4BC5" w:rsidP="007E528B">
            <w:pPr>
              <w:spacing w:after="0" w:line="240" w:lineRule="auto"/>
              <w:jc w:val="center"/>
              <w:rPr>
                <w:rFonts w:ascii="Times New Roman" w:eastAsia="Times New Roman" w:hAnsi="Times New Roman" w:cs="Times New Roman"/>
                <w:sz w:val="24"/>
                <w:szCs w:val="24"/>
                <w:lang w:eastAsia="ru-RU"/>
              </w:rPr>
            </w:pP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p>
        </w:tc>
        <w:tc>
          <w:tcPr>
            <w:tcW w:w="4394" w:type="dxa"/>
            <w:tcBorders>
              <w:top w:val="nil"/>
              <w:left w:val="nil"/>
              <w:bottom w:val="single" w:sz="4" w:space="0" w:color="auto"/>
              <w:right w:val="single" w:sz="4" w:space="0" w:color="auto"/>
            </w:tcBorders>
            <w:shd w:val="clear" w:color="auto" w:fill="auto"/>
            <w:vAlign w:val="center"/>
          </w:tcPr>
          <w:p w:rsidR="002B4BC5"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деревня Бидея</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Недокурский сельсовет</w:t>
            </w:r>
          </w:p>
        </w:tc>
        <w:tc>
          <w:tcPr>
            <w:tcW w:w="4394" w:type="dxa"/>
            <w:tcBorders>
              <w:top w:val="nil"/>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поселок Недокура</w:t>
            </w:r>
          </w:p>
        </w:tc>
      </w:tr>
      <w:tr w:rsidR="002B4BC5" w:rsidRPr="00F30717" w:rsidTr="007E528B">
        <w:trPr>
          <w:trHeight w:val="20"/>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Тагарский сельсовет</w:t>
            </w:r>
          </w:p>
        </w:tc>
        <w:tc>
          <w:tcPr>
            <w:tcW w:w="4394" w:type="dxa"/>
            <w:tcBorders>
              <w:top w:val="nil"/>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деревня Тагара</w:t>
            </w:r>
          </w:p>
        </w:tc>
      </w:tr>
      <w:tr w:rsidR="002B4BC5" w:rsidRPr="00F30717" w:rsidTr="007E528B">
        <w:trPr>
          <w:trHeight w:val="20"/>
        </w:trPr>
        <w:tc>
          <w:tcPr>
            <w:tcW w:w="565" w:type="dxa"/>
            <w:tcBorders>
              <w:top w:val="nil"/>
              <w:left w:val="single" w:sz="4" w:space="0" w:color="auto"/>
              <w:bottom w:val="nil"/>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541" w:type="dxa"/>
            <w:tcBorders>
              <w:top w:val="nil"/>
              <w:left w:val="nil"/>
              <w:bottom w:val="nil"/>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Яркинский сельсовет</w:t>
            </w:r>
          </w:p>
        </w:tc>
        <w:tc>
          <w:tcPr>
            <w:tcW w:w="4394" w:type="dxa"/>
            <w:tcBorders>
              <w:top w:val="nil"/>
              <w:left w:val="nil"/>
              <w:bottom w:val="nil"/>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село Яркино</w:t>
            </w:r>
          </w:p>
        </w:tc>
      </w:tr>
      <w:tr w:rsidR="002B4BC5" w:rsidRPr="00F30717" w:rsidTr="007E528B">
        <w:trPr>
          <w:trHeight w:val="87"/>
        </w:trPr>
        <w:tc>
          <w:tcPr>
            <w:tcW w:w="565" w:type="dxa"/>
            <w:tcBorders>
              <w:top w:val="nil"/>
              <w:left w:val="single" w:sz="4" w:space="0" w:color="auto"/>
              <w:bottom w:val="single" w:sz="4" w:space="0" w:color="auto"/>
              <w:right w:val="single" w:sz="4" w:space="0" w:color="auto"/>
            </w:tcBorders>
            <w:shd w:val="clear" w:color="auto" w:fill="auto"/>
            <w:vAlign w:val="center"/>
          </w:tcPr>
          <w:p w:rsidR="002B4BC5" w:rsidRDefault="002B4BC5" w:rsidP="007E528B">
            <w:pPr>
              <w:spacing w:after="0" w:line="240" w:lineRule="auto"/>
              <w:jc w:val="center"/>
              <w:rPr>
                <w:rFonts w:ascii="Times New Roman" w:eastAsia="Times New Roman" w:hAnsi="Times New Roman" w:cs="Times New Roman"/>
                <w:sz w:val="24"/>
                <w:szCs w:val="24"/>
                <w:lang w:eastAsia="ru-RU"/>
              </w:rPr>
            </w:pPr>
          </w:p>
          <w:p w:rsidR="002B4BC5" w:rsidRDefault="002B4BC5" w:rsidP="007E528B">
            <w:pPr>
              <w:spacing w:after="0" w:line="240" w:lineRule="auto"/>
              <w:jc w:val="center"/>
              <w:rPr>
                <w:rFonts w:ascii="Times New Roman" w:eastAsia="Times New Roman" w:hAnsi="Times New Roman" w:cs="Times New Roman"/>
                <w:sz w:val="24"/>
                <w:szCs w:val="24"/>
                <w:lang w:eastAsia="ru-RU"/>
              </w:rPr>
            </w:pPr>
          </w:p>
        </w:tc>
        <w:tc>
          <w:tcPr>
            <w:tcW w:w="3541" w:type="dxa"/>
            <w:tcBorders>
              <w:top w:val="nil"/>
              <w:left w:val="nil"/>
              <w:bottom w:val="single" w:sz="4" w:space="0" w:color="auto"/>
              <w:right w:val="single" w:sz="4" w:space="0" w:color="auto"/>
            </w:tcBorders>
            <w:shd w:val="clear" w:color="auto" w:fill="auto"/>
            <w:noWrap/>
            <w:vAlign w:val="center"/>
          </w:tcPr>
          <w:p w:rsidR="002B4BC5" w:rsidRDefault="002B4BC5" w:rsidP="007E528B">
            <w:pPr>
              <w:spacing w:after="0" w:line="240" w:lineRule="auto"/>
              <w:rPr>
                <w:rFonts w:ascii="Times New Roman" w:eastAsia="Times New Roman" w:hAnsi="Times New Roman" w:cs="Times New Roman"/>
                <w:sz w:val="24"/>
                <w:szCs w:val="24"/>
                <w:lang w:eastAsia="ru-RU"/>
              </w:rPr>
            </w:pPr>
          </w:p>
        </w:tc>
        <w:tc>
          <w:tcPr>
            <w:tcW w:w="4394" w:type="dxa"/>
            <w:tcBorders>
              <w:top w:val="nil"/>
              <w:left w:val="nil"/>
              <w:bottom w:val="single" w:sz="4" w:space="0" w:color="auto"/>
              <w:right w:val="single" w:sz="4" w:space="0" w:color="auto"/>
            </w:tcBorders>
            <w:shd w:val="clear" w:color="auto" w:fill="auto"/>
            <w:vAlign w:val="center"/>
          </w:tcPr>
          <w:p w:rsidR="002B4BC5" w:rsidRDefault="002B4BC5" w:rsidP="007E528B">
            <w:pPr>
              <w:spacing w:after="0" w:line="240" w:lineRule="auto"/>
              <w:jc w:val="center"/>
              <w:rPr>
                <w:rFonts w:ascii="Times New Roman" w:eastAsia="Times New Roman" w:hAnsi="Times New Roman" w:cs="Times New Roman"/>
                <w:sz w:val="24"/>
                <w:szCs w:val="24"/>
                <w:lang w:eastAsia="ru-RU"/>
              </w:rPr>
            </w:pPr>
          </w:p>
        </w:tc>
      </w:tr>
    </w:tbl>
    <w:p w:rsidR="002B4BC5" w:rsidRPr="009C0160" w:rsidRDefault="002B4BC5" w:rsidP="002B4BC5">
      <w:pPr>
        <w:pStyle w:val="2"/>
        <w:numPr>
          <w:ilvl w:val="3"/>
          <w:numId w:val="36"/>
        </w:numPr>
        <w:tabs>
          <w:tab w:val="left" w:pos="1134"/>
        </w:tabs>
        <w:spacing w:before="0" w:line="276" w:lineRule="auto"/>
        <w:ind w:left="0" w:firstLine="567"/>
        <w:jc w:val="both"/>
        <w:rPr>
          <w:rFonts w:ascii="Times New Roman" w:hAnsi="Times New Roman" w:cs="Times New Roman"/>
          <w:b/>
          <w:color w:val="auto"/>
          <w:sz w:val="24"/>
          <w:szCs w:val="24"/>
        </w:rPr>
      </w:pPr>
      <w:bookmarkStart w:id="22" w:name="_Toc191054530"/>
      <w:r w:rsidRPr="00F30717">
        <w:rPr>
          <w:rFonts w:ascii="Times New Roman" w:hAnsi="Times New Roman" w:cs="Times New Roman"/>
          <w:b/>
          <w:color w:val="auto"/>
          <w:sz w:val="24"/>
          <w:szCs w:val="24"/>
        </w:rPr>
        <w:t>Климат и погодно-климатические явления</w:t>
      </w:r>
      <w:bookmarkEnd w:id="22"/>
    </w:p>
    <w:p w:rsidR="002B4BC5" w:rsidRPr="009C0160" w:rsidRDefault="002B4BC5" w:rsidP="002B4BC5">
      <w:pPr>
        <w:spacing w:before="120" w:line="276" w:lineRule="auto"/>
        <w:ind w:firstLine="720"/>
        <w:contextualSpacing/>
        <w:jc w:val="both"/>
        <w:rPr>
          <w:rFonts w:ascii="Times New Roman" w:hAnsi="Times New Roman" w:cs="Times New Roman"/>
          <w:sz w:val="24"/>
          <w:szCs w:val="24"/>
        </w:rPr>
      </w:pPr>
      <w:r w:rsidRPr="009C0160">
        <w:rPr>
          <w:rFonts w:ascii="Times New Roman" w:hAnsi="Times New Roman" w:cs="Times New Roman"/>
          <w:b/>
          <w:sz w:val="24"/>
          <w:szCs w:val="24"/>
        </w:rPr>
        <w:t>Климат</w:t>
      </w:r>
      <w:r w:rsidRPr="009C0160">
        <w:rPr>
          <w:rFonts w:ascii="Times New Roman" w:hAnsi="Times New Roman" w:cs="Times New Roman"/>
          <w:sz w:val="24"/>
          <w:szCs w:val="24"/>
        </w:rPr>
        <w:t>. Климат Кежемского района имеет ярко выраженный континентальный характер. Основная черта климата – это резкие колебания температуры в течение года. Континентальность сказывается как в больших различиях в температурах зимы и лета, так и между дневными и ночными температурами. Для рассматриваемой территории характерно тёплое лето и умеренно суровая малоснежная зима.</w:t>
      </w:r>
    </w:p>
    <w:p w:rsidR="002B4BC5" w:rsidRPr="009C0160" w:rsidRDefault="002B4BC5" w:rsidP="002B4BC5">
      <w:pPr>
        <w:spacing w:line="276" w:lineRule="auto"/>
        <w:ind w:firstLine="720"/>
        <w:contextualSpacing/>
        <w:jc w:val="both"/>
        <w:rPr>
          <w:rFonts w:ascii="Times New Roman" w:hAnsi="Times New Roman" w:cs="Times New Roman"/>
          <w:sz w:val="24"/>
          <w:szCs w:val="24"/>
        </w:rPr>
      </w:pPr>
      <w:r w:rsidRPr="009C0160">
        <w:rPr>
          <w:rFonts w:ascii="Times New Roman" w:hAnsi="Times New Roman" w:cs="Times New Roman"/>
          <w:sz w:val="24"/>
          <w:szCs w:val="24"/>
        </w:rPr>
        <w:t xml:space="preserve">В целом по территории Кежемского района термические ресурсы распределены неравномерно. </w:t>
      </w:r>
      <w:r>
        <w:rPr>
          <w:rFonts w:ascii="Times New Roman" w:hAnsi="Times New Roman" w:cs="Times New Roman"/>
          <w:sz w:val="24"/>
          <w:szCs w:val="24"/>
        </w:rPr>
        <w:t>К</w:t>
      </w:r>
      <w:r w:rsidRPr="009C0160">
        <w:rPr>
          <w:rFonts w:ascii="Times New Roman" w:hAnsi="Times New Roman" w:cs="Times New Roman"/>
          <w:sz w:val="24"/>
          <w:szCs w:val="24"/>
        </w:rPr>
        <w:t>лимат характеризуется как горный (сумма температур выше 10</w:t>
      </w:r>
      <w:proofErr w:type="gramStart"/>
      <w:r w:rsidRPr="009C0160">
        <w:rPr>
          <w:rFonts w:ascii="Times New Roman" w:hAnsi="Times New Roman" w:cs="Times New Roman"/>
          <w:sz w:val="24"/>
          <w:szCs w:val="24"/>
        </w:rPr>
        <w:t>°С</w:t>
      </w:r>
      <w:proofErr w:type="gramEnd"/>
      <w:r w:rsidRPr="009C0160">
        <w:rPr>
          <w:rFonts w:ascii="Times New Roman" w:hAnsi="Times New Roman" w:cs="Times New Roman"/>
          <w:sz w:val="24"/>
          <w:szCs w:val="24"/>
        </w:rPr>
        <w:t xml:space="preserve"> составляет менее 1400°С).</w:t>
      </w:r>
    </w:p>
    <w:p w:rsidR="002B4BC5" w:rsidRPr="009C0160" w:rsidRDefault="002B4BC5" w:rsidP="002B4BC5">
      <w:pPr>
        <w:spacing w:before="120" w:line="276" w:lineRule="auto"/>
        <w:ind w:firstLine="720"/>
        <w:contextualSpacing/>
        <w:jc w:val="both"/>
        <w:rPr>
          <w:rFonts w:ascii="Times New Roman" w:hAnsi="Times New Roman" w:cs="Times New Roman"/>
          <w:sz w:val="24"/>
          <w:szCs w:val="24"/>
        </w:rPr>
      </w:pPr>
      <w:r w:rsidRPr="009C0160">
        <w:rPr>
          <w:rFonts w:ascii="Times New Roman" w:hAnsi="Times New Roman" w:cs="Times New Roman"/>
          <w:sz w:val="24"/>
          <w:szCs w:val="24"/>
        </w:rPr>
        <w:t>Территория района располагается в пределах Приангарского плато, для которого характерны средние высоты 300-500 м. Относительные превышения достигают 150-300 м. Характерно сочетание увалистых платообразных возвышенностей, плосковерхих и конусообразных холмов. В устойчивых к размыву отложениях (траппы, известняки) долины сужены, почти лишены террас, имеют порожистые русла. В рыхлых отложениях и на участках депрессий долины широкие, хорошо террасированы, с полным развитием аллювиального комплекса.</w:t>
      </w:r>
    </w:p>
    <w:p w:rsidR="002B4BC5" w:rsidRDefault="002B4BC5" w:rsidP="002B4BC5">
      <w:pPr>
        <w:pStyle w:val="a3"/>
        <w:tabs>
          <w:tab w:val="left" w:pos="851"/>
          <w:tab w:val="left" w:pos="993"/>
        </w:tabs>
        <w:spacing w:line="276" w:lineRule="auto"/>
        <w:ind w:right="-8" w:firstLine="567"/>
        <w:jc w:val="both"/>
        <w:rPr>
          <w:sz w:val="24"/>
          <w:szCs w:val="24"/>
        </w:rPr>
      </w:pPr>
      <w:r w:rsidRPr="00F30717">
        <w:rPr>
          <w:b/>
          <w:sz w:val="24"/>
          <w:szCs w:val="24"/>
        </w:rPr>
        <w:t>Температура воздуха</w:t>
      </w:r>
      <w:r w:rsidRPr="00F30717">
        <w:rPr>
          <w:sz w:val="24"/>
          <w:szCs w:val="24"/>
        </w:rPr>
        <w:t xml:space="preserve">. </w:t>
      </w:r>
    </w:p>
    <w:p w:rsidR="002B4BC5" w:rsidRPr="009C0160" w:rsidRDefault="002B4BC5" w:rsidP="002B4BC5">
      <w:pPr>
        <w:pStyle w:val="a3"/>
        <w:tabs>
          <w:tab w:val="left" w:pos="851"/>
          <w:tab w:val="left" w:pos="993"/>
        </w:tabs>
        <w:spacing w:line="276" w:lineRule="auto"/>
        <w:ind w:right="-8" w:firstLine="567"/>
        <w:contextualSpacing/>
        <w:jc w:val="both"/>
        <w:rPr>
          <w:sz w:val="24"/>
          <w:szCs w:val="24"/>
          <w:highlight w:val="yellow"/>
        </w:rPr>
      </w:pPr>
      <w:r w:rsidRPr="009126DF">
        <w:rPr>
          <w:sz w:val="24"/>
          <w:szCs w:val="24"/>
        </w:rPr>
        <w:t>Среднегодовая температура воздуха на территории муниципального образования Кежемский район</w:t>
      </w:r>
      <w:r w:rsidRPr="009126DF">
        <w:rPr>
          <w:i/>
          <w:sz w:val="24"/>
          <w:szCs w:val="24"/>
        </w:rPr>
        <w:t xml:space="preserve"> </w:t>
      </w:r>
      <w:r w:rsidRPr="00E14820">
        <w:rPr>
          <w:sz w:val="24"/>
          <w:szCs w:val="24"/>
        </w:rPr>
        <w:t>составляет -</w:t>
      </w:r>
      <w:r>
        <w:rPr>
          <w:sz w:val="24"/>
          <w:szCs w:val="24"/>
        </w:rPr>
        <w:t>2,3</w:t>
      </w:r>
      <w:r w:rsidRPr="00E14820">
        <w:rPr>
          <w:sz w:val="24"/>
          <w:szCs w:val="24"/>
        </w:rPr>
        <w:t>°С</w:t>
      </w:r>
      <w:r>
        <w:rPr>
          <w:sz w:val="24"/>
          <w:szCs w:val="24"/>
        </w:rPr>
        <w:t xml:space="preserve">. </w:t>
      </w:r>
      <w:r w:rsidRPr="009126DF">
        <w:rPr>
          <w:sz w:val="24"/>
          <w:szCs w:val="24"/>
        </w:rPr>
        <w:t xml:space="preserve">Самый холодный месяц </w:t>
      </w:r>
      <w:r>
        <w:rPr>
          <w:sz w:val="24"/>
          <w:szCs w:val="24"/>
        </w:rPr>
        <w:t>–</w:t>
      </w:r>
      <w:r w:rsidRPr="009126DF">
        <w:rPr>
          <w:sz w:val="24"/>
          <w:szCs w:val="24"/>
        </w:rPr>
        <w:t xml:space="preserve"> январь, среднее значение его температуры -26,9°С</w:t>
      </w:r>
      <w:proofErr w:type="gramStart"/>
      <w:r w:rsidRPr="009126DF">
        <w:rPr>
          <w:sz w:val="24"/>
          <w:szCs w:val="24"/>
        </w:rPr>
        <w:t xml:space="preserve"> </w:t>
      </w:r>
      <w:r w:rsidRPr="009126DF">
        <w:rPr>
          <w:i/>
          <w:sz w:val="24"/>
          <w:szCs w:val="24"/>
        </w:rPr>
        <w:t>.</w:t>
      </w:r>
      <w:proofErr w:type="gramEnd"/>
      <w:r w:rsidRPr="009126DF">
        <w:rPr>
          <w:sz w:val="24"/>
          <w:szCs w:val="24"/>
        </w:rPr>
        <w:t>Зима на всей территории района умеренно суровая</w:t>
      </w:r>
      <w:r>
        <w:rPr>
          <w:sz w:val="24"/>
          <w:szCs w:val="24"/>
        </w:rPr>
        <w:t>.</w:t>
      </w:r>
      <w:r w:rsidRPr="009126DF">
        <w:rPr>
          <w:sz w:val="24"/>
          <w:szCs w:val="24"/>
        </w:rPr>
        <w:t xml:space="preserve"> Абсолютный минимум равен -</w:t>
      </w:r>
      <w:r>
        <w:rPr>
          <w:sz w:val="24"/>
          <w:szCs w:val="24"/>
        </w:rPr>
        <w:t>60</w:t>
      </w:r>
      <w:proofErr w:type="gramStart"/>
      <w:r w:rsidRPr="009126DF">
        <w:rPr>
          <w:sz w:val="24"/>
          <w:szCs w:val="24"/>
        </w:rPr>
        <w:t>°С</w:t>
      </w:r>
      <w:proofErr w:type="gramEnd"/>
      <w:r w:rsidRPr="009126DF">
        <w:rPr>
          <w:sz w:val="24"/>
          <w:szCs w:val="24"/>
        </w:rPr>
        <w:t xml:space="preserve"> Средняя месячная температура июля на рассматриваемой территории составляет </w:t>
      </w:r>
      <w:r>
        <w:rPr>
          <w:sz w:val="24"/>
          <w:szCs w:val="24"/>
        </w:rPr>
        <w:t>+</w:t>
      </w:r>
      <w:r w:rsidRPr="009126DF">
        <w:rPr>
          <w:sz w:val="24"/>
          <w:szCs w:val="24"/>
        </w:rPr>
        <w:t>17,8°С в долине р.</w:t>
      </w:r>
      <w:r>
        <w:rPr>
          <w:sz w:val="24"/>
          <w:szCs w:val="24"/>
        </w:rPr>
        <w:t xml:space="preserve"> </w:t>
      </w:r>
      <w:r w:rsidRPr="009126DF">
        <w:rPr>
          <w:sz w:val="24"/>
          <w:szCs w:val="24"/>
        </w:rPr>
        <w:t xml:space="preserve">Ангара и уменьшается в предгорной юго-восточной части </w:t>
      </w:r>
      <w:r w:rsidRPr="00E14820">
        <w:rPr>
          <w:sz w:val="24"/>
          <w:szCs w:val="24"/>
        </w:rPr>
        <w:t>района. Абсолютный максимум температуры может подниматься до +37°С.</w:t>
      </w:r>
    </w:p>
    <w:p w:rsidR="002B4BC5" w:rsidRDefault="002B4BC5" w:rsidP="002B4BC5">
      <w:pPr>
        <w:pStyle w:val="a7"/>
        <w:keepNext/>
        <w:shd w:val="clear" w:color="auto" w:fill="auto"/>
        <w:spacing w:before="0" w:line="276" w:lineRule="auto"/>
        <w:ind w:right="0" w:firstLine="567"/>
        <w:contextualSpacing/>
        <w:jc w:val="both"/>
        <w:rPr>
          <w:sz w:val="24"/>
          <w:szCs w:val="24"/>
        </w:rPr>
      </w:pPr>
      <w:r w:rsidRPr="00E20DAF">
        <w:rPr>
          <w:sz w:val="24"/>
          <w:szCs w:val="24"/>
        </w:rPr>
        <w:t xml:space="preserve">Период среднесуточной температуры выше 0 градусов, начинается с 23 апреля и продолжается до 9 октября. Вегетационный период продолжается 134 дня. Период со </w:t>
      </w:r>
      <w:proofErr w:type="gramStart"/>
      <w:r w:rsidRPr="00E20DAF">
        <w:rPr>
          <w:sz w:val="24"/>
          <w:szCs w:val="24"/>
        </w:rPr>
        <w:t>среднесуточной</w:t>
      </w:r>
      <w:proofErr w:type="gramEnd"/>
      <w:r w:rsidRPr="00E20DAF">
        <w:rPr>
          <w:sz w:val="24"/>
          <w:szCs w:val="24"/>
        </w:rPr>
        <w:t xml:space="preserve"> выше 10 градусов, составляет 96 дней. Устойч</w:t>
      </w:r>
      <w:r>
        <w:rPr>
          <w:sz w:val="24"/>
          <w:szCs w:val="24"/>
        </w:rPr>
        <w:t xml:space="preserve">ивый снежный покров образуется </w:t>
      </w:r>
      <w:r w:rsidRPr="00E20DAF">
        <w:rPr>
          <w:sz w:val="24"/>
          <w:szCs w:val="24"/>
        </w:rPr>
        <w:t xml:space="preserve">с 22 октября и сходит 19 апреля. </w:t>
      </w:r>
      <w:proofErr w:type="gramStart"/>
      <w:r w:rsidRPr="00E20DAF">
        <w:rPr>
          <w:sz w:val="24"/>
          <w:szCs w:val="24"/>
        </w:rPr>
        <w:t>Средне годовое</w:t>
      </w:r>
      <w:proofErr w:type="gramEnd"/>
      <w:r w:rsidRPr="00E20DAF">
        <w:rPr>
          <w:sz w:val="24"/>
          <w:szCs w:val="24"/>
        </w:rPr>
        <w:t xml:space="preserve"> количество осадков на территории района </w:t>
      </w:r>
      <w:smartTag w:uri="urn:schemas-microsoft-com:office:smarttags" w:element="metricconverter">
        <w:smartTagPr>
          <w:attr w:name="ProductID" w:val="364 мм"/>
        </w:smartTagPr>
        <w:r w:rsidRPr="00E20DAF">
          <w:rPr>
            <w:sz w:val="24"/>
            <w:szCs w:val="24"/>
          </w:rPr>
          <w:t>364 мм</w:t>
        </w:r>
      </w:smartTag>
      <w:r w:rsidRPr="00E20DAF">
        <w:rPr>
          <w:sz w:val="24"/>
          <w:szCs w:val="24"/>
        </w:rPr>
        <w:t xml:space="preserve">, за вегетационный период – </w:t>
      </w:r>
      <w:smartTag w:uri="urn:schemas-microsoft-com:office:smarttags" w:element="metricconverter">
        <w:smartTagPr>
          <w:attr w:name="ProductID" w:val="227 мм"/>
        </w:smartTagPr>
        <w:r w:rsidRPr="00E20DAF">
          <w:rPr>
            <w:sz w:val="24"/>
            <w:szCs w:val="24"/>
          </w:rPr>
          <w:t>227 мм</w:t>
        </w:r>
      </w:smartTag>
      <w:r>
        <w:rPr>
          <w:sz w:val="24"/>
          <w:szCs w:val="24"/>
        </w:rPr>
        <w:t>.</w:t>
      </w:r>
    </w:p>
    <w:p w:rsidR="002B4BC5" w:rsidRPr="00F30717" w:rsidRDefault="002B4BC5" w:rsidP="002B4BC5">
      <w:pPr>
        <w:pStyle w:val="a7"/>
        <w:keepNext/>
        <w:shd w:val="clear" w:color="auto" w:fill="auto"/>
        <w:spacing w:before="0" w:line="276" w:lineRule="auto"/>
        <w:ind w:right="0" w:firstLine="567"/>
        <w:contextualSpacing/>
        <w:jc w:val="both"/>
        <w:rPr>
          <w:rFonts w:cs="Times New Roman"/>
          <w:color w:val="auto"/>
          <w:sz w:val="24"/>
          <w:szCs w:val="24"/>
        </w:rPr>
      </w:pPr>
      <w:r w:rsidRPr="00E14820">
        <w:rPr>
          <w:rFonts w:cs="Times New Roman"/>
          <w:color w:val="auto"/>
          <w:sz w:val="24"/>
          <w:szCs w:val="24"/>
        </w:rPr>
        <w:t xml:space="preserve">Среднемесячная и годовая температура воздуха по муниципальному образованию </w:t>
      </w:r>
      <w:r w:rsidRPr="00E14820">
        <w:rPr>
          <w:rFonts w:cs="Times New Roman"/>
          <w:color w:val="auto"/>
          <w:sz w:val="24"/>
          <w:szCs w:val="24"/>
          <w:lang w:eastAsia="en-US"/>
        </w:rPr>
        <w:t>Кежемский район</w:t>
      </w:r>
      <w:r w:rsidRPr="00E14820">
        <w:rPr>
          <w:rFonts w:cs="Times New Roman"/>
          <w:i/>
          <w:color w:val="auto"/>
          <w:sz w:val="24"/>
          <w:szCs w:val="24"/>
          <w:lang w:eastAsia="en-US"/>
        </w:rPr>
        <w:t xml:space="preserve"> </w:t>
      </w:r>
      <w:r w:rsidRPr="00E14820">
        <w:rPr>
          <w:rFonts w:cs="Times New Roman"/>
          <w:color w:val="auto"/>
          <w:sz w:val="24"/>
          <w:szCs w:val="24"/>
        </w:rPr>
        <w:t xml:space="preserve">представлена в таблице </w:t>
      </w:r>
      <w:r w:rsidRPr="00E14820">
        <w:rPr>
          <w:rFonts w:cs="Times New Roman"/>
          <w:color w:val="auto"/>
          <w:sz w:val="24"/>
          <w:szCs w:val="24"/>
        </w:rPr>
        <w:fldChar w:fldCharType="begin"/>
      </w:r>
      <w:r w:rsidRPr="00E14820">
        <w:rPr>
          <w:rFonts w:cs="Times New Roman"/>
          <w:color w:val="auto"/>
          <w:sz w:val="24"/>
          <w:szCs w:val="24"/>
        </w:rPr>
        <w:instrText xml:space="preserve"> REF _Ref190962884 \h  \* MERGEFORMAT </w:instrText>
      </w:r>
      <w:r w:rsidRPr="00E14820">
        <w:rPr>
          <w:rFonts w:cs="Times New Roman"/>
          <w:color w:val="auto"/>
          <w:sz w:val="24"/>
          <w:szCs w:val="24"/>
        </w:rPr>
      </w:r>
      <w:r w:rsidRPr="00E14820">
        <w:rPr>
          <w:rFonts w:cs="Times New Roman"/>
          <w:color w:val="auto"/>
          <w:sz w:val="24"/>
          <w:szCs w:val="24"/>
        </w:rPr>
        <w:fldChar w:fldCharType="separate"/>
      </w:r>
      <w:r w:rsidRPr="00E14820">
        <w:rPr>
          <w:rFonts w:cs="Times New Roman"/>
          <w:bCs/>
          <w:vanish/>
          <w:color w:val="auto"/>
          <w:sz w:val="24"/>
          <w:szCs w:val="24"/>
        </w:rPr>
        <w:t xml:space="preserve">Таблица </w:t>
      </w:r>
      <w:r w:rsidRPr="00E14820">
        <w:rPr>
          <w:rFonts w:cs="Times New Roman"/>
          <w:bCs/>
          <w:noProof/>
          <w:color w:val="auto"/>
          <w:sz w:val="24"/>
          <w:szCs w:val="24"/>
        </w:rPr>
        <w:t>1.1</w:t>
      </w:r>
      <w:r w:rsidRPr="00E14820">
        <w:rPr>
          <w:rFonts w:cs="Times New Roman"/>
          <w:bCs/>
          <w:color w:val="auto"/>
          <w:sz w:val="24"/>
          <w:szCs w:val="24"/>
        </w:rPr>
        <w:t>.</w:t>
      </w:r>
      <w:r w:rsidRPr="00E14820">
        <w:rPr>
          <w:rFonts w:cs="Times New Roman"/>
          <w:bCs/>
          <w:noProof/>
          <w:color w:val="auto"/>
          <w:sz w:val="24"/>
          <w:szCs w:val="24"/>
        </w:rPr>
        <w:t>2</w:t>
      </w:r>
      <w:r w:rsidRPr="00E14820">
        <w:rPr>
          <w:rFonts w:cs="Times New Roman"/>
          <w:color w:val="auto"/>
          <w:sz w:val="24"/>
          <w:szCs w:val="24"/>
        </w:rPr>
        <w:fldChar w:fldCharType="end"/>
      </w:r>
      <w:r w:rsidRPr="00E14820">
        <w:rPr>
          <w:rFonts w:cs="Times New Roman"/>
          <w:color w:val="auto"/>
          <w:sz w:val="24"/>
          <w:szCs w:val="24"/>
        </w:rPr>
        <w:t>.</w:t>
      </w:r>
    </w:p>
    <w:p w:rsidR="002B4BC5" w:rsidRPr="009C0160" w:rsidRDefault="002B4BC5" w:rsidP="002B4BC5">
      <w:pPr>
        <w:pStyle w:val="a7"/>
        <w:keepNext/>
        <w:shd w:val="clear" w:color="auto" w:fill="auto"/>
        <w:spacing w:before="0" w:line="276" w:lineRule="auto"/>
        <w:ind w:right="0" w:firstLine="567"/>
        <w:contextualSpacing/>
        <w:jc w:val="both"/>
        <w:rPr>
          <w:rFonts w:cs="Times New Roman"/>
          <w:i/>
          <w:color w:val="auto"/>
          <w:sz w:val="24"/>
          <w:szCs w:val="24"/>
          <w:highlight w:val="yellow"/>
          <w:lang w:eastAsia="en-US"/>
        </w:rPr>
      </w:pPr>
      <w:bookmarkStart w:id="23" w:name="_Ref190962884"/>
      <w:bookmarkStart w:id="24" w:name="_Toc191049781"/>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1.1</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2</w:t>
      </w:r>
      <w:r w:rsidRPr="00F30717">
        <w:rPr>
          <w:rFonts w:cs="Times New Roman"/>
          <w:b/>
          <w:bCs/>
          <w:noProof/>
          <w:color w:val="auto"/>
          <w:sz w:val="24"/>
          <w:szCs w:val="24"/>
        </w:rPr>
        <w:fldChar w:fldCharType="end"/>
      </w:r>
      <w:bookmarkEnd w:id="23"/>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Среднемесячная и годовая температура воздуха по муниципальному </w:t>
      </w:r>
      <w:r w:rsidRPr="009126DF">
        <w:rPr>
          <w:rFonts w:cs="Times New Roman"/>
          <w:color w:val="auto"/>
          <w:sz w:val="24"/>
          <w:szCs w:val="24"/>
        </w:rPr>
        <w:t xml:space="preserve">образованию </w:t>
      </w:r>
      <w:bookmarkEnd w:id="24"/>
      <w:r w:rsidRPr="009126DF">
        <w:rPr>
          <w:rFonts w:cs="Times New Roman"/>
          <w:color w:val="auto"/>
          <w:sz w:val="24"/>
          <w:szCs w:val="24"/>
          <w:lang w:eastAsia="en-US"/>
        </w:rPr>
        <w:t>Кежемский район</w:t>
      </w:r>
    </w:p>
    <w:tbl>
      <w:tblPr>
        <w:tblStyle w:val="afa"/>
        <w:tblW w:w="0" w:type="auto"/>
        <w:tblLook w:val="04A0" w:firstRow="1" w:lastRow="0" w:firstColumn="1" w:lastColumn="0" w:noHBand="0" w:noVBand="1"/>
      </w:tblPr>
      <w:tblGrid>
        <w:gridCol w:w="755"/>
        <w:gridCol w:w="757"/>
        <w:gridCol w:w="761"/>
        <w:gridCol w:w="760"/>
        <w:gridCol w:w="758"/>
        <w:gridCol w:w="761"/>
        <w:gridCol w:w="762"/>
        <w:gridCol w:w="765"/>
        <w:gridCol w:w="761"/>
        <w:gridCol w:w="758"/>
        <w:gridCol w:w="760"/>
        <w:gridCol w:w="763"/>
        <w:gridCol w:w="696"/>
      </w:tblGrid>
      <w:tr w:rsidR="002B4BC5" w:rsidRPr="009C0160" w:rsidTr="007E528B">
        <w:tc>
          <w:tcPr>
            <w:tcW w:w="9629" w:type="dxa"/>
            <w:gridSpan w:val="13"/>
          </w:tcPr>
          <w:p w:rsidR="002B4BC5" w:rsidRPr="009126DF" w:rsidRDefault="002B4BC5" w:rsidP="007E528B">
            <w:pPr>
              <w:pStyle w:val="a3"/>
              <w:jc w:val="center"/>
              <w:rPr>
                <w:b/>
                <w:sz w:val="24"/>
                <w:szCs w:val="24"/>
                <w:highlight w:val="yellow"/>
              </w:rPr>
            </w:pPr>
            <w:r w:rsidRPr="009126DF">
              <w:rPr>
                <w:b/>
                <w:sz w:val="24"/>
                <w:szCs w:val="24"/>
              </w:rPr>
              <w:t>Значение, (</w:t>
            </w:r>
            <w:proofErr w:type="gramStart"/>
            <w:r w:rsidRPr="009126DF">
              <w:rPr>
                <w:b/>
                <w:sz w:val="24"/>
                <w:szCs w:val="24"/>
              </w:rPr>
              <w:t>С</w:t>
            </w:r>
            <w:r w:rsidRPr="009126DF">
              <w:rPr>
                <w:b/>
                <w:sz w:val="24"/>
                <w:szCs w:val="24"/>
                <w:vertAlign w:val="superscript"/>
              </w:rPr>
              <w:t>о</w:t>
            </w:r>
            <w:proofErr w:type="gramEnd"/>
            <w:r w:rsidRPr="009126DF">
              <w:rPr>
                <w:b/>
                <w:sz w:val="24"/>
                <w:szCs w:val="24"/>
              </w:rPr>
              <w:t>)</w:t>
            </w:r>
          </w:p>
        </w:tc>
      </w:tr>
      <w:tr w:rsidR="002B4BC5" w:rsidRPr="009C0160" w:rsidTr="007E528B">
        <w:tc>
          <w:tcPr>
            <w:tcW w:w="755" w:type="dxa"/>
          </w:tcPr>
          <w:p w:rsidR="002B4BC5" w:rsidRPr="009126DF" w:rsidRDefault="002B4BC5" w:rsidP="007E528B">
            <w:pPr>
              <w:pStyle w:val="a3"/>
              <w:jc w:val="center"/>
              <w:rPr>
                <w:b/>
                <w:sz w:val="24"/>
                <w:szCs w:val="24"/>
                <w:lang w:val="en-US"/>
              </w:rPr>
            </w:pPr>
            <w:r w:rsidRPr="009126DF">
              <w:rPr>
                <w:b/>
                <w:sz w:val="24"/>
                <w:szCs w:val="24"/>
                <w:lang w:val="en-US"/>
              </w:rPr>
              <w:t>I</w:t>
            </w:r>
          </w:p>
        </w:tc>
        <w:tc>
          <w:tcPr>
            <w:tcW w:w="757" w:type="dxa"/>
          </w:tcPr>
          <w:p w:rsidR="002B4BC5" w:rsidRPr="009126DF" w:rsidRDefault="002B4BC5" w:rsidP="007E528B">
            <w:pPr>
              <w:pStyle w:val="a3"/>
              <w:jc w:val="center"/>
              <w:rPr>
                <w:b/>
                <w:sz w:val="24"/>
                <w:szCs w:val="24"/>
                <w:lang w:val="en-US"/>
              </w:rPr>
            </w:pPr>
            <w:r w:rsidRPr="009126DF">
              <w:rPr>
                <w:b/>
                <w:sz w:val="24"/>
                <w:szCs w:val="24"/>
                <w:lang w:val="en-US"/>
              </w:rPr>
              <w:t>II</w:t>
            </w:r>
          </w:p>
        </w:tc>
        <w:tc>
          <w:tcPr>
            <w:tcW w:w="761" w:type="dxa"/>
          </w:tcPr>
          <w:p w:rsidR="002B4BC5" w:rsidRPr="009126DF" w:rsidRDefault="002B4BC5" w:rsidP="007E528B">
            <w:pPr>
              <w:pStyle w:val="a3"/>
              <w:jc w:val="center"/>
              <w:rPr>
                <w:b/>
                <w:sz w:val="24"/>
                <w:szCs w:val="24"/>
                <w:lang w:val="en-US"/>
              </w:rPr>
            </w:pPr>
            <w:r w:rsidRPr="009126DF">
              <w:rPr>
                <w:b/>
                <w:sz w:val="24"/>
                <w:szCs w:val="24"/>
                <w:lang w:val="en-US"/>
              </w:rPr>
              <w:t>III</w:t>
            </w:r>
          </w:p>
        </w:tc>
        <w:tc>
          <w:tcPr>
            <w:tcW w:w="760" w:type="dxa"/>
          </w:tcPr>
          <w:p w:rsidR="002B4BC5" w:rsidRPr="009126DF" w:rsidRDefault="002B4BC5" w:rsidP="007E528B">
            <w:pPr>
              <w:pStyle w:val="a3"/>
              <w:jc w:val="center"/>
              <w:rPr>
                <w:b/>
                <w:sz w:val="24"/>
                <w:szCs w:val="24"/>
                <w:lang w:val="en-US"/>
              </w:rPr>
            </w:pPr>
            <w:r w:rsidRPr="009126DF">
              <w:rPr>
                <w:b/>
                <w:sz w:val="24"/>
                <w:szCs w:val="24"/>
                <w:lang w:val="en-US"/>
              </w:rPr>
              <w:t>IV</w:t>
            </w:r>
          </w:p>
        </w:tc>
        <w:tc>
          <w:tcPr>
            <w:tcW w:w="758" w:type="dxa"/>
          </w:tcPr>
          <w:p w:rsidR="002B4BC5" w:rsidRPr="009126DF" w:rsidRDefault="002B4BC5" w:rsidP="007E528B">
            <w:pPr>
              <w:pStyle w:val="a3"/>
              <w:jc w:val="center"/>
              <w:rPr>
                <w:b/>
                <w:sz w:val="24"/>
                <w:szCs w:val="24"/>
                <w:lang w:val="en-US"/>
              </w:rPr>
            </w:pPr>
            <w:r w:rsidRPr="009126DF">
              <w:rPr>
                <w:b/>
                <w:sz w:val="24"/>
                <w:szCs w:val="24"/>
                <w:lang w:val="en-US"/>
              </w:rPr>
              <w:t>V</w:t>
            </w:r>
          </w:p>
        </w:tc>
        <w:tc>
          <w:tcPr>
            <w:tcW w:w="761" w:type="dxa"/>
          </w:tcPr>
          <w:p w:rsidR="002B4BC5" w:rsidRPr="009126DF" w:rsidRDefault="002B4BC5" w:rsidP="007E528B">
            <w:pPr>
              <w:pStyle w:val="a3"/>
              <w:jc w:val="center"/>
              <w:rPr>
                <w:b/>
                <w:sz w:val="24"/>
                <w:szCs w:val="24"/>
                <w:lang w:val="en-US"/>
              </w:rPr>
            </w:pPr>
            <w:r w:rsidRPr="009126DF">
              <w:rPr>
                <w:b/>
                <w:sz w:val="24"/>
                <w:szCs w:val="24"/>
                <w:lang w:val="en-US"/>
              </w:rPr>
              <w:t>VI</w:t>
            </w:r>
          </w:p>
        </w:tc>
        <w:tc>
          <w:tcPr>
            <w:tcW w:w="762" w:type="dxa"/>
          </w:tcPr>
          <w:p w:rsidR="002B4BC5" w:rsidRPr="009126DF" w:rsidRDefault="002B4BC5" w:rsidP="007E528B">
            <w:pPr>
              <w:pStyle w:val="a3"/>
              <w:jc w:val="center"/>
              <w:rPr>
                <w:b/>
                <w:sz w:val="24"/>
                <w:szCs w:val="24"/>
                <w:lang w:val="en-US"/>
              </w:rPr>
            </w:pPr>
            <w:r w:rsidRPr="009126DF">
              <w:rPr>
                <w:b/>
                <w:sz w:val="24"/>
                <w:szCs w:val="24"/>
                <w:lang w:val="en-US"/>
              </w:rPr>
              <w:t>VII</w:t>
            </w:r>
          </w:p>
        </w:tc>
        <w:tc>
          <w:tcPr>
            <w:tcW w:w="765" w:type="dxa"/>
          </w:tcPr>
          <w:p w:rsidR="002B4BC5" w:rsidRPr="009126DF" w:rsidRDefault="002B4BC5" w:rsidP="007E528B">
            <w:pPr>
              <w:pStyle w:val="a3"/>
              <w:jc w:val="center"/>
              <w:rPr>
                <w:b/>
                <w:sz w:val="24"/>
                <w:szCs w:val="24"/>
                <w:lang w:val="en-US"/>
              </w:rPr>
            </w:pPr>
            <w:r w:rsidRPr="009126DF">
              <w:rPr>
                <w:b/>
                <w:sz w:val="24"/>
                <w:szCs w:val="24"/>
                <w:lang w:val="en-US"/>
              </w:rPr>
              <w:t>VIII</w:t>
            </w:r>
          </w:p>
        </w:tc>
        <w:tc>
          <w:tcPr>
            <w:tcW w:w="761" w:type="dxa"/>
          </w:tcPr>
          <w:p w:rsidR="002B4BC5" w:rsidRPr="009126DF" w:rsidRDefault="002B4BC5" w:rsidP="007E528B">
            <w:pPr>
              <w:pStyle w:val="a3"/>
              <w:jc w:val="center"/>
              <w:rPr>
                <w:b/>
                <w:sz w:val="24"/>
                <w:szCs w:val="24"/>
                <w:lang w:val="en-US"/>
              </w:rPr>
            </w:pPr>
            <w:r w:rsidRPr="009126DF">
              <w:rPr>
                <w:b/>
                <w:sz w:val="24"/>
                <w:szCs w:val="24"/>
                <w:lang w:val="en-US"/>
              </w:rPr>
              <w:t>IX</w:t>
            </w:r>
          </w:p>
        </w:tc>
        <w:tc>
          <w:tcPr>
            <w:tcW w:w="758" w:type="dxa"/>
          </w:tcPr>
          <w:p w:rsidR="002B4BC5" w:rsidRPr="009126DF" w:rsidRDefault="002B4BC5" w:rsidP="007E528B">
            <w:pPr>
              <w:pStyle w:val="a3"/>
              <w:jc w:val="center"/>
              <w:rPr>
                <w:b/>
                <w:sz w:val="24"/>
                <w:szCs w:val="24"/>
                <w:lang w:val="en-US"/>
              </w:rPr>
            </w:pPr>
            <w:r w:rsidRPr="009126DF">
              <w:rPr>
                <w:b/>
                <w:sz w:val="24"/>
                <w:szCs w:val="24"/>
                <w:lang w:val="en-US"/>
              </w:rPr>
              <w:t>X</w:t>
            </w:r>
          </w:p>
        </w:tc>
        <w:tc>
          <w:tcPr>
            <w:tcW w:w="760" w:type="dxa"/>
          </w:tcPr>
          <w:p w:rsidR="002B4BC5" w:rsidRPr="009126DF" w:rsidRDefault="002B4BC5" w:rsidP="007E528B">
            <w:pPr>
              <w:pStyle w:val="a3"/>
              <w:jc w:val="center"/>
              <w:rPr>
                <w:b/>
                <w:sz w:val="24"/>
                <w:szCs w:val="24"/>
                <w:lang w:val="en-US"/>
              </w:rPr>
            </w:pPr>
            <w:r w:rsidRPr="009126DF">
              <w:rPr>
                <w:b/>
                <w:sz w:val="24"/>
                <w:szCs w:val="24"/>
                <w:lang w:val="en-US"/>
              </w:rPr>
              <w:t>XI</w:t>
            </w:r>
          </w:p>
        </w:tc>
        <w:tc>
          <w:tcPr>
            <w:tcW w:w="763" w:type="dxa"/>
          </w:tcPr>
          <w:p w:rsidR="002B4BC5" w:rsidRPr="009126DF" w:rsidRDefault="002B4BC5" w:rsidP="007E528B">
            <w:pPr>
              <w:pStyle w:val="a3"/>
              <w:jc w:val="center"/>
              <w:rPr>
                <w:b/>
                <w:sz w:val="24"/>
                <w:szCs w:val="24"/>
                <w:lang w:val="en-US"/>
              </w:rPr>
            </w:pPr>
            <w:r w:rsidRPr="009126DF">
              <w:rPr>
                <w:b/>
                <w:sz w:val="24"/>
                <w:szCs w:val="24"/>
                <w:lang w:val="en-US"/>
              </w:rPr>
              <w:t>XII</w:t>
            </w:r>
          </w:p>
        </w:tc>
        <w:tc>
          <w:tcPr>
            <w:tcW w:w="508" w:type="dxa"/>
          </w:tcPr>
          <w:p w:rsidR="002B4BC5" w:rsidRPr="009126DF" w:rsidRDefault="002B4BC5" w:rsidP="007E528B">
            <w:pPr>
              <w:pStyle w:val="a3"/>
              <w:jc w:val="center"/>
              <w:rPr>
                <w:b/>
                <w:sz w:val="24"/>
                <w:szCs w:val="24"/>
              </w:rPr>
            </w:pPr>
            <w:r w:rsidRPr="009126DF">
              <w:rPr>
                <w:b/>
                <w:sz w:val="24"/>
                <w:szCs w:val="24"/>
              </w:rPr>
              <w:t>год</w:t>
            </w:r>
          </w:p>
        </w:tc>
      </w:tr>
      <w:tr w:rsidR="002B4BC5" w:rsidRPr="009C0160" w:rsidTr="007E528B">
        <w:tc>
          <w:tcPr>
            <w:tcW w:w="755" w:type="dxa"/>
            <w:vAlign w:val="center"/>
          </w:tcPr>
          <w:p w:rsidR="002B4BC5" w:rsidRPr="009126DF" w:rsidRDefault="002B4BC5" w:rsidP="007E528B">
            <w:pPr>
              <w:pStyle w:val="a3"/>
              <w:jc w:val="center"/>
              <w:rPr>
                <w:sz w:val="24"/>
                <w:szCs w:val="24"/>
              </w:rPr>
            </w:pPr>
            <w:r>
              <w:rPr>
                <w:sz w:val="24"/>
                <w:szCs w:val="24"/>
              </w:rPr>
              <w:t>-26</w:t>
            </w:r>
          </w:p>
        </w:tc>
        <w:tc>
          <w:tcPr>
            <w:tcW w:w="757" w:type="dxa"/>
            <w:vAlign w:val="center"/>
          </w:tcPr>
          <w:p w:rsidR="002B4BC5" w:rsidRPr="009126DF" w:rsidRDefault="002B4BC5" w:rsidP="007E528B">
            <w:pPr>
              <w:pStyle w:val="a3"/>
              <w:jc w:val="center"/>
              <w:rPr>
                <w:sz w:val="24"/>
                <w:szCs w:val="24"/>
              </w:rPr>
            </w:pPr>
            <w:r>
              <w:rPr>
                <w:sz w:val="24"/>
                <w:szCs w:val="24"/>
              </w:rPr>
              <w:t>-17,7</w:t>
            </w:r>
          </w:p>
        </w:tc>
        <w:tc>
          <w:tcPr>
            <w:tcW w:w="761" w:type="dxa"/>
            <w:vAlign w:val="center"/>
          </w:tcPr>
          <w:p w:rsidR="002B4BC5" w:rsidRPr="009126DF" w:rsidRDefault="002B4BC5" w:rsidP="007E528B">
            <w:pPr>
              <w:pStyle w:val="a3"/>
              <w:jc w:val="center"/>
              <w:rPr>
                <w:sz w:val="24"/>
                <w:szCs w:val="24"/>
              </w:rPr>
            </w:pPr>
            <w:r>
              <w:rPr>
                <w:sz w:val="24"/>
                <w:szCs w:val="24"/>
              </w:rPr>
              <w:t>-7,6</w:t>
            </w:r>
          </w:p>
        </w:tc>
        <w:tc>
          <w:tcPr>
            <w:tcW w:w="760" w:type="dxa"/>
            <w:vAlign w:val="center"/>
          </w:tcPr>
          <w:p w:rsidR="002B4BC5" w:rsidRPr="009126DF" w:rsidRDefault="002B4BC5" w:rsidP="007E528B">
            <w:pPr>
              <w:pStyle w:val="a3"/>
              <w:jc w:val="center"/>
              <w:rPr>
                <w:sz w:val="24"/>
                <w:szCs w:val="24"/>
              </w:rPr>
            </w:pPr>
            <w:r>
              <w:rPr>
                <w:sz w:val="24"/>
                <w:szCs w:val="24"/>
              </w:rPr>
              <w:t>-3,8</w:t>
            </w:r>
          </w:p>
        </w:tc>
        <w:tc>
          <w:tcPr>
            <w:tcW w:w="758" w:type="dxa"/>
            <w:vAlign w:val="center"/>
          </w:tcPr>
          <w:p w:rsidR="002B4BC5" w:rsidRPr="009126DF" w:rsidRDefault="002B4BC5" w:rsidP="007E528B">
            <w:pPr>
              <w:pStyle w:val="a3"/>
              <w:jc w:val="center"/>
              <w:rPr>
                <w:sz w:val="24"/>
                <w:szCs w:val="24"/>
              </w:rPr>
            </w:pPr>
            <w:r>
              <w:rPr>
                <w:sz w:val="24"/>
                <w:szCs w:val="24"/>
              </w:rPr>
              <w:t>7,2</w:t>
            </w:r>
          </w:p>
        </w:tc>
        <w:tc>
          <w:tcPr>
            <w:tcW w:w="761" w:type="dxa"/>
            <w:vAlign w:val="center"/>
          </w:tcPr>
          <w:p w:rsidR="002B4BC5" w:rsidRPr="009126DF" w:rsidRDefault="002B4BC5" w:rsidP="007E528B">
            <w:pPr>
              <w:pStyle w:val="a3"/>
              <w:jc w:val="center"/>
              <w:rPr>
                <w:sz w:val="24"/>
                <w:szCs w:val="24"/>
              </w:rPr>
            </w:pPr>
            <w:r>
              <w:rPr>
                <w:sz w:val="24"/>
                <w:szCs w:val="24"/>
              </w:rPr>
              <w:t>15,1</w:t>
            </w:r>
          </w:p>
        </w:tc>
        <w:tc>
          <w:tcPr>
            <w:tcW w:w="762" w:type="dxa"/>
            <w:vAlign w:val="center"/>
          </w:tcPr>
          <w:p w:rsidR="002B4BC5" w:rsidRPr="009126DF" w:rsidRDefault="002B4BC5" w:rsidP="007E528B">
            <w:pPr>
              <w:pStyle w:val="a3"/>
              <w:jc w:val="center"/>
              <w:rPr>
                <w:sz w:val="24"/>
                <w:szCs w:val="24"/>
              </w:rPr>
            </w:pPr>
            <w:r>
              <w:rPr>
                <w:sz w:val="24"/>
                <w:szCs w:val="24"/>
              </w:rPr>
              <w:t>20,8</w:t>
            </w:r>
          </w:p>
        </w:tc>
        <w:tc>
          <w:tcPr>
            <w:tcW w:w="765" w:type="dxa"/>
            <w:vAlign w:val="center"/>
          </w:tcPr>
          <w:p w:rsidR="002B4BC5" w:rsidRPr="009126DF" w:rsidRDefault="002B4BC5" w:rsidP="007E528B">
            <w:pPr>
              <w:pStyle w:val="a3"/>
              <w:jc w:val="center"/>
              <w:rPr>
                <w:sz w:val="24"/>
                <w:szCs w:val="24"/>
              </w:rPr>
            </w:pPr>
            <w:r>
              <w:rPr>
                <w:sz w:val="24"/>
                <w:szCs w:val="24"/>
              </w:rPr>
              <w:t>16,1</w:t>
            </w:r>
          </w:p>
        </w:tc>
        <w:tc>
          <w:tcPr>
            <w:tcW w:w="761" w:type="dxa"/>
            <w:vAlign w:val="center"/>
          </w:tcPr>
          <w:p w:rsidR="002B4BC5" w:rsidRPr="009126DF" w:rsidRDefault="002B4BC5" w:rsidP="007E528B">
            <w:pPr>
              <w:pStyle w:val="a3"/>
              <w:jc w:val="center"/>
              <w:rPr>
                <w:sz w:val="24"/>
                <w:szCs w:val="24"/>
              </w:rPr>
            </w:pPr>
            <w:r>
              <w:rPr>
                <w:sz w:val="24"/>
                <w:szCs w:val="24"/>
              </w:rPr>
              <w:t>7,6</w:t>
            </w:r>
          </w:p>
        </w:tc>
        <w:tc>
          <w:tcPr>
            <w:tcW w:w="758" w:type="dxa"/>
            <w:vAlign w:val="center"/>
          </w:tcPr>
          <w:p w:rsidR="002B4BC5" w:rsidRPr="009126DF" w:rsidRDefault="002B4BC5" w:rsidP="007E528B">
            <w:pPr>
              <w:pStyle w:val="a3"/>
              <w:jc w:val="center"/>
              <w:rPr>
                <w:sz w:val="24"/>
                <w:szCs w:val="24"/>
              </w:rPr>
            </w:pPr>
            <w:r>
              <w:rPr>
                <w:sz w:val="24"/>
                <w:szCs w:val="24"/>
              </w:rPr>
              <w:t>1,5</w:t>
            </w:r>
          </w:p>
        </w:tc>
        <w:tc>
          <w:tcPr>
            <w:tcW w:w="760" w:type="dxa"/>
            <w:vAlign w:val="center"/>
          </w:tcPr>
          <w:p w:rsidR="002B4BC5" w:rsidRPr="009126DF" w:rsidRDefault="002B4BC5" w:rsidP="007E528B">
            <w:pPr>
              <w:pStyle w:val="a3"/>
              <w:jc w:val="center"/>
              <w:rPr>
                <w:sz w:val="24"/>
                <w:szCs w:val="24"/>
              </w:rPr>
            </w:pPr>
            <w:r>
              <w:rPr>
                <w:sz w:val="24"/>
                <w:szCs w:val="24"/>
              </w:rPr>
              <w:t>-9,1</w:t>
            </w:r>
          </w:p>
        </w:tc>
        <w:tc>
          <w:tcPr>
            <w:tcW w:w="763" w:type="dxa"/>
            <w:vAlign w:val="center"/>
          </w:tcPr>
          <w:p w:rsidR="002B4BC5" w:rsidRPr="009126DF" w:rsidRDefault="002B4BC5" w:rsidP="007E528B">
            <w:pPr>
              <w:pStyle w:val="a3"/>
              <w:jc w:val="center"/>
              <w:rPr>
                <w:sz w:val="24"/>
                <w:szCs w:val="24"/>
              </w:rPr>
            </w:pPr>
            <w:r>
              <w:rPr>
                <w:sz w:val="24"/>
                <w:szCs w:val="24"/>
              </w:rPr>
              <w:t>-16,8</w:t>
            </w:r>
          </w:p>
        </w:tc>
        <w:tc>
          <w:tcPr>
            <w:tcW w:w="508" w:type="dxa"/>
            <w:vAlign w:val="center"/>
          </w:tcPr>
          <w:p w:rsidR="002B4BC5" w:rsidRPr="009126DF" w:rsidRDefault="002B4BC5" w:rsidP="007E528B">
            <w:pPr>
              <w:pStyle w:val="a3"/>
              <w:jc w:val="center"/>
              <w:rPr>
                <w:sz w:val="24"/>
                <w:szCs w:val="24"/>
              </w:rPr>
            </w:pPr>
            <w:r>
              <w:rPr>
                <w:sz w:val="24"/>
                <w:szCs w:val="24"/>
              </w:rPr>
              <w:t>2024</w:t>
            </w:r>
          </w:p>
        </w:tc>
      </w:tr>
    </w:tbl>
    <w:p w:rsidR="002B4BC5" w:rsidRPr="00E14820" w:rsidRDefault="002B4BC5" w:rsidP="002B4BC5">
      <w:pPr>
        <w:pStyle w:val="a7"/>
        <w:keepNext/>
        <w:shd w:val="clear" w:color="auto" w:fill="auto"/>
        <w:spacing w:before="0" w:line="276" w:lineRule="auto"/>
        <w:ind w:right="0" w:firstLine="567"/>
        <w:jc w:val="both"/>
        <w:rPr>
          <w:rFonts w:cs="Times New Roman"/>
          <w:color w:val="auto"/>
          <w:sz w:val="24"/>
          <w:szCs w:val="24"/>
          <w:lang w:eastAsia="en-US"/>
        </w:rPr>
      </w:pPr>
      <w:proofErr w:type="gramStart"/>
      <w:r w:rsidRPr="00E14820">
        <w:rPr>
          <w:rFonts w:cs="Times New Roman"/>
          <w:color w:val="auto"/>
          <w:sz w:val="24"/>
          <w:szCs w:val="24"/>
        </w:rPr>
        <w:lastRenderedPageBreak/>
        <w:t xml:space="preserve">Абсолютный минимум температуры воздуха по муниципальному образованию </w:t>
      </w:r>
      <w:r w:rsidRPr="00D75ADE">
        <w:rPr>
          <w:rFonts w:cs="Times New Roman"/>
          <w:iCs/>
          <w:color w:val="auto"/>
          <w:sz w:val="24"/>
          <w:szCs w:val="24"/>
          <w:lang w:eastAsia="en-US"/>
        </w:rPr>
        <w:t>Кежемский район</w:t>
      </w:r>
      <w:r>
        <w:rPr>
          <w:rFonts w:cs="Times New Roman"/>
          <w:iCs/>
          <w:color w:val="auto"/>
          <w:sz w:val="24"/>
          <w:szCs w:val="24"/>
          <w:lang w:eastAsia="en-US"/>
        </w:rPr>
        <w:t xml:space="preserve"> за последние 10 лет</w:t>
      </w:r>
      <w:r w:rsidRPr="00E14820">
        <w:rPr>
          <w:rFonts w:cs="Times New Roman"/>
          <w:i/>
          <w:color w:val="auto"/>
          <w:sz w:val="24"/>
          <w:szCs w:val="24"/>
          <w:lang w:eastAsia="en-US"/>
        </w:rPr>
        <w:t xml:space="preserve"> </w:t>
      </w:r>
      <w:r w:rsidRPr="00E14820">
        <w:rPr>
          <w:rFonts w:cs="Times New Roman"/>
          <w:color w:val="auto"/>
          <w:sz w:val="24"/>
          <w:szCs w:val="24"/>
          <w:lang w:eastAsia="en-US"/>
        </w:rPr>
        <w:t>представлен в таблице</w:t>
      </w:r>
      <w:r w:rsidRPr="00E14820">
        <w:rPr>
          <w:rFonts w:cs="Times New Roman"/>
          <w:color w:val="auto"/>
          <w:sz w:val="24"/>
          <w:szCs w:val="24"/>
          <w:lang w:eastAsia="en-US"/>
        </w:rPr>
        <w:fldChar w:fldCharType="begin"/>
      </w:r>
      <w:r w:rsidRPr="00E14820">
        <w:rPr>
          <w:rFonts w:cs="Times New Roman"/>
          <w:color w:val="auto"/>
          <w:sz w:val="24"/>
          <w:szCs w:val="24"/>
          <w:lang w:eastAsia="en-US"/>
        </w:rPr>
        <w:instrText xml:space="preserve"> REF _Ref190962932 \h  \* MERGEFORMAT </w:instrText>
      </w:r>
      <w:r w:rsidRPr="00E14820">
        <w:rPr>
          <w:rFonts w:cs="Times New Roman"/>
          <w:color w:val="auto"/>
          <w:sz w:val="24"/>
          <w:szCs w:val="24"/>
          <w:lang w:eastAsia="en-US"/>
        </w:rPr>
      </w:r>
      <w:r w:rsidRPr="00E14820">
        <w:rPr>
          <w:rFonts w:cs="Times New Roman"/>
          <w:color w:val="auto"/>
          <w:sz w:val="24"/>
          <w:szCs w:val="24"/>
          <w:lang w:eastAsia="en-US"/>
        </w:rPr>
        <w:fldChar w:fldCharType="separate"/>
      </w:r>
      <w:r w:rsidRPr="00E14820">
        <w:rPr>
          <w:rFonts w:cs="Times New Roman"/>
          <w:bCs/>
          <w:vanish/>
          <w:color w:val="auto"/>
          <w:sz w:val="24"/>
          <w:szCs w:val="24"/>
        </w:rPr>
        <w:t>Таблица</w:t>
      </w:r>
      <w:r w:rsidRPr="00E14820">
        <w:rPr>
          <w:rFonts w:cs="Times New Roman"/>
          <w:bCs/>
          <w:color w:val="auto"/>
          <w:sz w:val="24"/>
          <w:szCs w:val="24"/>
        </w:rPr>
        <w:t xml:space="preserve"> </w:t>
      </w:r>
      <w:r w:rsidRPr="00E14820">
        <w:rPr>
          <w:rFonts w:cs="Times New Roman"/>
          <w:bCs/>
          <w:noProof/>
          <w:color w:val="auto"/>
          <w:sz w:val="24"/>
          <w:szCs w:val="24"/>
        </w:rPr>
        <w:t>1.1</w:t>
      </w:r>
      <w:r w:rsidRPr="00E14820">
        <w:rPr>
          <w:rFonts w:cs="Times New Roman"/>
          <w:bCs/>
          <w:color w:val="auto"/>
          <w:sz w:val="24"/>
          <w:szCs w:val="24"/>
        </w:rPr>
        <w:t>.</w:t>
      </w:r>
      <w:r w:rsidRPr="00E14820">
        <w:rPr>
          <w:rFonts w:cs="Times New Roman"/>
          <w:bCs/>
          <w:noProof/>
          <w:color w:val="auto"/>
          <w:sz w:val="24"/>
          <w:szCs w:val="24"/>
        </w:rPr>
        <w:t>3</w:t>
      </w:r>
      <w:r w:rsidRPr="00E14820">
        <w:rPr>
          <w:rFonts w:cs="Times New Roman"/>
          <w:color w:val="auto"/>
          <w:sz w:val="24"/>
          <w:szCs w:val="24"/>
          <w:lang w:eastAsia="en-US"/>
        </w:rPr>
        <w:fldChar w:fldCharType="end"/>
      </w:r>
      <w:r w:rsidRPr="00E14820">
        <w:rPr>
          <w:rFonts w:cs="Times New Roman"/>
          <w:color w:val="auto"/>
          <w:sz w:val="24"/>
          <w:szCs w:val="24"/>
          <w:lang w:eastAsia="en-US"/>
        </w:rPr>
        <w:t>.</w:t>
      </w:r>
      <w:proofErr w:type="gramEnd"/>
    </w:p>
    <w:p w:rsidR="002B4BC5" w:rsidRPr="00E14820" w:rsidRDefault="002B4BC5" w:rsidP="002B4BC5">
      <w:pPr>
        <w:pStyle w:val="a7"/>
        <w:keepNext/>
        <w:shd w:val="clear" w:color="auto" w:fill="auto"/>
        <w:spacing w:before="0" w:line="240" w:lineRule="auto"/>
        <w:ind w:right="0" w:firstLine="567"/>
        <w:jc w:val="both"/>
        <w:rPr>
          <w:rFonts w:cs="Times New Roman"/>
          <w:i/>
          <w:color w:val="auto"/>
          <w:sz w:val="24"/>
          <w:szCs w:val="24"/>
          <w:lang w:eastAsia="en-US"/>
        </w:rPr>
      </w:pPr>
      <w:bookmarkStart w:id="25" w:name="_Ref190962932"/>
      <w:bookmarkStart w:id="26" w:name="_Toc191049782"/>
      <w:proofErr w:type="gramStart"/>
      <w:r w:rsidRPr="00E14820">
        <w:rPr>
          <w:rFonts w:cs="Times New Roman"/>
          <w:b/>
          <w:bCs/>
          <w:color w:val="auto"/>
          <w:sz w:val="24"/>
          <w:szCs w:val="24"/>
        </w:rPr>
        <w:t xml:space="preserve">Таблица </w:t>
      </w:r>
      <w:r w:rsidRPr="00E14820">
        <w:rPr>
          <w:rFonts w:cs="Times New Roman"/>
          <w:b/>
          <w:bCs/>
          <w:noProof/>
          <w:color w:val="auto"/>
          <w:sz w:val="24"/>
          <w:szCs w:val="24"/>
        </w:rPr>
        <w:fldChar w:fldCharType="begin"/>
      </w:r>
      <w:r w:rsidRPr="00E14820">
        <w:rPr>
          <w:rFonts w:cs="Times New Roman"/>
          <w:b/>
          <w:bCs/>
          <w:noProof/>
          <w:color w:val="auto"/>
          <w:sz w:val="24"/>
          <w:szCs w:val="24"/>
        </w:rPr>
        <w:instrText xml:space="preserve"> STYLEREF 1 \s </w:instrText>
      </w:r>
      <w:r w:rsidRPr="00E14820">
        <w:rPr>
          <w:rFonts w:cs="Times New Roman"/>
          <w:b/>
          <w:bCs/>
          <w:noProof/>
          <w:color w:val="auto"/>
          <w:sz w:val="24"/>
          <w:szCs w:val="24"/>
        </w:rPr>
        <w:fldChar w:fldCharType="separate"/>
      </w:r>
      <w:r w:rsidRPr="00E14820">
        <w:rPr>
          <w:rFonts w:cs="Times New Roman"/>
          <w:b/>
          <w:bCs/>
          <w:noProof/>
          <w:color w:val="auto"/>
          <w:sz w:val="24"/>
          <w:szCs w:val="24"/>
        </w:rPr>
        <w:t>1.1</w:t>
      </w:r>
      <w:r w:rsidRPr="00E14820">
        <w:rPr>
          <w:rFonts w:cs="Times New Roman"/>
          <w:b/>
          <w:bCs/>
          <w:noProof/>
          <w:color w:val="auto"/>
          <w:sz w:val="24"/>
          <w:szCs w:val="24"/>
        </w:rPr>
        <w:fldChar w:fldCharType="end"/>
      </w:r>
      <w:r w:rsidRPr="00E14820">
        <w:rPr>
          <w:rFonts w:cs="Times New Roman"/>
          <w:b/>
          <w:bCs/>
          <w:color w:val="auto"/>
          <w:sz w:val="24"/>
          <w:szCs w:val="24"/>
        </w:rPr>
        <w:t>.</w:t>
      </w:r>
      <w:r w:rsidRPr="00E14820">
        <w:rPr>
          <w:rFonts w:cs="Times New Roman"/>
          <w:b/>
          <w:bCs/>
          <w:noProof/>
          <w:color w:val="auto"/>
          <w:sz w:val="24"/>
          <w:szCs w:val="24"/>
        </w:rPr>
        <w:fldChar w:fldCharType="begin"/>
      </w:r>
      <w:r w:rsidRPr="00E14820">
        <w:rPr>
          <w:rFonts w:cs="Times New Roman"/>
          <w:b/>
          <w:bCs/>
          <w:noProof/>
          <w:color w:val="auto"/>
          <w:sz w:val="24"/>
          <w:szCs w:val="24"/>
        </w:rPr>
        <w:instrText xml:space="preserve"> SEQ Таблица \* ARABIC \s 1 </w:instrText>
      </w:r>
      <w:r w:rsidRPr="00E14820">
        <w:rPr>
          <w:rFonts w:cs="Times New Roman"/>
          <w:b/>
          <w:bCs/>
          <w:noProof/>
          <w:color w:val="auto"/>
          <w:sz w:val="24"/>
          <w:szCs w:val="24"/>
        </w:rPr>
        <w:fldChar w:fldCharType="separate"/>
      </w:r>
      <w:r w:rsidRPr="00E14820">
        <w:rPr>
          <w:rFonts w:cs="Times New Roman"/>
          <w:b/>
          <w:bCs/>
          <w:noProof/>
          <w:color w:val="auto"/>
          <w:sz w:val="24"/>
          <w:szCs w:val="24"/>
        </w:rPr>
        <w:t>3</w:t>
      </w:r>
      <w:r w:rsidRPr="00E14820">
        <w:rPr>
          <w:rFonts w:cs="Times New Roman"/>
          <w:b/>
          <w:bCs/>
          <w:noProof/>
          <w:color w:val="auto"/>
          <w:sz w:val="24"/>
          <w:szCs w:val="24"/>
        </w:rPr>
        <w:fldChar w:fldCharType="end"/>
      </w:r>
      <w:bookmarkEnd w:id="25"/>
      <w:r w:rsidRPr="00E14820">
        <w:rPr>
          <w:rFonts w:cs="Times New Roman"/>
          <w:color w:val="auto"/>
          <w:sz w:val="24"/>
          <w:szCs w:val="24"/>
        </w:rPr>
        <w:t xml:space="preserve"> </w:t>
      </w:r>
      <w:r>
        <w:rPr>
          <w:rFonts w:cs="Times New Roman"/>
          <w:color w:val="auto"/>
          <w:sz w:val="24"/>
          <w:szCs w:val="24"/>
        </w:rPr>
        <w:t>–</w:t>
      </w:r>
      <w:r w:rsidRPr="00E14820">
        <w:rPr>
          <w:rFonts w:cs="Times New Roman"/>
          <w:color w:val="auto"/>
          <w:sz w:val="24"/>
          <w:szCs w:val="24"/>
        </w:rPr>
        <w:t xml:space="preserve"> Абсолютный минимум температуры воздуха по муниципальному образованию </w:t>
      </w:r>
      <w:bookmarkEnd w:id="26"/>
      <w:r w:rsidRPr="00E14820">
        <w:rPr>
          <w:rFonts w:cs="Times New Roman"/>
          <w:color w:val="auto"/>
          <w:sz w:val="24"/>
          <w:szCs w:val="24"/>
          <w:lang w:eastAsia="en-US"/>
        </w:rPr>
        <w:t>Кежемский район</w:t>
      </w:r>
      <w:r>
        <w:rPr>
          <w:rFonts w:cs="Times New Roman"/>
          <w:color w:val="auto"/>
          <w:sz w:val="24"/>
          <w:szCs w:val="24"/>
          <w:lang w:eastAsia="en-US"/>
        </w:rPr>
        <w:t xml:space="preserve"> </w:t>
      </w:r>
      <w:r>
        <w:rPr>
          <w:rFonts w:cs="Times New Roman"/>
          <w:iCs/>
          <w:color w:val="auto"/>
          <w:sz w:val="24"/>
          <w:szCs w:val="24"/>
          <w:lang w:eastAsia="en-US"/>
        </w:rPr>
        <w:t>за последние 10 лет</w:t>
      </w:r>
      <w:proofErr w:type="gramEnd"/>
    </w:p>
    <w:tbl>
      <w:tblPr>
        <w:tblStyle w:val="afa"/>
        <w:tblW w:w="0" w:type="auto"/>
        <w:tblLayout w:type="fixed"/>
        <w:tblLook w:val="04A0" w:firstRow="1" w:lastRow="0" w:firstColumn="1" w:lastColumn="0" w:noHBand="0" w:noVBand="1"/>
      </w:tblPr>
      <w:tblGrid>
        <w:gridCol w:w="740"/>
        <w:gridCol w:w="741"/>
        <w:gridCol w:w="741"/>
        <w:gridCol w:w="740"/>
        <w:gridCol w:w="741"/>
        <w:gridCol w:w="741"/>
        <w:gridCol w:w="740"/>
        <w:gridCol w:w="741"/>
        <w:gridCol w:w="741"/>
        <w:gridCol w:w="740"/>
        <w:gridCol w:w="741"/>
        <w:gridCol w:w="741"/>
        <w:gridCol w:w="741"/>
      </w:tblGrid>
      <w:tr w:rsidR="002B4BC5" w:rsidRPr="009C0160" w:rsidTr="007E528B">
        <w:tc>
          <w:tcPr>
            <w:tcW w:w="9629" w:type="dxa"/>
            <w:gridSpan w:val="13"/>
          </w:tcPr>
          <w:p w:rsidR="002B4BC5" w:rsidRPr="0083516D" w:rsidRDefault="002B4BC5" w:rsidP="007E528B">
            <w:pPr>
              <w:pStyle w:val="a3"/>
              <w:jc w:val="center"/>
              <w:rPr>
                <w:b/>
                <w:sz w:val="24"/>
                <w:szCs w:val="24"/>
              </w:rPr>
            </w:pPr>
            <w:r w:rsidRPr="0083516D">
              <w:rPr>
                <w:b/>
                <w:sz w:val="24"/>
                <w:szCs w:val="24"/>
              </w:rPr>
              <w:t>Значение, (</w:t>
            </w:r>
            <w:proofErr w:type="gramStart"/>
            <w:r w:rsidRPr="0083516D">
              <w:rPr>
                <w:b/>
                <w:sz w:val="24"/>
                <w:szCs w:val="24"/>
              </w:rPr>
              <w:t>С</w:t>
            </w:r>
            <w:r w:rsidRPr="0083516D">
              <w:rPr>
                <w:b/>
                <w:sz w:val="24"/>
                <w:szCs w:val="24"/>
                <w:vertAlign w:val="superscript"/>
              </w:rPr>
              <w:t>о</w:t>
            </w:r>
            <w:proofErr w:type="gramEnd"/>
            <w:r w:rsidRPr="0083516D">
              <w:rPr>
                <w:b/>
                <w:sz w:val="24"/>
                <w:szCs w:val="24"/>
              </w:rPr>
              <w:t>)</w:t>
            </w:r>
          </w:p>
        </w:tc>
      </w:tr>
      <w:tr w:rsidR="002B4BC5" w:rsidRPr="009C0160" w:rsidTr="007E528B">
        <w:tc>
          <w:tcPr>
            <w:tcW w:w="740" w:type="dxa"/>
          </w:tcPr>
          <w:p w:rsidR="002B4BC5" w:rsidRPr="0083516D" w:rsidRDefault="002B4BC5" w:rsidP="007E528B">
            <w:pPr>
              <w:pStyle w:val="a3"/>
              <w:jc w:val="center"/>
              <w:rPr>
                <w:b/>
                <w:sz w:val="24"/>
                <w:szCs w:val="24"/>
                <w:lang w:val="en-US"/>
              </w:rPr>
            </w:pPr>
            <w:r w:rsidRPr="0083516D">
              <w:rPr>
                <w:b/>
                <w:sz w:val="24"/>
                <w:szCs w:val="24"/>
                <w:lang w:val="en-US"/>
              </w:rPr>
              <w:t>I</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II</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III</w:t>
            </w:r>
          </w:p>
        </w:tc>
        <w:tc>
          <w:tcPr>
            <w:tcW w:w="740" w:type="dxa"/>
          </w:tcPr>
          <w:p w:rsidR="002B4BC5" w:rsidRPr="0083516D" w:rsidRDefault="002B4BC5" w:rsidP="007E528B">
            <w:pPr>
              <w:pStyle w:val="a3"/>
              <w:jc w:val="center"/>
              <w:rPr>
                <w:b/>
                <w:sz w:val="24"/>
                <w:szCs w:val="24"/>
                <w:lang w:val="en-US"/>
              </w:rPr>
            </w:pPr>
            <w:r w:rsidRPr="0083516D">
              <w:rPr>
                <w:b/>
                <w:sz w:val="24"/>
                <w:szCs w:val="24"/>
                <w:lang w:val="en-US"/>
              </w:rPr>
              <w:t>IV</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V</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VI</w:t>
            </w:r>
          </w:p>
        </w:tc>
        <w:tc>
          <w:tcPr>
            <w:tcW w:w="740" w:type="dxa"/>
          </w:tcPr>
          <w:p w:rsidR="002B4BC5" w:rsidRPr="0083516D" w:rsidRDefault="002B4BC5" w:rsidP="007E528B">
            <w:pPr>
              <w:pStyle w:val="a3"/>
              <w:jc w:val="center"/>
              <w:rPr>
                <w:b/>
                <w:sz w:val="24"/>
                <w:szCs w:val="24"/>
                <w:lang w:val="en-US"/>
              </w:rPr>
            </w:pPr>
            <w:r w:rsidRPr="0083516D">
              <w:rPr>
                <w:b/>
                <w:sz w:val="24"/>
                <w:szCs w:val="24"/>
                <w:lang w:val="en-US"/>
              </w:rPr>
              <w:t>VII</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VIII</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IX</w:t>
            </w:r>
          </w:p>
        </w:tc>
        <w:tc>
          <w:tcPr>
            <w:tcW w:w="740" w:type="dxa"/>
          </w:tcPr>
          <w:p w:rsidR="002B4BC5" w:rsidRPr="0083516D" w:rsidRDefault="002B4BC5" w:rsidP="007E528B">
            <w:pPr>
              <w:pStyle w:val="a3"/>
              <w:jc w:val="center"/>
              <w:rPr>
                <w:b/>
                <w:sz w:val="24"/>
                <w:szCs w:val="24"/>
                <w:lang w:val="en-US"/>
              </w:rPr>
            </w:pPr>
            <w:r w:rsidRPr="0083516D">
              <w:rPr>
                <w:b/>
                <w:sz w:val="24"/>
                <w:szCs w:val="24"/>
                <w:lang w:val="en-US"/>
              </w:rPr>
              <w:t>X</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XI</w:t>
            </w:r>
          </w:p>
        </w:tc>
        <w:tc>
          <w:tcPr>
            <w:tcW w:w="741" w:type="dxa"/>
          </w:tcPr>
          <w:p w:rsidR="002B4BC5" w:rsidRPr="0083516D" w:rsidRDefault="002B4BC5" w:rsidP="007E528B">
            <w:pPr>
              <w:pStyle w:val="a3"/>
              <w:jc w:val="center"/>
              <w:rPr>
                <w:b/>
                <w:sz w:val="24"/>
                <w:szCs w:val="24"/>
                <w:lang w:val="en-US"/>
              </w:rPr>
            </w:pPr>
            <w:r w:rsidRPr="0083516D">
              <w:rPr>
                <w:b/>
                <w:sz w:val="24"/>
                <w:szCs w:val="24"/>
                <w:lang w:val="en-US"/>
              </w:rPr>
              <w:t>XII</w:t>
            </w:r>
          </w:p>
        </w:tc>
        <w:tc>
          <w:tcPr>
            <w:tcW w:w="741" w:type="dxa"/>
          </w:tcPr>
          <w:p w:rsidR="002B4BC5" w:rsidRPr="0083516D" w:rsidRDefault="002B4BC5" w:rsidP="007E528B">
            <w:pPr>
              <w:pStyle w:val="a3"/>
              <w:jc w:val="center"/>
              <w:rPr>
                <w:b/>
                <w:sz w:val="24"/>
                <w:szCs w:val="24"/>
              </w:rPr>
            </w:pPr>
            <w:r w:rsidRPr="0083516D">
              <w:rPr>
                <w:b/>
                <w:sz w:val="24"/>
                <w:szCs w:val="24"/>
              </w:rPr>
              <w:t>год</w:t>
            </w:r>
          </w:p>
        </w:tc>
      </w:tr>
      <w:tr w:rsidR="002B4BC5" w:rsidRPr="009C0160" w:rsidTr="007E528B">
        <w:tc>
          <w:tcPr>
            <w:tcW w:w="740" w:type="dxa"/>
            <w:vAlign w:val="center"/>
          </w:tcPr>
          <w:p w:rsidR="002B4BC5" w:rsidRPr="0083516D" w:rsidRDefault="002B4BC5" w:rsidP="007E528B">
            <w:pPr>
              <w:pStyle w:val="a3"/>
              <w:jc w:val="center"/>
              <w:rPr>
                <w:sz w:val="24"/>
                <w:szCs w:val="24"/>
              </w:rPr>
            </w:pPr>
            <w:r>
              <w:rPr>
                <w:sz w:val="24"/>
                <w:szCs w:val="24"/>
              </w:rPr>
              <w:t>-29,0</w:t>
            </w:r>
          </w:p>
        </w:tc>
        <w:tc>
          <w:tcPr>
            <w:tcW w:w="741" w:type="dxa"/>
            <w:vAlign w:val="center"/>
          </w:tcPr>
          <w:p w:rsidR="002B4BC5" w:rsidRPr="0083516D" w:rsidRDefault="002B4BC5" w:rsidP="007E528B">
            <w:pPr>
              <w:pStyle w:val="a3"/>
              <w:jc w:val="center"/>
              <w:rPr>
                <w:sz w:val="24"/>
                <w:szCs w:val="24"/>
              </w:rPr>
            </w:pPr>
            <w:r>
              <w:rPr>
                <w:sz w:val="24"/>
                <w:szCs w:val="24"/>
              </w:rPr>
              <w:t>-22,7</w:t>
            </w:r>
          </w:p>
        </w:tc>
        <w:tc>
          <w:tcPr>
            <w:tcW w:w="741" w:type="dxa"/>
            <w:vAlign w:val="center"/>
          </w:tcPr>
          <w:p w:rsidR="002B4BC5" w:rsidRPr="0083516D" w:rsidRDefault="002B4BC5" w:rsidP="007E528B">
            <w:pPr>
              <w:pStyle w:val="a3"/>
              <w:jc w:val="center"/>
              <w:rPr>
                <w:sz w:val="24"/>
                <w:szCs w:val="24"/>
              </w:rPr>
            </w:pPr>
            <w:r>
              <w:rPr>
                <w:sz w:val="24"/>
                <w:szCs w:val="24"/>
              </w:rPr>
              <w:t>-11,4</w:t>
            </w:r>
          </w:p>
        </w:tc>
        <w:tc>
          <w:tcPr>
            <w:tcW w:w="740" w:type="dxa"/>
            <w:vAlign w:val="center"/>
          </w:tcPr>
          <w:p w:rsidR="002B4BC5" w:rsidRPr="0083516D" w:rsidRDefault="002B4BC5" w:rsidP="007E528B">
            <w:pPr>
              <w:pStyle w:val="a3"/>
              <w:jc w:val="center"/>
              <w:rPr>
                <w:sz w:val="24"/>
                <w:szCs w:val="24"/>
              </w:rPr>
            </w:pPr>
            <w:r>
              <w:rPr>
                <w:sz w:val="24"/>
                <w:szCs w:val="24"/>
              </w:rPr>
              <w:t>-3,8</w:t>
            </w:r>
          </w:p>
        </w:tc>
        <w:tc>
          <w:tcPr>
            <w:tcW w:w="741" w:type="dxa"/>
            <w:vAlign w:val="center"/>
          </w:tcPr>
          <w:p w:rsidR="002B4BC5" w:rsidRPr="0083516D" w:rsidRDefault="002B4BC5" w:rsidP="007E528B">
            <w:pPr>
              <w:pStyle w:val="a3"/>
              <w:jc w:val="center"/>
              <w:rPr>
                <w:sz w:val="24"/>
                <w:szCs w:val="24"/>
              </w:rPr>
            </w:pPr>
            <w:r>
              <w:rPr>
                <w:sz w:val="24"/>
                <w:szCs w:val="24"/>
              </w:rPr>
              <w:t>5,4</w:t>
            </w:r>
          </w:p>
        </w:tc>
        <w:tc>
          <w:tcPr>
            <w:tcW w:w="741" w:type="dxa"/>
            <w:vAlign w:val="center"/>
          </w:tcPr>
          <w:p w:rsidR="002B4BC5" w:rsidRPr="0083516D" w:rsidRDefault="002B4BC5" w:rsidP="007E528B">
            <w:pPr>
              <w:pStyle w:val="a3"/>
              <w:jc w:val="center"/>
              <w:rPr>
                <w:sz w:val="24"/>
                <w:szCs w:val="24"/>
              </w:rPr>
            </w:pPr>
            <w:r>
              <w:rPr>
                <w:sz w:val="24"/>
                <w:szCs w:val="24"/>
              </w:rPr>
              <w:t>13,2</w:t>
            </w:r>
          </w:p>
        </w:tc>
        <w:tc>
          <w:tcPr>
            <w:tcW w:w="740" w:type="dxa"/>
            <w:vAlign w:val="center"/>
          </w:tcPr>
          <w:p w:rsidR="002B4BC5" w:rsidRPr="0083516D" w:rsidRDefault="002B4BC5" w:rsidP="007E528B">
            <w:pPr>
              <w:pStyle w:val="a3"/>
              <w:jc w:val="center"/>
              <w:rPr>
                <w:sz w:val="24"/>
                <w:szCs w:val="24"/>
              </w:rPr>
            </w:pPr>
            <w:r>
              <w:rPr>
                <w:sz w:val="24"/>
                <w:szCs w:val="24"/>
              </w:rPr>
              <w:t>15,1</w:t>
            </w:r>
          </w:p>
        </w:tc>
        <w:tc>
          <w:tcPr>
            <w:tcW w:w="741" w:type="dxa"/>
            <w:vAlign w:val="center"/>
          </w:tcPr>
          <w:p w:rsidR="002B4BC5" w:rsidRPr="0083516D" w:rsidRDefault="002B4BC5" w:rsidP="007E528B">
            <w:pPr>
              <w:pStyle w:val="a3"/>
              <w:jc w:val="center"/>
              <w:rPr>
                <w:sz w:val="24"/>
                <w:szCs w:val="24"/>
              </w:rPr>
            </w:pPr>
            <w:r>
              <w:rPr>
                <w:sz w:val="24"/>
                <w:szCs w:val="24"/>
              </w:rPr>
              <w:t>12,1</w:t>
            </w:r>
          </w:p>
        </w:tc>
        <w:tc>
          <w:tcPr>
            <w:tcW w:w="741" w:type="dxa"/>
            <w:vAlign w:val="center"/>
          </w:tcPr>
          <w:p w:rsidR="002B4BC5" w:rsidRPr="0083516D" w:rsidRDefault="002B4BC5" w:rsidP="007E528B">
            <w:pPr>
              <w:pStyle w:val="a3"/>
              <w:jc w:val="center"/>
              <w:rPr>
                <w:sz w:val="24"/>
                <w:szCs w:val="24"/>
              </w:rPr>
            </w:pPr>
            <w:r>
              <w:rPr>
                <w:sz w:val="24"/>
                <w:szCs w:val="24"/>
              </w:rPr>
              <w:t>5,1</w:t>
            </w:r>
          </w:p>
        </w:tc>
        <w:tc>
          <w:tcPr>
            <w:tcW w:w="740" w:type="dxa"/>
            <w:vAlign w:val="center"/>
          </w:tcPr>
          <w:p w:rsidR="002B4BC5" w:rsidRPr="0083516D" w:rsidRDefault="002B4BC5" w:rsidP="007E528B">
            <w:pPr>
              <w:pStyle w:val="a3"/>
              <w:jc w:val="center"/>
              <w:rPr>
                <w:sz w:val="24"/>
                <w:szCs w:val="24"/>
              </w:rPr>
            </w:pPr>
            <w:r>
              <w:rPr>
                <w:sz w:val="24"/>
                <w:szCs w:val="24"/>
              </w:rPr>
              <w:t>-1,6</w:t>
            </w:r>
          </w:p>
        </w:tc>
        <w:tc>
          <w:tcPr>
            <w:tcW w:w="741" w:type="dxa"/>
            <w:vAlign w:val="center"/>
          </w:tcPr>
          <w:p w:rsidR="002B4BC5" w:rsidRPr="0083516D" w:rsidRDefault="002B4BC5" w:rsidP="007E528B">
            <w:pPr>
              <w:pStyle w:val="a3"/>
              <w:jc w:val="center"/>
              <w:rPr>
                <w:sz w:val="24"/>
                <w:szCs w:val="24"/>
              </w:rPr>
            </w:pPr>
            <w:r>
              <w:rPr>
                <w:sz w:val="24"/>
                <w:szCs w:val="24"/>
              </w:rPr>
              <w:t>-16,5</w:t>
            </w:r>
          </w:p>
        </w:tc>
        <w:tc>
          <w:tcPr>
            <w:tcW w:w="741" w:type="dxa"/>
            <w:vAlign w:val="center"/>
          </w:tcPr>
          <w:p w:rsidR="002B4BC5" w:rsidRPr="0083516D" w:rsidRDefault="002B4BC5" w:rsidP="007E528B">
            <w:pPr>
              <w:pStyle w:val="a3"/>
              <w:jc w:val="center"/>
              <w:rPr>
                <w:sz w:val="24"/>
                <w:szCs w:val="24"/>
              </w:rPr>
            </w:pPr>
            <w:r>
              <w:rPr>
                <w:sz w:val="24"/>
                <w:szCs w:val="24"/>
              </w:rPr>
              <w:t>-26,2</w:t>
            </w:r>
          </w:p>
        </w:tc>
        <w:tc>
          <w:tcPr>
            <w:tcW w:w="741" w:type="dxa"/>
            <w:vAlign w:val="center"/>
          </w:tcPr>
          <w:p w:rsidR="002B4BC5" w:rsidRPr="0083516D" w:rsidRDefault="002B4BC5" w:rsidP="007E528B">
            <w:pPr>
              <w:pStyle w:val="a3"/>
              <w:jc w:val="center"/>
              <w:rPr>
                <w:sz w:val="24"/>
                <w:szCs w:val="24"/>
              </w:rPr>
            </w:pPr>
            <w:r>
              <w:rPr>
                <w:sz w:val="24"/>
                <w:szCs w:val="24"/>
              </w:rPr>
              <w:t>-3,1</w:t>
            </w:r>
          </w:p>
        </w:tc>
      </w:tr>
      <w:tr w:rsidR="002B4BC5" w:rsidRPr="009C0160" w:rsidTr="007E528B">
        <w:tc>
          <w:tcPr>
            <w:tcW w:w="740"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21</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21</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22</w:t>
            </w:r>
            <w:r w:rsidRPr="0083516D">
              <w:rPr>
                <w:sz w:val="24"/>
                <w:szCs w:val="24"/>
              </w:rPr>
              <w:t>г.</w:t>
            </w:r>
          </w:p>
        </w:tc>
        <w:tc>
          <w:tcPr>
            <w:tcW w:w="740"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23</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21</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21</w:t>
            </w:r>
            <w:r w:rsidRPr="0083516D">
              <w:rPr>
                <w:sz w:val="24"/>
                <w:szCs w:val="24"/>
              </w:rPr>
              <w:t>г.</w:t>
            </w:r>
          </w:p>
        </w:tc>
        <w:tc>
          <w:tcPr>
            <w:tcW w:w="740"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18</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Pr>
                <w:sz w:val="24"/>
                <w:szCs w:val="24"/>
              </w:rPr>
              <w:t>2022</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17</w:t>
            </w:r>
            <w:r w:rsidRPr="0083516D">
              <w:rPr>
                <w:sz w:val="24"/>
                <w:szCs w:val="24"/>
              </w:rPr>
              <w:t>г.</w:t>
            </w:r>
          </w:p>
        </w:tc>
        <w:tc>
          <w:tcPr>
            <w:tcW w:w="740"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20</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19</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23</w:t>
            </w:r>
            <w:r w:rsidRPr="0083516D">
              <w:rPr>
                <w:sz w:val="24"/>
                <w:szCs w:val="24"/>
              </w:rPr>
              <w:t>г.</w:t>
            </w:r>
          </w:p>
        </w:tc>
        <w:tc>
          <w:tcPr>
            <w:tcW w:w="741" w:type="dxa"/>
          </w:tcPr>
          <w:p w:rsidR="002B4BC5" w:rsidRPr="0083516D" w:rsidRDefault="002B4BC5" w:rsidP="007E528B">
            <w:pPr>
              <w:pStyle w:val="a3"/>
              <w:ind w:left="-120" w:right="-79"/>
              <w:jc w:val="center"/>
              <w:rPr>
                <w:sz w:val="24"/>
                <w:szCs w:val="24"/>
              </w:rPr>
            </w:pPr>
            <w:r w:rsidRPr="0083516D">
              <w:rPr>
                <w:sz w:val="24"/>
                <w:szCs w:val="24"/>
              </w:rPr>
              <w:t>20</w:t>
            </w:r>
            <w:r>
              <w:rPr>
                <w:sz w:val="24"/>
                <w:szCs w:val="24"/>
              </w:rPr>
              <w:t>21</w:t>
            </w:r>
            <w:r w:rsidRPr="0083516D">
              <w:rPr>
                <w:sz w:val="24"/>
                <w:szCs w:val="24"/>
              </w:rPr>
              <w:t>г.</w:t>
            </w:r>
          </w:p>
        </w:tc>
      </w:tr>
    </w:tbl>
    <w:p w:rsidR="002B4BC5" w:rsidRPr="00E14820" w:rsidRDefault="002B4BC5" w:rsidP="002B4BC5">
      <w:pPr>
        <w:pStyle w:val="a7"/>
        <w:keepNext/>
        <w:shd w:val="clear" w:color="auto" w:fill="auto"/>
        <w:spacing w:before="0" w:line="276" w:lineRule="auto"/>
        <w:ind w:right="0" w:firstLine="567"/>
        <w:jc w:val="both"/>
        <w:rPr>
          <w:rFonts w:cs="Times New Roman"/>
          <w:color w:val="auto"/>
          <w:sz w:val="24"/>
          <w:szCs w:val="24"/>
          <w:lang w:eastAsia="en-US"/>
        </w:rPr>
      </w:pPr>
      <w:r w:rsidRPr="00E14820">
        <w:rPr>
          <w:rFonts w:cs="Times New Roman"/>
          <w:color w:val="auto"/>
          <w:sz w:val="24"/>
          <w:szCs w:val="24"/>
        </w:rPr>
        <w:t xml:space="preserve">Абсолютный максимум температуры воздуха по муниципальному образованию </w:t>
      </w:r>
      <w:r w:rsidRPr="00E14820">
        <w:rPr>
          <w:rFonts w:cs="Times New Roman"/>
          <w:color w:val="auto"/>
          <w:sz w:val="24"/>
          <w:szCs w:val="24"/>
          <w:lang w:eastAsia="en-US"/>
        </w:rPr>
        <w:t>Кежемский район</w:t>
      </w:r>
      <w:r w:rsidRPr="00E14820">
        <w:rPr>
          <w:rFonts w:cs="Times New Roman"/>
          <w:i/>
          <w:color w:val="auto"/>
          <w:sz w:val="24"/>
          <w:szCs w:val="24"/>
          <w:lang w:eastAsia="en-US"/>
        </w:rPr>
        <w:t xml:space="preserve"> </w:t>
      </w:r>
      <w:r w:rsidRPr="00E14820">
        <w:rPr>
          <w:rFonts w:cs="Times New Roman"/>
          <w:color w:val="auto"/>
          <w:sz w:val="24"/>
          <w:szCs w:val="24"/>
          <w:lang w:eastAsia="en-US"/>
        </w:rPr>
        <w:t>представлен в таблице</w:t>
      </w:r>
      <w:r w:rsidRPr="00E14820">
        <w:rPr>
          <w:rFonts w:cs="Times New Roman"/>
          <w:color w:val="auto"/>
          <w:sz w:val="24"/>
          <w:szCs w:val="24"/>
          <w:lang w:eastAsia="en-US"/>
        </w:rPr>
        <w:fldChar w:fldCharType="begin"/>
      </w:r>
      <w:r w:rsidRPr="00E14820">
        <w:rPr>
          <w:rFonts w:cs="Times New Roman"/>
          <w:color w:val="auto"/>
          <w:sz w:val="24"/>
          <w:szCs w:val="24"/>
          <w:lang w:eastAsia="en-US"/>
        </w:rPr>
        <w:instrText xml:space="preserve"> REF _Ref190962981 \h  \* MERGEFORMAT </w:instrText>
      </w:r>
      <w:r w:rsidRPr="00E14820">
        <w:rPr>
          <w:rFonts w:cs="Times New Roman"/>
          <w:color w:val="auto"/>
          <w:sz w:val="24"/>
          <w:szCs w:val="24"/>
          <w:lang w:eastAsia="en-US"/>
        </w:rPr>
      </w:r>
      <w:r w:rsidRPr="00E14820">
        <w:rPr>
          <w:rFonts w:cs="Times New Roman"/>
          <w:color w:val="auto"/>
          <w:sz w:val="24"/>
          <w:szCs w:val="24"/>
          <w:lang w:eastAsia="en-US"/>
        </w:rPr>
        <w:fldChar w:fldCharType="separate"/>
      </w:r>
      <w:r w:rsidRPr="00E14820">
        <w:rPr>
          <w:rFonts w:cs="Times New Roman"/>
          <w:bCs/>
          <w:vanish/>
          <w:color w:val="auto"/>
          <w:sz w:val="24"/>
          <w:szCs w:val="24"/>
        </w:rPr>
        <w:t>Таблица</w:t>
      </w:r>
      <w:r w:rsidRPr="00E14820">
        <w:rPr>
          <w:rFonts w:cs="Times New Roman"/>
          <w:bCs/>
          <w:color w:val="auto"/>
          <w:sz w:val="24"/>
          <w:szCs w:val="24"/>
        </w:rPr>
        <w:t xml:space="preserve"> </w:t>
      </w:r>
      <w:r w:rsidRPr="00E14820">
        <w:rPr>
          <w:rFonts w:cs="Times New Roman"/>
          <w:bCs/>
          <w:noProof/>
          <w:color w:val="auto"/>
          <w:sz w:val="24"/>
          <w:szCs w:val="24"/>
        </w:rPr>
        <w:t>1.1</w:t>
      </w:r>
      <w:r w:rsidRPr="00E14820">
        <w:rPr>
          <w:rFonts w:cs="Times New Roman"/>
          <w:bCs/>
          <w:color w:val="auto"/>
          <w:sz w:val="24"/>
          <w:szCs w:val="24"/>
        </w:rPr>
        <w:t>.</w:t>
      </w:r>
      <w:r w:rsidRPr="00E14820">
        <w:rPr>
          <w:rFonts w:cs="Times New Roman"/>
          <w:bCs/>
          <w:noProof/>
          <w:color w:val="auto"/>
          <w:sz w:val="24"/>
          <w:szCs w:val="24"/>
        </w:rPr>
        <w:t>4</w:t>
      </w:r>
      <w:r w:rsidRPr="00E14820">
        <w:rPr>
          <w:rFonts w:cs="Times New Roman"/>
          <w:color w:val="auto"/>
          <w:sz w:val="24"/>
          <w:szCs w:val="24"/>
          <w:lang w:eastAsia="en-US"/>
        </w:rPr>
        <w:fldChar w:fldCharType="end"/>
      </w:r>
      <w:r w:rsidRPr="00E14820">
        <w:rPr>
          <w:rFonts w:cs="Times New Roman"/>
          <w:color w:val="auto"/>
          <w:sz w:val="24"/>
          <w:szCs w:val="24"/>
          <w:lang w:eastAsia="en-US"/>
        </w:rPr>
        <w:t>.</w:t>
      </w:r>
    </w:p>
    <w:p w:rsidR="002B4BC5" w:rsidRPr="009C56C7" w:rsidRDefault="002B4BC5" w:rsidP="002B4BC5">
      <w:pPr>
        <w:pStyle w:val="a7"/>
        <w:keepNext/>
        <w:shd w:val="clear" w:color="auto" w:fill="auto"/>
        <w:spacing w:before="0" w:line="240" w:lineRule="auto"/>
        <w:ind w:right="0" w:firstLine="567"/>
        <w:jc w:val="both"/>
        <w:rPr>
          <w:rFonts w:cs="Times New Roman"/>
          <w:i/>
          <w:color w:val="auto"/>
          <w:sz w:val="24"/>
          <w:szCs w:val="24"/>
          <w:lang w:eastAsia="en-US"/>
        </w:rPr>
      </w:pPr>
      <w:bookmarkStart w:id="27" w:name="_Ref190962981"/>
      <w:bookmarkStart w:id="28" w:name="_Toc191049783"/>
      <w:proofErr w:type="gramStart"/>
      <w:r w:rsidRPr="00E14820">
        <w:rPr>
          <w:rFonts w:cs="Times New Roman"/>
          <w:b/>
          <w:bCs/>
          <w:color w:val="auto"/>
          <w:sz w:val="24"/>
          <w:szCs w:val="24"/>
        </w:rPr>
        <w:t xml:space="preserve">Таблица </w:t>
      </w:r>
      <w:r w:rsidRPr="00E14820">
        <w:rPr>
          <w:rFonts w:cs="Times New Roman"/>
          <w:b/>
          <w:bCs/>
          <w:noProof/>
          <w:color w:val="auto"/>
          <w:sz w:val="24"/>
          <w:szCs w:val="24"/>
        </w:rPr>
        <w:fldChar w:fldCharType="begin"/>
      </w:r>
      <w:r w:rsidRPr="00E14820">
        <w:rPr>
          <w:rFonts w:cs="Times New Roman"/>
          <w:b/>
          <w:bCs/>
          <w:noProof/>
          <w:color w:val="auto"/>
          <w:sz w:val="24"/>
          <w:szCs w:val="24"/>
        </w:rPr>
        <w:instrText xml:space="preserve"> STYLEREF 1 \s </w:instrText>
      </w:r>
      <w:r w:rsidRPr="00E14820">
        <w:rPr>
          <w:rFonts w:cs="Times New Roman"/>
          <w:b/>
          <w:bCs/>
          <w:noProof/>
          <w:color w:val="auto"/>
          <w:sz w:val="24"/>
          <w:szCs w:val="24"/>
        </w:rPr>
        <w:fldChar w:fldCharType="separate"/>
      </w:r>
      <w:r w:rsidRPr="00E14820">
        <w:rPr>
          <w:rFonts w:cs="Times New Roman"/>
          <w:b/>
          <w:bCs/>
          <w:noProof/>
          <w:color w:val="auto"/>
          <w:sz w:val="24"/>
          <w:szCs w:val="24"/>
        </w:rPr>
        <w:t>1.1</w:t>
      </w:r>
      <w:r w:rsidRPr="00E14820">
        <w:rPr>
          <w:rFonts w:cs="Times New Roman"/>
          <w:b/>
          <w:bCs/>
          <w:noProof/>
          <w:color w:val="auto"/>
          <w:sz w:val="24"/>
          <w:szCs w:val="24"/>
        </w:rPr>
        <w:fldChar w:fldCharType="end"/>
      </w:r>
      <w:r w:rsidRPr="00E14820">
        <w:rPr>
          <w:rFonts w:cs="Times New Roman"/>
          <w:b/>
          <w:bCs/>
          <w:color w:val="auto"/>
          <w:sz w:val="24"/>
          <w:szCs w:val="24"/>
        </w:rPr>
        <w:t>.</w:t>
      </w:r>
      <w:r w:rsidRPr="00E14820">
        <w:rPr>
          <w:rFonts w:cs="Times New Roman"/>
          <w:b/>
          <w:bCs/>
          <w:noProof/>
          <w:color w:val="auto"/>
          <w:sz w:val="24"/>
          <w:szCs w:val="24"/>
        </w:rPr>
        <w:fldChar w:fldCharType="begin"/>
      </w:r>
      <w:r w:rsidRPr="00E14820">
        <w:rPr>
          <w:rFonts w:cs="Times New Roman"/>
          <w:b/>
          <w:bCs/>
          <w:noProof/>
          <w:color w:val="auto"/>
          <w:sz w:val="24"/>
          <w:szCs w:val="24"/>
        </w:rPr>
        <w:instrText xml:space="preserve"> SEQ Таблица \* ARABIC \s 1 </w:instrText>
      </w:r>
      <w:r w:rsidRPr="00E14820">
        <w:rPr>
          <w:rFonts w:cs="Times New Roman"/>
          <w:b/>
          <w:bCs/>
          <w:noProof/>
          <w:color w:val="auto"/>
          <w:sz w:val="24"/>
          <w:szCs w:val="24"/>
        </w:rPr>
        <w:fldChar w:fldCharType="separate"/>
      </w:r>
      <w:r w:rsidRPr="00E14820">
        <w:rPr>
          <w:rFonts w:cs="Times New Roman"/>
          <w:b/>
          <w:bCs/>
          <w:noProof/>
          <w:color w:val="auto"/>
          <w:sz w:val="24"/>
          <w:szCs w:val="24"/>
        </w:rPr>
        <w:t>4</w:t>
      </w:r>
      <w:r w:rsidRPr="00E14820">
        <w:rPr>
          <w:rFonts w:cs="Times New Roman"/>
          <w:b/>
          <w:bCs/>
          <w:noProof/>
          <w:color w:val="auto"/>
          <w:sz w:val="24"/>
          <w:szCs w:val="24"/>
        </w:rPr>
        <w:fldChar w:fldCharType="end"/>
      </w:r>
      <w:bookmarkEnd w:id="27"/>
      <w:r w:rsidRPr="00E14820">
        <w:rPr>
          <w:rFonts w:cs="Times New Roman"/>
          <w:color w:val="auto"/>
          <w:sz w:val="24"/>
          <w:szCs w:val="24"/>
        </w:rPr>
        <w:t xml:space="preserve"> </w:t>
      </w:r>
      <w:r>
        <w:rPr>
          <w:rFonts w:cs="Times New Roman"/>
          <w:color w:val="auto"/>
          <w:sz w:val="24"/>
          <w:szCs w:val="24"/>
        </w:rPr>
        <w:t>–</w:t>
      </w:r>
      <w:r w:rsidRPr="00E14820">
        <w:rPr>
          <w:rFonts w:cs="Times New Roman"/>
          <w:color w:val="auto"/>
          <w:sz w:val="24"/>
          <w:szCs w:val="24"/>
        </w:rPr>
        <w:t xml:space="preserve"> Абсолютный максимум температуры воздуха по муниципальному образованию </w:t>
      </w:r>
      <w:r w:rsidRPr="00E14820">
        <w:rPr>
          <w:rFonts w:cs="Times New Roman"/>
          <w:color w:val="auto"/>
          <w:sz w:val="24"/>
          <w:szCs w:val="24"/>
          <w:lang w:eastAsia="en-US"/>
        </w:rPr>
        <w:t>Кежемский р</w:t>
      </w:r>
      <w:r w:rsidRPr="009C56C7">
        <w:rPr>
          <w:rFonts w:cs="Times New Roman"/>
          <w:color w:val="auto"/>
          <w:sz w:val="24"/>
          <w:szCs w:val="24"/>
          <w:lang w:eastAsia="en-US"/>
        </w:rPr>
        <w:t>айо</w:t>
      </w:r>
      <w:bookmarkEnd w:id="28"/>
      <w:r w:rsidRPr="009C56C7">
        <w:rPr>
          <w:rFonts w:cs="Times New Roman"/>
          <w:color w:val="auto"/>
          <w:sz w:val="24"/>
          <w:szCs w:val="24"/>
          <w:lang w:eastAsia="en-US"/>
        </w:rPr>
        <w:t xml:space="preserve">н </w:t>
      </w:r>
      <w:r w:rsidRPr="009C56C7">
        <w:rPr>
          <w:rFonts w:cs="Times New Roman"/>
          <w:iCs/>
          <w:color w:val="auto"/>
          <w:sz w:val="24"/>
          <w:szCs w:val="24"/>
          <w:lang w:eastAsia="en-US"/>
        </w:rPr>
        <w:t>за последние 10 лет</w:t>
      </w:r>
      <w:proofErr w:type="gramEnd"/>
    </w:p>
    <w:tbl>
      <w:tblPr>
        <w:tblStyle w:val="afa"/>
        <w:tblW w:w="0" w:type="auto"/>
        <w:tblLayout w:type="fixed"/>
        <w:tblLook w:val="04A0" w:firstRow="1" w:lastRow="0" w:firstColumn="1" w:lastColumn="0" w:noHBand="0" w:noVBand="1"/>
      </w:tblPr>
      <w:tblGrid>
        <w:gridCol w:w="740"/>
        <w:gridCol w:w="741"/>
        <w:gridCol w:w="741"/>
        <w:gridCol w:w="740"/>
        <w:gridCol w:w="741"/>
        <w:gridCol w:w="741"/>
        <w:gridCol w:w="740"/>
        <w:gridCol w:w="741"/>
        <w:gridCol w:w="741"/>
        <w:gridCol w:w="740"/>
        <w:gridCol w:w="741"/>
        <w:gridCol w:w="741"/>
        <w:gridCol w:w="741"/>
      </w:tblGrid>
      <w:tr w:rsidR="002B4BC5" w:rsidRPr="009C56C7" w:rsidTr="007E528B">
        <w:tc>
          <w:tcPr>
            <w:tcW w:w="9629" w:type="dxa"/>
            <w:gridSpan w:val="13"/>
          </w:tcPr>
          <w:p w:rsidR="002B4BC5" w:rsidRPr="009C56C7" w:rsidRDefault="002B4BC5" w:rsidP="007E528B">
            <w:pPr>
              <w:pStyle w:val="a3"/>
              <w:jc w:val="center"/>
              <w:rPr>
                <w:b/>
                <w:sz w:val="24"/>
                <w:szCs w:val="24"/>
              </w:rPr>
            </w:pPr>
            <w:r w:rsidRPr="009C56C7">
              <w:rPr>
                <w:b/>
                <w:sz w:val="24"/>
                <w:szCs w:val="24"/>
              </w:rPr>
              <w:t>Значение, (</w:t>
            </w:r>
            <w:proofErr w:type="gramStart"/>
            <w:r w:rsidRPr="009C56C7">
              <w:rPr>
                <w:b/>
                <w:sz w:val="24"/>
                <w:szCs w:val="24"/>
              </w:rPr>
              <w:t>С</w:t>
            </w:r>
            <w:r w:rsidRPr="009C56C7">
              <w:rPr>
                <w:b/>
                <w:sz w:val="24"/>
                <w:szCs w:val="24"/>
                <w:vertAlign w:val="superscript"/>
              </w:rPr>
              <w:t>о</w:t>
            </w:r>
            <w:proofErr w:type="gramEnd"/>
            <w:r w:rsidRPr="009C56C7">
              <w:rPr>
                <w:b/>
                <w:sz w:val="24"/>
                <w:szCs w:val="24"/>
              </w:rPr>
              <w:t>)</w:t>
            </w:r>
          </w:p>
        </w:tc>
      </w:tr>
      <w:tr w:rsidR="002B4BC5" w:rsidRPr="009C56C7" w:rsidTr="007E528B">
        <w:trPr>
          <w:trHeight w:val="70"/>
        </w:trPr>
        <w:tc>
          <w:tcPr>
            <w:tcW w:w="740" w:type="dxa"/>
          </w:tcPr>
          <w:p w:rsidR="002B4BC5" w:rsidRPr="009C56C7" w:rsidRDefault="002B4BC5" w:rsidP="007E528B">
            <w:pPr>
              <w:pStyle w:val="a3"/>
              <w:jc w:val="center"/>
              <w:rPr>
                <w:b/>
                <w:sz w:val="24"/>
                <w:szCs w:val="24"/>
                <w:lang w:val="en-US"/>
              </w:rPr>
            </w:pPr>
            <w:r w:rsidRPr="009C56C7">
              <w:rPr>
                <w:b/>
                <w:sz w:val="24"/>
                <w:szCs w:val="24"/>
                <w:lang w:val="en-US"/>
              </w:rPr>
              <w:t>I</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II</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III</w:t>
            </w:r>
          </w:p>
        </w:tc>
        <w:tc>
          <w:tcPr>
            <w:tcW w:w="740" w:type="dxa"/>
          </w:tcPr>
          <w:p w:rsidR="002B4BC5" w:rsidRPr="009C56C7" w:rsidRDefault="002B4BC5" w:rsidP="007E528B">
            <w:pPr>
              <w:pStyle w:val="a3"/>
              <w:jc w:val="center"/>
              <w:rPr>
                <w:b/>
                <w:sz w:val="24"/>
                <w:szCs w:val="24"/>
                <w:lang w:val="en-US"/>
              </w:rPr>
            </w:pPr>
            <w:r w:rsidRPr="009C56C7">
              <w:rPr>
                <w:b/>
                <w:sz w:val="24"/>
                <w:szCs w:val="24"/>
                <w:lang w:val="en-US"/>
              </w:rPr>
              <w:t>IV</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V</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VI</w:t>
            </w:r>
          </w:p>
        </w:tc>
        <w:tc>
          <w:tcPr>
            <w:tcW w:w="740" w:type="dxa"/>
          </w:tcPr>
          <w:p w:rsidR="002B4BC5" w:rsidRPr="009C56C7" w:rsidRDefault="002B4BC5" w:rsidP="007E528B">
            <w:pPr>
              <w:pStyle w:val="a3"/>
              <w:jc w:val="center"/>
              <w:rPr>
                <w:b/>
                <w:sz w:val="24"/>
                <w:szCs w:val="24"/>
                <w:lang w:val="en-US"/>
              </w:rPr>
            </w:pPr>
            <w:r w:rsidRPr="009C56C7">
              <w:rPr>
                <w:b/>
                <w:sz w:val="24"/>
                <w:szCs w:val="24"/>
                <w:lang w:val="en-US"/>
              </w:rPr>
              <w:t>VII</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VIII</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IX</w:t>
            </w:r>
          </w:p>
        </w:tc>
        <w:tc>
          <w:tcPr>
            <w:tcW w:w="740" w:type="dxa"/>
          </w:tcPr>
          <w:p w:rsidR="002B4BC5" w:rsidRPr="009C56C7" w:rsidRDefault="002B4BC5" w:rsidP="007E528B">
            <w:pPr>
              <w:pStyle w:val="a3"/>
              <w:jc w:val="center"/>
              <w:rPr>
                <w:b/>
                <w:sz w:val="24"/>
                <w:szCs w:val="24"/>
                <w:lang w:val="en-US"/>
              </w:rPr>
            </w:pPr>
            <w:r w:rsidRPr="009C56C7">
              <w:rPr>
                <w:b/>
                <w:sz w:val="24"/>
                <w:szCs w:val="24"/>
                <w:lang w:val="en-US"/>
              </w:rPr>
              <w:t>X</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XI</w:t>
            </w:r>
          </w:p>
        </w:tc>
        <w:tc>
          <w:tcPr>
            <w:tcW w:w="741" w:type="dxa"/>
          </w:tcPr>
          <w:p w:rsidR="002B4BC5" w:rsidRPr="009C56C7" w:rsidRDefault="002B4BC5" w:rsidP="007E528B">
            <w:pPr>
              <w:pStyle w:val="a3"/>
              <w:jc w:val="center"/>
              <w:rPr>
                <w:b/>
                <w:sz w:val="24"/>
                <w:szCs w:val="24"/>
                <w:lang w:val="en-US"/>
              </w:rPr>
            </w:pPr>
            <w:r w:rsidRPr="009C56C7">
              <w:rPr>
                <w:b/>
                <w:sz w:val="24"/>
                <w:szCs w:val="24"/>
                <w:lang w:val="en-US"/>
              </w:rPr>
              <w:t>XII</w:t>
            </w:r>
          </w:p>
        </w:tc>
        <w:tc>
          <w:tcPr>
            <w:tcW w:w="741" w:type="dxa"/>
          </w:tcPr>
          <w:p w:rsidR="002B4BC5" w:rsidRPr="009C56C7" w:rsidRDefault="002B4BC5" w:rsidP="007E528B">
            <w:pPr>
              <w:pStyle w:val="a3"/>
              <w:jc w:val="center"/>
              <w:rPr>
                <w:b/>
                <w:sz w:val="24"/>
                <w:szCs w:val="24"/>
              </w:rPr>
            </w:pPr>
            <w:r w:rsidRPr="009C56C7">
              <w:rPr>
                <w:b/>
                <w:sz w:val="24"/>
                <w:szCs w:val="24"/>
              </w:rPr>
              <w:t>год</w:t>
            </w:r>
          </w:p>
        </w:tc>
      </w:tr>
      <w:tr w:rsidR="002B4BC5" w:rsidRPr="009C56C7" w:rsidTr="007E528B">
        <w:tc>
          <w:tcPr>
            <w:tcW w:w="740" w:type="dxa"/>
            <w:vAlign w:val="center"/>
          </w:tcPr>
          <w:p w:rsidR="002B4BC5" w:rsidRPr="009C56C7" w:rsidRDefault="002B4BC5" w:rsidP="007E528B">
            <w:pPr>
              <w:pStyle w:val="a3"/>
              <w:jc w:val="center"/>
              <w:rPr>
                <w:sz w:val="24"/>
                <w:szCs w:val="24"/>
              </w:rPr>
            </w:pPr>
            <w:r>
              <w:rPr>
                <w:sz w:val="24"/>
                <w:szCs w:val="24"/>
              </w:rPr>
              <w:t>-15,7</w:t>
            </w:r>
          </w:p>
        </w:tc>
        <w:tc>
          <w:tcPr>
            <w:tcW w:w="741" w:type="dxa"/>
            <w:vAlign w:val="center"/>
          </w:tcPr>
          <w:p w:rsidR="002B4BC5" w:rsidRPr="009C56C7" w:rsidRDefault="002B4BC5" w:rsidP="007E528B">
            <w:pPr>
              <w:pStyle w:val="a3"/>
              <w:jc w:val="center"/>
              <w:rPr>
                <w:sz w:val="24"/>
                <w:szCs w:val="24"/>
              </w:rPr>
            </w:pPr>
            <w:r>
              <w:rPr>
                <w:sz w:val="24"/>
                <w:szCs w:val="24"/>
              </w:rPr>
              <w:t>-15,0</w:t>
            </w:r>
          </w:p>
        </w:tc>
        <w:tc>
          <w:tcPr>
            <w:tcW w:w="741" w:type="dxa"/>
            <w:vAlign w:val="center"/>
          </w:tcPr>
          <w:p w:rsidR="002B4BC5" w:rsidRPr="009C56C7" w:rsidRDefault="002B4BC5" w:rsidP="007E528B">
            <w:pPr>
              <w:pStyle w:val="a3"/>
              <w:jc w:val="center"/>
              <w:rPr>
                <w:sz w:val="24"/>
                <w:szCs w:val="24"/>
              </w:rPr>
            </w:pPr>
            <w:r>
              <w:rPr>
                <w:sz w:val="24"/>
                <w:szCs w:val="24"/>
              </w:rPr>
              <w:t>-4,7</w:t>
            </w:r>
          </w:p>
        </w:tc>
        <w:tc>
          <w:tcPr>
            <w:tcW w:w="740" w:type="dxa"/>
            <w:vAlign w:val="center"/>
          </w:tcPr>
          <w:p w:rsidR="002B4BC5" w:rsidRPr="009C56C7" w:rsidRDefault="002B4BC5" w:rsidP="007E528B">
            <w:pPr>
              <w:pStyle w:val="a3"/>
              <w:jc w:val="center"/>
              <w:rPr>
                <w:sz w:val="24"/>
                <w:szCs w:val="24"/>
              </w:rPr>
            </w:pPr>
            <w:r>
              <w:rPr>
                <w:sz w:val="24"/>
                <w:szCs w:val="24"/>
              </w:rPr>
              <w:t>4,9</w:t>
            </w:r>
          </w:p>
        </w:tc>
        <w:tc>
          <w:tcPr>
            <w:tcW w:w="741" w:type="dxa"/>
            <w:vAlign w:val="center"/>
          </w:tcPr>
          <w:p w:rsidR="002B4BC5" w:rsidRPr="009C56C7" w:rsidRDefault="002B4BC5" w:rsidP="007E528B">
            <w:pPr>
              <w:pStyle w:val="a3"/>
              <w:jc w:val="center"/>
              <w:rPr>
                <w:sz w:val="24"/>
                <w:szCs w:val="24"/>
              </w:rPr>
            </w:pPr>
            <w:r>
              <w:rPr>
                <w:sz w:val="24"/>
                <w:szCs w:val="24"/>
              </w:rPr>
              <w:t>10,3</w:t>
            </w:r>
          </w:p>
        </w:tc>
        <w:tc>
          <w:tcPr>
            <w:tcW w:w="741" w:type="dxa"/>
            <w:vAlign w:val="center"/>
          </w:tcPr>
          <w:p w:rsidR="002B4BC5" w:rsidRPr="009C56C7" w:rsidRDefault="002B4BC5" w:rsidP="007E528B">
            <w:pPr>
              <w:pStyle w:val="a3"/>
              <w:jc w:val="center"/>
              <w:rPr>
                <w:sz w:val="24"/>
                <w:szCs w:val="24"/>
              </w:rPr>
            </w:pPr>
            <w:r>
              <w:rPr>
                <w:sz w:val="24"/>
                <w:szCs w:val="24"/>
              </w:rPr>
              <w:t>17,1</w:t>
            </w:r>
          </w:p>
        </w:tc>
        <w:tc>
          <w:tcPr>
            <w:tcW w:w="740" w:type="dxa"/>
            <w:vAlign w:val="center"/>
          </w:tcPr>
          <w:p w:rsidR="002B4BC5" w:rsidRPr="009C56C7" w:rsidRDefault="002B4BC5" w:rsidP="007E528B">
            <w:pPr>
              <w:pStyle w:val="a3"/>
              <w:jc w:val="center"/>
              <w:rPr>
                <w:sz w:val="24"/>
                <w:szCs w:val="24"/>
              </w:rPr>
            </w:pPr>
            <w:r>
              <w:rPr>
                <w:sz w:val="24"/>
                <w:szCs w:val="24"/>
              </w:rPr>
              <w:t>20,8</w:t>
            </w:r>
          </w:p>
        </w:tc>
        <w:tc>
          <w:tcPr>
            <w:tcW w:w="741" w:type="dxa"/>
            <w:vAlign w:val="center"/>
          </w:tcPr>
          <w:p w:rsidR="002B4BC5" w:rsidRPr="009C56C7" w:rsidRDefault="002B4BC5" w:rsidP="007E528B">
            <w:pPr>
              <w:pStyle w:val="a3"/>
              <w:jc w:val="center"/>
              <w:rPr>
                <w:sz w:val="24"/>
                <w:szCs w:val="24"/>
              </w:rPr>
            </w:pPr>
            <w:r>
              <w:rPr>
                <w:sz w:val="24"/>
                <w:szCs w:val="24"/>
              </w:rPr>
              <w:t>16,4</w:t>
            </w:r>
          </w:p>
        </w:tc>
        <w:tc>
          <w:tcPr>
            <w:tcW w:w="741" w:type="dxa"/>
            <w:vAlign w:val="center"/>
          </w:tcPr>
          <w:p w:rsidR="002B4BC5" w:rsidRPr="009C56C7" w:rsidRDefault="002B4BC5" w:rsidP="007E528B">
            <w:pPr>
              <w:pStyle w:val="a3"/>
              <w:jc w:val="center"/>
              <w:rPr>
                <w:sz w:val="24"/>
                <w:szCs w:val="24"/>
              </w:rPr>
            </w:pPr>
            <w:r>
              <w:rPr>
                <w:sz w:val="24"/>
                <w:szCs w:val="24"/>
              </w:rPr>
              <w:t>8,6</w:t>
            </w:r>
          </w:p>
        </w:tc>
        <w:tc>
          <w:tcPr>
            <w:tcW w:w="740" w:type="dxa"/>
            <w:vAlign w:val="center"/>
          </w:tcPr>
          <w:p w:rsidR="002B4BC5" w:rsidRPr="009C56C7" w:rsidRDefault="002B4BC5" w:rsidP="007E528B">
            <w:pPr>
              <w:pStyle w:val="a3"/>
              <w:jc w:val="center"/>
              <w:rPr>
                <w:sz w:val="24"/>
                <w:szCs w:val="24"/>
              </w:rPr>
            </w:pPr>
            <w:r>
              <w:rPr>
                <w:sz w:val="24"/>
                <w:szCs w:val="24"/>
              </w:rPr>
              <w:t>1,7</w:t>
            </w:r>
          </w:p>
        </w:tc>
        <w:tc>
          <w:tcPr>
            <w:tcW w:w="741" w:type="dxa"/>
            <w:vAlign w:val="center"/>
          </w:tcPr>
          <w:p w:rsidR="002B4BC5" w:rsidRPr="009C56C7" w:rsidRDefault="002B4BC5" w:rsidP="007E528B">
            <w:pPr>
              <w:pStyle w:val="a3"/>
              <w:jc w:val="center"/>
              <w:rPr>
                <w:sz w:val="24"/>
                <w:szCs w:val="24"/>
              </w:rPr>
            </w:pPr>
            <w:r>
              <w:rPr>
                <w:sz w:val="24"/>
                <w:szCs w:val="24"/>
              </w:rPr>
              <w:t>-9,1</w:t>
            </w:r>
          </w:p>
        </w:tc>
        <w:tc>
          <w:tcPr>
            <w:tcW w:w="741" w:type="dxa"/>
            <w:vAlign w:val="center"/>
          </w:tcPr>
          <w:p w:rsidR="002B4BC5" w:rsidRPr="009C56C7" w:rsidRDefault="002B4BC5" w:rsidP="007E528B">
            <w:pPr>
              <w:pStyle w:val="a3"/>
              <w:jc w:val="center"/>
              <w:rPr>
                <w:sz w:val="24"/>
                <w:szCs w:val="24"/>
              </w:rPr>
            </w:pPr>
            <w:r>
              <w:rPr>
                <w:sz w:val="24"/>
                <w:szCs w:val="24"/>
              </w:rPr>
              <w:t>-16,8</w:t>
            </w:r>
          </w:p>
        </w:tc>
        <w:tc>
          <w:tcPr>
            <w:tcW w:w="741" w:type="dxa"/>
            <w:vAlign w:val="center"/>
          </w:tcPr>
          <w:p w:rsidR="002B4BC5" w:rsidRPr="009C56C7" w:rsidRDefault="002B4BC5" w:rsidP="007E528B">
            <w:pPr>
              <w:pStyle w:val="a3"/>
              <w:jc w:val="center"/>
              <w:rPr>
                <w:sz w:val="24"/>
                <w:szCs w:val="24"/>
              </w:rPr>
            </w:pPr>
            <w:r>
              <w:rPr>
                <w:sz w:val="24"/>
                <w:szCs w:val="24"/>
              </w:rPr>
              <w:t>0,0</w:t>
            </w:r>
          </w:p>
        </w:tc>
      </w:tr>
      <w:tr w:rsidR="002B4BC5" w:rsidRPr="009C0160" w:rsidTr="007E528B">
        <w:tc>
          <w:tcPr>
            <w:tcW w:w="740"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19</w:t>
            </w:r>
            <w:r w:rsidRPr="009C56C7">
              <w:rPr>
                <w:sz w:val="24"/>
                <w:szCs w:val="24"/>
              </w:rPr>
              <w:t>г.</w:t>
            </w:r>
          </w:p>
        </w:tc>
        <w:tc>
          <w:tcPr>
            <w:tcW w:w="740"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17</w:t>
            </w:r>
            <w:r w:rsidRPr="009C56C7">
              <w:rPr>
                <w:sz w:val="24"/>
                <w:szCs w:val="24"/>
              </w:rPr>
              <w:t>г.</w:t>
            </w:r>
          </w:p>
        </w:tc>
        <w:tc>
          <w:tcPr>
            <w:tcW w:w="740"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24</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c>
          <w:tcPr>
            <w:tcW w:w="740"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18</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24</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24</w:t>
            </w:r>
            <w:r w:rsidRPr="009C56C7">
              <w:rPr>
                <w:sz w:val="24"/>
                <w:szCs w:val="24"/>
              </w:rPr>
              <w:t>г.</w:t>
            </w:r>
          </w:p>
        </w:tc>
        <w:tc>
          <w:tcPr>
            <w:tcW w:w="741" w:type="dxa"/>
          </w:tcPr>
          <w:p w:rsidR="002B4BC5" w:rsidRPr="009C56C7" w:rsidRDefault="002B4BC5" w:rsidP="007E528B">
            <w:pPr>
              <w:pStyle w:val="a3"/>
              <w:ind w:left="-120" w:right="-79"/>
              <w:jc w:val="center"/>
              <w:rPr>
                <w:sz w:val="24"/>
                <w:szCs w:val="24"/>
              </w:rPr>
            </w:pPr>
            <w:r w:rsidRPr="009C56C7">
              <w:rPr>
                <w:sz w:val="24"/>
                <w:szCs w:val="24"/>
              </w:rPr>
              <w:t>20</w:t>
            </w:r>
            <w:r>
              <w:rPr>
                <w:sz w:val="24"/>
                <w:szCs w:val="24"/>
              </w:rPr>
              <w:t>20</w:t>
            </w:r>
            <w:r w:rsidRPr="009C56C7">
              <w:rPr>
                <w:sz w:val="24"/>
                <w:szCs w:val="24"/>
              </w:rPr>
              <w:t>г.</w:t>
            </w:r>
          </w:p>
        </w:tc>
      </w:tr>
    </w:tbl>
    <w:p w:rsidR="002B4BC5" w:rsidRDefault="002B4BC5" w:rsidP="002B4BC5">
      <w:pPr>
        <w:ind w:firstLine="720"/>
        <w:contextualSpacing/>
        <w:jc w:val="both"/>
        <w:rPr>
          <w:rFonts w:ascii="Times New Roman" w:hAnsi="Times New Roman"/>
        </w:rPr>
      </w:pPr>
      <w:r w:rsidRPr="00E14820">
        <w:rPr>
          <w:rFonts w:ascii="Times New Roman" w:hAnsi="Times New Roman" w:cs="Times New Roman"/>
          <w:b/>
          <w:sz w:val="24"/>
          <w:szCs w:val="24"/>
        </w:rPr>
        <w:t>Ветер</w:t>
      </w:r>
      <w:r w:rsidRPr="00E14820">
        <w:rPr>
          <w:rFonts w:ascii="Times New Roman" w:hAnsi="Times New Roman" w:cs="Times New Roman"/>
          <w:sz w:val="24"/>
          <w:szCs w:val="24"/>
        </w:rPr>
        <w:t>.</w:t>
      </w:r>
      <w:r w:rsidRPr="00E14820">
        <w:rPr>
          <w:sz w:val="24"/>
          <w:szCs w:val="24"/>
        </w:rPr>
        <w:t xml:space="preserve"> </w:t>
      </w:r>
      <w:r w:rsidRPr="00E14820">
        <w:rPr>
          <w:rFonts w:ascii="Times New Roman" w:hAnsi="Times New Roman" w:cs="Times New Roman"/>
          <w:sz w:val="24"/>
          <w:szCs w:val="24"/>
        </w:rPr>
        <w:t>Преобладающими на территории муниципального образования Кежемский район</w:t>
      </w:r>
      <w:r w:rsidRPr="00E14820">
        <w:rPr>
          <w:rFonts w:ascii="Times New Roman" w:hAnsi="Times New Roman" w:cs="Times New Roman"/>
          <w:i/>
          <w:sz w:val="24"/>
          <w:szCs w:val="24"/>
        </w:rPr>
        <w:t xml:space="preserve"> </w:t>
      </w:r>
      <w:r w:rsidRPr="00E14820">
        <w:rPr>
          <w:rFonts w:ascii="Times New Roman" w:hAnsi="Times New Roman" w:cs="Times New Roman"/>
          <w:sz w:val="24"/>
          <w:szCs w:val="24"/>
        </w:rPr>
        <w:t>в</w:t>
      </w:r>
      <w:r w:rsidRPr="00E14820">
        <w:rPr>
          <w:rFonts w:ascii="Times New Roman" w:hAnsi="Times New Roman" w:cs="Times New Roman"/>
          <w:i/>
          <w:sz w:val="24"/>
          <w:szCs w:val="24"/>
        </w:rPr>
        <w:t xml:space="preserve"> </w:t>
      </w:r>
      <w:r w:rsidRPr="00E14820">
        <w:rPr>
          <w:rFonts w:ascii="Times New Roman" w:hAnsi="Times New Roman" w:cs="Times New Roman"/>
          <w:sz w:val="24"/>
          <w:szCs w:val="24"/>
        </w:rPr>
        <w:t xml:space="preserve">течение всего года являются шквалистые ветры. Среднее число дней в году со штормовым ветром (15м/сек и более) – 16, максимальное </w:t>
      </w:r>
      <w:r>
        <w:rPr>
          <w:rFonts w:ascii="Times New Roman" w:hAnsi="Times New Roman" w:cs="Times New Roman"/>
          <w:sz w:val="24"/>
          <w:szCs w:val="24"/>
        </w:rPr>
        <w:t>–</w:t>
      </w:r>
      <w:r w:rsidRPr="00E14820">
        <w:rPr>
          <w:rFonts w:ascii="Times New Roman" w:hAnsi="Times New Roman" w:cs="Times New Roman"/>
          <w:sz w:val="24"/>
          <w:szCs w:val="24"/>
        </w:rPr>
        <w:t xml:space="preserve"> 35</w:t>
      </w:r>
      <w:r w:rsidRPr="006D3FB5">
        <w:rPr>
          <w:rFonts w:ascii="Times New Roman" w:hAnsi="Times New Roman" w:cs="Times New Roman"/>
          <w:sz w:val="24"/>
          <w:szCs w:val="24"/>
        </w:rPr>
        <w:t xml:space="preserve">. </w:t>
      </w:r>
      <w:r w:rsidRPr="006D3FB5">
        <w:rPr>
          <w:rFonts w:ascii="Times New Roman" w:hAnsi="Times New Roman"/>
          <w:sz w:val="24"/>
          <w:szCs w:val="24"/>
        </w:rPr>
        <w:t xml:space="preserve">Среднее число дней с метелями составляет 24 дня в год, наибольшее – 47. </w:t>
      </w:r>
      <w:r w:rsidRPr="006D3FB5">
        <w:rPr>
          <w:rFonts w:ascii="Times New Roman" w:eastAsia="Arial" w:hAnsi="Times New Roman" w:cs="Times New Roman"/>
          <w:sz w:val="24"/>
          <w:szCs w:val="24"/>
          <w:lang w:eastAsia="ar-SA"/>
        </w:rPr>
        <w:t>Ветры в течение года преобладают западные и юго-западные.</w:t>
      </w:r>
    </w:p>
    <w:p w:rsidR="002B4BC5" w:rsidRDefault="002B4BC5" w:rsidP="002B4BC5">
      <w:pPr>
        <w:ind w:firstLine="720"/>
        <w:contextualSpacing/>
        <w:jc w:val="both"/>
        <w:rPr>
          <w:rFonts w:ascii="Times New Roman" w:hAnsi="Times New Roman" w:cs="Times New Roman"/>
          <w:sz w:val="24"/>
          <w:szCs w:val="24"/>
        </w:rPr>
      </w:pPr>
      <w:r w:rsidRPr="00301264">
        <w:rPr>
          <w:rFonts w:ascii="Times New Roman" w:hAnsi="Times New Roman" w:cs="Times New Roman"/>
          <w:b/>
          <w:sz w:val="24"/>
          <w:szCs w:val="24"/>
        </w:rPr>
        <w:t>Осадки и снежный покров</w:t>
      </w:r>
      <w:r w:rsidRPr="00301264">
        <w:rPr>
          <w:rFonts w:ascii="Times New Roman" w:hAnsi="Times New Roman" w:cs="Times New Roman"/>
          <w:sz w:val="24"/>
          <w:szCs w:val="24"/>
        </w:rPr>
        <w:t xml:space="preserve">. </w:t>
      </w:r>
      <w:r>
        <w:rPr>
          <w:rFonts w:ascii="Times New Roman" w:hAnsi="Times New Roman" w:cs="Times New Roman"/>
          <w:sz w:val="24"/>
          <w:szCs w:val="24"/>
        </w:rPr>
        <w:t>Годовое количество осадков составляет 283 мм. Летние осадки, в период с апреля по октябрь, составляют 77% годовой суммы осадков, с максимумом в июле, августе, сентябре.</w:t>
      </w:r>
    </w:p>
    <w:p w:rsidR="002B4BC5" w:rsidRPr="00D87E50" w:rsidRDefault="002B4BC5" w:rsidP="002B4BC5">
      <w:pPr>
        <w:ind w:firstLine="720"/>
        <w:contextualSpacing/>
        <w:jc w:val="both"/>
        <w:rPr>
          <w:rFonts w:ascii="Times New Roman" w:hAnsi="Times New Roman" w:cs="Times New Roman"/>
          <w:sz w:val="24"/>
          <w:szCs w:val="24"/>
        </w:rPr>
      </w:pPr>
      <w:r>
        <w:rPr>
          <w:rFonts w:ascii="Times New Roman" w:hAnsi="Times New Roman" w:cs="Times New Roman"/>
          <w:sz w:val="24"/>
          <w:szCs w:val="24"/>
        </w:rPr>
        <w:t>Средние даты образования и разрушения снежного покрова 9.10-19.04. Устойчивый снежный покров образуется через 2-3 недели после его появления. Наибольшей высоты снежный покров достигает в феврале-в начале марта. Даты образования устойчивого покрова из года в год сильно колеблются в зависимости от характера погоды, определяемой особенностями циркуляции предзимнего периода. Средняя высота снежного покрова составляет 36 см, максимальная – 79 см. Распределение снежного покрова зависит во многом от рельефа, в долинах его мощность не превышает 30-40 см, на возвышенностях она достигает 60-80 см. Высота снежного покрова меняется год от года. Полностью снежный покров сходит в конце апреля.</w:t>
      </w:r>
    </w:p>
    <w:p w:rsidR="002B4BC5" w:rsidRDefault="002B4BC5" w:rsidP="002B4BC5">
      <w:pPr>
        <w:spacing w:after="0"/>
        <w:ind w:firstLine="708"/>
        <w:jc w:val="both"/>
        <w:rPr>
          <w:rFonts w:ascii="Times New Roman" w:eastAsia="Times New Roman" w:hAnsi="Times New Roman" w:cs="Times New Roman"/>
          <w:b/>
          <w:sz w:val="24"/>
          <w:szCs w:val="24"/>
        </w:rPr>
      </w:pPr>
      <w:r w:rsidRPr="009E18AB">
        <w:rPr>
          <w:rFonts w:ascii="Times New Roman" w:eastAsia="Times New Roman" w:hAnsi="Times New Roman" w:cs="Times New Roman"/>
          <w:b/>
          <w:sz w:val="24"/>
          <w:szCs w:val="24"/>
        </w:rPr>
        <w:t xml:space="preserve">Оценка опасных гидрометеорологических процессов в рассматриваемом районе.                    </w:t>
      </w:r>
    </w:p>
    <w:p w:rsidR="002B4BC5" w:rsidRDefault="002B4BC5" w:rsidP="002B4BC5">
      <w:pPr>
        <w:spacing w:after="0"/>
        <w:jc w:val="both"/>
        <w:rPr>
          <w:rFonts w:ascii="Times New Roman" w:hAnsi="Times New Roman" w:cs="Times New Roman"/>
          <w:sz w:val="24"/>
          <w:szCs w:val="24"/>
        </w:rPr>
      </w:pPr>
      <w:r w:rsidRPr="009E18AB">
        <w:rPr>
          <w:rFonts w:ascii="Times New Roman" w:hAnsi="Times New Roman" w:cs="Times New Roman"/>
          <w:sz w:val="24"/>
          <w:szCs w:val="24"/>
        </w:rPr>
        <w:t>К опасным гидрометеорологическим явлениям, способным угрожать устойчивости зданий, сооружений и технологического оборудования относятся: штормовые и ураганные ветра                     (25-30</w:t>
      </w:r>
      <w:r>
        <w:rPr>
          <w:rFonts w:ascii="Times New Roman" w:hAnsi="Times New Roman" w:cs="Times New Roman"/>
          <w:sz w:val="24"/>
          <w:szCs w:val="24"/>
        </w:rPr>
        <w:t>м/с и более)</w:t>
      </w:r>
      <w:r w:rsidRPr="009E18AB">
        <w:rPr>
          <w:rFonts w:ascii="Times New Roman" w:hAnsi="Times New Roman" w:cs="Times New Roman"/>
          <w:sz w:val="24"/>
          <w:szCs w:val="24"/>
        </w:rPr>
        <w:t>, сильные дожди (10-20мм/час и более), аномально высокие                               и аномально низкие температуры, снежные и ледяные корки, грозы.</w:t>
      </w:r>
    </w:p>
    <w:p w:rsidR="002B4BC5" w:rsidRPr="006D3FB5" w:rsidRDefault="002B4BC5" w:rsidP="002B4BC5">
      <w:pPr>
        <w:spacing w:line="276" w:lineRule="auto"/>
        <w:ind w:firstLine="720"/>
        <w:contextualSpacing/>
        <w:jc w:val="both"/>
        <w:rPr>
          <w:rFonts w:ascii="Times New Roman" w:hAnsi="Times New Roman"/>
          <w:sz w:val="24"/>
          <w:szCs w:val="24"/>
        </w:rPr>
      </w:pPr>
      <w:r w:rsidRPr="006D3FB5">
        <w:rPr>
          <w:rFonts w:ascii="Times New Roman" w:hAnsi="Times New Roman"/>
          <w:sz w:val="24"/>
          <w:szCs w:val="24"/>
        </w:rPr>
        <w:t>На территории рассматриваемого района наблюдаются грозы. Грозы сопровождаются шквалами, сильными ливнями, иногда градом и обычно – сильными электрическими разрядами, способными повредить линии связи, электропередач, вызвать пожары. Град наносит большой ущерб народному хозяйству. От града страдают главным образом сельскохозяйственные растения, особенно в период цветения.</w:t>
      </w:r>
    </w:p>
    <w:p w:rsidR="002B4BC5" w:rsidRPr="006D3FB5" w:rsidRDefault="002B4BC5" w:rsidP="002B4BC5">
      <w:pPr>
        <w:spacing w:line="276" w:lineRule="auto"/>
        <w:ind w:firstLine="720"/>
        <w:contextualSpacing/>
        <w:jc w:val="both"/>
        <w:rPr>
          <w:rFonts w:ascii="Times New Roman" w:hAnsi="Times New Roman"/>
          <w:sz w:val="24"/>
          <w:szCs w:val="24"/>
        </w:rPr>
      </w:pPr>
      <w:r w:rsidRPr="006D3FB5">
        <w:rPr>
          <w:rFonts w:ascii="Times New Roman" w:hAnsi="Times New Roman"/>
          <w:sz w:val="24"/>
          <w:szCs w:val="24"/>
        </w:rPr>
        <w:t xml:space="preserve">Число дней с неблагоприятными метеорологическими условиями составляет: </w:t>
      </w:r>
    </w:p>
    <w:p w:rsidR="002B4BC5" w:rsidRPr="006D3FB5" w:rsidRDefault="002B4BC5" w:rsidP="002B4BC5">
      <w:pPr>
        <w:spacing w:line="276" w:lineRule="auto"/>
        <w:ind w:firstLine="720"/>
        <w:contextualSpacing/>
        <w:jc w:val="both"/>
        <w:rPr>
          <w:rFonts w:ascii="Times New Roman" w:hAnsi="Times New Roman"/>
          <w:sz w:val="24"/>
          <w:szCs w:val="24"/>
        </w:rPr>
      </w:pPr>
      <w:r w:rsidRPr="006D3FB5">
        <w:rPr>
          <w:rFonts w:ascii="Times New Roman" w:hAnsi="Times New Roman"/>
          <w:sz w:val="24"/>
          <w:szCs w:val="24"/>
        </w:rPr>
        <w:t>с грозой: среднее – 17, наибольшее – 39;</w:t>
      </w:r>
    </w:p>
    <w:p w:rsidR="002B4BC5" w:rsidRPr="006D3FB5" w:rsidRDefault="002B4BC5" w:rsidP="002B4BC5">
      <w:pPr>
        <w:spacing w:line="276" w:lineRule="auto"/>
        <w:ind w:firstLine="720"/>
        <w:contextualSpacing/>
        <w:jc w:val="both"/>
        <w:rPr>
          <w:rFonts w:ascii="Times New Roman" w:hAnsi="Times New Roman"/>
          <w:sz w:val="24"/>
          <w:szCs w:val="24"/>
        </w:rPr>
      </w:pPr>
      <w:r w:rsidRPr="006D3FB5">
        <w:rPr>
          <w:rFonts w:ascii="Times New Roman" w:hAnsi="Times New Roman"/>
          <w:sz w:val="24"/>
          <w:szCs w:val="24"/>
        </w:rPr>
        <w:t>с градом: среднее – 1,1, наибольшее - 4.</w:t>
      </w:r>
    </w:p>
    <w:p w:rsidR="002B4BC5" w:rsidRDefault="002B4BC5" w:rsidP="002B4BC5">
      <w:pPr>
        <w:pStyle w:val="a3"/>
        <w:spacing w:before="61" w:line="276" w:lineRule="auto"/>
        <w:jc w:val="both"/>
        <w:rPr>
          <w:sz w:val="24"/>
          <w:szCs w:val="24"/>
        </w:rPr>
      </w:pPr>
    </w:p>
    <w:p w:rsidR="002B4BC5" w:rsidRPr="00F30717" w:rsidRDefault="002B4BC5" w:rsidP="002B4BC5">
      <w:pPr>
        <w:pStyle w:val="a3"/>
        <w:spacing w:before="61" w:line="276" w:lineRule="auto"/>
        <w:jc w:val="both"/>
        <w:rPr>
          <w:sz w:val="24"/>
          <w:szCs w:val="24"/>
        </w:rPr>
      </w:pPr>
    </w:p>
    <w:p w:rsidR="002B4BC5" w:rsidRPr="00F30717" w:rsidRDefault="002B4BC5" w:rsidP="002B4BC5">
      <w:pPr>
        <w:pStyle w:val="1"/>
        <w:numPr>
          <w:ilvl w:val="1"/>
          <w:numId w:val="36"/>
        </w:numPr>
        <w:tabs>
          <w:tab w:val="left" w:pos="567"/>
          <w:tab w:val="left" w:pos="993"/>
          <w:tab w:val="left" w:pos="4781"/>
        </w:tabs>
        <w:ind w:left="0" w:firstLine="567"/>
        <w:jc w:val="both"/>
        <w:rPr>
          <w:sz w:val="24"/>
          <w:szCs w:val="24"/>
        </w:rPr>
      </w:pPr>
      <w:bookmarkStart w:id="29" w:name="_Toc20074882"/>
      <w:bookmarkStart w:id="30" w:name="_Toc136336869"/>
      <w:bookmarkStart w:id="31" w:name="_Toc191054531"/>
      <w:r w:rsidRPr="00F30717">
        <w:rPr>
          <w:sz w:val="24"/>
          <w:szCs w:val="24"/>
        </w:rPr>
        <w:lastRenderedPageBreak/>
        <w:t>Описание системы централизованного теплоснабжения</w:t>
      </w:r>
      <w:bookmarkEnd w:id="29"/>
      <w:bookmarkEnd w:id="30"/>
      <w:bookmarkEnd w:id="31"/>
    </w:p>
    <w:p w:rsidR="002B4BC5" w:rsidRPr="00F30717" w:rsidRDefault="002B4BC5" w:rsidP="002B4BC5">
      <w:pPr>
        <w:pStyle w:val="a5"/>
        <w:numPr>
          <w:ilvl w:val="2"/>
          <w:numId w:val="34"/>
        </w:numPr>
        <w:tabs>
          <w:tab w:val="left" w:pos="709"/>
          <w:tab w:val="left" w:pos="851"/>
          <w:tab w:val="left" w:pos="1134"/>
        </w:tabs>
        <w:spacing w:line="276" w:lineRule="auto"/>
        <w:ind w:left="0" w:firstLine="566"/>
        <w:jc w:val="both"/>
        <w:rPr>
          <w:sz w:val="24"/>
          <w:szCs w:val="24"/>
          <w:lang w:eastAsia="ru-RU"/>
        </w:rPr>
      </w:pPr>
      <w:r w:rsidRPr="00F30717">
        <w:rPr>
          <w:sz w:val="24"/>
          <w:szCs w:val="24"/>
          <w:lang w:eastAsia="ru-RU"/>
        </w:rPr>
        <w:t xml:space="preserve">В административных границах </w:t>
      </w:r>
      <w:r w:rsidRPr="00F30717">
        <w:rPr>
          <w:sz w:val="24"/>
          <w:szCs w:val="24"/>
        </w:rPr>
        <w:t>муниципального образования</w:t>
      </w:r>
      <w:r>
        <w:rPr>
          <w:i/>
          <w:sz w:val="24"/>
          <w:szCs w:val="24"/>
        </w:rPr>
        <w:t xml:space="preserve"> </w:t>
      </w:r>
      <w:r>
        <w:rPr>
          <w:sz w:val="24"/>
          <w:szCs w:val="24"/>
        </w:rPr>
        <w:t>Кежемский район</w:t>
      </w:r>
      <w:r w:rsidRPr="00F30717">
        <w:rPr>
          <w:i/>
          <w:sz w:val="24"/>
          <w:szCs w:val="24"/>
        </w:rPr>
        <w:t xml:space="preserve"> </w:t>
      </w:r>
      <w:r w:rsidRPr="00F30717">
        <w:rPr>
          <w:sz w:val="24"/>
          <w:szCs w:val="24"/>
          <w:lang w:eastAsia="ru-RU"/>
        </w:rPr>
        <w:t>централизованным теплоснабжением обеспечены здания жилищного фонда, общественные объекты (административные, культурно-быт</w:t>
      </w:r>
      <w:r>
        <w:rPr>
          <w:sz w:val="24"/>
          <w:szCs w:val="24"/>
          <w:lang w:eastAsia="ru-RU"/>
        </w:rPr>
        <w:t xml:space="preserve">овые) </w:t>
      </w:r>
      <w:r w:rsidRPr="00F30717">
        <w:rPr>
          <w:sz w:val="24"/>
          <w:szCs w:val="24"/>
          <w:lang w:eastAsia="ru-RU"/>
        </w:rPr>
        <w:t xml:space="preserve">здания. </w:t>
      </w:r>
      <w:r w:rsidRPr="009F2DE6">
        <w:rPr>
          <w:sz w:val="24"/>
          <w:szCs w:val="24"/>
          <w:lang w:eastAsia="ru-RU"/>
        </w:rPr>
        <w:t>Централизованное теплоснабжение обеспечивается различными юридическими лицами, владеющими на праве собственности или на другом законном основании объектами централизованной системы теплоснабжения.</w:t>
      </w:r>
    </w:p>
    <w:p w:rsidR="002B4BC5" w:rsidRPr="00F30717" w:rsidRDefault="002B4BC5" w:rsidP="002B4BC5">
      <w:pPr>
        <w:pStyle w:val="a5"/>
        <w:numPr>
          <w:ilvl w:val="2"/>
          <w:numId w:val="34"/>
        </w:numPr>
        <w:tabs>
          <w:tab w:val="left" w:pos="709"/>
          <w:tab w:val="left" w:pos="993"/>
          <w:tab w:val="left" w:pos="1134"/>
        </w:tabs>
        <w:spacing w:line="276" w:lineRule="auto"/>
        <w:ind w:left="0" w:firstLine="567"/>
        <w:jc w:val="both"/>
        <w:rPr>
          <w:sz w:val="24"/>
          <w:szCs w:val="24"/>
          <w:lang w:eastAsia="ru-RU"/>
        </w:rPr>
      </w:pPr>
      <w:r w:rsidRPr="00F30717">
        <w:rPr>
          <w:sz w:val="24"/>
          <w:szCs w:val="24"/>
          <w:lang w:eastAsia="ru-RU"/>
        </w:rPr>
        <w:t xml:space="preserve">В </w:t>
      </w:r>
      <w:r w:rsidRPr="00F30717">
        <w:rPr>
          <w:sz w:val="24"/>
          <w:szCs w:val="24"/>
        </w:rPr>
        <w:t xml:space="preserve">муниципальном образовании </w:t>
      </w:r>
      <w:r>
        <w:rPr>
          <w:sz w:val="24"/>
          <w:szCs w:val="24"/>
        </w:rPr>
        <w:t>Кежемский район</w:t>
      </w:r>
      <w:r w:rsidRPr="00F30717">
        <w:rPr>
          <w:i/>
          <w:sz w:val="24"/>
          <w:szCs w:val="24"/>
        </w:rPr>
        <w:t xml:space="preserve"> </w:t>
      </w:r>
      <w:r w:rsidRPr="00F30717">
        <w:rPr>
          <w:sz w:val="24"/>
          <w:szCs w:val="24"/>
          <w:lang w:eastAsia="ru-RU"/>
        </w:rPr>
        <w:t xml:space="preserve">деятельность </w:t>
      </w:r>
      <w:r w:rsidRPr="00F30717">
        <w:rPr>
          <w:sz w:val="24"/>
          <w:szCs w:val="24"/>
          <w:shd w:val="clear" w:color="auto" w:fill="FFFFFF"/>
        </w:rPr>
        <w:t>в сфере производства, передачи тепловой энергии для целей теплоснабжения</w:t>
      </w:r>
      <w:r w:rsidRPr="00F30717">
        <w:rPr>
          <w:sz w:val="24"/>
          <w:szCs w:val="24"/>
          <w:lang w:eastAsia="ru-RU"/>
        </w:rPr>
        <w:t xml:space="preserve"> осуществля</w:t>
      </w:r>
      <w:r>
        <w:rPr>
          <w:sz w:val="24"/>
          <w:szCs w:val="24"/>
          <w:lang w:eastAsia="ru-RU"/>
        </w:rPr>
        <w:t>е</w:t>
      </w:r>
      <w:r w:rsidRPr="00F30717">
        <w:rPr>
          <w:sz w:val="24"/>
          <w:szCs w:val="24"/>
          <w:lang w:eastAsia="ru-RU"/>
        </w:rPr>
        <w:t>т</w:t>
      </w:r>
      <w:r>
        <w:rPr>
          <w:sz w:val="24"/>
          <w:szCs w:val="24"/>
          <w:lang w:eastAsia="ru-RU"/>
        </w:rPr>
        <w:t xml:space="preserve"> </w:t>
      </w:r>
      <w:r w:rsidRPr="00F30717">
        <w:rPr>
          <w:sz w:val="24"/>
          <w:szCs w:val="24"/>
          <w:lang w:eastAsia="ru-RU"/>
        </w:rPr>
        <w:t>организаци</w:t>
      </w:r>
      <w:r>
        <w:rPr>
          <w:sz w:val="24"/>
          <w:szCs w:val="24"/>
          <w:lang w:eastAsia="ru-RU"/>
        </w:rPr>
        <w:t xml:space="preserve">я </w:t>
      </w:r>
      <w:r w:rsidRPr="00F30717">
        <w:rPr>
          <w:sz w:val="24"/>
          <w:szCs w:val="24"/>
          <w:lang w:eastAsia="ru-RU"/>
        </w:rPr>
        <w:t xml:space="preserve"> </w:t>
      </w:r>
      <w:r w:rsidRPr="0015463B">
        <w:rPr>
          <w:iCs/>
          <w:sz w:val="24"/>
          <w:szCs w:val="24"/>
          <w:lang w:eastAsia="ru-RU"/>
        </w:rPr>
        <w:t>АО «КрасЭко»</w:t>
      </w:r>
    </w:p>
    <w:p w:rsidR="002B4BC5" w:rsidRPr="00F30717" w:rsidRDefault="002B4BC5" w:rsidP="002B4BC5">
      <w:pPr>
        <w:pStyle w:val="a5"/>
        <w:numPr>
          <w:ilvl w:val="2"/>
          <w:numId w:val="34"/>
        </w:numPr>
        <w:tabs>
          <w:tab w:val="left" w:pos="851"/>
          <w:tab w:val="left" w:pos="1134"/>
        </w:tabs>
        <w:spacing w:line="276" w:lineRule="auto"/>
        <w:ind w:left="0" w:firstLine="567"/>
        <w:jc w:val="both"/>
        <w:rPr>
          <w:sz w:val="24"/>
          <w:szCs w:val="24"/>
          <w:lang w:eastAsia="ru-RU"/>
        </w:rPr>
      </w:pPr>
      <w:r w:rsidRPr="00F30717">
        <w:rPr>
          <w:sz w:val="24"/>
          <w:szCs w:val="24"/>
          <w:lang w:eastAsia="ru-RU"/>
        </w:rPr>
        <w:t xml:space="preserve">В системах централизованного теплоснабжения </w:t>
      </w:r>
      <w:r w:rsidRPr="00F30717">
        <w:rPr>
          <w:sz w:val="24"/>
          <w:szCs w:val="24"/>
        </w:rPr>
        <w:t xml:space="preserve">муниципального образования </w:t>
      </w:r>
      <w:r w:rsidRPr="009F775F">
        <w:rPr>
          <w:sz w:val="24"/>
          <w:szCs w:val="24"/>
        </w:rPr>
        <w:t>Кежемский район</w:t>
      </w:r>
      <w:r>
        <w:rPr>
          <w:i/>
          <w:sz w:val="24"/>
          <w:szCs w:val="24"/>
        </w:rPr>
        <w:t xml:space="preserve"> </w:t>
      </w:r>
      <w:r w:rsidRPr="00F30717">
        <w:rPr>
          <w:sz w:val="24"/>
          <w:szCs w:val="24"/>
          <w:lang w:eastAsia="ru-RU"/>
        </w:rPr>
        <w:t>функционирует</w:t>
      </w:r>
      <w:r>
        <w:rPr>
          <w:sz w:val="24"/>
          <w:szCs w:val="24"/>
          <w:lang w:eastAsia="ru-RU"/>
        </w:rPr>
        <w:t xml:space="preserve"> 8</w:t>
      </w:r>
      <w:r w:rsidRPr="00F30717">
        <w:rPr>
          <w:sz w:val="24"/>
          <w:szCs w:val="24"/>
          <w:lang w:eastAsia="ru-RU"/>
        </w:rPr>
        <w:t xml:space="preserve"> централизованных источников тепловой энергии</w:t>
      </w:r>
      <w:r>
        <w:rPr>
          <w:sz w:val="24"/>
          <w:szCs w:val="24"/>
          <w:lang w:eastAsia="ru-RU"/>
        </w:rPr>
        <w:t xml:space="preserve">. </w:t>
      </w:r>
    </w:p>
    <w:p w:rsidR="002B4BC5" w:rsidRPr="00F30717" w:rsidRDefault="002B4BC5" w:rsidP="002B4BC5">
      <w:pPr>
        <w:pStyle w:val="a5"/>
        <w:numPr>
          <w:ilvl w:val="2"/>
          <w:numId w:val="34"/>
        </w:numPr>
        <w:tabs>
          <w:tab w:val="left" w:pos="1134"/>
        </w:tabs>
        <w:spacing w:line="276" w:lineRule="auto"/>
        <w:ind w:left="0" w:firstLine="567"/>
        <w:jc w:val="both"/>
        <w:rPr>
          <w:sz w:val="24"/>
          <w:szCs w:val="24"/>
          <w:lang w:eastAsia="ru-RU"/>
        </w:rPr>
      </w:pPr>
      <w:r w:rsidRPr="00F30717">
        <w:rPr>
          <w:sz w:val="24"/>
          <w:szCs w:val="24"/>
          <w:lang w:eastAsia="ru-RU"/>
        </w:rPr>
        <w:t xml:space="preserve">Перечень централизованных источников тепловой энергии на территории </w:t>
      </w:r>
      <w:r w:rsidRPr="00F30717">
        <w:rPr>
          <w:sz w:val="24"/>
          <w:szCs w:val="24"/>
        </w:rPr>
        <w:t xml:space="preserve">муниципального образования </w:t>
      </w:r>
      <w:r w:rsidRPr="00E21A68">
        <w:rPr>
          <w:sz w:val="24"/>
          <w:szCs w:val="24"/>
        </w:rPr>
        <w:t xml:space="preserve">Кежемский район  </w:t>
      </w:r>
      <w:r w:rsidRPr="00F30717">
        <w:rPr>
          <w:sz w:val="24"/>
          <w:szCs w:val="24"/>
          <w:lang w:eastAsia="ru-RU"/>
        </w:rPr>
        <w:t xml:space="preserve">представлен в таблице </w:t>
      </w:r>
      <w:r>
        <w:rPr>
          <w:sz w:val="24"/>
          <w:szCs w:val="24"/>
          <w:lang w:eastAsia="ru-RU"/>
        </w:rPr>
        <w:t>1.2.1</w:t>
      </w:r>
      <w:r w:rsidRPr="00A903F6">
        <w:rPr>
          <w:sz w:val="24"/>
          <w:szCs w:val="24"/>
          <w:lang w:eastAsia="ru-RU"/>
        </w:rPr>
        <w:t>.</w:t>
      </w:r>
    </w:p>
    <w:p w:rsidR="002B4BC5" w:rsidRPr="00F30717" w:rsidRDefault="002B4BC5" w:rsidP="002B4BC5">
      <w:pPr>
        <w:pStyle w:val="a7"/>
        <w:keepNext/>
        <w:shd w:val="clear" w:color="auto" w:fill="auto"/>
        <w:tabs>
          <w:tab w:val="left" w:pos="993"/>
        </w:tabs>
        <w:spacing w:before="0" w:line="240" w:lineRule="auto"/>
        <w:ind w:right="0" w:firstLine="567"/>
        <w:jc w:val="both"/>
        <w:rPr>
          <w:rFonts w:cs="Times New Roman"/>
          <w:i/>
          <w:color w:val="auto"/>
          <w:sz w:val="24"/>
          <w:szCs w:val="24"/>
          <w:lang w:eastAsia="en-US"/>
        </w:rPr>
      </w:pPr>
      <w:bookmarkStart w:id="32" w:name="_Ref190963067"/>
      <w:bookmarkStart w:id="33" w:name="_Toc191049785"/>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1.2</w:t>
      </w:r>
      <w:r w:rsidRPr="00F30717">
        <w:rPr>
          <w:rFonts w:cs="Times New Roman"/>
          <w:b/>
          <w:bCs/>
          <w:noProof/>
          <w:color w:val="auto"/>
          <w:sz w:val="24"/>
          <w:szCs w:val="24"/>
        </w:rPr>
        <w:fldChar w:fldCharType="end"/>
      </w:r>
      <w:r w:rsidRPr="00F30717">
        <w:rPr>
          <w:rFonts w:cs="Times New Roman"/>
          <w:b/>
          <w:bCs/>
          <w:color w:val="auto"/>
          <w:sz w:val="24"/>
          <w:szCs w:val="24"/>
        </w:rPr>
        <w:t>.</w:t>
      </w:r>
      <w:bookmarkEnd w:id="32"/>
      <w:r>
        <w:rPr>
          <w:rFonts w:cs="Times New Roman"/>
          <w:b/>
          <w:bCs/>
          <w:noProof/>
          <w:color w:val="auto"/>
          <w:sz w:val="24"/>
          <w:szCs w:val="24"/>
        </w:rPr>
        <w:t>1</w:t>
      </w:r>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Перечень централизованных источников тепловой энергии                             на территории муниципального образования </w:t>
      </w:r>
      <w:bookmarkEnd w:id="33"/>
      <w:r w:rsidRPr="009E18AB">
        <w:rPr>
          <w:rFonts w:cs="Times New Roman"/>
          <w:color w:val="auto"/>
          <w:sz w:val="24"/>
          <w:szCs w:val="24"/>
          <w:lang w:eastAsia="en-US"/>
        </w:rPr>
        <w:t>Кежемский район</w:t>
      </w:r>
    </w:p>
    <w:tbl>
      <w:tblPr>
        <w:tblW w:w="0" w:type="auto"/>
        <w:tblInd w:w="113" w:type="dxa"/>
        <w:tblLook w:val="04A0" w:firstRow="1" w:lastRow="0" w:firstColumn="1" w:lastColumn="0" w:noHBand="0" w:noVBand="1"/>
      </w:tblPr>
      <w:tblGrid>
        <w:gridCol w:w="861"/>
        <w:gridCol w:w="2271"/>
        <w:gridCol w:w="3413"/>
        <w:gridCol w:w="2835"/>
      </w:tblGrid>
      <w:tr w:rsidR="002B4BC5" w:rsidRPr="00F30717" w:rsidTr="007E528B">
        <w:trPr>
          <w:trHeight w:val="226"/>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 xml:space="preserve">№ </w:t>
            </w:r>
            <w:proofErr w:type="gramStart"/>
            <w:r w:rsidRPr="00F30717">
              <w:rPr>
                <w:rFonts w:ascii="Times New Roman" w:eastAsia="Times New Roman" w:hAnsi="Times New Roman" w:cs="Times New Roman"/>
                <w:b/>
                <w:bCs/>
                <w:sz w:val="24"/>
                <w:szCs w:val="24"/>
                <w:lang w:eastAsia="ru-RU"/>
              </w:rPr>
              <w:t>п</w:t>
            </w:r>
            <w:proofErr w:type="gramEnd"/>
            <w:r w:rsidRPr="00F30717">
              <w:rPr>
                <w:rFonts w:ascii="Times New Roman" w:eastAsia="Times New Roman" w:hAnsi="Times New Roman" w:cs="Times New Roman"/>
                <w:b/>
                <w:bCs/>
                <w:sz w:val="24"/>
                <w:szCs w:val="24"/>
                <w:lang w:eastAsia="ru-RU"/>
              </w:rPr>
              <w:t>/п</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Наименование источника тепловой энергии</w:t>
            </w:r>
          </w:p>
        </w:tc>
        <w:tc>
          <w:tcPr>
            <w:tcW w:w="3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Адрес места нахождения источника тепловой энергии</w:t>
            </w:r>
          </w:p>
        </w:tc>
        <w:tc>
          <w:tcPr>
            <w:tcW w:w="2835" w:type="dxa"/>
            <w:tcBorders>
              <w:top w:val="single" w:sz="4" w:space="0" w:color="auto"/>
              <w:left w:val="nil"/>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Эксплуатирующая организация</w:t>
            </w:r>
          </w:p>
        </w:tc>
      </w:tr>
      <w:tr w:rsidR="002B4BC5" w:rsidRPr="00F30717" w:rsidTr="007E528B">
        <w:trPr>
          <w:trHeight w:val="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2271" w:type="dxa"/>
            <w:tcBorders>
              <w:top w:val="nil"/>
              <w:left w:val="nil"/>
              <w:bottom w:val="single" w:sz="4" w:space="0" w:color="auto"/>
              <w:right w:val="single" w:sz="4" w:space="0" w:color="auto"/>
            </w:tcBorders>
            <w:shd w:val="clear" w:color="auto" w:fill="auto"/>
            <w:vAlign w:val="center"/>
            <w:hideMark/>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Котельная «Центральная»</w:t>
            </w:r>
            <w:r>
              <w:rPr>
                <w:rFonts w:ascii="Times New Roman" w:eastAsia="Times New Roman" w:hAnsi="Times New Roman" w:cs="Times New Roman"/>
                <w:sz w:val="24"/>
                <w:szCs w:val="24"/>
                <w:lang w:eastAsia="ru-RU"/>
              </w:rPr>
              <w:t>/ г. Кодинск</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tabs>
                <w:tab w:val="left" w:pos="726"/>
                <w:tab w:val="center" w:pos="1320"/>
              </w:tabs>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г. Кодинск. Комзона. Проезд № 2. Участок № 6. Строение 6/1</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2271" w:type="dxa"/>
            <w:tcBorders>
              <w:top w:val="nil"/>
              <w:left w:val="nil"/>
              <w:bottom w:val="single" w:sz="4" w:space="0" w:color="auto"/>
              <w:right w:val="single" w:sz="4" w:space="0" w:color="auto"/>
            </w:tcBorders>
            <w:shd w:val="clear" w:color="auto" w:fill="auto"/>
            <w:vAlign w:val="center"/>
            <w:hideMark/>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Биокотельная</w:t>
            </w:r>
            <w:r>
              <w:rPr>
                <w:rFonts w:ascii="Times New Roman" w:eastAsia="Times New Roman" w:hAnsi="Times New Roman" w:cs="Times New Roman"/>
                <w:sz w:val="24"/>
                <w:szCs w:val="24"/>
                <w:lang w:eastAsia="ru-RU"/>
              </w:rPr>
              <w:t xml:space="preserve"> г. Кодинск</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г. Кодинск. Комзона. Проезд № 2. Участок № 6. Строение 6/1</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Котельная с. Заледеево</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iCs/>
                <w:sz w:val="24"/>
                <w:szCs w:val="24"/>
                <w:lang w:eastAsia="ru-RU"/>
              </w:rPr>
            </w:pPr>
            <w:r w:rsidRPr="008515F7">
              <w:rPr>
                <w:rFonts w:ascii="Times New Roman" w:hAnsi="Times New Roman" w:cs="Times New Roman"/>
                <w:sz w:val="24"/>
                <w:szCs w:val="24"/>
              </w:rPr>
              <w:t>с. Заледеево. Ул. Октябрьская, 37</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Котельная п</w:t>
            </w:r>
            <w:proofErr w:type="gramStart"/>
            <w:r w:rsidRPr="008515F7">
              <w:rPr>
                <w:rFonts w:ascii="Times New Roman" w:hAnsi="Times New Roman" w:cs="Times New Roman"/>
                <w:sz w:val="24"/>
                <w:szCs w:val="24"/>
              </w:rPr>
              <w:t>.И</w:t>
            </w:r>
            <w:proofErr w:type="gramEnd"/>
            <w:r w:rsidRPr="008515F7">
              <w:rPr>
                <w:rFonts w:ascii="Times New Roman" w:hAnsi="Times New Roman" w:cs="Times New Roman"/>
                <w:sz w:val="24"/>
                <w:szCs w:val="24"/>
              </w:rPr>
              <w:t>мбинский</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iCs/>
                <w:sz w:val="24"/>
                <w:szCs w:val="24"/>
                <w:lang w:eastAsia="ru-RU"/>
              </w:rPr>
            </w:pPr>
            <w:r w:rsidRPr="008515F7">
              <w:rPr>
                <w:rFonts w:ascii="Times New Roman" w:hAnsi="Times New Roman" w:cs="Times New Roman"/>
                <w:sz w:val="24"/>
                <w:szCs w:val="24"/>
              </w:rPr>
              <w:t>п.</w:t>
            </w:r>
            <w:r>
              <w:rPr>
                <w:rFonts w:ascii="Times New Roman" w:hAnsi="Times New Roman" w:cs="Times New Roman"/>
                <w:sz w:val="24"/>
                <w:szCs w:val="24"/>
              </w:rPr>
              <w:t xml:space="preserve"> </w:t>
            </w:r>
            <w:r w:rsidRPr="008515F7">
              <w:rPr>
                <w:rFonts w:ascii="Times New Roman" w:hAnsi="Times New Roman" w:cs="Times New Roman"/>
                <w:sz w:val="24"/>
                <w:szCs w:val="24"/>
              </w:rPr>
              <w:t>Имбинский, ул. Гаражная, 8</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Котельная д. Тагара</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pStyle w:val="210"/>
              <w:widowControl/>
              <w:ind w:firstLine="0"/>
              <w:jc w:val="left"/>
              <w:rPr>
                <w:sz w:val="24"/>
                <w:szCs w:val="24"/>
              </w:rPr>
            </w:pPr>
            <w:r w:rsidRPr="008515F7">
              <w:rPr>
                <w:sz w:val="24"/>
                <w:szCs w:val="24"/>
              </w:rPr>
              <w:t>д. Тагара, ул. Школьная, 16</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№1 п. Недокура</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iCs/>
                <w:sz w:val="24"/>
                <w:szCs w:val="24"/>
                <w:lang w:eastAsia="ru-RU"/>
              </w:rPr>
            </w:pPr>
            <w:r w:rsidRPr="008515F7">
              <w:rPr>
                <w:rFonts w:ascii="Times New Roman" w:hAnsi="Times New Roman" w:cs="Times New Roman"/>
                <w:sz w:val="24"/>
                <w:szCs w:val="24"/>
              </w:rPr>
              <w:t>п. Недокура ул. Таежная, 5А</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№2 п. Недокура</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iCs/>
                <w:sz w:val="24"/>
                <w:szCs w:val="24"/>
                <w:lang w:eastAsia="ru-RU"/>
              </w:rPr>
            </w:pPr>
            <w:r w:rsidRPr="008515F7">
              <w:rPr>
                <w:rFonts w:ascii="Times New Roman" w:hAnsi="Times New Roman" w:cs="Times New Roman"/>
                <w:sz w:val="24"/>
                <w:szCs w:val="24"/>
              </w:rPr>
              <w:t>п. Недокура  ул. Ленина, 3А</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71"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№3 п. Недокура</w:t>
            </w:r>
          </w:p>
        </w:tc>
        <w:tc>
          <w:tcPr>
            <w:tcW w:w="3413" w:type="dxa"/>
            <w:tcBorders>
              <w:top w:val="nil"/>
              <w:left w:val="nil"/>
              <w:bottom w:val="single" w:sz="4" w:space="0" w:color="auto"/>
              <w:right w:val="single" w:sz="4" w:space="0" w:color="auto"/>
            </w:tcBorders>
            <w:shd w:val="clear" w:color="auto" w:fill="auto"/>
          </w:tcPr>
          <w:p w:rsidR="002B4BC5" w:rsidRPr="008515F7" w:rsidRDefault="002B4BC5" w:rsidP="007E528B">
            <w:pPr>
              <w:spacing w:after="0" w:line="240" w:lineRule="auto"/>
              <w:rPr>
                <w:rFonts w:ascii="Times New Roman" w:eastAsia="Times New Roman" w:hAnsi="Times New Roman" w:cs="Times New Roman"/>
                <w:iCs/>
                <w:sz w:val="24"/>
                <w:szCs w:val="24"/>
                <w:lang w:eastAsia="ru-RU"/>
              </w:rPr>
            </w:pPr>
            <w:r w:rsidRPr="008515F7">
              <w:rPr>
                <w:rFonts w:ascii="Times New Roman" w:hAnsi="Times New Roman" w:cs="Times New Roman"/>
                <w:sz w:val="24"/>
                <w:szCs w:val="24"/>
              </w:rPr>
              <w:t>п. Недокура  ул. Молодежная, 12Б</w:t>
            </w:r>
          </w:p>
        </w:tc>
        <w:tc>
          <w:tcPr>
            <w:tcW w:w="2835"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jc w:val="center"/>
              <w:rPr>
                <w:rFonts w:ascii="Times New Roman" w:eastAsia="Times New Roman" w:hAnsi="Times New Roman" w:cs="Times New Roman"/>
                <w:sz w:val="24"/>
                <w:szCs w:val="24"/>
                <w:lang w:eastAsia="ru-RU"/>
              </w:rPr>
            </w:pPr>
            <w:r w:rsidRPr="008515F7">
              <w:rPr>
                <w:rFonts w:ascii="Times New Roman" w:eastAsia="Times New Roman" w:hAnsi="Times New Roman" w:cs="Times New Roman"/>
                <w:sz w:val="24"/>
                <w:szCs w:val="24"/>
                <w:lang w:eastAsia="ru-RU"/>
              </w:rPr>
              <w:t>АФ АО «КрасЭко»</w:t>
            </w:r>
          </w:p>
        </w:tc>
      </w:tr>
    </w:tbl>
    <w:p w:rsidR="002B4BC5" w:rsidRPr="00DE06D9" w:rsidRDefault="002B4BC5" w:rsidP="002B4BC5">
      <w:pPr>
        <w:pStyle w:val="a5"/>
        <w:numPr>
          <w:ilvl w:val="2"/>
          <w:numId w:val="34"/>
        </w:numPr>
        <w:tabs>
          <w:tab w:val="left" w:pos="1134"/>
        </w:tabs>
        <w:spacing w:line="276" w:lineRule="auto"/>
        <w:ind w:left="0" w:firstLine="567"/>
        <w:jc w:val="both"/>
        <w:rPr>
          <w:sz w:val="24"/>
          <w:szCs w:val="24"/>
          <w:lang w:eastAsia="ru-RU"/>
        </w:rPr>
      </w:pPr>
      <w:r>
        <w:rPr>
          <w:sz w:val="24"/>
          <w:szCs w:val="24"/>
          <w:lang w:eastAsia="ru-RU"/>
        </w:rPr>
        <w:t>Ц</w:t>
      </w:r>
      <w:r w:rsidRPr="00DE06D9">
        <w:rPr>
          <w:sz w:val="24"/>
          <w:szCs w:val="24"/>
          <w:lang w:eastAsia="ru-RU"/>
        </w:rPr>
        <w:t>ентральны</w:t>
      </w:r>
      <w:r>
        <w:rPr>
          <w:sz w:val="24"/>
          <w:szCs w:val="24"/>
          <w:lang w:eastAsia="ru-RU"/>
        </w:rPr>
        <w:t>е</w:t>
      </w:r>
      <w:r w:rsidRPr="00DE06D9">
        <w:rPr>
          <w:sz w:val="24"/>
          <w:szCs w:val="24"/>
          <w:lang w:eastAsia="ru-RU"/>
        </w:rPr>
        <w:t xml:space="preserve"> тепловы</w:t>
      </w:r>
      <w:r>
        <w:rPr>
          <w:sz w:val="24"/>
          <w:szCs w:val="24"/>
          <w:lang w:eastAsia="ru-RU"/>
        </w:rPr>
        <w:t>е</w:t>
      </w:r>
      <w:r w:rsidRPr="00DE06D9">
        <w:rPr>
          <w:sz w:val="24"/>
          <w:szCs w:val="24"/>
          <w:lang w:eastAsia="ru-RU"/>
        </w:rPr>
        <w:t xml:space="preserve"> пункт</w:t>
      </w:r>
      <w:r>
        <w:rPr>
          <w:sz w:val="24"/>
          <w:szCs w:val="24"/>
          <w:lang w:eastAsia="ru-RU"/>
        </w:rPr>
        <w:t>ы</w:t>
      </w:r>
      <w:r w:rsidRPr="00DE06D9">
        <w:rPr>
          <w:sz w:val="24"/>
          <w:szCs w:val="24"/>
          <w:lang w:eastAsia="ru-RU"/>
        </w:rPr>
        <w:t xml:space="preserve"> (ЦТП) </w:t>
      </w:r>
      <w:r>
        <w:rPr>
          <w:sz w:val="24"/>
          <w:szCs w:val="24"/>
          <w:lang w:eastAsia="ru-RU"/>
        </w:rPr>
        <w:t xml:space="preserve">в системе теплоснабжения </w:t>
      </w:r>
      <w:r w:rsidRPr="00DE06D9">
        <w:rPr>
          <w:sz w:val="24"/>
          <w:szCs w:val="24"/>
          <w:lang w:eastAsia="ru-RU"/>
        </w:rPr>
        <w:t xml:space="preserve">на территории </w:t>
      </w:r>
      <w:r w:rsidRPr="00DE06D9">
        <w:rPr>
          <w:sz w:val="24"/>
          <w:szCs w:val="24"/>
        </w:rPr>
        <w:t>муниципального образования</w:t>
      </w:r>
      <w:r>
        <w:rPr>
          <w:sz w:val="24"/>
          <w:szCs w:val="24"/>
        </w:rPr>
        <w:t xml:space="preserve"> Кежемский район</w:t>
      </w:r>
      <w:r w:rsidRPr="00DE06D9">
        <w:rPr>
          <w:sz w:val="24"/>
          <w:szCs w:val="24"/>
        </w:rPr>
        <w:t xml:space="preserve"> не </w:t>
      </w:r>
      <w:r>
        <w:rPr>
          <w:sz w:val="24"/>
          <w:szCs w:val="24"/>
        </w:rPr>
        <w:t>использую</w:t>
      </w:r>
      <w:r w:rsidRPr="00DE06D9">
        <w:rPr>
          <w:sz w:val="24"/>
          <w:szCs w:val="24"/>
        </w:rPr>
        <w:t>тся.</w:t>
      </w:r>
    </w:p>
    <w:p w:rsidR="002B4BC5" w:rsidRPr="00F30717" w:rsidRDefault="002B4BC5" w:rsidP="002B4BC5">
      <w:pPr>
        <w:pStyle w:val="a5"/>
        <w:numPr>
          <w:ilvl w:val="2"/>
          <w:numId w:val="34"/>
        </w:numPr>
        <w:tabs>
          <w:tab w:val="left" w:pos="1134"/>
        </w:tabs>
        <w:spacing w:line="276" w:lineRule="auto"/>
        <w:ind w:left="0" w:firstLine="567"/>
        <w:jc w:val="both"/>
        <w:rPr>
          <w:sz w:val="24"/>
          <w:szCs w:val="24"/>
          <w:lang w:eastAsia="ru-RU"/>
        </w:rPr>
      </w:pPr>
      <w:r w:rsidRPr="00F30717">
        <w:rPr>
          <w:sz w:val="24"/>
          <w:szCs w:val="24"/>
          <w:lang w:eastAsia="ru-RU"/>
        </w:rPr>
        <w:t xml:space="preserve">Сведения о тепловых сетях централизованных источников тепловой энергии на территории </w:t>
      </w:r>
      <w:r w:rsidRPr="00F30717">
        <w:rPr>
          <w:sz w:val="24"/>
          <w:szCs w:val="24"/>
        </w:rPr>
        <w:t xml:space="preserve">муниципального образования </w:t>
      </w:r>
      <w:r w:rsidRPr="00DE06D9">
        <w:rPr>
          <w:sz w:val="24"/>
          <w:szCs w:val="24"/>
        </w:rPr>
        <w:t>Кежемский район</w:t>
      </w:r>
      <w:r w:rsidRPr="00F30717">
        <w:rPr>
          <w:i/>
          <w:sz w:val="24"/>
          <w:szCs w:val="24"/>
        </w:rPr>
        <w:t xml:space="preserve"> </w:t>
      </w:r>
      <w:r w:rsidRPr="00F30717">
        <w:rPr>
          <w:sz w:val="24"/>
          <w:szCs w:val="24"/>
          <w:lang w:eastAsia="ru-RU"/>
        </w:rPr>
        <w:t>представлены в таблице</w:t>
      </w:r>
      <w:r>
        <w:rPr>
          <w:sz w:val="24"/>
          <w:szCs w:val="24"/>
          <w:lang w:eastAsia="ru-RU"/>
        </w:rPr>
        <w:t xml:space="preserve"> 1.2.2</w:t>
      </w:r>
      <w:r w:rsidRPr="00F30717">
        <w:rPr>
          <w:sz w:val="24"/>
          <w:szCs w:val="24"/>
          <w:lang w:eastAsia="ru-RU"/>
        </w:rPr>
        <w:t>.</w:t>
      </w:r>
    </w:p>
    <w:p w:rsidR="002B4BC5" w:rsidRPr="00F30717" w:rsidRDefault="002B4BC5" w:rsidP="002B4BC5">
      <w:pPr>
        <w:pStyle w:val="a7"/>
        <w:keepNext/>
        <w:shd w:val="clear" w:color="auto" w:fill="auto"/>
        <w:tabs>
          <w:tab w:val="left" w:pos="993"/>
        </w:tabs>
        <w:spacing w:before="0" w:line="240" w:lineRule="auto"/>
        <w:ind w:right="0" w:firstLine="567"/>
        <w:jc w:val="both"/>
        <w:rPr>
          <w:rFonts w:cs="Times New Roman"/>
          <w:i/>
          <w:color w:val="auto"/>
          <w:sz w:val="24"/>
          <w:szCs w:val="24"/>
          <w:lang w:eastAsia="en-US"/>
        </w:rPr>
      </w:pPr>
      <w:bookmarkStart w:id="34" w:name="_Ref190963131"/>
      <w:bookmarkStart w:id="35" w:name="_Toc191049787"/>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1.2</w:t>
      </w:r>
      <w:r w:rsidRPr="00F30717">
        <w:rPr>
          <w:rFonts w:cs="Times New Roman"/>
          <w:b/>
          <w:bCs/>
          <w:noProof/>
          <w:color w:val="auto"/>
          <w:sz w:val="24"/>
          <w:szCs w:val="24"/>
        </w:rPr>
        <w:fldChar w:fldCharType="end"/>
      </w:r>
      <w:r w:rsidRPr="00F30717">
        <w:rPr>
          <w:rFonts w:cs="Times New Roman"/>
          <w:b/>
          <w:bCs/>
          <w:color w:val="auto"/>
          <w:sz w:val="24"/>
          <w:szCs w:val="24"/>
        </w:rPr>
        <w:t>.</w:t>
      </w:r>
      <w:bookmarkEnd w:id="34"/>
      <w:r>
        <w:rPr>
          <w:rFonts w:cs="Times New Roman"/>
          <w:b/>
          <w:bCs/>
          <w:noProof/>
          <w:color w:val="auto"/>
          <w:sz w:val="24"/>
          <w:szCs w:val="24"/>
        </w:rPr>
        <w:t>2</w:t>
      </w:r>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Сведения о тепловых сетях централизованных источников тепловой энергии, на территории муниципального образования </w:t>
      </w:r>
      <w:bookmarkEnd w:id="35"/>
      <w:r w:rsidRPr="008515F7">
        <w:rPr>
          <w:rFonts w:cs="Times New Roman"/>
          <w:color w:val="auto"/>
          <w:sz w:val="24"/>
          <w:szCs w:val="24"/>
          <w:lang w:eastAsia="en-US"/>
        </w:rPr>
        <w:t>Кежемский район</w:t>
      </w:r>
    </w:p>
    <w:tbl>
      <w:tblPr>
        <w:tblW w:w="0" w:type="auto"/>
        <w:tblInd w:w="113" w:type="dxa"/>
        <w:tblLook w:val="04A0" w:firstRow="1" w:lastRow="0" w:firstColumn="1" w:lastColumn="0" w:noHBand="0" w:noVBand="1"/>
      </w:tblPr>
      <w:tblGrid>
        <w:gridCol w:w="861"/>
        <w:gridCol w:w="3246"/>
        <w:gridCol w:w="2579"/>
        <w:gridCol w:w="2694"/>
      </w:tblGrid>
      <w:tr w:rsidR="002B4BC5" w:rsidRPr="00F30717" w:rsidTr="007E528B">
        <w:trPr>
          <w:trHeight w:val="157"/>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 xml:space="preserve">№ </w:t>
            </w:r>
            <w:proofErr w:type="gramStart"/>
            <w:r w:rsidRPr="00F30717">
              <w:rPr>
                <w:rFonts w:ascii="Times New Roman" w:eastAsia="Times New Roman" w:hAnsi="Times New Roman" w:cs="Times New Roman"/>
                <w:b/>
                <w:bCs/>
                <w:sz w:val="24"/>
                <w:szCs w:val="24"/>
                <w:lang w:eastAsia="ru-RU"/>
              </w:rPr>
              <w:t>п</w:t>
            </w:r>
            <w:proofErr w:type="gramEnd"/>
            <w:r w:rsidRPr="00F30717">
              <w:rPr>
                <w:rFonts w:ascii="Times New Roman" w:eastAsia="Times New Roman" w:hAnsi="Times New Roman" w:cs="Times New Roman"/>
                <w:b/>
                <w:bCs/>
                <w:sz w:val="24"/>
                <w:szCs w:val="24"/>
                <w:lang w:eastAsia="ru-RU"/>
              </w:rPr>
              <w:t>/п</w:t>
            </w:r>
          </w:p>
        </w:tc>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Наименование источника тепловой энергии</w:t>
            </w:r>
          </w:p>
        </w:tc>
        <w:tc>
          <w:tcPr>
            <w:tcW w:w="2579" w:type="dxa"/>
            <w:tcBorders>
              <w:top w:val="single" w:sz="4" w:space="0" w:color="auto"/>
              <w:left w:val="single" w:sz="4" w:space="0" w:color="auto"/>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Эксплуатирующая организация</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Протяженность</w:t>
            </w:r>
            <w:r>
              <w:rPr>
                <w:rFonts w:ascii="Times New Roman" w:eastAsia="Times New Roman" w:hAnsi="Times New Roman" w:cs="Times New Roman"/>
                <w:b/>
                <w:bCs/>
                <w:sz w:val="24"/>
                <w:szCs w:val="24"/>
                <w:lang w:eastAsia="ru-RU"/>
              </w:rPr>
              <w:t xml:space="preserve"> тепловых сетей</w:t>
            </w:r>
            <w:r w:rsidRPr="00F30717">
              <w:rPr>
                <w:rFonts w:ascii="Times New Roman" w:eastAsia="Times New Roman" w:hAnsi="Times New Roman" w:cs="Times New Roman"/>
                <w:b/>
                <w:bCs/>
                <w:sz w:val="24"/>
                <w:szCs w:val="24"/>
                <w:lang w:eastAsia="ru-RU"/>
              </w:rPr>
              <w:t xml:space="preserve">, </w:t>
            </w:r>
            <w:proofErr w:type="gramStart"/>
            <w:r w:rsidRPr="00F30717">
              <w:rPr>
                <w:rFonts w:ascii="Times New Roman" w:eastAsia="Times New Roman" w:hAnsi="Times New Roman" w:cs="Times New Roman"/>
                <w:b/>
                <w:bCs/>
                <w:sz w:val="24"/>
                <w:szCs w:val="24"/>
                <w:lang w:eastAsia="ru-RU"/>
              </w:rPr>
              <w:t>м</w:t>
            </w:r>
            <w:proofErr w:type="gramEnd"/>
          </w:p>
        </w:tc>
      </w:tr>
      <w:tr w:rsidR="002B4BC5" w:rsidRPr="00F30717" w:rsidTr="007E528B">
        <w:trPr>
          <w:trHeight w:val="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3246" w:type="dxa"/>
            <w:tcBorders>
              <w:top w:val="nil"/>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«Центральная»/Биокотельная г. Кодинск</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tcBorders>
              <w:top w:val="nil"/>
              <w:left w:val="single" w:sz="4" w:space="0" w:color="auto"/>
              <w:bottom w:val="single" w:sz="4" w:space="0" w:color="auto"/>
              <w:right w:val="single" w:sz="4" w:space="0" w:color="auto"/>
            </w:tcBorders>
            <w:shd w:val="clear" w:color="auto" w:fill="auto"/>
          </w:tcPr>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r w:rsidRPr="00C630CC">
              <w:rPr>
                <w:rFonts w:ascii="Times New Roman" w:eastAsia="Times New Roman" w:hAnsi="Times New Roman" w:cs="Times New Roman"/>
                <w:iCs/>
                <w:sz w:val="24"/>
                <w:szCs w:val="24"/>
                <w:lang w:eastAsia="ru-RU"/>
              </w:rPr>
              <w:t>29 252,4</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3246" w:type="dxa"/>
            <w:tcBorders>
              <w:top w:val="nil"/>
              <w:left w:val="nil"/>
              <w:bottom w:val="single" w:sz="4" w:space="0" w:color="auto"/>
              <w:right w:val="single" w:sz="4" w:space="0" w:color="auto"/>
            </w:tcBorders>
            <w:shd w:val="clear" w:color="auto" w:fill="auto"/>
            <w:vAlign w:val="center"/>
            <w:hideMark/>
          </w:tcPr>
          <w:p w:rsidR="002B4BC5" w:rsidRPr="00F30717" w:rsidRDefault="002B4BC5" w:rsidP="007E528B">
            <w:pPr>
              <w:spacing w:after="0" w:line="240" w:lineRule="auto"/>
              <w:rPr>
                <w:rFonts w:ascii="Times New Roman" w:eastAsia="Times New Roman" w:hAnsi="Times New Roman" w:cs="Times New Roman"/>
                <w:sz w:val="24"/>
                <w:szCs w:val="24"/>
                <w:lang w:eastAsia="ru-RU"/>
              </w:rPr>
            </w:pPr>
            <w:r w:rsidRPr="008515F7">
              <w:rPr>
                <w:rFonts w:ascii="Times New Roman" w:hAnsi="Times New Roman" w:cs="Times New Roman"/>
                <w:sz w:val="24"/>
                <w:szCs w:val="24"/>
              </w:rPr>
              <w:t>Котельная с. Заледеево</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tcBorders>
              <w:top w:val="nil"/>
              <w:left w:val="single" w:sz="4" w:space="0" w:color="auto"/>
              <w:bottom w:val="single" w:sz="4" w:space="0" w:color="auto"/>
              <w:right w:val="single" w:sz="4" w:space="0" w:color="auto"/>
            </w:tcBorders>
            <w:shd w:val="clear" w:color="auto" w:fill="auto"/>
          </w:tcPr>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r w:rsidRPr="00C630CC">
              <w:rPr>
                <w:rFonts w:ascii="Times New Roman" w:eastAsia="Times New Roman" w:hAnsi="Times New Roman" w:cs="Times New Roman"/>
                <w:iCs/>
                <w:sz w:val="24"/>
                <w:szCs w:val="24"/>
                <w:lang w:eastAsia="ru-RU"/>
              </w:rPr>
              <w:t>1 773,5</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246"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hAnsi="Times New Roman" w:cs="Times New Roman"/>
                <w:sz w:val="24"/>
                <w:szCs w:val="24"/>
              </w:rPr>
            </w:pPr>
            <w:r w:rsidRPr="008515F7">
              <w:rPr>
                <w:rFonts w:ascii="Times New Roman" w:hAnsi="Times New Roman" w:cs="Times New Roman"/>
                <w:sz w:val="24"/>
                <w:szCs w:val="24"/>
              </w:rPr>
              <w:t>Котельная п</w:t>
            </w:r>
            <w:proofErr w:type="gramStart"/>
            <w:r w:rsidRPr="008515F7">
              <w:rPr>
                <w:rFonts w:ascii="Times New Roman" w:hAnsi="Times New Roman" w:cs="Times New Roman"/>
                <w:sz w:val="24"/>
                <w:szCs w:val="24"/>
              </w:rPr>
              <w:t>.И</w:t>
            </w:r>
            <w:proofErr w:type="gramEnd"/>
            <w:r w:rsidRPr="008515F7">
              <w:rPr>
                <w:rFonts w:ascii="Times New Roman" w:hAnsi="Times New Roman" w:cs="Times New Roman"/>
                <w:sz w:val="24"/>
                <w:szCs w:val="24"/>
              </w:rPr>
              <w:t>мбинский</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tcBorders>
              <w:top w:val="nil"/>
              <w:left w:val="single" w:sz="4" w:space="0" w:color="auto"/>
              <w:bottom w:val="single" w:sz="4" w:space="0" w:color="auto"/>
              <w:right w:val="single" w:sz="4" w:space="0" w:color="auto"/>
            </w:tcBorders>
            <w:shd w:val="clear" w:color="auto" w:fill="auto"/>
          </w:tcPr>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r w:rsidRPr="00C630CC">
              <w:rPr>
                <w:rFonts w:ascii="Times New Roman" w:eastAsia="Times New Roman" w:hAnsi="Times New Roman" w:cs="Times New Roman"/>
                <w:iCs/>
                <w:sz w:val="24"/>
                <w:szCs w:val="24"/>
                <w:lang w:eastAsia="ru-RU"/>
              </w:rPr>
              <w:t>7 273</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3246"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hAnsi="Times New Roman" w:cs="Times New Roman"/>
                <w:sz w:val="24"/>
                <w:szCs w:val="24"/>
              </w:rPr>
            </w:pPr>
            <w:r w:rsidRPr="008515F7">
              <w:rPr>
                <w:rFonts w:ascii="Times New Roman" w:hAnsi="Times New Roman" w:cs="Times New Roman"/>
                <w:sz w:val="24"/>
                <w:szCs w:val="24"/>
              </w:rPr>
              <w:t>Котельная д. Тагара</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tcBorders>
              <w:top w:val="nil"/>
              <w:left w:val="single" w:sz="4" w:space="0" w:color="auto"/>
              <w:bottom w:val="single" w:sz="4" w:space="0" w:color="auto"/>
              <w:right w:val="single" w:sz="4" w:space="0" w:color="auto"/>
            </w:tcBorders>
            <w:shd w:val="clear" w:color="auto" w:fill="auto"/>
          </w:tcPr>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r w:rsidRPr="00C630CC">
              <w:rPr>
                <w:rFonts w:ascii="Times New Roman" w:eastAsia="Times New Roman" w:hAnsi="Times New Roman" w:cs="Times New Roman"/>
                <w:iCs/>
                <w:sz w:val="24"/>
                <w:szCs w:val="24"/>
                <w:lang w:eastAsia="ru-RU"/>
              </w:rPr>
              <w:t>149,5</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246"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Котельная №1 п. Недокура</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vMerge w:val="restart"/>
            <w:tcBorders>
              <w:top w:val="nil"/>
              <w:left w:val="single" w:sz="4" w:space="0" w:color="auto"/>
              <w:right w:val="single" w:sz="4" w:space="0" w:color="auto"/>
            </w:tcBorders>
            <w:shd w:val="clear" w:color="auto" w:fill="auto"/>
          </w:tcPr>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p>
          <w:p w:rsidR="002B4BC5" w:rsidRPr="00C630CC" w:rsidRDefault="002B4BC5" w:rsidP="007E528B">
            <w:pPr>
              <w:spacing w:after="0" w:line="240" w:lineRule="auto"/>
              <w:jc w:val="center"/>
              <w:rPr>
                <w:rFonts w:ascii="Times New Roman" w:eastAsia="Times New Roman" w:hAnsi="Times New Roman" w:cs="Times New Roman"/>
                <w:iCs/>
                <w:sz w:val="24"/>
                <w:szCs w:val="24"/>
                <w:lang w:eastAsia="ru-RU"/>
              </w:rPr>
            </w:pPr>
            <w:r w:rsidRPr="00C630CC">
              <w:rPr>
                <w:rFonts w:ascii="Times New Roman" w:eastAsia="Times New Roman" w:hAnsi="Times New Roman" w:cs="Times New Roman"/>
                <w:iCs/>
                <w:sz w:val="24"/>
                <w:szCs w:val="24"/>
                <w:lang w:eastAsia="ru-RU"/>
              </w:rPr>
              <w:t xml:space="preserve">4 303 </w:t>
            </w: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246"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Котельная №2 п. Недокура</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vMerge/>
            <w:tcBorders>
              <w:left w:val="single" w:sz="4" w:space="0" w:color="auto"/>
              <w:right w:val="single" w:sz="4" w:space="0" w:color="auto"/>
            </w:tcBorders>
            <w:shd w:val="clear" w:color="auto" w:fill="auto"/>
          </w:tcPr>
          <w:p w:rsidR="002B4BC5" w:rsidRPr="00F30717" w:rsidRDefault="002B4BC5" w:rsidP="007E528B">
            <w:pPr>
              <w:spacing w:after="0" w:line="240" w:lineRule="auto"/>
              <w:jc w:val="center"/>
              <w:rPr>
                <w:rFonts w:ascii="Times New Roman" w:eastAsia="Times New Roman" w:hAnsi="Times New Roman" w:cs="Times New Roman"/>
                <w:i/>
                <w:sz w:val="24"/>
                <w:szCs w:val="24"/>
                <w:lang w:eastAsia="ru-RU"/>
              </w:rPr>
            </w:pPr>
          </w:p>
        </w:tc>
      </w:tr>
      <w:tr w:rsidR="002B4BC5" w:rsidRPr="00F30717" w:rsidTr="007E528B">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46" w:type="dxa"/>
            <w:tcBorders>
              <w:top w:val="nil"/>
              <w:left w:val="nil"/>
              <w:bottom w:val="single" w:sz="4" w:space="0" w:color="auto"/>
              <w:right w:val="single" w:sz="4" w:space="0" w:color="auto"/>
            </w:tcBorders>
            <w:shd w:val="clear" w:color="auto" w:fill="auto"/>
            <w:vAlign w:val="center"/>
          </w:tcPr>
          <w:p w:rsidR="002B4BC5" w:rsidRPr="008515F7" w:rsidRDefault="002B4BC5" w:rsidP="007E528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Котельная №3 п. Недокура</w:t>
            </w:r>
          </w:p>
        </w:tc>
        <w:tc>
          <w:tcPr>
            <w:tcW w:w="2579" w:type="dxa"/>
            <w:tcBorders>
              <w:top w:val="nil"/>
              <w:left w:val="nil"/>
              <w:bottom w:val="single" w:sz="4" w:space="0" w:color="auto"/>
              <w:right w:val="single" w:sz="4" w:space="0" w:color="auto"/>
            </w:tcBorders>
            <w:vAlign w:val="center"/>
          </w:tcPr>
          <w:p w:rsidR="002B4BC5" w:rsidRPr="00F30717" w:rsidRDefault="002B4BC5" w:rsidP="007E52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 АО «КрасЭко»</w:t>
            </w:r>
          </w:p>
        </w:tc>
        <w:tc>
          <w:tcPr>
            <w:tcW w:w="2694" w:type="dxa"/>
            <w:vMerge/>
            <w:tcBorders>
              <w:left w:val="single" w:sz="4" w:space="0" w:color="auto"/>
              <w:bottom w:val="single" w:sz="4" w:space="0" w:color="auto"/>
              <w:right w:val="single" w:sz="4" w:space="0" w:color="auto"/>
            </w:tcBorders>
            <w:shd w:val="clear" w:color="auto" w:fill="auto"/>
          </w:tcPr>
          <w:p w:rsidR="002B4BC5" w:rsidRPr="00F30717" w:rsidRDefault="002B4BC5" w:rsidP="007E528B">
            <w:pPr>
              <w:spacing w:after="0" w:line="240" w:lineRule="auto"/>
              <w:jc w:val="center"/>
              <w:rPr>
                <w:rFonts w:ascii="Times New Roman" w:eastAsia="Times New Roman" w:hAnsi="Times New Roman" w:cs="Times New Roman"/>
                <w:i/>
                <w:sz w:val="24"/>
                <w:szCs w:val="24"/>
                <w:lang w:eastAsia="ru-RU"/>
              </w:rPr>
            </w:pPr>
          </w:p>
        </w:tc>
      </w:tr>
    </w:tbl>
    <w:p w:rsidR="002B4BC5" w:rsidRPr="00F30717" w:rsidRDefault="002B4BC5" w:rsidP="002B4BC5">
      <w:pPr>
        <w:pStyle w:val="a3"/>
        <w:spacing w:before="1"/>
        <w:ind w:left="318"/>
        <w:jc w:val="center"/>
        <w:rPr>
          <w:sz w:val="24"/>
          <w:szCs w:val="24"/>
        </w:rPr>
      </w:pPr>
    </w:p>
    <w:p w:rsidR="002B4BC5" w:rsidRPr="00F30717" w:rsidRDefault="002B4BC5" w:rsidP="002B4BC5">
      <w:pPr>
        <w:pStyle w:val="1"/>
        <w:numPr>
          <w:ilvl w:val="1"/>
          <w:numId w:val="34"/>
        </w:numPr>
        <w:tabs>
          <w:tab w:val="left" w:pos="567"/>
          <w:tab w:val="left" w:pos="993"/>
          <w:tab w:val="left" w:pos="4781"/>
        </w:tabs>
        <w:ind w:left="0" w:firstLine="567"/>
        <w:jc w:val="both"/>
        <w:rPr>
          <w:sz w:val="24"/>
          <w:szCs w:val="24"/>
        </w:rPr>
      </w:pPr>
      <w:bookmarkStart w:id="36" w:name="_Toc191054532"/>
      <w:r w:rsidRPr="00F30717">
        <w:rPr>
          <w:sz w:val="24"/>
          <w:szCs w:val="24"/>
        </w:rPr>
        <w:t>Организации (учреждения), связанные с эксплуатацией систем теплоснабжения и предоставлением коммунальных услуг по отоплению и горячему водоснабжению</w:t>
      </w:r>
      <w:bookmarkEnd w:id="36"/>
    </w:p>
    <w:p w:rsidR="002B4BC5" w:rsidRPr="00F30717" w:rsidRDefault="002B4BC5" w:rsidP="002B4BC5">
      <w:pPr>
        <w:pStyle w:val="a5"/>
        <w:tabs>
          <w:tab w:val="left" w:pos="851"/>
          <w:tab w:val="left" w:pos="993"/>
        </w:tabs>
        <w:spacing w:line="276" w:lineRule="auto"/>
        <w:ind w:left="0" w:right="142" w:firstLine="567"/>
        <w:jc w:val="both"/>
        <w:rPr>
          <w:sz w:val="24"/>
          <w:szCs w:val="24"/>
          <w:lang w:eastAsia="ru-RU"/>
        </w:rPr>
      </w:pPr>
      <w:r w:rsidRPr="00F30717">
        <w:rPr>
          <w:sz w:val="24"/>
          <w:szCs w:val="24"/>
          <w:lang w:eastAsia="ru-RU"/>
        </w:rPr>
        <w:t xml:space="preserve">1.3.1. </w:t>
      </w:r>
      <w:proofErr w:type="gramStart"/>
      <w:r w:rsidRPr="00F30717">
        <w:rPr>
          <w:sz w:val="24"/>
          <w:szCs w:val="24"/>
          <w:lang w:eastAsia="ru-RU"/>
        </w:rPr>
        <w:t xml:space="preserve">Достижение результата при ликвидации последствий аварийных ситуаций                               и минимизации ущерба от их возникновения во многом зависит от согласованности действий ответственных лиц организаций (учреждений), связанных с эксплуатацией систем теплоснабжения </w:t>
      </w:r>
      <w:r w:rsidRPr="00F30717">
        <w:rPr>
          <w:sz w:val="24"/>
          <w:szCs w:val="24"/>
        </w:rPr>
        <w:t>и предоставлением коммунальных услуг по отоплению и горячему водоснабжению (органы местного самоуправления, надзорные органы, теплоснабжающие (теплосетевые), электроснабжающие, водопроводно-канализационного хозяйства, социальной сферы, организации, управляющие многоквартирными домами).</w:t>
      </w:r>
      <w:r w:rsidRPr="00F30717">
        <w:rPr>
          <w:sz w:val="24"/>
          <w:szCs w:val="24"/>
          <w:lang w:eastAsia="ru-RU"/>
        </w:rPr>
        <w:t xml:space="preserve"> </w:t>
      </w:r>
      <w:proofErr w:type="gramEnd"/>
    </w:p>
    <w:p w:rsidR="002B4BC5" w:rsidRPr="007E1A1C" w:rsidRDefault="002B4BC5" w:rsidP="002B4BC5">
      <w:pPr>
        <w:pStyle w:val="a5"/>
        <w:tabs>
          <w:tab w:val="left" w:pos="851"/>
          <w:tab w:val="left" w:pos="993"/>
        </w:tabs>
        <w:spacing w:line="276" w:lineRule="auto"/>
        <w:ind w:left="0" w:right="142" w:firstLine="567"/>
        <w:jc w:val="both"/>
        <w:rPr>
          <w:sz w:val="24"/>
          <w:szCs w:val="24"/>
          <w:lang w:eastAsia="ru-RU"/>
        </w:rPr>
      </w:pPr>
      <w:r w:rsidRPr="007E1A1C">
        <w:rPr>
          <w:sz w:val="24"/>
          <w:szCs w:val="24"/>
          <w:lang w:eastAsia="ru-RU"/>
        </w:rPr>
        <w:t xml:space="preserve">1.3.2. Данные о сетевых организациях, </w:t>
      </w:r>
      <w:r w:rsidRPr="007E1A1C">
        <w:rPr>
          <w:sz w:val="24"/>
          <w:szCs w:val="24"/>
        </w:rPr>
        <w:t>связанных с функционированием систем теплоснабжения,</w:t>
      </w:r>
      <w:r w:rsidRPr="007E1A1C">
        <w:rPr>
          <w:sz w:val="24"/>
          <w:szCs w:val="24"/>
          <w:lang w:eastAsia="ru-RU"/>
        </w:rPr>
        <w:t xml:space="preserve"> на территории </w:t>
      </w:r>
      <w:r w:rsidRPr="007E1A1C">
        <w:rPr>
          <w:sz w:val="24"/>
          <w:szCs w:val="24"/>
        </w:rPr>
        <w:t>муниципального образования Кежемский район</w:t>
      </w:r>
      <w:r w:rsidRPr="007E1A1C">
        <w:rPr>
          <w:sz w:val="24"/>
          <w:szCs w:val="24"/>
          <w:lang w:eastAsia="ru-RU"/>
        </w:rPr>
        <w:t xml:space="preserve"> представлены в таблице </w:t>
      </w:r>
      <w:r w:rsidRPr="007E1A1C">
        <w:rPr>
          <w:sz w:val="24"/>
          <w:szCs w:val="24"/>
          <w:lang w:eastAsia="ru-RU"/>
        </w:rPr>
        <w:fldChar w:fldCharType="begin"/>
      </w:r>
      <w:r w:rsidRPr="007E1A1C">
        <w:rPr>
          <w:sz w:val="24"/>
          <w:szCs w:val="24"/>
          <w:lang w:eastAsia="ru-RU"/>
        </w:rPr>
        <w:instrText xml:space="preserve"> REF _Ref190963174 \h  \* MERGEFORMAT </w:instrText>
      </w:r>
      <w:r w:rsidRPr="007E1A1C">
        <w:rPr>
          <w:sz w:val="24"/>
          <w:szCs w:val="24"/>
          <w:lang w:eastAsia="ru-RU"/>
        </w:rPr>
      </w:r>
      <w:r w:rsidRPr="007E1A1C">
        <w:rPr>
          <w:sz w:val="24"/>
          <w:szCs w:val="24"/>
          <w:lang w:eastAsia="ru-RU"/>
        </w:rPr>
        <w:fldChar w:fldCharType="separate"/>
      </w:r>
      <w:r w:rsidRPr="007E1A1C">
        <w:rPr>
          <w:bCs/>
          <w:vanish/>
          <w:sz w:val="24"/>
          <w:szCs w:val="24"/>
        </w:rPr>
        <w:t xml:space="preserve">Таблица </w:t>
      </w:r>
      <w:r w:rsidRPr="007E1A1C">
        <w:rPr>
          <w:bCs/>
          <w:noProof/>
          <w:sz w:val="24"/>
          <w:szCs w:val="24"/>
        </w:rPr>
        <w:t>1.3</w:t>
      </w:r>
      <w:r w:rsidRPr="007E1A1C">
        <w:rPr>
          <w:bCs/>
          <w:sz w:val="24"/>
          <w:szCs w:val="24"/>
        </w:rPr>
        <w:t>.</w:t>
      </w:r>
      <w:r w:rsidRPr="007E1A1C">
        <w:rPr>
          <w:bCs/>
          <w:noProof/>
          <w:sz w:val="24"/>
          <w:szCs w:val="24"/>
        </w:rPr>
        <w:t>1</w:t>
      </w:r>
      <w:r w:rsidRPr="007E1A1C">
        <w:rPr>
          <w:sz w:val="24"/>
          <w:szCs w:val="24"/>
          <w:lang w:eastAsia="ru-RU"/>
        </w:rPr>
        <w:fldChar w:fldCharType="end"/>
      </w:r>
      <w:r w:rsidRPr="007E1A1C">
        <w:rPr>
          <w:sz w:val="24"/>
          <w:szCs w:val="24"/>
          <w:lang w:eastAsia="ru-RU"/>
        </w:rPr>
        <w:t>.</w:t>
      </w:r>
    </w:p>
    <w:p w:rsidR="002B4BC5" w:rsidRPr="007E1A1C" w:rsidRDefault="002B4BC5" w:rsidP="002B4BC5">
      <w:pPr>
        <w:spacing w:after="0" w:line="240" w:lineRule="auto"/>
        <w:ind w:right="141" w:firstLine="567"/>
        <w:jc w:val="both"/>
        <w:rPr>
          <w:rFonts w:ascii="Times New Roman" w:hAnsi="Times New Roman" w:cs="Times New Roman"/>
          <w:sz w:val="24"/>
          <w:szCs w:val="24"/>
        </w:rPr>
      </w:pPr>
      <w:bookmarkStart w:id="37" w:name="_Ref190963174"/>
      <w:bookmarkStart w:id="38" w:name="_Toc136270219"/>
      <w:bookmarkStart w:id="39" w:name="_Toc136336873"/>
      <w:bookmarkStart w:id="40" w:name="_Toc191049788"/>
      <w:r w:rsidRPr="007E1A1C">
        <w:rPr>
          <w:rFonts w:ascii="Times New Roman" w:hAnsi="Times New Roman" w:cs="Times New Roman"/>
          <w:b/>
          <w:bCs/>
          <w:sz w:val="24"/>
          <w:szCs w:val="24"/>
        </w:rPr>
        <w:t xml:space="preserve">Таблица </w:t>
      </w:r>
      <w:r w:rsidRPr="007E1A1C">
        <w:rPr>
          <w:rFonts w:ascii="Times New Roman" w:hAnsi="Times New Roman" w:cs="Times New Roman"/>
          <w:b/>
          <w:bCs/>
          <w:noProof/>
          <w:sz w:val="24"/>
          <w:szCs w:val="24"/>
        </w:rPr>
        <w:fldChar w:fldCharType="begin"/>
      </w:r>
      <w:r w:rsidRPr="007E1A1C">
        <w:rPr>
          <w:rFonts w:ascii="Times New Roman" w:hAnsi="Times New Roman" w:cs="Times New Roman"/>
          <w:b/>
          <w:bCs/>
          <w:noProof/>
          <w:sz w:val="24"/>
          <w:szCs w:val="24"/>
        </w:rPr>
        <w:instrText xml:space="preserve"> STYLEREF 1 \s </w:instrText>
      </w:r>
      <w:r w:rsidRPr="007E1A1C">
        <w:rPr>
          <w:rFonts w:ascii="Times New Roman" w:hAnsi="Times New Roman" w:cs="Times New Roman"/>
          <w:b/>
          <w:bCs/>
          <w:noProof/>
          <w:sz w:val="24"/>
          <w:szCs w:val="24"/>
        </w:rPr>
        <w:fldChar w:fldCharType="separate"/>
      </w:r>
      <w:r w:rsidRPr="007E1A1C">
        <w:rPr>
          <w:rFonts w:ascii="Times New Roman" w:hAnsi="Times New Roman" w:cs="Times New Roman"/>
          <w:b/>
          <w:bCs/>
          <w:noProof/>
          <w:sz w:val="24"/>
          <w:szCs w:val="24"/>
        </w:rPr>
        <w:t>1.3</w:t>
      </w:r>
      <w:r w:rsidRPr="007E1A1C">
        <w:rPr>
          <w:rFonts w:ascii="Times New Roman" w:hAnsi="Times New Roman" w:cs="Times New Roman"/>
          <w:b/>
          <w:bCs/>
          <w:noProof/>
          <w:sz w:val="24"/>
          <w:szCs w:val="24"/>
        </w:rPr>
        <w:fldChar w:fldCharType="end"/>
      </w:r>
      <w:r w:rsidRPr="007E1A1C">
        <w:rPr>
          <w:rFonts w:ascii="Times New Roman" w:hAnsi="Times New Roman" w:cs="Times New Roman"/>
          <w:b/>
          <w:bCs/>
          <w:sz w:val="24"/>
          <w:szCs w:val="24"/>
        </w:rPr>
        <w:t>.</w:t>
      </w:r>
      <w:r w:rsidRPr="007E1A1C">
        <w:rPr>
          <w:rFonts w:ascii="Times New Roman" w:hAnsi="Times New Roman" w:cs="Times New Roman"/>
          <w:b/>
          <w:bCs/>
          <w:noProof/>
          <w:sz w:val="24"/>
          <w:szCs w:val="24"/>
        </w:rPr>
        <w:fldChar w:fldCharType="begin"/>
      </w:r>
      <w:r w:rsidRPr="007E1A1C">
        <w:rPr>
          <w:rFonts w:ascii="Times New Roman" w:hAnsi="Times New Roman" w:cs="Times New Roman"/>
          <w:b/>
          <w:bCs/>
          <w:noProof/>
          <w:sz w:val="24"/>
          <w:szCs w:val="24"/>
        </w:rPr>
        <w:instrText xml:space="preserve"> SEQ Таблица \* ARABIC \s 1 </w:instrText>
      </w:r>
      <w:r w:rsidRPr="007E1A1C">
        <w:rPr>
          <w:rFonts w:ascii="Times New Roman" w:hAnsi="Times New Roman" w:cs="Times New Roman"/>
          <w:b/>
          <w:bCs/>
          <w:noProof/>
          <w:sz w:val="24"/>
          <w:szCs w:val="24"/>
        </w:rPr>
        <w:fldChar w:fldCharType="separate"/>
      </w:r>
      <w:r w:rsidRPr="007E1A1C">
        <w:rPr>
          <w:rFonts w:ascii="Times New Roman" w:hAnsi="Times New Roman" w:cs="Times New Roman"/>
          <w:b/>
          <w:bCs/>
          <w:noProof/>
          <w:sz w:val="24"/>
          <w:szCs w:val="24"/>
        </w:rPr>
        <w:t>1</w:t>
      </w:r>
      <w:r w:rsidRPr="007E1A1C">
        <w:rPr>
          <w:rFonts w:ascii="Times New Roman" w:hAnsi="Times New Roman" w:cs="Times New Roman"/>
          <w:b/>
          <w:bCs/>
          <w:noProof/>
          <w:sz w:val="24"/>
          <w:szCs w:val="24"/>
        </w:rPr>
        <w:fldChar w:fldCharType="end"/>
      </w:r>
      <w:bookmarkEnd w:id="37"/>
      <w:r w:rsidRPr="007E1A1C">
        <w:rPr>
          <w:rFonts w:ascii="Times New Roman" w:hAnsi="Times New Roman" w:cs="Times New Roman"/>
          <w:b/>
          <w:bCs/>
          <w:noProof/>
          <w:sz w:val="24"/>
          <w:szCs w:val="24"/>
        </w:rPr>
        <w:t xml:space="preserve"> </w:t>
      </w:r>
      <w:r>
        <w:rPr>
          <w:rFonts w:ascii="Times New Roman" w:hAnsi="Times New Roman" w:cs="Times New Roman"/>
          <w:b/>
          <w:bCs/>
          <w:noProof/>
          <w:sz w:val="24"/>
          <w:szCs w:val="24"/>
        </w:rPr>
        <w:t>–</w:t>
      </w:r>
      <w:r w:rsidRPr="007E1A1C">
        <w:rPr>
          <w:rFonts w:ascii="Times New Roman" w:hAnsi="Times New Roman" w:cs="Times New Roman"/>
          <w:sz w:val="24"/>
          <w:szCs w:val="24"/>
        </w:rPr>
        <w:t xml:space="preserve"> </w:t>
      </w:r>
      <w:bookmarkEnd w:id="38"/>
      <w:bookmarkEnd w:id="39"/>
      <w:r w:rsidRPr="007E1A1C">
        <w:rPr>
          <w:rFonts w:ascii="Times New Roman" w:eastAsia="Times New Roman" w:hAnsi="Times New Roman" w:cs="Times New Roman"/>
          <w:sz w:val="24"/>
          <w:szCs w:val="24"/>
          <w:lang w:eastAsia="ru-RU"/>
        </w:rPr>
        <w:t xml:space="preserve">Данные </w:t>
      </w:r>
      <w:r w:rsidRPr="007E1A1C">
        <w:rPr>
          <w:rFonts w:ascii="Times New Roman" w:hAnsi="Times New Roman" w:cs="Times New Roman"/>
          <w:sz w:val="24"/>
          <w:szCs w:val="24"/>
          <w:lang w:eastAsia="ru-RU"/>
        </w:rPr>
        <w:t>о сетевых организациях,</w:t>
      </w:r>
      <w:r w:rsidRPr="007E1A1C">
        <w:rPr>
          <w:rFonts w:ascii="Times New Roman" w:eastAsia="Times New Roman" w:hAnsi="Times New Roman" w:cs="Times New Roman"/>
          <w:sz w:val="24"/>
          <w:szCs w:val="24"/>
          <w:lang w:eastAsia="ru-RU"/>
        </w:rPr>
        <w:t xml:space="preserve"> </w:t>
      </w:r>
      <w:r w:rsidRPr="007E1A1C">
        <w:rPr>
          <w:rFonts w:ascii="Times New Roman" w:hAnsi="Times New Roman" w:cs="Times New Roman"/>
          <w:sz w:val="24"/>
          <w:szCs w:val="24"/>
        </w:rPr>
        <w:t>связанных с функционированием систем теплоснабжения,</w:t>
      </w:r>
      <w:r w:rsidRPr="007E1A1C">
        <w:rPr>
          <w:rFonts w:ascii="Times New Roman" w:eastAsia="Times New Roman" w:hAnsi="Times New Roman" w:cs="Times New Roman"/>
          <w:sz w:val="24"/>
          <w:szCs w:val="24"/>
          <w:lang w:eastAsia="ru-RU"/>
        </w:rPr>
        <w:t xml:space="preserve"> на территории </w:t>
      </w:r>
      <w:r w:rsidRPr="007E1A1C">
        <w:rPr>
          <w:rFonts w:ascii="Times New Roman" w:hAnsi="Times New Roman" w:cs="Times New Roman"/>
          <w:sz w:val="24"/>
          <w:szCs w:val="24"/>
        </w:rPr>
        <w:t xml:space="preserve">муниципального образования </w:t>
      </w:r>
      <w:bookmarkEnd w:id="40"/>
      <w:r w:rsidRPr="007E1A1C">
        <w:rPr>
          <w:rFonts w:ascii="Times New Roman" w:hAnsi="Times New Roman" w:cs="Times New Roman"/>
          <w:sz w:val="24"/>
          <w:szCs w:val="24"/>
        </w:rPr>
        <w:t>Кежемский район</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020"/>
        <w:gridCol w:w="3355"/>
        <w:gridCol w:w="3049"/>
      </w:tblGrid>
      <w:tr w:rsidR="002B4BC5" w:rsidRPr="007E1A1C" w:rsidTr="007E528B">
        <w:trPr>
          <w:trHeight w:val="70"/>
          <w:tblHeader/>
        </w:trPr>
        <w:tc>
          <w:tcPr>
            <w:tcW w:w="470" w:type="dxa"/>
          </w:tcPr>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r w:rsidRPr="007E1A1C">
              <w:rPr>
                <w:rFonts w:ascii="Times New Roman" w:eastAsia="Times New Roman" w:hAnsi="Times New Roman" w:cs="Times New Roman"/>
                <w:b/>
                <w:bCs/>
                <w:sz w:val="24"/>
                <w:szCs w:val="24"/>
                <w:lang w:eastAsia="ru-RU"/>
              </w:rPr>
              <w:t>№</w:t>
            </w:r>
          </w:p>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proofErr w:type="gramStart"/>
            <w:r w:rsidRPr="007E1A1C">
              <w:rPr>
                <w:rFonts w:ascii="Times New Roman" w:eastAsia="Times New Roman" w:hAnsi="Times New Roman" w:cs="Times New Roman"/>
                <w:b/>
                <w:bCs/>
                <w:sz w:val="24"/>
                <w:szCs w:val="24"/>
                <w:lang w:eastAsia="ru-RU"/>
              </w:rPr>
              <w:t>п</w:t>
            </w:r>
            <w:proofErr w:type="gramEnd"/>
            <w:r w:rsidRPr="007E1A1C">
              <w:rPr>
                <w:rFonts w:ascii="Times New Roman" w:eastAsia="Times New Roman" w:hAnsi="Times New Roman" w:cs="Times New Roman"/>
                <w:b/>
                <w:bCs/>
                <w:sz w:val="24"/>
                <w:szCs w:val="24"/>
                <w:lang w:eastAsia="ru-RU"/>
              </w:rPr>
              <w:t>/п</w:t>
            </w:r>
          </w:p>
        </w:tc>
        <w:tc>
          <w:tcPr>
            <w:tcW w:w="3020" w:type="dxa"/>
            <w:vAlign w:val="center"/>
            <w:hideMark/>
          </w:tcPr>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r w:rsidRPr="007E1A1C">
              <w:rPr>
                <w:rFonts w:ascii="Times New Roman" w:eastAsia="Times New Roman" w:hAnsi="Times New Roman" w:cs="Times New Roman"/>
                <w:b/>
                <w:bCs/>
                <w:sz w:val="24"/>
                <w:szCs w:val="24"/>
                <w:lang w:eastAsia="ru-RU"/>
              </w:rPr>
              <w:t>Наименование источника тепловой энергии</w:t>
            </w:r>
          </w:p>
        </w:tc>
        <w:tc>
          <w:tcPr>
            <w:tcW w:w="3355" w:type="dxa"/>
            <w:vAlign w:val="center"/>
            <w:hideMark/>
          </w:tcPr>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r w:rsidRPr="007E1A1C">
              <w:rPr>
                <w:rFonts w:ascii="Times New Roman" w:eastAsia="Times New Roman" w:hAnsi="Times New Roman" w:cs="Times New Roman"/>
                <w:b/>
                <w:bCs/>
                <w:sz w:val="24"/>
                <w:szCs w:val="24"/>
                <w:lang w:eastAsia="ru-RU"/>
              </w:rPr>
              <w:t xml:space="preserve">Электросетевая </w:t>
            </w:r>
          </w:p>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r w:rsidRPr="007E1A1C">
              <w:rPr>
                <w:rFonts w:ascii="Times New Roman" w:eastAsia="Times New Roman" w:hAnsi="Times New Roman" w:cs="Times New Roman"/>
                <w:b/>
                <w:bCs/>
                <w:sz w:val="24"/>
                <w:szCs w:val="24"/>
                <w:lang w:eastAsia="ru-RU"/>
              </w:rPr>
              <w:t>организация</w:t>
            </w:r>
          </w:p>
        </w:tc>
        <w:tc>
          <w:tcPr>
            <w:tcW w:w="3049" w:type="dxa"/>
            <w:vAlign w:val="center"/>
            <w:hideMark/>
          </w:tcPr>
          <w:p w:rsidR="002B4BC5" w:rsidRPr="007E1A1C" w:rsidRDefault="002B4BC5" w:rsidP="007E528B">
            <w:pPr>
              <w:spacing w:after="0" w:line="240" w:lineRule="auto"/>
              <w:ind w:left="-108" w:right="-118"/>
              <w:jc w:val="center"/>
              <w:rPr>
                <w:rFonts w:ascii="Times New Roman" w:eastAsia="Times New Roman" w:hAnsi="Times New Roman" w:cs="Times New Roman"/>
                <w:b/>
                <w:bCs/>
                <w:sz w:val="24"/>
                <w:szCs w:val="24"/>
                <w:lang w:eastAsia="ru-RU"/>
              </w:rPr>
            </w:pPr>
            <w:r w:rsidRPr="007E1A1C">
              <w:rPr>
                <w:rFonts w:ascii="Times New Roman" w:eastAsia="Times New Roman" w:hAnsi="Times New Roman" w:cs="Times New Roman"/>
                <w:b/>
                <w:bCs/>
                <w:sz w:val="24"/>
                <w:szCs w:val="24"/>
                <w:lang w:eastAsia="ru-RU"/>
              </w:rPr>
              <w:t>Водоснабжающая организация</w:t>
            </w:r>
          </w:p>
        </w:tc>
      </w:tr>
      <w:tr w:rsidR="002B4BC5" w:rsidRPr="007E1A1C"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7E1A1C">
              <w:rPr>
                <w:rFonts w:ascii="Times New Roman" w:eastAsia="Times New Roman" w:hAnsi="Times New Roman" w:cs="Times New Roman"/>
                <w:sz w:val="24"/>
                <w:szCs w:val="24"/>
                <w:lang w:eastAsia="ru-RU"/>
              </w:rPr>
              <w:t>1</w:t>
            </w:r>
          </w:p>
        </w:tc>
        <w:tc>
          <w:tcPr>
            <w:tcW w:w="302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«Центральная»/Биокотельная</w:t>
            </w:r>
          </w:p>
        </w:tc>
        <w:tc>
          <w:tcPr>
            <w:tcW w:w="3355" w:type="dxa"/>
            <w:shd w:val="clear" w:color="auto" w:fill="auto"/>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АФ АО «КрасЭко»</w:t>
            </w:r>
          </w:p>
        </w:tc>
        <w:tc>
          <w:tcPr>
            <w:tcW w:w="3049" w:type="dxa"/>
            <w:shd w:val="clear" w:color="auto" w:fill="auto"/>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7E1A1C">
              <w:rPr>
                <w:rFonts w:ascii="Times New Roman" w:hAnsi="Times New Roman" w:cs="Times New Roman"/>
                <w:sz w:val="24"/>
                <w:szCs w:val="24"/>
              </w:rPr>
              <w:t>ООО «Водоснабжение»</w:t>
            </w:r>
            <w:r>
              <w:rPr>
                <w:rFonts w:ascii="Times New Roman" w:hAnsi="Times New Roman" w:cs="Times New Roman"/>
                <w:sz w:val="24"/>
                <w:szCs w:val="24"/>
              </w:rPr>
              <w:t>/ООО «Водоотведение</w:t>
            </w:r>
          </w:p>
        </w:tc>
      </w:tr>
      <w:tr w:rsidR="002B4BC5" w:rsidRPr="007E1A1C"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7E1A1C">
              <w:rPr>
                <w:rFonts w:ascii="Times New Roman" w:eastAsia="Times New Roman" w:hAnsi="Times New Roman" w:cs="Times New Roman"/>
                <w:sz w:val="24"/>
                <w:szCs w:val="24"/>
                <w:lang w:eastAsia="ru-RU"/>
              </w:rPr>
              <w:t>2</w:t>
            </w:r>
          </w:p>
        </w:tc>
        <w:tc>
          <w:tcPr>
            <w:tcW w:w="3020" w:type="dxa"/>
            <w:vAlign w:val="center"/>
          </w:tcPr>
          <w:p w:rsidR="002B4BC5" w:rsidRPr="007E1A1C" w:rsidRDefault="002B4BC5" w:rsidP="007E528B">
            <w:pPr>
              <w:spacing w:after="0" w:line="240" w:lineRule="auto"/>
              <w:ind w:left="-108" w:right="-118"/>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515F7">
              <w:rPr>
                <w:rFonts w:ascii="Times New Roman" w:hAnsi="Times New Roman" w:cs="Times New Roman"/>
                <w:sz w:val="24"/>
                <w:szCs w:val="24"/>
              </w:rPr>
              <w:t>Котельная с. Заледеево</w:t>
            </w:r>
          </w:p>
        </w:tc>
        <w:tc>
          <w:tcPr>
            <w:tcW w:w="3355" w:type="dxa"/>
            <w:shd w:val="clear" w:color="auto" w:fill="auto"/>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4E4675">
              <w:rPr>
                <w:rFonts w:ascii="Times New Roman" w:hAnsi="Times New Roman" w:cs="Times New Roman"/>
                <w:sz w:val="24"/>
                <w:szCs w:val="24"/>
              </w:rPr>
              <w:t>ООО «Водоснабжение»</w:t>
            </w:r>
          </w:p>
        </w:tc>
      </w:tr>
      <w:tr w:rsidR="002B4BC5" w:rsidRPr="00F30717"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7E1A1C">
              <w:rPr>
                <w:rFonts w:ascii="Times New Roman" w:eastAsia="Times New Roman" w:hAnsi="Times New Roman" w:cs="Times New Roman"/>
                <w:sz w:val="24"/>
                <w:szCs w:val="24"/>
                <w:lang w:eastAsia="ru-RU"/>
              </w:rPr>
              <w:t>3</w:t>
            </w:r>
          </w:p>
        </w:tc>
        <w:tc>
          <w:tcPr>
            <w:tcW w:w="3020" w:type="dxa"/>
            <w:vAlign w:val="center"/>
          </w:tcPr>
          <w:p w:rsidR="002B4BC5" w:rsidRPr="007E1A1C" w:rsidRDefault="002B4BC5" w:rsidP="007E528B">
            <w:pPr>
              <w:spacing w:after="0" w:line="240" w:lineRule="auto"/>
              <w:ind w:left="-108" w:right="-118"/>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515F7">
              <w:rPr>
                <w:rFonts w:ascii="Times New Roman" w:hAnsi="Times New Roman" w:cs="Times New Roman"/>
                <w:sz w:val="24"/>
                <w:szCs w:val="24"/>
              </w:rPr>
              <w:t>Котельная п</w:t>
            </w:r>
            <w:proofErr w:type="gramStart"/>
            <w:r w:rsidRPr="008515F7">
              <w:rPr>
                <w:rFonts w:ascii="Times New Roman" w:hAnsi="Times New Roman" w:cs="Times New Roman"/>
                <w:sz w:val="24"/>
                <w:szCs w:val="24"/>
              </w:rPr>
              <w:t>.И</w:t>
            </w:r>
            <w:proofErr w:type="gramEnd"/>
            <w:r w:rsidRPr="008515F7">
              <w:rPr>
                <w:rFonts w:ascii="Times New Roman" w:hAnsi="Times New Roman" w:cs="Times New Roman"/>
                <w:sz w:val="24"/>
                <w:szCs w:val="24"/>
              </w:rPr>
              <w:t>мбинский</w:t>
            </w:r>
          </w:p>
        </w:tc>
        <w:tc>
          <w:tcPr>
            <w:tcW w:w="3355" w:type="dxa"/>
            <w:shd w:val="clear" w:color="auto" w:fill="auto"/>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sidRPr="004E4675">
              <w:rPr>
                <w:rFonts w:ascii="Times New Roman" w:hAnsi="Times New Roman" w:cs="Times New Roman"/>
                <w:sz w:val="24"/>
                <w:szCs w:val="24"/>
              </w:rPr>
              <w:t>ООО «Водоснабжение»</w:t>
            </w:r>
          </w:p>
        </w:tc>
      </w:tr>
      <w:tr w:rsidR="002B4BC5" w:rsidRPr="00F30717"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20" w:type="dxa"/>
            <w:vAlign w:val="center"/>
          </w:tcPr>
          <w:p w:rsidR="002B4BC5" w:rsidRPr="008515F7" w:rsidRDefault="002B4BC5" w:rsidP="007E528B">
            <w:pPr>
              <w:spacing w:after="0" w:line="240" w:lineRule="auto"/>
              <w:ind w:left="-108" w:right="-118"/>
              <w:rPr>
                <w:rFonts w:ascii="Times New Roman" w:hAnsi="Times New Roman" w:cs="Times New Roman"/>
                <w:sz w:val="24"/>
                <w:szCs w:val="24"/>
              </w:rPr>
            </w:pPr>
            <w:r>
              <w:rPr>
                <w:rFonts w:ascii="Times New Roman" w:hAnsi="Times New Roman" w:cs="Times New Roman"/>
                <w:sz w:val="24"/>
                <w:szCs w:val="24"/>
              </w:rPr>
              <w:t xml:space="preserve">  </w:t>
            </w:r>
            <w:r w:rsidRPr="008515F7">
              <w:rPr>
                <w:rFonts w:ascii="Times New Roman" w:hAnsi="Times New Roman" w:cs="Times New Roman"/>
                <w:sz w:val="24"/>
                <w:szCs w:val="24"/>
              </w:rPr>
              <w:t>Котельная д. Тагара</w:t>
            </w:r>
          </w:p>
        </w:tc>
        <w:tc>
          <w:tcPr>
            <w:tcW w:w="3355" w:type="dxa"/>
            <w:shd w:val="clear" w:color="auto" w:fill="auto"/>
          </w:tcPr>
          <w:p w:rsidR="002B4BC5" w:rsidRPr="007E1A1C" w:rsidRDefault="002B4BC5" w:rsidP="007E528B">
            <w:pPr>
              <w:spacing w:after="0" w:line="240" w:lineRule="auto"/>
              <w:ind w:left="-108" w:right="-118"/>
              <w:jc w:val="center"/>
              <w:rPr>
                <w:rFonts w:ascii="Times New Roman" w:hAnsi="Times New Roman" w:cs="Times New Roman"/>
                <w:sz w:val="24"/>
                <w:szCs w:val="24"/>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hAnsi="Times New Roman" w:cs="Times New Roman"/>
                <w:sz w:val="24"/>
                <w:szCs w:val="24"/>
              </w:rPr>
            </w:pPr>
            <w:r w:rsidRPr="004E4675">
              <w:rPr>
                <w:rFonts w:ascii="Times New Roman" w:hAnsi="Times New Roman" w:cs="Times New Roman"/>
                <w:sz w:val="24"/>
                <w:szCs w:val="24"/>
              </w:rPr>
              <w:t>ООО «Поток»</w:t>
            </w:r>
          </w:p>
        </w:tc>
      </w:tr>
      <w:tr w:rsidR="002B4BC5" w:rsidRPr="00F30717"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20" w:type="dxa"/>
            <w:vAlign w:val="center"/>
          </w:tcPr>
          <w:p w:rsidR="002B4BC5" w:rsidRPr="008515F7" w:rsidRDefault="002B4BC5" w:rsidP="007E528B">
            <w:pPr>
              <w:spacing w:after="0" w:line="240" w:lineRule="auto"/>
              <w:ind w:left="-108" w:right="-118"/>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Котельная №1 п. Недокура</w:t>
            </w:r>
          </w:p>
        </w:tc>
        <w:tc>
          <w:tcPr>
            <w:tcW w:w="3355" w:type="dxa"/>
            <w:shd w:val="clear" w:color="auto" w:fill="auto"/>
          </w:tcPr>
          <w:p w:rsidR="002B4BC5" w:rsidRPr="007E1A1C" w:rsidRDefault="002B4BC5" w:rsidP="007E528B">
            <w:pPr>
              <w:spacing w:after="0" w:line="240" w:lineRule="auto"/>
              <w:ind w:left="-108" w:right="-118"/>
              <w:jc w:val="center"/>
              <w:rPr>
                <w:rFonts w:ascii="Times New Roman" w:hAnsi="Times New Roman" w:cs="Times New Roman"/>
                <w:sz w:val="24"/>
                <w:szCs w:val="24"/>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hAnsi="Times New Roman" w:cs="Times New Roman"/>
                <w:sz w:val="24"/>
                <w:szCs w:val="24"/>
              </w:rPr>
            </w:pPr>
            <w:r w:rsidRPr="004E4675">
              <w:rPr>
                <w:rFonts w:ascii="Times New Roman" w:hAnsi="Times New Roman" w:cs="Times New Roman"/>
                <w:sz w:val="24"/>
                <w:szCs w:val="24"/>
              </w:rPr>
              <w:t>ООО «Водоснабжение»</w:t>
            </w:r>
          </w:p>
        </w:tc>
      </w:tr>
      <w:tr w:rsidR="002B4BC5" w:rsidRPr="00F30717"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20" w:type="dxa"/>
            <w:vAlign w:val="center"/>
          </w:tcPr>
          <w:p w:rsidR="002B4BC5"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№2 п. Недокура</w:t>
            </w:r>
          </w:p>
        </w:tc>
        <w:tc>
          <w:tcPr>
            <w:tcW w:w="3355" w:type="dxa"/>
            <w:shd w:val="clear" w:color="auto" w:fill="auto"/>
          </w:tcPr>
          <w:p w:rsidR="002B4BC5" w:rsidRPr="007E1A1C" w:rsidRDefault="002B4BC5" w:rsidP="007E528B">
            <w:pPr>
              <w:spacing w:after="0" w:line="240" w:lineRule="auto"/>
              <w:ind w:left="-108" w:right="-118"/>
              <w:jc w:val="center"/>
              <w:rPr>
                <w:rFonts w:ascii="Times New Roman" w:hAnsi="Times New Roman" w:cs="Times New Roman"/>
                <w:sz w:val="24"/>
                <w:szCs w:val="24"/>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hAnsi="Times New Roman" w:cs="Times New Roman"/>
                <w:sz w:val="24"/>
                <w:szCs w:val="24"/>
              </w:rPr>
            </w:pPr>
            <w:r w:rsidRPr="004E4675">
              <w:rPr>
                <w:rFonts w:ascii="Times New Roman" w:hAnsi="Times New Roman" w:cs="Times New Roman"/>
                <w:sz w:val="24"/>
                <w:szCs w:val="24"/>
              </w:rPr>
              <w:t>ООО «Водоснабжение»</w:t>
            </w:r>
          </w:p>
        </w:tc>
      </w:tr>
      <w:tr w:rsidR="002B4BC5" w:rsidRPr="00F30717" w:rsidTr="007E528B">
        <w:trPr>
          <w:trHeight w:val="20"/>
        </w:trPr>
        <w:tc>
          <w:tcPr>
            <w:tcW w:w="470" w:type="dxa"/>
            <w:vAlign w:val="center"/>
          </w:tcPr>
          <w:p w:rsidR="002B4BC5" w:rsidRPr="007E1A1C"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20" w:type="dxa"/>
            <w:vAlign w:val="center"/>
          </w:tcPr>
          <w:p w:rsidR="002B4BC5" w:rsidRDefault="002B4BC5" w:rsidP="007E528B">
            <w:pPr>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Котельная №3 п. Недокура</w:t>
            </w:r>
          </w:p>
        </w:tc>
        <w:tc>
          <w:tcPr>
            <w:tcW w:w="3355" w:type="dxa"/>
            <w:shd w:val="clear" w:color="auto" w:fill="auto"/>
          </w:tcPr>
          <w:p w:rsidR="002B4BC5" w:rsidRPr="007E1A1C" w:rsidRDefault="002B4BC5" w:rsidP="007E528B">
            <w:pPr>
              <w:spacing w:after="0" w:line="240" w:lineRule="auto"/>
              <w:ind w:left="-108" w:right="-118"/>
              <w:jc w:val="center"/>
              <w:rPr>
                <w:rFonts w:ascii="Times New Roman" w:hAnsi="Times New Roman" w:cs="Times New Roman"/>
                <w:sz w:val="24"/>
                <w:szCs w:val="24"/>
              </w:rPr>
            </w:pPr>
            <w:r w:rsidRPr="00367BC9">
              <w:rPr>
                <w:rFonts w:ascii="Times New Roman" w:hAnsi="Times New Roman" w:cs="Times New Roman"/>
                <w:sz w:val="24"/>
                <w:szCs w:val="24"/>
              </w:rPr>
              <w:t>АФ АО «КрасЭко»</w:t>
            </w:r>
          </w:p>
        </w:tc>
        <w:tc>
          <w:tcPr>
            <w:tcW w:w="3049" w:type="dxa"/>
            <w:shd w:val="clear" w:color="auto" w:fill="auto"/>
          </w:tcPr>
          <w:p w:rsidR="002B4BC5" w:rsidRPr="004E4675" w:rsidRDefault="002B4BC5" w:rsidP="007E528B">
            <w:pPr>
              <w:spacing w:after="0" w:line="240" w:lineRule="auto"/>
              <w:ind w:left="-108" w:right="-118"/>
              <w:jc w:val="center"/>
              <w:rPr>
                <w:rFonts w:ascii="Times New Roman" w:hAnsi="Times New Roman" w:cs="Times New Roman"/>
                <w:sz w:val="24"/>
                <w:szCs w:val="24"/>
              </w:rPr>
            </w:pPr>
            <w:r w:rsidRPr="004E4675">
              <w:rPr>
                <w:rFonts w:ascii="Times New Roman" w:hAnsi="Times New Roman" w:cs="Times New Roman"/>
                <w:sz w:val="24"/>
                <w:szCs w:val="24"/>
              </w:rPr>
              <w:t>ООО «Водоснабжение»</w:t>
            </w:r>
          </w:p>
        </w:tc>
      </w:tr>
    </w:tbl>
    <w:p w:rsidR="002B4BC5" w:rsidRPr="00F30717" w:rsidRDefault="002B4BC5" w:rsidP="002B4BC5">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1.3.3. Лица, ответственные за исполнение ПЛАС, назначаются местными распорядительными документами:</w:t>
      </w:r>
    </w:p>
    <w:p w:rsidR="002B4BC5" w:rsidRPr="00F30717" w:rsidRDefault="002B4BC5" w:rsidP="002B4BC5">
      <w:pPr>
        <w:spacing w:after="0" w:line="276" w:lineRule="auto"/>
        <w:ind w:right="142" w:firstLine="567"/>
        <w:jc w:val="both"/>
        <w:rPr>
          <w:rFonts w:ascii="Times New Roman" w:hAnsi="Times New Roman" w:cs="Times New Roman"/>
          <w:i/>
          <w:sz w:val="24"/>
          <w:szCs w:val="24"/>
        </w:rPr>
      </w:pPr>
      <w:r w:rsidRPr="00F30717">
        <w:rPr>
          <w:rFonts w:ascii="Times New Roman" w:eastAsia="Times New Roman" w:hAnsi="Times New Roman" w:cs="Times New Roman"/>
          <w:sz w:val="24"/>
          <w:szCs w:val="24"/>
          <w:lang w:eastAsia="ru-RU"/>
        </w:rPr>
        <w:t xml:space="preserve">- Главой </w:t>
      </w:r>
      <w:r w:rsidRPr="00F30717">
        <w:rPr>
          <w:rFonts w:ascii="Times New Roman" w:hAnsi="Times New Roman" w:cs="Times New Roman"/>
          <w:sz w:val="24"/>
          <w:szCs w:val="24"/>
        </w:rPr>
        <w:t xml:space="preserve">муниципального образования </w:t>
      </w:r>
      <w:r w:rsidRPr="00E23BAE">
        <w:rPr>
          <w:rFonts w:ascii="Times New Roman" w:hAnsi="Times New Roman" w:cs="Times New Roman"/>
          <w:sz w:val="24"/>
          <w:szCs w:val="24"/>
        </w:rPr>
        <w:t>Кежемский район;</w:t>
      </w:r>
    </w:p>
    <w:p w:rsidR="002B4BC5" w:rsidRPr="00F30717" w:rsidRDefault="002B4BC5" w:rsidP="002B4BC5">
      <w:pPr>
        <w:spacing w:after="0" w:line="276" w:lineRule="auto"/>
        <w:ind w:right="142" w:firstLine="567"/>
        <w:jc w:val="both"/>
        <w:rPr>
          <w:rFonts w:ascii="Times New Roman" w:hAnsi="Times New Roman" w:cs="Times New Roman"/>
          <w:i/>
          <w:sz w:val="24"/>
          <w:szCs w:val="24"/>
        </w:rPr>
      </w:pPr>
      <w:r w:rsidRPr="00F30717">
        <w:rPr>
          <w:rFonts w:ascii="Times New Roman" w:hAnsi="Times New Roman" w:cs="Times New Roman"/>
          <w:i/>
          <w:sz w:val="24"/>
          <w:szCs w:val="24"/>
        </w:rPr>
        <w:t xml:space="preserve">- </w:t>
      </w:r>
      <w:r w:rsidRPr="00F30717">
        <w:rPr>
          <w:rFonts w:ascii="Times New Roman" w:hAnsi="Times New Roman" w:cs="Times New Roman"/>
          <w:sz w:val="24"/>
          <w:szCs w:val="24"/>
        </w:rPr>
        <w:t>руководителями</w:t>
      </w:r>
      <w:r w:rsidRPr="00F30717">
        <w:rPr>
          <w:rFonts w:ascii="Times New Roman" w:hAnsi="Times New Roman" w:cs="Times New Roman"/>
          <w:i/>
          <w:sz w:val="24"/>
          <w:szCs w:val="24"/>
        </w:rPr>
        <w:t xml:space="preserve"> </w:t>
      </w:r>
      <w:r w:rsidRPr="00F30717">
        <w:rPr>
          <w:rFonts w:ascii="Times New Roman" w:hAnsi="Times New Roman" w:cs="Times New Roman"/>
          <w:sz w:val="24"/>
          <w:szCs w:val="24"/>
        </w:rPr>
        <w:t>экстренных оперативных служб;</w:t>
      </w:r>
    </w:p>
    <w:p w:rsidR="002B4BC5" w:rsidRPr="00F30717" w:rsidRDefault="002B4BC5" w:rsidP="002B4BC5">
      <w:pPr>
        <w:spacing w:after="0" w:line="276" w:lineRule="auto"/>
        <w:ind w:right="142" w:firstLine="567"/>
        <w:jc w:val="both"/>
        <w:rPr>
          <w:rFonts w:ascii="Times New Roman" w:hAnsi="Times New Roman" w:cs="Times New Roman"/>
          <w:sz w:val="24"/>
          <w:szCs w:val="24"/>
        </w:rPr>
      </w:pPr>
      <w:r w:rsidRPr="00F30717">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руководителями</w:t>
      </w:r>
      <w:r w:rsidRPr="00F30717">
        <w:rPr>
          <w:rFonts w:ascii="Times New Roman" w:hAnsi="Times New Roman" w:cs="Times New Roman"/>
          <w:sz w:val="24"/>
          <w:szCs w:val="24"/>
        </w:rPr>
        <w:t xml:space="preserve"> организаций, функционирующих в системах теплоснабжения;</w:t>
      </w:r>
    </w:p>
    <w:p w:rsidR="002B4BC5" w:rsidRPr="00F30717" w:rsidRDefault="002B4BC5" w:rsidP="002B4BC5">
      <w:pPr>
        <w:spacing w:after="0" w:line="276" w:lineRule="auto"/>
        <w:ind w:right="142" w:firstLine="567"/>
        <w:jc w:val="both"/>
        <w:rPr>
          <w:rFonts w:ascii="Times New Roman" w:hAnsi="Times New Roman" w:cs="Times New Roman"/>
          <w:sz w:val="24"/>
          <w:szCs w:val="24"/>
        </w:rPr>
      </w:pPr>
      <w:r w:rsidRPr="00F30717">
        <w:rPr>
          <w:rFonts w:ascii="Times New Roman" w:hAnsi="Times New Roman" w:cs="Times New Roman"/>
          <w:sz w:val="24"/>
          <w:szCs w:val="24"/>
        </w:rPr>
        <w:t>-</w:t>
      </w:r>
      <w:r w:rsidRPr="00F30717">
        <w:rPr>
          <w:rFonts w:ascii="Times New Roman" w:hAnsi="Times New Roman" w:cs="Times New Roman"/>
          <w:sz w:val="24"/>
          <w:szCs w:val="24"/>
          <w:lang w:eastAsia="ru-RU"/>
        </w:rPr>
        <w:t xml:space="preserve">руководителями </w:t>
      </w:r>
      <w:r w:rsidRPr="00F30717">
        <w:rPr>
          <w:rFonts w:ascii="Times New Roman" w:hAnsi="Times New Roman" w:cs="Times New Roman"/>
          <w:sz w:val="24"/>
          <w:szCs w:val="24"/>
        </w:rPr>
        <w:t>организаций, связанных с функционированием систем теплоснабжения;</w:t>
      </w:r>
    </w:p>
    <w:p w:rsidR="002B4BC5" w:rsidRPr="00F30717" w:rsidRDefault="002B4BC5" w:rsidP="002B4BC5">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руководителями организаций, управляющих многоквартирными домами.</w:t>
      </w:r>
    </w:p>
    <w:p w:rsidR="002B4BC5" w:rsidRPr="00F30717" w:rsidRDefault="002B4BC5" w:rsidP="002B4BC5">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1.3.4. При ликвидации аварийных ситуаций требуется чёткая и оперативная работа ответственных лиц, что возможно при соблюдении спокойствия, знания ситуации в системе теплоснабжения, оборудования и действующих инструкций, умения применять результаты электронного моделирования.</w:t>
      </w:r>
    </w:p>
    <w:p w:rsidR="002B4BC5" w:rsidRPr="00F30717" w:rsidRDefault="002B4BC5" w:rsidP="002B4BC5">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1.3.5. Все ответственные лица, указанные в ПЛАС обязаны четко знать и строго выполнять установленный порядок своих действий. </w:t>
      </w:r>
    </w:p>
    <w:p w:rsidR="002B4BC5" w:rsidRPr="00F30717" w:rsidRDefault="002B4BC5" w:rsidP="002B4BC5">
      <w:pPr>
        <w:shd w:val="clear" w:color="auto" w:fill="FFFFFF" w:themeFill="background1"/>
        <w:spacing w:after="0" w:line="276" w:lineRule="auto"/>
        <w:ind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1.3.6. Контактные данные ответственных лиц от организаций (учреждений), связанных            с ликвидацией аварийных ситуаций в системе теплоснабжения на территории </w:t>
      </w:r>
      <w:r w:rsidRPr="00F30717">
        <w:rPr>
          <w:rFonts w:ascii="Times New Roman" w:hAnsi="Times New Roman" w:cs="Times New Roman"/>
          <w:sz w:val="24"/>
          <w:szCs w:val="24"/>
        </w:rPr>
        <w:t xml:space="preserve">муниципального </w:t>
      </w:r>
      <w:r w:rsidRPr="00F30717">
        <w:rPr>
          <w:rFonts w:ascii="Times New Roman" w:hAnsi="Times New Roman" w:cs="Times New Roman"/>
          <w:sz w:val="24"/>
          <w:szCs w:val="24"/>
        </w:rPr>
        <w:lastRenderedPageBreak/>
        <w:t xml:space="preserve">образования </w:t>
      </w:r>
      <w:r w:rsidRPr="00E23BAE">
        <w:rPr>
          <w:rFonts w:ascii="Times New Roman" w:hAnsi="Times New Roman" w:cs="Times New Roman"/>
          <w:sz w:val="24"/>
          <w:szCs w:val="24"/>
        </w:rPr>
        <w:t>Кежемский район</w:t>
      </w:r>
      <w:r w:rsidRPr="00F30717">
        <w:rPr>
          <w:rFonts w:ascii="Times New Roman" w:eastAsia="Times New Roman" w:hAnsi="Times New Roman" w:cs="Times New Roman"/>
          <w:sz w:val="24"/>
          <w:szCs w:val="24"/>
          <w:lang w:eastAsia="ru-RU"/>
        </w:rPr>
        <w:t xml:space="preserve"> приведены в </w:t>
      </w:r>
      <w:r>
        <w:rPr>
          <w:rFonts w:ascii="Times New Roman" w:hAnsi="Times New Roman" w:cs="Times New Roman"/>
          <w:sz w:val="24"/>
          <w:szCs w:val="24"/>
        </w:rPr>
        <w:t xml:space="preserve">разделе 10 </w:t>
      </w:r>
      <w:r w:rsidRPr="00F30717">
        <w:rPr>
          <w:rFonts w:ascii="Times New Roman" w:hAnsi="Times New Roman" w:cs="Times New Roman"/>
          <w:sz w:val="24"/>
          <w:szCs w:val="24"/>
        </w:rPr>
        <w:t>«Ответственные лица по организациям (учреждениям), связанным с эксплуатацией объектов системы теплоснабжения»</w:t>
      </w:r>
      <w:r w:rsidRPr="00F30717">
        <w:rPr>
          <w:rFonts w:ascii="Times New Roman" w:eastAsia="Times New Roman" w:hAnsi="Times New Roman" w:cs="Times New Roman"/>
          <w:sz w:val="24"/>
          <w:szCs w:val="24"/>
          <w:lang w:eastAsia="ru-RU"/>
        </w:rPr>
        <w:t xml:space="preserve"> настоящего ПЛАС. </w:t>
      </w:r>
    </w:p>
    <w:p w:rsidR="002B4BC5" w:rsidRPr="00F30717" w:rsidRDefault="002B4BC5" w:rsidP="002B4BC5">
      <w:pPr>
        <w:shd w:val="clear" w:color="auto" w:fill="FFFFFF" w:themeFill="background1"/>
        <w:spacing w:after="0" w:line="276" w:lineRule="auto"/>
        <w:ind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w:t>
      </w:r>
      <w:r w:rsidRPr="00F30717">
        <w:rPr>
          <w:rFonts w:ascii="Times New Roman" w:eastAsia="Times New Roman" w:hAnsi="Times New Roman" w:cs="Times New Roman"/>
          <w:sz w:val="24"/>
          <w:szCs w:val="24"/>
          <w:lang w:eastAsia="ru-RU"/>
        </w:rPr>
        <w:t xml:space="preserve">7. Сведения по ответственным лицам сформированы по состоянию на дату разработки Плана действий и подлежат ежегодной корректировке </w:t>
      </w:r>
      <w:r w:rsidRPr="00F30717">
        <w:rPr>
          <w:rFonts w:ascii="Times New Roman" w:hAnsi="Times New Roman" w:cs="Times New Roman"/>
          <w:sz w:val="24"/>
          <w:szCs w:val="24"/>
        </w:rPr>
        <w:t xml:space="preserve">указанных в нем сведений (должностей, Ф.И.О., контактных данных ответственных лиц) при актуализации ПЛАС, </w:t>
      </w:r>
      <w:r w:rsidRPr="00F30717">
        <w:rPr>
          <w:rFonts w:ascii="Times New Roman" w:eastAsia="Times New Roman" w:hAnsi="Times New Roman" w:cs="Times New Roman"/>
          <w:sz w:val="24"/>
          <w:szCs w:val="24"/>
          <w:lang w:eastAsia="ru-RU"/>
        </w:rPr>
        <w:t>с учетом произошедших изменений.</w:t>
      </w:r>
    </w:p>
    <w:p w:rsidR="002B4BC5" w:rsidRPr="00F30717" w:rsidRDefault="002B4BC5" w:rsidP="002B4BC5">
      <w:pPr>
        <w:shd w:val="clear" w:color="auto" w:fill="FFFFFF" w:themeFill="background1"/>
        <w:spacing w:after="0" w:line="276" w:lineRule="auto"/>
        <w:ind w:right="142" w:firstLine="567"/>
        <w:jc w:val="both"/>
        <w:rPr>
          <w:rFonts w:ascii="Times New Roman" w:eastAsia="Times New Roman" w:hAnsi="Times New Roman" w:cs="Times New Roman"/>
          <w:sz w:val="24"/>
          <w:szCs w:val="24"/>
          <w:lang w:eastAsia="ru-RU"/>
        </w:rPr>
      </w:pPr>
    </w:p>
    <w:p w:rsidR="002B4BC5" w:rsidRPr="00F30717" w:rsidRDefault="002B4BC5" w:rsidP="002B4BC5">
      <w:pPr>
        <w:pStyle w:val="1"/>
        <w:numPr>
          <w:ilvl w:val="1"/>
          <w:numId w:val="34"/>
        </w:numPr>
        <w:tabs>
          <w:tab w:val="left" w:pos="567"/>
          <w:tab w:val="left" w:pos="993"/>
          <w:tab w:val="left" w:pos="4781"/>
        </w:tabs>
        <w:ind w:left="0" w:firstLine="567"/>
        <w:jc w:val="both"/>
        <w:rPr>
          <w:sz w:val="24"/>
          <w:szCs w:val="24"/>
        </w:rPr>
      </w:pPr>
      <w:bookmarkStart w:id="41" w:name="_Toc191054533"/>
      <w:r w:rsidRPr="00F30717">
        <w:rPr>
          <w:sz w:val="24"/>
          <w:szCs w:val="24"/>
        </w:rPr>
        <w:t xml:space="preserve">Сведения о жилых зданиях и социально-значимых объектах (далее </w:t>
      </w:r>
      <w:r>
        <w:rPr>
          <w:sz w:val="24"/>
          <w:szCs w:val="24"/>
        </w:rPr>
        <w:t>–</w:t>
      </w:r>
      <w:r w:rsidRPr="00F30717">
        <w:rPr>
          <w:sz w:val="24"/>
          <w:szCs w:val="24"/>
        </w:rPr>
        <w:t xml:space="preserve"> СЗО), имеющих централизованное теплоснабжение</w:t>
      </w:r>
      <w:bookmarkEnd w:id="41"/>
    </w:p>
    <w:p w:rsidR="002B4BC5" w:rsidRPr="00F30717" w:rsidRDefault="002B4BC5" w:rsidP="002B4BC5">
      <w:pPr>
        <w:pStyle w:val="af"/>
        <w:numPr>
          <w:ilvl w:val="2"/>
          <w:numId w:val="34"/>
        </w:numPr>
        <w:tabs>
          <w:tab w:val="left" w:pos="1134"/>
        </w:tabs>
        <w:spacing w:beforeAutospacing="0" w:after="0" w:afterAutospacing="0"/>
        <w:ind w:left="0" w:firstLine="567"/>
      </w:pPr>
      <w:r w:rsidRPr="00F30717">
        <w:t xml:space="preserve">Теплоснабжение жилых зданий (многоквартирных домов) и социально-значимых объектов (далее – СЗО) на территории муниципального образования </w:t>
      </w:r>
      <w:r w:rsidRPr="00F74946">
        <w:rPr>
          <w:lang w:eastAsia="en-US"/>
        </w:rPr>
        <w:t>Кежемский район</w:t>
      </w:r>
      <w:r>
        <w:rPr>
          <w:i/>
          <w:lang w:eastAsia="en-US"/>
        </w:rPr>
        <w:t xml:space="preserve"> </w:t>
      </w:r>
      <w:r w:rsidRPr="00F30717">
        <w:rPr>
          <w:lang w:eastAsia="en-US"/>
        </w:rPr>
        <w:t>обеспечивается</w:t>
      </w:r>
      <w:r w:rsidRPr="00F30717">
        <w:t xml:space="preserve"> от централизованных источников тепловой энергии.</w:t>
      </w:r>
    </w:p>
    <w:p w:rsidR="002B4BC5" w:rsidRPr="00F30717" w:rsidRDefault="002B4BC5" w:rsidP="002B4BC5">
      <w:pPr>
        <w:pStyle w:val="af"/>
        <w:spacing w:beforeAutospacing="0" w:after="0" w:afterAutospacing="0"/>
        <w:ind w:firstLine="567"/>
      </w:pPr>
      <w:r w:rsidRPr="00F30717">
        <w:t xml:space="preserve">Распределение многоквартирных домов и СЗО на территории муниципального образования </w:t>
      </w:r>
      <w:r w:rsidRPr="00C02D80">
        <w:rPr>
          <w:lang w:eastAsia="en-US"/>
        </w:rPr>
        <w:t xml:space="preserve">Кежемский район </w:t>
      </w:r>
      <w:r w:rsidRPr="00F30717">
        <w:t xml:space="preserve">по </w:t>
      </w:r>
      <w:proofErr w:type="gramStart"/>
      <w:r w:rsidRPr="00F30717">
        <w:t>организациям, управляющим многоквартирными домами и источникам тепловой энергии представлено</w:t>
      </w:r>
      <w:proofErr w:type="gramEnd"/>
      <w:r w:rsidRPr="00F30717">
        <w:t xml:space="preserve"> в таблице 1.4.1.</w:t>
      </w:r>
    </w:p>
    <w:p w:rsidR="002B4BC5" w:rsidRPr="00F30717" w:rsidRDefault="002B4BC5" w:rsidP="002B4BC5">
      <w:pPr>
        <w:pStyle w:val="a7"/>
        <w:keepNext/>
        <w:shd w:val="clear" w:color="auto" w:fill="auto"/>
        <w:spacing w:before="0" w:line="240" w:lineRule="auto"/>
        <w:ind w:right="0" w:firstLine="567"/>
        <w:jc w:val="both"/>
        <w:rPr>
          <w:rFonts w:cs="Times New Roman"/>
          <w:color w:val="auto"/>
          <w:sz w:val="24"/>
          <w:szCs w:val="24"/>
        </w:rPr>
      </w:pPr>
      <w:bookmarkStart w:id="42" w:name="_Ref190963234"/>
      <w:bookmarkStart w:id="43" w:name="_Toc191049789"/>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1.4</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1</w:t>
      </w:r>
      <w:r w:rsidRPr="00F30717">
        <w:rPr>
          <w:rFonts w:cs="Times New Roman"/>
          <w:b/>
          <w:bCs/>
          <w:noProof/>
          <w:color w:val="auto"/>
          <w:sz w:val="24"/>
          <w:szCs w:val="24"/>
        </w:rPr>
        <w:fldChar w:fldCharType="end"/>
      </w:r>
      <w:bookmarkEnd w:id="42"/>
      <w:r w:rsidRPr="00F30717">
        <w:rPr>
          <w:rFonts w:cs="Times New Roman"/>
          <w:b/>
          <w:bCs/>
          <w:noProof/>
          <w:color w:val="auto"/>
          <w:sz w:val="24"/>
          <w:szCs w:val="24"/>
        </w:rPr>
        <w:t>.</w:t>
      </w:r>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Распредел</w:t>
      </w:r>
      <w:r>
        <w:rPr>
          <w:rFonts w:cs="Times New Roman"/>
          <w:color w:val="auto"/>
          <w:sz w:val="24"/>
          <w:szCs w:val="24"/>
        </w:rPr>
        <w:t>ение многоквартирных домов</w:t>
      </w:r>
      <w:r w:rsidRPr="00F30717">
        <w:rPr>
          <w:rFonts w:cs="Times New Roman"/>
          <w:color w:val="auto"/>
          <w:sz w:val="24"/>
          <w:szCs w:val="24"/>
        </w:rPr>
        <w:t xml:space="preserve"> на территории муниципального образования </w:t>
      </w:r>
      <w:r w:rsidRPr="00510394">
        <w:rPr>
          <w:rFonts w:cs="Times New Roman"/>
          <w:color w:val="auto"/>
          <w:sz w:val="24"/>
          <w:szCs w:val="24"/>
          <w:lang w:eastAsia="en-US"/>
        </w:rPr>
        <w:t>Кежемский район</w:t>
      </w:r>
      <w:r>
        <w:rPr>
          <w:rFonts w:cs="Times New Roman"/>
          <w:i/>
          <w:color w:val="auto"/>
          <w:sz w:val="24"/>
          <w:szCs w:val="24"/>
          <w:lang w:eastAsia="en-US"/>
        </w:rPr>
        <w:t xml:space="preserve"> </w:t>
      </w:r>
      <w:r w:rsidRPr="00F30717">
        <w:rPr>
          <w:rFonts w:cs="Times New Roman"/>
          <w:color w:val="auto"/>
          <w:sz w:val="24"/>
          <w:szCs w:val="24"/>
        </w:rPr>
        <w:t>по организациям, управляющим многоквартирными домами и источникам тепловой энергии</w:t>
      </w:r>
      <w:bookmarkEnd w:id="43"/>
    </w:p>
    <w:tbl>
      <w:tblPr>
        <w:tblStyle w:val="afa"/>
        <w:tblW w:w="0" w:type="auto"/>
        <w:tblLook w:val="04A0" w:firstRow="1" w:lastRow="0" w:firstColumn="1" w:lastColumn="0" w:noHBand="0" w:noVBand="1"/>
      </w:tblPr>
      <w:tblGrid>
        <w:gridCol w:w="576"/>
        <w:gridCol w:w="3603"/>
        <w:gridCol w:w="5523"/>
      </w:tblGrid>
      <w:tr w:rsidR="002B4BC5" w:rsidRPr="00F30717" w:rsidTr="007E528B">
        <w:trPr>
          <w:tblHeader/>
        </w:trPr>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sidRPr="00F30717">
              <w:rPr>
                <w:b/>
              </w:rPr>
              <w:t>№</w:t>
            </w:r>
          </w:p>
          <w:p w:rsidR="002B4BC5" w:rsidRPr="00F30717" w:rsidRDefault="002B4BC5" w:rsidP="007E528B">
            <w:pPr>
              <w:pStyle w:val="af"/>
              <w:tabs>
                <w:tab w:val="left" w:pos="423"/>
                <w:tab w:val="left" w:pos="742"/>
                <w:tab w:val="left" w:pos="888"/>
              </w:tabs>
              <w:spacing w:beforeAutospacing="0" w:afterAutospacing="0"/>
              <w:jc w:val="center"/>
              <w:rPr>
                <w:b/>
              </w:rPr>
            </w:pPr>
            <w:proofErr w:type="gramStart"/>
            <w:r w:rsidRPr="00F30717">
              <w:rPr>
                <w:b/>
              </w:rPr>
              <w:t>п</w:t>
            </w:r>
            <w:proofErr w:type="gramEnd"/>
            <w:r w:rsidRPr="00F30717">
              <w:rPr>
                <w:b/>
              </w:rPr>
              <w:t>/п</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Pr>
                <w:b/>
              </w:rPr>
              <w:t>Адрес многоквартирного дома</w:t>
            </w:r>
            <w:r w:rsidRPr="00F30717">
              <w:rPr>
                <w:b/>
              </w:rPr>
              <w:t xml:space="preserve"> (населенный пункт, улица, номер дома)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sidRPr="00F30717">
              <w:rPr>
                <w:b/>
              </w:rPr>
              <w:t xml:space="preserve">Наименование источника тепловой </w:t>
            </w:r>
            <w:proofErr w:type="gramStart"/>
            <w:r w:rsidRPr="00F30717">
              <w:rPr>
                <w:b/>
              </w:rPr>
              <w:t>энергии</w:t>
            </w:r>
            <w:proofErr w:type="gramEnd"/>
            <w:r w:rsidRPr="00F30717">
              <w:rPr>
                <w:b/>
              </w:rPr>
              <w:t xml:space="preserve"> к которому подключен дом, эксплуатирующая организация</w:t>
            </w:r>
          </w:p>
        </w:tc>
      </w:tr>
      <w:tr w:rsidR="002B4BC5" w:rsidRPr="00F30717" w:rsidTr="007E528B">
        <w:tc>
          <w:tcPr>
            <w:tcW w:w="0" w:type="auto"/>
            <w:gridSpan w:val="3"/>
          </w:tcPr>
          <w:p w:rsidR="002B4BC5" w:rsidRPr="00F30717" w:rsidRDefault="002B4BC5" w:rsidP="007E528B">
            <w:pPr>
              <w:pStyle w:val="af"/>
              <w:tabs>
                <w:tab w:val="left" w:pos="423"/>
                <w:tab w:val="left" w:pos="742"/>
                <w:tab w:val="left" w:pos="888"/>
              </w:tabs>
              <w:spacing w:beforeAutospacing="0" w:afterAutospacing="0"/>
            </w:pPr>
            <w:r>
              <w:rPr>
                <w:rFonts w:eastAsia="Calibri"/>
              </w:rPr>
              <w:t>ООО «Энергосервис ЖК»</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pPr>
            <w:r w:rsidRPr="00F30717">
              <w:rPr>
                <w:rFonts w:eastAsia="Calibri"/>
              </w:rPr>
              <w:t>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pPr>
            <w:r w:rsidRPr="00C4261F">
              <w:t>г. Кодинск, ул. Усенко, 2</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pPr>
            <w:r>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pPr>
            <w:r w:rsidRPr="00F30717">
              <w:rPr>
                <w:rFonts w:eastAsia="Calibri"/>
              </w:rPr>
              <w:t>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pPr>
            <w:r w:rsidRPr="00C4261F">
              <w:t>г. Кодинск, ул. Гайнулина, 1</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sidRPr="00F30717">
              <w:rPr>
                <w:rFonts w:eastAsia="Calibri"/>
              </w:rPr>
              <w:t>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pPr>
            <w:r w:rsidRPr="00C4261F">
              <w:rPr>
                <w:iCs/>
              </w:rPr>
              <w:t xml:space="preserve">г. Кодинск, </w:t>
            </w:r>
            <w:r w:rsidRPr="00C4261F">
              <w:t>ул. Гайнулина, 8</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Гидростроителей, 5</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пр. Ленинского комсомола, 3</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4</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7</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12</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пр. Ленинского комсомола, 14</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10</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14/1</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18</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22</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пр. Ленинского комсомола, 22/1</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ул. Колесниченко, 2</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ул. Колесниченко, 4</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6</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10</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0" w:type="auto"/>
          </w:tcPr>
          <w:p w:rsidR="002B4BC5" w:rsidRPr="00F30717"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12</w:t>
            </w:r>
          </w:p>
        </w:tc>
        <w:tc>
          <w:tcPr>
            <w:tcW w:w="5523" w:type="dxa"/>
          </w:tcPr>
          <w:p w:rsidR="002B4BC5" w:rsidRPr="00F30717" w:rsidRDefault="002B4BC5" w:rsidP="007E528B">
            <w:pPr>
              <w:pStyle w:val="af"/>
              <w:tabs>
                <w:tab w:val="left" w:pos="423"/>
                <w:tab w:val="left" w:pos="742"/>
                <w:tab w:val="left" w:pos="888"/>
              </w:tabs>
              <w:spacing w:beforeAutospacing="0" w:afterAutospacing="0"/>
              <w:jc w:val="center"/>
            </w:pPr>
            <w:r w:rsidRPr="00F45A89">
              <w:t>Котельная «Центральная»/Биокотельная АФ АО «КрасЭко»</w:t>
            </w:r>
          </w:p>
        </w:tc>
      </w:tr>
      <w:tr w:rsidR="002B4BC5" w:rsidRPr="00F30717" w:rsidTr="007E528B">
        <w:tc>
          <w:tcPr>
            <w:tcW w:w="9702" w:type="dxa"/>
            <w:gridSpan w:val="3"/>
          </w:tcPr>
          <w:p w:rsidR="002B4BC5" w:rsidRPr="00F45A89" w:rsidRDefault="002B4BC5" w:rsidP="007E528B">
            <w:pPr>
              <w:pStyle w:val="af"/>
              <w:tabs>
                <w:tab w:val="left" w:pos="423"/>
                <w:tab w:val="left" w:pos="742"/>
                <w:tab w:val="left" w:pos="888"/>
              </w:tabs>
              <w:spacing w:beforeAutospacing="0" w:afterAutospacing="0"/>
              <w:jc w:val="left"/>
            </w:pPr>
            <w:r w:rsidRPr="00C4261F">
              <w:t>ООО «УК «Олимп»</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19</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Гидростроителей, 11Б</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20</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Гидростроителей, 13</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21</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г. Кодинск,</w:t>
            </w:r>
            <w:r w:rsidRPr="00C4261F">
              <w:t xml:space="preserve"> ул. Гидростроителей, 15</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22</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Гидростроителей, 3</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23</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 xml:space="preserve">ул. Гайнулина, 2 </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24</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Гайнулина, 2</w:t>
            </w:r>
            <w:proofErr w:type="gramStart"/>
            <w:r w:rsidRPr="00C4261F">
              <w:t xml:space="preserve"> А</w:t>
            </w:r>
            <w:proofErr w:type="gramEnd"/>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25</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Гайнулина, 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26</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Колесниченко, 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 xml:space="preserve">Котельная «Центральная»/Биокотельная АФ АО </w:t>
            </w:r>
            <w:r w:rsidRPr="004E3D5A">
              <w:lastRenderedPageBreak/>
              <w:t>«КрасЭко»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27</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Колесниченко, 10</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28</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Колесниченко, 12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29</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Колесниченко, 14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30</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Колесниченко, 22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31</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32</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3</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33</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5</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34</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Михайлова, 11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4E3D5A">
              <w:t>Котельная «Центральная»/Биокотельная АФ АО «КрасЭко»</w:t>
            </w:r>
          </w:p>
        </w:tc>
      </w:tr>
      <w:tr w:rsidR="002B4BC5" w:rsidRPr="00F30717" w:rsidTr="007E528B">
        <w:tc>
          <w:tcPr>
            <w:tcW w:w="9702" w:type="dxa"/>
            <w:gridSpan w:val="3"/>
          </w:tcPr>
          <w:p w:rsidR="002B4BC5" w:rsidRPr="00F45A89" w:rsidRDefault="002B4BC5" w:rsidP="007E528B">
            <w:pPr>
              <w:pStyle w:val="af"/>
              <w:tabs>
                <w:tab w:val="left" w:pos="423"/>
                <w:tab w:val="left" w:pos="742"/>
                <w:tab w:val="left" w:pos="888"/>
              </w:tabs>
              <w:spacing w:beforeAutospacing="0" w:afterAutospacing="0"/>
              <w:jc w:val="left"/>
            </w:pPr>
            <w:r>
              <w:t>ООО «Веста Люкс»</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35</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rPr>
                <w:iCs/>
              </w:rPr>
              <w:t xml:space="preserve">г. Кодинск, </w:t>
            </w:r>
            <w:r w:rsidRPr="00C4261F">
              <w:t>ул. Гидростроителей, 11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36</w:t>
            </w:r>
          </w:p>
          <w:p w:rsidR="002B4BC5" w:rsidRDefault="002B4BC5" w:rsidP="007E528B">
            <w:pPr>
              <w:pStyle w:val="af"/>
              <w:tabs>
                <w:tab w:val="left" w:pos="423"/>
                <w:tab w:val="left" w:pos="742"/>
                <w:tab w:val="left" w:pos="888"/>
              </w:tabs>
              <w:spacing w:beforeAutospacing="0" w:afterAutospacing="0"/>
              <w:jc w:val="center"/>
              <w:rPr>
                <w:rFonts w:eastAsia="Calibri"/>
              </w:rPr>
            </w:pP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Гидростроителей, 11А</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37</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Гидростроителей, 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38</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Гидростроителей, 10</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39</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Гидростроителей, 22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40</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Гайнулина, д. 9</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41</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Гайнулина , 5</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42</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Гайнулина, 7</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 xml:space="preserve">Котельная «Центральная»/Биокотельная АФ АО </w:t>
            </w:r>
            <w:r w:rsidRPr="00056873">
              <w:lastRenderedPageBreak/>
              <w:t>«КрасЭко»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43</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пр. Ленинского комсомола, 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44</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пр. Ленинского комсомола, 11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45</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пр. Ленинского комсомола, 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46</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пр. Ленинского комсомола, 5</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47</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пр. Ленинского комсомола, 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48</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Колесниченко, 4А</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49</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Колесниченко, д.18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50</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Колесниченко, д.20</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51</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 ул. Михайлова, 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52</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 xml:space="preserve">г. Кодинск, ул. Михайлова, 14 </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53</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w:t>
            </w:r>
            <w:proofErr w:type="gramStart"/>
            <w:r w:rsidRPr="00C4261F">
              <w:t xml:space="preserve"> ,</w:t>
            </w:r>
            <w:proofErr w:type="gramEnd"/>
            <w:r w:rsidRPr="00C4261F">
              <w:t xml:space="preserve"> ул. Маяковского, 16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54</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C4261F">
              <w:t>г. Кодинск</w:t>
            </w:r>
            <w:proofErr w:type="gramStart"/>
            <w:r w:rsidRPr="00C4261F">
              <w:t xml:space="preserve"> ,</w:t>
            </w:r>
            <w:proofErr w:type="gramEnd"/>
            <w:r w:rsidRPr="00C4261F">
              <w:t xml:space="preserve"> ул. Маяковского, 18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056873">
              <w:t>Котельная «Центральная»/Биокотельная АФ АО «КрасЭко»</w:t>
            </w:r>
          </w:p>
        </w:tc>
      </w:tr>
      <w:tr w:rsidR="002B4BC5" w:rsidRPr="00F30717" w:rsidTr="007E528B">
        <w:tc>
          <w:tcPr>
            <w:tcW w:w="9702" w:type="dxa"/>
            <w:gridSpan w:val="3"/>
          </w:tcPr>
          <w:p w:rsidR="002B4BC5" w:rsidRPr="00F45A89" w:rsidRDefault="002B4BC5" w:rsidP="007E528B">
            <w:pPr>
              <w:pStyle w:val="af"/>
              <w:tabs>
                <w:tab w:val="left" w:pos="423"/>
                <w:tab w:val="left" w:pos="742"/>
                <w:tab w:val="left" w:pos="888"/>
              </w:tabs>
              <w:spacing w:beforeAutospacing="0" w:afterAutospacing="0"/>
              <w:jc w:val="left"/>
            </w:pPr>
            <w:r>
              <w:t>ООО «Тор»</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55</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56</w:t>
            </w:r>
          </w:p>
        </w:tc>
        <w:tc>
          <w:tcPr>
            <w:tcW w:w="3603" w:type="dxa"/>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57</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58</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14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59</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16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60</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18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61</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20</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62</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28</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63</w:t>
            </w:r>
          </w:p>
        </w:tc>
        <w:tc>
          <w:tcPr>
            <w:tcW w:w="3603" w:type="dxa"/>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30</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64</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32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65</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34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66</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Гидростроителей, 36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67</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2</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68</w:t>
            </w:r>
          </w:p>
        </w:tc>
        <w:tc>
          <w:tcPr>
            <w:tcW w:w="3603" w:type="dxa"/>
            <w:vAlign w:val="center"/>
          </w:tcPr>
          <w:p w:rsidR="002B4BC5" w:rsidRPr="00C4261F"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3</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69</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4</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70</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5</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71</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6</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72</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7</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73</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9</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74</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11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75</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17</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76</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19</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77</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sidRPr="00B7406B">
              <w:rPr>
                <w:iCs/>
              </w:rPr>
              <w:t xml:space="preserve">г. Кодинск, </w:t>
            </w:r>
            <w:r w:rsidRPr="00B7406B">
              <w:t>ул. Маяковского, 21</w:t>
            </w:r>
          </w:p>
        </w:tc>
        <w:tc>
          <w:tcPr>
            <w:tcW w:w="5523" w:type="dxa"/>
          </w:tcPr>
          <w:p w:rsidR="002B4BC5" w:rsidRPr="00F45A89"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78</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д.1</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8515F7">
              <w:t>Котельная п</w:t>
            </w:r>
            <w:proofErr w:type="gramStart"/>
            <w:r w:rsidRPr="008515F7">
              <w:t>.И</w:t>
            </w:r>
            <w:proofErr w:type="gramEnd"/>
            <w:r w:rsidRPr="008515F7">
              <w:t>мбинский</w:t>
            </w:r>
            <w:r>
              <w:t xml:space="preserve">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79</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д.2</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80</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д.2а</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81</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д.3</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82</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д.4</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83</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д.4а</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84</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д.5</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85</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Мира, д.7</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86</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Есенина, д.2</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576" w:type="dxa"/>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87</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t xml:space="preserve">п. Имбинский, </w:t>
            </w:r>
            <w:r w:rsidRPr="00620B40">
              <w:t>ул. Есенина 4</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rsidRPr="00BF14DA">
              <w:t>Котельная п</w:t>
            </w:r>
            <w:proofErr w:type="gramStart"/>
            <w:r w:rsidRPr="00BF14DA">
              <w:t>.И</w:t>
            </w:r>
            <w:proofErr w:type="gramEnd"/>
            <w:r w:rsidRPr="00BF14DA">
              <w:t>мбинский АФ АО «КрасЭко»</w:t>
            </w:r>
          </w:p>
        </w:tc>
      </w:tr>
      <w:tr w:rsidR="002B4BC5" w:rsidRPr="00F30717" w:rsidTr="007E528B">
        <w:tc>
          <w:tcPr>
            <w:tcW w:w="9702" w:type="dxa"/>
            <w:gridSpan w:val="3"/>
          </w:tcPr>
          <w:p w:rsidR="002B4BC5" w:rsidRPr="00993DA4" w:rsidRDefault="002B4BC5" w:rsidP="007E528B">
            <w:pPr>
              <w:pStyle w:val="af"/>
              <w:tabs>
                <w:tab w:val="left" w:pos="423"/>
                <w:tab w:val="left" w:pos="742"/>
                <w:tab w:val="left" w:pos="888"/>
              </w:tabs>
              <w:spacing w:beforeAutospacing="0" w:afterAutospacing="0"/>
              <w:jc w:val="left"/>
            </w:pPr>
            <w:r>
              <w:t>ООО «Водоснабжение»</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88</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5А</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9702" w:type="dxa"/>
            <w:gridSpan w:val="3"/>
          </w:tcPr>
          <w:p w:rsidR="002B4BC5" w:rsidRPr="00670132" w:rsidRDefault="002B4BC5" w:rsidP="007E528B">
            <w:pPr>
              <w:pStyle w:val="af"/>
              <w:tabs>
                <w:tab w:val="left" w:pos="423"/>
                <w:tab w:val="left" w:pos="742"/>
                <w:tab w:val="left" w:pos="888"/>
              </w:tabs>
              <w:spacing w:beforeAutospacing="0" w:afterAutospacing="0"/>
              <w:jc w:val="left"/>
            </w:pPr>
            <w:r w:rsidRPr="00670132">
              <w:t>Администрация Недокурского сельсовета</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89</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1</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90</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3</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91</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5</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92</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6б</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93</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7</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94</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8</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95</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9</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96</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11</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97</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15</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98</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ул. Ленина, д. 16</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t>99</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пер. Октябрьский, д. 1</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r w:rsidR="002B4BC5" w:rsidRPr="00F30717" w:rsidTr="007E528B">
        <w:tc>
          <w:tcPr>
            <w:tcW w:w="0" w:type="auto"/>
          </w:tcPr>
          <w:p w:rsidR="002B4BC5" w:rsidRDefault="002B4BC5" w:rsidP="007E528B">
            <w:pPr>
              <w:pStyle w:val="af"/>
              <w:tabs>
                <w:tab w:val="left" w:pos="423"/>
                <w:tab w:val="left" w:pos="742"/>
                <w:tab w:val="left" w:pos="888"/>
              </w:tabs>
              <w:spacing w:beforeAutospacing="0" w:afterAutospacing="0"/>
              <w:jc w:val="center"/>
              <w:rPr>
                <w:rFonts w:eastAsia="Calibri"/>
              </w:rPr>
            </w:pPr>
            <w:r>
              <w:rPr>
                <w:rFonts w:eastAsia="Calibri"/>
              </w:rPr>
              <w:lastRenderedPageBreak/>
              <w:t>100</w:t>
            </w:r>
          </w:p>
        </w:tc>
        <w:tc>
          <w:tcPr>
            <w:tcW w:w="3603" w:type="dxa"/>
            <w:vAlign w:val="center"/>
          </w:tcPr>
          <w:p w:rsidR="002B4BC5" w:rsidRPr="00B7406B" w:rsidRDefault="002B4BC5" w:rsidP="007E528B">
            <w:pPr>
              <w:pStyle w:val="af"/>
              <w:tabs>
                <w:tab w:val="left" w:pos="423"/>
                <w:tab w:val="left" w:pos="742"/>
                <w:tab w:val="left" w:pos="888"/>
              </w:tabs>
              <w:spacing w:beforeAutospacing="0" w:afterAutospacing="0"/>
              <w:rPr>
                <w:iCs/>
              </w:rPr>
            </w:pPr>
            <w:r>
              <w:rPr>
                <w:iCs/>
              </w:rPr>
              <w:t>п. Недокура, пер. Октябрьский, д. 4</w:t>
            </w:r>
          </w:p>
        </w:tc>
        <w:tc>
          <w:tcPr>
            <w:tcW w:w="5523" w:type="dxa"/>
          </w:tcPr>
          <w:p w:rsidR="002B4BC5" w:rsidRPr="00993DA4" w:rsidRDefault="002B4BC5" w:rsidP="007E528B">
            <w:pPr>
              <w:pStyle w:val="af"/>
              <w:tabs>
                <w:tab w:val="left" w:pos="423"/>
                <w:tab w:val="left" w:pos="742"/>
                <w:tab w:val="left" w:pos="888"/>
              </w:tabs>
              <w:spacing w:beforeAutospacing="0" w:afterAutospacing="0"/>
              <w:jc w:val="center"/>
            </w:pPr>
            <w:r>
              <w:t xml:space="preserve">Котельная №1 п. Недокура, </w:t>
            </w:r>
            <w:r w:rsidRPr="00BF14DA">
              <w:t>АФ АО «КрасЭко»</w:t>
            </w:r>
          </w:p>
        </w:tc>
      </w:tr>
    </w:tbl>
    <w:p w:rsidR="002B4BC5" w:rsidRPr="00F30717" w:rsidRDefault="002B4BC5" w:rsidP="002B4BC5">
      <w:pPr>
        <w:pStyle w:val="af"/>
        <w:spacing w:beforeAutospacing="0" w:after="0" w:afterAutospacing="0"/>
        <w:ind w:firstLine="567"/>
      </w:pPr>
      <w:r w:rsidRPr="00F30717">
        <w:t xml:space="preserve">Распределение СЗО на территории муниципального образования </w:t>
      </w:r>
      <w:r w:rsidRPr="00670132">
        <w:rPr>
          <w:lang w:eastAsia="en-US"/>
        </w:rPr>
        <w:t>Кежемский район</w:t>
      </w:r>
      <w:r w:rsidRPr="00F30717">
        <w:rPr>
          <w:i/>
          <w:lang w:eastAsia="en-US"/>
        </w:rPr>
        <w:t xml:space="preserve"> </w:t>
      </w:r>
      <w:r w:rsidRPr="00F30717">
        <w:t>по объектам системы централизованного теплоснабжения представлено в таблице</w:t>
      </w:r>
      <w:r w:rsidRPr="00F30717">
        <w:fldChar w:fldCharType="begin"/>
      </w:r>
      <w:r w:rsidRPr="00F30717">
        <w:instrText xml:space="preserve"> REF _Ref190963270 \h  \* MERGEFORMAT </w:instrText>
      </w:r>
      <w:r w:rsidRPr="00F30717">
        <w:fldChar w:fldCharType="separate"/>
      </w:r>
      <w:r w:rsidRPr="00F30717">
        <w:rPr>
          <w:b/>
          <w:bCs/>
        </w:rPr>
        <w:t xml:space="preserve"> </w:t>
      </w:r>
      <w:r w:rsidRPr="00F30717">
        <w:rPr>
          <w:bCs/>
          <w:noProof/>
        </w:rPr>
        <w:t>1.4</w:t>
      </w:r>
      <w:r w:rsidRPr="00F30717">
        <w:rPr>
          <w:bCs/>
        </w:rPr>
        <w:t>.</w:t>
      </w:r>
      <w:r w:rsidRPr="00F30717">
        <w:rPr>
          <w:bCs/>
          <w:noProof/>
        </w:rPr>
        <w:t>2</w:t>
      </w:r>
      <w:r w:rsidRPr="00F30717">
        <w:fldChar w:fldCharType="end"/>
      </w:r>
      <w:r w:rsidRPr="00F30717">
        <w:t>.</w:t>
      </w:r>
    </w:p>
    <w:p w:rsidR="002B4BC5" w:rsidRPr="00F30717" w:rsidRDefault="002B4BC5" w:rsidP="002B4BC5">
      <w:pPr>
        <w:pStyle w:val="a7"/>
        <w:keepNext/>
        <w:shd w:val="clear" w:color="auto" w:fill="auto"/>
        <w:spacing w:before="0" w:line="240" w:lineRule="auto"/>
        <w:ind w:right="0" w:firstLine="567"/>
        <w:jc w:val="both"/>
        <w:rPr>
          <w:rFonts w:cs="Times New Roman"/>
          <w:color w:val="auto"/>
          <w:sz w:val="24"/>
          <w:szCs w:val="24"/>
        </w:rPr>
      </w:pPr>
      <w:bookmarkStart w:id="44" w:name="_Ref190963270"/>
      <w:bookmarkStart w:id="45" w:name="_Toc191049790"/>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1.4</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2</w:t>
      </w:r>
      <w:r w:rsidRPr="00F30717">
        <w:rPr>
          <w:rFonts w:cs="Times New Roman"/>
          <w:b/>
          <w:bCs/>
          <w:noProof/>
          <w:color w:val="auto"/>
          <w:sz w:val="24"/>
          <w:szCs w:val="24"/>
        </w:rPr>
        <w:fldChar w:fldCharType="end"/>
      </w:r>
      <w:bookmarkEnd w:id="44"/>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Распределение СЗО на территории муниципального образования </w:t>
      </w:r>
      <w:r w:rsidRPr="00670132">
        <w:rPr>
          <w:rFonts w:cs="Times New Roman"/>
          <w:color w:val="auto"/>
          <w:sz w:val="24"/>
          <w:szCs w:val="24"/>
          <w:lang w:eastAsia="en-US"/>
        </w:rPr>
        <w:t>Кежемский район</w:t>
      </w:r>
      <w:r w:rsidRPr="00F30717">
        <w:rPr>
          <w:rFonts w:cs="Times New Roman"/>
          <w:i/>
          <w:color w:val="auto"/>
          <w:sz w:val="24"/>
          <w:szCs w:val="24"/>
          <w:lang w:eastAsia="en-US"/>
        </w:rPr>
        <w:t xml:space="preserve"> </w:t>
      </w:r>
      <w:r w:rsidRPr="00F30717">
        <w:rPr>
          <w:rFonts w:cs="Times New Roman"/>
          <w:color w:val="auto"/>
          <w:sz w:val="24"/>
          <w:szCs w:val="24"/>
        </w:rPr>
        <w:t>по объектам системы централизованного теплоснабжения</w:t>
      </w:r>
      <w:bookmarkEnd w:id="45"/>
    </w:p>
    <w:tbl>
      <w:tblPr>
        <w:tblStyle w:val="afa"/>
        <w:tblW w:w="0" w:type="auto"/>
        <w:tblLook w:val="04A0" w:firstRow="1" w:lastRow="0" w:firstColumn="1" w:lastColumn="0" w:noHBand="0" w:noVBand="1"/>
      </w:tblPr>
      <w:tblGrid>
        <w:gridCol w:w="560"/>
        <w:gridCol w:w="3603"/>
        <w:gridCol w:w="5523"/>
      </w:tblGrid>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b/>
                <w:color w:val="000000" w:themeColor="text1"/>
              </w:rPr>
            </w:pPr>
            <w:r w:rsidRPr="00F30717">
              <w:rPr>
                <w:b/>
                <w:color w:val="000000" w:themeColor="text1"/>
              </w:rPr>
              <w:t>№</w:t>
            </w:r>
          </w:p>
          <w:p w:rsidR="002B4BC5" w:rsidRPr="00F30717" w:rsidRDefault="002B4BC5" w:rsidP="007E528B">
            <w:pPr>
              <w:pStyle w:val="af"/>
              <w:tabs>
                <w:tab w:val="left" w:pos="423"/>
                <w:tab w:val="left" w:pos="742"/>
                <w:tab w:val="left" w:pos="888"/>
              </w:tabs>
              <w:spacing w:beforeAutospacing="0" w:afterAutospacing="0"/>
              <w:jc w:val="center"/>
              <w:rPr>
                <w:b/>
                <w:color w:val="000000" w:themeColor="text1"/>
              </w:rPr>
            </w:pPr>
            <w:proofErr w:type="gramStart"/>
            <w:r w:rsidRPr="00F30717">
              <w:rPr>
                <w:b/>
                <w:color w:val="000000" w:themeColor="text1"/>
              </w:rPr>
              <w:t>п</w:t>
            </w:r>
            <w:proofErr w:type="gramEnd"/>
            <w:r w:rsidRPr="00F30717">
              <w:rPr>
                <w:b/>
                <w:color w:val="000000" w:themeColor="text1"/>
              </w:rPr>
              <w:t>/п</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jc w:val="center"/>
              <w:rPr>
                <w:b/>
                <w:color w:val="000000" w:themeColor="text1"/>
              </w:rPr>
            </w:pPr>
            <w:r w:rsidRPr="00F30717">
              <w:rPr>
                <w:b/>
                <w:color w:val="000000" w:themeColor="text1"/>
              </w:rPr>
              <w:t>Наименование, адрес СЗО (населенный пункт, улица, номер)</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b/>
                <w:color w:val="000000" w:themeColor="text1"/>
              </w:rPr>
            </w:pPr>
            <w:r w:rsidRPr="00F30717">
              <w:rPr>
                <w:b/>
                <w:color w:val="000000" w:themeColor="text1"/>
              </w:rPr>
              <w:t xml:space="preserve">Наименование источника тепловой </w:t>
            </w:r>
            <w:proofErr w:type="gramStart"/>
            <w:r w:rsidRPr="00F30717">
              <w:rPr>
                <w:b/>
                <w:color w:val="000000" w:themeColor="text1"/>
              </w:rPr>
              <w:t>энергии</w:t>
            </w:r>
            <w:proofErr w:type="gramEnd"/>
            <w:r w:rsidRPr="00F30717">
              <w:rPr>
                <w:b/>
                <w:color w:val="000000" w:themeColor="text1"/>
              </w:rPr>
              <w:t xml:space="preserve"> к которому подключен дом, эксплуатирующая организация</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F30717">
              <w:rPr>
                <w:rFonts w:eastAsia="Calibri"/>
                <w:color w:val="000000" w:themeColor="text1"/>
              </w:rPr>
              <w:t>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color w:val="000000" w:themeColor="text1"/>
              </w:rPr>
            </w:pPr>
            <w:r w:rsidRPr="00587B0A">
              <w:t>КГБУ  СО «КЦСОН «Кежемский»</w:t>
            </w:r>
            <w:r>
              <w:t xml:space="preserve">, </w:t>
            </w:r>
            <w:r>
              <w:rPr>
                <w:iCs/>
              </w:rPr>
              <w:t>г. Кодинск, ул. Гидростроителей, д. 12</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F30717">
              <w:rPr>
                <w:rFonts w:eastAsia="Calibri"/>
                <w:color w:val="000000" w:themeColor="text1"/>
              </w:rPr>
              <w:t>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color w:val="000000" w:themeColor="text1"/>
              </w:rPr>
            </w:pPr>
            <w:proofErr w:type="gramStart"/>
            <w:r w:rsidRPr="00587B0A">
              <w:t xml:space="preserve">МБУ ДО  </w:t>
            </w:r>
            <w:r>
              <w:t>«</w:t>
            </w:r>
            <w:r w:rsidRPr="00587B0A">
              <w:t>Детская музыкальная школа</w:t>
            </w:r>
            <w:r>
              <w:t>»</w:t>
            </w:r>
            <w:r w:rsidRPr="00587B0A">
              <w:t xml:space="preserve"> г. Кодинск</w:t>
            </w:r>
            <w:r>
              <w:t xml:space="preserve">, </w:t>
            </w:r>
            <w:r>
              <w:rPr>
                <w:iCs/>
              </w:rPr>
              <w:t>г. Кодинск, ул. Маяковского, д.22</w:t>
            </w:r>
            <w:proofErr w:type="gramEnd"/>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sidRPr="00F30717">
              <w:rPr>
                <w:rFonts w:eastAsia="Calibri"/>
                <w:color w:val="000000" w:themeColor="text1"/>
              </w:rPr>
              <w:t>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color w:val="000000" w:themeColor="text1"/>
              </w:rPr>
            </w:pPr>
            <w:r w:rsidRPr="00587B0A">
              <w:t>КГБУЗ Кежемская РБ «Взрослая поликлиника»</w:t>
            </w:r>
            <w:r>
              <w:t xml:space="preserve">, </w:t>
            </w:r>
            <w:r>
              <w:rPr>
                <w:iCs/>
              </w:rPr>
              <w:t>г. Кодинск, ул. Гидростроителей, д.26</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КГБУЗ Кежемская РБ «БВО, теплый склад, гараж, РММ»</w:t>
            </w:r>
            <w:r>
              <w:t xml:space="preserve">, </w:t>
            </w:r>
            <w:r>
              <w:rPr>
                <w:iCs/>
              </w:rPr>
              <w:t>г. Кодинск, ул. Колесниченко, д.15</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КГБУЗ Кежемская РБ «Детская поликлиника»</w:t>
            </w:r>
            <w:r>
              <w:t xml:space="preserve">, </w:t>
            </w:r>
            <w:r>
              <w:rPr>
                <w:iCs/>
              </w:rPr>
              <w:t>г. Кодинск, ул. Колесниченко, д.2а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w:t>
            </w:r>
            <w:r>
              <w:t xml:space="preserve">ьная «Центральная»/Биокотельная,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КГБУЗ Кежемская РБ «Стационар»</w:t>
            </w:r>
            <w:r>
              <w:t xml:space="preserve">, </w:t>
            </w:r>
            <w:r>
              <w:rPr>
                <w:iCs/>
              </w:rPr>
              <w:t>г. Кодинск, ул. Колесниченко, д.15</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КГБУЗ Кежемская РБ </w:t>
            </w:r>
            <w:r w:rsidRPr="00587B0A">
              <w:rPr>
                <w:color w:val="A6A6A6"/>
              </w:rPr>
              <w:t xml:space="preserve"> </w:t>
            </w:r>
            <w:r w:rsidRPr="00587B0A">
              <w:rPr>
                <w:color w:val="000000"/>
              </w:rPr>
              <w:t>«Лечебный корпус на 72 койки с приемным отделением»</w:t>
            </w:r>
            <w:r>
              <w:rPr>
                <w:color w:val="000000"/>
              </w:rPr>
              <w:t xml:space="preserve">, </w:t>
            </w:r>
            <w:r>
              <w:rPr>
                <w:iCs/>
              </w:rPr>
              <w:t>г. Кодинск, ул. Колесниченко, д.15/2</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КГБУЗ Кежемская РБ  Имбинская Участковая больница</w:t>
            </w:r>
            <w:r>
              <w:t xml:space="preserve">, </w:t>
            </w:r>
            <w:r>
              <w:rPr>
                <w:iCs/>
              </w:rPr>
              <w:t>п. Имбинский, ул. Лесная, д.21</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9</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КГБУЗ Кежемская РБ Недокурская ВА</w:t>
            </w:r>
            <w:r>
              <w:t xml:space="preserve">, </w:t>
            </w:r>
            <w:r>
              <w:rPr>
                <w:iCs/>
              </w:rPr>
              <w:t xml:space="preserve">п. Недокура, </w:t>
            </w:r>
            <w:r>
              <w:rPr>
                <w:iCs/>
              </w:rPr>
              <w:lastRenderedPageBreak/>
              <w:t>ул. Молодежная, д.12А, пом.2</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lastRenderedPageBreak/>
              <w:t xml:space="preserve">Котельная №3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lastRenderedPageBreak/>
              <w:t>10</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КГБ ПОУ «Приангарский политехнический техникум»</w:t>
            </w:r>
            <w:r>
              <w:t xml:space="preserve">,  </w:t>
            </w:r>
            <w:r>
              <w:rPr>
                <w:iCs/>
              </w:rPr>
              <w:t xml:space="preserve">г. Кодинск, ул. Колесниченко, д.6  </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t xml:space="preserve">Общежитие </w:t>
            </w:r>
            <w:r w:rsidRPr="00587B0A">
              <w:t>КГБ ПОУ «Приангарский политехнический техникум»</w:t>
            </w:r>
            <w:r>
              <w:t xml:space="preserve">, </w:t>
            </w:r>
            <w:r>
              <w:rPr>
                <w:iCs/>
              </w:rPr>
              <w:t xml:space="preserve">г. Кодинск, ул. 4-я </w:t>
            </w:r>
            <w:proofErr w:type="gramStart"/>
            <w:r>
              <w:rPr>
                <w:iCs/>
              </w:rPr>
              <w:t>коммунальная</w:t>
            </w:r>
            <w:proofErr w:type="gramEnd"/>
            <w:r>
              <w:rPr>
                <w:iCs/>
              </w:rPr>
              <w:t xml:space="preserve">  </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МБУК «Кежемская межпоселенческая Центральная районная библиотека им. А.Ф. Карнаухова»</w:t>
            </w:r>
            <w:r>
              <w:t>, г. Кодинск</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Заледеевская сельская библиотека-филиал № 12 «МБУК «КМЦРБ им. А.Ф. Карнаухова»</w:t>
            </w:r>
            <w:r>
              <w:t>, с. Заледеево</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с. Заледеево,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Тагарская сельская библиотека-филиал № 9 «МБУК «КМЦРБ им. А.Ф. Карнаухова»</w:t>
            </w:r>
            <w:r>
              <w:t>, д. Тагара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д. Тагара,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Имбинская сельская библиотека-филиал № 4 «МБУК «КМЦРБ им. А.Ф. Карнаухова»</w:t>
            </w:r>
            <w:r>
              <w:t>, п. Имбинский</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Недокурская сельская библиотека-филиал № 5 «МБУК «КМЦРБ им. А.Ф. Карнаухова»</w:t>
            </w:r>
            <w:r>
              <w:t>, п. Недокура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t xml:space="preserve">Котельная №3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МБУК Кежемского района </w:t>
            </w:r>
            <w:r>
              <w:t>«</w:t>
            </w:r>
            <w:r w:rsidRPr="00587B0A">
              <w:t>РДК Рассвет</w:t>
            </w:r>
            <w:r>
              <w:t xml:space="preserve">», </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Недокурский сельский дом культуры – филиал МБУК </w:t>
            </w:r>
            <w:proofErr w:type="gramStart"/>
            <w:r w:rsidRPr="00587B0A">
              <w:t>КР</w:t>
            </w:r>
            <w:proofErr w:type="gramEnd"/>
            <w:r w:rsidRPr="00587B0A">
              <w:t xml:space="preserve"> МРДК «Рассвет»</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t xml:space="preserve">Котельная №2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19</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Заледеевский сельский дом культуры – филиал МБУК </w:t>
            </w:r>
            <w:proofErr w:type="gramStart"/>
            <w:r w:rsidRPr="00587B0A">
              <w:t>КР</w:t>
            </w:r>
            <w:proofErr w:type="gramEnd"/>
            <w:r w:rsidRPr="00587B0A">
              <w:t xml:space="preserve"> МРДК «Рассвет»</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с. Заледеево,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20</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Имбинский сельский дом культуры – филиал МБУК </w:t>
            </w:r>
            <w:proofErr w:type="gramStart"/>
            <w:r w:rsidRPr="00587B0A">
              <w:t>КР</w:t>
            </w:r>
            <w:proofErr w:type="gramEnd"/>
            <w:r w:rsidRPr="00587B0A">
              <w:t xml:space="preserve"> МРДК «Рассвет»</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 xml:space="preserve">Тагарский сельский дом культуры – филиал МБУК </w:t>
            </w:r>
            <w:proofErr w:type="gramStart"/>
            <w:r w:rsidRPr="00587B0A">
              <w:t>КР</w:t>
            </w:r>
            <w:proofErr w:type="gramEnd"/>
            <w:r w:rsidRPr="00587B0A">
              <w:t xml:space="preserve"> </w:t>
            </w:r>
            <w:r w:rsidRPr="00587B0A">
              <w:lastRenderedPageBreak/>
              <w:t>МРДК «Рассвет»</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lastRenderedPageBreak/>
              <w:t xml:space="preserve">Котельная д. Тагара,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lastRenderedPageBreak/>
              <w:t>22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МБОУ «Кодинская средняя общеобразовательная школа № 2»</w:t>
            </w:r>
            <w:r>
              <w:t xml:space="preserve">, </w:t>
            </w:r>
            <w:r w:rsidRPr="00D64F17">
              <w:rPr>
                <w:iCs/>
              </w:rPr>
              <w:t>г. Кодинск, ул. Усенко, д. 18</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МБОУ «Кодинская средняя общеобразовательная школа № 3»</w:t>
            </w:r>
            <w:r>
              <w:t xml:space="preserve">, </w:t>
            </w:r>
            <w:r w:rsidRPr="00D64F17">
              <w:rPr>
                <w:iCs/>
              </w:rPr>
              <w:t xml:space="preserve">г. Кодинск, ул. </w:t>
            </w:r>
            <w:r>
              <w:rPr>
                <w:iCs/>
              </w:rPr>
              <w:t>Колесниченко, д. 16</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МБОУ «Кодинская средняя общеобразовательная школа № 4»</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МКОУ «Имбинская средняя общеобразовательная школа»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МКОУ «Недокурская средняя общеобразовательная школа»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t xml:space="preserve">Котельная №2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МБДОУ «Детский сад комбинированного вида «Аленький цветочек»</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МБДОУ «Детский сад комбинированного вида «Сибирячок»</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29</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МБДОУ  «Детский сад комбинированного вида «Сказка»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30</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МБДОУ «Детский сад комбинированного вида «Березка»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МБДОУ «Детский сад комбинированного вида «Солнышко»</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МКДОУ «Недокурский детский сад «Сказка»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t xml:space="preserve">Котельная №2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МКДОУ «Заледеевский детский сад «Ромашка»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с. Заледеево,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34</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МКДОУ «Имбинский детский сад «Лесная сказка»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35</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t xml:space="preserve">МБУ </w:t>
            </w:r>
            <w:proofErr w:type="gramStart"/>
            <w:r>
              <w:t>ДО</w:t>
            </w:r>
            <w:proofErr w:type="gramEnd"/>
            <w:r>
              <w:t xml:space="preserve"> «</w:t>
            </w:r>
            <w:proofErr w:type="gramStart"/>
            <w:r>
              <w:t>Спортивная</w:t>
            </w:r>
            <w:proofErr w:type="gramEnd"/>
            <w:r>
              <w:t xml:space="preserve"> школа Кежемского района»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lastRenderedPageBreak/>
              <w:t>36</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ООО «Водоснабжение»</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37</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ООО «Водоотведение»</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38</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МБУ «ФСК «Жемчужина»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39</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Администрация Недокурского сельсовета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t xml:space="preserve">Котельная №2 п. Недокура,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40</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Администрация Имбинского сельсовета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п. Имбинский,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41</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Администрация Тагарского сельсовета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Pr>
                <w:color w:val="000000" w:themeColor="text1"/>
              </w:rPr>
              <w:t xml:space="preserve">Котельная д. Тагара, </w:t>
            </w:r>
            <w:r w:rsidRPr="00993DA4">
              <w:t>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42</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rsidRPr="00587B0A">
              <w:t>Администрация Кежемского района</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rFonts w:eastAsia="Calibri"/>
                <w:color w:val="000000" w:themeColor="text1"/>
              </w:rPr>
            </w:pPr>
            <w:r>
              <w:rPr>
                <w:rFonts w:eastAsia="Calibri"/>
                <w:color w:val="000000" w:themeColor="text1"/>
              </w:rPr>
              <w:t>43</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rPr>
                <w:iCs/>
              </w:rPr>
            </w:pPr>
            <w:r>
              <w:t>Административное здание (Архив)</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color w:val="000000" w:themeColor="text1"/>
              </w:rPr>
            </w:pPr>
            <w:r w:rsidRPr="00993DA4">
              <w:t>Котельная «Центральная»/Биокотельная</w:t>
            </w:r>
            <w:r>
              <w:t>,</w:t>
            </w:r>
            <w:r w:rsidRPr="00993DA4">
              <w:t xml:space="preserve"> АФ АО «КрасЭко»</w:t>
            </w:r>
          </w:p>
        </w:tc>
      </w:tr>
    </w:tbl>
    <w:p w:rsidR="002B4BC5" w:rsidRDefault="002B4BC5" w:rsidP="002B4BC5">
      <w:pPr>
        <w:pStyle w:val="1"/>
        <w:tabs>
          <w:tab w:val="left" w:pos="567"/>
          <w:tab w:val="left" w:pos="993"/>
          <w:tab w:val="left" w:pos="4781"/>
        </w:tabs>
        <w:jc w:val="both"/>
        <w:rPr>
          <w:sz w:val="24"/>
          <w:szCs w:val="24"/>
        </w:rPr>
      </w:pPr>
      <w:bookmarkStart w:id="46" w:name="_Toc191054534"/>
    </w:p>
    <w:p w:rsidR="002B4BC5" w:rsidRDefault="002B4BC5" w:rsidP="002B4BC5">
      <w:pPr>
        <w:pStyle w:val="1"/>
        <w:tabs>
          <w:tab w:val="left" w:pos="567"/>
          <w:tab w:val="left" w:pos="993"/>
          <w:tab w:val="left" w:pos="4781"/>
        </w:tabs>
        <w:ind w:left="283"/>
        <w:jc w:val="both"/>
        <w:rPr>
          <w:sz w:val="24"/>
          <w:szCs w:val="24"/>
        </w:rPr>
      </w:pPr>
    </w:p>
    <w:p w:rsidR="002B4BC5" w:rsidRPr="00F30717" w:rsidRDefault="002B4BC5" w:rsidP="002B4BC5">
      <w:pPr>
        <w:pStyle w:val="1"/>
        <w:tabs>
          <w:tab w:val="left" w:pos="567"/>
          <w:tab w:val="left" w:pos="993"/>
          <w:tab w:val="left" w:pos="4781"/>
        </w:tabs>
        <w:ind w:left="283"/>
        <w:jc w:val="both"/>
        <w:rPr>
          <w:sz w:val="24"/>
          <w:szCs w:val="24"/>
        </w:rPr>
      </w:pPr>
      <w:r>
        <w:rPr>
          <w:sz w:val="24"/>
          <w:szCs w:val="24"/>
        </w:rPr>
        <w:t xml:space="preserve">1.5 </w:t>
      </w:r>
      <w:r w:rsidRPr="00F30717">
        <w:rPr>
          <w:sz w:val="24"/>
          <w:szCs w:val="24"/>
        </w:rPr>
        <w:t>Сведения о потребителях первой категории надежности в системах теплоснабжения на территории муниципального образования</w:t>
      </w:r>
      <w:bookmarkEnd w:id="46"/>
      <w:r w:rsidRPr="00F30717">
        <w:rPr>
          <w:sz w:val="24"/>
          <w:szCs w:val="24"/>
        </w:rPr>
        <w:t>.</w:t>
      </w:r>
    </w:p>
    <w:p w:rsidR="002B4BC5" w:rsidRPr="00F30717" w:rsidRDefault="007E528B" w:rsidP="007E528B">
      <w:pPr>
        <w:pStyle w:val="af"/>
        <w:tabs>
          <w:tab w:val="left" w:pos="0"/>
          <w:tab w:val="left" w:pos="851"/>
          <w:tab w:val="left" w:pos="1134"/>
          <w:tab w:val="left" w:pos="1276"/>
        </w:tabs>
        <w:spacing w:beforeAutospacing="0" w:after="0" w:afterAutospacing="0" w:line="276" w:lineRule="auto"/>
        <w:ind w:firstLine="567"/>
      </w:pPr>
      <w:r>
        <w:t xml:space="preserve">1.5.1 </w:t>
      </w:r>
      <w:r w:rsidR="002B4BC5" w:rsidRPr="00F30717">
        <w:t>Согласно пп. 4.2 Свода правил СП 124.13330.2012 «Тепловые сети. Актуализированная редакция СниП 41-02-2003», потребители теплоты по надежности теплоснабжения подразделяются на три категории:</w:t>
      </w:r>
    </w:p>
    <w:p w:rsidR="002B4BC5" w:rsidRPr="00F30717" w:rsidRDefault="002B4BC5" w:rsidP="002B4BC5">
      <w:pPr>
        <w:pStyle w:val="a5"/>
        <w:tabs>
          <w:tab w:val="left" w:pos="851"/>
          <w:tab w:val="left" w:pos="993"/>
        </w:tabs>
        <w:spacing w:line="276" w:lineRule="auto"/>
        <w:ind w:left="0" w:firstLine="567"/>
        <w:jc w:val="both"/>
        <w:rPr>
          <w:sz w:val="24"/>
          <w:szCs w:val="24"/>
        </w:rPr>
      </w:pPr>
      <w:r w:rsidRPr="00F30717">
        <w:rPr>
          <w:sz w:val="24"/>
          <w:szCs w:val="24"/>
        </w:rPr>
        <w:t xml:space="preserve">- первая категория </w:t>
      </w:r>
      <w:r>
        <w:rPr>
          <w:sz w:val="24"/>
          <w:szCs w:val="24"/>
        </w:rPr>
        <w:t>–</w:t>
      </w:r>
      <w:r w:rsidRPr="00F30717">
        <w:rPr>
          <w:sz w:val="24"/>
          <w:szCs w:val="24"/>
        </w:rPr>
        <w:t xml:space="preserve"> потребители, не допускающие перерывов в подаче расчетного количества теплоты и снижения температуры воздуха в помещениях, ниже предусмотренных </w:t>
      </w:r>
      <w:hyperlink r:id="rId11" w:anchor="7D20K3" w:history="1">
        <w:r w:rsidRPr="00F30717">
          <w:rPr>
            <w:sz w:val="24"/>
            <w:szCs w:val="24"/>
          </w:rPr>
          <w:t>ГОСТ 30494</w:t>
        </w:r>
      </w:hyperlink>
      <w:r w:rsidRPr="00F30717">
        <w:rPr>
          <w:sz w:val="24"/>
          <w:szCs w:val="24"/>
        </w:rPr>
        <w:t xml:space="preserve"> «Здания жилые и общественные». </w:t>
      </w:r>
    </w:p>
    <w:p w:rsidR="002B4BC5" w:rsidRPr="00F30717" w:rsidRDefault="002B4BC5" w:rsidP="002B4BC5">
      <w:pPr>
        <w:pStyle w:val="a5"/>
        <w:tabs>
          <w:tab w:val="left" w:pos="851"/>
          <w:tab w:val="left" w:pos="993"/>
        </w:tabs>
        <w:spacing w:line="276" w:lineRule="auto"/>
        <w:ind w:left="0" w:firstLine="567"/>
        <w:jc w:val="both"/>
        <w:rPr>
          <w:sz w:val="24"/>
          <w:szCs w:val="24"/>
        </w:rPr>
      </w:pPr>
      <w:r w:rsidRPr="00F30717">
        <w:rPr>
          <w:sz w:val="24"/>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2B4BC5" w:rsidRPr="00F30717" w:rsidRDefault="002B4BC5" w:rsidP="002B4BC5">
      <w:pPr>
        <w:pStyle w:val="formattext"/>
        <w:spacing w:before="0" w:beforeAutospacing="0" w:after="0" w:afterAutospacing="0" w:line="276" w:lineRule="auto"/>
        <w:ind w:firstLine="567"/>
        <w:jc w:val="both"/>
        <w:textAlignment w:val="baseline"/>
        <w:rPr>
          <w:lang w:eastAsia="en-US"/>
        </w:rPr>
      </w:pPr>
      <w:r w:rsidRPr="00F30717">
        <w:t xml:space="preserve">- вторая категория </w:t>
      </w:r>
      <w:r w:rsidRPr="00F30717">
        <w:rPr>
          <w:lang w:eastAsia="en-US"/>
        </w:rPr>
        <w:t>потребители, допускающие снижение температуры в отапливаемых помещениях на период ликвидации аварии, но не более 54 ч: жилые и общественные здания до +12</w:t>
      </w:r>
      <w:proofErr w:type="gramStart"/>
      <w:r w:rsidRPr="00F30717">
        <w:rPr>
          <w:lang w:eastAsia="en-US"/>
        </w:rPr>
        <w:t xml:space="preserve"> °С</w:t>
      </w:r>
      <w:proofErr w:type="gramEnd"/>
      <w:r w:rsidRPr="00F30717">
        <w:rPr>
          <w:lang w:eastAsia="en-US"/>
        </w:rPr>
        <w:t>; промышленные здания до + 8 °С;</w:t>
      </w:r>
    </w:p>
    <w:p w:rsidR="002B4BC5" w:rsidRPr="00F30717" w:rsidRDefault="002B4BC5" w:rsidP="002B4BC5">
      <w:pPr>
        <w:pStyle w:val="a5"/>
        <w:tabs>
          <w:tab w:val="left" w:pos="851"/>
          <w:tab w:val="left" w:pos="993"/>
        </w:tabs>
        <w:spacing w:line="276" w:lineRule="auto"/>
        <w:ind w:left="0" w:firstLine="567"/>
        <w:jc w:val="both"/>
        <w:rPr>
          <w:sz w:val="24"/>
          <w:szCs w:val="24"/>
        </w:rPr>
      </w:pPr>
      <w:r w:rsidRPr="00F30717">
        <w:rPr>
          <w:sz w:val="24"/>
          <w:szCs w:val="24"/>
        </w:rPr>
        <w:t xml:space="preserve">- третья категория </w:t>
      </w:r>
      <w:r>
        <w:rPr>
          <w:sz w:val="24"/>
          <w:szCs w:val="24"/>
        </w:rPr>
        <w:t>–</w:t>
      </w:r>
      <w:r w:rsidRPr="00F30717">
        <w:rPr>
          <w:sz w:val="24"/>
          <w:szCs w:val="24"/>
        </w:rPr>
        <w:t xml:space="preserve"> остальные потребители.</w:t>
      </w:r>
    </w:p>
    <w:p w:rsidR="002B4BC5" w:rsidRPr="00F30717" w:rsidRDefault="007E528B" w:rsidP="007E528B">
      <w:pPr>
        <w:pStyle w:val="af"/>
        <w:tabs>
          <w:tab w:val="left" w:pos="0"/>
          <w:tab w:val="left" w:pos="851"/>
          <w:tab w:val="left" w:pos="1134"/>
          <w:tab w:val="left" w:pos="1276"/>
        </w:tabs>
        <w:spacing w:beforeAutospacing="0" w:after="0" w:afterAutospacing="0" w:line="276" w:lineRule="auto"/>
        <w:ind w:firstLine="567"/>
      </w:pPr>
      <w:r>
        <w:t xml:space="preserve">1.5.2 </w:t>
      </w:r>
      <w:r w:rsidR="002B4BC5" w:rsidRPr="00F30717">
        <w:t>Категория надежности теплоснабжения зависит от типа здания и его назначения.                     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w:t>
      </w:r>
    </w:p>
    <w:p w:rsidR="002B4BC5" w:rsidRPr="00F30717" w:rsidRDefault="007E528B" w:rsidP="007E528B">
      <w:pPr>
        <w:pStyle w:val="af"/>
        <w:tabs>
          <w:tab w:val="left" w:pos="0"/>
          <w:tab w:val="left" w:pos="709"/>
          <w:tab w:val="left" w:pos="1134"/>
          <w:tab w:val="left" w:pos="1276"/>
        </w:tabs>
        <w:spacing w:beforeAutospacing="0" w:after="0" w:afterAutospacing="0" w:line="276" w:lineRule="auto"/>
        <w:ind w:firstLine="567"/>
      </w:pPr>
      <w:r>
        <w:t>1.5.3</w:t>
      </w:r>
      <w:proofErr w:type="gramStart"/>
      <w:r>
        <w:t xml:space="preserve"> </w:t>
      </w:r>
      <w:r w:rsidR="002B4BC5" w:rsidRPr="00F30717">
        <w:t>П</w:t>
      </w:r>
      <w:proofErr w:type="gramEnd"/>
      <w:r w:rsidR="002B4BC5" w:rsidRPr="00F30717">
        <w:t>ри возникновении аварийных ситуаций на источнике тепловой энергии или                              в тепловых сетях в течение всего ремонтно-восстановительного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w:t>
      </w:r>
    </w:p>
    <w:p w:rsidR="002B4BC5" w:rsidRPr="00F30717" w:rsidRDefault="002B4BC5" w:rsidP="002B4BC5">
      <w:pPr>
        <w:spacing w:after="0" w:line="276" w:lineRule="auto"/>
        <w:ind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lastRenderedPageBreak/>
        <w:t xml:space="preserve">Перечень потребителей первой категории надежности в системах теплоснабжения на территории муниципального образования </w:t>
      </w:r>
      <w:r w:rsidRPr="007E1A1C">
        <w:rPr>
          <w:rFonts w:ascii="Times New Roman" w:hAnsi="Times New Roman" w:cs="Times New Roman"/>
          <w:sz w:val="24"/>
          <w:szCs w:val="24"/>
        </w:rPr>
        <w:t>Кежемский район</w:t>
      </w:r>
      <w:r>
        <w:rPr>
          <w:rFonts w:ascii="Times New Roman" w:hAnsi="Times New Roman" w:cs="Times New Roman"/>
          <w:sz w:val="24"/>
          <w:szCs w:val="24"/>
        </w:rPr>
        <w:t xml:space="preserve"> </w:t>
      </w:r>
      <w:r w:rsidRPr="00F30717">
        <w:rPr>
          <w:rFonts w:ascii="Times New Roman" w:hAnsi="Times New Roman" w:cs="Times New Roman"/>
          <w:sz w:val="24"/>
          <w:szCs w:val="24"/>
        </w:rPr>
        <w:t xml:space="preserve">с распределением их по источникам тепловой энергии представлен в таблице </w:t>
      </w:r>
      <w:r w:rsidRPr="00F30717">
        <w:rPr>
          <w:rFonts w:ascii="Times New Roman" w:hAnsi="Times New Roman" w:cs="Times New Roman"/>
          <w:sz w:val="24"/>
          <w:szCs w:val="24"/>
        </w:rPr>
        <w:fldChar w:fldCharType="begin"/>
      </w:r>
      <w:r w:rsidRPr="00F30717">
        <w:rPr>
          <w:rFonts w:ascii="Times New Roman" w:hAnsi="Times New Roman" w:cs="Times New Roman"/>
          <w:sz w:val="24"/>
          <w:szCs w:val="24"/>
        </w:rPr>
        <w:instrText xml:space="preserve"> REF _Ref190963330 \h  \* MERGEFORMAT </w:instrText>
      </w:r>
      <w:r w:rsidRPr="00F30717">
        <w:rPr>
          <w:rFonts w:ascii="Times New Roman" w:hAnsi="Times New Roman" w:cs="Times New Roman"/>
          <w:sz w:val="24"/>
          <w:szCs w:val="24"/>
        </w:rPr>
      </w:r>
      <w:r w:rsidRPr="00F30717">
        <w:rPr>
          <w:rFonts w:ascii="Times New Roman" w:hAnsi="Times New Roman" w:cs="Times New Roman"/>
          <w:sz w:val="24"/>
          <w:szCs w:val="24"/>
        </w:rPr>
        <w:fldChar w:fldCharType="separate"/>
      </w:r>
      <w:r w:rsidRPr="00F30717">
        <w:rPr>
          <w:rFonts w:ascii="Times New Roman" w:hAnsi="Times New Roman" w:cs="Times New Roman"/>
          <w:bCs/>
          <w:noProof/>
          <w:sz w:val="24"/>
          <w:szCs w:val="24"/>
        </w:rPr>
        <w:t>1.5</w:t>
      </w:r>
      <w:r w:rsidRPr="00F30717">
        <w:rPr>
          <w:rFonts w:ascii="Times New Roman" w:hAnsi="Times New Roman" w:cs="Times New Roman"/>
          <w:bCs/>
          <w:sz w:val="24"/>
          <w:szCs w:val="24"/>
        </w:rPr>
        <w:t>.</w:t>
      </w:r>
      <w:r w:rsidRPr="00F30717">
        <w:rPr>
          <w:rFonts w:ascii="Times New Roman" w:hAnsi="Times New Roman" w:cs="Times New Roman"/>
          <w:bCs/>
          <w:noProof/>
          <w:sz w:val="24"/>
          <w:szCs w:val="24"/>
        </w:rPr>
        <w:t>1</w:t>
      </w:r>
      <w:r w:rsidRPr="00F30717">
        <w:rPr>
          <w:rFonts w:ascii="Times New Roman" w:hAnsi="Times New Roman" w:cs="Times New Roman"/>
          <w:sz w:val="24"/>
          <w:szCs w:val="24"/>
        </w:rPr>
        <w:fldChar w:fldCharType="end"/>
      </w:r>
      <w:r w:rsidRPr="00F30717">
        <w:rPr>
          <w:rFonts w:ascii="Times New Roman" w:hAnsi="Times New Roman" w:cs="Times New Roman"/>
          <w:sz w:val="24"/>
          <w:szCs w:val="24"/>
        </w:rPr>
        <w:t>.</w:t>
      </w:r>
    </w:p>
    <w:p w:rsidR="002B4BC5" w:rsidRPr="00F30717" w:rsidRDefault="002B4BC5" w:rsidP="002B4BC5">
      <w:pPr>
        <w:pStyle w:val="a7"/>
        <w:keepNext/>
        <w:shd w:val="clear" w:color="auto" w:fill="auto"/>
        <w:spacing w:before="0" w:line="240" w:lineRule="auto"/>
        <w:ind w:right="0" w:firstLine="567"/>
        <w:jc w:val="both"/>
        <w:rPr>
          <w:rFonts w:cs="Times New Roman"/>
          <w:color w:val="auto"/>
          <w:sz w:val="24"/>
          <w:szCs w:val="24"/>
        </w:rPr>
      </w:pPr>
      <w:bookmarkStart w:id="47" w:name="_Ref190963330"/>
      <w:bookmarkStart w:id="48" w:name="_Toc191049791"/>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1.5</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1</w:t>
      </w:r>
      <w:r w:rsidRPr="00F30717">
        <w:rPr>
          <w:rFonts w:cs="Times New Roman"/>
          <w:b/>
          <w:bCs/>
          <w:noProof/>
          <w:color w:val="auto"/>
          <w:sz w:val="24"/>
          <w:szCs w:val="24"/>
        </w:rPr>
        <w:fldChar w:fldCharType="end"/>
      </w:r>
      <w:bookmarkEnd w:id="47"/>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Перечень потребителей первой категории надежности в системах теплоснабжения на территории муниципального образования </w:t>
      </w:r>
      <w:bookmarkEnd w:id="48"/>
      <w:r w:rsidRPr="007E1A1C">
        <w:rPr>
          <w:rFonts w:cs="Times New Roman"/>
          <w:color w:val="auto"/>
          <w:sz w:val="24"/>
          <w:szCs w:val="24"/>
          <w:lang w:eastAsia="en-US"/>
        </w:rPr>
        <w:t>Кежемский район</w:t>
      </w:r>
    </w:p>
    <w:tbl>
      <w:tblPr>
        <w:tblStyle w:val="afa"/>
        <w:tblW w:w="0" w:type="auto"/>
        <w:tblLook w:val="04A0" w:firstRow="1" w:lastRow="0" w:firstColumn="1" w:lastColumn="0" w:noHBand="0" w:noVBand="1"/>
      </w:tblPr>
      <w:tblGrid>
        <w:gridCol w:w="560"/>
        <w:gridCol w:w="3603"/>
        <w:gridCol w:w="5523"/>
      </w:tblGrid>
      <w:tr w:rsidR="002B4BC5" w:rsidRPr="00F30717" w:rsidTr="007E528B">
        <w:trPr>
          <w:tblHeader/>
        </w:trPr>
        <w:tc>
          <w:tcPr>
            <w:tcW w:w="0" w:type="auto"/>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sidRPr="00F30717">
              <w:rPr>
                <w:b/>
              </w:rPr>
              <w:t>№</w:t>
            </w:r>
          </w:p>
          <w:p w:rsidR="002B4BC5" w:rsidRPr="00F30717" w:rsidRDefault="002B4BC5" w:rsidP="007E528B">
            <w:pPr>
              <w:pStyle w:val="af"/>
              <w:tabs>
                <w:tab w:val="left" w:pos="423"/>
                <w:tab w:val="left" w:pos="742"/>
                <w:tab w:val="left" w:pos="888"/>
              </w:tabs>
              <w:spacing w:beforeAutospacing="0" w:afterAutospacing="0"/>
              <w:jc w:val="center"/>
              <w:rPr>
                <w:b/>
              </w:rPr>
            </w:pPr>
            <w:proofErr w:type="gramStart"/>
            <w:r w:rsidRPr="00F30717">
              <w:rPr>
                <w:b/>
              </w:rPr>
              <w:t>п</w:t>
            </w:r>
            <w:proofErr w:type="gramEnd"/>
            <w:r w:rsidRPr="00F30717">
              <w:rPr>
                <w:b/>
              </w:rPr>
              <w:t>/п</w:t>
            </w:r>
          </w:p>
        </w:tc>
        <w:tc>
          <w:tcPr>
            <w:tcW w:w="3603" w:type="dxa"/>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sidRPr="00F30717">
              <w:rPr>
                <w:b/>
              </w:rPr>
              <w:t>Наименование, адрес потребителя (населенный пункт, улица, номер)</w:t>
            </w:r>
          </w:p>
        </w:tc>
        <w:tc>
          <w:tcPr>
            <w:tcW w:w="5523" w:type="dxa"/>
            <w:vAlign w:val="center"/>
          </w:tcPr>
          <w:p w:rsidR="002B4BC5" w:rsidRPr="00F30717" w:rsidRDefault="002B4BC5" w:rsidP="007E528B">
            <w:pPr>
              <w:pStyle w:val="af"/>
              <w:tabs>
                <w:tab w:val="left" w:pos="423"/>
                <w:tab w:val="left" w:pos="742"/>
                <w:tab w:val="left" w:pos="888"/>
              </w:tabs>
              <w:spacing w:beforeAutospacing="0" w:afterAutospacing="0"/>
              <w:jc w:val="center"/>
              <w:rPr>
                <w:b/>
              </w:rPr>
            </w:pPr>
            <w:r w:rsidRPr="00F30717">
              <w:rPr>
                <w:b/>
              </w:rPr>
              <w:t>Наименование источника тепловой энергии (ЦТП, НС) к которому подключен потребитель, эксплуатирующая организация</w:t>
            </w:r>
          </w:p>
        </w:tc>
      </w:tr>
      <w:tr w:rsidR="002B4BC5" w:rsidRPr="00F30717" w:rsidTr="007E528B">
        <w:tc>
          <w:tcPr>
            <w:tcW w:w="0" w:type="auto"/>
            <w:vAlign w:val="center"/>
          </w:tcPr>
          <w:p w:rsidR="002B4BC5" w:rsidRPr="00F30717" w:rsidRDefault="007E528B" w:rsidP="007E528B">
            <w:pPr>
              <w:pStyle w:val="af"/>
              <w:tabs>
                <w:tab w:val="left" w:pos="423"/>
                <w:tab w:val="left" w:pos="742"/>
                <w:tab w:val="left" w:pos="888"/>
              </w:tabs>
              <w:spacing w:beforeAutospacing="0" w:afterAutospacing="0"/>
              <w:jc w:val="center"/>
              <w:rPr>
                <w:rFonts w:eastAsia="Calibri"/>
              </w:rPr>
            </w:pPr>
            <w:r>
              <w:rPr>
                <w:rFonts w:eastAsia="Calibri"/>
              </w:rPr>
              <w:t>1</w:t>
            </w:r>
          </w:p>
        </w:tc>
        <w:tc>
          <w:tcPr>
            <w:tcW w:w="3603" w:type="dxa"/>
            <w:vAlign w:val="center"/>
          </w:tcPr>
          <w:p w:rsidR="002B4BC5" w:rsidRPr="00587B0A" w:rsidRDefault="002B4BC5" w:rsidP="007E528B">
            <w:pPr>
              <w:pStyle w:val="af"/>
              <w:tabs>
                <w:tab w:val="left" w:pos="423"/>
                <w:tab w:val="left" w:pos="742"/>
                <w:tab w:val="left" w:pos="888"/>
              </w:tabs>
              <w:spacing w:beforeAutospacing="0" w:afterAutospacing="0"/>
            </w:pPr>
            <w:r w:rsidRPr="00587B0A">
              <w:t>КГБУЗ Кежемская РБ «Стационар»</w:t>
            </w:r>
            <w:r>
              <w:t xml:space="preserve">, </w:t>
            </w:r>
            <w:r>
              <w:rPr>
                <w:iCs/>
              </w:rPr>
              <w:t>г. Кодинск, ул. Колесниченко, д.15</w:t>
            </w:r>
          </w:p>
        </w:tc>
        <w:tc>
          <w:tcPr>
            <w:tcW w:w="5523" w:type="dxa"/>
            <w:vAlign w:val="center"/>
          </w:tcPr>
          <w:p w:rsidR="002B4BC5" w:rsidRPr="00993DA4"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w:t>
            </w:r>
            <w:r>
              <w:t>,</w:t>
            </w:r>
            <w:r w:rsidRPr="00993DA4">
              <w:t xml:space="preserve"> АФ АО «КрасЭко»</w:t>
            </w:r>
          </w:p>
        </w:tc>
      </w:tr>
      <w:tr w:rsidR="002B4BC5" w:rsidRPr="00F30717" w:rsidTr="007E528B">
        <w:tc>
          <w:tcPr>
            <w:tcW w:w="0" w:type="auto"/>
            <w:vAlign w:val="center"/>
          </w:tcPr>
          <w:p w:rsidR="002B4BC5" w:rsidRPr="00F30717" w:rsidRDefault="007E528B" w:rsidP="007E528B">
            <w:pPr>
              <w:pStyle w:val="af"/>
              <w:tabs>
                <w:tab w:val="left" w:pos="423"/>
                <w:tab w:val="left" w:pos="742"/>
                <w:tab w:val="left" w:pos="888"/>
              </w:tabs>
              <w:spacing w:beforeAutospacing="0" w:afterAutospacing="0"/>
              <w:jc w:val="center"/>
              <w:rPr>
                <w:rFonts w:eastAsia="Calibri"/>
              </w:rPr>
            </w:pPr>
            <w:r>
              <w:rPr>
                <w:rFonts w:eastAsia="Calibri"/>
              </w:rPr>
              <w:t>2</w:t>
            </w:r>
          </w:p>
        </w:tc>
        <w:tc>
          <w:tcPr>
            <w:tcW w:w="3603" w:type="dxa"/>
            <w:vAlign w:val="center"/>
          </w:tcPr>
          <w:p w:rsidR="002B4BC5" w:rsidRPr="00587B0A" w:rsidRDefault="002B4BC5" w:rsidP="007E528B">
            <w:pPr>
              <w:pStyle w:val="af"/>
              <w:tabs>
                <w:tab w:val="left" w:pos="423"/>
                <w:tab w:val="left" w:pos="742"/>
                <w:tab w:val="left" w:pos="888"/>
              </w:tabs>
              <w:spacing w:beforeAutospacing="0" w:afterAutospacing="0"/>
            </w:pPr>
            <w:r w:rsidRPr="00587B0A">
              <w:t xml:space="preserve">КГБУЗ Кежемская РБ </w:t>
            </w:r>
            <w:r w:rsidRPr="00587B0A">
              <w:rPr>
                <w:color w:val="A6A6A6"/>
              </w:rPr>
              <w:t xml:space="preserve"> </w:t>
            </w:r>
            <w:r w:rsidRPr="00587B0A">
              <w:rPr>
                <w:color w:val="000000"/>
              </w:rPr>
              <w:t>«Лечебный корпус на 72 койки с приемным отделением»</w:t>
            </w:r>
            <w:r>
              <w:rPr>
                <w:color w:val="000000"/>
              </w:rPr>
              <w:t xml:space="preserve">, </w:t>
            </w:r>
            <w:r>
              <w:rPr>
                <w:iCs/>
              </w:rPr>
              <w:t>г. Кодинск, ул. Колесниченко, д.15/2</w:t>
            </w:r>
          </w:p>
        </w:tc>
        <w:tc>
          <w:tcPr>
            <w:tcW w:w="5523" w:type="dxa"/>
            <w:vAlign w:val="center"/>
          </w:tcPr>
          <w:p w:rsidR="002B4BC5" w:rsidRPr="00993DA4" w:rsidRDefault="002B4BC5" w:rsidP="007E528B">
            <w:pPr>
              <w:pStyle w:val="af"/>
              <w:tabs>
                <w:tab w:val="left" w:pos="423"/>
                <w:tab w:val="left" w:pos="742"/>
                <w:tab w:val="left" w:pos="888"/>
              </w:tabs>
              <w:spacing w:beforeAutospacing="0" w:afterAutospacing="0"/>
              <w:jc w:val="center"/>
            </w:pPr>
            <w:r w:rsidRPr="00993DA4">
              <w:t>Котельная «Центральная»/Биокотельная</w:t>
            </w:r>
            <w:r>
              <w:t>,</w:t>
            </w:r>
            <w:r w:rsidRPr="00993DA4">
              <w:t xml:space="preserve"> АФ АО «КрасЭко»</w:t>
            </w:r>
          </w:p>
        </w:tc>
      </w:tr>
    </w:tbl>
    <w:p w:rsidR="002B4BC5" w:rsidRPr="00F30717" w:rsidRDefault="002B4BC5" w:rsidP="002B4BC5">
      <w:pPr>
        <w:pStyle w:val="af"/>
        <w:tabs>
          <w:tab w:val="left" w:pos="1134"/>
        </w:tabs>
        <w:spacing w:beforeAutospacing="0" w:after="0" w:afterAutospacing="0"/>
        <w:ind w:left="567"/>
      </w:pPr>
    </w:p>
    <w:p w:rsidR="002B4BC5" w:rsidRPr="00F94C38" w:rsidRDefault="007E528B" w:rsidP="007E528B">
      <w:pPr>
        <w:pStyle w:val="1"/>
        <w:tabs>
          <w:tab w:val="left" w:pos="567"/>
          <w:tab w:val="left" w:pos="993"/>
          <w:tab w:val="left" w:pos="4781"/>
        </w:tabs>
        <w:ind w:left="283"/>
        <w:jc w:val="both"/>
        <w:rPr>
          <w:sz w:val="24"/>
          <w:szCs w:val="24"/>
        </w:rPr>
      </w:pPr>
      <w:bookmarkStart w:id="49" w:name="_Toc191054535"/>
      <w:r>
        <w:rPr>
          <w:sz w:val="24"/>
          <w:szCs w:val="24"/>
        </w:rPr>
        <w:t xml:space="preserve">1.6 </w:t>
      </w:r>
      <w:r w:rsidR="002B4BC5" w:rsidRPr="00F94C38">
        <w:rPr>
          <w:sz w:val="24"/>
          <w:szCs w:val="24"/>
        </w:rPr>
        <w:t>Сведения о местных (стационарных, мобильных) источниках тепловой энергии               на территории муниципального образования</w:t>
      </w:r>
      <w:bookmarkEnd w:id="49"/>
    </w:p>
    <w:p w:rsidR="002B4BC5" w:rsidRPr="00F94C38" w:rsidRDefault="007E528B" w:rsidP="007E528B">
      <w:pPr>
        <w:pStyle w:val="af"/>
        <w:tabs>
          <w:tab w:val="left" w:pos="0"/>
          <w:tab w:val="left" w:pos="709"/>
          <w:tab w:val="left" w:pos="1134"/>
          <w:tab w:val="left" w:pos="1276"/>
        </w:tabs>
        <w:spacing w:beforeAutospacing="0" w:after="0" w:afterAutospacing="0" w:line="276" w:lineRule="auto"/>
        <w:ind w:firstLine="567"/>
      </w:pPr>
      <w:r>
        <w:t>1.6.1</w:t>
      </w:r>
      <w:proofErr w:type="gramStart"/>
      <w:r>
        <w:t xml:space="preserve"> </w:t>
      </w:r>
      <w:r w:rsidR="002B4BC5" w:rsidRPr="00F94C38">
        <w:t>П</w:t>
      </w:r>
      <w:proofErr w:type="gramEnd"/>
      <w:r w:rsidR="002B4BC5" w:rsidRPr="00F94C38">
        <w:t xml:space="preserve">ри наличии в зоне отключения теплоснабжения потребителей первой категории надежности для которых не допускается перерывов в подаче расчетного количества теплоты                     и снижения температуры воздуха в помещениях, ниже предусмотренных ГОСТ 30494 «Здания жилые и общественные» и при отсутствии возможности резервирования теплоснабжения таких потребителей от нескольких независимых стационарных источников тепловой энергии или тепловых сетей, собственникам зданий (потребителям) на территории муниципального образования </w:t>
      </w:r>
      <w:r w:rsidR="002B4BC5" w:rsidRPr="00F94C38">
        <w:rPr>
          <w:lang w:eastAsia="en-US"/>
        </w:rPr>
        <w:t>Кежемский район</w:t>
      </w:r>
      <w:r w:rsidR="002B4BC5" w:rsidRPr="00F94C38">
        <w:t xml:space="preserve"> предусмотрены местные резервные источники тепловой энергии (стационарные или мобильные).</w:t>
      </w:r>
    </w:p>
    <w:p w:rsidR="002B4BC5" w:rsidRPr="00F94C38" w:rsidRDefault="007E528B" w:rsidP="007E528B">
      <w:pPr>
        <w:pStyle w:val="af"/>
        <w:tabs>
          <w:tab w:val="left" w:pos="0"/>
          <w:tab w:val="left" w:pos="851"/>
          <w:tab w:val="left" w:pos="1134"/>
          <w:tab w:val="left" w:pos="1276"/>
        </w:tabs>
        <w:spacing w:beforeAutospacing="0" w:after="0" w:afterAutospacing="0" w:line="276" w:lineRule="auto"/>
        <w:ind w:firstLine="567"/>
      </w:pPr>
      <w:r>
        <w:t>1.6.2</w:t>
      </w:r>
      <w:proofErr w:type="gramStart"/>
      <w:r>
        <w:t xml:space="preserve"> </w:t>
      </w:r>
      <w:r w:rsidR="002B4BC5" w:rsidRPr="00F94C38">
        <w:t>В</w:t>
      </w:r>
      <w:proofErr w:type="gramEnd"/>
      <w:r w:rsidR="002B4BC5" w:rsidRPr="00F94C38">
        <w:t xml:space="preserve"> случае возникновения аварийной ситуации в теплоснабжении у потребителей первой категории местные резервные источники тепловой энергии подключаются к тепловой сети за 2-3 часа и начинают подавать тепло в здания.</w:t>
      </w:r>
    </w:p>
    <w:p w:rsidR="002B4BC5" w:rsidRPr="00F94C38" w:rsidRDefault="002B4BC5" w:rsidP="002B4BC5">
      <w:pPr>
        <w:pStyle w:val="af"/>
        <w:tabs>
          <w:tab w:val="left" w:pos="709"/>
          <w:tab w:val="left" w:pos="851"/>
          <w:tab w:val="left" w:pos="1134"/>
          <w:tab w:val="left" w:pos="1276"/>
        </w:tabs>
        <w:spacing w:beforeAutospacing="0" w:after="0" w:afterAutospacing="0" w:line="276" w:lineRule="auto"/>
        <w:ind w:firstLine="567"/>
      </w:pPr>
      <w:r w:rsidRPr="00F94C38">
        <w:t xml:space="preserve">Сведения о местных резервных источниках на территории муниципального образования </w:t>
      </w:r>
      <w:r w:rsidRPr="00F94C38">
        <w:rPr>
          <w:lang w:eastAsia="en-US"/>
        </w:rPr>
        <w:t>Кежемский район</w:t>
      </w:r>
      <w:r w:rsidRPr="00F94C38">
        <w:rPr>
          <w:i/>
          <w:lang w:eastAsia="en-US"/>
        </w:rPr>
        <w:t xml:space="preserve"> </w:t>
      </w:r>
      <w:r w:rsidRPr="00F94C38">
        <w:t>представлено в таблице</w:t>
      </w:r>
      <w:r w:rsidRPr="00F94C38">
        <w:fldChar w:fldCharType="begin"/>
      </w:r>
      <w:r w:rsidRPr="00F94C38">
        <w:instrText xml:space="preserve"> REF _Ref190963381 \h  \* MERGEFORMAT </w:instrText>
      </w:r>
      <w:r w:rsidRPr="00F94C38">
        <w:fldChar w:fldCharType="separate"/>
      </w:r>
      <w:r w:rsidRPr="00F94C38">
        <w:rPr>
          <w:bCs/>
        </w:rPr>
        <w:t xml:space="preserve"> </w:t>
      </w:r>
      <w:r w:rsidRPr="00F94C38">
        <w:rPr>
          <w:bCs/>
          <w:noProof/>
        </w:rPr>
        <w:t>1.</w:t>
      </w:r>
      <w:r w:rsidR="007E528B">
        <w:rPr>
          <w:bCs/>
          <w:noProof/>
        </w:rPr>
        <w:t>6</w:t>
      </w:r>
      <w:r w:rsidRPr="00F94C38">
        <w:rPr>
          <w:bCs/>
        </w:rPr>
        <w:t>.</w:t>
      </w:r>
      <w:r w:rsidRPr="00F94C38">
        <w:rPr>
          <w:bCs/>
          <w:noProof/>
        </w:rPr>
        <w:t>1</w:t>
      </w:r>
      <w:r w:rsidRPr="00F94C38">
        <w:fldChar w:fldCharType="end"/>
      </w:r>
      <w:r w:rsidRPr="00F94C38">
        <w:t>.</w:t>
      </w:r>
    </w:p>
    <w:p w:rsidR="002B4BC5" w:rsidRPr="00F94C38" w:rsidRDefault="002B4BC5" w:rsidP="002B4BC5">
      <w:pPr>
        <w:pStyle w:val="a7"/>
        <w:keepNext/>
        <w:shd w:val="clear" w:color="auto" w:fill="auto"/>
        <w:spacing w:before="0" w:line="240" w:lineRule="auto"/>
        <w:ind w:right="0" w:firstLine="567"/>
        <w:jc w:val="both"/>
        <w:rPr>
          <w:rFonts w:cs="Times New Roman"/>
          <w:i/>
          <w:color w:val="auto"/>
          <w:sz w:val="24"/>
          <w:szCs w:val="24"/>
          <w:lang w:eastAsia="en-US"/>
        </w:rPr>
      </w:pPr>
      <w:bookmarkStart w:id="50" w:name="_Ref190963381"/>
      <w:bookmarkStart w:id="51" w:name="_Toc191049792"/>
      <w:r w:rsidRPr="00F94C38">
        <w:rPr>
          <w:rFonts w:cs="Times New Roman"/>
          <w:b/>
          <w:bCs/>
          <w:color w:val="auto"/>
          <w:sz w:val="24"/>
          <w:szCs w:val="24"/>
        </w:rPr>
        <w:t xml:space="preserve">Таблица </w:t>
      </w:r>
      <w:r w:rsidR="007E528B">
        <w:rPr>
          <w:rFonts w:cs="Times New Roman"/>
          <w:b/>
          <w:bCs/>
          <w:noProof/>
          <w:color w:val="auto"/>
          <w:sz w:val="24"/>
          <w:szCs w:val="24"/>
        </w:rPr>
        <w:t>1.6</w:t>
      </w:r>
      <w:r w:rsidRPr="00F94C38">
        <w:rPr>
          <w:rFonts w:cs="Times New Roman"/>
          <w:b/>
          <w:bCs/>
          <w:color w:val="auto"/>
          <w:sz w:val="24"/>
          <w:szCs w:val="24"/>
        </w:rPr>
        <w:t>.</w:t>
      </w:r>
      <w:r w:rsidRPr="00F94C38">
        <w:rPr>
          <w:rFonts w:cs="Times New Roman"/>
          <w:b/>
          <w:bCs/>
          <w:noProof/>
          <w:color w:val="auto"/>
          <w:sz w:val="24"/>
          <w:szCs w:val="24"/>
        </w:rPr>
        <w:fldChar w:fldCharType="begin"/>
      </w:r>
      <w:r w:rsidRPr="00F94C38">
        <w:rPr>
          <w:rFonts w:cs="Times New Roman"/>
          <w:b/>
          <w:bCs/>
          <w:noProof/>
          <w:color w:val="auto"/>
          <w:sz w:val="24"/>
          <w:szCs w:val="24"/>
        </w:rPr>
        <w:instrText xml:space="preserve"> SEQ Таблица \* ARABIC \s 1 </w:instrText>
      </w:r>
      <w:r w:rsidRPr="00F94C38">
        <w:rPr>
          <w:rFonts w:cs="Times New Roman"/>
          <w:b/>
          <w:bCs/>
          <w:noProof/>
          <w:color w:val="auto"/>
          <w:sz w:val="24"/>
          <w:szCs w:val="24"/>
        </w:rPr>
        <w:fldChar w:fldCharType="separate"/>
      </w:r>
      <w:r w:rsidRPr="00F94C38">
        <w:rPr>
          <w:rFonts w:cs="Times New Roman"/>
          <w:b/>
          <w:bCs/>
          <w:noProof/>
          <w:color w:val="auto"/>
          <w:sz w:val="24"/>
          <w:szCs w:val="24"/>
        </w:rPr>
        <w:t>1</w:t>
      </w:r>
      <w:r w:rsidRPr="00F94C38">
        <w:rPr>
          <w:rFonts w:cs="Times New Roman"/>
          <w:b/>
          <w:bCs/>
          <w:noProof/>
          <w:color w:val="auto"/>
          <w:sz w:val="24"/>
          <w:szCs w:val="24"/>
        </w:rPr>
        <w:fldChar w:fldCharType="end"/>
      </w:r>
      <w:bookmarkEnd w:id="50"/>
      <w:r w:rsidRPr="00F94C38">
        <w:rPr>
          <w:rFonts w:cs="Times New Roman"/>
          <w:color w:val="auto"/>
          <w:sz w:val="24"/>
          <w:szCs w:val="24"/>
        </w:rPr>
        <w:t xml:space="preserve"> – Сведения о местных резер</w:t>
      </w:r>
      <w:r w:rsidR="007E528B">
        <w:rPr>
          <w:rFonts w:cs="Times New Roman"/>
          <w:color w:val="auto"/>
          <w:sz w:val="24"/>
          <w:szCs w:val="24"/>
        </w:rPr>
        <w:t xml:space="preserve">вных источниках потребителей первой категории </w:t>
      </w:r>
      <w:r w:rsidRPr="00F94C38">
        <w:rPr>
          <w:rFonts w:cs="Times New Roman"/>
          <w:color w:val="auto"/>
          <w:sz w:val="24"/>
          <w:szCs w:val="24"/>
        </w:rPr>
        <w:t xml:space="preserve">на территории муниципального образования </w:t>
      </w:r>
      <w:bookmarkEnd w:id="51"/>
      <w:r w:rsidRPr="00F94C38">
        <w:rPr>
          <w:rFonts w:cs="Times New Roman"/>
          <w:color w:val="auto"/>
          <w:sz w:val="24"/>
          <w:szCs w:val="24"/>
          <w:lang w:eastAsia="en-US"/>
        </w:rPr>
        <w:t>Кежемский район</w:t>
      </w:r>
      <w:r w:rsidRPr="00F94C38">
        <w:rPr>
          <w:rFonts w:cs="Times New Roman"/>
          <w:i/>
          <w:color w:val="auto"/>
          <w:sz w:val="24"/>
          <w:szCs w:val="24"/>
          <w:lang w:eastAsia="en-US"/>
        </w:rPr>
        <w:t xml:space="preserve"> </w:t>
      </w:r>
    </w:p>
    <w:tbl>
      <w:tblPr>
        <w:tblStyle w:val="afa"/>
        <w:tblW w:w="0" w:type="auto"/>
        <w:tblLook w:val="04A0" w:firstRow="1" w:lastRow="0" w:firstColumn="1" w:lastColumn="0" w:noHBand="0" w:noVBand="1"/>
      </w:tblPr>
      <w:tblGrid>
        <w:gridCol w:w="560"/>
        <w:gridCol w:w="3603"/>
        <w:gridCol w:w="5523"/>
      </w:tblGrid>
      <w:tr w:rsidR="002B4BC5" w:rsidRPr="00F94C38" w:rsidTr="007E528B">
        <w:tc>
          <w:tcPr>
            <w:tcW w:w="0" w:type="auto"/>
            <w:vAlign w:val="center"/>
          </w:tcPr>
          <w:p w:rsidR="002B4BC5" w:rsidRPr="00F94C38" w:rsidRDefault="002B4BC5" w:rsidP="007E528B">
            <w:pPr>
              <w:pStyle w:val="af"/>
              <w:tabs>
                <w:tab w:val="left" w:pos="423"/>
                <w:tab w:val="left" w:pos="742"/>
                <w:tab w:val="left" w:pos="888"/>
              </w:tabs>
              <w:spacing w:beforeAutospacing="0" w:afterAutospacing="0"/>
              <w:jc w:val="center"/>
              <w:rPr>
                <w:b/>
              </w:rPr>
            </w:pPr>
            <w:r w:rsidRPr="00F94C38">
              <w:rPr>
                <w:b/>
              </w:rPr>
              <w:t>№</w:t>
            </w:r>
          </w:p>
          <w:p w:rsidR="002B4BC5" w:rsidRPr="00F94C38" w:rsidRDefault="002B4BC5" w:rsidP="007E528B">
            <w:pPr>
              <w:pStyle w:val="af"/>
              <w:tabs>
                <w:tab w:val="left" w:pos="423"/>
                <w:tab w:val="left" w:pos="742"/>
                <w:tab w:val="left" w:pos="888"/>
              </w:tabs>
              <w:spacing w:beforeAutospacing="0" w:afterAutospacing="0"/>
              <w:jc w:val="center"/>
              <w:rPr>
                <w:b/>
              </w:rPr>
            </w:pPr>
            <w:proofErr w:type="gramStart"/>
            <w:r w:rsidRPr="00F94C38">
              <w:rPr>
                <w:b/>
              </w:rPr>
              <w:t>п</w:t>
            </w:r>
            <w:proofErr w:type="gramEnd"/>
            <w:r w:rsidRPr="00F94C38">
              <w:rPr>
                <w:b/>
              </w:rPr>
              <w:t>/п</w:t>
            </w:r>
          </w:p>
        </w:tc>
        <w:tc>
          <w:tcPr>
            <w:tcW w:w="3603" w:type="dxa"/>
            <w:vAlign w:val="center"/>
          </w:tcPr>
          <w:p w:rsidR="002B4BC5" w:rsidRPr="00F94C38" w:rsidRDefault="002B4BC5" w:rsidP="007E528B">
            <w:pPr>
              <w:pStyle w:val="af"/>
              <w:tabs>
                <w:tab w:val="left" w:pos="423"/>
                <w:tab w:val="left" w:pos="742"/>
                <w:tab w:val="left" w:pos="888"/>
              </w:tabs>
              <w:spacing w:beforeAutospacing="0" w:afterAutospacing="0"/>
              <w:jc w:val="center"/>
              <w:rPr>
                <w:b/>
              </w:rPr>
            </w:pPr>
            <w:r w:rsidRPr="00F94C38">
              <w:rPr>
                <w:b/>
              </w:rPr>
              <w:t>Наименование, адрес потребителя (населенный пункт, улица, номер)</w:t>
            </w:r>
          </w:p>
        </w:tc>
        <w:tc>
          <w:tcPr>
            <w:tcW w:w="5523" w:type="dxa"/>
            <w:vAlign w:val="center"/>
          </w:tcPr>
          <w:p w:rsidR="002B4BC5" w:rsidRPr="00F94C38" w:rsidRDefault="002B4BC5" w:rsidP="007E528B">
            <w:pPr>
              <w:pStyle w:val="af"/>
              <w:tabs>
                <w:tab w:val="left" w:pos="423"/>
                <w:tab w:val="left" w:pos="742"/>
                <w:tab w:val="left" w:pos="888"/>
              </w:tabs>
              <w:spacing w:beforeAutospacing="0" w:afterAutospacing="0"/>
              <w:jc w:val="center"/>
              <w:rPr>
                <w:b/>
              </w:rPr>
            </w:pPr>
            <w:r w:rsidRPr="00F94C38">
              <w:rPr>
                <w:b/>
              </w:rPr>
              <w:t>Сведения о типе (модели) местного источника тепловой энергии, мощность (кВт), эксплуатирующая организация</w:t>
            </w:r>
          </w:p>
        </w:tc>
      </w:tr>
      <w:tr w:rsidR="002B4BC5" w:rsidRPr="00F94C38" w:rsidTr="007E528B">
        <w:tc>
          <w:tcPr>
            <w:tcW w:w="0" w:type="auto"/>
            <w:vAlign w:val="center"/>
          </w:tcPr>
          <w:p w:rsidR="002B4BC5" w:rsidRPr="00F94C38" w:rsidRDefault="007E528B" w:rsidP="007E528B">
            <w:pPr>
              <w:pStyle w:val="af"/>
              <w:tabs>
                <w:tab w:val="left" w:pos="423"/>
                <w:tab w:val="left" w:pos="742"/>
                <w:tab w:val="left" w:pos="888"/>
              </w:tabs>
              <w:spacing w:beforeAutospacing="0" w:afterAutospacing="0"/>
              <w:jc w:val="center"/>
              <w:rPr>
                <w:rFonts w:eastAsia="Calibri"/>
              </w:rPr>
            </w:pPr>
            <w:r>
              <w:rPr>
                <w:rFonts w:eastAsia="Calibri"/>
              </w:rPr>
              <w:t>1</w:t>
            </w:r>
          </w:p>
        </w:tc>
        <w:tc>
          <w:tcPr>
            <w:tcW w:w="3603" w:type="dxa"/>
            <w:vAlign w:val="center"/>
          </w:tcPr>
          <w:p w:rsidR="002B4BC5" w:rsidRPr="00F94C38" w:rsidRDefault="002B4BC5" w:rsidP="007E528B">
            <w:pPr>
              <w:pStyle w:val="af"/>
              <w:tabs>
                <w:tab w:val="left" w:pos="423"/>
                <w:tab w:val="left" w:pos="742"/>
                <w:tab w:val="left" w:pos="888"/>
              </w:tabs>
              <w:spacing w:beforeAutospacing="0" w:afterAutospacing="0"/>
            </w:pPr>
            <w:r w:rsidRPr="00F94C38">
              <w:t xml:space="preserve">КГБУЗ Кежемская РБ «Стационар», </w:t>
            </w:r>
            <w:r w:rsidRPr="00F94C38">
              <w:rPr>
                <w:iCs/>
              </w:rPr>
              <w:t>г. Кодинск, ул. Колесниченко, д.15</w:t>
            </w:r>
          </w:p>
        </w:tc>
        <w:tc>
          <w:tcPr>
            <w:tcW w:w="5523" w:type="dxa"/>
            <w:vAlign w:val="center"/>
          </w:tcPr>
          <w:p w:rsidR="002B4BC5" w:rsidRPr="00F94C38" w:rsidRDefault="007E528B" w:rsidP="007E528B">
            <w:pPr>
              <w:pStyle w:val="af"/>
              <w:tabs>
                <w:tab w:val="left" w:pos="423"/>
                <w:tab w:val="left" w:pos="742"/>
                <w:tab w:val="left" w:pos="888"/>
              </w:tabs>
              <w:spacing w:beforeAutospacing="0" w:afterAutospacing="0"/>
              <w:jc w:val="center"/>
            </w:pPr>
            <w:r>
              <w:t>ДЭС 100</w:t>
            </w:r>
          </w:p>
        </w:tc>
      </w:tr>
      <w:tr w:rsidR="002B4BC5" w:rsidRPr="00F94C38" w:rsidTr="007E528B">
        <w:tc>
          <w:tcPr>
            <w:tcW w:w="0" w:type="auto"/>
            <w:vAlign w:val="center"/>
          </w:tcPr>
          <w:p w:rsidR="002B4BC5" w:rsidRPr="00F94C38" w:rsidRDefault="007E528B" w:rsidP="007E528B">
            <w:pPr>
              <w:pStyle w:val="af"/>
              <w:tabs>
                <w:tab w:val="left" w:pos="423"/>
                <w:tab w:val="left" w:pos="742"/>
                <w:tab w:val="left" w:pos="888"/>
              </w:tabs>
              <w:spacing w:beforeAutospacing="0" w:afterAutospacing="0"/>
              <w:jc w:val="center"/>
              <w:rPr>
                <w:rFonts w:eastAsia="Calibri"/>
              </w:rPr>
            </w:pPr>
            <w:r>
              <w:rPr>
                <w:rFonts w:eastAsia="Calibri"/>
              </w:rPr>
              <w:t>2</w:t>
            </w:r>
          </w:p>
        </w:tc>
        <w:tc>
          <w:tcPr>
            <w:tcW w:w="3603" w:type="dxa"/>
            <w:vAlign w:val="center"/>
          </w:tcPr>
          <w:p w:rsidR="002B4BC5" w:rsidRPr="00F94C38" w:rsidRDefault="002B4BC5" w:rsidP="007E528B">
            <w:pPr>
              <w:pStyle w:val="af"/>
              <w:tabs>
                <w:tab w:val="left" w:pos="423"/>
                <w:tab w:val="left" w:pos="742"/>
                <w:tab w:val="left" w:pos="888"/>
              </w:tabs>
              <w:spacing w:beforeAutospacing="0" w:afterAutospacing="0"/>
            </w:pPr>
            <w:r w:rsidRPr="00F94C38">
              <w:t xml:space="preserve">КГБУЗ Кежемская РБ </w:t>
            </w:r>
            <w:r w:rsidRPr="00F94C38">
              <w:rPr>
                <w:color w:val="A6A6A6"/>
              </w:rPr>
              <w:t xml:space="preserve"> </w:t>
            </w:r>
            <w:r w:rsidRPr="00F94C38">
              <w:rPr>
                <w:color w:val="000000"/>
              </w:rPr>
              <w:t xml:space="preserve">«Лечебный корпус на 72 койки с приемным отделением», </w:t>
            </w:r>
            <w:r w:rsidRPr="00F94C38">
              <w:rPr>
                <w:iCs/>
              </w:rPr>
              <w:t xml:space="preserve">г. Кодинск, ул. Колесниченко, </w:t>
            </w:r>
            <w:r w:rsidRPr="00F94C38">
              <w:rPr>
                <w:iCs/>
              </w:rPr>
              <w:lastRenderedPageBreak/>
              <w:t>д.15/2</w:t>
            </w:r>
          </w:p>
        </w:tc>
        <w:tc>
          <w:tcPr>
            <w:tcW w:w="5523" w:type="dxa"/>
            <w:vAlign w:val="center"/>
          </w:tcPr>
          <w:p w:rsidR="002B4BC5" w:rsidRPr="00F94C38" w:rsidRDefault="007E528B" w:rsidP="007E528B">
            <w:pPr>
              <w:pStyle w:val="af"/>
              <w:tabs>
                <w:tab w:val="left" w:pos="423"/>
                <w:tab w:val="left" w:pos="742"/>
                <w:tab w:val="left" w:pos="888"/>
              </w:tabs>
              <w:spacing w:beforeAutospacing="0" w:afterAutospacing="0"/>
              <w:jc w:val="center"/>
            </w:pPr>
            <w:r>
              <w:lastRenderedPageBreak/>
              <w:t>ДЭС 100</w:t>
            </w:r>
          </w:p>
        </w:tc>
      </w:tr>
    </w:tbl>
    <w:p w:rsidR="002B4BC5" w:rsidRPr="00F30717" w:rsidRDefault="002B4BC5" w:rsidP="002B4BC5">
      <w:pPr>
        <w:rPr>
          <w:rFonts w:ascii="Times New Roman" w:hAnsi="Times New Roman" w:cs="Times New Roman"/>
          <w:sz w:val="24"/>
          <w:szCs w:val="24"/>
        </w:rPr>
      </w:pPr>
    </w:p>
    <w:p w:rsidR="002B4BC5" w:rsidRPr="00F30717" w:rsidRDefault="002B4BC5" w:rsidP="00AC4B79">
      <w:pPr>
        <w:pStyle w:val="1"/>
        <w:tabs>
          <w:tab w:val="left" w:pos="0"/>
          <w:tab w:val="left" w:pos="1134"/>
          <w:tab w:val="left" w:pos="1843"/>
          <w:tab w:val="left" w:pos="2127"/>
          <w:tab w:val="left" w:pos="2552"/>
          <w:tab w:val="left" w:pos="4781"/>
        </w:tabs>
        <w:ind w:right="141"/>
        <w:jc w:val="both"/>
        <w:rPr>
          <w:sz w:val="24"/>
          <w:szCs w:val="24"/>
        </w:rPr>
      </w:pPr>
      <w:r w:rsidRPr="00F30717">
        <w:rPr>
          <w:sz w:val="24"/>
          <w:szCs w:val="24"/>
        </w:rPr>
        <w:t xml:space="preserve">Раздел </w:t>
      </w:r>
      <w:hyperlink w:anchor="_Toc119080708" w:history="1">
        <w:r w:rsidRPr="00F30717">
          <w:rPr>
            <w:sz w:val="24"/>
            <w:szCs w:val="24"/>
          </w:rPr>
          <w:t>2.</w:t>
        </w:r>
        <w:r w:rsidRPr="00F30717">
          <w:rPr>
            <w:sz w:val="24"/>
            <w:szCs w:val="24"/>
          </w:rPr>
          <w:tab/>
        </w:r>
      </w:hyperlink>
      <w:r w:rsidRPr="00F30717">
        <w:rPr>
          <w:sz w:val="24"/>
          <w:szCs w:val="24"/>
        </w:rPr>
        <w:t xml:space="preserve">Сценарии наиболее вероятных и наиболее опасных по последствиям аварий, а также источники (места) их возникновения </w:t>
      </w:r>
    </w:p>
    <w:p w:rsidR="002B4BC5" w:rsidRPr="00F30717" w:rsidRDefault="002B4BC5" w:rsidP="00AC4B79">
      <w:pPr>
        <w:pStyle w:val="1"/>
        <w:numPr>
          <w:ilvl w:val="1"/>
          <w:numId w:val="12"/>
        </w:numPr>
        <w:tabs>
          <w:tab w:val="left" w:pos="567"/>
          <w:tab w:val="left" w:pos="709"/>
          <w:tab w:val="left" w:pos="993"/>
          <w:tab w:val="left" w:pos="4781"/>
        </w:tabs>
        <w:spacing w:before="61"/>
        <w:ind w:left="0" w:right="141" w:firstLine="567"/>
        <w:jc w:val="both"/>
        <w:rPr>
          <w:sz w:val="24"/>
          <w:szCs w:val="24"/>
        </w:rPr>
      </w:pPr>
      <w:r w:rsidRPr="00F30717">
        <w:rPr>
          <w:sz w:val="24"/>
          <w:szCs w:val="24"/>
        </w:rPr>
        <w:t xml:space="preserve">Определение, наиболее вероятные и наиболее опасные по последствиям аварии, источники (места) их возникновения </w:t>
      </w:r>
    </w:p>
    <w:p w:rsidR="002B4BC5" w:rsidRPr="00F30717" w:rsidRDefault="002B4BC5" w:rsidP="00AC4B79">
      <w:pPr>
        <w:pStyle w:val="a5"/>
        <w:numPr>
          <w:ilvl w:val="2"/>
          <w:numId w:val="11"/>
        </w:numPr>
        <w:tabs>
          <w:tab w:val="left" w:pos="993"/>
          <w:tab w:val="left" w:pos="1134"/>
        </w:tabs>
        <w:ind w:left="0" w:right="141" w:firstLine="566"/>
        <w:jc w:val="both"/>
        <w:rPr>
          <w:sz w:val="24"/>
          <w:szCs w:val="24"/>
          <w:lang w:eastAsia="ru-RU"/>
        </w:rPr>
      </w:pPr>
      <w:r w:rsidRPr="00F30717">
        <w:rPr>
          <w:sz w:val="24"/>
          <w:szCs w:val="24"/>
          <w:lang w:eastAsia="ru-RU"/>
        </w:rPr>
        <w:t>Аварийная ситуация – технологическое нарушение, приведшее к разрушению или повреждению сооружений, или оборудования, полному или частичному ограничению режима потребления тепловой энергии.</w:t>
      </w:r>
    </w:p>
    <w:p w:rsidR="002B4BC5" w:rsidRPr="00F30717" w:rsidRDefault="002B4BC5" w:rsidP="00AC4B79">
      <w:pPr>
        <w:pStyle w:val="a5"/>
        <w:ind w:left="0" w:right="141" w:firstLine="567"/>
        <w:jc w:val="both"/>
        <w:rPr>
          <w:sz w:val="24"/>
          <w:szCs w:val="24"/>
          <w:lang w:eastAsia="ru-RU"/>
        </w:rPr>
      </w:pPr>
      <w:r w:rsidRPr="00F30717">
        <w:rPr>
          <w:sz w:val="24"/>
          <w:szCs w:val="24"/>
          <w:lang w:eastAsia="ru-RU"/>
        </w:rPr>
        <w:t xml:space="preserve">2.1.2. Аварийные ситуации подразделяются на четыре группы в зависимости </w:t>
      </w:r>
      <w:r>
        <w:rPr>
          <w:sz w:val="24"/>
          <w:szCs w:val="24"/>
          <w:lang w:eastAsia="ru-RU"/>
        </w:rPr>
        <w:t xml:space="preserve">                               </w:t>
      </w:r>
      <w:r w:rsidRPr="00F30717">
        <w:rPr>
          <w:sz w:val="24"/>
          <w:szCs w:val="24"/>
          <w:lang w:eastAsia="ru-RU"/>
        </w:rPr>
        <w:t>от последствий:</w:t>
      </w:r>
    </w:p>
    <w:p w:rsidR="002B4BC5" w:rsidRPr="00F30717" w:rsidRDefault="002B4BC5" w:rsidP="00AC4B79">
      <w:pPr>
        <w:pStyle w:val="a5"/>
        <w:widowControl/>
        <w:autoSpaceDE/>
        <w:autoSpaceDN/>
        <w:spacing w:line="259" w:lineRule="auto"/>
        <w:ind w:left="0" w:right="141" w:firstLine="567"/>
        <w:contextualSpacing/>
        <w:jc w:val="both"/>
        <w:rPr>
          <w:sz w:val="24"/>
          <w:szCs w:val="24"/>
          <w:lang w:eastAsia="ru-RU"/>
        </w:rPr>
      </w:pPr>
      <w:r w:rsidRPr="00F30717">
        <w:rPr>
          <w:sz w:val="24"/>
          <w:szCs w:val="24"/>
          <w:lang w:eastAsia="ru-RU"/>
        </w:rPr>
        <w:t>- на приводящие к прекращению теплоснабжения потребителей в отопительный период</w:t>
      </w:r>
      <w:r w:rsidRPr="00F30717">
        <w:rPr>
          <w:sz w:val="24"/>
          <w:szCs w:val="24"/>
        </w:rPr>
        <w:t xml:space="preserve"> </w:t>
      </w:r>
      <w:r w:rsidRPr="00F30717">
        <w:rPr>
          <w:sz w:val="24"/>
          <w:szCs w:val="24"/>
          <w:lang w:eastAsia="ru-RU"/>
        </w:rPr>
        <w:t>на срок более 24 часов;</w:t>
      </w:r>
    </w:p>
    <w:p w:rsidR="002B4BC5" w:rsidRPr="00F30717" w:rsidRDefault="002B4BC5" w:rsidP="00AC4B79">
      <w:pPr>
        <w:pStyle w:val="a5"/>
        <w:widowControl/>
        <w:autoSpaceDE/>
        <w:autoSpaceDN/>
        <w:spacing w:line="259" w:lineRule="auto"/>
        <w:ind w:left="0" w:right="141" w:firstLine="567"/>
        <w:contextualSpacing/>
        <w:jc w:val="both"/>
        <w:rPr>
          <w:sz w:val="24"/>
          <w:szCs w:val="24"/>
          <w:lang w:eastAsia="ru-RU"/>
        </w:rPr>
      </w:pPr>
      <w:r w:rsidRPr="00F30717">
        <w:rPr>
          <w:sz w:val="24"/>
          <w:szCs w:val="24"/>
          <w:lang w:eastAsia="ru-RU"/>
        </w:rPr>
        <w:t>- на приводящие к разрушению или повреждению оборудования объектов, которое привело к выходу из строя источников тепловой энергии или тепловых сетей</w:t>
      </w:r>
      <w:r w:rsidRPr="00F30717">
        <w:rPr>
          <w:sz w:val="24"/>
          <w:szCs w:val="24"/>
        </w:rPr>
        <w:t xml:space="preserve"> </w:t>
      </w:r>
      <w:r w:rsidRPr="00F30717">
        <w:rPr>
          <w:sz w:val="24"/>
          <w:szCs w:val="24"/>
          <w:lang w:eastAsia="ru-RU"/>
        </w:rPr>
        <w:t>на срок 3 суток и более;</w:t>
      </w:r>
    </w:p>
    <w:p w:rsidR="002B4BC5" w:rsidRPr="00F30717" w:rsidRDefault="002B4BC5" w:rsidP="00AC4B79">
      <w:pPr>
        <w:pStyle w:val="a5"/>
        <w:widowControl/>
        <w:autoSpaceDE/>
        <w:autoSpaceDN/>
        <w:spacing w:line="259" w:lineRule="auto"/>
        <w:ind w:left="0" w:right="141" w:firstLine="567"/>
        <w:contextualSpacing/>
        <w:jc w:val="both"/>
        <w:rPr>
          <w:sz w:val="24"/>
          <w:szCs w:val="24"/>
          <w:lang w:eastAsia="ru-RU"/>
        </w:rPr>
      </w:pPr>
      <w:r w:rsidRPr="00F30717">
        <w:rPr>
          <w:sz w:val="24"/>
          <w:szCs w:val="24"/>
          <w:lang w:eastAsia="ru-RU"/>
        </w:rPr>
        <w:t xml:space="preserve">- на приводящие к разрушению или повреждению сооружений, в которых находятся объекты, </w:t>
      </w:r>
      <w:proofErr w:type="gramStart"/>
      <w:r w:rsidRPr="00F30717">
        <w:rPr>
          <w:sz w:val="24"/>
          <w:szCs w:val="24"/>
          <w:lang w:eastAsia="ru-RU"/>
        </w:rPr>
        <w:t>которое</w:t>
      </w:r>
      <w:proofErr w:type="gramEnd"/>
      <w:r w:rsidRPr="00F30717">
        <w:rPr>
          <w:sz w:val="24"/>
          <w:szCs w:val="24"/>
          <w:lang w:eastAsia="ru-RU"/>
        </w:rPr>
        <w:t xml:space="preserve"> привело к прекращению теплоснабжения потребителей;</w:t>
      </w:r>
    </w:p>
    <w:p w:rsidR="002B4BC5" w:rsidRPr="00F30717" w:rsidRDefault="002B4BC5" w:rsidP="00AC4B79">
      <w:pPr>
        <w:pStyle w:val="a5"/>
        <w:widowControl/>
        <w:autoSpaceDE/>
        <w:autoSpaceDN/>
        <w:spacing w:line="259" w:lineRule="auto"/>
        <w:ind w:left="0" w:right="141" w:firstLine="567"/>
        <w:contextualSpacing/>
        <w:jc w:val="both"/>
        <w:rPr>
          <w:sz w:val="24"/>
          <w:szCs w:val="24"/>
          <w:lang w:eastAsia="ru-RU"/>
        </w:rPr>
      </w:pPr>
      <w:r w:rsidRPr="00F30717">
        <w:rPr>
          <w:sz w:val="24"/>
          <w:szCs w:val="24"/>
          <w:lang w:eastAsia="ru-RU"/>
        </w:rPr>
        <w:t>- на не повлекшие последствия, перечисленные выше,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2.1.3. Наиболее вероятными причинами возникновения аварийных ситуаций в работе систем теплоснабжения </w:t>
      </w:r>
      <w:r w:rsidRPr="00F30717">
        <w:rPr>
          <w:rFonts w:ascii="Times New Roman" w:hAnsi="Times New Roman" w:cs="Times New Roman"/>
          <w:sz w:val="24"/>
          <w:szCs w:val="24"/>
        </w:rPr>
        <w:t xml:space="preserve">муниципального образования </w:t>
      </w:r>
      <w:r w:rsidRPr="00A372D1">
        <w:rPr>
          <w:rFonts w:ascii="Times New Roman" w:hAnsi="Times New Roman" w:cs="Times New Roman"/>
          <w:sz w:val="24"/>
          <w:szCs w:val="24"/>
        </w:rPr>
        <w:t>Кежемский район</w:t>
      </w:r>
      <w:r>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могут послужить:</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неблагоприятные погодно-климатические явления (ураганы, бури, сильные ветры, сильные морозы, снегопады и метели, обледенение и гололед);</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человеческий фактор (неправильные действия персонала);</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прекращение подачи электрической энергии, холодной воды, топлива на источник тепловой энергии;</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внеплановый (аварийный) останов (выход из строя) оборудования и участков тепловых сетей на объектах систем теплоснабжения.</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B56E39">
        <w:rPr>
          <w:rFonts w:ascii="Times New Roman" w:eastAsia="Times New Roman" w:hAnsi="Times New Roman" w:cs="Times New Roman"/>
          <w:sz w:val="24"/>
          <w:szCs w:val="24"/>
          <w:lang w:eastAsia="ru-RU"/>
        </w:rPr>
        <w:t>2.1.4.</w:t>
      </w:r>
      <w:r w:rsidRPr="00F30717">
        <w:rPr>
          <w:rFonts w:ascii="Times New Roman" w:eastAsia="Times New Roman" w:hAnsi="Times New Roman" w:cs="Times New Roman"/>
          <w:sz w:val="24"/>
          <w:szCs w:val="24"/>
          <w:lang w:eastAsia="ru-RU"/>
        </w:rPr>
        <w:t xml:space="preserve"> Наиболее вероятными в </w:t>
      </w:r>
      <w:r w:rsidRPr="00F30717">
        <w:rPr>
          <w:rFonts w:ascii="Times New Roman" w:hAnsi="Times New Roman" w:cs="Times New Roman"/>
          <w:sz w:val="24"/>
          <w:szCs w:val="24"/>
        </w:rPr>
        <w:t xml:space="preserve">муниципальном образовании </w:t>
      </w:r>
      <w:r w:rsidRPr="009D4FE4">
        <w:rPr>
          <w:rFonts w:ascii="Times New Roman" w:hAnsi="Times New Roman" w:cs="Times New Roman"/>
          <w:sz w:val="24"/>
          <w:szCs w:val="24"/>
        </w:rPr>
        <w:t>Кежемский район</w:t>
      </w:r>
      <w:r>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являются следующие сценарии</w:t>
      </w:r>
      <w:r w:rsidRPr="00F30717">
        <w:rPr>
          <w:rFonts w:ascii="Times New Roman" w:hAnsi="Times New Roman" w:cs="Times New Roman"/>
          <w:sz w:val="24"/>
          <w:szCs w:val="24"/>
        </w:rPr>
        <w:t xml:space="preserve"> </w:t>
      </w:r>
      <w:r w:rsidRPr="00F30717">
        <w:rPr>
          <w:rFonts w:ascii="Times New Roman" w:eastAsia="Times New Roman" w:hAnsi="Times New Roman" w:cs="Times New Roman"/>
          <w:sz w:val="24"/>
          <w:szCs w:val="24"/>
          <w:lang w:eastAsia="ru-RU"/>
        </w:rPr>
        <w:t>аварийных ситуаций:</w:t>
      </w:r>
    </w:p>
    <w:p w:rsidR="002B4BC5" w:rsidRPr="00F30717" w:rsidRDefault="002B4BC5" w:rsidP="00AC4B79">
      <w:pPr>
        <w:spacing w:after="0" w:line="276" w:lineRule="auto"/>
        <w:ind w:right="141" w:firstLine="567"/>
        <w:jc w:val="both"/>
        <w:rPr>
          <w:rFonts w:ascii="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а) </w:t>
      </w:r>
      <w:r w:rsidRPr="00F30717">
        <w:rPr>
          <w:rFonts w:ascii="Times New Roman" w:hAnsi="Times New Roman" w:cs="Times New Roman"/>
          <w:sz w:val="24"/>
          <w:szCs w:val="24"/>
          <w:lang w:eastAsia="ru-RU"/>
        </w:rPr>
        <w:t xml:space="preserve">нарушение гидравлического режима тепловой сети по причине аварийного прекращения подачи </w:t>
      </w:r>
      <w:r w:rsidRPr="00F30717">
        <w:rPr>
          <w:rFonts w:ascii="Times New Roman" w:eastAsia="Times New Roman" w:hAnsi="Times New Roman" w:cs="Times New Roman"/>
          <w:sz w:val="24"/>
          <w:szCs w:val="24"/>
          <w:lang w:eastAsia="ru-RU"/>
        </w:rPr>
        <w:t>электрической энергии</w:t>
      </w:r>
      <w:r w:rsidRPr="00F30717">
        <w:rPr>
          <w:rFonts w:ascii="Times New Roman" w:hAnsi="Times New Roman" w:cs="Times New Roman"/>
          <w:sz w:val="24"/>
          <w:szCs w:val="24"/>
          <w:lang w:eastAsia="ru-RU"/>
        </w:rPr>
        <w:t xml:space="preserve"> на сетевые и подпиточные нас</w:t>
      </w:r>
      <w:r>
        <w:rPr>
          <w:rFonts w:ascii="Times New Roman" w:hAnsi="Times New Roman" w:cs="Times New Roman"/>
          <w:sz w:val="24"/>
          <w:szCs w:val="24"/>
          <w:lang w:eastAsia="ru-RU"/>
        </w:rPr>
        <w:t>осы источника тепловой энергии</w:t>
      </w:r>
      <w:r w:rsidRPr="00F30717">
        <w:rPr>
          <w:rFonts w:ascii="Times New Roman" w:hAnsi="Times New Roman" w:cs="Times New Roman"/>
          <w:sz w:val="24"/>
          <w:szCs w:val="24"/>
          <w:lang w:eastAsia="ru-RU"/>
        </w:rPr>
        <w:t>,</w:t>
      </w:r>
      <w:r w:rsidRPr="00F30717">
        <w:rPr>
          <w:rFonts w:ascii="Times New Roman" w:eastAsia="Times New Roman" w:hAnsi="Times New Roman" w:cs="Times New Roman"/>
          <w:sz w:val="24"/>
          <w:szCs w:val="24"/>
          <w:lang w:eastAsia="ru-RU"/>
        </w:rPr>
        <w:t xml:space="preserve"> по одному из питающих вводов</w:t>
      </w:r>
      <w:r w:rsidRPr="00F30717">
        <w:rPr>
          <w:rFonts w:ascii="Times New Roman" w:hAnsi="Times New Roman" w:cs="Times New Roman"/>
          <w:sz w:val="24"/>
          <w:szCs w:val="24"/>
          <w:lang w:eastAsia="ru-RU"/>
        </w:rPr>
        <w:t xml:space="preserve">; </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б) полное прекращение подачи холодной воды на источник тепловой энергии </w:t>
      </w:r>
      <w:r w:rsidRPr="00F30717">
        <w:rPr>
          <w:rFonts w:ascii="Times New Roman" w:hAnsi="Times New Roman" w:cs="Times New Roman"/>
          <w:sz w:val="24"/>
          <w:szCs w:val="24"/>
          <w:lang w:eastAsia="ru-RU"/>
        </w:rPr>
        <w:t>от системы водоснабжения</w:t>
      </w:r>
      <w:r w:rsidRPr="00F30717">
        <w:rPr>
          <w:rFonts w:ascii="Times New Roman" w:eastAsia="Times New Roman" w:hAnsi="Times New Roman" w:cs="Times New Roman"/>
          <w:sz w:val="24"/>
          <w:szCs w:val="24"/>
          <w:lang w:eastAsia="ru-RU"/>
        </w:rPr>
        <w:t xml:space="preserve"> на срок менее 4 часов, при отсутствии на нем аккумулирующих резервуаров.</w:t>
      </w:r>
    </w:p>
    <w:p w:rsidR="002B4BC5" w:rsidRPr="00F30717" w:rsidRDefault="002B4BC5" w:rsidP="00AC4B79">
      <w:pPr>
        <w:spacing w:after="0" w:line="276" w:lineRule="auto"/>
        <w:ind w:right="141"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w:t>
      </w:r>
      <w:r w:rsidRPr="00F30717">
        <w:rPr>
          <w:rFonts w:ascii="Times New Roman" w:eastAsia="Times New Roman" w:hAnsi="Times New Roman" w:cs="Times New Roman"/>
          <w:sz w:val="24"/>
          <w:szCs w:val="24"/>
          <w:lang w:eastAsia="ru-RU"/>
        </w:rPr>
        <w:t xml:space="preserve">) </w:t>
      </w:r>
      <w:r w:rsidRPr="00F30717">
        <w:rPr>
          <w:rFonts w:ascii="Times New Roman" w:hAnsi="Times New Roman" w:cs="Times New Roman"/>
          <w:sz w:val="24"/>
          <w:szCs w:val="24"/>
          <w:lang w:eastAsia="ru-RU"/>
        </w:rPr>
        <w:t xml:space="preserve">возникновение недостатка тепловой мощности вследствие аварийной остановки или </w:t>
      </w:r>
      <w:r w:rsidRPr="00F30717">
        <w:rPr>
          <w:rFonts w:ascii="Times New Roman" w:eastAsia="Times New Roman" w:hAnsi="Times New Roman" w:cs="Times New Roman"/>
          <w:sz w:val="24"/>
          <w:szCs w:val="24"/>
          <w:lang w:eastAsia="ru-RU"/>
        </w:rPr>
        <w:t>выхода из строя наибольшего по производительности котла на источнике тепловой энергии первой категории надежности,</w:t>
      </w:r>
      <w:r w:rsidRPr="00F30717">
        <w:rPr>
          <w:rFonts w:ascii="Times New Roman" w:hAnsi="Times New Roman" w:cs="Times New Roman"/>
          <w:sz w:val="24"/>
          <w:szCs w:val="24"/>
          <w:lang w:eastAsia="ru-RU"/>
        </w:rPr>
        <w:t xml:space="preserve"> требующего восстановления более 6 часов в отопительный период</w:t>
      </w:r>
      <w:r w:rsidRPr="00F30717">
        <w:rPr>
          <w:rFonts w:ascii="Times New Roman" w:eastAsia="Times New Roman" w:hAnsi="Times New Roman" w:cs="Times New Roman"/>
          <w:sz w:val="24"/>
          <w:szCs w:val="24"/>
          <w:lang w:eastAsia="ru-RU"/>
        </w:rPr>
        <w:t>, при этом оставшиеся котлы не обеспечивают отпуск тепловой энергии потребителям первой категории в количестве, определяемом: минимально допустимыми нагрузками (независимо от температуры наружного воздуха);</w:t>
      </w:r>
      <w:proofErr w:type="gramEnd"/>
      <w:r w:rsidRPr="00F30717">
        <w:rPr>
          <w:rFonts w:ascii="Times New Roman" w:eastAsia="Times New Roman" w:hAnsi="Times New Roman" w:cs="Times New Roman"/>
          <w:sz w:val="24"/>
          <w:szCs w:val="24"/>
          <w:lang w:eastAsia="ru-RU"/>
        </w:rPr>
        <w:t xml:space="preserve"> режимом температуры воздуха наиболее </w:t>
      </w:r>
      <w:r w:rsidRPr="00F30717">
        <w:rPr>
          <w:rFonts w:ascii="Times New Roman" w:eastAsia="Times New Roman" w:hAnsi="Times New Roman" w:cs="Times New Roman"/>
          <w:sz w:val="24"/>
          <w:szCs w:val="24"/>
          <w:lang w:eastAsia="ru-RU"/>
        </w:rPr>
        <w:lastRenderedPageBreak/>
        <w:t>холодной пятидневки с обеспеченностью 0,92 на отопление и ГВС при отсутствии возможности отключения нагрузки ГВС;</w:t>
      </w:r>
    </w:p>
    <w:p w:rsidR="002B4BC5" w:rsidRDefault="002B4BC5" w:rsidP="00AC4B79">
      <w:pPr>
        <w:pStyle w:val="af"/>
        <w:tabs>
          <w:tab w:val="left" w:pos="723"/>
          <w:tab w:val="left" w:pos="888"/>
        </w:tabs>
        <w:spacing w:beforeAutospacing="0" w:after="0" w:afterAutospacing="0"/>
        <w:ind w:right="141"/>
        <w:rPr>
          <w:rStyle w:val="afb"/>
          <w:color w:val="000000" w:themeColor="text1"/>
        </w:rPr>
      </w:pPr>
    </w:p>
    <w:p w:rsidR="00AC4B79" w:rsidRPr="00F30717" w:rsidRDefault="00AC4B79" w:rsidP="00AC4B79">
      <w:pPr>
        <w:spacing w:after="0" w:line="276" w:lineRule="auto"/>
        <w:ind w:right="141"/>
        <w:jc w:val="both"/>
        <w:rPr>
          <w:rFonts w:ascii="Times New Roman" w:eastAsia="Times New Roman" w:hAnsi="Times New Roman" w:cs="Times New Roman"/>
          <w:sz w:val="24"/>
          <w:szCs w:val="24"/>
          <w:lang w:eastAsia="ru-RU"/>
        </w:rPr>
      </w:pPr>
      <w:proofErr w:type="gramStart"/>
      <w:r w:rsidRPr="00F30717">
        <w:rPr>
          <w:rFonts w:ascii="Times New Roman" w:eastAsia="Times New Roman" w:hAnsi="Times New Roman" w:cs="Times New Roman"/>
          <w:sz w:val="24"/>
          <w:szCs w:val="24"/>
          <w:lang w:eastAsia="ru-RU"/>
        </w:rPr>
        <w:t xml:space="preserve">г) </w:t>
      </w:r>
      <w:r w:rsidRPr="00F30717">
        <w:rPr>
          <w:rFonts w:ascii="Times New Roman" w:hAnsi="Times New Roman" w:cs="Times New Roman"/>
          <w:sz w:val="24"/>
          <w:szCs w:val="24"/>
          <w:lang w:eastAsia="ru-RU"/>
        </w:rPr>
        <w:t xml:space="preserve">возникновение недостатка тепловой мощности вследствие аварийной остановки или </w:t>
      </w:r>
      <w:r w:rsidRPr="00F30717">
        <w:rPr>
          <w:rFonts w:ascii="Times New Roman" w:eastAsia="Times New Roman" w:hAnsi="Times New Roman" w:cs="Times New Roman"/>
          <w:sz w:val="24"/>
          <w:szCs w:val="24"/>
          <w:lang w:eastAsia="ru-RU"/>
        </w:rPr>
        <w:t>выхода из строя наибольшего по производительности котла на источнике тепловой энергии независимо от категории надежности котельной,</w:t>
      </w:r>
      <w:r w:rsidRPr="00F30717">
        <w:rPr>
          <w:rFonts w:ascii="Times New Roman" w:hAnsi="Times New Roman" w:cs="Times New Roman"/>
          <w:sz w:val="24"/>
          <w:szCs w:val="24"/>
          <w:lang w:eastAsia="ru-RU"/>
        </w:rPr>
        <w:t xml:space="preserve"> требующего восстановления более 6 часов в отопительный период</w:t>
      </w:r>
      <w:r w:rsidRPr="00F30717">
        <w:rPr>
          <w:rFonts w:ascii="Times New Roman" w:eastAsia="Times New Roman" w:hAnsi="Times New Roman" w:cs="Times New Roman"/>
          <w:sz w:val="24"/>
          <w:szCs w:val="24"/>
          <w:lang w:eastAsia="ru-RU"/>
        </w:rPr>
        <w:t>, при этом невозможно обеспечивать количество тепловой энергии, отпускаемой потребителям второй и третьей категорий надежности в размере, представленном в таблице</w:t>
      </w:r>
      <w:r w:rsidRPr="00F30717">
        <w:rPr>
          <w:rFonts w:ascii="Times New Roman" w:eastAsia="Times New Roman" w:hAnsi="Times New Roman" w:cs="Times New Roman"/>
          <w:sz w:val="24"/>
          <w:szCs w:val="24"/>
          <w:lang w:eastAsia="ru-RU"/>
        </w:rPr>
        <w:fldChar w:fldCharType="begin"/>
      </w:r>
      <w:r w:rsidRPr="00F30717">
        <w:rPr>
          <w:rFonts w:ascii="Times New Roman" w:eastAsia="Times New Roman" w:hAnsi="Times New Roman" w:cs="Times New Roman"/>
          <w:sz w:val="24"/>
          <w:szCs w:val="24"/>
          <w:lang w:eastAsia="ru-RU"/>
        </w:rPr>
        <w:instrText xml:space="preserve"> REF _Ref190963498 \h  \* MERGEFORMAT </w:instrText>
      </w:r>
      <w:r w:rsidRPr="00F30717">
        <w:rPr>
          <w:rFonts w:ascii="Times New Roman" w:eastAsia="Times New Roman" w:hAnsi="Times New Roman" w:cs="Times New Roman"/>
          <w:sz w:val="24"/>
          <w:szCs w:val="24"/>
          <w:lang w:eastAsia="ru-RU"/>
        </w:rPr>
      </w:r>
      <w:r w:rsidRPr="00F30717">
        <w:rPr>
          <w:rFonts w:ascii="Times New Roman" w:eastAsia="Times New Roman" w:hAnsi="Times New Roman" w:cs="Times New Roman"/>
          <w:sz w:val="24"/>
          <w:szCs w:val="24"/>
          <w:lang w:eastAsia="ru-RU"/>
        </w:rPr>
        <w:fldChar w:fldCharType="separate"/>
      </w:r>
      <w:r w:rsidRPr="00F30717">
        <w:rPr>
          <w:rFonts w:ascii="Times New Roman" w:hAnsi="Times New Roman" w:cs="Times New Roman"/>
          <w:bCs/>
          <w:sz w:val="24"/>
          <w:szCs w:val="24"/>
        </w:rPr>
        <w:t xml:space="preserve"> </w:t>
      </w:r>
      <w:r w:rsidRPr="00F30717">
        <w:rPr>
          <w:rFonts w:ascii="Times New Roman" w:hAnsi="Times New Roman" w:cs="Times New Roman"/>
          <w:bCs/>
          <w:noProof/>
          <w:sz w:val="24"/>
          <w:szCs w:val="24"/>
        </w:rPr>
        <w:t>2.1</w:t>
      </w:r>
      <w:r w:rsidRPr="00F30717">
        <w:rPr>
          <w:rFonts w:ascii="Times New Roman" w:hAnsi="Times New Roman" w:cs="Times New Roman"/>
          <w:bCs/>
          <w:sz w:val="24"/>
          <w:szCs w:val="24"/>
        </w:rPr>
        <w:t>.</w:t>
      </w:r>
      <w:r w:rsidRPr="00F30717">
        <w:rPr>
          <w:rFonts w:ascii="Times New Roman" w:hAnsi="Times New Roman" w:cs="Times New Roman"/>
          <w:bCs/>
          <w:noProof/>
          <w:sz w:val="24"/>
          <w:szCs w:val="24"/>
        </w:rPr>
        <w:t>1</w:t>
      </w:r>
      <w:r w:rsidRPr="00F30717">
        <w:rPr>
          <w:rFonts w:ascii="Times New Roman" w:eastAsia="Times New Roman" w:hAnsi="Times New Roman" w:cs="Times New Roman"/>
          <w:sz w:val="24"/>
          <w:szCs w:val="24"/>
          <w:lang w:eastAsia="ru-RU"/>
        </w:rPr>
        <w:fldChar w:fldCharType="end"/>
      </w:r>
      <w:r w:rsidRPr="00F30717">
        <w:rPr>
          <w:rFonts w:ascii="Times New Roman" w:eastAsia="Times New Roman" w:hAnsi="Times New Roman" w:cs="Times New Roman"/>
          <w:sz w:val="24"/>
          <w:szCs w:val="24"/>
          <w:lang w:eastAsia="ru-RU"/>
        </w:rPr>
        <w:t>.</w:t>
      </w:r>
      <w:proofErr w:type="gramEnd"/>
    </w:p>
    <w:p w:rsidR="00AC4B79" w:rsidRPr="00F30717" w:rsidRDefault="00AC4B79" w:rsidP="00AC4B79">
      <w:pPr>
        <w:pStyle w:val="a7"/>
        <w:keepNext/>
        <w:shd w:val="clear" w:color="auto" w:fill="auto"/>
        <w:spacing w:before="0" w:line="240" w:lineRule="auto"/>
        <w:ind w:right="0" w:firstLine="567"/>
        <w:jc w:val="both"/>
        <w:rPr>
          <w:rFonts w:cs="Times New Roman"/>
          <w:color w:val="auto"/>
          <w:spacing w:val="0"/>
          <w:sz w:val="24"/>
          <w:szCs w:val="24"/>
        </w:rPr>
      </w:pPr>
      <w:r w:rsidRPr="00F30717">
        <w:rPr>
          <w:rFonts w:cs="Times New Roman"/>
          <w:b/>
          <w:bCs/>
          <w:color w:val="auto"/>
          <w:sz w:val="24"/>
          <w:szCs w:val="24"/>
        </w:rPr>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2.1</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1</w:t>
      </w:r>
      <w:r w:rsidRPr="00F30717">
        <w:rPr>
          <w:rFonts w:cs="Times New Roman"/>
          <w:b/>
          <w:bCs/>
          <w:noProof/>
          <w:color w:val="auto"/>
          <w:sz w:val="24"/>
          <w:szCs w:val="24"/>
        </w:rPr>
        <w:fldChar w:fldCharType="end"/>
      </w:r>
      <w:r w:rsidRPr="00F30717">
        <w:rPr>
          <w:rFonts w:cs="Times New Roman"/>
          <w:color w:val="auto"/>
          <w:sz w:val="24"/>
          <w:szCs w:val="24"/>
        </w:rPr>
        <w:t xml:space="preserve"> – </w:t>
      </w:r>
      <w:r w:rsidRPr="00F30717">
        <w:rPr>
          <w:rFonts w:cs="Times New Roman"/>
          <w:color w:val="auto"/>
          <w:spacing w:val="0"/>
          <w:sz w:val="24"/>
          <w:szCs w:val="24"/>
        </w:rPr>
        <w:t>Размер подача теплоты на отопление и вентиляцию жилищно-коммунальным и промышленным потребителям второй и третьей категорий</w:t>
      </w:r>
    </w:p>
    <w:tbl>
      <w:tblPr>
        <w:tblW w:w="9631" w:type="dxa"/>
        <w:shd w:val="clear" w:color="auto" w:fill="FFFFFF"/>
        <w:tblCellMar>
          <w:left w:w="0" w:type="dxa"/>
          <w:right w:w="0" w:type="dxa"/>
        </w:tblCellMar>
        <w:tblLook w:val="04A0" w:firstRow="1" w:lastRow="0" w:firstColumn="1" w:lastColumn="0" w:noHBand="0" w:noVBand="1"/>
      </w:tblPr>
      <w:tblGrid>
        <w:gridCol w:w="4103"/>
        <w:gridCol w:w="992"/>
        <w:gridCol w:w="1134"/>
        <w:gridCol w:w="1134"/>
        <w:gridCol w:w="1134"/>
        <w:gridCol w:w="1134"/>
      </w:tblGrid>
      <w:tr w:rsidR="00AC4B79" w:rsidRPr="00F30717" w:rsidTr="001D230A">
        <w:tc>
          <w:tcPr>
            <w:tcW w:w="4103"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vAlign w:val="center"/>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Наименование показателя</w:t>
            </w:r>
          </w:p>
        </w:tc>
        <w:tc>
          <w:tcPr>
            <w:tcW w:w="552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 xml:space="preserve">Расчетная температура наружного воздуха на отопление, </w:t>
            </w:r>
            <w:r w:rsidRPr="00F30717">
              <w:rPr>
                <w:rFonts w:ascii="Times New Roman" w:eastAsia="Times New Roman" w:hAnsi="Times New Roman" w:cs="Times New Roman"/>
                <w:b/>
                <w:sz w:val="24"/>
                <w:szCs w:val="24"/>
                <w:vertAlign w:val="superscript"/>
                <w:lang w:eastAsia="ru-RU"/>
              </w:rPr>
              <w:t>0</w:t>
            </w:r>
            <w:r w:rsidRPr="00F30717">
              <w:rPr>
                <w:rFonts w:ascii="Times New Roman" w:eastAsia="Times New Roman" w:hAnsi="Times New Roman" w:cs="Times New Roman"/>
                <w:b/>
                <w:sz w:val="24"/>
                <w:szCs w:val="24"/>
                <w:lang w:eastAsia="ru-RU"/>
              </w:rPr>
              <w:t>С</w:t>
            </w:r>
          </w:p>
        </w:tc>
      </w:tr>
      <w:tr w:rsidR="00AC4B79" w:rsidRPr="00F30717" w:rsidTr="001D230A">
        <w:trPr>
          <w:trHeight w:val="149"/>
        </w:trPr>
        <w:tc>
          <w:tcPr>
            <w:tcW w:w="4103"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AC4B79" w:rsidRPr="00F30717" w:rsidRDefault="00AC4B79" w:rsidP="001D230A">
            <w:pPr>
              <w:spacing w:after="0" w:line="240" w:lineRule="auto"/>
              <w:textAlignment w:val="baseline"/>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минус 10</w:t>
            </w:r>
          </w:p>
        </w:tc>
        <w:tc>
          <w:tcPr>
            <w:tcW w:w="1134" w:type="dxa"/>
            <w:tcBorders>
              <w:top w:val="single" w:sz="6" w:space="0" w:color="000000"/>
              <w:left w:val="single" w:sz="4" w:space="0" w:color="auto"/>
              <w:bottom w:val="single" w:sz="6" w:space="0" w:color="000000"/>
              <w:right w:val="single" w:sz="4" w:space="0" w:color="auto"/>
            </w:tcBorders>
            <w:shd w:val="clear" w:color="auto" w:fill="auto"/>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минус 20</w:t>
            </w:r>
          </w:p>
        </w:tc>
        <w:tc>
          <w:tcPr>
            <w:tcW w:w="1134" w:type="dxa"/>
            <w:tcBorders>
              <w:top w:val="single" w:sz="6" w:space="0" w:color="000000"/>
              <w:left w:val="single" w:sz="4" w:space="0" w:color="auto"/>
              <w:bottom w:val="single" w:sz="6" w:space="0" w:color="000000"/>
              <w:right w:val="single" w:sz="4" w:space="0" w:color="auto"/>
            </w:tcBorders>
            <w:shd w:val="clear" w:color="auto" w:fill="auto"/>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минус 30</w:t>
            </w:r>
          </w:p>
        </w:tc>
        <w:tc>
          <w:tcPr>
            <w:tcW w:w="1134" w:type="dxa"/>
            <w:tcBorders>
              <w:top w:val="single" w:sz="6" w:space="0" w:color="000000"/>
              <w:left w:val="single" w:sz="4" w:space="0" w:color="auto"/>
              <w:bottom w:val="single" w:sz="6" w:space="0" w:color="000000"/>
              <w:right w:val="single" w:sz="4" w:space="0" w:color="auto"/>
            </w:tcBorders>
            <w:shd w:val="clear" w:color="auto" w:fill="auto"/>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минус 40</w:t>
            </w:r>
          </w:p>
        </w:tc>
        <w:tc>
          <w:tcPr>
            <w:tcW w:w="1134" w:type="dxa"/>
            <w:tcBorders>
              <w:top w:val="single" w:sz="6" w:space="0" w:color="000000"/>
              <w:left w:val="single" w:sz="4" w:space="0" w:color="auto"/>
              <w:bottom w:val="single" w:sz="6" w:space="0" w:color="000000"/>
              <w:right w:val="single" w:sz="6" w:space="0" w:color="000000"/>
            </w:tcBorders>
            <w:shd w:val="clear" w:color="auto" w:fill="auto"/>
          </w:tcPr>
          <w:p w:rsidR="00AC4B79" w:rsidRPr="00F30717" w:rsidRDefault="00AC4B79" w:rsidP="001D230A">
            <w:pPr>
              <w:spacing w:after="0" w:line="240" w:lineRule="auto"/>
              <w:jc w:val="center"/>
              <w:textAlignment w:val="baseline"/>
              <w:rPr>
                <w:rFonts w:ascii="Times New Roman" w:eastAsia="Times New Roman" w:hAnsi="Times New Roman" w:cs="Times New Roman"/>
                <w:b/>
                <w:sz w:val="24"/>
                <w:szCs w:val="24"/>
                <w:lang w:eastAsia="ru-RU"/>
              </w:rPr>
            </w:pPr>
            <w:r w:rsidRPr="00F30717">
              <w:rPr>
                <w:rFonts w:ascii="Times New Roman" w:eastAsia="Times New Roman" w:hAnsi="Times New Roman" w:cs="Times New Roman"/>
                <w:b/>
                <w:sz w:val="24"/>
                <w:szCs w:val="24"/>
                <w:lang w:eastAsia="ru-RU"/>
              </w:rPr>
              <w:t>минус 50</w:t>
            </w:r>
          </w:p>
        </w:tc>
      </w:tr>
      <w:tr w:rsidR="00AC4B79" w:rsidRPr="00F30717" w:rsidTr="001D230A">
        <w:trPr>
          <w:trHeight w:val="65"/>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C4B79" w:rsidRPr="00F30717" w:rsidRDefault="00AC4B79" w:rsidP="001D230A">
            <w:pPr>
              <w:spacing w:after="0" w:line="240" w:lineRule="auto"/>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Допустимое снижение подачи теплоты, %, </w:t>
            </w:r>
            <w:proofErr w:type="gramStart"/>
            <w:r w:rsidRPr="00F30717">
              <w:rPr>
                <w:rFonts w:ascii="Times New Roman" w:eastAsia="Times New Roman" w:hAnsi="Times New Roman" w:cs="Times New Roman"/>
                <w:sz w:val="24"/>
                <w:szCs w:val="24"/>
                <w:lang w:eastAsia="ru-RU"/>
              </w:rPr>
              <w:t>до</w:t>
            </w:r>
            <w:proofErr w:type="gramEnd"/>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AC4B79" w:rsidRPr="00F30717" w:rsidRDefault="00AC4B79" w:rsidP="001D230A">
            <w:pPr>
              <w:spacing w:after="0" w:line="240" w:lineRule="auto"/>
              <w:jc w:val="center"/>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78</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AC4B79" w:rsidRPr="00F30717" w:rsidRDefault="00AC4B79" w:rsidP="001D230A">
            <w:pPr>
              <w:spacing w:after="0" w:line="240" w:lineRule="auto"/>
              <w:jc w:val="center"/>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84</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AC4B79" w:rsidRPr="00F30717" w:rsidRDefault="00AC4B79" w:rsidP="001D230A">
            <w:pPr>
              <w:spacing w:after="0" w:line="240" w:lineRule="auto"/>
              <w:jc w:val="center"/>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87</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AC4B79" w:rsidRPr="00F30717" w:rsidRDefault="00AC4B79" w:rsidP="001D230A">
            <w:pPr>
              <w:spacing w:after="0" w:line="240" w:lineRule="auto"/>
              <w:jc w:val="center"/>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89</w:t>
            </w:r>
          </w:p>
        </w:tc>
        <w:tc>
          <w:tcPr>
            <w:tcW w:w="1134" w:type="dxa"/>
            <w:tcBorders>
              <w:top w:val="single" w:sz="6" w:space="0" w:color="000000"/>
              <w:left w:val="single" w:sz="4" w:space="0" w:color="auto"/>
              <w:bottom w:val="single" w:sz="6" w:space="0" w:color="000000"/>
              <w:right w:val="single" w:sz="6" w:space="0" w:color="000000"/>
            </w:tcBorders>
            <w:shd w:val="clear" w:color="auto" w:fill="auto"/>
            <w:tcMar>
              <w:top w:w="0" w:type="dxa"/>
              <w:left w:w="74" w:type="dxa"/>
              <w:bottom w:w="0" w:type="dxa"/>
              <w:right w:w="74" w:type="dxa"/>
            </w:tcMar>
            <w:hideMark/>
          </w:tcPr>
          <w:p w:rsidR="00AC4B79" w:rsidRPr="00F30717" w:rsidRDefault="00AC4B79" w:rsidP="001D230A">
            <w:pPr>
              <w:spacing w:after="0" w:line="240" w:lineRule="auto"/>
              <w:jc w:val="center"/>
              <w:textAlignment w:val="baseline"/>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91</w:t>
            </w:r>
          </w:p>
        </w:tc>
      </w:tr>
    </w:tbl>
    <w:p w:rsidR="00AC4B79" w:rsidRPr="00F30717" w:rsidRDefault="00AC4B79" w:rsidP="00AC4B79">
      <w:pPr>
        <w:tabs>
          <w:tab w:val="left" w:pos="709"/>
          <w:tab w:val="left" w:pos="993"/>
        </w:tabs>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д) порыв (инциденты) на распределительных участках тепловых сетей, при наличии резервирования возможности резервирования от других источников или других участков тепловых сетей;</w:t>
      </w:r>
    </w:p>
    <w:p w:rsidR="00AC4B79" w:rsidRPr="00F30717" w:rsidRDefault="00AC4B79" w:rsidP="00AC4B79">
      <w:pPr>
        <w:pStyle w:val="a5"/>
        <w:widowControl/>
        <w:tabs>
          <w:tab w:val="left" w:pos="993"/>
          <w:tab w:val="left" w:pos="1134"/>
        </w:tabs>
        <w:autoSpaceDE/>
        <w:autoSpaceDN/>
        <w:spacing w:line="259" w:lineRule="auto"/>
        <w:ind w:left="0" w:right="141" w:firstLine="567"/>
        <w:contextualSpacing/>
        <w:jc w:val="both"/>
        <w:rPr>
          <w:sz w:val="24"/>
          <w:szCs w:val="24"/>
          <w:lang w:eastAsia="ru-RU"/>
        </w:rPr>
      </w:pPr>
      <w:r w:rsidRPr="00F30717">
        <w:rPr>
          <w:sz w:val="24"/>
          <w:szCs w:val="24"/>
          <w:lang w:eastAsia="ru-RU"/>
        </w:rPr>
        <w:t>е)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ж) порыв (инцидент) на магистральных участках тепловых сетей </w:t>
      </w:r>
      <w:r w:rsidRPr="00F30717">
        <w:rPr>
          <w:rFonts w:ascii="Times New Roman" w:hAnsi="Times New Roman" w:cs="Times New Roman"/>
          <w:sz w:val="24"/>
          <w:szCs w:val="24"/>
          <w:lang w:eastAsia="ru-RU"/>
        </w:rPr>
        <w:t xml:space="preserve">требующий полного или частичного отключения трубопроводов, по которым </w:t>
      </w:r>
      <w:r w:rsidRPr="00F30717">
        <w:rPr>
          <w:rFonts w:ascii="Times New Roman" w:eastAsia="Times New Roman" w:hAnsi="Times New Roman" w:cs="Times New Roman"/>
          <w:sz w:val="24"/>
          <w:szCs w:val="24"/>
          <w:lang w:eastAsia="ru-RU"/>
        </w:rPr>
        <w:t>имеется возможность резервирования от других источников или других участков тепловых сетей</w:t>
      </w:r>
      <w:r w:rsidRPr="00F30717">
        <w:rPr>
          <w:rFonts w:ascii="Times New Roman" w:hAnsi="Times New Roman" w:cs="Times New Roman"/>
          <w:sz w:val="24"/>
          <w:szCs w:val="24"/>
          <w:lang w:eastAsia="ru-RU"/>
        </w:rPr>
        <w:t xml:space="preserve"> </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и) порыв (инцидент) на распределительных участках тепловых сетей </w:t>
      </w:r>
      <w:r w:rsidRPr="00F30717">
        <w:rPr>
          <w:rFonts w:ascii="Times New Roman" w:hAnsi="Times New Roman" w:cs="Times New Roman"/>
          <w:sz w:val="24"/>
          <w:szCs w:val="24"/>
          <w:lang w:eastAsia="ru-RU"/>
        </w:rPr>
        <w:t xml:space="preserve">требующий полного или частичного отключения трубопроводов, по которым </w:t>
      </w:r>
      <w:r w:rsidRPr="00F30717">
        <w:rPr>
          <w:rFonts w:ascii="Times New Roman" w:eastAsia="Times New Roman" w:hAnsi="Times New Roman" w:cs="Times New Roman"/>
          <w:sz w:val="24"/>
          <w:szCs w:val="24"/>
          <w:lang w:eastAsia="ru-RU"/>
        </w:rPr>
        <w:t>имеется возможность резервирования от других источников или других участков тепловых сетей</w:t>
      </w:r>
      <w:r w:rsidRPr="00F30717">
        <w:rPr>
          <w:rFonts w:ascii="Times New Roman" w:hAnsi="Times New Roman" w:cs="Times New Roman"/>
          <w:sz w:val="24"/>
          <w:szCs w:val="24"/>
          <w:lang w:eastAsia="ru-RU"/>
        </w:rPr>
        <w:t xml:space="preserve"> </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2.1.5. Наиболее опасными в </w:t>
      </w:r>
      <w:r w:rsidRPr="00F30717">
        <w:rPr>
          <w:rFonts w:ascii="Times New Roman" w:hAnsi="Times New Roman" w:cs="Times New Roman"/>
          <w:sz w:val="24"/>
          <w:szCs w:val="24"/>
        </w:rPr>
        <w:t xml:space="preserve">муниципальном образовании </w:t>
      </w:r>
      <w:r w:rsidRPr="009D4FE4">
        <w:rPr>
          <w:rFonts w:ascii="Times New Roman" w:hAnsi="Times New Roman" w:cs="Times New Roman"/>
          <w:sz w:val="24"/>
          <w:szCs w:val="24"/>
        </w:rPr>
        <w:t>Кежемский район</w:t>
      </w:r>
      <w:r>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по последствиям являются следующие сценарии</w:t>
      </w:r>
      <w:r w:rsidRPr="00F30717">
        <w:rPr>
          <w:rFonts w:ascii="Times New Roman" w:hAnsi="Times New Roman" w:cs="Times New Roman"/>
          <w:sz w:val="24"/>
          <w:szCs w:val="24"/>
        </w:rPr>
        <w:t xml:space="preserve"> </w:t>
      </w:r>
      <w:r w:rsidRPr="00F30717">
        <w:rPr>
          <w:rFonts w:ascii="Times New Roman" w:eastAsia="Times New Roman" w:hAnsi="Times New Roman" w:cs="Times New Roman"/>
          <w:sz w:val="24"/>
          <w:szCs w:val="24"/>
          <w:lang w:eastAsia="ru-RU"/>
        </w:rPr>
        <w:t xml:space="preserve">аварийных ситуаций: </w:t>
      </w:r>
    </w:p>
    <w:p w:rsidR="00AC4B79" w:rsidRPr="00F30717" w:rsidRDefault="00AC4B79" w:rsidP="00AC4B79">
      <w:pPr>
        <w:spacing w:after="0" w:line="276" w:lineRule="auto"/>
        <w:ind w:right="141" w:firstLine="567"/>
        <w:jc w:val="both"/>
        <w:rPr>
          <w:rFonts w:ascii="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а) </w:t>
      </w:r>
      <w:r w:rsidRPr="00F30717">
        <w:rPr>
          <w:rFonts w:ascii="Times New Roman" w:hAnsi="Times New Roman" w:cs="Times New Roman"/>
          <w:sz w:val="24"/>
          <w:szCs w:val="24"/>
          <w:lang w:eastAsia="ru-RU"/>
        </w:rPr>
        <w:t xml:space="preserve">нарушение гидравлического режима тепловой сети по причине аварийного </w:t>
      </w:r>
      <w:r w:rsidRPr="00F30717">
        <w:rPr>
          <w:rFonts w:ascii="Times New Roman" w:eastAsia="Times New Roman" w:hAnsi="Times New Roman" w:cs="Times New Roman"/>
          <w:sz w:val="24"/>
          <w:szCs w:val="24"/>
          <w:lang w:eastAsia="ru-RU"/>
        </w:rPr>
        <w:t xml:space="preserve">полного </w:t>
      </w:r>
      <w:r w:rsidRPr="00F30717">
        <w:rPr>
          <w:rFonts w:ascii="Times New Roman" w:hAnsi="Times New Roman" w:cs="Times New Roman"/>
          <w:sz w:val="24"/>
          <w:szCs w:val="24"/>
          <w:lang w:eastAsia="ru-RU"/>
        </w:rPr>
        <w:t xml:space="preserve">прекращения подачи </w:t>
      </w:r>
      <w:r w:rsidRPr="00F30717">
        <w:rPr>
          <w:rFonts w:ascii="Times New Roman" w:eastAsia="Times New Roman" w:hAnsi="Times New Roman" w:cs="Times New Roman"/>
          <w:sz w:val="24"/>
          <w:szCs w:val="24"/>
          <w:lang w:eastAsia="ru-RU"/>
        </w:rPr>
        <w:t>электрической энергии</w:t>
      </w:r>
      <w:r w:rsidRPr="00F30717">
        <w:rPr>
          <w:rFonts w:ascii="Times New Roman" w:hAnsi="Times New Roman" w:cs="Times New Roman"/>
          <w:sz w:val="24"/>
          <w:szCs w:val="24"/>
          <w:lang w:eastAsia="ru-RU"/>
        </w:rPr>
        <w:t xml:space="preserve"> на сетевые и подпиточные насосы источника тепловой энергии, насосных станций; </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F30717">
        <w:rPr>
          <w:rFonts w:ascii="Times New Roman" w:eastAsia="Times New Roman" w:hAnsi="Times New Roman" w:cs="Times New Roman"/>
          <w:sz w:val="24"/>
          <w:szCs w:val="24"/>
          <w:lang w:eastAsia="ru-RU"/>
        </w:rPr>
        <w:t xml:space="preserve">) полное прекращение подачи холодной воды на источник тепловой энергии </w:t>
      </w:r>
      <w:r w:rsidRPr="00F30717">
        <w:rPr>
          <w:rFonts w:ascii="Times New Roman" w:hAnsi="Times New Roman" w:cs="Times New Roman"/>
          <w:sz w:val="24"/>
          <w:szCs w:val="24"/>
          <w:lang w:eastAsia="ru-RU"/>
        </w:rPr>
        <w:t>от системы водоснабжения</w:t>
      </w:r>
      <w:r w:rsidRPr="00F30717">
        <w:rPr>
          <w:rFonts w:ascii="Times New Roman" w:eastAsia="Times New Roman" w:hAnsi="Times New Roman" w:cs="Times New Roman"/>
          <w:sz w:val="24"/>
          <w:szCs w:val="24"/>
          <w:lang w:eastAsia="ru-RU"/>
        </w:rPr>
        <w:t xml:space="preserve"> более 4 часов при отсутствии аккумулирующих резервуаров;</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F30717">
        <w:rPr>
          <w:rFonts w:ascii="Times New Roman" w:eastAsia="Times New Roman" w:hAnsi="Times New Roman" w:cs="Times New Roman"/>
          <w:sz w:val="24"/>
          <w:szCs w:val="24"/>
          <w:lang w:eastAsia="ru-RU"/>
        </w:rPr>
        <w:t>) одновременный выход из строя всех котлов источника тепловой энергии;</w:t>
      </w:r>
    </w:p>
    <w:p w:rsidR="00AC4B79" w:rsidRPr="00F30717" w:rsidRDefault="00AC4B79" w:rsidP="00AC4B79">
      <w:pPr>
        <w:pStyle w:val="a5"/>
        <w:widowControl/>
        <w:tabs>
          <w:tab w:val="left" w:pos="993"/>
          <w:tab w:val="left" w:pos="1134"/>
        </w:tabs>
        <w:autoSpaceDE/>
        <w:autoSpaceDN/>
        <w:spacing w:line="259" w:lineRule="auto"/>
        <w:ind w:left="0" w:right="141" w:firstLine="567"/>
        <w:contextualSpacing/>
        <w:jc w:val="both"/>
        <w:rPr>
          <w:sz w:val="24"/>
          <w:szCs w:val="24"/>
          <w:lang w:eastAsia="ru-RU"/>
        </w:rPr>
      </w:pPr>
      <w:r>
        <w:rPr>
          <w:sz w:val="24"/>
          <w:szCs w:val="24"/>
          <w:lang w:eastAsia="ru-RU"/>
        </w:rPr>
        <w:t>г</w:t>
      </w:r>
      <w:r w:rsidRPr="00F30717">
        <w:rPr>
          <w:sz w:val="24"/>
          <w:szCs w:val="24"/>
          <w:lang w:eastAsia="ru-RU"/>
        </w:rPr>
        <w:t>)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AC4B79" w:rsidRPr="00F30717" w:rsidRDefault="00AC4B79" w:rsidP="00AC4B79">
      <w:pPr>
        <w:spacing w:after="0" w:line="276" w:lineRule="auto"/>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F30717">
        <w:rPr>
          <w:rFonts w:ascii="Times New Roman" w:eastAsia="Times New Roman" w:hAnsi="Times New Roman" w:cs="Times New Roman"/>
          <w:sz w:val="24"/>
          <w:szCs w:val="24"/>
          <w:lang w:eastAsia="ru-RU"/>
        </w:rPr>
        <w:t>) одновременный выход из строя всех сетевых насосов</w:t>
      </w:r>
      <w:r>
        <w:rPr>
          <w:rFonts w:ascii="Times New Roman" w:eastAsia="Times New Roman" w:hAnsi="Times New Roman" w:cs="Times New Roman"/>
          <w:sz w:val="24"/>
          <w:szCs w:val="24"/>
          <w:lang w:eastAsia="ru-RU"/>
        </w:rPr>
        <w:t xml:space="preserve"> на источнике тепловой энергии</w:t>
      </w:r>
      <w:r w:rsidRPr="00F30717">
        <w:rPr>
          <w:rFonts w:ascii="Times New Roman" w:eastAsia="Times New Roman" w:hAnsi="Times New Roman" w:cs="Times New Roman"/>
          <w:sz w:val="24"/>
          <w:szCs w:val="24"/>
          <w:lang w:eastAsia="ru-RU"/>
        </w:rPr>
        <w:t>, насосной станции;</w:t>
      </w:r>
    </w:p>
    <w:p w:rsidR="00AC4B79" w:rsidRPr="00F30717" w:rsidRDefault="00AC4B79" w:rsidP="00AC4B79">
      <w:pPr>
        <w:tabs>
          <w:tab w:val="left" w:pos="709"/>
          <w:tab w:val="left" w:pos="993"/>
        </w:tabs>
        <w:spacing w:after="0" w:line="276" w:lineRule="auto"/>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Pr="00F30717">
        <w:rPr>
          <w:rFonts w:ascii="Times New Roman" w:eastAsia="Times New Roman" w:hAnsi="Times New Roman" w:cs="Times New Roman"/>
          <w:sz w:val="24"/>
          <w:szCs w:val="24"/>
          <w:lang w:eastAsia="ru-RU"/>
        </w:rPr>
        <w:t xml:space="preserve">) порыв (инцидент) на магистральных, распределительных участках тепловых сетей </w:t>
      </w:r>
      <w:r w:rsidRPr="00F30717">
        <w:rPr>
          <w:rFonts w:ascii="Times New Roman" w:hAnsi="Times New Roman" w:cs="Times New Roman"/>
          <w:sz w:val="24"/>
          <w:szCs w:val="24"/>
          <w:lang w:eastAsia="ru-RU"/>
        </w:rPr>
        <w:t>требующий полного или частичного отключения трубопроводов, по которым</w:t>
      </w:r>
      <w:r w:rsidRPr="00F30717">
        <w:rPr>
          <w:rFonts w:ascii="Times New Roman" w:eastAsia="Times New Roman" w:hAnsi="Times New Roman" w:cs="Times New Roman"/>
          <w:sz w:val="24"/>
          <w:szCs w:val="24"/>
          <w:lang w:eastAsia="ru-RU"/>
        </w:rPr>
        <w:t xml:space="preserve"> </w:t>
      </w:r>
      <w:r w:rsidRPr="00F30717">
        <w:rPr>
          <w:rFonts w:ascii="Times New Roman" w:hAnsi="Times New Roman" w:cs="Times New Roman"/>
          <w:sz w:val="24"/>
          <w:szCs w:val="24"/>
          <w:lang w:eastAsia="ru-RU"/>
        </w:rPr>
        <w:t>отсутствует резервирование</w:t>
      </w:r>
      <w:r w:rsidRPr="00F30717">
        <w:rPr>
          <w:rFonts w:ascii="Times New Roman" w:eastAsia="Times New Roman" w:hAnsi="Times New Roman" w:cs="Times New Roman"/>
          <w:sz w:val="24"/>
          <w:szCs w:val="24"/>
          <w:lang w:eastAsia="ru-RU"/>
        </w:rPr>
        <w:t xml:space="preserve"> от других источников или других участков тепловых сетей;</w:t>
      </w:r>
    </w:p>
    <w:p w:rsidR="00AC4B79" w:rsidRPr="00F30717" w:rsidRDefault="00AC4B79" w:rsidP="00AC4B79">
      <w:pPr>
        <w:pStyle w:val="a5"/>
        <w:tabs>
          <w:tab w:val="left" w:pos="709"/>
          <w:tab w:val="left" w:pos="993"/>
          <w:tab w:val="left" w:pos="1134"/>
        </w:tabs>
        <w:spacing w:line="276" w:lineRule="auto"/>
        <w:ind w:left="0" w:right="141" w:firstLine="567"/>
        <w:jc w:val="both"/>
        <w:rPr>
          <w:sz w:val="24"/>
          <w:szCs w:val="24"/>
          <w:lang w:eastAsia="ru-RU"/>
        </w:rPr>
      </w:pPr>
      <w:r w:rsidRPr="00F30717">
        <w:rPr>
          <w:sz w:val="24"/>
          <w:szCs w:val="24"/>
          <w:lang w:eastAsia="ru-RU"/>
        </w:rPr>
        <w:t xml:space="preserve">2.1.6. Источниками (местами) возникновения аварийных ситуаций в системах </w:t>
      </w:r>
      <w:r w:rsidRPr="00F30717">
        <w:rPr>
          <w:sz w:val="24"/>
          <w:szCs w:val="24"/>
          <w:lang w:eastAsia="ru-RU"/>
        </w:rPr>
        <w:lastRenderedPageBreak/>
        <w:t xml:space="preserve">теплоснабжения </w:t>
      </w:r>
      <w:r w:rsidRPr="00F30717">
        <w:rPr>
          <w:sz w:val="24"/>
          <w:szCs w:val="24"/>
        </w:rPr>
        <w:t xml:space="preserve">муниципального образования </w:t>
      </w:r>
      <w:r w:rsidRPr="009D4FE4">
        <w:rPr>
          <w:sz w:val="24"/>
          <w:szCs w:val="24"/>
        </w:rPr>
        <w:t>Кежемский район</w:t>
      </w:r>
      <w:r>
        <w:rPr>
          <w:i/>
          <w:sz w:val="24"/>
          <w:szCs w:val="24"/>
        </w:rPr>
        <w:t xml:space="preserve"> </w:t>
      </w:r>
      <w:r w:rsidRPr="00F30717">
        <w:rPr>
          <w:sz w:val="24"/>
          <w:szCs w:val="24"/>
          <w:lang w:eastAsia="ru-RU"/>
        </w:rPr>
        <w:t>могут быть:</w:t>
      </w:r>
    </w:p>
    <w:p w:rsidR="00AC4B79" w:rsidRPr="00AC4B79" w:rsidRDefault="00AC4B79" w:rsidP="00AC4B79">
      <w:pPr>
        <w:pStyle w:val="a5"/>
        <w:tabs>
          <w:tab w:val="left" w:pos="709"/>
          <w:tab w:val="left" w:pos="993"/>
        </w:tabs>
        <w:spacing w:line="276" w:lineRule="auto"/>
        <w:ind w:left="0" w:right="141" w:firstLine="567"/>
        <w:contextualSpacing/>
        <w:jc w:val="both"/>
        <w:rPr>
          <w:sz w:val="24"/>
          <w:szCs w:val="24"/>
          <w:lang w:eastAsia="ru-RU"/>
        </w:rPr>
      </w:pPr>
      <w:r w:rsidRPr="00AC4B79">
        <w:rPr>
          <w:sz w:val="24"/>
          <w:szCs w:val="24"/>
          <w:lang w:eastAsia="ru-RU"/>
        </w:rPr>
        <w:t xml:space="preserve">-  </w:t>
      </w:r>
      <w:proofErr w:type="gramStart"/>
      <w:r w:rsidRPr="00AC4B79">
        <w:rPr>
          <w:sz w:val="24"/>
          <w:szCs w:val="24"/>
          <w:lang w:eastAsia="ru-RU"/>
        </w:rPr>
        <w:t>системы</w:t>
      </w:r>
      <w:proofErr w:type="gramEnd"/>
      <w:r w:rsidRPr="00AC4B79">
        <w:rPr>
          <w:sz w:val="24"/>
          <w:szCs w:val="24"/>
          <w:lang w:eastAsia="ru-RU"/>
        </w:rPr>
        <w:t xml:space="preserve"> по которым осуществляется поставка энергетических ресурсов и холодной воды на источники тепловой энергии и сооружения на тепловых сетях:</w:t>
      </w:r>
    </w:p>
    <w:p w:rsidR="00AC4B79" w:rsidRPr="00AC4B79" w:rsidRDefault="00AC4B79" w:rsidP="00AC4B79">
      <w:pPr>
        <w:tabs>
          <w:tab w:val="left" w:pos="709"/>
          <w:tab w:val="left" w:pos="993"/>
        </w:tabs>
        <w:spacing w:line="276" w:lineRule="auto"/>
        <w:ind w:right="-284"/>
        <w:contextualSpacing/>
        <w:jc w:val="both"/>
        <w:rPr>
          <w:rFonts w:ascii="Times New Roman" w:hAnsi="Times New Roman" w:cs="Times New Roman"/>
          <w:sz w:val="24"/>
          <w:szCs w:val="24"/>
          <w:lang w:eastAsia="ru-RU"/>
        </w:rPr>
      </w:pPr>
      <w:r w:rsidRPr="00AC4B79">
        <w:rPr>
          <w:rFonts w:ascii="Times New Roman" w:hAnsi="Times New Roman" w:cs="Times New Roman"/>
          <w:sz w:val="24"/>
          <w:szCs w:val="24"/>
          <w:lang w:eastAsia="ru-RU"/>
        </w:rPr>
        <w:tab/>
        <w:t>- источники тепловой энергии;</w:t>
      </w:r>
    </w:p>
    <w:p w:rsidR="00AC4B79" w:rsidRPr="00AC4B79" w:rsidRDefault="00AC4B79" w:rsidP="00AC4B79">
      <w:pPr>
        <w:tabs>
          <w:tab w:val="left" w:pos="709"/>
          <w:tab w:val="left" w:pos="993"/>
        </w:tabs>
        <w:spacing w:line="276" w:lineRule="auto"/>
        <w:ind w:right="141"/>
        <w:contextualSpacing/>
        <w:jc w:val="both"/>
        <w:rPr>
          <w:rFonts w:ascii="Times New Roman" w:hAnsi="Times New Roman" w:cs="Times New Roman"/>
          <w:sz w:val="24"/>
          <w:szCs w:val="24"/>
          <w:lang w:eastAsia="ru-RU"/>
        </w:rPr>
      </w:pPr>
      <w:r w:rsidRPr="00AC4B79">
        <w:rPr>
          <w:rFonts w:ascii="Times New Roman" w:hAnsi="Times New Roman" w:cs="Times New Roman"/>
          <w:sz w:val="24"/>
          <w:szCs w:val="24"/>
          <w:lang w:eastAsia="ru-RU"/>
        </w:rPr>
        <w:tab/>
        <w:t>- тепловые сети и сооружения на них.</w:t>
      </w:r>
    </w:p>
    <w:p w:rsidR="00AC4B79" w:rsidRPr="00AC4B79" w:rsidRDefault="00AC4B79" w:rsidP="00AC4B79">
      <w:pPr>
        <w:spacing w:after="0" w:line="276" w:lineRule="auto"/>
        <w:ind w:right="141" w:firstLine="567"/>
        <w:contextualSpacing/>
        <w:jc w:val="both"/>
        <w:rPr>
          <w:rStyle w:val="afb"/>
          <w:rFonts w:eastAsiaTheme="minorHAnsi"/>
        </w:rPr>
        <w:sectPr w:rsidR="00AC4B79" w:rsidRPr="00AC4B79" w:rsidSect="007E528B">
          <w:pgSz w:w="11900" w:h="16840"/>
          <w:pgMar w:top="1260" w:right="560" w:bottom="280"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r w:rsidRPr="00AC4B79">
        <w:rPr>
          <w:rFonts w:ascii="Times New Roman" w:eastAsia="Times New Roman" w:hAnsi="Times New Roman" w:cs="Times New Roman"/>
          <w:sz w:val="24"/>
          <w:szCs w:val="24"/>
          <w:lang w:eastAsia="ru-RU"/>
        </w:rPr>
        <w:t xml:space="preserve">Основные причины возникновения и описание аварийных ситуаций, возможных их масштабов и уровней реагирования, типовые действия персонала по ликвидации последствий аварийной ситуации в работе систем теплоснабжения </w:t>
      </w:r>
      <w:r w:rsidRPr="00AC4B79">
        <w:rPr>
          <w:rFonts w:ascii="Times New Roman" w:hAnsi="Times New Roman" w:cs="Times New Roman"/>
          <w:sz w:val="24"/>
          <w:szCs w:val="24"/>
        </w:rPr>
        <w:t>муниципального образования Кежемский район</w:t>
      </w:r>
      <w:r w:rsidRPr="00AC4B79">
        <w:rPr>
          <w:rFonts w:ascii="Times New Roman" w:hAnsi="Times New Roman" w:cs="Times New Roman"/>
          <w:i/>
          <w:sz w:val="24"/>
          <w:szCs w:val="24"/>
        </w:rPr>
        <w:t xml:space="preserve"> </w:t>
      </w:r>
      <w:r w:rsidRPr="00AC4B79">
        <w:rPr>
          <w:rFonts w:ascii="Times New Roman" w:eastAsia="Times New Roman" w:hAnsi="Times New Roman" w:cs="Times New Roman"/>
          <w:sz w:val="24"/>
          <w:szCs w:val="24"/>
          <w:lang w:eastAsia="ru-RU"/>
        </w:rPr>
        <w:t>представлены в таблице</w:t>
      </w:r>
      <w:r w:rsidRPr="00AC4B79">
        <w:rPr>
          <w:rFonts w:ascii="Times New Roman" w:eastAsia="Times New Roman" w:hAnsi="Times New Roman" w:cs="Times New Roman"/>
          <w:sz w:val="24"/>
          <w:szCs w:val="24"/>
          <w:lang w:eastAsia="ru-RU"/>
        </w:rPr>
        <w:fldChar w:fldCharType="begin"/>
      </w:r>
      <w:r w:rsidRPr="00AC4B79">
        <w:rPr>
          <w:rFonts w:ascii="Times New Roman" w:eastAsia="Times New Roman" w:hAnsi="Times New Roman" w:cs="Times New Roman"/>
          <w:sz w:val="24"/>
          <w:szCs w:val="24"/>
          <w:lang w:eastAsia="ru-RU"/>
        </w:rPr>
        <w:instrText xml:space="preserve"> REF _Ref190963536 \h  \* MERGEFORMAT </w:instrText>
      </w:r>
      <w:r w:rsidRPr="00AC4B79">
        <w:rPr>
          <w:rFonts w:ascii="Times New Roman" w:eastAsia="Times New Roman" w:hAnsi="Times New Roman" w:cs="Times New Roman"/>
          <w:sz w:val="24"/>
          <w:szCs w:val="24"/>
          <w:lang w:eastAsia="ru-RU"/>
        </w:rPr>
      </w:r>
      <w:r w:rsidRPr="00AC4B79">
        <w:rPr>
          <w:rFonts w:ascii="Times New Roman" w:eastAsia="Times New Roman" w:hAnsi="Times New Roman" w:cs="Times New Roman"/>
          <w:sz w:val="24"/>
          <w:szCs w:val="24"/>
          <w:lang w:eastAsia="ru-RU"/>
        </w:rPr>
        <w:fldChar w:fldCharType="separate"/>
      </w:r>
      <w:r w:rsidRPr="00AC4B79">
        <w:rPr>
          <w:rFonts w:ascii="Times New Roman" w:hAnsi="Times New Roman" w:cs="Times New Roman"/>
          <w:bCs/>
          <w:sz w:val="24"/>
          <w:szCs w:val="24"/>
        </w:rPr>
        <w:t xml:space="preserve"> </w:t>
      </w:r>
      <w:r w:rsidRPr="00AC4B79">
        <w:rPr>
          <w:rFonts w:ascii="Times New Roman" w:hAnsi="Times New Roman" w:cs="Times New Roman"/>
          <w:bCs/>
          <w:noProof/>
          <w:sz w:val="24"/>
          <w:szCs w:val="24"/>
        </w:rPr>
        <w:t>2.1</w:t>
      </w:r>
      <w:r w:rsidRPr="00AC4B79">
        <w:rPr>
          <w:rFonts w:ascii="Times New Roman" w:hAnsi="Times New Roman" w:cs="Times New Roman"/>
          <w:bCs/>
          <w:sz w:val="24"/>
          <w:szCs w:val="24"/>
        </w:rPr>
        <w:t>.</w:t>
      </w:r>
      <w:r w:rsidRPr="00AC4B79">
        <w:rPr>
          <w:rFonts w:ascii="Times New Roman" w:hAnsi="Times New Roman" w:cs="Times New Roman"/>
          <w:bCs/>
          <w:noProof/>
          <w:sz w:val="24"/>
          <w:szCs w:val="24"/>
        </w:rPr>
        <w:t>2</w:t>
      </w:r>
      <w:r w:rsidRPr="00AC4B79">
        <w:rPr>
          <w:rFonts w:ascii="Times New Roman" w:eastAsia="Times New Roman" w:hAnsi="Times New Roman" w:cs="Times New Roman"/>
          <w:sz w:val="24"/>
          <w:szCs w:val="24"/>
          <w:lang w:eastAsia="ru-RU"/>
        </w:rPr>
        <w:fldChar w:fldCharType="end"/>
      </w:r>
    </w:p>
    <w:p w:rsidR="00AC4B79" w:rsidRPr="00F30717" w:rsidRDefault="00AC4B79" w:rsidP="00AC4B79">
      <w:pPr>
        <w:pStyle w:val="a7"/>
        <w:shd w:val="clear" w:color="auto" w:fill="auto"/>
        <w:spacing w:before="0" w:line="240" w:lineRule="auto"/>
        <w:ind w:right="-28"/>
        <w:jc w:val="both"/>
        <w:rPr>
          <w:rFonts w:cs="Times New Roman"/>
          <w:color w:val="auto"/>
          <w:sz w:val="24"/>
          <w:szCs w:val="24"/>
        </w:rPr>
      </w:pPr>
      <w:bookmarkStart w:id="52" w:name="_Toc426063755"/>
      <w:r w:rsidRPr="00F30717">
        <w:rPr>
          <w:rFonts w:cs="Times New Roman"/>
          <w:b/>
          <w:bCs/>
          <w:color w:val="auto"/>
          <w:sz w:val="24"/>
          <w:szCs w:val="24"/>
        </w:rPr>
        <w:lastRenderedPageBreak/>
        <w:t xml:space="preserve">Таблица </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STYLEREF 1 \s </w:instrText>
      </w:r>
      <w:r w:rsidRPr="00F30717">
        <w:rPr>
          <w:rFonts w:cs="Times New Roman"/>
          <w:b/>
          <w:bCs/>
          <w:noProof/>
          <w:color w:val="auto"/>
          <w:sz w:val="24"/>
          <w:szCs w:val="24"/>
        </w:rPr>
        <w:fldChar w:fldCharType="separate"/>
      </w:r>
      <w:r w:rsidRPr="00F30717">
        <w:rPr>
          <w:rFonts w:cs="Times New Roman"/>
          <w:b/>
          <w:bCs/>
          <w:noProof/>
          <w:color w:val="auto"/>
          <w:sz w:val="24"/>
          <w:szCs w:val="24"/>
        </w:rPr>
        <w:t>2.1</w:t>
      </w:r>
      <w:r w:rsidRPr="00F30717">
        <w:rPr>
          <w:rFonts w:cs="Times New Roman"/>
          <w:b/>
          <w:bCs/>
          <w:noProof/>
          <w:color w:val="auto"/>
          <w:sz w:val="24"/>
          <w:szCs w:val="24"/>
        </w:rPr>
        <w:fldChar w:fldCharType="end"/>
      </w:r>
      <w:r w:rsidRPr="00F30717">
        <w:rPr>
          <w:rFonts w:cs="Times New Roman"/>
          <w:b/>
          <w:bCs/>
          <w:color w:val="auto"/>
          <w:sz w:val="24"/>
          <w:szCs w:val="24"/>
        </w:rPr>
        <w:t>.</w:t>
      </w:r>
      <w:r w:rsidRPr="00F30717">
        <w:rPr>
          <w:rFonts w:cs="Times New Roman"/>
          <w:b/>
          <w:bCs/>
          <w:noProof/>
          <w:color w:val="auto"/>
          <w:sz w:val="24"/>
          <w:szCs w:val="24"/>
        </w:rPr>
        <w:fldChar w:fldCharType="begin"/>
      </w:r>
      <w:r w:rsidRPr="00F30717">
        <w:rPr>
          <w:rFonts w:cs="Times New Roman"/>
          <w:b/>
          <w:bCs/>
          <w:noProof/>
          <w:color w:val="auto"/>
          <w:sz w:val="24"/>
          <w:szCs w:val="24"/>
        </w:rPr>
        <w:instrText xml:space="preserve"> SEQ Таблица \* ARABIC \s 1 </w:instrText>
      </w:r>
      <w:r w:rsidRPr="00F30717">
        <w:rPr>
          <w:rFonts w:cs="Times New Roman"/>
          <w:b/>
          <w:bCs/>
          <w:noProof/>
          <w:color w:val="auto"/>
          <w:sz w:val="24"/>
          <w:szCs w:val="24"/>
        </w:rPr>
        <w:fldChar w:fldCharType="separate"/>
      </w:r>
      <w:r w:rsidRPr="00F30717">
        <w:rPr>
          <w:rFonts w:cs="Times New Roman"/>
          <w:b/>
          <w:bCs/>
          <w:noProof/>
          <w:color w:val="auto"/>
          <w:sz w:val="24"/>
          <w:szCs w:val="24"/>
        </w:rPr>
        <w:t>2</w:t>
      </w:r>
      <w:r w:rsidRPr="00F30717">
        <w:rPr>
          <w:rFonts w:cs="Times New Roman"/>
          <w:b/>
          <w:bCs/>
          <w:noProof/>
          <w:color w:val="auto"/>
          <w:sz w:val="24"/>
          <w:szCs w:val="24"/>
        </w:rPr>
        <w:fldChar w:fldCharType="end"/>
      </w:r>
      <w:r w:rsidRPr="00F30717">
        <w:rPr>
          <w:rFonts w:cs="Times New Roman"/>
          <w:color w:val="auto"/>
          <w:sz w:val="24"/>
          <w:szCs w:val="24"/>
        </w:rPr>
        <w:t xml:space="preserve"> </w:t>
      </w:r>
      <w:r>
        <w:rPr>
          <w:rFonts w:cs="Times New Roman"/>
          <w:color w:val="auto"/>
          <w:sz w:val="24"/>
          <w:szCs w:val="24"/>
        </w:rPr>
        <w:t>–</w:t>
      </w:r>
      <w:r w:rsidRPr="00F30717">
        <w:rPr>
          <w:rFonts w:cs="Times New Roman"/>
          <w:color w:val="auto"/>
          <w:sz w:val="24"/>
          <w:szCs w:val="24"/>
        </w:rPr>
        <w:t xml:space="preserve"> Перечень возможных аварийных ситуаций, их описание, масштабы и уровень реагирования, типовые действия персонала в работе систем теплоснабжения муниципального образования </w:t>
      </w:r>
      <w:r w:rsidRPr="009D4FE4">
        <w:rPr>
          <w:rFonts w:cs="Times New Roman"/>
          <w:color w:val="auto"/>
          <w:sz w:val="24"/>
          <w:szCs w:val="24"/>
          <w:lang w:eastAsia="en-US"/>
        </w:rPr>
        <w:t>Кежемский район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715"/>
        <w:gridCol w:w="2668"/>
        <w:gridCol w:w="2044"/>
        <w:gridCol w:w="6246"/>
      </w:tblGrid>
      <w:tr w:rsidR="00AC4B79" w:rsidRPr="00F30717" w:rsidTr="001D230A">
        <w:trPr>
          <w:trHeight w:val="578"/>
          <w:tblHeader/>
        </w:trPr>
        <w:tc>
          <w:tcPr>
            <w:tcW w:w="658"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Причина возникновения аварийной ситуации</w:t>
            </w:r>
          </w:p>
        </w:tc>
        <w:tc>
          <w:tcPr>
            <w:tcW w:w="636"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Описание аварийной ситуации</w:t>
            </w:r>
          </w:p>
        </w:tc>
        <w:tc>
          <w:tcPr>
            <w:tcW w:w="955"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Возможные масштабы аварийной ситуации и последствия</w:t>
            </w:r>
          </w:p>
        </w:tc>
        <w:tc>
          <w:tcPr>
            <w:tcW w:w="598"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Уровень реагирования (местный</w:t>
            </w:r>
            <w:r w:rsidRPr="00F30717">
              <w:rPr>
                <w:rStyle w:val="af7"/>
                <w:rFonts w:ascii="Times New Roman" w:eastAsia="Times New Roman" w:hAnsi="Times New Roman" w:cs="Times New Roman"/>
                <w:sz w:val="24"/>
                <w:szCs w:val="24"/>
                <w:lang w:eastAsia="ru-RU"/>
              </w:rPr>
              <w:footnoteReference w:id="1"/>
            </w:r>
            <w:r w:rsidRPr="00F30717">
              <w:rPr>
                <w:rFonts w:ascii="Times New Roman" w:eastAsia="Times New Roman" w:hAnsi="Times New Roman" w:cs="Times New Roman"/>
                <w:b/>
                <w:bCs/>
                <w:sz w:val="24"/>
                <w:szCs w:val="24"/>
                <w:lang w:eastAsia="ru-RU"/>
              </w:rPr>
              <w:t>, объектовый</w:t>
            </w:r>
            <w:r w:rsidRPr="00F30717">
              <w:rPr>
                <w:rStyle w:val="af7"/>
                <w:rFonts w:ascii="Times New Roman" w:eastAsia="Times New Roman" w:hAnsi="Times New Roman" w:cs="Times New Roman"/>
                <w:sz w:val="24"/>
                <w:szCs w:val="24"/>
                <w:lang w:eastAsia="ru-RU"/>
              </w:rPr>
              <w:footnoteReference w:id="2"/>
            </w:r>
            <w:r w:rsidRPr="00F30717">
              <w:rPr>
                <w:rFonts w:ascii="Times New Roman" w:eastAsia="Times New Roman" w:hAnsi="Times New Roman" w:cs="Times New Roman"/>
                <w:b/>
                <w:bCs/>
                <w:sz w:val="24"/>
                <w:szCs w:val="24"/>
                <w:lang w:eastAsia="ru-RU"/>
              </w:rPr>
              <w:t>)</w:t>
            </w:r>
          </w:p>
        </w:tc>
        <w:tc>
          <w:tcPr>
            <w:tcW w:w="2153"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 xml:space="preserve">Действия персонала организации, </w:t>
            </w:r>
            <w:r w:rsidRPr="00F30717">
              <w:rPr>
                <w:rFonts w:ascii="Times New Roman" w:hAnsi="Times New Roman" w:cs="Times New Roman"/>
                <w:b/>
                <w:color w:val="7030A0"/>
                <w:sz w:val="24"/>
                <w:szCs w:val="24"/>
              </w:rPr>
              <w:t>функционирующей в системах теплоснабжения</w:t>
            </w:r>
          </w:p>
        </w:tc>
      </w:tr>
      <w:tr w:rsidR="00AC4B79" w:rsidRPr="00F30717" w:rsidTr="001D230A">
        <w:trPr>
          <w:trHeight w:val="227"/>
        </w:trPr>
        <w:tc>
          <w:tcPr>
            <w:tcW w:w="65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Прекращение подачи электроэнергии на источник тепловой энергии, насосную станцию</w:t>
            </w:r>
          </w:p>
        </w:tc>
        <w:tc>
          <w:tcPr>
            <w:tcW w:w="636"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Остановка работы источника тепловой энергии, насосной станции</w:t>
            </w:r>
          </w:p>
        </w:tc>
        <w:tc>
          <w:tcPr>
            <w:tcW w:w="955"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Прекращение циркуляции в системе теплоснабжения потребителей, понижение температуры в зданиях и домах, возможное размораживание наружных тепловых сетей и внутренних отопительных систем</w:t>
            </w:r>
          </w:p>
        </w:tc>
        <w:tc>
          <w:tcPr>
            <w:tcW w:w="59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Местный (муниципальный)</w:t>
            </w:r>
          </w:p>
        </w:tc>
        <w:tc>
          <w:tcPr>
            <w:tcW w:w="2153" w:type="pct"/>
            <w:shd w:val="clear" w:color="auto" w:fill="auto"/>
            <w:vAlign w:val="center"/>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1.Сообщить об ограничении (отсутствии) поставки электрической энергии в аварийно-диспетчерскую службу своей организации.</w:t>
            </w:r>
          </w:p>
        </w:tc>
      </w:tr>
      <w:tr w:rsidR="00AC4B79" w:rsidRPr="00F30717" w:rsidTr="001D230A">
        <w:trPr>
          <w:trHeight w:val="227"/>
        </w:trPr>
        <w:tc>
          <w:tcPr>
            <w:tcW w:w="65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2.Сообщить об отсутствии электрической энергии в аварийно-диспетчерскую службу электросетевой организации.</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3. Перейти на резервную схему питания (второй ввод) или автономный источник электроснабжения (дизель-генератор)</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4. При длительном отсутствии электрической энергии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AC4B79" w:rsidRPr="00F30717" w:rsidTr="001D230A">
        <w:trPr>
          <w:trHeight w:val="227"/>
        </w:trPr>
        <w:tc>
          <w:tcPr>
            <w:tcW w:w="65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Прекращение подачи холодной воды на источник тепловой энергии</w:t>
            </w:r>
          </w:p>
        </w:tc>
        <w:tc>
          <w:tcPr>
            <w:tcW w:w="636"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Ограничение работы источника тепловой энергии</w:t>
            </w:r>
          </w:p>
        </w:tc>
        <w:tc>
          <w:tcPr>
            <w:tcW w:w="955"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Ограничение циркуляции теплоносителя в системе теплоснабжения потребителей, понижение температуры воздуха в зданиях</w:t>
            </w:r>
          </w:p>
        </w:tc>
        <w:tc>
          <w:tcPr>
            <w:tcW w:w="59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Местный (муниципальный)</w:t>
            </w:r>
          </w:p>
        </w:tc>
        <w:tc>
          <w:tcPr>
            <w:tcW w:w="2153" w:type="pct"/>
            <w:shd w:val="clear" w:color="auto" w:fill="auto"/>
            <w:vAlign w:val="center"/>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1.Сообщить об ограничении (отсутствии) поставки воды в аварийно-диспетчерскую службу своей организации.</w:t>
            </w:r>
          </w:p>
        </w:tc>
      </w:tr>
      <w:tr w:rsidR="00AC4B79" w:rsidRPr="00F30717" w:rsidTr="001D230A">
        <w:trPr>
          <w:trHeight w:val="227"/>
        </w:trPr>
        <w:tc>
          <w:tcPr>
            <w:tcW w:w="65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2.Сообщить об отсутствии холодной воды в аварийно-диспетчерскую службу водоснабжающей организации.</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3.При длительном отсутствии подачи воды и открытой системе ГВС, отключить ГВС 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AC4B79" w:rsidRPr="00F30717" w:rsidTr="001D230A">
        <w:trPr>
          <w:trHeight w:val="227"/>
        </w:trPr>
        <w:tc>
          <w:tcPr>
            <w:tcW w:w="658"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Выход из строя котла (котлов)</w:t>
            </w:r>
          </w:p>
        </w:tc>
        <w:tc>
          <w:tcPr>
            <w:tcW w:w="636"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Ограничение (остановка) </w:t>
            </w:r>
            <w:r w:rsidRPr="00F30717">
              <w:rPr>
                <w:rFonts w:ascii="Times New Roman" w:eastAsia="Times New Roman" w:hAnsi="Times New Roman" w:cs="Times New Roman"/>
                <w:sz w:val="24"/>
                <w:szCs w:val="24"/>
                <w:lang w:eastAsia="ru-RU"/>
              </w:rPr>
              <w:lastRenderedPageBreak/>
              <w:t>работы источника тепловой энергии</w:t>
            </w:r>
          </w:p>
        </w:tc>
        <w:tc>
          <w:tcPr>
            <w:tcW w:w="955"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lastRenderedPageBreak/>
              <w:t xml:space="preserve">Ограничение (прекращение) подачи </w:t>
            </w:r>
            <w:r w:rsidRPr="00F30717">
              <w:rPr>
                <w:rFonts w:ascii="Times New Roman" w:eastAsia="Times New Roman" w:hAnsi="Times New Roman" w:cs="Times New Roman"/>
                <w:sz w:val="24"/>
                <w:szCs w:val="24"/>
                <w:lang w:eastAsia="ru-RU"/>
              </w:rPr>
              <w:lastRenderedPageBreak/>
              <w:t>теплоносителя в систему отопления потребителей, понижение температуры воздуха в зданиях</w:t>
            </w:r>
          </w:p>
        </w:tc>
        <w:tc>
          <w:tcPr>
            <w:tcW w:w="598" w:type="pc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lastRenderedPageBreak/>
              <w:t>Объектовый (локальный)</w:t>
            </w: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Выполнить переключение на резервный котел. При невозможности переключения и снижении отпуска </w:t>
            </w:r>
            <w:r w:rsidRPr="00F30717">
              <w:rPr>
                <w:rFonts w:ascii="Times New Roman" w:eastAsia="Times New Roman" w:hAnsi="Times New Roman" w:cs="Times New Roman"/>
                <w:sz w:val="24"/>
                <w:szCs w:val="24"/>
                <w:lang w:eastAsia="ru-RU"/>
              </w:rPr>
              <w:lastRenderedPageBreak/>
              <w:t xml:space="preserve">тепловой энергии организовать работы силами персонала своей организации. </w:t>
            </w:r>
          </w:p>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При длительном отсутствии работы котла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AC4B79" w:rsidRPr="00F30717" w:rsidTr="001D230A">
        <w:trPr>
          <w:trHeight w:val="227"/>
        </w:trPr>
        <w:tc>
          <w:tcPr>
            <w:tcW w:w="658" w:type="pct"/>
            <w:vMerge w:val="restart"/>
            <w:shd w:val="clear" w:color="auto" w:fill="auto"/>
            <w:vAlign w:val="center"/>
            <w:hideMark/>
          </w:tcPr>
          <w:p w:rsidR="00AC4B79" w:rsidRPr="002334E5" w:rsidRDefault="00AC4B79" w:rsidP="001D230A">
            <w:pPr>
              <w:spacing w:after="0" w:line="240" w:lineRule="auto"/>
              <w:jc w:val="center"/>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lastRenderedPageBreak/>
              <w:t>Выход из строя сетевого (</w:t>
            </w:r>
            <w:proofErr w:type="gramStart"/>
            <w:r w:rsidRPr="002334E5">
              <w:rPr>
                <w:rFonts w:ascii="Times New Roman" w:eastAsia="Times New Roman" w:hAnsi="Times New Roman" w:cs="Times New Roman"/>
                <w:sz w:val="24"/>
                <w:szCs w:val="24"/>
                <w:lang w:eastAsia="ru-RU"/>
              </w:rPr>
              <w:t>сетевых</w:t>
            </w:r>
            <w:proofErr w:type="gramEnd"/>
            <w:r w:rsidRPr="002334E5">
              <w:rPr>
                <w:rFonts w:ascii="Times New Roman" w:eastAsia="Times New Roman" w:hAnsi="Times New Roman" w:cs="Times New Roman"/>
                <w:sz w:val="24"/>
                <w:szCs w:val="24"/>
                <w:lang w:eastAsia="ru-RU"/>
              </w:rPr>
              <w:t>) насоса</w:t>
            </w:r>
          </w:p>
        </w:tc>
        <w:tc>
          <w:tcPr>
            <w:tcW w:w="636" w:type="pct"/>
            <w:vMerge w:val="restart"/>
            <w:shd w:val="clear" w:color="auto" w:fill="auto"/>
            <w:vAlign w:val="center"/>
            <w:hideMark/>
          </w:tcPr>
          <w:p w:rsidR="00AC4B79" w:rsidRPr="002334E5" w:rsidRDefault="00AC4B79" w:rsidP="001D230A">
            <w:pPr>
              <w:spacing w:after="0" w:line="240" w:lineRule="auto"/>
              <w:jc w:val="center"/>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t>Ограничение (остановка) работы источника тепловой энергии</w:t>
            </w:r>
          </w:p>
        </w:tc>
        <w:tc>
          <w:tcPr>
            <w:tcW w:w="955" w:type="pct"/>
            <w:vMerge w:val="restart"/>
            <w:shd w:val="clear" w:color="auto" w:fill="auto"/>
            <w:vAlign w:val="center"/>
            <w:hideMark/>
          </w:tcPr>
          <w:p w:rsidR="00AC4B79" w:rsidRPr="002334E5" w:rsidRDefault="00AC4B79" w:rsidP="001D230A">
            <w:pPr>
              <w:spacing w:after="0" w:line="240" w:lineRule="auto"/>
              <w:jc w:val="center"/>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t>Прекращение циркуляции в системе теплоснабжения потребителей, понижение температуры воздуха в зданиях, возможное размораживание наружных тепловых сетей и внутренних отопительных систем</w:t>
            </w:r>
          </w:p>
        </w:tc>
        <w:tc>
          <w:tcPr>
            <w:tcW w:w="598" w:type="pct"/>
            <w:vMerge w:val="restart"/>
            <w:shd w:val="clear" w:color="auto" w:fill="auto"/>
            <w:vAlign w:val="center"/>
            <w:hideMark/>
          </w:tcPr>
          <w:p w:rsidR="00AC4B79" w:rsidRPr="002334E5" w:rsidRDefault="00AC4B79" w:rsidP="001D230A">
            <w:pPr>
              <w:spacing w:after="0" w:line="240" w:lineRule="auto"/>
              <w:jc w:val="center"/>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t>Местный</w:t>
            </w:r>
          </w:p>
        </w:tc>
        <w:tc>
          <w:tcPr>
            <w:tcW w:w="2153" w:type="pct"/>
            <w:shd w:val="clear" w:color="auto" w:fill="auto"/>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t>1.Выполнить переключение на резервный насос. При невозможности переключения организовать работы силами персонала своей организации</w:t>
            </w:r>
          </w:p>
        </w:tc>
      </w:tr>
      <w:tr w:rsidR="00AC4B79" w:rsidRPr="00F30717" w:rsidTr="001D230A">
        <w:trPr>
          <w:trHeight w:val="227"/>
        </w:trPr>
        <w:tc>
          <w:tcPr>
            <w:tcW w:w="658" w:type="pct"/>
            <w:vMerge/>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2334E5" w:rsidRDefault="00AC4B79" w:rsidP="001D230A">
            <w:pPr>
              <w:spacing w:after="0" w:line="240" w:lineRule="auto"/>
              <w:rPr>
                <w:rFonts w:ascii="Times New Roman" w:eastAsia="Times New Roman" w:hAnsi="Times New Roman" w:cs="Times New Roman"/>
                <w:sz w:val="24"/>
                <w:szCs w:val="24"/>
                <w:lang w:eastAsia="ru-RU"/>
              </w:rPr>
            </w:pPr>
            <w:r w:rsidRPr="002334E5">
              <w:rPr>
                <w:rFonts w:ascii="Times New Roman" w:eastAsia="Times New Roman" w:hAnsi="Times New Roman" w:cs="Times New Roman"/>
                <w:sz w:val="24"/>
                <w:szCs w:val="24"/>
                <w:lang w:eastAsia="ru-RU"/>
              </w:rPr>
              <w:t>2. При превышении допустимого времени устранения аварийных нарушений в работе насоса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AC4B79" w:rsidRPr="00F30717" w:rsidTr="001D230A">
        <w:trPr>
          <w:trHeight w:val="227"/>
        </w:trPr>
        <w:tc>
          <w:tcPr>
            <w:tcW w:w="65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Предельный износ элементов сетей, гидродинамические удары</w:t>
            </w:r>
          </w:p>
        </w:tc>
        <w:tc>
          <w:tcPr>
            <w:tcW w:w="636"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Порыв (инциденты) на тепловых сетях</w:t>
            </w:r>
          </w:p>
        </w:tc>
        <w:tc>
          <w:tcPr>
            <w:tcW w:w="955"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Прекращение циркуляции в </w:t>
            </w:r>
            <w:r w:rsidRPr="00F30717">
              <w:rPr>
                <w:rFonts w:ascii="Times New Roman" w:eastAsia="Times New Roman" w:hAnsi="Times New Roman" w:cs="Times New Roman"/>
                <w:i/>
                <w:iCs/>
                <w:sz w:val="24"/>
                <w:szCs w:val="24"/>
                <w:lang w:eastAsia="ru-RU"/>
              </w:rPr>
              <w:t>части системы</w:t>
            </w:r>
            <w:r w:rsidRPr="00F30717">
              <w:rPr>
                <w:rFonts w:ascii="Times New Roman" w:eastAsia="Times New Roman" w:hAnsi="Times New Roman" w:cs="Times New Roman"/>
                <w:sz w:val="24"/>
                <w:szCs w:val="24"/>
                <w:lang w:eastAsia="ru-RU"/>
              </w:rPr>
              <w:t>,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598" w:type="pct"/>
            <w:vMerge w:val="restart"/>
            <w:shd w:val="clear" w:color="auto" w:fill="auto"/>
            <w:vAlign w:val="center"/>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Объектовый (локальный)</w:t>
            </w:r>
          </w:p>
        </w:tc>
        <w:tc>
          <w:tcPr>
            <w:tcW w:w="2153" w:type="pct"/>
            <w:shd w:val="clear" w:color="auto" w:fill="auto"/>
            <w:vAlign w:val="center"/>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 Сообщить о происшествии в аварийно-диспетчерскую службу своей организации.</w:t>
            </w:r>
          </w:p>
        </w:tc>
      </w:tr>
      <w:tr w:rsidR="00AC4B79" w:rsidRPr="00F30717" w:rsidTr="001D230A">
        <w:trPr>
          <w:trHeight w:val="227"/>
        </w:trPr>
        <w:tc>
          <w:tcPr>
            <w:tcW w:w="65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2.Организовать переключение теплоснабжения поврежденного участка от другого участка тепловых сетей (через секционирующую арматуру)</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3. Оптимальную схему теплоснабжения населенного пункта (части населенного пункта) </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4. При необходимости организовать устранение последствий аварийной ситуации силами персонала своей организации</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5. При превышении допустимого времени устранения аварийных нарушений в тепловой сети и длительном </w:t>
            </w:r>
            <w:r w:rsidRPr="00F30717">
              <w:rPr>
                <w:rFonts w:ascii="Times New Roman" w:eastAsia="Times New Roman" w:hAnsi="Times New Roman" w:cs="Times New Roman"/>
                <w:sz w:val="24"/>
                <w:szCs w:val="24"/>
                <w:lang w:eastAsia="ru-RU"/>
              </w:rPr>
              <w:lastRenderedPageBreak/>
              <w:t>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p>
        </w:tc>
        <w:tc>
          <w:tcPr>
            <w:tcW w:w="955" w:type="pct"/>
            <w:vMerge w:val="restar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598" w:type="pct"/>
            <w:vMerge w:val="restart"/>
            <w:shd w:val="clear" w:color="auto" w:fill="auto"/>
            <w:vAlign w:val="center"/>
            <w:hideMark/>
          </w:tcPr>
          <w:p w:rsidR="00AC4B79" w:rsidRPr="00F30717" w:rsidRDefault="00AC4B79" w:rsidP="001D230A">
            <w:pPr>
              <w:spacing w:after="0" w:line="240" w:lineRule="auto"/>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Местный</w:t>
            </w: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 Организовать устранение аварии (инцидента) силами ремонтного персонала своей организации</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2. При возможности временной подачи теплоносителя, оптимальную схему теплоснабжения населенного пункта (части населенного пункта) </w:t>
            </w:r>
          </w:p>
        </w:tc>
      </w:tr>
      <w:tr w:rsidR="00AC4B79" w:rsidRPr="00F30717" w:rsidTr="001D230A">
        <w:trPr>
          <w:trHeight w:val="227"/>
        </w:trPr>
        <w:tc>
          <w:tcPr>
            <w:tcW w:w="65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636"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955"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598" w:type="pct"/>
            <w:vMerge/>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p>
        </w:tc>
        <w:tc>
          <w:tcPr>
            <w:tcW w:w="2153" w:type="pct"/>
            <w:shd w:val="clear" w:color="auto" w:fill="auto"/>
            <w:vAlign w:val="center"/>
            <w:hideMark/>
          </w:tcPr>
          <w:p w:rsidR="00AC4B79" w:rsidRPr="00F30717" w:rsidRDefault="00AC4B79" w:rsidP="001D230A">
            <w:pPr>
              <w:spacing w:after="0" w:line="240" w:lineRule="auto"/>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3. При длительном отсутствии циркуляции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bl>
    <w:p w:rsidR="002B4BC5" w:rsidRPr="00F30717" w:rsidRDefault="002B4BC5" w:rsidP="002B4BC5">
      <w:pPr>
        <w:rPr>
          <w:rFonts w:ascii="Times New Roman" w:hAnsi="Times New Roman" w:cs="Times New Roman"/>
          <w:sz w:val="24"/>
          <w:szCs w:val="24"/>
          <w:lang w:eastAsia="ru-RU"/>
        </w:rPr>
        <w:sectPr w:rsidR="002B4BC5" w:rsidRPr="00F30717" w:rsidSect="00AC4B79">
          <w:pgSz w:w="16840" w:h="11907" w:orient="landscape" w:code="9"/>
          <w:pgMar w:top="1418" w:right="1134" w:bottom="1134" w:left="992"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299"/>
        </w:sectPr>
      </w:pPr>
    </w:p>
    <w:p w:rsidR="00AC4B79" w:rsidRPr="00F30717" w:rsidRDefault="00AC4B79" w:rsidP="00AC4B79">
      <w:pPr>
        <w:pStyle w:val="1"/>
        <w:numPr>
          <w:ilvl w:val="1"/>
          <w:numId w:val="12"/>
        </w:numPr>
        <w:tabs>
          <w:tab w:val="left" w:pos="567"/>
          <w:tab w:val="left" w:pos="709"/>
          <w:tab w:val="left" w:pos="993"/>
          <w:tab w:val="left" w:pos="4781"/>
        </w:tabs>
        <w:ind w:left="0" w:right="-143" w:firstLine="567"/>
        <w:jc w:val="both"/>
        <w:rPr>
          <w:sz w:val="24"/>
          <w:szCs w:val="24"/>
        </w:rPr>
      </w:pPr>
      <w:r w:rsidRPr="00F30717">
        <w:rPr>
          <w:noProof/>
          <w:sz w:val="24"/>
          <w:szCs w:val="24"/>
          <w:lang w:eastAsia="ru-RU"/>
        </w:rPr>
        <w:lastRenderedPageBreak/>
        <mc:AlternateContent>
          <mc:Choice Requires="wps">
            <w:drawing>
              <wp:anchor distT="0" distB="0" distL="114300" distR="114300" simplePos="0" relativeHeight="251721728" behindDoc="0" locked="0" layoutInCell="1" allowOverlap="1" wp14:anchorId="0BD76744" wp14:editId="61A141EA">
                <wp:simplePos x="0" y="0"/>
                <wp:positionH relativeFrom="page">
                  <wp:posOffset>7705724</wp:posOffset>
                </wp:positionH>
                <wp:positionV relativeFrom="paragraph">
                  <wp:posOffset>156845</wp:posOffset>
                </wp:positionV>
                <wp:extent cx="171450" cy="323850"/>
                <wp:effectExtent l="38100" t="0" r="19050" b="57150"/>
                <wp:wrapNone/>
                <wp:docPr id="4" name="Прямая со стрелкой 4"/>
                <wp:cNvGraphicFramePr/>
                <a:graphic xmlns:a="http://schemas.openxmlformats.org/drawingml/2006/main">
                  <a:graphicData uri="http://schemas.microsoft.com/office/word/2010/wordprocessingShape">
                    <wps:wsp>
                      <wps:cNvCnPr/>
                      <wps:spPr>
                        <a:xfrm flipH="1">
                          <a:off x="0" y="0"/>
                          <a:ext cx="17145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606.75pt;margin-top:12.35pt;width:13.5pt;height:25.5pt;flip:x;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" strokecolor="#4579b8 [3044]">
                <v:stroke endarrow="block"/>
                <w10:wrap anchorx="page"/>
              </v:shape>
            </w:pict>
          </mc:Fallback>
        </mc:AlternateContent>
      </w:r>
      <w:r w:rsidRPr="00F30717">
        <w:rPr>
          <w:sz w:val="24"/>
          <w:szCs w:val="24"/>
        </w:rPr>
        <w:t>Значение времени готовности к проведению работ по устранению аварийных ситуаций</w:t>
      </w:r>
    </w:p>
    <w:p w:rsidR="00AC4B79" w:rsidRPr="00F30717" w:rsidRDefault="00AC4B79" w:rsidP="001A5948">
      <w:pPr>
        <w:pStyle w:val="a3"/>
        <w:spacing w:before="59" w:line="276" w:lineRule="auto"/>
        <w:ind w:right="-142" w:firstLine="567"/>
        <w:jc w:val="both"/>
        <w:rPr>
          <w:sz w:val="24"/>
          <w:szCs w:val="24"/>
          <w:lang w:eastAsia="ru-RU"/>
        </w:rPr>
      </w:pPr>
      <w:r w:rsidRPr="00F30717">
        <w:rPr>
          <w:sz w:val="24"/>
          <w:szCs w:val="24"/>
          <w:lang w:eastAsia="ru-RU"/>
        </w:rPr>
        <w:t>2.2.1. 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w:t>
      </w:r>
    </w:p>
    <w:p w:rsidR="00AC4B79" w:rsidRPr="00F30717" w:rsidRDefault="00AC4B79" w:rsidP="001A5948">
      <w:pPr>
        <w:spacing w:after="0" w:line="276" w:lineRule="auto"/>
        <w:ind w:right="-142" w:firstLine="709"/>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2.2.2. Время сбора сил и средств аварийно-</w:t>
      </w:r>
      <w:r w:rsidRPr="00F30717">
        <w:rPr>
          <w:rFonts w:ascii="Times New Roman" w:hAnsi="Times New Roman" w:cs="Times New Roman"/>
          <w:sz w:val="24"/>
          <w:szCs w:val="24"/>
        </w:rPr>
        <w:t>ремонтной</w:t>
      </w:r>
      <w:r w:rsidRPr="00F30717">
        <w:rPr>
          <w:rFonts w:ascii="Times New Roman" w:eastAsia="Times New Roman" w:hAnsi="Times New Roman" w:cs="Times New Roman"/>
          <w:sz w:val="24"/>
          <w:szCs w:val="24"/>
          <w:lang w:eastAsia="ru-RU"/>
        </w:rPr>
        <w:t xml:space="preserve"> бригады на месте возникновения </w:t>
      </w:r>
      <w:r w:rsidRPr="00F30717">
        <w:rPr>
          <w:rFonts w:ascii="Times New Roman" w:hAnsi="Times New Roman" w:cs="Times New Roman"/>
          <w:sz w:val="24"/>
          <w:szCs w:val="24"/>
        </w:rPr>
        <w:t>аварийной ситуации</w:t>
      </w:r>
      <w:r w:rsidRPr="00F30717">
        <w:rPr>
          <w:rFonts w:ascii="Times New Roman" w:eastAsia="Times New Roman" w:hAnsi="Times New Roman" w:cs="Times New Roman"/>
          <w:sz w:val="24"/>
          <w:szCs w:val="24"/>
          <w:lang w:eastAsia="ru-RU"/>
        </w:rPr>
        <w:t xml:space="preserve"> не должно превышать 30 минут с момента </w:t>
      </w:r>
      <w:r w:rsidRPr="00F30717">
        <w:rPr>
          <w:rFonts w:ascii="Times New Roman" w:hAnsi="Times New Roman" w:cs="Times New Roman"/>
          <w:sz w:val="24"/>
          <w:szCs w:val="24"/>
        </w:rPr>
        <w:t xml:space="preserve">получения </w:t>
      </w:r>
      <w:r w:rsidRPr="00F30717">
        <w:rPr>
          <w:rFonts w:ascii="Times New Roman" w:eastAsia="Times New Roman" w:hAnsi="Times New Roman" w:cs="Times New Roman"/>
          <w:sz w:val="24"/>
          <w:szCs w:val="24"/>
          <w:lang w:eastAsia="ru-RU"/>
        </w:rPr>
        <w:t>оповещения</w:t>
      </w:r>
      <w:r w:rsidRPr="00F3071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F30717">
        <w:rPr>
          <w:rFonts w:ascii="Times New Roman" w:eastAsia="Times New Roman" w:hAnsi="Times New Roman" w:cs="Times New Roman"/>
          <w:sz w:val="24"/>
          <w:szCs w:val="24"/>
          <w:lang w:eastAsia="ru-RU"/>
        </w:rPr>
        <w:t>об</w:t>
      </w:r>
      <w:proofErr w:type="gramEnd"/>
      <w:r w:rsidRPr="00F30717">
        <w:rPr>
          <w:rFonts w:ascii="Times New Roman" w:eastAsia="Times New Roman" w:hAnsi="Times New Roman" w:cs="Times New Roman"/>
          <w:sz w:val="24"/>
          <w:szCs w:val="24"/>
          <w:lang w:eastAsia="ru-RU"/>
        </w:rPr>
        <w:t xml:space="preserve"> </w:t>
      </w:r>
      <w:r w:rsidRPr="00F30717">
        <w:rPr>
          <w:rFonts w:ascii="Times New Roman" w:hAnsi="Times New Roman" w:cs="Times New Roman"/>
          <w:sz w:val="24"/>
          <w:szCs w:val="24"/>
        </w:rPr>
        <w:t>происшествии от диспетчера или граждан (в последнем случае – с обязательным уведомлением диспетчера о приеме заявки)</w:t>
      </w:r>
      <w:r w:rsidRPr="00F30717">
        <w:rPr>
          <w:rFonts w:ascii="Times New Roman" w:eastAsia="Times New Roman" w:hAnsi="Times New Roman" w:cs="Times New Roman"/>
          <w:sz w:val="24"/>
          <w:szCs w:val="24"/>
          <w:lang w:eastAsia="ru-RU"/>
        </w:rPr>
        <w:t>.</w:t>
      </w:r>
    </w:p>
    <w:p w:rsidR="00AC4B79" w:rsidRPr="00F30717" w:rsidRDefault="00AC4B79" w:rsidP="001A5948">
      <w:pPr>
        <w:spacing w:after="0" w:line="276" w:lineRule="auto"/>
        <w:ind w:right="-142" w:firstLine="709"/>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2.2.3. </w:t>
      </w:r>
      <w:proofErr w:type="gramStart"/>
      <w:r w:rsidRPr="00F30717">
        <w:rPr>
          <w:rFonts w:ascii="Times New Roman" w:eastAsia="Times New Roman" w:hAnsi="Times New Roman" w:cs="Times New Roman"/>
          <w:sz w:val="24"/>
          <w:szCs w:val="24"/>
          <w:lang w:eastAsia="ru-RU"/>
        </w:rPr>
        <w:t xml:space="preserve">В зависимости от вида и масштаба аварийной ситуации организацией </w:t>
      </w:r>
      <w:r w:rsidRPr="00F30717">
        <w:rPr>
          <w:rFonts w:ascii="Times New Roman" w:hAnsi="Times New Roman" w:cs="Times New Roman"/>
          <w:sz w:val="24"/>
          <w:szCs w:val="24"/>
        </w:rPr>
        <w:t>функционирующей в системах теплоснабжения</w:t>
      </w:r>
      <w:r w:rsidRPr="00F30717">
        <w:rPr>
          <w:rFonts w:ascii="Times New Roman" w:hAnsi="Times New Roman" w:cs="Times New Roman"/>
          <w:sz w:val="24"/>
          <w:szCs w:val="24"/>
          <w:lang w:eastAsia="ru-RU"/>
        </w:rPr>
        <w:t xml:space="preserve"> </w:t>
      </w:r>
      <w:r w:rsidRPr="00F30717">
        <w:rPr>
          <w:rFonts w:ascii="Times New Roman" w:hAnsi="Times New Roman" w:cs="Times New Roman"/>
          <w:sz w:val="24"/>
          <w:szCs w:val="24"/>
        </w:rPr>
        <w:t xml:space="preserve">муниципального образования </w:t>
      </w:r>
      <w:r w:rsidRPr="00D113D0">
        <w:rPr>
          <w:rFonts w:ascii="Times New Roman" w:hAnsi="Times New Roman" w:cs="Times New Roman"/>
          <w:sz w:val="24"/>
          <w:szCs w:val="24"/>
        </w:rPr>
        <w:t>Кежемский район</w:t>
      </w:r>
      <w:r>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 xml:space="preserve">принимаются неотложные меры по проведению </w:t>
      </w:r>
      <w:r w:rsidRPr="00F30717">
        <w:rPr>
          <w:rFonts w:ascii="Times New Roman" w:hAnsi="Times New Roman" w:cs="Times New Roman"/>
          <w:sz w:val="24"/>
          <w:szCs w:val="24"/>
        </w:rPr>
        <w:t>локализации аварийной ситуации,</w:t>
      </w:r>
      <w:r w:rsidRPr="00F30717">
        <w:rPr>
          <w:rFonts w:ascii="Times New Roman" w:eastAsia="Times New Roman" w:hAnsi="Times New Roman" w:cs="Times New Roman"/>
          <w:sz w:val="24"/>
          <w:szCs w:val="24"/>
          <w:lang w:eastAsia="ru-RU"/>
        </w:rPr>
        <w:t xml:space="preserve"> ремонтно-восстановительных и других работ, </w:t>
      </w:r>
      <w:r w:rsidRPr="00F30717">
        <w:rPr>
          <w:rFonts w:ascii="Times New Roman" w:hAnsi="Times New Roman" w:cs="Times New Roman"/>
          <w:sz w:val="24"/>
          <w:szCs w:val="24"/>
        </w:rPr>
        <w:t>исключающих повторение происшествия,</w:t>
      </w:r>
      <w:r w:rsidRPr="00F30717">
        <w:rPr>
          <w:rFonts w:ascii="Times New Roman" w:eastAsia="Times New Roman" w:hAnsi="Times New Roman" w:cs="Times New Roman"/>
          <w:sz w:val="24"/>
          <w:szCs w:val="24"/>
          <w:lang w:eastAsia="ru-RU"/>
        </w:rPr>
        <w:t xml:space="preserve"> направленных на недопущение размо</w:t>
      </w:r>
      <w:r>
        <w:rPr>
          <w:rFonts w:ascii="Times New Roman" w:eastAsia="Times New Roman" w:hAnsi="Times New Roman" w:cs="Times New Roman"/>
          <w:sz w:val="24"/>
          <w:szCs w:val="24"/>
          <w:lang w:eastAsia="ru-RU"/>
        </w:rPr>
        <w:t xml:space="preserve">раживания систем теплоснабжения </w:t>
      </w:r>
      <w:r w:rsidRPr="00F30717">
        <w:rPr>
          <w:rFonts w:ascii="Times New Roman" w:eastAsia="Times New Roman" w:hAnsi="Times New Roman" w:cs="Times New Roman"/>
          <w:sz w:val="24"/>
          <w:szCs w:val="24"/>
          <w:lang w:eastAsia="ru-RU"/>
        </w:rPr>
        <w:t xml:space="preserve">и скорейшую подачу тепла в жилые дома и СЗО. </w:t>
      </w:r>
      <w:proofErr w:type="gramEnd"/>
    </w:p>
    <w:p w:rsidR="00AC4B79" w:rsidRPr="00F30717" w:rsidRDefault="00AC4B79" w:rsidP="001A5948">
      <w:pPr>
        <w:spacing w:after="0" w:line="276" w:lineRule="auto"/>
        <w:ind w:right="-142" w:firstLine="709"/>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2.2.4. Нормативное время готовности к работам по ликвидации последствий аварийной ситуации непосредственно на месте происшествия не должно превышать 60 минут.</w:t>
      </w:r>
    </w:p>
    <w:p w:rsidR="00AC4B79" w:rsidRPr="00F30717" w:rsidRDefault="00AC4B79" w:rsidP="00AC4B79">
      <w:pPr>
        <w:pStyle w:val="af"/>
        <w:tabs>
          <w:tab w:val="left" w:pos="851"/>
          <w:tab w:val="left" w:pos="888"/>
        </w:tabs>
        <w:spacing w:beforeAutospacing="0" w:after="0" w:afterAutospacing="0" w:line="240" w:lineRule="auto"/>
        <w:ind w:left="567" w:right="142"/>
        <w:rPr>
          <w:rStyle w:val="afb"/>
          <w:b/>
          <w:color w:val="000000" w:themeColor="text1"/>
        </w:rPr>
      </w:pPr>
    </w:p>
    <w:p w:rsidR="00AC4B79" w:rsidRPr="00F30717" w:rsidRDefault="00AC4B79" w:rsidP="001A5948">
      <w:pPr>
        <w:pStyle w:val="1"/>
        <w:numPr>
          <w:ilvl w:val="1"/>
          <w:numId w:val="12"/>
        </w:numPr>
        <w:tabs>
          <w:tab w:val="left" w:pos="567"/>
          <w:tab w:val="left" w:pos="709"/>
          <w:tab w:val="left" w:pos="993"/>
          <w:tab w:val="left" w:pos="4781"/>
        </w:tabs>
        <w:ind w:left="0" w:right="-284" w:firstLine="567"/>
        <w:jc w:val="both"/>
        <w:rPr>
          <w:sz w:val="24"/>
          <w:szCs w:val="24"/>
        </w:rPr>
      </w:pPr>
      <w:r w:rsidRPr="00F30717">
        <w:rPr>
          <w:sz w:val="24"/>
          <w:szCs w:val="24"/>
        </w:rPr>
        <w:t>Значение времени для выполнения работ по устранению аварийных ситуаций</w:t>
      </w:r>
    </w:p>
    <w:p w:rsidR="00AC4B79" w:rsidRPr="00F30717" w:rsidRDefault="00AC4B79" w:rsidP="001A5948">
      <w:pPr>
        <w:pStyle w:val="a5"/>
        <w:spacing w:line="276" w:lineRule="auto"/>
        <w:ind w:left="0" w:right="-284" w:firstLine="567"/>
        <w:jc w:val="both"/>
        <w:rPr>
          <w:sz w:val="24"/>
          <w:szCs w:val="24"/>
          <w:lang w:eastAsia="ru-RU"/>
        </w:rPr>
      </w:pPr>
      <w:r w:rsidRPr="00F30717">
        <w:rPr>
          <w:sz w:val="24"/>
          <w:szCs w:val="24"/>
          <w:lang w:eastAsia="ru-RU"/>
        </w:rPr>
        <w:t xml:space="preserve">2.3.1. Планирование ремонтно-восстановительных работ на объектах системы централизованного теплоснабжения в случае возникновения </w:t>
      </w:r>
      <w:r w:rsidRPr="00F30717">
        <w:rPr>
          <w:sz w:val="24"/>
          <w:szCs w:val="24"/>
        </w:rPr>
        <w:t>аварийной ситуации</w:t>
      </w:r>
      <w:r w:rsidRPr="00F30717">
        <w:rPr>
          <w:sz w:val="24"/>
          <w:szCs w:val="24"/>
          <w:lang w:eastAsia="ru-RU"/>
        </w:rPr>
        <w:t xml:space="preserve"> в </w:t>
      </w:r>
      <w:r w:rsidRPr="00F30717">
        <w:rPr>
          <w:sz w:val="24"/>
          <w:szCs w:val="24"/>
        </w:rPr>
        <w:t xml:space="preserve">муниципальном образовании </w:t>
      </w:r>
      <w:r w:rsidRPr="00D113D0">
        <w:rPr>
          <w:sz w:val="24"/>
          <w:szCs w:val="24"/>
        </w:rPr>
        <w:t>Кежемский район</w:t>
      </w:r>
      <w:r w:rsidRPr="00F30717">
        <w:rPr>
          <w:i/>
          <w:sz w:val="24"/>
          <w:szCs w:val="24"/>
        </w:rPr>
        <w:t xml:space="preserve"> </w:t>
      </w:r>
      <w:r w:rsidRPr="00F30717">
        <w:rPr>
          <w:sz w:val="24"/>
          <w:szCs w:val="24"/>
          <w:lang w:eastAsia="ru-RU"/>
        </w:rPr>
        <w:t xml:space="preserve">осуществляется лицом, ответственным за локализацию и ликвидацию происшествия, совместно администрацией </w:t>
      </w:r>
      <w:r w:rsidRPr="00F30717">
        <w:rPr>
          <w:sz w:val="24"/>
          <w:szCs w:val="24"/>
        </w:rPr>
        <w:t xml:space="preserve">муниципального образования </w:t>
      </w:r>
      <w:r w:rsidRPr="00D113D0">
        <w:rPr>
          <w:sz w:val="24"/>
          <w:szCs w:val="24"/>
        </w:rPr>
        <w:t>Кежемский район</w:t>
      </w:r>
      <w:r w:rsidRPr="00F30717">
        <w:rPr>
          <w:i/>
          <w:sz w:val="24"/>
          <w:szCs w:val="24"/>
        </w:rPr>
        <w:t xml:space="preserve"> </w:t>
      </w:r>
      <w:r w:rsidRPr="00F30717">
        <w:rPr>
          <w:sz w:val="24"/>
          <w:szCs w:val="24"/>
          <w:lang w:eastAsia="ru-RU"/>
        </w:rPr>
        <w:t xml:space="preserve">и задействованными оперативными службами. </w:t>
      </w:r>
    </w:p>
    <w:p w:rsidR="00AC4B79" w:rsidRPr="00F30717" w:rsidRDefault="00AC4B79" w:rsidP="001A5948">
      <w:pPr>
        <w:pStyle w:val="a5"/>
        <w:spacing w:line="276" w:lineRule="auto"/>
        <w:ind w:left="0" w:right="-284" w:firstLine="567"/>
        <w:jc w:val="both"/>
        <w:rPr>
          <w:sz w:val="24"/>
          <w:szCs w:val="24"/>
          <w:lang w:eastAsia="ru-RU"/>
        </w:rPr>
      </w:pPr>
      <w:r w:rsidRPr="00F30717">
        <w:rPr>
          <w:sz w:val="24"/>
          <w:szCs w:val="24"/>
          <w:lang w:eastAsia="ru-RU"/>
        </w:rPr>
        <w:t xml:space="preserve">2.3.2. </w:t>
      </w:r>
      <w:proofErr w:type="gramStart"/>
      <w:r w:rsidRPr="00F30717">
        <w:rPr>
          <w:sz w:val="24"/>
          <w:szCs w:val="24"/>
          <w:lang w:eastAsia="ru-RU"/>
        </w:rPr>
        <w:t xml:space="preserve">Устранение последствий аварийных ситуаций на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организаций, </w:t>
      </w:r>
      <w:r w:rsidRPr="00F30717">
        <w:rPr>
          <w:sz w:val="24"/>
          <w:szCs w:val="24"/>
        </w:rPr>
        <w:t>функционирующих в системах теплоснабжения</w:t>
      </w:r>
      <w:r w:rsidRPr="00F30717">
        <w:rPr>
          <w:sz w:val="24"/>
          <w:szCs w:val="24"/>
          <w:lang w:eastAsia="ru-RU"/>
        </w:rPr>
        <w:t>, в соответствии с установленным внутри организации порядком.</w:t>
      </w:r>
      <w:proofErr w:type="gramEnd"/>
      <w:r w:rsidRPr="00F30717">
        <w:rPr>
          <w:sz w:val="24"/>
          <w:szCs w:val="24"/>
          <w:lang w:eastAsia="ru-RU"/>
        </w:rPr>
        <w:t xml:space="preserve"> Оповещение других участников теплоснабжения (администрации, оперативных экстренных служб, других взаимосвязанных организаций, поставщиков энергоресурсов и потребителей тепла) о происшествии осуществляется в соответствии с регламентами (инструкциями) по взаимодействию аварийно-диспетчерских служб организаций или иными согласованными распорядительными документами.</w:t>
      </w:r>
    </w:p>
    <w:p w:rsidR="00AC4B79" w:rsidRPr="00F30717" w:rsidRDefault="00AC4B79" w:rsidP="001A5948">
      <w:pPr>
        <w:pStyle w:val="a5"/>
        <w:spacing w:line="276" w:lineRule="auto"/>
        <w:ind w:left="0" w:right="-284" w:firstLine="567"/>
        <w:jc w:val="both"/>
        <w:rPr>
          <w:sz w:val="24"/>
          <w:szCs w:val="24"/>
          <w:lang w:eastAsia="ru-RU"/>
        </w:rPr>
      </w:pPr>
      <w:r w:rsidRPr="00F30717">
        <w:rPr>
          <w:sz w:val="24"/>
          <w:szCs w:val="24"/>
          <w:lang w:eastAsia="ru-RU"/>
        </w:rPr>
        <w:t>2.3.3. В случае</w:t>
      </w:r>
      <w:proofErr w:type="gramStart"/>
      <w:r w:rsidRPr="00F30717">
        <w:rPr>
          <w:sz w:val="24"/>
          <w:szCs w:val="24"/>
          <w:lang w:eastAsia="ru-RU"/>
        </w:rPr>
        <w:t>,</w:t>
      </w:r>
      <w:proofErr w:type="gramEnd"/>
      <w:r w:rsidRPr="00F30717">
        <w:rPr>
          <w:sz w:val="24"/>
          <w:szCs w:val="24"/>
          <w:lang w:eastAsia="ru-RU"/>
        </w:rPr>
        <w:t xml:space="preserve">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 организации, </w:t>
      </w:r>
      <w:r w:rsidRPr="00F30717">
        <w:rPr>
          <w:sz w:val="24"/>
          <w:szCs w:val="24"/>
        </w:rPr>
        <w:t>функционирующие в системах теплоснабжения</w:t>
      </w:r>
      <w:r w:rsidRPr="00F30717">
        <w:rPr>
          <w:sz w:val="24"/>
          <w:szCs w:val="24"/>
          <w:lang w:eastAsia="ru-RU"/>
        </w:rPr>
        <w:t>, оповещают владельцев коммуникаций, смежных с поврежденной о происшествии через свои аварийно-диспетчерские службы.</w:t>
      </w:r>
    </w:p>
    <w:p w:rsidR="00AC4B79" w:rsidRPr="00F30717" w:rsidRDefault="00AC4B79" w:rsidP="001A5948">
      <w:pPr>
        <w:pStyle w:val="a5"/>
        <w:tabs>
          <w:tab w:val="left" w:pos="9639"/>
        </w:tabs>
        <w:spacing w:line="276" w:lineRule="auto"/>
        <w:ind w:left="0" w:right="-284" w:firstLine="567"/>
        <w:jc w:val="both"/>
        <w:rPr>
          <w:sz w:val="24"/>
          <w:szCs w:val="24"/>
          <w:lang w:eastAsia="ru-RU"/>
        </w:rPr>
      </w:pPr>
      <w:r w:rsidRPr="00F30717">
        <w:rPr>
          <w:sz w:val="24"/>
          <w:szCs w:val="24"/>
          <w:lang w:eastAsia="ru-RU"/>
        </w:rPr>
        <w:t>2.3.4. Приложением №1 к </w:t>
      </w:r>
      <w:r>
        <w:rPr>
          <w:sz w:val="24"/>
          <w:szCs w:val="24"/>
          <w:lang w:eastAsia="ru-RU"/>
        </w:rPr>
        <w:t xml:space="preserve"> </w:t>
      </w:r>
      <w:r w:rsidRPr="00F30717">
        <w:rPr>
          <w:sz w:val="24"/>
          <w:szCs w:val="24"/>
          <w:lang w:eastAsia="ru-RU"/>
        </w:rPr>
        <w:t>«</w:t>
      </w:r>
      <w:hyperlink r:id="rId12" w:anchor="block_1000" w:history="1">
        <w:r w:rsidRPr="00F30717">
          <w:rPr>
            <w:sz w:val="24"/>
            <w:szCs w:val="24"/>
            <w:lang w:eastAsia="ru-RU"/>
          </w:rPr>
          <w:t>Правилам</w:t>
        </w:r>
      </w:hyperlink>
      <w:r w:rsidRPr="00F30717">
        <w:rPr>
          <w:sz w:val="24"/>
          <w:szCs w:val="24"/>
          <w:lang w:eastAsia="ru-RU"/>
        </w:rPr>
        <w:t> предоставления коммунальных услуг собственникам и пользователям помещений в многоквартирных домах и жилых домов», утвержденными постановление Правительства Российской Федерации от 06.05.2011. №</w:t>
      </w:r>
      <w:r>
        <w:rPr>
          <w:sz w:val="24"/>
          <w:szCs w:val="24"/>
          <w:lang w:eastAsia="ru-RU"/>
        </w:rPr>
        <w:t xml:space="preserve"> 354 «</w:t>
      </w:r>
      <w:r w:rsidRPr="00F30717">
        <w:rPr>
          <w:sz w:val="24"/>
          <w:szCs w:val="24"/>
          <w:lang w:eastAsia="ru-RU"/>
        </w:rPr>
        <w:t xml:space="preserve">О </w:t>
      </w:r>
      <w:r w:rsidRPr="00F30717">
        <w:rPr>
          <w:sz w:val="24"/>
          <w:szCs w:val="24"/>
          <w:lang w:eastAsia="ru-RU"/>
        </w:rPr>
        <w:lastRenderedPageBreak/>
        <w:t>предоставлении коммунальных услуг собственникам и пользователям помещений в многокварт</w:t>
      </w:r>
      <w:r>
        <w:rPr>
          <w:sz w:val="24"/>
          <w:szCs w:val="24"/>
          <w:lang w:eastAsia="ru-RU"/>
        </w:rPr>
        <w:t>ирных домах и жилых домов»</w:t>
      </w:r>
      <w:r w:rsidRPr="00F30717">
        <w:rPr>
          <w:sz w:val="24"/>
          <w:szCs w:val="24"/>
          <w:lang w:eastAsia="ru-RU"/>
        </w:rPr>
        <w:t xml:space="preserve"> установлены следующие допустимые продолжительности перерывов предоставления коммунальной услуги:</w:t>
      </w:r>
    </w:p>
    <w:p w:rsidR="00AC4B79" w:rsidRPr="00F30717" w:rsidRDefault="00AC4B79" w:rsidP="001A5948">
      <w:pPr>
        <w:pStyle w:val="a5"/>
        <w:tabs>
          <w:tab w:val="left" w:pos="9639"/>
        </w:tabs>
        <w:spacing w:line="276" w:lineRule="auto"/>
        <w:ind w:left="0" w:right="-284" w:firstLine="567"/>
        <w:jc w:val="both"/>
        <w:rPr>
          <w:sz w:val="24"/>
          <w:szCs w:val="24"/>
          <w:lang w:eastAsia="ru-RU"/>
        </w:rPr>
      </w:pPr>
      <w:r w:rsidRPr="00F30717">
        <w:rPr>
          <w:sz w:val="24"/>
          <w:szCs w:val="24"/>
          <w:lang w:eastAsia="ru-RU"/>
        </w:rPr>
        <w:t xml:space="preserve">- отопление </w:t>
      </w:r>
      <w:r>
        <w:rPr>
          <w:sz w:val="24"/>
          <w:szCs w:val="24"/>
          <w:lang w:eastAsia="ru-RU"/>
        </w:rPr>
        <w:t>–</w:t>
      </w:r>
      <w:r w:rsidRPr="00F30717">
        <w:rPr>
          <w:sz w:val="24"/>
          <w:szCs w:val="24"/>
          <w:lang w:eastAsia="ru-RU"/>
        </w:rPr>
        <w:t xml:space="preserve"> не более 16 часов единовременно </w:t>
      </w:r>
      <w:r>
        <w:rPr>
          <w:sz w:val="24"/>
          <w:szCs w:val="24"/>
          <w:lang w:eastAsia="ru-RU"/>
        </w:rPr>
        <w:t>–</w:t>
      </w:r>
      <w:r w:rsidRPr="00F30717">
        <w:rPr>
          <w:sz w:val="24"/>
          <w:szCs w:val="24"/>
          <w:lang w:eastAsia="ru-RU"/>
        </w:rPr>
        <w:t xml:space="preserve"> при температуре воздуха в жилых помещениях от +12 °C; не более 8 часов единовременно </w:t>
      </w:r>
      <w:r>
        <w:rPr>
          <w:sz w:val="24"/>
          <w:szCs w:val="24"/>
          <w:lang w:eastAsia="ru-RU"/>
        </w:rPr>
        <w:t>–</w:t>
      </w:r>
      <w:r w:rsidRPr="00F30717">
        <w:rPr>
          <w:sz w:val="24"/>
          <w:szCs w:val="24"/>
          <w:lang w:eastAsia="ru-RU"/>
        </w:rPr>
        <w:t xml:space="preserve"> при температуре воздуха в жилых помещениях от +10 °C до +12 °C; не более 4 часов единовременно </w:t>
      </w:r>
      <w:r>
        <w:rPr>
          <w:sz w:val="24"/>
          <w:szCs w:val="24"/>
          <w:lang w:eastAsia="ru-RU"/>
        </w:rPr>
        <w:t>–</w:t>
      </w:r>
      <w:r w:rsidRPr="00F30717">
        <w:rPr>
          <w:sz w:val="24"/>
          <w:szCs w:val="24"/>
          <w:lang w:eastAsia="ru-RU"/>
        </w:rPr>
        <w:t xml:space="preserve"> при температуре воздуха в жилых помещениях от +8 °C до +10 °C;</w:t>
      </w:r>
    </w:p>
    <w:p w:rsidR="00AC4B79" w:rsidRPr="00F30717" w:rsidRDefault="00AC4B79" w:rsidP="001A5948">
      <w:pPr>
        <w:pStyle w:val="a5"/>
        <w:tabs>
          <w:tab w:val="left" w:pos="9639"/>
        </w:tabs>
        <w:spacing w:line="276" w:lineRule="auto"/>
        <w:ind w:left="0" w:right="-284" w:firstLine="567"/>
        <w:jc w:val="both"/>
        <w:rPr>
          <w:sz w:val="24"/>
          <w:szCs w:val="24"/>
          <w:lang w:eastAsia="ru-RU"/>
        </w:rPr>
      </w:pPr>
      <w:r w:rsidRPr="00F30717">
        <w:rPr>
          <w:sz w:val="24"/>
          <w:szCs w:val="24"/>
          <w:lang w:eastAsia="ru-RU"/>
        </w:rPr>
        <w:t xml:space="preserve">- горячее водоснабжение </w:t>
      </w:r>
      <w:r>
        <w:rPr>
          <w:sz w:val="24"/>
          <w:szCs w:val="24"/>
          <w:lang w:eastAsia="ru-RU"/>
        </w:rPr>
        <w:t>–</w:t>
      </w:r>
      <w:r w:rsidRPr="00F30717">
        <w:rPr>
          <w:sz w:val="24"/>
          <w:szCs w:val="24"/>
          <w:lang w:eastAsia="ru-RU"/>
        </w:rPr>
        <w:t xml:space="preserve"> 4 часа единовременно, при аварии на тупиковой магистрали </w:t>
      </w:r>
      <w:r>
        <w:rPr>
          <w:sz w:val="24"/>
          <w:szCs w:val="24"/>
          <w:lang w:eastAsia="ru-RU"/>
        </w:rPr>
        <w:t>–</w:t>
      </w:r>
      <w:r w:rsidRPr="00F30717">
        <w:rPr>
          <w:sz w:val="24"/>
          <w:szCs w:val="24"/>
          <w:lang w:eastAsia="ru-RU"/>
        </w:rPr>
        <w:t xml:space="preserve"> 24 часа </w:t>
      </w:r>
      <w:r>
        <w:rPr>
          <w:sz w:val="24"/>
          <w:szCs w:val="24"/>
          <w:lang w:eastAsia="ru-RU"/>
        </w:rPr>
        <w:t>подряд</w:t>
      </w:r>
      <w:r w:rsidRPr="00F30717">
        <w:rPr>
          <w:sz w:val="24"/>
          <w:szCs w:val="24"/>
          <w:lang w:eastAsia="ru-RU"/>
        </w:rPr>
        <w:t>.</w:t>
      </w:r>
    </w:p>
    <w:p w:rsidR="00AC4B79" w:rsidRPr="00D113D0" w:rsidRDefault="00AC4B79" w:rsidP="001A5948">
      <w:pPr>
        <w:pStyle w:val="a5"/>
        <w:tabs>
          <w:tab w:val="left" w:pos="9639"/>
        </w:tabs>
        <w:spacing w:line="276" w:lineRule="auto"/>
        <w:ind w:left="0" w:right="-284" w:firstLine="567"/>
        <w:jc w:val="both"/>
        <w:rPr>
          <w:sz w:val="24"/>
          <w:szCs w:val="24"/>
          <w:lang w:eastAsia="ru-RU"/>
        </w:rPr>
      </w:pPr>
      <w:r w:rsidRPr="00D113D0">
        <w:rPr>
          <w:sz w:val="24"/>
          <w:szCs w:val="24"/>
          <w:lang w:eastAsia="ru-RU"/>
        </w:rPr>
        <w:t>2.3.5. Время на устранение повреждения на участке тепловой сети зависит от диаметра трубопровода и расстояния между секционирующими задвижками на тепловой сети.</w:t>
      </w:r>
    </w:p>
    <w:p w:rsidR="00AC4B79" w:rsidRPr="00D113D0" w:rsidRDefault="00AC4B79" w:rsidP="001A5948">
      <w:pPr>
        <w:pStyle w:val="a5"/>
        <w:tabs>
          <w:tab w:val="left" w:pos="9639"/>
        </w:tabs>
        <w:spacing w:line="276" w:lineRule="auto"/>
        <w:ind w:left="0" w:right="-284" w:firstLine="567"/>
        <w:jc w:val="both"/>
        <w:rPr>
          <w:sz w:val="24"/>
          <w:szCs w:val="24"/>
          <w:lang w:eastAsia="ru-RU"/>
        </w:rPr>
      </w:pPr>
      <w:r w:rsidRPr="00D113D0">
        <w:rPr>
          <w:sz w:val="24"/>
          <w:szCs w:val="24"/>
          <w:lang w:eastAsia="ru-RU"/>
        </w:rPr>
        <w:t>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 представлено в таблице</w:t>
      </w:r>
      <w:r w:rsidRPr="00D113D0">
        <w:rPr>
          <w:sz w:val="24"/>
          <w:szCs w:val="24"/>
          <w:lang w:eastAsia="ru-RU"/>
        </w:rPr>
        <w:fldChar w:fldCharType="begin"/>
      </w:r>
      <w:r w:rsidRPr="00D113D0">
        <w:rPr>
          <w:sz w:val="24"/>
          <w:szCs w:val="24"/>
          <w:lang w:eastAsia="ru-RU"/>
        </w:rPr>
        <w:instrText xml:space="preserve"> REF _Ref190963581 \h  \* MERGEFORMAT </w:instrText>
      </w:r>
      <w:r w:rsidRPr="00D113D0">
        <w:rPr>
          <w:sz w:val="24"/>
          <w:szCs w:val="24"/>
          <w:lang w:eastAsia="ru-RU"/>
        </w:rPr>
      </w:r>
      <w:r w:rsidRPr="00D113D0">
        <w:rPr>
          <w:sz w:val="24"/>
          <w:szCs w:val="24"/>
          <w:lang w:eastAsia="ru-RU"/>
        </w:rPr>
        <w:fldChar w:fldCharType="separate"/>
      </w:r>
      <w:r w:rsidRPr="00D113D0">
        <w:rPr>
          <w:bCs/>
          <w:sz w:val="24"/>
          <w:szCs w:val="24"/>
        </w:rPr>
        <w:t xml:space="preserve"> </w:t>
      </w:r>
      <w:r w:rsidRPr="00D113D0">
        <w:rPr>
          <w:bCs/>
          <w:noProof/>
          <w:sz w:val="24"/>
          <w:szCs w:val="24"/>
        </w:rPr>
        <w:t>2.3</w:t>
      </w:r>
      <w:r w:rsidRPr="00D113D0">
        <w:rPr>
          <w:bCs/>
          <w:sz w:val="24"/>
          <w:szCs w:val="24"/>
        </w:rPr>
        <w:t>.</w:t>
      </w:r>
      <w:r w:rsidRPr="00D113D0">
        <w:rPr>
          <w:bCs/>
          <w:noProof/>
          <w:sz w:val="24"/>
          <w:szCs w:val="24"/>
        </w:rPr>
        <w:t>1</w:t>
      </w:r>
      <w:r w:rsidRPr="00D113D0">
        <w:rPr>
          <w:sz w:val="24"/>
          <w:szCs w:val="24"/>
          <w:lang w:eastAsia="ru-RU"/>
        </w:rPr>
        <w:fldChar w:fldCharType="end"/>
      </w:r>
      <w:r w:rsidRPr="00D113D0">
        <w:rPr>
          <w:sz w:val="24"/>
          <w:szCs w:val="24"/>
          <w:lang w:eastAsia="ru-RU"/>
        </w:rPr>
        <w:t xml:space="preserve">. </w:t>
      </w:r>
    </w:p>
    <w:p w:rsidR="00AC4B79" w:rsidRPr="00D113D0" w:rsidRDefault="00AC4B79" w:rsidP="001A5948">
      <w:pPr>
        <w:pStyle w:val="a5"/>
        <w:ind w:left="0" w:right="-284" w:firstLine="567"/>
        <w:jc w:val="both"/>
        <w:rPr>
          <w:sz w:val="24"/>
          <w:szCs w:val="24"/>
          <w:lang w:eastAsia="ru-RU"/>
        </w:rPr>
      </w:pPr>
      <w:r w:rsidRPr="00D113D0">
        <w:rPr>
          <w:b/>
          <w:bCs/>
          <w:sz w:val="24"/>
          <w:szCs w:val="24"/>
        </w:rPr>
        <w:t xml:space="preserve">Таблица </w:t>
      </w:r>
      <w:r w:rsidRPr="00D113D0">
        <w:rPr>
          <w:b/>
          <w:bCs/>
          <w:noProof/>
          <w:sz w:val="24"/>
          <w:szCs w:val="24"/>
        </w:rPr>
        <w:fldChar w:fldCharType="begin"/>
      </w:r>
      <w:r w:rsidRPr="00D113D0">
        <w:rPr>
          <w:b/>
          <w:bCs/>
          <w:noProof/>
          <w:sz w:val="24"/>
          <w:szCs w:val="24"/>
        </w:rPr>
        <w:instrText xml:space="preserve"> STYLEREF 1 \s </w:instrText>
      </w:r>
      <w:r w:rsidRPr="00D113D0">
        <w:rPr>
          <w:b/>
          <w:bCs/>
          <w:noProof/>
          <w:sz w:val="24"/>
          <w:szCs w:val="24"/>
        </w:rPr>
        <w:fldChar w:fldCharType="separate"/>
      </w:r>
      <w:r w:rsidRPr="00D113D0">
        <w:rPr>
          <w:b/>
          <w:bCs/>
          <w:noProof/>
          <w:sz w:val="24"/>
          <w:szCs w:val="24"/>
        </w:rPr>
        <w:t>2.3</w:t>
      </w:r>
      <w:r w:rsidRPr="00D113D0">
        <w:rPr>
          <w:b/>
          <w:bCs/>
          <w:noProof/>
          <w:sz w:val="24"/>
          <w:szCs w:val="24"/>
        </w:rPr>
        <w:fldChar w:fldCharType="end"/>
      </w:r>
      <w:r w:rsidRPr="00D113D0">
        <w:rPr>
          <w:b/>
          <w:bCs/>
          <w:sz w:val="24"/>
          <w:szCs w:val="24"/>
        </w:rPr>
        <w:t>.</w:t>
      </w:r>
      <w:r w:rsidRPr="00D113D0">
        <w:rPr>
          <w:b/>
          <w:bCs/>
          <w:noProof/>
          <w:sz w:val="24"/>
          <w:szCs w:val="24"/>
        </w:rPr>
        <w:fldChar w:fldCharType="begin"/>
      </w:r>
      <w:r w:rsidRPr="00D113D0">
        <w:rPr>
          <w:b/>
          <w:bCs/>
          <w:noProof/>
          <w:sz w:val="24"/>
          <w:szCs w:val="24"/>
        </w:rPr>
        <w:instrText xml:space="preserve"> SEQ Таблица \* ARABIC \s 1 </w:instrText>
      </w:r>
      <w:r w:rsidRPr="00D113D0">
        <w:rPr>
          <w:b/>
          <w:bCs/>
          <w:noProof/>
          <w:sz w:val="24"/>
          <w:szCs w:val="24"/>
        </w:rPr>
        <w:fldChar w:fldCharType="separate"/>
      </w:r>
      <w:r w:rsidRPr="00D113D0">
        <w:rPr>
          <w:b/>
          <w:bCs/>
          <w:noProof/>
          <w:sz w:val="24"/>
          <w:szCs w:val="24"/>
        </w:rPr>
        <w:t>1</w:t>
      </w:r>
      <w:r w:rsidRPr="00D113D0">
        <w:rPr>
          <w:b/>
          <w:bCs/>
          <w:noProof/>
          <w:sz w:val="24"/>
          <w:szCs w:val="24"/>
        </w:rPr>
        <w:fldChar w:fldCharType="end"/>
      </w:r>
      <w:r w:rsidRPr="00D113D0">
        <w:rPr>
          <w:sz w:val="24"/>
          <w:szCs w:val="24"/>
        </w:rPr>
        <w:t xml:space="preserve"> </w:t>
      </w:r>
      <w:r>
        <w:rPr>
          <w:sz w:val="24"/>
          <w:szCs w:val="24"/>
        </w:rPr>
        <w:t>–</w:t>
      </w:r>
      <w:r w:rsidRPr="00D113D0">
        <w:rPr>
          <w:sz w:val="24"/>
          <w:szCs w:val="24"/>
        </w:rPr>
        <w:t xml:space="preserve"> </w:t>
      </w:r>
      <w:r w:rsidRPr="00D113D0">
        <w:rPr>
          <w:sz w:val="24"/>
          <w:szCs w:val="24"/>
          <w:lang w:eastAsia="ru-RU"/>
        </w:rPr>
        <w:t>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w:t>
      </w:r>
    </w:p>
    <w:tbl>
      <w:tblPr>
        <w:tblStyle w:val="TableNormal"/>
        <w:tblW w:w="979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8"/>
        <w:gridCol w:w="4809"/>
        <w:gridCol w:w="2997"/>
      </w:tblGrid>
      <w:tr w:rsidR="00AC4B79" w:rsidRPr="00D113D0" w:rsidTr="001D230A">
        <w:trPr>
          <w:trHeight w:val="183"/>
        </w:trPr>
        <w:tc>
          <w:tcPr>
            <w:tcW w:w="1988" w:type="dxa"/>
            <w:vAlign w:val="center"/>
          </w:tcPr>
          <w:p w:rsidR="00AC4B79" w:rsidRPr="00D113D0" w:rsidRDefault="00AC4B79" w:rsidP="001A5948">
            <w:pPr>
              <w:pStyle w:val="TableParagraph"/>
              <w:tabs>
                <w:tab w:val="left" w:pos="2589"/>
              </w:tabs>
              <w:spacing w:before="46"/>
              <w:ind w:left="38" w:right="-284"/>
              <w:jc w:val="center"/>
              <w:rPr>
                <w:b/>
                <w:sz w:val="24"/>
                <w:szCs w:val="24"/>
                <w:lang w:val="ru-RU"/>
              </w:rPr>
            </w:pPr>
            <w:r w:rsidRPr="00D113D0">
              <w:rPr>
                <w:b/>
                <w:sz w:val="24"/>
                <w:szCs w:val="24"/>
                <w:lang w:val="ru-RU"/>
              </w:rPr>
              <w:t>Диаметр труб d, м</w:t>
            </w:r>
          </w:p>
        </w:tc>
        <w:tc>
          <w:tcPr>
            <w:tcW w:w="4809" w:type="dxa"/>
            <w:vAlign w:val="center"/>
          </w:tcPr>
          <w:p w:rsidR="00AC4B79" w:rsidRPr="00D113D0" w:rsidRDefault="00AC4B79" w:rsidP="001A5948">
            <w:pPr>
              <w:pStyle w:val="TableParagraph"/>
              <w:tabs>
                <w:tab w:val="left" w:pos="2589"/>
              </w:tabs>
              <w:spacing w:before="46"/>
              <w:ind w:left="38" w:right="-284"/>
              <w:jc w:val="center"/>
              <w:rPr>
                <w:b/>
                <w:sz w:val="24"/>
                <w:szCs w:val="24"/>
                <w:lang w:val="ru-RU"/>
              </w:rPr>
            </w:pPr>
            <w:r w:rsidRPr="00D113D0">
              <w:rPr>
                <w:b/>
                <w:sz w:val="24"/>
                <w:szCs w:val="24"/>
                <w:lang w:val="ru-RU"/>
              </w:rPr>
              <w:t xml:space="preserve">Расстояние между секционирующими задвижками </w:t>
            </w:r>
            <w:r w:rsidRPr="00D113D0">
              <w:rPr>
                <w:b/>
                <w:sz w:val="24"/>
                <w:szCs w:val="24"/>
              </w:rPr>
              <w:t>l</w:t>
            </w:r>
            <w:r w:rsidRPr="00D113D0">
              <w:rPr>
                <w:b/>
                <w:sz w:val="24"/>
                <w:szCs w:val="24"/>
                <w:lang w:val="ru-RU"/>
              </w:rPr>
              <w:t>, км</w:t>
            </w:r>
          </w:p>
        </w:tc>
        <w:tc>
          <w:tcPr>
            <w:tcW w:w="2997" w:type="dxa"/>
            <w:vAlign w:val="center"/>
          </w:tcPr>
          <w:p w:rsidR="00AC4B79" w:rsidRPr="00D113D0" w:rsidRDefault="00AC4B79" w:rsidP="001A5948">
            <w:pPr>
              <w:pStyle w:val="TableParagraph"/>
              <w:tabs>
                <w:tab w:val="left" w:pos="2589"/>
              </w:tabs>
              <w:spacing w:before="46"/>
              <w:ind w:left="38" w:right="-284"/>
              <w:jc w:val="center"/>
              <w:rPr>
                <w:b/>
                <w:sz w:val="24"/>
                <w:szCs w:val="24"/>
                <w:lang w:val="ru-RU"/>
              </w:rPr>
            </w:pPr>
            <w:r w:rsidRPr="00D113D0">
              <w:rPr>
                <w:b/>
                <w:sz w:val="24"/>
                <w:szCs w:val="24"/>
                <w:lang w:val="ru-RU"/>
              </w:rPr>
              <w:t xml:space="preserve">Среднее время восстановления, </w:t>
            </w:r>
            <w:proofErr w:type="gramStart"/>
            <w:r w:rsidRPr="00D113D0">
              <w:rPr>
                <w:b/>
                <w:sz w:val="24"/>
                <w:szCs w:val="24"/>
                <w:lang w:val="ru-RU"/>
              </w:rPr>
              <w:t>ч</w:t>
            </w:r>
            <w:proofErr w:type="gramEnd"/>
          </w:p>
        </w:tc>
      </w:tr>
      <w:tr w:rsidR="00AC4B79" w:rsidRPr="00D113D0" w:rsidTr="001D230A">
        <w:trPr>
          <w:trHeight w:val="70"/>
        </w:trPr>
        <w:tc>
          <w:tcPr>
            <w:tcW w:w="1988" w:type="dxa"/>
          </w:tcPr>
          <w:p w:rsidR="00AC4B79" w:rsidRPr="00D113D0" w:rsidRDefault="00AC4B79" w:rsidP="001A5948">
            <w:pPr>
              <w:pStyle w:val="TableParagraph"/>
              <w:spacing w:before="52"/>
              <w:ind w:left="8" w:right="-284"/>
              <w:jc w:val="center"/>
              <w:rPr>
                <w:sz w:val="24"/>
                <w:szCs w:val="24"/>
              </w:rPr>
            </w:pPr>
            <w:r w:rsidRPr="00D113D0">
              <w:rPr>
                <w:sz w:val="24"/>
                <w:szCs w:val="24"/>
              </w:rPr>
              <w:t>0,1-0,2</w:t>
            </w:r>
          </w:p>
        </w:tc>
        <w:tc>
          <w:tcPr>
            <w:tcW w:w="4809" w:type="dxa"/>
          </w:tcPr>
          <w:p w:rsidR="00AC4B79" w:rsidRPr="00D113D0" w:rsidRDefault="00AC4B79" w:rsidP="001A5948">
            <w:pPr>
              <w:pStyle w:val="TableParagraph"/>
              <w:spacing w:before="52"/>
              <w:ind w:left="7" w:right="-284"/>
              <w:jc w:val="center"/>
              <w:rPr>
                <w:sz w:val="24"/>
                <w:szCs w:val="24"/>
              </w:rPr>
            </w:pPr>
            <w:r w:rsidRPr="00D113D0">
              <w:rPr>
                <w:sz w:val="24"/>
                <w:szCs w:val="24"/>
              </w:rPr>
              <w:t>-</w:t>
            </w:r>
          </w:p>
        </w:tc>
        <w:tc>
          <w:tcPr>
            <w:tcW w:w="2997" w:type="dxa"/>
          </w:tcPr>
          <w:p w:rsidR="00AC4B79" w:rsidRPr="00D113D0" w:rsidRDefault="00AC4B79" w:rsidP="001A5948">
            <w:pPr>
              <w:pStyle w:val="TableParagraph"/>
              <w:spacing w:before="52"/>
              <w:ind w:left="0" w:right="-284"/>
              <w:jc w:val="center"/>
              <w:rPr>
                <w:sz w:val="24"/>
                <w:szCs w:val="24"/>
              </w:rPr>
            </w:pPr>
            <w:r w:rsidRPr="00D113D0">
              <w:rPr>
                <w:sz w:val="24"/>
                <w:szCs w:val="24"/>
              </w:rPr>
              <w:t>5</w:t>
            </w:r>
          </w:p>
        </w:tc>
      </w:tr>
      <w:tr w:rsidR="00AC4B79" w:rsidRPr="00D113D0" w:rsidTr="001D230A">
        <w:trPr>
          <w:trHeight w:val="70"/>
        </w:trPr>
        <w:tc>
          <w:tcPr>
            <w:tcW w:w="1988" w:type="dxa"/>
          </w:tcPr>
          <w:p w:rsidR="00AC4B79" w:rsidRPr="00D113D0" w:rsidRDefault="00AC4B79" w:rsidP="001A5948">
            <w:pPr>
              <w:pStyle w:val="TableParagraph"/>
              <w:spacing w:before="52"/>
              <w:ind w:left="8" w:right="-284"/>
              <w:jc w:val="center"/>
              <w:rPr>
                <w:sz w:val="24"/>
                <w:szCs w:val="24"/>
              </w:rPr>
            </w:pPr>
            <w:r w:rsidRPr="00D113D0">
              <w:rPr>
                <w:sz w:val="24"/>
                <w:szCs w:val="24"/>
              </w:rPr>
              <w:t>0,4-0,5</w:t>
            </w:r>
          </w:p>
        </w:tc>
        <w:tc>
          <w:tcPr>
            <w:tcW w:w="4809" w:type="dxa"/>
          </w:tcPr>
          <w:p w:rsidR="00AC4B79" w:rsidRPr="00D113D0" w:rsidRDefault="00AC4B79" w:rsidP="001A5948">
            <w:pPr>
              <w:pStyle w:val="TableParagraph"/>
              <w:spacing w:before="52"/>
              <w:ind w:left="7" w:right="-284"/>
              <w:jc w:val="center"/>
              <w:rPr>
                <w:sz w:val="24"/>
                <w:szCs w:val="24"/>
              </w:rPr>
            </w:pPr>
            <w:r w:rsidRPr="00D113D0">
              <w:rPr>
                <w:sz w:val="24"/>
                <w:szCs w:val="24"/>
              </w:rPr>
              <w:t>1,5</w:t>
            </w:r>
          </w:p>
        </w:tc>
        <w:tc>
          <w:tcPr>
            <w:tcW w:w="2997" w:type="dxa"/>
          </w:tcPr>
          <w:p w:rsidR="00AC4B79" w:rsidRPr="00D113D0" w:rsidRDefault="00AC4B79" w:rsidP="001A5948">
            <w:pPr>
              <w:pStyle w:val="TableParagraph"/>
              <w:spacing w:before="52"/>
              <w:ind w:left="0" w:right="-284"/>
              <w:jc w:val="center"/>
              <w:rPr>
                <w:sz w:val="24"/>
                <w:szCs w:val="24"/>
              </w:rPr>
            </w:pPr>
            <w:r w:rsidRPr="00D113D0">
              <w:rPr>
                <w:sz w:val="24"/>
                <w:szCs w:val="24"/>
              </w:rPr>
              <w:t>10-12</w:t>
            </w:r>
          </w:p>
        </w:tc>
      </w:tr>
      <w:tr w:rsidR="00AC4B79" w:rsidRPr="00D113D0" w:rsidTr="001D230A">
        <w:trPr>
          <w:trHeight w:val="70"/>
        </w:trPr>
        <w:tc>
          <w:tcPr>
            <w:tcW w:w="1988" w:type="dxa"/>
          </w:tcPr>
          <w:p w:rsidR="00AC4B79" w:rsidRPr="00D113D0" w:rsidRDefault="00AC4B79" w:rsidP="001A5948">
            <w:pPr>
              <w:pStyle w:val="TableParagraph"/>
              <w:spacing w:before="52"/>
              <w:ind w:left="8" w:right="-284"/>
              <w:jc w:val="center"/>
              <w:rPr>
                <w:sz w:val="24"/>
                <w:szCs w:val="24"/>
              </w:rPr>
            </w:pPr>
            <w:r w:rsidRPr="00D113D0">
              <w:rPr>
                <w:sz w:val="24"/>
                <w:szCs w:val="24"/>
              </w:rPr>
              <w:t>0,6</w:t>
            </w:r>
          </w:p>
        </w:tc>
        <w:tc>
          <w:tcPr>
            <w:tcW w:w="4809" w:type="dxa"/>
          </w:tcPr>
          <w:p w:rsidR="00AC4B79" w:rsidRPr="00D113D0" w:rsidRDefault="00AC4B79" w:rsidP="001A5948">
            <w:pPr>
              <w:pStyle w:val="TableParagraph"/>
              <w:spacing w:before="52"/>
              <w:ind w:left="7" w:right="-284"/>
              <w:jc w:val="center"/>
              <w:rPr>
                <w:sz w:val="24"/>
                <w:szCs w:val="24"/>
              </w:rPr>
            </w:pPr>
            <w:r w:rsidRPr="00D113D0">
              <w:rPr>
                <w:sz w:val="24"/>
                <w:szCs w:val="24"/>
              </w:rPr>
              <w:t>2-3</w:t>
            </w:r>
          </w:p>
        </w:tc>
        <w:tc>
          <w:tcPr>
            <w:tcW w:w="2997" w:type="dxa"/>
          </w:tcPr>
          <w:p w:rsidR="00AC4B79" w:rsidRPr="00D113D0" w:rsidRDefault="00AC4B79" w:rsidP="001A5948">
            <w:pPr>
              <w:pStyle w:val="TableParagraph"/>
              <w:spacing w:before="52"/>
              <w:ind w:left="0" w:right="-284"/>
              <w:jc w:val="center"/>
              <w:rPr>
                <w:sz w:val="24"/>
                <w:szCs w:val="24"/>
              </w:rPr>
            </w:pPr>
            <w:r w:rsidRPr="00D113D0">
              <w:rPr>
                <w:sz w:val="24"/>
                <w:szCs w:val="24"/>
              </w:rPr>
              <w:t>17-22</w:t>
            </w:r>
          </w:p>
        </w:tc>
      </w:tr>
      <w:tr w:rsidR="00AC4B79" w:rsidRPr="00D113D0" w:rsidTr="001D230A">
        <w:trPr>
          <w:trHeight w:val="70"/>
        </w:trPr>
        <w:tc>
          <w:tcPr>
            <w:tcW w:w="1988" w:type="dxa"/>
          </w:tcPr>
          <w:p w:rsidR="00AC4B79" w:rsidRPr="00D113D0" w:rsidRDefault="00AC4B79" w:rsidP="001A5948">
            <w:pPr>
              <w:pStyle w:val="TableParagraph"/>
              <w:spacing w:before="52"/>
              <w:ind w:left="8" w:right="-284"/>
              <w:jc w:val="center"/>
              <w:rPr>
                <w:sz w:val="24"/>
                <w:szCs w:val="24"/>
              </w:rPr>
            </w:pPr>
            <w:r w:rsidRPr="00D113D0">
              <w:rPr>
                <w:sz w:val="24"/>
                <w:szCs w:val="24"/>
              </w:rPr>
              <w:t>1</w:t>
            </w:r>
          </w:p>
        </w:tc>
        <w:tc>
          <w:tcPr>
            <w:tcW w:w="4809" w:type="dxa"/>
          </w:tcPr>
          <w:p w:rsidR="00AC4B79" w:rsidRPr="00D113D0" w:rsidRDefault="00AC4B79" w:rsidP="001A5948">
            <w:pPr>
              <w:pStyle w:val="TableParagraph"/>
              <w:spacing w:before="52"/>
              <w:ind w:left="7" w:right="-284"/>
              <w:jc w:val="center"/>
              <w:rPr>
                <w:sz w:val="24"/>
                <w:szCs w:val="24"/>
              </w:rPr>
            </w:pPr>
            <w:r w:rsidRPr="00D113D0">
              <w:rPr>
                <w:sz w:val="24"/>
                <w:szCs w:val="24"/>
              </w:rPr>
              <w:t>2-3</w:t>
            </w:r>
          </w:p>
        </w:tc>
        <w:tc>
          <w:tcPr>
            <w:tcW w:w="2997" w:type="dxa"/>
          </w:tcPr>
          <w:p w:rsidR="00AC4B79" w:rsidRPr="00D113D0" w:rsidRDefault="00AC4B79" w:rsidP="001A5948">
            <w:pPr>
              <w:pStyle w:val="TableParagraph"/>
              <w:spacing w:before="52"/>
              <w:ind w:left="0" w:right="-284"/>
              <w:jc w:val="center"/>
              <w:rPr>
                <w:sz w:val="24"/>
                <w:szCs w:val="24"/>
              </w:rPr>
            </w:pPr>
            <w:r w:rsidRPr="00D113D0">
              <w:rPr>
                <w:sz w:val="24"/>
                <w:szCs w:val="24"/>
              </w:rPr>
              <w:t>27-36</w:t>
            </w:r>
          </w:p>
        </w:tc>
      </w:tr>
      <w:tr w:rsidR="00AC4B79" w:rsidRPr="00F30717" w:rsidTr="001D230A">
        <w:trPr>
          <w:trHeight w:val="70"/>
        </w:trPr>
        <w:tc>
          <w:tcPr>
            <w:tcW w:w="1988" w:type="dxa"/>
          </w:tcPr>
          <w:p w:rsidR="00AC4B79" w:rsidRPr="00D113D0" w:rsidRDefault="00AC4B79" w:rsidP="001A5948">
            <w:pPr>
              <w:pStyle w:val="TableParagraph"/>
              <w:spacing w:before="52"/>
              <w:ind w:left="8" w:right="-284"/>
              <w:jc w:val="center"/>
              <w:rPr>
                <w:sz w:val="24"/>
                <w:szCs w:val="24"/>
              </w:rPr>
            </w:pPr>
            <w:r w:rsidRPr="00D113D0">
              <w:rPr>
                <w:sz w:val="24"/>
                <w:szCs w:val="24"/>
              </w:rPr>
              <w:t>1,4</w:t>
            </w:r>
          </w:p>
        </w:tc>
        <w:tc>
          <w:tcPr>
            <w:tcW w:w="4809" w:type="dxa"/>
          </w:tcPr>
          <w:p w:rsidR="00AC4B79" w:rsidRPr="00D113D0" w:rsidRDefault="00AC4B79" w:rsidP="001A5948">
            <w:pPr>
              <w:pStyle w:val="TableParagraph"/>
              <w:spacing w:before="52"/>
              <w:ind w:left="7" w:right="-284"/>
              <w:jc w:val="center"/>
              <w:rPr>
                <w:sz w:val="24"/>
                <w:szCs w:val="24"/>
              </w:rPr>
            </w:pPr>
            <w:r w:rsidRPr="00D113D0">
              <w:rPr>
                <w:sz w:val="24"/>
                <w:szCs w:val="24"/>
              </w:rPr>
              <w:t>2-3</w:t>
            </w:r>
          </w:p>
        </w:tc>
        <w:tc>
          <w:tcPr>
            <w:tcW w:w="2997" w:type="dxa"/>
          </w:tcPr>
          <w:p w:rsidR="00AC4B79" w:rsidRPr="00F30717" w:rsidRDefault="00AC4B79" w:rsidP="001A5948">
            <w:pPr>
              <w:pStyle w:val="TableParagraph"/>
              <w:spacing w:before="52"/>
              <w:ind w:left="0" w:right="-284"/>
              <w:jc w:val="center"/>
              <w:rPr>
                <w:sz w:val="24"/>
                <w:szCs w:val="24"/>
              </w:rPr>
            </w:pPr>
            <w:r w:rsidRPr="00D113D0">
              <w:rPr>
                <w:sz w:val="24"/>
                <w:szCs w:val="24"/>
              </w:rPr>
              <w:t>38-51</w:t>
            </w:r>
          </w:p>
        </w:tc>
      </w:tr>
    </w:tbl>
    <w:p w:rsidR="00AC4B79" w:rsidRPr="00F30717" w:rsidRDefault="00AC4B79" w:rsidP="001A5948">
      <w:pPr>
        <w:pStyle w:val="a5"/>
        <w:tabs>
          <w:tab w:val="left" w:pos="9639"/>
        </w:tabs>
        <w:spacing w:line="276" w:lineRule="auto"/>
        <w:ind w:left="0" w:right="-284" w:firstLine="567"/>
        <w:jc w:val="both"/>
        <w:rPr>
          <w:sz w:val="24"/>
          <w:szCs w:val="24"/>
          <w:lang w:eastAsia="ru-RU"/>
        </w:rPr>
      </w:pPr>
      <w:r w:rsidRPr="00F30717">
        <w:rPr>
          <w:sz w:val="24"/>
          <w:szCs w:val="24"/>
          <w:lang w:eastAsia="ru-RU"/>
        </w:rPr>
        <w:t xml:space="preserve">2.3.6. 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w:t>
      </w:r>
    </w:p>
    <w:p w:rsidR="00AC4B79" w:rsidRPr="00F30717" w:rsidRDefault="00AC4B79" w:rsidP="001A5948">
      <w:pPr>
        <w:pStyle w:val="a5"/>
        <w:tabs>
          <w:tab w:val="left" w:pos="9639"/>
        </w:tabs>
        <w:spacing w:line="276" w:lineRule="auto"/>
        <w:ind w:left="0" w:right="-284" w:firstLine="567"/>
        <w:jc w:val="both"/>
        <w:rPr>
          <w:sz w:val="24"/>
          <w:szCs w:val="24"/>
          <w:lang w:eastAsia="ru-RU"/>
        </w:rPr>
      </w:pPr>
      <w:r w:rsidRPr="00F30717">
        <w:rPr>
          <w:sz w:val="24"/>
          <w:szCs w:val="24"/>
          <w:lang w:eastAsia="ru-RU"/>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таблице</w:t>
      </w:r>
      <w:r w:rsidRPr="00F30717">
        <w:rPr>
          <w:sz w:val="24"/>
          <w:szCs w:val="24"/>
          <w:lang w:eastAsia="ru-RU"/>
        </w:rPr>
        <w:fldChar w:fldCharType="begin"/>
      </w:r>
      <w:r w:rsidRPr="00F30717">
        <w:rPr>
          <w:sz w:val="24"/>
          <w:szCs w:val="24"/>
          <w:lang w:eastAsia="ru-RU"/>
        </w:rPr>
        <w:instrText xml:space="preserve"> REF _Ref190963612 \h  \* MERGEFORMAT </w:instrText>
      </w:r>
      <w:r w:rsidRPr="00F30717">
        <w:rPr>
          <w:sz w:val="24"/>
          <w:szCs w:val="24"/>
          <w:lang w:eastAsia="ru-RU"/>
        </w:rPr>
      </w:r>
      <w:r w:rsidRPr="00F30717">
        <w:rPr>
          <w:sz w:val="24"/>
          <w:szCs w:val="24"/>
          <w:lang w:eastAsia="ru-RU"/>
        </w:rPr>
        <w:fldChar w:fldCharType="separate"/>
      </w:r>
      <w:r>
        <w:rPr>
          <w:b/>
          <w:bCs/>
          <w:vanish/>
          <w:sz w:val="24"/>
          <w:szCs w:val="24"/>
        </w:rPr>
        <w:t xml:space="preserve"> </w:t>
      </w:r>
      <w:r w:rsidRPr="00F30717">
        <w:rPr>
          <w:bCs/>
          <w:noProof/>
          <w:sz w:val="24"/>
          <w:szCs w:val="24"/>
        </w:rPr>
        <w:t>2.3</w:t>
      </w:r>
      <w:r w:rsidRPr="00F30717">
        <w:rPr>
          <w:bCs/>
          <w:sz w:val="24"/>
          <w:szCs w:val="24"/>
        </w:rPr>
        <w:t>.</w:t>
      </w:r>
      <w:r w:rsidRPr="00F30717">
        <w:rPr>
          <w:bCs/>
          <w:noProof/>
          <w:sz w:val="24"/>
          <w:szCs w:val="24"/>
        </w:rPr>
        <w:t>2</w:t>
      </w:r>
      <w:r w:rsidRPr="00F30717">
        <w:rPr>
          <w:sz w:val="24"/>
          <w:szCs w:val="24"/>
          <w:lang w:eastAsia="ru-RU"/>
        </w:rPr>
        <w:fldChar w:fldCharType="end"/>
      </w:r>
      <w:r w:rsidRPr="00F30717">
        <w:rPr>
          <w:sz w:val="24"/>
          <w:szCs w:val="24"/>
          <w:lang w:eastAsia="ru-RU"/>
        </w:rPr>
        <w:t>.</w:t>
      </w:r>
    </w:p>
    <w:p w:rsidR="00AC4B79" w:rsidRPr="00F30717" w:rsidRDefault="00AC4B79" w:rsidP="001A5948">
      <w:pPr>
        <w:pStyle w:val="a5"/>
        <w:ind w:left="0" w:right="-284" w:firstLine="567"/>
        <w:jc w:val="both"/>
        <w:rPr>
          <w:sz w:val="24"/>
          <w:szCs w:val="24"/>
          <w:lang w:eastAsia="ru-RU"/>
        </w:rPr>
      </w:pPr>
      <w:r w:rsidRPr="00F30717">
        <w:rPr>
          <w:b/>
          <w:bCs/>
          <w:sz w:val="24"/>
          <w:szCs w:val="24"/>
        </w:rPr>
        <w:t xml:space="preserve">Таблица </w:t>
      </w:r>
      <w:r w:rsidRPr="00F30717">
        <w:rPr>
          <w:b/>
          <w:bCs/>
          <w:noProof/>
          <w:sz w:val="24"/>
          <w:szCs w:val="24"/>
        </w:rPr>
        <w:fldChar w:fldCharType="begin"/>
      </w:r>
      <w:r w:rsidRPr="00F30717">
        <w:rPr>
          <w:b/>
          <w:bCs/>
          <w:noProof/>
          <w:sz w:val="24"/>
          <w:szCs w:val="24"/>
        </w:rPr>
        <w:instrText xml:space="preserve"> STYLEREF 1 \s </w:instrText>
      </w:r>
      <w:r w:rsidRPr="00F30717">
        <w:rPr>
          <w:b/>
          <w:bCs/>
          <w:noProof/>
          <w:sz w:val="24"/>
          <w:szCs w:val="24"/>
        </w:rPr>
        <w:fldChar w:fldCharType="separate"/>
      </w:r>
      <w:r w:rsidRPr="00F30717">
        <w:rPr>
          <w:b/>
          <w:bCs/>
          <w:noProof/>
          <w:sz w:val="24"/>
          <w:szCs w:val="24"/>
        </w:rPr>
        <w:t>2.3</w:t>
      </w:r>
      <w:r w:rsidRPr="00F30717">
        <w:rPr>
          <w:b/>
          <w:bCs/>
          <w:noProof/>
          <w:sz w:val="24"/>
          <w:szCs w:val="24"/>
        </w:rPr>
        <w:fldChar w:fldCharType="end"/>
      </w:r>
      <w:r w:rsidRPr="00F30717">
        <w:rPr>
          <w:b/>
          <w:bCs/>
          <w:sz w:val="24"/>
          <w:szCs w:val="24"/>
        </w:rPr>
        <w:t>.</w:t>
      </w:r>
      <w:r w:rsidRPr="00F30717">
        <w:rPr>
          <w:b/>
          <w:bCs/>
          <w:noProof/>
          <w:sz w:val="24"/>
          <w:szCs w:val="24"/>
        </w:rPr>
        <w:fldChar w:fldCharType="begin"/>
      </w:r>
      <w:r w:rsidRPr="00F30717">
        <w:rPr>
          <w:b/>
          <w:bCs/>
          <w:noProof/>
          <w:sz w:val="24"/>
          <w:szCs w:val="24"/>
        </w:rPr>
        <w:instrText xml:space="preserve"> SEQ Таблица \* ARABIC \s 1 </w:instrText>
      </w:r>
      <w:r w:rsidRPr="00F30717">
        <w:rPr>
          <w:b/>
          <w:bCs/>
          <w:noProof/>
          <w:sz w:val="24"/>
          <w:szCs w:val="24"/>
        </w:rPr>
        <w:fldChar w:fldCharType="separate"/>
      </w:r>
      <w:r w:rsidRPr="00F30717">
        <w:rPr>
          <w:b/>
          <w:bCs/>
          <w:noProof/>
          <w:sz w:val="24"/>
          <w:szCs w:val="24"/>
        </w:rPr>
        <w:t>2</w:t>
      </w:r>
      <w:r w:rsidRPr="00F30717">
        <w:rPr>
          <w:b/>
          <w:bCs/>
          <w:noProof/>
          <w:sz w:val="24"/>
          <w:szCs w:val="24"/>
        </w:rPr>
        <w:fldChar w:fldCharType="end"/>
      </w:r>
      <w:r w:rsidRPr="00F30717">
        <w:rPr>
          <w:sz w:val="24"/>
          <w:szCs w:val="24"/>
        </w:rPr>
        <w:t xml:space="preserve"> </w:t>
      </w:r>
      <w:r>
        <w:rPr>
          <w:sz w:val="24"/>
          <w:szCs w:val="24"/>
        </w:rPr>
        <w:t>–</w:t>
      </w:r>
      <w:r w:rsidRPr="00F30717">
        <w:rPr>
          <w:sz w:val="24"/>
          <w:szCs w:val="24"/>
        </w:rPr>
        <w:t xml:space="preserve"> </w:t>
      </w:r>
      <w:r w:rsidRPr="00F30717">
        <w:rPr>
          <w:sz w:val="24"/>
          <w:szCs w:val="24"/>
          <w:lang w:eastAsia="ru-RU"/>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6"/>
        <w:gridCol w:w="2572"/>
        <w:gridCol w:w="1518"/>
        <w:gridCol w:w="1352"/>
        <w:gridCol w:w="1281"/>
        <w:gridCol w:w="1281"/>
        <w:gridCol w:w="1285"/>
      </w:tblGrid>
      <w:tr w:rsidR="00AC4B79" w:rsidRPr="00F30717" w:rsidTr="001D230A">
        <w:trPr>
          <w:cantSplit/>
          <w:trHeight w:val="278"/>
        </w:trPr>
        <w:tc>
          <w:tcPr>
            <w:tcW w:w="287" w:type="pct"/>
            <w:vMerge w:val="restar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 xml:space="preserve">№ </w:t>
            </w:r>
            <w:proofErr w:type="gramStart"/>
            <w:r w:rsidRPr="00F30717">
              <w:rPr>
                <w:rFonts w:ascii="Times New Roman" w:eastAsia="Times New Roman" w:hAnsi="Times New Roman" w:cs="Times New Roman"/>
                <w:b/>
                <w:bCs/>
                <w:sz w:val="24"/>
                <w:szCs w:val="24"/>
                <w:lang w:eastAsia="ru-RU"/>
              </w:rPr>
              <w:t>п</w:t>
            </w:r>
            <w:proofErr w:type="gramEnd"/>
            <w:r w:rsidRPr="00F30717">
              <w:rPr>
                <w:rFonts w:ascii="Times New Roman" w:eastAsia="Times New Roman" w:hAnsi="Times New Roman" w:cs="Times New Roman"/>
                <w:b/>
                <w:bCs/>
                <w:sz w:val="24"/>
                <w:szCs w:val="24"/>
                <w:lang w:eastAsia="ru-RU"/>
              </w:rPr>
              <w:t>/п</w:t>
            </w:r>
          </w:p>
        </w:tc>
        <w:tc>
          <w:tcPr>
            <w:tcW w:w="1305" w:type="pct"/>
            <w:vMerge w:val="restar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Вид аварийной ситуации</w:t>
            </w:r>
          </w:p>
        </w:tc>
        <w:tc>
          <w:tcPr>
            <w:tcW w:w="770" w:type="pct"/>
            <w:vMerge w:val="restar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Время на устранение, час.</w:t>
            </w:r>
          </w:p>
        </w:tc>
        <w:tc>
          <w:tcPr>
            <w:tcW w:w="2638" w:type="pct"/>
            <w:gridSpan w:val="4"/>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 xml:space="preserve">Ожидаемая температура в жилых помещениях при температуре наружного воздуха, </w:t>
            </w:r>
            <w:r w:rsidRPr="00F30717">
              <w:rPr>
                <w:rFonts w:ascii="Times New Roman" w:eastAsia="Times New Roman" w:hAnsi="Times New Roman" w:cs="Times New Roman"/>
                <w:b/>
                <w:bCs/>
                <w:sz w:val="24"/>
                <w:szCs w:val="24"/>
                <w:vertAlign w:val="superscript"/>
                <w:lang w:eastAsia="ru-RU"/>
              </w:rPr>
              <w:t>0</w:t>
            </w:r>
            <w:r w:rsidRPr="00F30717">
              <w:rPr>
                <w:rFonts w:ascii="Times New Roman" w:eastAsia="Times New Roman" w:hAnsi="Times New Roman" w:cs="Times New Roman"/>
                <w:b/>
                <w:bCs/>
                <w:sz w:val="24"/>
                <w:szCs w:val="24"/>
                <w:lang w:eastAsia="ru-RU"/>
              </w:rPr>
              <w:t>С</w:t>
            </w:r>
          </w:p>
        </w:tc>
      </w:tr>
      <w:tr w:rsidR="00AC4B79" w:rsidRPr="00F30717" w:rsidTr="001D230A">
        <w:trPr>
          <w:cantSplit/>
          <w:trHeight w:val="70"/>
        </w:trPr>
        <w:tc>
          <w:tcPr>
            <w:tcW w:w="287" w:type="pct"/>
            <w:vMerge/>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p>
        </w:tc>
        <w:tc>
          <w:tcPr>
            <w:tcW w:w="1305" w:type="pct"/>
            <w:vMerge/>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p>
        </w:tc>
        <w:tc>
          <w:tcPr>
            <w:tcW w:w="770" w:type="pct"/>
            <w:vMerge/>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p>
        </w:tc>
        <w:tc>
          <w:tcPr>
            <w:tcW w:w="686"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0</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-10</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-20</w:t>
            </w:r>
          </w:p>
        </w:tc>
        <w:tc>
          <w:tcPr>
            <w:tcW w:w="652"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b/>
                <w:bCs/>
                <w:sz w:val="24"/>
                <w:szCs w:val="24"/>
                <w:lang w:eastAsia="ru-RU"/>
              </w:rPr>
            </w:pPr>
            <w:r w:rsidRPr="00F30717">
              <w:rPr>
                <w:rFonts w:ascii="Times New Roman" w:eastAsia="Times New Roman" w:hAnsi="Times New Roman" w:cs="Times New Roman"/>
                <w:b/>
                <w:bCs/>
                <w:sz w:val="24"/>
                <w:szCs w:val="24"/>
                <w:lang w:eastAsia="ru-RU"/>
              </w:rPr>
              <w:t>более -20</w:t>
            </w:r>
          </w:p>
        </w:tc>
      </w:tr>
      <w:tr w:rsidR="00AC4B79" w:rsidRPr="00F30717" w:rsidTr="001D230A">
        <w:trPr>
          <w:trHeight w:val="163"/>
        </w:trPr>
        <w:tc>
          <w:tcPr>
            <w:tcW w:w="287" w:type="pc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1305" w:type="pct"/>
            <w:vAlign w:val="center"/>
            <w:hideMark/>
          </w:tcPr>
          <w:p w:rsidR="00AC4B79" w:rsidRPr="00F30717" w:rsidRDefault="00AC4B79" w:rsidP="001A5948">
            <w:pPr>
              <w:spacing w:after="0" w:line="240" w:lineRule="auto"/>
              <w:ind w:right="-284"/>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Отключение отопления</w:t>
            </w:r>
          </w:p>
        </w:tc>
        <w:tc>
          <w:tcPr>
            <w:tcW w:w="77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686"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18</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18</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2"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r>
      <w:tr w:rsidR="00AC4B79" w:rsidRPr="00F30717" w:rsidTr="001D230A">
        <w:tc>
          <w:tcPr>
            <w:tcW w:w="287" w:type="pc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1305" w:type="pct"/>
            <w:vAlign w:val="center"/>
            <w:hideMark/>
          </w:tcPr>
          <w:p w:rsidR="00AC4B79" w:rsidRPr="00F30717" w:rsidRDefault="00AC4B79" w:rsidP="001A5948">
            <w:pPr>
              <w:spacing w:after="0" w:line="240" w:lineRule="auto"/>
              <w:ind w:right="-284"/>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Отключение отопления</w:t>
            </w:r>
          </w:p>
        </w:tc>
        <w:tc>
          <w:tcPr>
            <w:tcW w:w="77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4</w:t>
            </w:r>
          </w:p>
        </w:tc>
        <w:tc>
          <w:tcPr>
            <w:tcW w:w="686"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18</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2"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r>
      <w:tr w:rsidR="00AC4B79" w:rsidRPr="00F30717" w:rsidTr="001D230A">
        <w:tc>
          <w:tcPr>
            <w:tcW w:w="287" w:type="pc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3</w:t>
            </w:r>
          </w:p>
        </w:tc>
        <w:tc>
          <w:tcPr>
            <w:tcW w:w="1305" w:type="pct"/>
            <w:vAlign w:val="center"/>
            <w:hideMark/>
          </w:tcPr>
          <w:p w:rsidR="00AC4B79" w:rsidRPr="00F30717" w:rsidRDefault="00AC4B79" w:rsidP="001A5948">
            <w:pPr>
              <w:spacing w:after="0" w:line="240" w:lineRule="auto"/>
              <w:ind w:right="-284"/>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Отключение отопления</w:t>
            </w:r>
          </w:p>
        </w:tc>
        <w:tc>
          <w:tcPr>
            <w:tcW w:w="77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6</w:t>
            </w:r>
          </w:p>
        </w:tc>
        <w:tc>
          <w:tcPr>
            <w:tcW w:w="686"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2"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10</w:t>
            </w:r>
          </w:p>
        </w:tc>
      </w:tr>
      <w:tr w:rsidR="00AC4B79" w:rsidRPr="00F30717" w:rsidTr="001D230A">
        <w:tc>
          <w:tcPr>
            <w:tcW w:w="287" w:type="pct"/>
            <w:tcMar>
              <w:top w:w="0" w:type="dxa"/>
              <w:left w:w="108" w:type="dxa"/>
              <w:bottom w:w="0" w:type="dxa"/>
              <w:right w:w="108" w:type="dxa"/>
            </w:tcMar>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4</w:t>
            </w:r>
          </w:p>
        </w:tc>
        <w:tc>
          <w:tcPr>
            <w:tcW w:w="1305" w:type="pct"/>
            <w:vAlign w:val="center"/>
            <w:hideMark/>
          </w:tcPr>
          <w:p w:rsidR="00AC4B79" w:rsidRPr="00F30717" w:rsidRDefault="00AC4B79" w:rsidP="001A5948">
            <w:pPr>
              <w:spacing w:after="0" w:line="240" w:lineRule="auto"/>
              <w:ind w:right="-284"/>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Отключение отопления</w:t>
            </w:r>
          </w:p>
        </w:tc>
        <w:tc>
          <w:tcPr>
            <w:tcW w:w="77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8</w:t>
            </w:r>
          </w:p>
        </w:tc>
        <w:tc>
          <w:tcPr>
            <w:tcW w:w="686"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15</w:t>
            </w:r>
          </w:p>
        </w:tc>
        <w:tc>
          <w:tcPr>
            <w:tcW w:w="650"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10</w:t>
            </w:r>
          </w:p>
        </w:tc>
        <w:tc>
          <w:tcPr>
            <w:tcW w:w="652" w:type="pct"/>
            <w:vAlign w:val="center"/>
            <w:hideMark/>
          </w:tcPr>
          <w:p w:rsidR="00AC4B79" w:rsidRPr="00F30717" w:rsidRDefault="00AC4B79" w:rsidP="001A5948">
            <w:pPr>
              <w:spacing w:after="0" w:line="240" w:lineRule="auto"/>
              <w:ind w:right="-284"/>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10</w:t>
            </w:r>
          </w:p>
        </w:tc>
      </w:tr>
    </w:tbl>
    <w:p w:rsidR="00AC4B79" w:rsidRDefault="00AC4B79" w:rsidP="001A5948">
      <w:pPr>
        <w:pStyle w:val="a5"/>
        <w:spacing w:line="276" w:lineRule="auto"/>
        <w:ind w:left="0" w:right="-284" w:firstLine="567"/>
        <w:jc w:val="both"/>
        <w:rPr>
          <w:sz w:val="24"/>
          <w:szCs w:val="24"/>
          <w:lang w:eastAsia="ru-RU"/>
        </w:rPr>
      </w:pPr>
    </w:p>
    <w:p w:rsidR="00AC4B79" w:rsidRPr="00F30717" w:rsidRDefault="00AC4B79" w:rsidP="001A5948">
      <w:pPr>
        <w:pStyle w:val="a5"/>
        <w:spacing w:line="276" w:lineRule="auto"/>
        <w:ind w:left="0" w:right="-284" w:firstLine="567"/>
        <w:jc w:val="both"/>
        <w:rPr>
          <w:sz w:val="24"/>
          <w:szCs w:val="24"/>
          <w:lang w:eastAsia="ru-RU"/>
        </w:rPr>
      </w:pPr>
      <w:r w:rsidRPr="00F30717">
        <w:rPr>
          <w:sz w:val="24"/>
          <w:szCs w:val="24"/>
          <w:lang w:eastAsia="ru-RU"/>
        </w:rPr>
        <w:t>2.3.7. 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 производственных инструкций.</w:t>
      </w:r>
    </w:p>
    <w:p w:rsidR="00AC4B79" w:rsidRDefault="00AC4B79" w:rsidP="001A5948">
      <w:pPr>
        <w:pStyle w:val="1"/>
        <w:tabs>
          <w:tab w:val="left" w:pos="567"/>
          <w:tab w:val="left" w:pos="851"/>
          <w:tab w:val="left" w:pos="1134"/>
          <w:tab w:val="left" w:pos="1276"/>
          <w:tab w:val="left" w:pos="4781"/>
        </w:tabs>
        <w:spacing w:before="61"/>
        <w:ind w:right="-284"/>
        <w:jc w:val="both"/>
        <w:rPr>
          <w:sz w:val="24"/>
          <w:szCs w:val="24"/>
        </w:rPr>
      </w:pPr>
    </w:p>
    <w:p w:rsidR="00E5742F" w:rsidRDefault="00E5742F" w:rsidP="001A5948">
      <w:pPr>
        <w:pStyle w:val="1"/>
        <w:tabs>
          <w:tab w:val="left" w:pos="0"/>
          <w:tab w:val="left" w:pos="1134"/>
          <w:tab w:val="left" w:pos="1843"/>
          <w:tab w:val="left" w:pos="2127"/>
          <w:tab w:val="left" w:pos="2552"/>
          <w:tab w:val="left" w:pos="4781"/>
        </w:tabs>
        <w:ind w:right="-284"/>
        <w:jc w:val="both"/>
        <w:rPr>
          <w:sz w:val="24"/>
          <w:szCs w:val="24"/>
        </w:rPr>
      </w:pPr>
    </w:p>
    <w:p w:rsidR="00AC4B79" w:rsidRPr="00F30717" w:rsidRDefault="00AC4B79" w:rsidP="001A5948">
      <w:pPr>
        <w:pStyle w:val="1"/>
        <w:tabs>
          <w:tab w:val="left" w:pos="0"/>
          <w:tab w:val="left" w:pos="1134"/>
          <w:tab w:val="left" w:pos="1843"/>
          <w:tab w:val="left" w:pos="2127"/>
          <w:tab w:val="left" w:pos="2552"/>
          <w:tab w:val="left" w:pos="4781"/>
        </w:tabs>
        <w:ind w:right="-284"/>
        <w:jc w:val="both"/>
        <w:rPr>
          <w:sz w:val="24"/>
          <w:szCs w:val="24"/>
        </w:rPr>
      </w:pPr>
      <w:r w:rsidRPr="00F30717">
        <w:rPr>
          <w:sz w:val="24"/>
          <w:szCs w:val="24"/>
        </w:rPr>
        <w:lastRenderedPageBreak/>
        <w:t>Раздел 3. Количество сил и средств, используемых для локализации и ликвидации последствий аварий на объекте теплоснабжения</w:t>
      </w:r>
    </w:p>
    <w:p w:rsidR="00AC4B79" w:rsidRPr="00F30717" w:rsidRDefault="00AC4B79" w:rsidP="001A5948">
      <w:pPr>
        <w:pStyle w:val="1"/>
        <w:numPr>
          <w:ilvl w:val="1"/>
          <w:numId w:val="14"/>
        </w:numPr>
        <w:tabs>
          <w:tab w:val="left" w:pos="567"/>
          <w:tab w:val="left" w:pos="709"/>
          <w:tab w:val="left" w:pos="851"/>
          <w:tab w:val="left" w:pos="993"/>
          <w:tab w:val="left" w:pos="4781"/>
        </w:tabs>
        <w:ind w:left="0" w:right="-284" w:firstLine="567"/>
        <w:jc w:val="both"/>
        <w:rPr>
          <w:sz w:val="24"/>
          <w:szCs w:val="24"/>
        </w:rPr>
      </w:pPr>
      <w:r w:rsidRPr="00F30717">
        <w:rPr>
          <w:sz w:val="24"/>
          <w:szCs w:val="24"/>
        </w:rPr>
        <w:t>Сведения о количестве сил и средств, используемых для локализации и ликвидации последствий аварий на объекте теплоснабжения по оперативным службам</w:t>
      </w:r>
    </w:p>
    <w:p w:rsidR="00AC4B79" w:rsidRPr="00F30717" w:rsidRDefault="00AC4B79" w:rsidP="001A5948">
      <w:pPr>
        <w:pStyle w:val="a5"/>
        <w:numPr>
          <w:ilvl w:val="2"/>
          <w:numId w:val="14"/>
        </w:numPr>
        <w:tabs>
          <w:tab w:val="left" w:pos="709"/>
          <w:tab w:val="left" w:pos="1134"/>
        </w:tabs>
        <w:spacing w:line="276" w:lineRule="auto"/>
        <w:ind w:left="0" w:right="-284" w:firstLine="567"/>
        <w:jc w:val="both"/>
        <w:rPr>
          <w:sz w:val="24"/>
          <w:szCs w:val="24"/>
          <w:lang w:eastAsia="ru-RU"/>
        </w:rPr>
      </w:pPr>
      <w:r w:rsidRPr="00F30717">
        <w:rPr>
          <w:sz w:val="24"/>
          <w:szCs w:val="24"/>
          <w:lang w:eastAsia="ru-RU"/>
        </w:rPr>
        <w:t xml:space="preserve">Для локализации и ликвидации последствий аварийных ситуаций на объектах теплоснабжения </w:t>
      </w:r>
      <w:r w:rsidRPr="00F30717">
        <w:rPr>
          <w:sz w:val="24"/>
          <w:szCs w:val="24"/>
        </w:rPr>
        <w:t xml:space="preserve">муниципального образования </w:t>
      </w:r>
      <w:r w:rsidRPr="00D113D0">
        <w:rPr>
          <w:sz w:val="24"/>
          <w:szCs w:val="24"/>
        </w:rPr>
        <w:t>Кежемский район</w:t>
      </w:r>
      <w:r w:rsidRPr="00F30717">
        <w:rPr>
          <w:i/>
          <w:sz w:val="24"/>
          <w:szCs w:val="24"/>
        </w:rPr>
        <w:t xml:space="preserve"> </w:t>
      </w:r>
      <w:r w:rsidRPr="00F30717">
        <w:rPr>
          <w:sz w:val="24"/>
          <w:szCs w:val="24"/>
          <w:lang w:eastAsia="ru-RU"/>
        </w:rPr>
        <w:t>требуется привлечение сил и средств, достаточных для решения поставленных задач в нормативные сроки.</w:t>
      </w:r>
    </w:p>
    <w:p w:rsidR="00AC4B79" w:rsidRPr="00F30717" w:rsidRDefault="00AC4B79" w:rsidP="001A5948">
      <w:pPr>
        <w:pStyle w:val="a5"/>
        <w:tabs>
          <w:tab w:val="left" w:pos="993"/>
        </w:tabs>
        <w:spacing w:line="276" w:lineRule="auto"/>
        <w:ind w:left="0" w:right="-284" w:firstLine="567"/>
        <w:jc w:val="both"/>
        <w:rPr>
          <w:sz w:val="24"/>
          <w:szCs w:val="24"/>
          <w:lang w:eastAsia="ru-RU"/>
        </w:rPr>
      </w:pPr>
      <w:r w:rsidRPr="00F30717">
        <w:rPr>
          <w:sz w:val="24"/>
          <w:szCs w:val="24"/>
          <w:lang w:eastAsia="ru-RU"/>
        </w:rPr>
        <w:t xml:space="preserve">Сведения о количестве сил и средств, </w:t>
      </w:r>
      <w:r w:rsidRPr="00F30717">
        <w:rPr>
          <w:sz w:val="24"/>
          <w:szCs w:val="24"/>
        </w:rPr>
        <w:t>необходимых при</w:t>
      </w:r>
      <w:r w:rsidRPr="00F30717">
        <w:rPr>
          <w:sz w:val="24"/>
          <w:szCs w:val="24"/>
          <w:lang w:eastAsia="ru-RU"/>
        </w:rPr>
        <w:t xml:space="preserve"> ликвидации последствий аварийных ситуаций, по оперативным подразделениям организаций (учреждений) </w:t>
      </w:r>
      <w:r w:rsidRPr="00F30717">
        <w:rPr>
          <w:sz w:val="24"/>
          <w:szCs w:val="24"/>
        </w:rPr>
        <w:t>связанных с функционированием систем теплоснабжения</w:t>
      </w:r>
      <w:r w:rsidRPr="00F30717">
        <w:rPr>
          <w:rFonts w:eastAsia="Calibri"/>
          <w:sz w:val="24"/>
          <w:szCs w:val="24"/>
        </w:rPr>
        <w:t xml:space="preserve"> м</w:t>
      </w:r>
      <w:r w:rsidRPr="00F30717">
        <w:rPr>
          <w:rFonts w:eastAsia="Calibri"/>
          <w:bCs/>
          <w:sz w:val="24"/>
          <w:szCs w:val="24"/>
        </w:rPr>
        <w:t xml:space="preserve">униципального образования </w:t>
      </w:r>
      <w:r w:rsidRPr="00D113D0">
        <w:rPr>
          <w:sz w:val="24"/>
          <w:szCs w:val="24"/>
        </w:rPr>
        <w:t>Кежемский район</w:t>
      </w:r>
      <w:r>
        <w:rPr>
          <w:i/>
          <w:sz w:val="24"/>
          <w:szCs w:val="24"/>
        </w:rPr>
        <w:t xml:space="preserve"> </w:t>
      </w:r>
      <w:r w:rsidRPr="00F30717">
        <w:rPr>
          <w:sz w:val="24"/>
          <w:szCs w:val="24"/>
          <w:lang w:eastAsia="ru-RU"/>
        </w:rPr>
        <w:t>представлены в таблице</w:t>
      </w:r>
      <w:r>
        <w:rPr>
          <w:sz w:val="24"/>
          <w:szCs w:val="24"/>
          <w:lang w:eastAsia="ru-RU"/>
        </w:rPr>
        <w:t xml:space="preserve"> </w:t>
      </w:r>
      <w:r w:rsidRPr="00F30717">
        <w:rPr>
          <w:sz w:val="24"/>
          <w:szCs w:val="24"/>
          <w:lang w:eastAsia="ru-RU"/>
        </w:rPr>
        <w:fldChar w:fldCharType="begin"/>
      </w:r>
      <w:r w:rsidRPr="00F30717">
        <w:rPr>
          <w:sz w:val="24"/>
          <w:szCs w:val="24"/>
          <w:lang w:eastAsia="ru-RU"/>
        </w:rPr>
        <w:instrText xml:space="preserve"> REF _Ref190963645 \h  \* MERGEFORMAT </w:instrText>
      </w:r>
      <w:r w:rsidRPr="00F30717">
        <w:rPr>
          <w:sz w:val="24"/>
          <w:szCs w:val="24"/>
          <w:lang w:eastAsia="ru-RU"/>
        </w:rPr>
      </w:r>
      <w:r w:rsidRPr="00F30717">
        <w:rPr>
          <w:sz w:val="24"/>
          <w:szCs w:val="24"/>
          <w:lang w:eastAsia="ru-RU"/>
        </w:rPr>
        <w:fldChar w:fldCharType="separate"/>
      </w:r>
      <w:r>
        <w:rPr>
          <w:bCs/>
          <w:vanish/>
          <w:sz w:val="24"/>
          <w:szCs w:val="24"/>
        </w:rPr>
        <w:t xml:space="preserve"> </w:t>
      </w:r>
      <w:r w:rsidRPr="00F30717">
        <w:rPr>
          <w:bCs/>
          <w:noProof/>
          <w:sz w:val="24"/>
          <w:szCs w:val="24"/>
        </w:rPr>
        <w:t>3.1</w:t>
      </w:r>
      <w:r w:rsidRPr="00F30717">
        <w:rPr>
          <w:bCs/>
          <w:sz w:val="24"/>
          <w:szCs w:val="24"/>
        </w:rPr>
        <w:t>.</w:t>
      </w:r>
      <w:r w:rsidRPr="00F30717">
        <w:rPr>
          <w:bCs/>
          <w:noProof/>
          <w:sz w:val="24"/>
          <w:szCs w:val="24"/>
        </w:rPr>
        <w:t>1</w:t>
      </w:r>
      <w:r w:rsidRPr="00F30717">
        <w:rPr>
          <w:sz w:val="24"/>
          <w:szCs w:val="24"/>
          <w:lang w:eastAsia="ru-RU"/>
        </w:rPr>
        <w:fldChar w:fldCharType="end"/>
      </w:r>
      <w:r w:rsidRPr="00F30717">
        <w:rPr>
          <w:sz w:val="24"/>
          <w:szCs w:val="24"/>
          <w:lang w:eastAsia="ru-RU"/>
        </w:rPr>
        <w:t>.</w:t>
      </w:r>
    </w:p>
    <w:p w:rsidR="00AC4B79" w:rsidRPr="00F30717" w:rsidRDefault="00AC4B79" w:rsidP="001A5948">
      <w:pPr>
        <w:pStyle w:val="a5"/>
        <w:tabs>
          <w:tab w:val="left" w:pos="567"/>
        </w:tabs>
        <w:ind w:left="0" w:right="-284" w:firstLine="567"/>
        <w:jc w:val="both"/>
        <w:rPr>
          <w:sz w:val="24"/>
          <w:szCs w:val="24"/>
          <w:lang w:eastAsia="ru-RU"/>
        </w:rPr>
        <w:sectPr w:rsidR="00AC4B79" w:rsidRPr="00F30717" w:rsidSect="007E528B">
          <w:pgSz w:w="11900" w:h="16840"/>
          <w:pgMar w:top="1260" w:right="843" w:bottom="280"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r w:rsidRPr="00F30717">
        <w:rPr>
          <w:b/>
          <w:bCs/>
          <w:sz w:val="24"/>
          <w:szCs w:val="24"/>
        </w:rPr>
        <w:t xml:space="preserve">Таблица </w:t>
      </w:r>
      <w:r w:rsidRPr="00F30717">
        <w:rPr>
          <w:b/>
          <w:bCs/>
          <w:noProof/>
          <w:sz w:val="24"/>
          <w:szCs w:val="24"/>
        </w:rPr>
        <w:fldChar w:fldCharType="begin"/>
      </w:r>
      <w:r w:rsidRPr="00F30717">
        <w:rPr>
          <w:b/>
          <w:bCs/>
          <w:noProof/>
          <w:sz w:val="24"/>
          <w:szCs w:val="24"/>
        </w:rPr>
        <w:instrText xml:space="preserve"> STYLEREF 1 \s </w:instrText>
      </w:r>
      <w:r w:rsidRPr="00F30717">
        <w:rPr>
          <w:b/>
          <w:bCs/>
          <w:noProof/>
          <w:sz w:val="24"/>
          <w:szCs w:val="24"/>
        </w:rPr>
        <w:fldChar w:fldCharType="separate"/>
      </w:r>
      <w:r w:rsidRPr="00F30717">
        <w:rPr>
          <w:b/>
          <w:bCs/>
          <w:noProof/>
          <w:sz w:val="24"/>
          <w:szCs w:val="24"/>
        </w:rPr>
        <w:t>3.1</w:t>
      </w:r>
      <w:r w:rsidRPr="00F30717">
        <w:rPr>
          <w:b/>
          <w:bCs/>
          <w:noProof/>
          <w:sz w:val="24"/>
          <w:szCs w:val="24"/>
        </w:rPr>
        <w:fldChar w:fldCharType="end"/>
      </w:r>
      <w:r w:rsidRPr="00F30717">
        <w:rPr>
          <w:b/>
          <w:bCs/>
          <w:sz w:val="24"/>
          <w:szCs w:val="24"/>
        </w:rPr>
        <w:t>.</w:t>
      </w:r>
      <w:r w:rsidRPr="00F30717">
        <w:rPr>
          <w:b/>
          <w:bCs/>
          <w:noProof/>
          <w:sz w:val="24"/>
          <w:szCs w:val="24"/>
        </w:rPr>
        <w:fldChar w:fldCharType="begin"/>
      </w:r>
      <w:r w:rsidRPr="00F30717">
        <w:rPr>
          <w:b/>
          <w:bCs/>
          <w:noProof/>
          <w:sz w:val="24"/>
          <w:szCs w:val="24"/>
        </w:rPr>
        <w:instrText xml:space="preserve"> SEQ Таблица \* ARABIC \s 1 </w:instrText>
      </w:r>
      <w:r w:rsidRPr="00F30717">
        <w:rPr>
          <w:b/>
          <w:bCs/>
          <w:noProof/>
          <w:sz w:val="24"/>
          <w:szCs w:val="24"/>
        </w:rPr>
        <w:fldChar w:fldCharType="separate"/>
      </w:r>
      <w:r w:rsidRPr="00F30717">
        <w:rPr>
          <w:b/>
          <w:bCs/>
          <w:noProof/>
          <w:sz w:val="24"/>
          <w:szCs w:val="24"/>
        </w:rPr>
        <w:t>1</w:t>
      </w:r>
      <w:r w:rsidRPr="00F30717">
        <w:rPr>
          <w:b/>
          <w:bCs/>
          <w:noProof/>
          <w:sz w:val="24"/>
          <w:szCs w:val="24"/>
        </w:rPr>
        <w:fldChar w:fldCharType="end"/>
      </w:r>
      <w:r w:rsidRPr="00F30717">
        <w:rPr>
          <w:sz w:val="24"/>
          <w:szCs w:val="24"/>
        </w:rPr>
        <w:t xml:space="preserve"> </w:t>
      </w:r>
      <w:r>
        <w:rPr>
          <w:sz w:val="24"/>
          <w:szCs w:val="24"/>
        </w:rPr>
        <w:t>–</w:t>
      </w:r>
      <w:r w:rsidRPr="00F30717">
        <w:rPr>
          <w:sz w:val="24"/>
          <w:szCs w:val="24"/>
        </w:rPr>
        <w:t xml:space="preserve"> </w:t>
      </w:r>
      <w:r w:rsidRPr="00F30717">
        <w:rPr>
          <w:sz w:val="24"/>
          <w:szCs w:val="24"/>
          <w:lang w:eastAsia="ru-RU"/>
        </w:rPr>
        <w:t xml:space="preserve">Сведения о количестве сил и средств, </w:t>
      </w:r>
      <w:r w:rsidRPr="00F30717">
        <w:rPr>
          <w:sz w:val="24"/>
          <w:szCs w:val="24"/>
        </w:rPr>
        <w:t>необходимых при</w:t>
      </w:r>
      <w:r w:rsidRPr="00F30717">
        <w:rPr>
          <w:sz w:val="24"/>
          <w:szCs w:val="24"/>
          <w:lang w:eastAsia="ru-RU"/>
        </w:rPr>
        <w:t xml:space="preserve"> ликвидации последствий аварийных ситуаций, по оперативным подразделениям организаций (учреждений) </w:t>
      </w:r>
      <w:r w:rsidRPr="00F30717">
        <w:rPr>
          <w:sz w:val="24"/>
          <w:szCs w:val="24"/>
        </w:rPr>
        <w:t>связанных с функционированием систем теплоснабжения</w:t>
      </w:r>
      <w:r w:rsidRPr="00F30717">
        <w:rPr>
          <w:rFonts w:eastAsia="Calibri"/>
          <w:sz w:val="24"/>
          <w:szCs w:val="24"/>
        </w:rPr>
        <w:t xml:space="preserve"> м</w:t>
      </w:r>
      <w:r>
        <w:rPr>
          <w:rFonts w:eastAsia="Calibri"/>
          <w:bCs/>
          <w:sz w:val="24"/>
          <w:szCs w:val="24"/>
        </w:rPr>
        <w:t xml:space="preserve">униципального образования </w:t>
      </w:r>
      <w:r>
        <w:rPr>
          <w:sz w:val="24"/>
          <w:szCs w:val="24"/>
        </w:rPr>
        <w:t>Кежемский край</w:t>
      </w:r>
    </w:p>
    <w:p w:rsidR="00AC4B79" w:rsidRPr="00083D66" w:rsidRDefault="00AC4B79" w:rsidP="00AC4B79">
      <w:pPr>
        <w:tabs>
          <w:tab w:val="left" w:pos="993"/>
        </w:tabs>
        <w:jc w:val="both"/>
        <w:rPr>
          <w:sz w:val="24"/>
          <w:szCs w:val="24"/>
          <w:lang w:eastAsia="ru-RU"/>
        </w:rPr>
      </w:pPr>
    </w:p>
    <w:tbl>
      <w:tblPr>
        <w:tblStyle w:val="afa"/>
        <w:tblW w:w="0" w:type="auto"/>
        <w:tblLook w:val="04A0" w:firstRow="1" w:lastRow="0" w:firstColumn="1" w:lastColumn="0" w:noHBand="0" w:noVBand="1"/>
      </w:tblPr>
      <w:tblGrid>
        <w:gridCol w:w="3936"/>
        <w:gridCol w:w="3827"/>
        <w:gridCol w:w="2977"/>
        <w:gridCol w:w="3827"/>
      </w:tblGrid>
      <w:tr w:rsidR="00AC4B79" w:rsidRPr="00F30717" w:rsidTr="00AC4B79">
        <w:trPr>
          <w:trHeight w:val="240"/>
          <w:tblHeader/>
        </w:trPr>
        <w:tc>
          <w:tcPr>
            <w:tcW w:w="3936" w:type="dxa"/>
            <w:vMerge w:val="restart"/>
            <w:vAlign w:val="center"/>
          </w:tcPr>
          <w:p w:rsidR="00AC4B79" w:rsidRPr="00F30717" w:rsidRDefault="00AC4B79" w:rsidP="001D230A">
            <w:pPr>
              <w:pStyle w:val="af"/>
              <w:spacing w:beforeAutospacing="0" w:afterAutospacing="0"/>
              <w:jc w:val="center"/>
              <w:rPr>
                <w:b/>
              </w:rPr>
            </w:pPr>
            <w:r w:rsidRPr="00F30717">
              <w:rPr>
                <w:b/>
              </w:rPr>
              <w:t xml:space="preserve">Наименование организации </w:t>
            </w:r>
            <w:r w:rsidRPr="00F30717">
              <w:rPr>
                <w:rFonts w:eastAsia="Calibri"/>
                <w:b/>
              </w:rPr>
              <w:t>(</w:t>
            </w:r>
            <w:r w:rsidRPr="00F30717">
              <w:rPr>
                <w:b/>
              </w:rPr>
              <w:t>учреждения)</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
              </w:rPr>
            </w:pPr>
            <w:r w:rsidRPr="00F30717">
              <w:rPr>
                <w:b/>
              </w:rPr>
              <w:t>Функциональная группа</w:t>
            </w:r>
          </w:p>
        </w:tc>
        <w:tc>
          <w:tcPr>
            <w:tcW w:w="6804" w:type="dxa"/>
            <w:gridSpan w:val="2"/>
            <w:vAlign w:val="center"/>
          </w:tcPr>
          <w:p w:rsidR="00AC4B79" w:rsidRPr="00F30717" w:rsidRDefault="00AC4B79" w:rsidP="001D230A">
            <w:pPr>
              <w:pStyle w:val="af"/>
              <w:tabs>
                <w:tab w:val="left" w:pos="723"/>
                <w:tab w:val="left" w:pos="888"/>
              </w:tabs>
              <w:spacing w:beforeAutospacing="0" w:afterAutospacing="0"/>
              <w:jc w:val="center"/>
              <w:rPr>
                <w:b/>
              </w:rPr>
            </w:pPr>
            <w:r w:rsidRPr="00F30717">
              <w:rPr>
                <w:b/>
              </w:rPr>
              <w:t>Выделяемые</w:t>
            </w:r>
          </w:p>
        </w:tc>
      </w:tr>
      <w:tr w:rsidR="00AC4B79" w:rsidRPr="00F30717" w:rsidTr="00AC4B79">
        <w:trPr>
          <w:trHeight w:val="240"/>
          <w:tblHeader/>
        </w:trPr>
        <w:tc>
          <w:tcPr>
            <w:tcW w:w="3936" w:type="dxa"/>
            <w:vMerge/>
            <w:vAlign w:val="center"/>
          </w:tcPr>
          <w:p w:rsidR="00AC4B79" w:rsidRPr="00F30717" w:rsidRDefault="00AC4B79" w:rsidP="001D230A">
            <w:pPr>
              <w:pStyle w:val="af"/>
              <w:spacing w:beforeAutospacing="0" w:afterAutospacing="0"/>
              <w:jc w:val="center"/>
              <w:rPr>
                <w:b/>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rPr>
                <w:b/>
              </w:rPr>
            </w:pPr>
            <w:r w:rsidRPr="00F30717">
              <w:rPr>
                <w:b/>
              </w:rPr>
              <w:t>силы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rPr>
                <w:b/>
              </w:rPr>
            </w:pPr>
            <w:r w:rsidRPr="00F30717">
              <w:rPr>
                <w:b/>
              </w:rPr>
              <w:t>средства</w:t>
            </w:r>
          </w:p>
        </w:tc>
      </w:tr>
      <w:tr w:rsidR="00AC4B79" w:rsidRPr="00F30717" w:rsidTr="00AC4B79">
        <w:tc>
          <w:tcPr>
            <w:tcW w:w="3936" w:type="dxa"/>
            <w:vAlign w:val="center"/>
          </w:tcPr>
          <w:p w:rsidR="00AC4B79" w:rsidRPr="00F30717" w:rsidRDefault="00AC4B79" w:rsidP="001D230A">
            <w:pPr>
              <w:pStyle w:val="af"/>
              <w:tabs>
                <w:tab w:val="left" w:pos="723"/>
                <w:tab w:val="left" w:pos="888"/>
              </w:tabs>
              <w:spacing w:beforeAutospacing="0" w:afterAutospacing="0"/>
              <w:rPr>
                <w:rFonts w:eastAsia="Calibri"/>
              </w:rPr>
            </w:pPr>
            <w:r w:rsidRPr="00F30717">
              <w:t xml:space="preserve">Единая  дежурная диспетчерская служба </w:t>
            </w:r>
            <w:r>
              <w:rPr>
                <w:bCs/>
              </w:rPr>
              <w:t>Кежемского района</w:t>
            </w:r>
            <w:r w:rsidRPr="00F30717">
              <w:rPr>
                <w:iCs/>
              </w:rPr>
              <w:t xml:space="preserve"> </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диспетчерская служба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операторы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 программным обеспечением, средства связи на рабочем месте</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pPr>
            <w:r w:rsidRPr="00F30717">
              <w:rPr>
                <w:bCs/>
              </w:rPr>
              <w:t xml:space="preserve">Противопожарная и спасательная служба МЧС России на территории муниципального образования </w:t>
            </w:r>
            <w:r w:rsidRPr="00D113D0">
              <w:t>Кежемского района</w:t>
            </w:r>
            <w:r w:rsidRPr="00F30717">
              <w:t xml:space="preserve"> </w:t>
            </w:r>
          </w:p>
        </w:tc>
        <w:tc>
          <w:tcPr>
            <w:tcW w:w="3827" w:type="dxa"/>
            <w:vMerge w:val="restart"/>
            <w:vAlign w:val="center"/>
          </w:tcPr>
          <w:p w:rsidR="00AC4B79" w:rsidRPr="00F30717" w:rsidRDefault="00AC4B79" w:rsidP="001D230A">
            <w:pPr>
              <w:pStyle w:val="af"/>
              <w:tabs>
                <w:tab w:val="left" w:pos="723"/>
                <w:tab w:val="left" w:pos="888"/>
              </w:tabs>
              <w:jc w:val="center"/>
            </w:pPr>
            <w:r w:rsidRPr="00F30717">
              <w:t>дежурный караул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ind w:left="-108" w:right="-108"/>
              <w:jc w:val="center"/>
            </w:pPr>
            <w:r w:rsidRPr="00F30717">
              <w:t>состав в соответствии с табелем боевого расчета отделения караула на пожарном автомобиле</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противопожарная техника</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pPr>
            <w:r w:rsidRPr="00F30717">
              <w:rPr>
                <w:shd w:val="clear" w:color="auto" w:fill="FFFFFF"/>
              </w:rPr>
              <w:t xml:space="preserve">Орган Министерства внутренних дел </w:t>
            </w:r>
            <w:r>
              <w:rPr>
                <w:shd w:val="clear" w:color="auto" w:fill="FFFFFF"/>
              </w:rPr>
              <w:t xml:space="preserve">России </w:t>
            </w:r>
            <w:r>
              <w:rPr>
                <w:bCs/>
              </w:rPr>
              <w:t xml:space="preserve">по </w:t>
            </w:r>
            <w:r w:rsidRPr="00D113D0">
              <w:t>Кежемск</w:t>
            </w:r>
            <w:r>
              <w:t>ому</w:t>
            </w:r>
            <w:r w:rsidRPr="00D113D0">
              <w:t xml:space="preserve"> район</w:t>
            </w:r>
            <w:r w:rsidRPr="00353A9B">
              <w:t>у</w:t>
            </w:r>
            <w:r w:rsidRPr="00353A9B">
              <w:rPr>
                <w:bCs/>
              </w:rPr>
              <w:t xml:space="preserve"> </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t>дежурная часть УМВД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ind w:left="-108" w:right="-108"/>
              <w:jc w:val="center"/>
            </w:pPr>
            <w:r w:rsidRPr="00F30717">
              <w:t>оперативный дежурный по УМВД</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shd w:val="clear" w:color="auto" w:fill="FFFFFF"/>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ind w:left="-108" w:right="-108"/>
              <w:jc w:val="center"/>
            </w:pPr>
            <w:r w:rsidRPr="00F30717">
              <w:t>состав в соответствии с утверждёнными в установленном порядке типовыми штатными расписаниями дежурных частей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дежурный автомобиль</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pPr>
            <w:r w:rsidRPr="00F30717">
              <w:rPr>
                <w:bCs/>
              </w:rPr>
              <w:t xml:space="preserve">Служба Скорой медицинской помощи на территории муниципального образования </w:t>
            </w:r>
            <w:r w:rsidRPr="001F6AA5">
              <w:t>Кежемского района</w:t>
            </w:r>
            <w:r w:rsidRPr="00F30717">
              <w:t>.</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t>территориальная дежурная служба</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фельдшер по приему вызовов скорой медицинской помощи</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vMerge/>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бригада скорой медицинской помощи</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специализированная машина скорой помощи</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t>АО АФ «КрасЭко»</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Cs/>
              </w:rPr>
            </w:pPr>
            <w:r w:rsidRPr="00F30717">
              <w:t>дежурная служба РЭС территориального филиала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vAlign w:val="center"/>
          </w:tcPr>
          <w:p w:rsidR="00AC4B79" w:rsidRPr="00F30717" w:rsidRDefault="00AC4B79" w:rsidP="001D230A">
            <w:pPr>
              <w:pStyle w:val="af"/>
              <w:tabs>
                <w:tab w:val="left" w:pos="723"/>
                <w:tab w:val="left" w:pos="888"/>
              </w:tabs>
              <w:spacing w:beforeAutospacing="0" w:afterAutospacing="0"/>
              <w:jc w:val="left"/>
              <w:rPr>
                <w:bCs/>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Cs/>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специализированный автомобиль</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t>ПАО «Россети Сибирь»</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Cs/>
              </w:rPr>
            </w:pPr>
            <w:r w:rsidRPr="00F30717">
              <w:t>дежурная служба организации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vAlign w:val="center"/>
          </w:tcPr>
          <w:p w:rsidR="00AC4B79" w:rsidRPr="00F30717" w:rsidRDefault="00AC4B79" w:rsidP="001D230A">
            <w:pPr>
              <w:pStyle w:val="af"/>
              <w:tabs>
                <w:tab w:val="left" w:pos="723"/>
                <w:tab w:val="left" w:pos="888"/>
              </w:tabs>
              <w:spacing w:beforeAutospacing="0" w:afterAutospacing="0"/>
              <w:jc w:val="left"/>
              <w:rPr>
                <w:bCs/>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Cs/>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специализированный автомобиль</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t>ООО «Водоснабжение»</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Cs/>
              </w:rPr>
            </w:pPr>
            <w:r w:rsidRPr="00F30717">
              <w:t>дежурная служба организации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vAlign w:val="center"/>
          </w:tcPr>
          <w:p w:rsidR="00AC4B79" w:rsidRPr="00F30717" w:rsidRDefault="00AC4B79" w:rsidP="001D230A">
            <w:pPr>
              <w:pStyle w:val="af"/>
              <w:tabs>
                <w:tab w:val="left" w:pos="723"/>
                <w:tab w:val="left" w:pos="888"/>
              </w:tabs>
              <w:spacing w:beforeAutospacing="0" w:afterAutospacing="0"/>
              <w:jc w:val="left"/>
              <w:rPr>
                <w:bCs/>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Cs/>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специализированный автомобиль</w:t>
            </w:r>
            <w:r>
              <w:t xml:space="preserve"> предоставляется МУ АТП</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rPr>
                <w:bCs/>
              </w:rPr>
              <w:t>ООО «Водоотведение»</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Cs/>
              </w:rPr>
            </w:pPr>
            <w:r w:rsidRPr="00F30717">
              <w:t>дежурная служба организации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vAlign w:val="center"/>
          </w:tcPr>
          <w:p w:rsidR="00AC4B79" w:rsidRPr="00F30717" w:rsidRDefault="00AC4B79" w:rsidP="001D230A">
            <w:pPr>
              <w:pStyle w:val="af"/>
              <w:tabs>
                <w:tab w:val="left" w:pos="723"/>
                <w:tab w:val="left" w:pos="888"/>
              </w:tabs>
              <w:spacing w:beforeAutospacing="0" w:afterAutospacing="0"/>
              <w:jc w:val="left"/>
              <w:rPr>
                <w:bCs/>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Cs/>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специализированный автомобиль</w:t>
            </w:r>
            <w:r>
              <w:t xml:space="preserve"> предоставляется МУ АТП</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t xml:space="preserve">ООО «Поток» </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rPr>
                <w:bCs/>
              </w:rPr>
            </w:pPr>
            <w:r w:rsidRPr="00F30717">
              <w:t>дежурная служба организации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rPr>
          <w:trHeight w:val="783"/>
        </w:trPr>
        <w:tc>
          <w:tcPr>
            <w:tcW w:w="3936" w:type="dxa"/>
            <w:vMerge/>
            <w:vAlign w:val="center"/>
          </w:tcPr>
          <w:p w:rsidR="00AC4B79" w:rsidRPr="00F30717" w:rsidRDefault="00AC4B79" w:rsidP="001D230A">
            <w:pPr>
              <w:pStyle w:val="af"/>
              <w:tabs>
                <w:tab w:val="left" w:pos="723"/>
                <w:tab w:val="left" w:pos="888"/>
              </w:tabs>
              <w:spacing w:beforeAutospacing="0" w:afterAutospacing="0"/>
              <w:jc w:val="left"/>
              <w:rPr>
                <w:bCs/>
              </w:rPr>
            </w:pPr>
          </w:p>
        </w:tc>
        <w:tc>
          <w:tcPr>
            <w:tcW w:w="3827" w:type="dxa"/>
            <w:vMerge/>
            <w:vAlign w:val="center"/>
          </w:tcPr>
          <w:p w:rsidR="00AC4B79" w:rsidRPr="00F30717" w:rsidRDefault="00AC4B79" w:rsidP="001D230A">
            <w:pPr>
              <w:pStyle w:val="af"/>
              <w:tabs>
                <w:tab w:val="left" w:pos="723"/>
                <w:tab w:val="left" w:pos="888"/>
              </w:tabs>
              <w:spacing w:beforeAutospacing="0" w:afterAutospacing="0"/>
              <w:jc w:val="center"/>
              <w:rPr>
                <w:bCs/>
              </w:rP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выездная 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t>-</w:t>
            </w:r>
          </w:p>
        </w:tc>
      </w:tr>
      <w:tr w:rsidR="00AC4B79" w:rsidRPr="00F30717" w:rsidTr="00AC4B79">
        <w:trPr>
          <w:trHeight w:val="1716"/>
        </w:trPr>
        <w:tc>
          <w:tcPr>
            <w:tcW w:w="3936" w:type="dxa"/>
            <w:vMerge w:val="restart"/>
            <w:vAlign w:val="center"/>
          </w:tcPr>
          <w:p w:rsidR="00AC4B79" w:rsidRPr="00F30717" w:rsidRDefault="00AC4B79" w:rsidP="001D230A">
            <w:pPr>
              <w:pStyle w:val="af"/>
              <w:tabs>
                <w:tab w:val="left" w:pos="723"/>
                <w:tab w:val="left" w:pos="888"/>
              </w:tabs>
              <w:spacing w:beforeAutospacing="0" w:afterAutospacing="0"/>
              <w:jc w:val="left"/>
              <w:rPr>
                <w:bCs/>
              </w:rPr>
            </w:pPr>
            <w:r w:rsidRPr="00F30717">
              <w:rPr>
                <w:bCs/>
              </w:rPr>
              <w:t xml:space="preserve">Орган Росгвардии на территории муниципального образования </w:t>
            </w:r>
            <w:r w:rsidRPr="001F6AA5">
              <w:t>Кежемского района.</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rPr>
                <w:bCs/>
              </w:rPr>
              <w:t>Территориальная дежурная часть (круглосуточно)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оперативный дежурный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vMerge/>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состав в соответствии с утверждёнными в установленном порядке типовыми штатными расписаниями дежурных частей</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дежурный автомобиль</w:t>
            </w:r>
          </w:p>
        </w:tc>
      </w:tr>
      <w:tr w:rsidR="00AC4B79" w:rsidRPr="00F30717" w:rsidTr="00AC4B79">
        <w:tc>
          <w:tcPr>
            <w:tcW w:w="3936" w:type="dxa"/>
            <w:vMerge w:val="restart"/>
          </w:tcPr>
          <w:p w:rsidR="00AC4B79" w:rsidRPr="00F30717" w:rsidRDefault="00AC4B79" w:rsidP="001D230A">
            <w:pPr>
              <w:pStyle w:val="af"/>
              <w:tabs>
                <w:tab w:val="left" w:pos="723"/>
                <w:tab w:val="left" w:pos="888"/>
              </w:tabs>
              <w:spacing w:beforeAutospacing="0" w:afterAutospacing="0"/>
              <w:rPr>
                <w:bCs/>
              </w:rPr>
            </w:pPr>
            <w:r>
              <w:rPr>
                <w:bCs/>
              </w:rPr>
              <w:t xml:space="preserve">Управляющая компания ООО </w:t>
            </w:r>
            <w:r>
              <w:rPr>
                <w:bCs/>
              </w:rPr>
              <w:lastRenderedPageBreak/>
              <w:t>«Энергосервис ЖК»</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lastRenderedPageBreak/>
              <w:t>аварийно-диспетчерская служба</w:t>
            </w:r>
          </w:p>
          <w:p w:rsidR="00AC4B79" w:rsidRPr="00F30717" w:rsidRDefault="00AC4B79" w:rsidP="001D230A">
            <w:pPr>
              <w:pStyle w:val="af"/>
              <w:tabs>
                <w:tab w:val="left" w:pos="723"/>
                <w:tab w:val="left" w:pos="888"/>
              </w:tabs>
              <w:spacing w:beforeAutospacing="0" w:afterAutospacing="0"/>
              <w:jc w:val="center"/>
            </w:pPr>
            <w:r w:rsidRPr="00F30717">
              <w:lastRenderedPageBreak/>
              <w:t>(круглосуточно)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lastRenderedPageBreak/>
              <w:t>операторы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 xml:space="preserve">оргтехника, средства связи на </w:t>
            </w:r>
            <w:r w:rsidRPr="00F30717">
              <w:lastRenderedPageBreak/>
              <w:t>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дежурный автомобиль</w:t>
            </w:r>
          </w:p>
        </w:tc>
      </w:tr>
      <w:tr w:rsidR="00AC4B79" w:rsidRPr="00F30717" w:rsidTr="00AC4B79">
        <w:tc>
          <w:tcPr>
            <w:tcW w:w="3936" w:type="dxa"/>
            <w:vMerge w:val="restart"/>
            <w:vAlign w:val="center"/>
          </w:tcPr>
          <w:p w:rsidR="00AC4B79" w:rsidRPr="00F30717" w:rsidRDefault="00AC4B79" w:rsidP="001D230A">
            <w:pPr>
              <w:pStyle w:val="af"/>
              <w:tabs>
                <w:tab w:val="left" w:pos="723"/>
                <w:tab w:val="left" w:pos="888"/>
              </w:tabs>
              <w:spacing w:beforeAutospacing="0" w:afterAutospacing="0"/>
              <w:rPr>
                <w:bCs/>
              </w:rPr>
            </w:pPr>
            <w:r>
              <w:rPr>
                <w:bCs/>
              </w:rPr>
              <w:t>Управляющая компания ООО «Веста Люкс»</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аварийно-диспетчерская служба</w:t>
            </w:r>
          </w:p>
          <w:p w:rsidR="00AC4B79" w:rsidRPr="00F30717" w:rsidRDefault="00AC4B79" w:rsidP="001D230A">
            <w:pPr>
              <w:pStyle w:val="af"/>
              <w:tabs>
                <w:tab w:val="left" w:pos="723"/>
                <w:tab w:val="left" w:pos="888"/>
              </w:tabs>
              <w:spacing w:beforeAutospacing="0" w:afterAutospacing="0"/>
              <w:jc w:val="center"/>
            </w:pPr>
            <w:r w:rsidRPr="00F30717">
              <w:t>(круглосуточно)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операторы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vMerge/>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дежурный автомобиль</w:t>
            </w:r>
          </w:p>
        </w:tc>
      </w:tr>
      <w:tr w:rsidR="00AC4B79" w:rsidRPr="00F30717" w:rsidTr="00AC4B79">
        <w:tc>
          <w:tcPr>
            <w:tcW w:w="3936" w:type="dxa"/>
            <w:vMerge w:val="restart"/>
          </w:tcPr>
          <w:p w:rsidR="00AC4B79" w:rsidRPr="00F30717" w:rsidRDefault="00AC4B79" w:rsidP="001D230A">
            <w:pPr>
              <w:pStyle w:val="af"/>
              <w:tabs>
                <w:tab w:val="left" w:pos="723"/>
                <w:tab w:val="left" w:pos="888"/>
              </w:tabs>
              <w:spacing w:beforeAutospacing="0" w:afterAutospacing="0"/>
              <w:rPr>
                <w:bCs/>
              </w:rPr>
            </w:pPr>
            <w:r>
              <w:rPr>
                <w:bCs/>
              </w:rPr>
              <w:t>Управляющая компания ООО «УК «Олимп»</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аварийно-диспетчерская служба</w:t>
            </w:r>
          </w:p>
          <w:p w:rsidR="00AC4B79" w:rsidRPr="00F30717" w:rsidRDefault="00AC4B79" w:rsidP="001D230A">
            <w:pPr>
              <w:pStyle w:val="af"/>
              <w:tabs>
                <w:tab w:val="left" w:pos="723"/>
                <w:tab w:val="left" w:pos="888"/>
              </w:tabs>
              <w:spacing w:beforeAutospacing="0" w:afterAutospacing="0"/>
              <w:jc w:val="center"/>
            </w:pPr>
            <w:r w:rsidRPr="00F30717">
              <w:t>(круглосуточно)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операторы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vMerge/>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дежурный автомобиль</w:t>
            </w:r>
          </w:p>
        </w:tc>
      </w:tr>
      <w:tr w:rsidR="00AC4B79" w:rsidRPr="00F30717" w:rsidTr="00AC4B79">
        <w:tc>
          <w:tcPr>
            <w:tcW w:w="3936" w:type="dxa"/>
            <w:vMerge w:val="restart"/>
          </w:tcPr>
          <w:p w:rsidR="00AC4B79" w:rsidRPr="00F30717" w:rsidRDefault="00AC4B79" w:rsidP="001D230A">
            <w:pPr>
              <w:pStyle w:val="af"/>
              <w:tabs>
                <w:tab w:val="left" w:pos="723"/>
                <w:tab w:val="left" w:pos="888"/>
              </w:tabs>
              <w:spacing w:beforeAutospacing="0" w:afterAutospacing="0"/>
              <w:rPr>
                <w:bCs/>
              </w:rPr>
            </w:pPr>
            <w:r>
              <w:rPr>
                <w:bCs/>
              </w:rPr>
              <w:t>Управляющая компания ООО «Тор»</w:t>
            </w:r>
          </w:p>
        </w:tc>
        <w:tc>
          <w:tcPr>
            <w:tcW w:w="3827" w:type="dxa"/>
            <w:vMerge w:val="restart"/>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аварийно-диспетчерская служба</w:t>
            </w:r>
          </w:p>
          <w:p w:rsidR="00AC4B79" w:rsidRPr="00F30717" w:rsidRDefault="00AC4B79" w:rsidP="001D230A">
            <w:pPr>
              <w:pStyle w:val="af"/>
              <w:tabs>
                <w:tab w:val="left" w:pos="723"/>
                <w:tab w:val="left" w:pos="888"/>
              </w:tabs>
              <w:spacing w:beforeAutospacing="0" w:afterAutospacing="0"/>
              <w:jc w:val="center"/>
            </w:pPr>
            <w:r w:rsidRPr="00F30717">
              <w:t>(круглосуточно)</w:t>
            </w: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операторы</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rsidRPr="00F30717">
              <w:t>оргтехника, средства связи на рабочем месте</w:t>
            </w:r>
          </w:p>
        </w:tc>
      </w:tr>
      <w:tr w:rsidR="00AC4B79" w:rsidRPr="00F30717" w:rsidTr="00AC4B79">
        <w:tc>
          <w:tcPr>
            <w:tcW w:w="3936" w:type="dxa"/>
            <w:vMerge/>
          </w:tcPr>
          <w:p w:rsidR="00AC4B79" w:rsidRPr="00F30717" w:rsidRDefault="00AC4B79" w:rsidP="001D230A">
            <w:pPr>
              <w:pStyle w:val="af"/>
              <w:tabs>
                <w:tab w:val="left" w:pos="723"/>
                <w:tab w:val="left" w:pos="888"/>
              </w:tabs>
              <w:spacing w:beforeAutospacing="0" w:afterAutospacing="0"/>
              <w:rPr>
                <w:bCs/>
              </w:rPr>
            </w:pPr>
          </w:p>
        </w:tc>
        <w:tc>
          <w:tcPr>
            <w:tcW w:w="3827" w:type="dxa"/>
            <w:vMerge/>
          </w:tcPr>
          <w:p w:rsidR="00AC4B79" w:rsidRPr="00F30717" w:rsidRDefault="00AC4B79" w:rsidP="001D230A">
            <w:pPr>
              <w:pStyle w:val="af"/>
              <w:tabs>
                <w:tab w:val="left" w:pos="723"/>
                <w:tab w:val="left" w:pos="888"/>
              </w:tabs>
              <w:spacing w:beforeAutospacing="0" w:afterAutospacing="0"/>
              <w:jc w:val="center"/>
            </w:pPr>
          </w:p>
        </w:tc>
        <w:tc>
          <w:tcPr>
            <w:tcW w:w="2977" w:type="dxa"/>
            <w:vAlign w:val="center"/>
          </w:tcPr>
          <w:p w:rsidR="00AC4B79" w:rsidRPr="00F30717" w:rsidRDefault="00AC4B79" w:rsidP="001D230A">
            <w:pPr>
              <w:pStyle w:val="af"/>
              <w:tabs>
                <w:tab w:val="left" w:pos="723"/>
                <w:tab w:val="left" w:pos="888"/>
              </w:tabs>
              <w:spacing w:beforeAutospacing="0" w:afterAutospacing="0"/>
              <w:jc w:val="center"/>
            </w:pPr>
            <w:r w:rsidRPr="00F30717">
              <w:t>аварийно-ремонтная бригада</w:t>
            </w:r>
          </w:p>
        </w:tc>
        <w:tc>
          <w:tcPr>
            <w:tcW w:w="3827" w:type="dxa"/>
            <w:vAlign w:val="center"/>
          </w:tcPr>
          <w:p w:rsidR="00AC4B79" w:rsidRPr="00F30717" w:rsidRDefault="00AC4B79" w:rsidP="001D230A">
            <w:pPr>
              <w:pStyle w:val="af"/>
              <w:tabs>
                <w:tab w:val="left" w:pos="723"/>
                <w:tab w:val="left" w:pos="888"/>
              </w:tabs>
              <w:spacing w:beforeAutospacing="0" w:afterAutospacing="0"/>
              <w:jc w:val="center"/>
            </w:pPr>
            <w:r>
              <w:t>-</w:t>
            </w:r>
          </w:p>
        </w:tc>
      </w:tr>
    </w:tbl>
    <w:p w:rsidR="00AC4B79" w:rsidRPr="00F30717" w:rsidRDefault="00AC4B79" w:rsidP="00AC4B79">
      <w:pPr>
        <w:pStyle w:val="a5"/>
        <w:tabs>
          <w:tab w:val="left" w:pos="709"/>
          <w:tab w:val="left" w:pos="851"/>
          <w:tab w:val="left" w:pos="993"/>
        </w:tabs>
        <w:spacing w:line="276" w:lineRule="auto"/>
        <w:ind w:left="1854" w:firstLine="0"/>
        <w:jc w:val="both"/>
        <w:rPr>
          <w:sz w:val="24"/>
          <w:szCs w:val="24"/>
          <w:lang w:eastAsia="ru-RU"/>
        </w:rPr>
      </w:pPr>
    </w:p>
    <w:p w:rsidR="002B4BC5" w:rsidRPr="00F30717" w:rsidRDefault="002B4BC5" w:rsidP="00AC4B79">
      <w:pPr>
        <w:spacing w:after="0" w:line="276" w:lineRule="auto"/>
        <w:ind w:right="-142"/>
        <w:jc w:val="both"/>
        <w:rPr>
          <w:rFonts w:ascii="Times New Roman" w:hAnsi="Times New Roman" w:cs="Times New Roman"/>
          <w:sz w:val="24"/>
          <w:szCs w:val="24"/>
        </w:rPr>
        <w:sectPr w:rsidR="002B4BC5" w:rsidRPr="00F30717" w:rsidSect="00AC4B79">
          <w:pgSz w:w="16838" w:h="23811" w:code="8"/>
          <w:pgMar w:top="1260" w:right="985" w:bottom="993"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2B4BC5" w:rsidRPr="00F30717" w:rsidRDefault="002B4BC5" w:rsidP="001A5948">
      <w:pPr>
        <w:pStyle w:val="1"/>
        <w:numPr>
          <w:ilvl w:val="1"/>
          <w:numId w:val="14"/>
        </w:numPr>
        <w:tabs>
          <w:tab w:val="left" w:pos="567"/>
          <w:tab w:val="left" w:pos="709"/>
          <w:tab w:val="left" w:pos="851"/>
          <w:tab w:val="left" w:pos="993"/>
          <w:tab w:val="left" w:pos="4781"/>
        </w:tabs>
        <w:ind w:left="0" w:right="-142" w:firstLine="567"/>
        <w:jc w:val="both"/>
        <w:rPr>
          <w:sz w:val="24"/>
          <w:szCs w:val="24"/>
        </w:rPr>
      </w:pPr>
      <w:bookmarkStart w:id="53" w:name="_Toc191054542"/>
      <w:bookmarkEnd w:id="52"/>
      <w:r w:rsidRPr="00F30717">
        <w:rPr>
          <w:sz w:val="24"/>
          <w:szCs w:val="24"/>
        </w:rPr>
        <w:lastRenderedPageBreak/>
        <w:t>Сведения о количестве сил и средств, используемых для локализации и ликвидации последствий аварий на объекте теплоснабжения</w:t>
      </w:r>
      <w:r w:rsidRPr="00F30717">
        <w:rPr>
          <w:sz w:val="24"/>
          <w:szCs w:val="24"/>
          <w:lang w:eastAsia="ru-RU"/>
        </w:rPr>
        <w:t xml:space="preserve"> организаций, </w:t>
      </w:r>
      <w:r w:rsidRPr="00F30717">
        <w:rPr>
          <w:sz w:val="24"/>
          <w:szCs w:val="24"/>
        </w:rPr>
        <w:t>функционирующих в системах теплоснабжения</w:t>
      </w:r>
      <w:bookmarkEnd w:id="53"/>
    </w:p>
    <w:p w:rsidR="002B4BC5" w:rsidRPr="00F30717" w:rsidRDefault="002B4BC5" w:rsidP="001A5948">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3.2.1. К ремонтным работам посменно, а при необходимости в круглосуточном режиме, привлекаются аварийно–ремонтные бригады, специальная техника и оборудование, используются материалы организаций, </w:t>
      </w:r>
      <w:r w:rsidRPr="00F30717">
        <w:rPr>
          <w:rFonts w:ascii="Times New Roman" w:hAnsi="Times New Roman" w:cs="Times New Roman"/>
          <w:sz w:val="24"/>
          <w:szCs w:val="24"/>
        </w:rPr>
        <w:t>функционирующих в системах теплоснабжения</w:t>
      </w:r>
      <w:r w:rsidRPr="00F30717">
        <w:rPr>
          <w:rFonts w:ascii="Times New Roman" w:eastAsia="Times New Roman" w:hAnsi="Times New Roman" w:cs="Times New Roman"/>
          <w:sz w:val="24"/>
          <w:szCs w:val="24"/>
          <w:lang w:eastAsia="ru-RU"/>
        </w:rPr>
        <w:t xml:space="preserve"> </w:t>
      </w:r>
      <w:r w:rsidRPr="00F30717">
        <w:rPr>
          <w:rFonts w:ascii="Times New Roman" w:hAnsi="Times New Roman" w:cs="Times New Roman"/>
          <w:sz w:val="24"/>
          <w:szCs w:val="24"/>
        </w:rPr>
        <w:t xml:space="preserve">муниципального образования </w:t>
      </w:r>
      <w:r w:rsidRPr="001F6AA5">
        <w:rPr>
          <w:rFonts w:ascii="Times New Roman" w:hAnsi="Times New Roman" w:cs="Times New Roman"/>
          <w:sz w:val="24"/>
          <w:szCs w:val="24"/>
        </w:rPr>
        <w:t>Кежемский район</w:t>
      </w:r>
      <w:r w:rsidRPr="00F30717">
        <w:rPr>
          <w:rFonts w:ascii="Times New Roman" w:hAnsi="Times New Roman" w:cs="Times New Roman"/>
          <w:i/>
          <w:sz w:val="24"/>
          <w:szCs w:val="24"/>
        </w:rPr>
        <w:t xml:space="preserve"> </w:t>
      </w:r>
      <w:r w:rsidRPr="00F30717">
        <w:rPr>
          <w:rFonts w:ascii="Times New Roman" w:eastAsia="Times New Roman" w:hAnsi="Times New Roman" w:cs="Times New Roman"/>
          <w:sz w:val="24"/>
          <w:szCs w:val="24"/>
          <w:lang w:eastAsia="ru-RU"/>
        </w:rPr>
        <w:t xml:space="preserve">в ведении которых находится система централизованного теплоснабжения и специальная техника </w:t>
      </w:r>
      <w:r>
        <w:rPr>
          <w:rFonts w:ascii="Times New Roman" w:eastAsia="Times New Roman" w:hAnsi="Times New Roman" w:cs="Times New Roman"/>
          <w:sz w:val="24"/>
          <w:szCs w:val="24"/>
          <w:lang w:eastAsia="ru-RU"/>
        </w:rPr>
        <w:t xml:space="preserve">                                        </w:t>
      </w:r>
      <w:r w:rsidRPr="00F30717">
        <w:rPr>
          <w:rFonts w:ascii="Times New Roman" w:eastAsia="Times New Roman" w:hAnsi="Times New Roman" w:cs="Times New Roman"/>
          <w:sz w:val="24"/>
          <w:szCs w:val="24"/>
          <w:lang w:eastAsia="ru-RU"/>
        </w:rPr>
        <w:t>и оборудование привлеченных организаций.</w:t>
      </w:r>
    </w:p>
    <w:p w:rsidR="002B4BC5" w:rsidRPr="00F30717" w:rsidRDefault="002B4BC5" w:rsidP="001A5948">
      <w:pPr>
        <w:pStyle w:val="a3"/>
        <w:spacing w:line="276" w:lineRule="auto"/>
        <w:ind w:right="-142" w:firstLine="567"/>
        <w:jc w:val="both"/>
        <w:rPr>
          <w:sz w:val="24"/>
          <w:szCs w:val="24"/>
        </w:rPr>
      </w:pPr>
      <w:bookmarkStart w:id="54" w:name="_Hlk98433078"/>
      <w:r w:rsidRPr="00F30717">
        <w:rPr>
          <w:sz w:val="24"/>
          <w:szCs w:val="24"/>
        </w:rPr>
        <w:t xml:space="preserve">3.2.2. Количество сил и средств, необходимых для ликвидации аварийной ситуации должно определяться ежегодно и утверждаться нормативным документом </w:t>
      </w:r>
      <w:r w:rsidRPr="00F30717">
        <w:rPr>
          <w:sz w:val="24"/>
          <w:szCs w:val="24"/>
          <w:lang w:eastAsia="ru-RU"/>
        </w:rPr>
        <w:t xml:space="preserve">организаций, которые могут быть </w:t>
      </w:r>
      <w:r w:rsidRPr="00F30717">
        <w:rPr>
          <w:sz w:val="24"/>
          <w:szCs w:val="24"/>
        </w:rPr>
        <w:t>привлечены к указанным работам.</w:t>
      </w:r>
    </w:p>
    <w:p w:rsidR="002B4BC5" w:rsidRPr="00F30717" w:rsidRDefault="002B4BC5" w:rsidP="001A5948">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3.2.3. Количество сил и средств, необходимых для выполнения работ по ликвидации последствий аварийных ситуаций в системе теплоснабжения </w:t>
      </w:r>
      <w:r w:rsidRPr="00F30717">
        <w:rPr>
          <w:rFonts w:ascii="Times New Roman" w:eastAsia="Calibri" w:hAnsi="Times New Roman" w:cs="Times New Roman"/>
          <w:sz w:val="24"/>
          <w:szCs w:val="24"/>
        </w:rPr>
        <w:t>м</w:t>
      </w:r>
      <w:r w:rsidRPr="00F30717">
        <w:rPr>
          <w:rFonts w:ascii="Times New Roman" w:eastAsia="Calibri" w:hAnsi="Times New Roman" w:cs="Times New Roman"/>
          <w:bCs/>
          <w:sz w:val="24"/>
          <w:szCs w:val="24"/>
        </w:rPr>
        <w:t xml:space="preserve">униципального образования </w:t>
      </w:r>
      <w:r w:rsidRPr="001F6AA5">
        <w:rPr>
          <w:rFonts w:ascii="Times New Roman" w:hAnsi="Times New Roman" w:cs="Times New Roman"/>
          <w:sz w:val="24"/>
          <w:szCs w:val="24"/>
        </w:rPr>
        <w:t>Кежемский район</w:t>
      </w:r>
      <w:r w:rsidRPr="00F30717">
        <w:rPr>
          <w:rFonts w:ascii="Times New Roman" w:hAnsi="Times New Roman" w:cs="Times New Roman"/>
          <w:sz w:val="24"/>
          <w:szCs w:val="24"/>
        </w:rPr>
        <w:t xml:space="preserve"> для организаций, функционирующих в системах теплоснабжения, </w:t>
      </w:r>
      <w:r w:rsidRPr="00F30717">
        <w:rPr>
          <w:rFonts w:ascii="Times New Roman" w:eastAsia="Times New Roman" w:hAnsi="Times New Roman" w:cs="Times New Roman"/>
          <w:sz w:val="24"/>
          <w:szCs w:val="24"/>
          <w:lang w:eastAsia="ru-RU"/>
        </w:rPr>
        <w:t>утверждаются ежегодно главным инженером организации.</w:t>
      </w:r>
    </w:p>
    <w:p w:rsidR="002B4BC5" w:rsidRPr="00F30717" w:rsidRDefault="002B4BC5" w:rsidP="001A5948">
      <w:pPr>
        <w:spacing w:after="0" w:line="276" w:lineRule="auto"/>
        <w:ind w:right="-142"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3.2.3.1. Количество сил и средств в </w:t>
      </w:r>
      <w:r>
        <w:rPr>
          <w:rFonts w:ascii="Times New Roman" w:eastAsia="Times New Roman" w:hAnsi="Times New Roman" w:cs="Times New Roman"/>
          <w:sz w:val="24"/>
          <w:szCs w:val="24"/>
          <w:lang w:eastAsia="ru-RU"/>
        </w:rPr>
        <w:t>АФ АО «КрасЭко»</w:t>
      </w:r>
      <w:r w:rsidRPr="00F30717">
        <w:rPr>
          <w:rFonts w:ascii="Times New Roman" w:eastAsia="Times New Roman" w:hAnsi="Times New Roman" w:cs="Times New Roman"/>
          <w:sz w:val="24"/>
          <w:szCs w:val="24"/>
          <w:lang w:eastAsia="ru-RU"/>
        </w:rPr>
        <w:t xml:space="preserve"> для выполнения работ </w:t>
      </w:r>
      <w:r>
        <w:rPr>
          <w:rFonts w:ascii="Times New Roman" w:eastAsia="Times New Roman" w:hAnsi="Times New Roman" w:cs="Times New Roman"/>
          <w:sz w:val="24"/>
          <w:szCs w:val="24"/>
          <w:lang w:eastAsia="ru-RU"/>
        </w:rPr>
        <w:t xml:space="preserve">                                      </w:t>
      </w:r>
      <w:r w:rsidRPr="00F30717">
        <w:rPr>
          <w:rFonts w:ascii="Times New Roman" w:eastAsia="Times New Roman" w:hAnsi="Times New Roman" w:cs="Times New Roman"/>
          <w:sz w:val="24"/>
          <w:szCs w:val="24"/>
          <w:lang w:eastAsia="ru-RU"/>
        </w:rPr>
        <w:t>по ликвидации последствий аварийных ситуаций</w:t>
      </w:r>
      <w:bookmarkEnd w:id="54"/>
      <w:r w:rsidRPr="00F30717">
        <w:rPr>
          <w:rFonts w:ascii="Times New Roman" w:eastAsia="Times New Roman" w:hAnsi="Times New Roman" w:cs="Times New Roman"/>
          <w:sz w:val="24"/>
          <w:szCs w:val="24"/>
          <w:lang w:eastAsia="ru-RU"/>
        </w:rPr>
        <w:t xml:space="preserve"> в системе теплоснабжения </w:t>
      </w:r>
      <w:r w:rsidRPr="00F30717">
        <w:rPr>
          <w:rFonts w:ascii="Times New Roman" w:eastAsia="Calibri" w:hAnsi="Times New Roman" w:cs="Times New Roman"/>
          <w:sz w:val="24"/>
          <w:szCs w:val="24"/>
        </w:rPr>
        <w:t>м</w:t>
      </w:r>
      <w:r w:rsidRPr="00F30717">
        <w:rPr>
          <w:rFonts w:ascii="Times New Roman" w:eastAsia="Calibri" w:hAnsi="Times New Roman" w:cs="Times New Roman"/>
          <w:bCs/>
          <w:sz w:val="24"/>
          <w:szCs w:val="24"/>
        </w:rPr>
        <w:t xml:space="preserve">униципального образования </w:t>
      </w:r>
      <w:r w:rsidRPr="001F6AA5">
        <w:rPr>
          <w:rFonts w:ascii="Times New Roman" w:hAnsi="Times New Roman" w:cs="Times New Roman"/>
          <w:sz w:val="24"/>
          <w:szCs w:val="24"/>
        </w:rPr>
        <w:t>Кежемский район</w:t>
      </w:r>
      <w:r w:rsidRPr="00F30717">
        <w:rPr>
          <w:rFonts w:ascii="Times New Roman" w:hAnsi="Times New Roman" w:cs="Times New Roman"/>
          <w:sz w:val="24"/>
          <w:szCs w:val="24"/>
        </w:rPr>
        <w:t xml:space="preserve"> </w:t>
      </w:r>
      <w:r w:rsidRPr="00F30717">
        <w:rPr>
          <w:rFonts w:ascii="Times New Roman" w:eastAsia="Times New Roman" w:hAnsi="Times New Roman" w:cs="Times New Roman"/>
          <w:sz w:val="24"/>
          <w:szCs w:val="24"/>
          <w:lang w:eastAsia="ru-RU"/>
        </w:rPr>
        <w:t>представлено в таблице</w:t>
      </w:r>
      <w:r>
        <w:rPr>
          <w:rFonts w:ascii="Times New Roman" w:eastAsia="Times New Roman" w:hAnsi="Times New Roman" w:cs="Times New Roman"/>
          <w:sz w:val="24"/>
          <w:szCs w:val="24"/>
          <w:lang w:eastAsia="ru-RU"/>
        </w:rPr>
        <w:t xml:space="preserve"> </w:t>
      </w:r>
      <w:r w:rsidRPr="00F30717">
        <w:rPr>
          <w:rFonts w:ascii="Times New Roman" w:eastAsia="Times New Roman" w:hAnsi="Times New Roman" w:cs="Times New Roman"/>
          <w:sz w:val="24"/>
          <w:szCs w:val="24"/>
          <w:lang w:eastAsia="ru-RU"/>
        </w:rPr>
        <w:fldChar w:fldCharType="begin"/>
      </w:r>
      <w:r w:rsidRPr="00F30717">
        <w:rPr>
          <w:rFonts w:ascii="Times New Roman" w:eastAsia="Times New Roman" w:hAnsi="Times New Roman" w:cs="Times New Roman"/>
          <w:sz w:val="24"/>
          <w:szCs w:val="24"/>
          <w:lang w:eastAsia="ru-RU"/>
        </w:rPr>
        <w:instrText xml:space="preserve"> REF _Ref190963685 \h  \* MERGEFORMAT </w:instrText>
      </w:r>
      <w:r w:rsidRPr="00F30717">
        <w:rPr>
          <w:rFonts w:ascii="Times New Roman" w:eastAsia="Times New Roman" w:hAnsi="Times New Roman" w:cs="Times New Roman"/>
          <w:sz w:val="24"/>
          <w:szCs w:val="24"/>
          <w:lang w:eastAsia="ru-RU"/>
        </w:rPr>
      </w:r>
      <w:r w:rsidRPr="00F30717">
        <w:rPr>
          <w:rFonts w:ascii="Times New Roman" w:eastAsia="Times New Roman" w:hAnsi="Times New Roman" w:cs="Times New Roman"/>
          <w:sz w:val="24"/>
          <w:szCs w:val="24"/>
          <w:lang w:eastAsia="ru-RU"/>
        </w:rPr>
        <w:fldChar w:fldCharType="separate"/>
      </w:r>
      <w:r w:rsidRPr="00F30717">
        <w:rPr>
          <w:rFonts w:ascii="Times New Roman" w:hAnsi="Times New Roman" w:cs="Times New Roman"/>
          <w:bCs/>
          <w:vanish/>
          <w:sz w:val="24"/>
          <w:szCs w:val="24"/>
        </w:rPr>
        <w:t xml:space="preserve"> </w:t>
      </w:r>
      <w:r w:rsidRPr="00F30717">
        <w:rPr>
          <w:rFonts w:ascii="Times New Roman" w:hAnsi="Times New Roman" w:cs="Times New Roman"/>
          <w:bCs/>
          <w:noProof/>
          <w:sz w:val="24"/>
          <w:szCs w:val="24"/>
        </w:rPr>
        <w:t>3.2</w:t>
      </w:r>
      <w:r w:rsidRPr="00F30717">
        <w:rPr>
          <w:rFonts w:ascii="Times New Roman" w:hAnsi="Times New Roman" w:cs="Times New Roman"/>
          <w:bCs/>
          <w:sz w:val="24"/>
          <w:szCs w:val="24"/>
        </w:rPr>
        <w:t>.</w:t>
      </w:r>
      <w:r w:rsidRPr="00F30717">
        <w:rPr>
          <w:rFonts w:ascii="Times New Roman" w:hAnsi="Times New Roman" w:cs="Times New Roman"/>
          <w:bCs/>
          <w:noProof/>
          <w:sz w:val="24"/>
          <w:szCs w:val="24"/>
        </w:rPr>
        <w:t>1</w:t>
      </w:r>
      <w:r w:rsidRPr="00F30717">
        <w:rPr>
          <w:rFonts w:ascii="Times New Roman" w:eastAsia="Times New Roman" w:hAnsi="Times New Roman" w:cs="Times New Roman"/>
          <w:sz w:val="24"/>
          <w:szCs w:val="24"/>
          <w:lang w:eastAsia="ru-RU"/>
        </w:rPr>
        <w:fldChar w:fldCharType="end"/>
      </w:r>
      <w:r w:rsidRPr="00F30717">
        <w:rPr>
          <w:rFonts w:ascii="Times New Roman" w:eastAsia="Times New Roman" w:hAnsi="Times New Roman" w:cs="Times New Roman"/>
          <w:sz w:val="24"/>
          <w:szCs w:val="24"/>
          <w:lang w:eastAsia="ru-RU"/>
        </w:rPr>
        <w:t>.</w:t>
      </w:r>
    </w:p>
    <w:p w:rsidR="002B4BC5" w:rsidRPr="00F30717" w:rsidRDefault="002B4BC5" w:rsidP="001A5948">
      <w:pPr>
        <w:spacing w:after="0" w:line="240" w:lineRule="auto"/>
        <w:ind w:right="-142" w:firstLine="567"/>
        <w:jc w:val="both"/>
        <w:rPr>
          <w:rFonts w:ascii="Times New Roman" w:eastAsia="Times New Roman" w:hAnsi="Times New Roman" w:cs="Times New Roman"/>
          <w:sz w:val="24"/>
          <w:szCs w:val="24"/>
          <w:lang w:eastAsia="ru-RU"/>
        </w:rPr>
      </w:pPr>
      <w:bookmarkStart w:id="55" w:name="_Ref190963685"/>
      <w:bookmarkStart w:id="56" w:name="_Toc191049798"/>
      <w:r w:rsidRPr="00F30717">
        <w:rPr>
          <w:rFonts w:ascii="Times New Roman" w:hAnsi="Times New Roman" w:cs="Times New Roman"/>
          <w:b/>
          <w:bCs/>
          <w:sz w:val="24"/>
          <w:szCs w:val="24"/>
        </w:rPr>
        <w:t xml:space="preserve">Таблица </w:t>
      </w:r>
      <w:r w:rsidRPr="00F30717">
        <w:rPr>
          <w:rFonts w:ascii="Times New Roman" w:hAnsi="Times New Roman" w:cs="Times New Roman"/>
          <w:b/>
          <w:bCs/>
          <w:noProof/>
          <w:sz w:val="24"/>
          <w:szCs w:val="24"/>
        </w:rPr>
        <w:fldChar w:fldCharType="begin"/>
      </w:r>
      <w:r w:rsidRPr="00F30717">
        <w:rPr>
          <w:rFonts w:ascii="Times New Roman" w:hAnsi="Times New Roman" w:cs="Times New Roman"/>
          <w:b/>
          <w:bCs/>
          <w:noProof/>
          <w:sz w:val="24"/>
          <w:szCs w:val="24"/>
        </w:rPr>
        <w:instrText xml:space="preserve"> STYLEREF 1 \s </w:instrText>
      </w:r>
      <w:r w:rsidRPr="00F30717">
        <w:rPr>
          <w:rFonts w:ascii="Times New Roman" w:hAnsi="Times New Roman" w:cs="Times New Roman"/>
          <w:b/>
          <w:bCs/>
          <w:noProof/>
          <w:sz w:val="24"/>
          <w:szCs w:val="24"/>
        </w:rPr>
        <w:fldChar w:fldCharType="separate"/>
      </w:r>
      <w:r w:rsidRPr="00F30717">
        <w:rPr>
          <w:rFonts w:ascii="Times New Roman" w:hAnsi="Times New Roman" w:cs="Times New Roman"/>
          <w:b/>
          <w:bCs/>
          <w:noProof/>
          <w:sz w:val="24"/>
          <w:szCs w:val="24"/>
        </w:rPr>
        <w:t>3.2</w:t>
      </w:r>
      <w:r w:rsidRPr="00F30717">
        <w:rPr>
          <w:rFonts w:ascii="Times New Roman" w:hAnsi="Times New Roman" w:cs="Times New Roman"/>
          <w:b/>
          <w:bCs/>
          <w:noProof/>
          <w:sz w:val="24"/>
          <w:szCs w:val="24"/>
        </w:rPr>
        <w:fldChar w:fldCharType="end"/>
      </w:r>
      <w:r w:rsidRPr="00F30717">
        <w:rPr>
          <w:rFonts w:ascii="Times New Roman" w:hAnsi="Times New Roman" w:cs="Times New Roman"/>
          <w:b/>
          <w:bCs/>
          <w:sz w:val="24"/>
          <w:szCs w:val="24"/>
        </w:rPr>
        <w:t>.</w:t>
      </w:r>
      <w:r w:rsidRPr="00F30717">
        <w:rPr>
          <w:rFonts w:ascii="Times New Roman" w:hAnsi="Times New Roman" w:cs="Times New Roman"/>
          <w:b/>
          <w:bCs/>
          <w:noProof/>
          <w:sz w:val="24"/>
          <w:szCs w:val="24"/>
        </w:rPr>
        <w:fldChar w:fldCharType="begin"/>
      </w:r>
      <w:r w:rsidRPr="00F30717">
        <w:rPr>
          <w:rFonts w:ascii="Times New Roman" w:hAnsi="Times New Roman" w:cs="Times New Roman"/>
          <w:b/>
          <w:bCs/>
          <w:noProof/>
          <w:sz w:val="24"/>
          <w:szCs w:val="24"/>
        </w:rPr>
        <w:instrText xml:space="preserve"> SEQ Таблица \* ARABIC \s 1 </w:instrText>
      </w:r>
      <w:r w:rsidRPr="00F30717">
        <w:rPr>
          <w:rFonts w:ascii="Times New Roman" w:hAnsi="Times New Roman" w:cs="Times New Roman"/>
          <w:b/>
          <w:bCs/>
          <w:noProof/>
          <w:sz w:val="24"/>
          <w:szCs w:val="24"/>
        </w:rPr>
        <w:fldChar w:fldCharType="separate"/>
      </w:r>
      <w:r w:rsidRPr="00F30717">
        <w:rPr>
          <w:rFonts w:ascii="Times New Roman" w:hAnsi="Times New Roman" w:cs="Times New Roman"/>
          <w:b/>
          <w:bCs/>
          <w:noProof/>
          <w:sz w:val="24"/>
          <w:szCs w:val="24"/>
        </w:rPr>
        <w:t>1</w:t>
      </w:r>
      <w:r w:rsidRPr="00F30717">
        <w:rPr>
          <w:rFonts w:ascii="Times New Roman" w:hAnsi="Times New Roman" w:cs="Times New Roman"/>
          <w:b/>
          <w:bCs/>
          <w:noProof/>
          <w:sz w:val="24"/>
          <w:szCs w:val="24"/>
        </w:rPr>
        <w:fldChar w:fldCharType="end"/>
      </w:r>
      <w:bookmarkEnd w:id="55"/>
      <w:r w:rsidRPr="00F30717">
        <w:rPr>
          <w:rFonts w:ascii="Times New Roman" w:hAnsi="Times New Roman" w:cs="Times New Roman"/>
          <w:sz w:val="24"/>
          <w:szCs w:val="24"/>
        </w:rPr>
        <w:t xml:space="preserve"> </w:t>
      </w:r>
      <w:r>
        <w:rPr>
          <w:rFonts w:ascii="Times New Roman" w:hAnsi="Times New Roman" w:cs="Times New Roman"/>
          <w:sz w:val="24"/>
          <w:szCs w:val="24"/>
        </w:rPr>
        <w:t>–</w:t>
      </w:r>
      <w:r w:rsidRPr="00F30717">
        <w:rPr>
          <w:rFonts w:ascii="Times New Roman" w:hAnsi="Times New Roman" w:cs="Times New Roman"/>
          <w:sz w:val="24"/>
          <w:szCs w:val="24"/>
        </w:rPr>
        <w:t xml:space="preserve"> </w:t>
      </w:r>
      <w:r w:rsidRPr="00F30717">
        <w:rPr>
          <w:rFonts w:ascii="Times New Roman" w:eastAsia="Times New Roman" w:hAnsi="Times New Roman" w:cs="Times New Roman"/>
          <w:sz w:val="24"/>
          <w:szCs w:val="24"/>
          <w:lang w:eastAsia="ru-RU"/>
        </w:rPr>
        <w:t xml:space="preserve">Количество сил и средств в </w:t>
      </w:r>
      <w:r>
        <w:rPr>
          <w:rFonts w:ascii="Times New Roman" w:eastAsia="Times New Roman" w:hAnsi="Times New Roman" w:cs="Times New Roman"/>
          <w:sz w:val="24"/>
          <w:szCs w:val="24"/>
          <w:lang w:eastAsia="ru-RU"/>
        </w:rPr>
        <w:t>АФ АО «КрасЭко»</w:t>
      </w:r>
      <w:r w:rsidRPr="00F30717">
        <w:rPr>
          <w:rFonts w:ascii="Times New Roman" w:eastAsia="Times New Roman" w:hAnsi="Times New Roman" w:cs="Times New Roman"/>
          <w:sz w:val="24"/>
          <w:szCs w:val="24"/>
          <w:lang w:eastAsia="ru-RU"/>
        </w:rPr>
        <w:t xml:space="preserve"> для выполнения работ </w:t>
      </w:r>
      <w:r>
        <w:rPr>
          <w:rFonts w:ascii="Times New Roman" w:eastAsia="Times New Roman" w:hAnsi="Times New Roman" w:cs="Times New Roman"/>
          <w:sz w:val="24"/>
          <w:szCs w:val="24"/>
          <w:lang w:eastAsia="ru-RU"/>
        </w:rPr>
        <w:t xml:space="preserve">                    </w:t>
      </w:r>
      <w:r w:rsidRPr="00F30717">
        <w:rPr>
          <w:rFonts w:ascii="Times New Roman" w:eastAsia="Times New Roman" w:hAnsi="Times New Roman" w:cs="Times New Roman"/>
          <w:sz w:val="24"/>
          <w:szCs w:val="24"/>
          <w:lang w:eastAsia="ru-RU"/>
        </w:rPr>
        <w:t>по ликвидации последствий аварийных ситуаций</w:t>
      </w:r>
      <w:bookmarkEnd w:id="56"/>
      <w:r>
        <w:rPr>
          <w:rFonts w:ascii="Times New Roman" w:eastAsia="Times New Roman" w:hAnsi="Times New Roman" w:cs="Times New Roman"/>
          <w:sz w:val="24"/>
          <w:szCs w:val="24"/>
          <w:lang w:eastAsia="ru-RU"/>
        </w:rPr>
        <w:t>.</w:t>
      </w:r>
    </w:p>
    <w:tbl>
      <w:tblPr>
        <w:tblStyle w:val="afa"/>
        <w:tblW w:w="0" w:type="auto"/>
        <w:tblLook w:val="04A0" w:firstRow="1" w:lastRow="0" w:firstColumn="1" w:lastColumn="0" w:noHBand="0" w:noVBand="1"/>
      </w:tblPr>
      <w:tblGrid>
        <w:gridCol w:w="4084"/>
        <w:gridCol w:w="2124"/>
        <w:gridCol w:w="1990"/>
        <w:gridCol w:w="1657"/>
      </w:tblGrid>
      <w:tr w:rsidR="002B4BC5" w:rsidRPr="00F30717" w:rsidTr="007E528B">
        <w:trPr>
          <w:trHeight w:val="240"/>
          <w:tblHeader/>
        </w:trPr>
        <w:tc>
          <w:tcPr>
            <w:tcW w:w="4084" w:type="dxa"/>
            <w:vMerge w:val="restart"/>
            <w:vAlign w:val="center"/>
          </w:tcPr>
          <w:p w:rsidR="002B4BC5" w:rsidRPr="00F30717" w:rsidRDefault="002B4BC5" w:rsidP="001A5948">
            <w:pPr>
              <w:pStyle w:val="af"/>
              <w:spacing w:beforeAutospacing="0" w:afterAutospacing="0"/>
              <w:ind w:right="-142"/>
              <w:jc w:val="center"/>
              <w:rPr>
                <w:b/>
              </w:rPr>
            </w:pPr>
            <w:r w:rsidRPr="00F30717">
              <w:rPr>
                <w:b/>
              </w:rPr>
              <w:t xml:space="preserve">Наименование организации </w:t>
            </w:r>
            <w:r w:rsidRPr="00F30717">
              <w:rPr>
                <w:rFonts w:eastAsia="Calibri"/>
                <w:b/>
              </w:rPr>
              <w:t>(</w:t>
            </w:r>
            <w:r w:rsidRPr="00F30717">
              <w:rPr>
                <w:b/>
              </w:rPr>
              <w:t>учреждения), адрес места расположения</w:t>
            </w:r>
          </w:p>
        </w:tc>
        <w:tc>
          <w:tcPr>
            <w:tcW w:w="2124" w:type="dxa"/>
            <w:vMerge w:val="restart"/>
            <w:vAlign w:val="center"/>
          </w:tcPr>
          <w:p w:rsidR="002B4BC5" w:rsidRPr="00F30717" w:rsidRDefault="002B4BC5" w:rsidP="001A5948">
            <w:pPr>
              <w:pStyle w:val="af"/>
              <w:tabs>
                <w:tab w:val="left" w:pos="723"/>
                <w:tab w:val="left" w:pos="888"/>
              </w:tabs>
              <w:spacing w:beforeAutospacing="0" w:afterAutospacing="0"/>
              <w:ind w:right="-142"/>
              <w:jc w:val="center"/>
              <w:rPr>
                <w:b/>
              </w:rPr>
            </w:pPr>
            <w:r w:rsidRPr="00F30717">
              <w:rPr>
                <w:b/>
              </w:rPr>
              <w:t>Функциональная группа</w:t>
            </w:r>
          </w:p>
        </w:tc>
        <w:tc>
          <w:tcPr>
            <w:tcW w:w="3647" w:type="dxa"/>
            <w:gridSpan w:val="2"/>
            <w:vAlign w:val="center"/>
          </w:tcPr>
          <w:p w:rsidR="002B4BC5" w:rsidRPr="00F30717" w:rsidRDefault="002B4BC5" w:rsidP="001A5948">
            <w:pPr>
              <w:pStyle w:val="af"/>
              <w:tabs>
                <w:tab w:val="left" w:pos="723"/>
                <w:tab w:val="left" w:pos="888"/>
              </w:tabs>
              <w:spacing w:beforeAutospacing="0" w:afterAutospacing="0"/>
              <w:ind w:right="-142"/>
              <w:jc w:val="center"/>
              <w:rPr>
                <w:b/>
              </w:rPr>
            </w:pPr>
            <w:r w:rsidRPr="00F30717">
              <w:rPr>
                <w:b/>
              </w:rPr>
              <w:t>Выделяемые</w:t>
            </w:r>
          </w:p>
        </w:tc>
      </w:tr>
      <w:tr w:rsidR="002B4BC5" w:rsidRPr="00F30717" w:rsidTr="007E528B">
        <w:trPr>
          <w:trHeight w:val="240"/>
          <w:tblHeader/>
        </w:trPr>
        <w:tc>
          <w:tcPr>
            <w:tcW w:w="4084" w:type="dxa"/>
            <w:vMerge/>
            <w:vAlign w:val="center"/>
          </w:tcPr>
          <w:p w:rsidR="002B4BC5" w:rsidRPr="00F30717" w:rsidRDefault="002B4BC5" w:rsidP="001A5948">
            <w:pPr>
              <w:pStyle w:val="af"/>
              <w:spacing w:beforeAutospacing="0" w:afterAutospacing="0"/>
              <w:ind w:right="-142"/>
              <w:jc w:val="center"/>
              <w:rPr>
                <w:b/>
              </w:rPr>
            </w:pPr>
          </w:p>
        </w:tc>
        <w:tc>
          <w:tcPr>
            <w:tcW w:w="2124" w:type="dxa"/>
            <w:vMerge/>
            <w:vAlign w:val="center"/>
          </w:tcPr>
          <w:p w:rsidR="002B4BC5" w:rsidRPr="00F30717" w:rsidRDefault="002B4BC5" w:rsidP="001A5948">
            <w:pPr>
              <w:pStyle w:val="af"/>
              <w:tabs>
                <w:tab w:val="left" w:pos="723"/>
                <w:tab w:val="left" w:pos="888"/>
              </w:tabs>
              <w:spacing w:beforeAutospacing="0" w:afterAutospacing="0"/>
              <w:ind w:right="-142"/>
              <w:jc w:val="center"/>
              <w:rPr>
                <w:b/>
              </w:rPr>
            </w:pPr>
          </w:p>
        </w:tc>
        <w:tc>
          <w:tcPr>
            <w:tcW w:w="1990" w:type="dxa"/>
            <w:vAlign w:val="center"/>
          </w:tcPr>
          <w:p w:rsidR="002B4BC5" w:rsidRPr="00F30717" w:rsidRDefault="002B4BC5" w:rsidP="001A5948">
            <w:pPr>
              <w:pStyle w:val="af"/>
              <w:tabs>
                <w:tab w:val="left" w:pos="723"/>
                <w:tab w:val="left" w:pos="888"/>
              </w:tabs>
              <w:spacing w:beforeAutospacing="0" w:afterAutospacing="0"/>
              <w:ind w:right="-142"/>
              <w:jc w:val="center"/>
              <w:rPr>
                <w:b/>
              </w:rPr>
            </w:pPr>
            <w:r w:rsidRPr="00F30717">
              <w:rPr>
                <w:b/>
              </w:rPr>
              <w:t>силы</w:t>
            </w:r>
          </w:p>
        </w:tc>
        <w:tc>
          <w:tcPr>
            <w:tcW w:w="1657" w:type="dxa"/>
            <w:vAlign w:val="center"/>
          </w:tcPr>
          <w:p w:rsidR="002B4BC5" w:rsidRPr="00F30717" w:rsidRDefault="002B4BC5" w:rsidP="001A5948">
            <w:pPr>
              <w:pStyle w:val="af"/>
              <w:tabs>
                <w:tab w:val="left" w:pos="723"/>
                <w:tab w:val="left" w:pos="888"/>
              </w:tabs>
              <w:spacing w:beforeAutospacing="0" w:afterAutospacing="0"/>
              <w:ind w:right="-142"/>
              <w:jc w:val="center"/>
              <w:rPr>
                <w:b/>
              </w:rPr>
            </w:pPr>
            <w:r w:rsidRPr="00F30717">
              <w:rPr>
                <w:b/>
              </w:rPr>
              <w:t>средства</w:t>
            </w:r>
          </w:p>
        </w:tc>
      </w:tr>
      <w:tr w:rsidR="002B4BC5" w:rsidRPr="00F30717" w:rsidTr="007E528B">
        <w:tc>
          <w:tcPr>
            <w:tcW w:w="4084" w:type="dxa"/>
            <w:vMerge w:val="restart"/>
            <w:vAlign w:val="center"/>
          </w:tcPr>
          <w:p w:rsidR="002B4BC5" w:rsidRPr="00F30717" w:rsidRDefault="002B4BC5" w:rsidP="001A5948">
            <w:pPr>
              <w:pStyle w:val="af"/>
              <w:tabs>
                <w:tab w:val="left" w:pos="723"/>
                <w:tab w:val="left" w:pos="888"/>
              </w:tabs>
              <w:spacing w:beforeAutospacing="0" w:afterAutospacing="0"/>
              <w:ind w:right="-142"/>
              <w:jc w:val="left"/>
              <w:rPr>
                <w:rFonts w:eastAsia="Calibri"/>
              </w:rPr>
            </w:pPr>
            <w:r>
              <w:t>АФ АО «КрасЭко» г. Кодинск</w:t>
            </w: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диспетчерская служба (круглосуточно)</w:t>
            </w:r>
          </w:p>
        </w:tc>
        <w:tc>
          <w:tcPr>
            <w:tcW w:w="1990" w:type="dxa"/>
          </w:tcPr>
          <w:p w:rsidR="002B4BC5" w:rsidRPr="00F30717" w:rsidRDefault="002B4BC5" w:rsidP="001A5948">
            <w:pPr>
              <w:pStyle w:val="af"/>
              <w:tabs>
                <w:tab w:val="left" w:pos="723"/>
                <w:tab w:val="left" w:pos="888"/>
              </w:tabs>
              <w:spacing w:beforeAutospacing="0" w:afterAutospacing="0"/>
              <w:ind w:right="-142"/>
              <w:jc w:val="center"/>
            </w:pPr>
            <w:r w:rsidRPr="00F30717">
              <w:t xml:space="preserve">дежурный диспетчер </w:t>
            </w:r>
            <w:r>
              <w:t>–</w:t>
            </w:r>
            <w:r w:rsidRPr="00F30717">
              <w:t xml:space="preserve"> </w:t>
            </w:r>
            <w:r>
              <w:t>2</w:t>
            </w:r>
            <w:r w:rsidRPr="00F30717">
              <w:t xml:space="preserve"> чел.</w:t>
            </w:r>
          </w:p>
        </w:tc>
        <w:tc>
          <w:tcPr>
            <w:tcW w:w="1657"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Средства связи на рабочем месте</w:t>
            </w:r>
          </w:p>
        </w:tc>
      </w:tr>
      <w:tr w:rsidR="002B4BC5" w:rsidRPr="00F30717" w:rsidTr="007E528B">
        <w:tc>
          <w:tcPr>
            <w:tcW w:w="4084" w:type="dxa"/>
            <w:vMerge/>
          </w:tcPr>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аварийно-ремонтная бригада (круглосуточно)</w:t>
            </w:r>
          </w:p>
        </w:tc>
        <w:tc>
          <w:tcPr>
            <w:tcW w:w="1990" w:type="dxa"/>
            <w:vMerge w:val="restart"/>
          </w:tcPr>
          <w:p w:rsidR="002B4BC5" w:rsidRDefault="002B4BC5" w:rsidP="001A5948">
            <w:pPr>
              <w:pStyle w:val="af"/>
              <w:tabs>
                <w:tab w:val="left" w:pos="723"/>
                <w:tab w:val="left" w:pos="888"/>
              </w:tabs>
              <w:spacing w:beforeAutospacing="0" w:afterAutospacing="0"/>
              <w:ind w:right="-142"/>
              <w:jc w:val="center"/>
            </w:pPr>
          </w:p>
          <w:p w:rsidR="002B4BC5" w:rsidRDefault="002B4BC5" w:rsidP="001A5948">
            <w:pPr>
              <w:pStyle w:val="af"/>
              <w:tabs>
                <w:tab w:val="left" w:pos="723"/>
                <w:tab w:val="left" w:pos="888"/>
              </w:tabs>
              <w:spacing w:beforeAutospacing="0" w:afterAutospacing="0"/>
              <w:ind w:right="-142"/>
              <w:jc w:val="center"/>
            </w:pPr>
          </w:p>
          <w:p w:rsidR="002B4BC5" w:rsidRDefault="002B4BC5" w:rsidP="001A5948">
            <w:pPr>
              <w:pStyle w:val="af"/>
              <w:tabs>
                <w:tab w:val="left" w:pos="723"/>
                <w:tab w:val="left" w:pos="888"/>
              </w:tabs>
              <w:spacing w:beforeAutospacing="0" w:afterAutospacing="0"/>
              <w:ind w:right="-142"/>
              <w:jc w:val="center"/>
            </w:pPr>
          </w:p>
          <w:p w:rsidR="002B4BC5" w:rsidRPr="00F30717" w:rsidRDefault="002B4BC5" w:rsidP="001A5948">
            <w:pPr>
              <w:pStyle w:val="af"/>
              <w:tabs>
                <w:tab w:val="left" w:pos="723"/>
                <w:tab w:val="left" w:pos="888"/>
              </w:tabs>
              <w:spacing w:beforeAutospacing="0" w:afterAutospacing="0"/>
              <w:ind w:right="-142"/>
              <w:jc w:val="center"/>
            </w:pPr>
            <w:r w:rsidRPr="00F30717">
              <w:t xml:space="preserve">состав: аварийная бригада </w:t>
            </w:r>
            <w:r>
              <w:t>7 чел.</w:t>
            </w:r>
          </w:p>
        </w:tc>
        <w:tc>
          <w:tcPr>
            <w:tcW w:w="1657" w:type="dxa"/>
            <w:vMerge w:val="restart"/>
            <w:vAlign w:val="center"/>
          </w:tcPr>
          <w:p w:rsidR="002B4BC5" w:rsidRPr="00F30717" w:rsidRDefault="002B4BC5" w:rsidP="001A5948">
            <w:pPr>
              <w:ind w:right="-142"/>
              <w:rPr>
                <w:rFonts w:ascii="Times New Roman" w:hAnsi="Times New Roman" w:cs="Times New Roman"/>
                <w:sz w:val="24"/>
                <w:szCs w:val="24"/>
              </w:rPr>
            </w:pPr>
            <w:r w:rsidRPr="00F30717">
              <w:rPr>
                <w:rFonts w:ascii="Times New Roman" w:hAnsi="Times New Roman" w:cs="Times New Roman"/>
                <w:sz w:val="24"/>
                <w:szCs w:val="24"/>
              </w:rPr>
              <w:t>Средства связи на рабочем месте</w:t>
            </w:r>
          </w:p>
        </w:tc>
      </w:tr>
      <w:tr w:rsidR="002B4BC5" w:rsidRPr="00F30717" w:rsidTr="007E528B">
        <w:tc>
          <w:tcPr>
            <w:tcW w:w="4084" w:type="dxa"/>
            <w:vMerge/>
          </w:tcPr>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Оперативный персонал на котельных (круглосуточно)</w:t>
            </w:r>
          </w:p>
        </w:tc>
        <w:tc>
          <w:tcPr>
            <w:tcW w:w="1990" w:type="dxa"/>
            <w:vMerge/>
            <w:vAlign w:val="center"/>
          </w:tcPr>
          <w:p w:rsidR="002B4BC5" w:rsidRPr="00F30717" w:rsidRDefault="002B4BC5" w:rsidP="001A5948">
            <w:pPr>
              <w:pStyle w:val="af"/>
              <w:tabs>
                <w:tab w:val="left" w:pos="723"/>
                <w:tab w:val="left" w:pos="888"/>
              </w:tabs>
              <w:spacing w:beforeAutospacing="0" w:afterAutospacing="0"/>
              <w:ind w:right="-142"/>
              <w:jc w:val="center"/>
            </w:pPr>
          </w:p>
        </w:tc>
        <w:tc>
          <w:tcPr>
            <w:tcW w:w="1657" w:type="dxa"/>
            <w:vMerge/>
            <w:vAlign w:val="center"/>
          </w:tcPr>
          <w:p w:rsidR="002B4BC5" w:rsidRPr="00F30717" w:rsidRDefault="002B4BC5" w:rsidP="001A5948">
            <w:pPr>
              <w:ind w:right="-142"/>
              <w:jc w:val="center"/>
              <w:rPr>
                <w:rFonts w:ascii="Times New Roman" w:eastAsia="Times New Roman" w:hAnsi="Times New Roman" w:cs="Times New Roman"/>
                <w:sz w:val="24"/>
                <w:szCs w:val="24"/>
                <w:lang w:eastAsia="ru-RU"/>
              </w:rPr>
            </w:pPr>
          </w:p>
        </w:tc>
      </w:tr>
      <w:tr w:rsidR="002B4BC5" w:rsidRPr="00F30717" w:rsidTr="007E528B">
        <w:trPr>
          <w:trHeight w:val="1108"/>
        </w:trPr>
        <w:tc>
          <w:tcPr>
            <w:tcW w:w="4084" w:type="dxa"/>
            <w:vMerge w:val="restart"/>
          </w:tcPr>
          <w:p w:rsidR="002B4BC5" w:rsidRDefault="002B4BC5" w:rsidP="001A5948">
            <w:pPr>
              <w:pStyle w:val="af"/>
              <w:tabs>
                <w:tab w:val="left" w:pos="723"/>
                <w:tab w:val="left" w:pos="888"/>
              </w:tabs>
              <w:spacing w:beforeAutospacing="0" w:afterAutospacing="0"/>
              <w:ind w:right="-142"/>
              <w:rPr>
                <w:rFonts w:eastAsia="Calibri"/>
              </w:rPr>
            </w:pPr>
            <w:r>
              <w:rPr>
                <w:rFonts w:eastAsia="Calibri"/>
              </w:rPr>
              <w:t>АФ АО «КрасЭко» с. Заледеево</w:t>
            </w:r>
          </w:p>
          <w:p w:rsidR="002B4BC5" w:rsidRPr="00F30717" w:rsidRDefault="002B4BC5" w:rsidP="001A5948">
            <w:pPr>
              <w:pStyle w:val="af"/>
              <w:tabs>
                <w:tab w:val="left" w:pos="723"/>
                <w:tab w:val="left" w:pos="888"/>
              </w:tabs>
              <w:ind w:right="-142"/>
              <w:rPr>
                <w:rFonts w:eastAsia="Calibri"/>
              </w:rPr>
            </w:pPr>
            <w:r>
              <w:rPr>
                <w:rFonts w:eastAsia="Calibri"/>
              </w:rPr>
              <w:t>АФ АО «КрасЭко» д. Тагара</w:t>
            </w:r>
          </w:p>
        </w:tc>
        <w:tc>
          <w:tcPr>
            <w:tcW w:w="2124" w:type="dxa"/>
            <w:vAlign w:val="center"/>
          </w:tcPr>
          <w:p w:rsidR="002B4BC5" w:rsidRPr="00F30717" w:rsidRDefault="002B4BC5" w:rsidP="001A5948">
            <w:pPr>
              <w:pStyle w:val="af"/>
              <w:tabs>
                <w:tab w:val="left" w:pos="723"/>
                <w:tab w:val="left" w:pos="888"/>
              </w:tabs>
              <w:ind w:right="-142"/>
              <w:jc w:val="center"/>
            </w:pPr>
            <w:r w:rsidRPr="00F30717">
              <w:t>аварийно-ремонтная бригада (круглосуточно)</w:t>
            </w:r>
          </w:p>
        </w:tc>
        <w:tc>
          <w:tcPr>
            <w:tcW w:w="1990" w:type="dxa"/>
            <w:vMerge w:val="restart"/>
            <w:vAlign w:val="center"/>
          </w:tcPr>
          <w:p w:rsidR="002B4BC5" w:rsidRPr="00F30717" w:rsidRDefault="002B4BC5" w:rsidP="001A5948">
            <w:pPr>
              <w:pStyle w:val="af"/>
              <w:tabs>
                <w:tab w:val="left" w:pos="723"/>
                <w:tab w:val="left" w:pos="888"/>
              </w:tabs>
              <w:ind w:right="-142"/>
              <w:jc w:val="center"/>
            </w:pPr>
            <w:r w:rsidRPr="00F30717">
              <w:t xml:space="preserve">состав: аварийная бригада </w:t>
            </w:r>
            <w:r>
              <w:t>5 чел.</w:t>
            </w:r>
          </w:p>
        </w:tc>
        <w:tc>
          <w:tcPr>
            <w:tcW w:w="1657" w:type="dxa"/>
            <w:vMerge w:val="restart"/>
            <w:vAlign w:val="center"/>
          </w:tcPr>
          <w:p w:rsidR="002B4BC5" w:rsidRPr="00F30717" w:rsidRDefault="002B4BC5" w:rsidP="001A5948">
            <w:pPr>
              <w:ind w:right="-142"/>
              <w:rPr>
                <w:rFonts w:ascii="Times New Roman" w:hAnsi="Times New Roman" w:cs="Times New Roman"/>
                <w:sz w:val="24"/>
                <w:szCs w:val="24"/>
              </w:rPr>
            </w:pPr>
            <w:r w:rsidRPr="00F30717">
              <w:rPr>
                <w:rFonts w:ascii="Times New Roman" w:hAnsi="Times New Roman" w:cs="Times New Roman"/>
                <w:sz w:val="24"/>
                <w:szCs w:val="24"/>
              </w:rPr>
              <w:t>Средства связи на рабочем месте</w:t>
            </w:r>
          </w:p>
        </w:tc>
      </w:tr>
      <w:tr w:rsidR="002B4BC5" w:rsidRPr="00F30717" w:rsidTr="007E528B">
        <w:tc>
          <w:tcPr>
            <w:tcW w:w="4084" w:type="dxa"/>
            <w:vMerge/>
          </w:tcPr>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Оперативный персонал на котельных (круглосуточно)</w:t>
            </w:r>
          </w:p>
        </w:tc>
        <w:tc>
          <w:tcPr>
            <w:tcW w:w="1990" w:type="dxa"/>
            <w:vMerge/>
            <w:vAlign w:val="center"/>
          </w:tcPr>
          <w:p w:rsidR="002B4BC5" w:rsidRPr="00F30717" w:rsidRDefault="002B4BC5" w:rsidP="001A5948">
            <w:pPr>
              <w:pStyle w:val="af"/>
              <w:tabs>
                <w:tab w:val="left" w:pos="723"/>
                <w:tab w:val="left" w:pos="888"/>
              </w:tabs>
              <w:spacing w:beforeAutospacing="0" w:afterAutospacing="0"/>
              <w:ind w:right="-142"/>
              <w:jc w:val="center"/>
            </w:pPr>
          </w:p>
        </w:tc>
        <w:tc>
          <w:tcPr>
            <w:tcW w:w="1657" w:type="dxa"/>
            <w:vMerge/>
            <w:vAlign w:val="center"/>
          </w:tcPr>
          <w:p w:rsidR="002B4BC5" w:rsidRPr="00F30717" w:rsidRDefault="002B4BC5" w:rsidP="001A5948">
            <w:pPr>
              <w:ind w:right="-142"/>
              <w:jc w:val="center"/>
              <w:rPr>
                <w:rFonts w:ascii="Times New Roman" w:hAnsi="Times New Roman" w:cs="Times New Roman"/>
                <w:sz w:val="24"/>
                <w:szCs w:val="24"/>
              </w:rPr>
            </w:pPr>
          </w:p>
        </w:tc>
      </w:tr>
      <w:tr w:rsidR="002B4BC5" w:rsidRPr="00F30717" w:rsidTr="007E528B">
        <w:tc>
          <w:tcPr>
            <w:tcW w:w="4084" w:type="dxa"/>
            <w:vMerge w:val="restart"/>
          </w:tcPr>
          <w:p w:rsidR="002B4BC5" w:rsidRDefault="002B4BC5" w:rsidP="001A5948">
            <w:pPr>
              <w:widowControl w:val="0"/>
              <w:ind w:right="-142"/>
              <w:rPr>
                <w:rFonts w:ascii="Times New Roman" w:hAnsi="Times New Roman" w:cs="Times New Roman"/>
                <w:bCs/>
                <w:sz w:val="24"/>
                <w:szCs w:val="24"/>
              </w:rPr>
            </w:pPr>
            <w:r w:rsidRPr="001E6598">
              <w:rPr>
                <w:rFonts w:ascii="Times New Roman" w:eastAsia="Calibri" w:hAnsi="Times New Roman" w:cs="Times New Roman"/>
                <w:sz w:val="24"/>
                <w:szCs w:val="24"/>
              </w:rPr>
              <w:t>АФ АО «КрасЭко»,</w:t>
            </w:r>
            <w:r>
              <w:rPr>
                <w:rFonts w:eastAsia="Calibri"/>
              </w:rPr>
              <w:t xml:space="preserve"> </w:t>
            </w:r>
            <w:r>
              <w:rPr>
                <w:rFonts w:ascii="Times New Roman" w:hAnsi="Times New Roman" w:cs="Times New Roman"/>
                <w:bCs/>
                <w:sz w:val="24"/>
                <w:szCs w:val="24"/>
              </w:rPr>
              <w:t>п</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мбинский</w:t>
            </w:r>
          </w:p>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lastRenderedPageBreak/>
              <w:t xml:space="preserve">аварийно-ремонтная бригада </w:t>
            </w:r>
            <w:r w:rsidRPr="00F30717">
              <w:lastRenderedPageBreak/>
              <w:t>(круглосуточно)</w:t>
            </w:r>
          </w:p>
        </w:tc>
        <w:tc>
          <w:tcPr>
            <w:tcW w:w="1990" w:type="dxa"/>
            <w:vMerge w:val="restart"/>
            <w:vAlign w:val="center"/>
          </w:tcPr>
          <w:p w:rsidR="002B4BC5" w:rsidRPr="00F30717" w:rsidRDefault="002B4BC5" w:rsidP="001A5948">
            <w:pPr>
              <w:pStyle w:val="af"/>
              <w:tabs>
                <w:tab w:val="left" w:pos="723"/>
                <w:tab w:val="left" w:pos="888"/>
              </w:tabs>
              <w:spacing w:beforeAutospacing="0" w:afterAutospacing="0"/>
              <w:ind w:right="-142"/>
              <w:jc w:val="center"/>
            </w:pPr>
            <w:r w:rsidRPr="00F30717">
              <w:lastRenderedPageBreak/>
              <w:t xml:space="preserve">состав: аварийная </w:t>
            </w:r>
            <w:r w:rsidRPr="00F30717">
              <w:lastRenderedPageBreak/>
              <w:t xml:space="preserve">бригада </w:t>
            </w:r>
            <w:r>
              <w:t>8 чел.</w:t>
            </w:r>
          </w:p>
        </w:tc>
        <w:tc>
          <w:tcPr>
            <w:tcW w:w="1657" w:type="dxa"/>
            <w:vMerge w:val="restart"/>
            <w:vAlign w:val="center"/>
          </w:tcPr>
          <w:p w:rsidR="002B4BC5" w:rsidRPr="00F30717" w:rsidRDefault="002B4BC5" w:rsidP="001A5948">
            <w:pPr>
              <w:ind w:right="-142"/>
              <w:rPr>
                <w:rFonts w:ascii="Times New Roman" w:hAnsi="Times New Roman" w:cs="Times New Roman"/>
                <w:sz w:val="24"/>
                <w:szCs w:val="24"/>
              </w:rPr>
            </w:pPr>
            <w:r>
              <w:rPr>
                <w:rFonts w:ascii="Times New Roman" w:hAnsi="Times New Roman" w:cs="Times New Roman"/>
                <w:sz w:val="24"/>
                <w:szCs w:val="24"/>
              </w:rPr>
              <w:lastRenderedPageBreak/>
              <w:t xml:space="preserve">Средства </w:t>
            </w:r>
            <w:r w:rsidRPr="00F30717">
              <w:rPr>
                <w:rFonts w:ascii="Times New Roman" w:hAnsi="Times New Roman" w:cs="Times New Roman"/>
                <w:sz w:val="24"/>
                <w:szCs w:val="24"/>
              </w:rPr>
              <w:t xml:space="preserve">связи на рабочем </w:t>
            </w:r>
            <w:r w:rsidRPr="00F30717">
              <w:rPr>
                <w:rFonts w:ascii="Times New Roman" w:hAnsi="Times New Roman" w:cs="Times New Roman"/>
                <w:sz w:val="24"/>
                <w:szCs w:val="24"/>
              </w:rPr>
              <w:lastRenderedPageBreak/>
              <w:t>месте</w:t>
            </w:r>
          </w:p>
        </w:tc>
      </w:tr>
      <w:tr w:rsidR="002B4BC5" w:rsidRPr="00F30717" w:rsidTr="007E528B">
        <w:tc>
          <w:tcPr>
            <w:tcW w:w="4084" w:type="dxa"/>
            <w:vMerge/>
          </w:tcPr>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Оперативный персонал на котельных (круглосуточно)</w:t>
            </w:r>
          </w:p>
        </w:tc>
        <w:tc>
          <w:tcPr>
            <w:tcW w:w="1990" w:type="dxa"/>
            <w:vMerge/>
            <w:vAlign w:val="center"/>
          </w:tcPr>
          <w:p w:rsidR="002B4BC5" w:rsidRPr="00F30717" w:rsidRDefault="002B4BC5" w:rsidP="001A5948">
            <w:pPr>
              <w:pStyle w:val="af"/>
              <w:tabs>
                <w:tab w:val="left" w:pos="723"/>
                <w:tab w:val="left" w:pos="888"/>
              </w:tabs>
              <w:spacing w:beforeAutospacing="0" w:afterAutospacing="0"/>
              <w:ind w:right="-142"/>
              <w:jc w:val="center"/>
            </w:pPr>
          </w:p>
        </w:tc>
        <w:tc>
          <w:tcPr>
            <w:tcW w:w="1657" w:type="dxa"/>
            <w:vMerge/>
            <w:vAlign w:val="center"/>
          </w:tcPr>
          <w:p w:rsidR="002B4BC5" w:rsidRPr="00F30717" w:rsidRDefault="002B4BC5" w:rsidP="001A5948">
            <w:pPr>
              <w:ind w:right="-142"/>
              <w:jc w:val="center"/>
              <w:rPr>
                <w:rFonts w:ascii="Times New Roman" w:hAnsi="Times New Roman" w:cs="Times New Roman"/>
                <w:sz w:val="24"/>
                <w:szCs w:val="24"/>
              </w:rPr>
            </w:pPr>
          </w:p>
        </w:tc>
      </w:tr>
      <w:tr w:rsidR="002B4BC5" w:rsidRPr="00F30717" w:rsidTr="007E528B">
        <w:tc>
          <w:tcPr>
            <w:tcW w:w="4084" w:type="dxa"/>
            <w:vMerge w:val="restart"/>
          </w:tcPr>
          <w:p w:rsidR="002B4BC5" w:rsidRDefault="002B4BC5" w:rsidP="001A5948">
            <w:pPr>
              <w:widowControl w:val="0"/>
              <w:ind w:right="-142"/>
              <w:rPr>
                <w:rFonts w:ascii="Times New Roman" w:hAnsi="Times New Roman" w:cs="Times New Roman"/>
                <w:bCs/>
                <w:sz w:val="24"/>
                <w:szCs w:val="24"/>
              </w:rPr>
            </w:pPr>
            <w:r w:rsidRPr="001E6598">
              <w:rPr>
                <w:rFonts w:ascii="Times New Roman" w:eastAsia="Calibri" w:hAnsi="Times New Roman" w:cs="Times New Roman"/>
                <w:sz w:val="24"/>
                <w:szCs w:val="24"/>
              </w:rPr>
              <w:t>АФ АО «КрасЭко»,</w:t>
            </w:r>
            <w:r>
              <w:rPr>
                <w:rFonts w:eastAsia="Calibri"/>
              </w:rPr>
              <w:t xml:space="preserve"> </w:t>
            </w:r>
            <w:r>
              <w:rPr>
                <w:rFonts w:ascii="Times New Roman" w:hAnsi="Times New Roman" w:cs="Times New Roman"/>
                <w:bCs/>
                <w:sz w:val="24"/>
                <w:szCs w:val="24"/>
              </w:rPr>
              <w:t>п</w:t>
            </w:r>
            <w:proofErr w:type="gramStart"/>
            <w:r>
              <w:rPr>
                <w:rFonts w:ascii="Times New Roman" w:hAnsi="Times New Roman" w:cs="Times New Roman"/>
                <w:bCs/>
                <w:sz w:val="24"/>
                <w:szCs w:val="24"/>
              </w:rPr>
              <w:t>.Н</w:t>
            </w:r>
            <w:proofErr w:type="gramEnd"/>
            <w:r>
              <w:rPr>
                <w:rFonts w:ascii="Times New Roman" w:hAnsi="Times New Roman" w:cs="Times New Roman"/>
                <w:bCs/>
                <w:sz w:val="24"/>
                <w:szCs w:val="24"/>
              </w:rPr>
              <w:t>едокура</w:t>
            </w:r>
          </w:p>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аварийно-ремонтная бригада (круглосуточно)</w:t>
            </w:r>
          </w:p>
        </w:tc>
        <w:tc>
          <w:tcPr>
            <w:tcW w:w="1990" w:type="dxa"/>
            <w:vMerge w:val="restart"/>
            <w:vAlign w:val="center"/>
          </w:tcPr>
          <w:p w:rsidR="002B4BC5" w:rsidRPr="00F30717" w:rsidRDefault="002B4BC5" w:rsidP="001A5948">
            <w:pPr>
              <w:pStyle w:val="af"/>
              <w:tabs>
                <w:tab w:val="left" w:pos="723"/>
                <w:tab w:val="left" w:pos="888"/>
              </w:tabs>
              <w:spacing w:beforeAutospacing="0" w:afterAutospacing="0"/>
              <w:ind w:right="-142"/>
              <w:jc w:val="center"/>
            </w:pPr>
            <w:r w:rsidRPr="00F30717">
              <w:t xml:space="preserve">состав: аварийная бригада </w:t>
            </w:r>
            <w:r>
              <w:t>7 чел.</w:t>
            </w:r>
          </w:p>
        </w:tc>
        <w:tc>
          <w:tcPr>
            <w:tcW w:w="1657" w:type="dxa"/>
            <w:vMerge w:val="restart"/>
            <w:vAlign w:val="center"/>
          </w:tcPr>
          <w:p w:rsidR="002B4BC5" w:rsidRPr="00F30717" w:rsidRDefault="002B4BC5" w:rsidP="001A5948">
            <w:pPr>
              <w:ind w:right="-142"/>
              <w:jc w:val="center"/>
              <w:rPr>
                <w:rFonts w:ascii="Times New Roman" w:hAnsi="Times New Roman" w:cs="Times New Roman"/>
                <w:sz w:val="24"/>
                <w:szCs w:val="24"/>
              </w:rPr>
            </w:pPr>
            <w:r>
              <w:rPr>
                <w:rFonts w:ascii="Times New Roman" w:hAnsi="Times New Roman" w:cs="Times New Roman"/>
                <w:sz w:val="24"/>
                <w:szCs w:val="24"/>
              </w:rPr>
              <w:t xml:space="preserve">Средства </w:t>
            </w:r>
            <w:r w:rsidRPr="00F30717">
              <w:rPr>
                <w:rFonts w:ascii="Times New Roman" w:hAnsi="Times New Roman" w:cs="Times New Roman"/>
                <w:sz w:val="24"/>
                <w:szCs w:val="24"/>
              </w:rPr>
              <w:t>связи на рабочем месте</w:t>
            </w:r>
          </w:p>
        </w:tc>
      </w:tr>
      <w:tr w:rsidR="002B4BC5" w:rsidRPr="00F30717" w:rsidTr="007E528B">
        <w:tc>
          <w:tcPr>
            <w:tcW w:w="4084" w:type="dxa"/>
            <w:vMerge/>
          </w:tcPr>
          <w:p w:rsidR="002B4BC5" w:rsidRPr="00F30717" w:rsidRDefault="002B4BC5" w:rsidP="001A5948">
            <w:pPr>
              <w:pStyle w:val="af"/>
              <w:tabs>
                <w:tab w:val="left" w:pos="723"/>
                <w:tab w:val="left" w:pos="888"/>
              </w:tabs>
              <w:spacing w:beforeAutospacing="0" w:afterAutospacing="0"/>
              <w:ind w:right="-142"/>
              <w:rPr>
                <w:rFonts w:eastAsia="Calibri"/>
              </w:rPr>
            </w:pPr>
          </w:p>
        </w:tc>
        <w:tc>
          <w:tcPr>
            <w:tcW w:w="2124" w:type="dxa"/>
            <w:vAlign w:val="center"/>
          </w:tcPr>
          <w:p w:rsidR="002B4BC5" w:rsidRPr="00F30717" w:rsidRDefault="002B4BC5" w:rsidP="001A5948">
            <w:pPr>
              <w:pStyle w:val="af"/>
              <w:tabs>
                <w:tab w:val="left" w:pos="723"/>
                <w:tab w:val="left" w:pos="888"/>
              </w:tabs>
              <w:spacing w:beforeAutospacing="0" w:afterAutospacing="0"/>
              <w:ind w:right="-142"/>
              <w:jc w:val="center"/>
            </w:pPr>
            <w:r w:rsidRPr="00F30717">
              <w:t>Оперативный персонал на котельных (круглосуточно)</w:t>
            </w:r>
          </w:p>
        </w:tc>
        <w:tc>
          <w:tcPr>
            <w:tcW w:w="1990" w:type="dxa"/>
            <w:vMerge/>
            <w:vAlign w:val="center"/>
          </w:tcPr>
          <w:p w:rsidR="002B4BC5" w:rsidRPr="00F30717" w:rsidRDefault="002B4BC5" w:rsidP="001A5948">
            <w:pPr>
              <w:pStyle w:val="af"/>
              <w:tabs>
                <w:tab w:val="left" w:pos="723"/>
                <w:tab w:val="left" w:pos="888"/>
              </w:tabs>
              <w:spacing w:beforeAutospacing="0" w:afterAutospacing="0"/>
              <w:ind w:right="-142"/>
              <w:jc w:val="center"/>
            </w:pPr>
          </w:p>
        </w:tc>
        <w:tc>
          <w:tcPr>
            <w:tcW w:w="1657" w:type="dxa"/>
            <w:vMerge/>
            <w:vAlign w:val="center"/>
          </w:tcPr>
          <w:p w:rsidR="002B4BC5" w:rsidRPr="00F30717" w:rsidRDefault="002B4BC5" w:rsidP="001A5948">
            <w:pPr>
              <w:ind w:right="-142"/>
              <w:jc w:val="center"/>
              <w:rPr>
                <w:rFonts w:ascii="Times New Roman" w:hAnsi="Times New Roman" w:cs="Times New Roman"/>
                <w:sz w:val="24"/>
                <w:szCs w:val="24"/>
              </w:rPr>
            </w:pPr>
          </w:p>
        </w:tc>
      </w:tr>
    </w:tbl>
    <w:p w:rsidR="002B4BC5" w:rsidRDefault="002B4BC5" w:rsidP="001A5948">
      <w:pPr>
        <w:pStyle w:val="1"/>
        <w:tabs>
          <w:tab w:val="left" w:pos="0"/>
          <w:tab w:val="left" w:pos="1134"/>
          <w:tab w:val="left" w:pos="1843"/>
          <w:tab w:val="left" w:pos="2127"/>
          <w:tab w:val="left" w:pos="2552"/>
          <w:tab w:val="left" w:pos="4781"/>
        </w:tabs>
        <w:ind w:right="-142"/>
        <w:jc w:val="both"/>
        <w:rPr>
          <w:sz w:val="24"/>
          <w:szCs w:val="24"/>
        </w:rPr>
      </w:pPr>
      <w:bookmarkStart w:id="57" w:name="_Toc191054546"/>
    </w:p>
    <w:p w:rsidR="002B4BC5" w:rsidRPr="00F30717" w:rsidRDefault="002B4BC5" w:rsidP="001A5948">
      <w:pPr>
        <w:pStyle w:val="1"/>
        <w:tabs>
          <w:tab w:val="left" w:pos="0"/>
          <w:tab w:val="left" w:pos="1134"/>
          <w:tab w:val="left" w:pos="1843"/>
          <w:tab w:val="left" w:pos="2127"/>
          <w:tab w:val="left" w:pos="2552"/>
          <w:tab w:val="left" w:pos="4781"/>
        </w:tabs>
        <w:ind w:right="-142"/>
        <w:jc w:val="both"/>
        <w:rPr>
          <w:sz w:val="24"/>
          <w:szCs w:val="24"/>
        </w:rPr>
      </w:pPr>
      <w:r w:rsidRPr="00F30717">
        <w:rPr>
          <w:sz w:val="24"/>
          <w:szCs w:val="24"/>
        </w:rPr>
        <w:t xml:space="preserve">Раздел </w:t>
      </w:r>
      <w:r>
        <w:rPr>
          <w:sz w:val="24"/>
          <w:szCs w:val="24"/>
        </w:rPr>
        <w:t>4</w:t>
      </w:r>
      <w:r w:rsidRPr="00F30717">
        <w:rPr>
          <w:sz w:val="24"/>
          <w:szCs w:val="24"/>
        </w:rPr>
        <w:t>. Состав и дислокация сил и средств.</w:t>
      </w:r>
      <w:bookmarkEnd w:id="57"/>
    </w:p>
    <w:p w:rsidR="002B4BC5" w:rsidRPr="00F30717" w:rsidRDefault="002B4BC5" w:rsidP="001A5948">
      <w:pPr>
        <w:pStyle w:val="1"/>
        <w:tabs>
          <w:tab w:val="left" w:pos="567"/>
          <w:tab w:val="left" w:pos="709"/>
          <w:tab w:val="left" w:pos="851"/>
          <w:tab w:val="left" w:pos="993"/>
          <w:tab w:val="left" w:pos="4781"/>
        </w:tabs>
        <w:spacing w:before="61"/>
        <w:ind w:left="568" w:right="-142"/>
        <w:jc w:val="both"/>
        <w:rPr>
          <w:sz w:val="24"/>
          <w:szCs w:val="24"/>
        </w:rPr>
      </w:pPr>
      <w:bookmarkStart w:id="58" w:name="_Toc191054547"/>
      <w:r>
        <w:rPr>
          <w:sz w:val="24"/>
          <w:szCs w:val="24"/>
        </w:rPr>
        <w:t xml:space="preserve">4.1 </w:t>
      </w:r>
      <w:r w:rsidRPr="00F30717">
        <w:rPr>
          <w:sz w:val="24"/>
          <w:szCs w:val="24"/>
        </w:rPr>
        <w:t>Состав сил и сре</w:t>
      </w:r>
      <w:proofErr w:type="gramStart"/>
      <w:r w:rsidRPr="00F30717">
        <w:rPr>
          <w:sz w:val="24"/>
          <w:szCs w:val="24"/>
        </w:rPr>
        <w:t>дств дл</w:t>
      </w:r>
      <w:proofErr w:type="gramEnd"/>
      <w:r w:rsidRPr="00F30717">
        <w:rPr>
          <w:sz w:val="24"/>
          <w:szCs w:val="24"/>
        </w:rPr>
        <w:t>я локализации и ликвидации аварийных ситуаций</w:t>
      </w:r>
      <w:bookmarkEnd w:id="58"/>
    </w:p>
    <w:p w:rsidR="002B4BC5" w:rsidRPr="00083D66" w:rsidRDefault="002B4BC5" w:rsidP="001A5948">
      <w:pPr>
        <w:tabs>
          <w:tab w:val="left" w:pos="851"/>
          <w:tab w:val="left" w:pos="1134"/>
        </w:tabs>
        <w:spacing w:line="276" w:lineRule="auto"/>
        <w:ind w:right="-142"/>
        <w:contextualSpacing/>
        <w:jc w:val="both"/>
        <w:rPr>
          <w:sz w:val="24"/>
          <w:szCs w:val="24"/>
          <w:lang w:eastAsia="ru-RU"/>
        </w:rPr>
      </w:pPr>
      <w:r>
        <w:rPr>
          <w:sz w:val="24"/>
          <w:szCs w:val="24"/>
          <w:lang w:eastAsia="ru-RU"/>
        </w:rPr>
        <w:tab/>
      </w:r>
      <w:r w:rsidRPr="00083D66">
        <w:rPr>
          <w:rFonts w:ascii="Times New Roman" w:hAnsi="Times New Roman" w:cs="Times New Roman"/>
          <w:sz w:val="24"/>
          <w:szCs w:val="24"/>
          <w:lang w:eastAsia="ru-RU"/>
        </w:rPr>
        <w:t xml:space="preserve">4.1.1 Состав сил в учреждениях и организациях связанных с функционированием систем теплоснабжения </w:t>
      </w:r>
      <w:r w:rsidRPr="00083D66">
        <w:rPr>
          <w:rFonts w:ascii="Times New Roman" w:hAnsi="Times New Roman" w:cs="Times New Roman"/>
          <w:sz w:val="24"/>
          <w:szCs w:val="24"/>
        </w:rPr>
        <w:t>муниципального образования Кежемский район</w:t>
      </w:r>
      <w:r w:rsidRPr="00083D66">
        <w:rPr>
          <w:rFonts w:ascii="Times New Roman" w:hAnsi="Times New Roman" w:cs="Times New Roman"/>
          <w:i/>
          <w:sz w:val="24"/>
          <w:szCs w:val="24"/>
        </w:rPr>
        <w:t xml:space="preserve"> </w:t>
      </w:r>
      <w:r w:rsidRPr="00083D66">
        <w:rPr>
          <w:rFonts w:ascii="Times New Roman" w:hAnsi="Times New Roman" w:cs="Times New Roman"/>
          <w:sz w:val="24"/>
          <w:szCs w:val="24"/>
          <w:lang w:eastAsia="ru-RU"/>
        </w:rPr>
        <w:t>привлекаемых в рамках своих полномочий для локализации и ликвидации аварийных ситуаций в системах централизованного теплоснабжения</w:t>
      </w:r>
      <w:r w:rsidRPr="00083D66">
        <w:rPr>
          <w:sz w:val="24"/>
          <w:szCs w:val="24"/>
          <w:lang w:eastAsia="ru-RU"/>
        </w:rPr>
        <w:t xml:space="preserve">: </w:t>
      </w:r>
    </w:p>
    <w:p w:rsidR="002B4BC5" w:rsidRPr="00F30717" w:rsidRDefault="002B4BC5" w:rsidP="001A5948">
      <w:pPr>
        <w:pStyle w:val="a5"/>
        <w:spacing w:line="276" w:lineRule="auto"/>
        <w:ind w:left="0" w:right="-142" w:firstLine="567"/>
        <w:jc w:val="both"/>
        <w:rPr>
          <w:sz w:val="24"/>
          <w:szCs w:val="24"/>
          <w:lang w:eastAsia="ru-RU"/>
        </w:rPr>
      </w:pPr>
      <w:r>
        <w:rPr>
          <w:sz w:val="24"/>
          <w:szCs w:val="24"/>
          <w:lang w:eastAsia="ru-RU"/>
        </w:rPr>
        <w:t xml:space="preserve">а) </w:t>
      </w:r>
      <w:r w:rsidRPr="00F30717">
        <w:rPr>
          <w:sz w:val="24"/>
          <w:szCs w:val="24"/>
          <w:lang w:eastAsia="ru-RU"/>
        </w:rPr>
        <w:t xml:space="preserve">в администрации </w:t>
      </w:r>
      <w:r w:rsidRPr="00F30717">
        <w:rPr>
          <w:sz w:val="24"/>
          <w:szCs w:val="24"/>
        </w:rPr>
        <w:t xml:space="preserve">муниципального образования </w:t>
      </w:r>
      <w:r w:rsidRPr="004D7358">
        <w:rPr>
          <w:sz w:val="24"/>
          <w:szCs w:val="24"/>
        </w:rPr>
        <w:t>Кежемский район</w:t>
      </w:r>
      <w:r w:rsidRPr="004D7358">
        <w:rPr>
          <w:sz w:val="24"/>
          <w:szCs w:val="24"/>
          <w:lang w:eastAsia="ru-RU"/>
        </w:rPr>
        <w:t>:</w:t>
      </w:r>
    </w:p>
    <w:p w:rsidR="002B4BC5" w:rsidRPr="00F30717" w:rsidRDefault="002B4BC5" w:rsidP="001A5948">
      <w:pPr>
        <w:pStyle w:val="a5"/>
        <w:spacing w:line="276" w:lineRule="auto"/>
        <w:ind w:left="0" w:right="-142" w:firstLine="567"/>
        <w:jc w:val="both"/>
        <w:rPr>
          <w:sz w:val="24"/>
          <w:szCs w:val="24"/>
        </w:rPr>
      </w:pPr>
      <w:r w:rsidRPr="00F30717">
        <w:rPr>
          <w:sz w:val="24"/>
          <w:szCs w:val="24"/>
          <w:lang w:eastAsia="ru-RU"/>
        </w:rPr>
        <w:t xml:space="preserve">- </w:t>
      </w:r>
      <w:r>
        <w:rPr>
          <w:sz w:val="24"/>
          <w:szCs w:val="24"/>
          <w:lang w:eastAsia="ru-RU"/>
        </w:rPr>
        <w:t xml:space="preserve">первый </w:t>
      </w:r>
      <w:r w:rsidRPr="00F30717">
        <w:rPr>
          <w:sz w:val="24"/>
          <w:szCs w:val="24"/>
          <w:lang w:eastAsia="ru-RU"/>
        </w:rPr>
        <w:t xml:space="preserve">заместитель Главы </w:t>
      </w:r>
      <w:r>
        <w:rPr>
          <w:sz w:val="24"/>
          <w:szCs w:val="24"/>
        </w:rPr>
        <w:t>Кежемского района</w:t>
      </w:r>
      <w:r w:rsidRPr="00F30717">
        <w:rPr>
          <w:sz w:val="24"/>
          <w:szCs w:val="24"/>
        </w:rPr>
        <w:t xml:space="preserve"> ответственный за организацию эксплуатации объектов жилищно-коммунального хозяйства;</w:t>
      </w:r>
    </w:p>
    <w:p w:rsidR="002B4BC5" w:rsidRPr="00F30717" w:rsidRDefault="002B4BC5" w:rsidP="001A5948">
      <w:pPr>
        <w:pStyle w:val="a5"/>
        <w:spacing w:line="276" w:lineRule="auto"/>
        <w:ind w:left="0" w:right="-142" w:firstLine="567"/>
        <w:jc w:val="both"/>
        <w:rPr>
          <w:sz w:val="24"/>
          <w:szCs w:val="24"/>
          <w:lang w:eastAsia="ru-RU"/>
        </w:rPr>
      </w:pPr>
      <w:r w:rsidRPr="00F30717">
        <w:rPr>
          <w:sz w:val="24"/>
          <w:szCs w:val="24"/>
          <w:lang w:eastAsia="ru-RU"/>
        </w:rPr>
        <w:t>- начальник и специалисты подразделения администрации муниципального образования (наименование муниципального образования) курирующие жилищно-коммунальное хозяйство;</w:t>
      </w:r>
    </w:p>
    <w:p w:rsidR="002B4BC5" w:rsidRPr="00F30717" w:rsidRDefault="002B4BC5" w:rsidP="001A5948">
      <w:pPr>
        <w:pStyle w:val="a5"/>
        <w:spacing w:line="276" w:lineRule="auto"/>
        <w:ind w:left="0" w:right="-142" w:firstLine="567"/>
        <w:jc w:val="both"/>
        <w:rPr>
          <w:sz w:val="24"/>
          <w:szCs w:val="24"/>
          <w:lang w:eastAsia="ru-RU"/>
        </w:rPr>
      </w:pPr>
      <w:r w:rsidRPr="00F30717">
        <w:rPr>
          <w:sz w:val="24"/>
          <w:szCs w:val="24"/>
          <w:lang w:eastAsia="ru-RU"/>
        </w:rPr>
        <w:t xml:space="preserve">- операторы </w:t>
      </w:r>
      <w:r w:rsidRPr="00F30717">
        <w:rPr>
          <w:sz w:val="24"/>
          <w:szCs w:val="24"/>
        </w:rPr>
        <w:t xml:space="preserve">Единой дежурной диспетчерской службы </w:t>
      </w:r>
      <w:r>
        <w:rPr>
          <w:bCs/>
          <w:sz w:val="24"/>
          <w:szCs w:val="24"/>
        </w:rPr>
        <w:t xml:space="preserve">Кежемского района </w:t>
      </w:r>
      <w:r w:rsidRPr="00F30717">
        <w:rPr>
          <w:sz w:val="24"/>
          <w:szCs w:val="24"/>
        </w:rPr>
        <w:t xml:space="preserve">(далее – </w:t>
      </w:r>
      <w:r w:rsidRPr="00F30717">
        <w:rPr>
          <w:sz w:val="24"/>
          <w:szCs w:val="24"/>
          <w:lang w:eastAsia="ru-RU"/>
        </w:rPr>
        <w:t>ЕДДС), находящиеся на смене.</w:t>
      </w:r>
    </w:p>
    <w:p w:rsidR="002B4BC5" w:rsidRPr="00F30717" w:rsidRDefault="002B4BC5" w:rsidP="001A5948">
      <w:pPr>
        <w:pStyle w:val="a5"/>
        <w:spacing w:line="276" w:lineRule="auto"/>
        <w:ind w:left="0" w:right="-142" w:firstLine="567"/>
        <w:jc w:val="both"/>
        <w:rPr>
          <w:i/>
          <w:sz w:val="24"/>
          <w:szCs w:val="24"/>
        </w:rPr>
      </w:pPr>
      <w:r>
        <w:rPr>
          <w:sz w:val="24"/>
          <w:szCs w:val="24"/>
          <w:lang w:eastAsia="ru-RU"/>
        </w:rPr>
        <w:t>б</w:t>
      </w:r>
      <w:r w:rsidRPr="00F30717">
        <w:rPr>
          <w:sz w:val="24"/>
          <w:szCs w:val="24"/>
          <w:lang w:eastAsia="ru-RU"/>
        </w:rPr>
        <w:t xml:space="preserve">) в организациях, </w:t>
      </w:r>
      <w:r w:rsidRPr="00F30717">
        <w:rPr>
          <w:sz w:val="24"/>
          <w:szCs w:val="24"/>
        </w:rPr>
        <w:t>функционирующих в системах теплоснабжения</w:t>
      </w:r>
      <w:r w:rsidRPr="00F30717">
        <w:rPr>
          <w:sz w:val="24"/>
          <w:szCs w:val="24"/>
          <w:lang w:eastAsia="ru-RU"/>
        </w:rPr>
        <w:t xml:space="preserve"> </w:t>
      </w:r>
      <w:r w:rsidRPr="00F30717">
        <w:rPr>
          <w:sz w:val="24"/>
          <w:szCs w:val="24"/>
        </w:rPr>
        <w:t xml:space="preserve">муниципального образования </w:t>
      </w:r>
      <w:r w:rsidRPr="004D7358">
        <w:rPr>
          <w:sz w:val="24"/>
          <w:szCs w:val="24"/>
        </w:rPr>
        <w:t>Кежемского района:</w:t>
      </w:r>
    </w:p>
    <w:p w:rsidR="002B4BC5" w:rsidRPr="00F30717" w:rsidRDefault="002B4BC5" w:rsidP="001A5948">
      <w:pPr>
        <w:pStyle w:val="a5"/>
        <w:spacing w:line="276" w:lineRule="auto"/>
        <w:ind w:left="0" w:right="-142" w:firstLine="567"/>
        <w:jc w:val="both"/>
        <w:rPr>
          <w:sz w:val="24"/>
          <w:szCs w:val="24"/>
          <w:lang w:eastAsia="ru-RU"/>
        </w:rPr>
      </w:pPr>
      <w:r w:rsidRPr="004D7358">
        <w:rPr>
          <w:sz w:val="24"/>
          <w:szCs w:val="24"/>
          <w:lang w:eastAsia="ru-RU"/>
        </w:rPr>
        <w:t xml:space="preserve">- </w:t>
      </w:r>
      <w:r>
        <w:rPr>
          <w:sz w:val="24"/>
          <w:szCs w:val="24"/>
          <w:lang w:eastAsia="ru-RU"/>
        </w:rPr>
        <w:t xml:space="preserve">технический </w:t>
      </w:r>
      <w:r w:rsidRPr="004D7358">
        <w:rPr>
          <w:sz w:val="24"/>
          <w:szCs w:val="24"/>
          <w:lang w:eastAsia="ru-RU"/>
        </w:rPr>
        <w:t>директор;</w:t>
      </w:r>
      <w:r w:rsidRPr="00F30717">
        <w:rPr>
          <w:sz w:val="24"/>
          <w:szCs w:val="24"/>
          <w:lang w:eastAsia="ru-RU"/>
        </w:rPr>
        <w:t xml:space="preserve"> </w:t>
      </w:r>
    </w:p>
    <w:p w:rsidR="002B4BC5" w:rsidRPr="00F30717" w:rsidRDefault="002B4BC5" w:rsidP="001A5948">
      <w:pPr>
        <w:pStyle w:val="a5"/>
        <w:spacing w:line="276" w:lineRule="auto"/>
        <w:ind w:left="0" w:right="-142" w:firstLine="567"/>
        <w:jc w:val="both"/>
        <w:rPr>
          <w:sz w:val="24"/>
          <w:szCs w:val="24"/>
          <w:lang w:eastAsia="ru-RU"/>
        </w:rPr>
      </w:pPr>
      <w:r w:rsidRPr="00F30717">
        <w:rPr>
          <w:i/>
          <w:sz w:val="24"/>
          <w:szCs w:val="24"/>
        </w:rPr>
        <w:t xml:space="preserve">- </w:t>
      </w:r>
      <w:r w:rsidRPr="00F30717">
        <w:rPr>
          <w:sz w:val="24"/>
          <w:szCs w:val="24"/>
          <w:lang w:eastAsia="ru-RU"/>
        </w:rPr>
        <w:t>диспетчер аварийно-диспетчерской службы;</w:t>
      </w:r>
      <w:r w:rsidRPr="00F30717">
        <w:rPr>
          <w:i/>
          <w:sz w:val="24"/>
          <w:szCs w:val="24"/>
        </w:rPr>
        <w:t xml:space="preserve"> </w:t>
      </w:r>
    </w:p>
    <w:p w:rsidR="002B4BC5" w:rsidRPr="00F30717" w:rsidRDefault="002B4BC5" w:rsidP="001A5948">
      <w:pPr>
        <w:pStyle w:val="a5"/>
        <w:spacing w:line="276" w:lineRule="auto"/>
        <w:ind w:left="0" w:right="-142" w:firstLine="567"/>
        <w:jc w:val="both"/>
        <w:rPr>
          <w:sz w:val="24"/>
          <w:szCs w:val="24"/>
          <w:lang w:eastAsia="ru-RU"/>
        </w:rPr>
      </w:pPr>
      <w:r w:rsidRPr="00F30717">
        <w:rPr>
          <w:sz w:val="24"/>
          <w:szCs w:val="24"/>
          <w:lang w:eastAsia="ru-RU"/>
        </w:rPr>
        <w:t xml:space="preserve">- персонал производственно-технической службы; </w:t>
      </w:r>
    </w:p>
    <w:p w:rsidR="002B4BC5" w:rsidRPr="00F30717" w:rsidRDefault="002B4BC5" w:rsidP="001A5948">
      <w:pPr>
        <w:pStyle w:val="a5"/>
        <w:spacing w:line="276" w:lineRule="auto"/>
        <w:ind w:left="0" w:right="-142" w:firstLine="567"/>
        <w:jc w:val="both"/>
        <w:rPr>
          <w:sz w:val="24"/>
          <w:szCs w:val="24"/>
          <w:lang w:eastAsia="ru-RU"/>
        </w:rPr>
      </w:pPr>
      <w:r>
        <w:rPr>
          <w:sz w:val="24"/>
          <w:szCs w:val="24"/>
          <w:lang w:eastAsia="ru-RU"/>
        </w:rPr>
        <w:t>-</w:t>
      </w:r>
      <w:r w:rsidRPr="00F30717">
        <w:rPr>
          <w:sz w:val="24"/>
          <w:szCs w:val="24"/>
          <w:lang w:eastAsia="ru-RU"/>
        </w:rPr>
        <w:t>инженерно-технические работники и операторы (машинисты) дежурной смены котельных;</w:t>
      </w:r>
    </w:p>
    <w:p w:rsidR="002B4BC5" w:rsidRPr="00F30717" w:rsidRDefault="002B4BC5" w:rsidP="001A5948">
      <w:pPr>
        <w:pStyle w:val="a5"/>
        <w:spacing w:line="276" w:lineRule="auto"/>
        <w:ind w:left="0" w:right="-142" w:firstLine="567"/>
        <w:jc w:val="both"/>
        <w:rPr>
          <w:sz w:val="24"/>
          <w:szCs w:val="24"/>
          <w:lang w:eastAsia="ru-RU"/>
        </w:rPr>
      </w:pPr>
      <w:r w:rsidRPr="00F30717">
        <w:rPr>
          <w:sz w:val="24"/>
          <w:szCs w:val="24"/>
          <w:lang w:eastAsia="ru-RU"/>
        </w:rPr>
        <w:t>- члены аварийно-ремонтных бригад.</w:t>
      </w:r>
    </w:p>
    <w:p w:rsidR="002B4BC5" w:rsidRPr="00F30717" w:rsidRDefault="002B4BC5" w:rsidP="001A5948">
      <w:pPr>
        <w:pStyle w:val="a5"/>
        <w:spacing w:line="276" w:lineRule="auto"/>
        <w:ind w:left="0" w:right="-142" w:firstLine="567"/>
        <w:jc w:val="both"/>
        <w:rPr>
          <w:sz w:val="24"/>
          <w:szCs w:val="24"/>
          <w:lang w:eastAsia="ru-RU"/>
        </w:rPr>
      </w:pPr>
      <w:r>
        <w:rPr>
          <w:sz w:val="24"/>
          <w:szCs w:val="24"/>
          <w:lang w:eastAsia="ru-RU"/>
        </w:rPr>
        <w:t>в</w:t>
      </w:r>
      <w:r w:rsidRPr="00F30717">
        <w:rPr>
          <w:sz w:val="24"/>
          <w:szCs w:val="24"/>
          <w:lang w:eastAsia="ru-RU"/>
        </w:rPr>
        <w:t xml:space="preserve">) в оперативных службах обеспечивающих </w:t>
      </w:r>
      <w:r w:rsidRPr="00F30717">
        <w:rPr>
          <w:sz w:val="24"/>
          <w:szCs w:val="24"/>
        </w:rPr>
        <w:t>функционирование систем теплоснабжения</w:t>
      </w:r>
      <w:r w:rsidRPr="00F30717">
        <w:rPr>
          <w:sz w:val="24"/>
          <w:szCs w:val="24"/>
          <w:lang w:eastAsia="ru-RU"/>
        </w:rPr>
        <w:t xml:space="preserve"> </w:t>
      </w:r>
      <w:r w:rsidRPr="00F30717">
        <w:rPr>
          <w:sz w:val="24"/>
          <w:szCs w:val="24"/>
        </w:rPr>
        <w:t xml:space="preserve">муниципального образования </w:t>
      </w:r>
      <w:r w:rsidRPr="004D7358">
        <w:rPr>
          <w:sz w:val="24"/>
          <w:szCs w:val="24"/>
        </w:rPr>
        <w:t>Кежемского района только</w:t>
      </w:r>
      <w:r w:rsidRPr="00F30717">
        <w:rPr>
          <w:sz w:val="24"/>
          <w:szCs w:val="24"/>
        </w:rPr>
        <w:t xml:space="preserve"> при</w:t>
      </w:r>
      <w:r w:rsidRPr="00F30717">
        <w:rPr>
          <w:sz w:val="24"/>
          <w:szCs w:val="24"/>
          <w:lang w:eastAsia="ru-RU"/>
        </w:rPr>
        <w:t xml:space="preserve"> локализации и ликвидации аварийных ситуаций:</w:t>
      </w:r>
    </w:p>
    <w:p w:rsidR="002B4BC5" w:rsidRPr="00F30717" w:rsidRDefault="002B4BC5" w:rsidP="001A5948">
      <w:pPr>
        <w:pStyle w:val="a5"/>
        <w:spacing w:line="276" w:lineRule="auto"/>
        <w:ind w:left="0" w:right="-142" w:firstLine="567"/>
        <w:jc w:val="both"/>
        <w:rPr>
          <w:sz w:val="24"/>
          <w:szCs w:val="24"/>
        </w:rPr>
      </w:pPr>
      <w:r w:rsidRPr="00F30717">
        <w:rPr>
          <w:sz w:val="24"/>
          <w:szCs w:val="24"/>
          <w:lang w:eastAsia="ru-RU"/>
        </w:rPr>
        <w:t xml:space="preserve">- </w:t>
      </w:r>
      <w:r w:rsidRPr="00F30717">
        <w:rPr>
          <w:sz w:val="24"/>
          <w:szCs w:val="24"/>
        </w:rPr>
        <w:t xml:space="preserve">оперативный дежурный персонал; </w:t>
      </w:r>
    </w:p>
    <w:p w:rsidR="002B4BC5" w:rsidRPr="00F30717" w:rsidRDefault="002B4BC5" w:rsidP="001A5948">
      <w:pPr>
        <w:pStyle w:val="a5"/>
        <w:spacing w:line="276" w:lineRule="auto"/>
        <w:ind w:left="0" w:right="-142" w:firstLine="567"/>
        <w:jc w:val="both"/>
        <w:rPr>
          <w:sz w:val="24"/>
          <w:szCs w:val="24"/>
        </w:rPr>
      </w:pPr>
      <w:r w:rsidRPr="00F30717">
        <w:rPr>
          <w:sz w:val="24"/>
          <w:szCs w:val="24"/>
        </w:rPr>
        <w:t xml:space="preserve">- выездные бригады, </w:t>
      </w:r>
      <w:proofErr w:type="gramStart"/>
      <w:r w:rsidRPr="00F30717">
        <w:rPr>
          <w:sz w:val="24"/>
          <w:szCs w:val="24"/>
        </w:rPr>
        <w:t>выездная</w:t>
      </w:r>
      <w:proofErr w:type="gramEnd"/>
      <w:r w:rsidRPr="00F30717">
        <w:rPr>
          <w:sz w:val="24"/>
          <w:szCs w:val="24"/>
        </w:rPr>
        <w:t xml:space="preserve"> аварийно-ремонтные бригады в соответствии </w:t>
      </w:r>
      <w:r>
        <w:rPr>
          <w:sz w:val="24"/>
          <w:szCs w:val="24"/>
        </w:rPr>
        <w:t xml:space="preserve">                          </w:t>
      </w:r>
      <w:r w:rsidRPr="00F30717">
        <w:rPr>
          <w:sz w:val="24"/>
          <w:szCs w:val="24"/>
        </w:rPr>
        <w:lastRenderedPageBreak/>
        <w:t>с утверждёнными в установленном порядке типовыми штатными расписаниями.</w:t>
      </w:r>
    </w:p>
    <w:p w:rsidR="002B4BC5" w:rsidRPr="00F30717" w:rsidRDefault="002B4BC5" w:rsidP="001A5948">
      <w:pPr>
        <w:pStyle w:val="a5"/>
        <w:spacing w:line="276" w:lineRule="auto"/>
        <w:ind w:left="0" w:right="-142" w:firstLine="567"/>
        <w:jc w:val="both"/>
        <w:rPr>
          <w:sz w:val="24"/>
          <w:szCs w:val="24"/>
          <w:lang w:eastAsia="ru-RU"/>
        </w:rPr>
      </w:pPr>
      <w:r>
        <w:rPr>
          <w:sz w:val="24"/>
          <w:szCs w:val="24"/>
        </w:rPr>
        <w:t>г</w:t>
      </w:r>
      <w:r w:rsidRPr="00F30717">
        <w:rPr>
          <w:sz w:val="24"/>
          <w:szCs w:val="24"/>
        </w:rPr>
        <w:t>)</w:t>
      </w:r>
      <w:r w:rsidRPr="00F30717">
        <w:rPr>
          <w:sz w:val="24"/>
          <w:szCs w:val="24"/>
          <w:lang w:eastAsia="ru-RU"/>
        </w:rPr>
        <w:t xml:space="preserve"> в экстренных оперативных службах обеспечивающих </w:t>
      </w:r>
      <w:r w:rsidRPr="00F30717">
        <w:rPr>
          <w:sz w:val="24"/>
          <w:szCs w:val="24"/>
        </w:rPr>
        <w:t>функционирование систем теплоснабжения</w:t>
      </w:r>
      <w:r w:rsidRPr="00F30717">
        <w:rPr>
          <w:sz w:val="24"/>
          <w:szCs w:val="24"/>
          <w:lang w:eastAsia="ru-RU"/>
        </w:rPr>
        <w:t xml:space="preserve"> </w:t>
      </w:r>
      <w:r w:rsidRPr="00F30717">
        <w:rPr>
          <w:sz w:val="24"/>
          <w:szCs w:val="24"/>
        </w:rPr>
        <w:t xml:space="preserve">муниципального образования </w:t>
      </w:r>
      <w:r w:rsidRPr="004D7358">
        <w:rPr>
          <w:sz w:val="24"/>
          <w:szCs w:val="24"/>
        </w:rPr>
        <w:t>Кежемского района</w:t>
      </w:r>
      <w:r w:rsidRPr="00F30717">
        <w:rPr>
          <w:i/>
          <w:sz w:val="24"/>
          <w:szCs w:val="24"/>
        </w:rPr>
        <w:t xml:space="preserve"> </w:t>
      </w:r>
      <w:r w:rsidRPr="00F30717">
        <w:rPr>
          <w:sz w:val="24"/>
          <w:szCs w:val="24"/>
        </w:rPr>
        <w:t>только при</w:t>
      </w:r>
      <w:r w:rsidRPr="00F30717">
        <w:rPr>
          <w:sz w:val="24"/>
          <w:szCs w:val="24"/>
          <w:lang w:eastAsia="ru-RU"/>
        </w:rPr>
        <w:t xml:space="preserve"> локализации и ликвидации аварийных ситуаций:</w:t>
      </w:r>
    </w:p>
    <w:p w:rsidR="002B4BC5" w:rsidRPr="00F30717" w:rsidRDefault="002B4BC5" w:rsidP="001A5948">
      <w:pPr>
        <w:pStyle w:val="a5"/>
        <w:spacing w:line="276" w:lineRule="auto"/>
        <w:ind w:left="0" w:right="-142" w:firstLine="567"/>
        <w:jc w:val="both"/>
        <w:rPr>
          <w:sz w:val="24"/>
          <w:szCs w:val="24"/>
        </w:rPr>
      </w:pPr>
      <w:r w:rsidRPr="00F30717">
        <w:rPr>
          <w:sz w:val="24"/>
          <w:szCs w:val="24"/>
          <w:lang w:eastAsia="ru-RU"/>
        </w:rPr>
        <w:t xml:space="preserve">- </w:t>
      </w:r>
      <w:r w:rsidRPr="00F30717">
        <w:rPr>
          <w:sz w:val="24"/>
          <w:szCs w:val="24"/>
        </w:rPr>
        <w:t xml:space="preserve">оперативный дежурный персонал; </w:t>
      </w:r>
    </w:p>
    <w:p w:rsidR="002B4BC5" w:rsidRPr="00F30717" w:rsidRDefault="002B4BC5" w:rsidP="001A5948">
      <w:pPr>
        <w:pStyle w:val="a5"/>
        <w:spacing w:line="276" w:lineRule="auto"/>
        <w:ind w:left="0" w:right="-142" w:firstLine="567"/>
        <w:jc w:val="both"/>
        <w:rPr>
          <w:sz w:val="24"/>
          <w:szCs w:val="24"/>
        </w:rPr>
      </w:pPr>
      <w:r>
        <w:rPr>
          <w:sz w:val="24"/>
          <w:szCs w:val="24"/>
        </w:rPr>
        <w:t>-</w:t>
      </w:r>
      <w:proofErr w:type="gramStart"/>
      <w:r w:rsidRPr="00F30717">
        <w:rPr>
          <w:sz w:val="24"/>
          <w:szCs w:val="24"/>
        </w:rPr>
        <w:t>выездная</w:t>
      </w:r>
      <w:proofErr w:type="gramEnd"/>
      <w:r w:rsidRPr="00F30717">
        <w:rPr>
          <w:sz w:val="24"/>
          <w:szCs w:val="24"/>
        </w:rPr>
        <w:t xml:space="preserve"> аварийно-ремонтные бригады в соответствии с утверждёнными </w:t>
      </w:r>
      <w:r>
        <w:rPr>
          <w:sz w:val="24"/>
          <w:szCs w:val="24"/>
        </w:rPr>
        <w:t xml:space="preserve">                                     </w:t>
      </w:r>
      <w:r w:rsidRPr="00F30717">
        <w:rPr>
          <w:sz w:val="24"/>
          <w:szCs w:val="24"/>
        </w:rPr>
        <w:t>в установленном порядке штатными расписаниями.</w:t>
      </w:r>
    </w:p>
    <w:p w:rsidR="002B4BC5" w:rsidRPr="00F30717" w:rsidRDefault="002B4BC5" w:rsidP="001A5948">
      <w:pPr>
        <w:pStyle w:val="a5"/>
        <w:spacing w:line="276" w:lineRule="auto"/>
        <w:ind w:left="0" w:right="-142" w:firstLine="567"/>
        <w:jc w:val="both"/>
        <w:rPr>
          <w:sz w:val="24"/>
          <w:szCs w:val="24"/>
        </w:rPr>
      </w:pPr>
      <w:r>
        <w:rPr>
          <w:sz w:val="24"/>
          <w:szCs w:val="24"/>
        </w:rPr>
        <w:t>д</w:t>
      </w:r>
      <w:r w:rsidRPr="00F30717">
        <w:rPr>
          <w:sz w:val="24"/>
          <w:szCs w:val="24"/>
        </w:rPr>
        <w:t>) в организациях, управляющих многоквартирными домами:</w:t>
      </w:r>
    </w:p>
    <w:p w:rsidR="002B4BC5" w:rsidRPr="00F30717" w:rsidRDefault="002B4BC5" w:rsidP="001A5948">
      <w:pPr>
        <w:pStyle w:val="a5"/>
        <w:spacing w:line="276" w:lineRule="auto"/>
        <w:ind w:left="0" w:right="-142" w:firstLine="567"/>
        <w:jc w:val="both"/>
        <w:rPr>
          <w:sz w:val="24"/>
          <w:szCs w:val="24"/>
        </w:rPr>
      </w:pPr>
      <w:r w:rsidRPr="00F30717">
        <w:rPr>
          <w:sz w:val="24"/>
          <w:szCs w:val="24"/>
        </w:rPr>
        <w:t>- персонал аварийно-диспетчерской службы.</w:t>
      </w:r>
    </w:p>
    <w:p w:rsidR="002B4BC5" w:rsidRPr="00F30717" w:rsidRDefault="002B4BC5" w:rsidP="001A5948">
      <w:pPr>
        <w:pStyle w:val="a3"/>
        <w:spacing w:line="276" w:lineRule="auto"/>
        <w:ind w:right="-142" w:firstLine="567"/>
        <w:jc w:val="both"/>
        <w:rPr>
          <w:sz w:val="24"/>
          <w:szCs w:val="24"/>
          <w:lang w:eastAsia="ru-RU"/>
        </w:rPr>
      </w:pPr>
      <w:r>
        <w:rPr>
          <w:sz w:val="24"/>
          <w:szCs w:val="24"/>
        </w:rPr>
        <w:t>4</w:t>
      </w:r>
      <w:r w:rsidRPr="00F30717">
        <w:rPr>
          <w:sz w:val="24"/>
          <w:szCs w:val="24"/>
        </w:rPr>
        <w:t xml:space="preserve">.1.2. Состав средств </w:t>
      </w:r>
      <w:r w:rsidRPr="00F30717">
        <w:rPr>
          <w:sz w:val="24"/>
          <w:szCs w:val="24"/>
          <w:lang w:eastAsia="ru-RU"/>
        </w:rPr>
        <w:t xml:space="preserve">в учреждениях и организациях связанных с функционированием систем теплоснабжения </w:t>
      </w:r>
      <w:r w:rsidRPr="00F30717">
        <w:rPr>
          <w:sz w:val="24"/>
          <w:szCs w:val="24"/>
        </w:rPr>
        <w:t xml:space="preserve">муниципального образования </w:t>
      </w:r>
      <w:r w:rsidRPr="004D7358">
        <w:rPr>
          <w:sz w:val="24"/>
          <w:szCs w:val="24"/>
        </w:rPr>
        <w:t>Кежемский район</w:t>
      </w:r>
      <w:r w:rsidRPr="00F30717">
        <w:rPr>
          <w:i/>
          <w:sz w:val="24"/>
          <w:szCs w:val="24"/>
        </w:rPr>
        <w:t xml:space="preserve"> </w:t>
      </w:r>
      <w:r w:rsidRPr="00F30717">
        <w:rPr>
          <w:sz w:val="24"/>
          <w:szCs w:val="24"/>
          <w:lang w:eastAsia="ru-RU"/>
        </w:rPr>
        <w:t xml:space="preserve">требуемых </w:t>
      </w:r>
      <w:r w:rsidRPr="00F30717">
        <w:rPr>
          <w:sz w:val="24"/>
          <w:szCs w:val="24"/>
        </w:rPr>
        <w:t>при</w:t>
      </w:r>
      <w:r w:rsidRPr="00F30717">
        <w:rPr>
          <w:sz w:val="24"/>
          <w:szCs w:val="24"/>
          <w:lang w:eastAsia="ru-RU"/>
        </w:rPr>
        <w:t xml:space="preserve"> выполнении ими своих функций</w:t>
      </w:r>
      <w:r w:rsidRPr="00F30717">
        <w:rPr>
          <w:sz w:val="24"/>
          <w:szCs w:val="24"/>
        </w:rPr>
        <w:t xml:space="preserve"> для </w:t>
      </w:r>
      <w:r w:rsidRPr="00F30717">
        <w:rPr>
          <w:sz w:val="24"/>
          <w:szCs w:val="24"/>
          <w:lang w:eastAsia="ru-RU"/>
        </w:rPr>
        <w:t xml:space="preserve">локализации и </w:t>
      </w:r>
      <w:r w:rsidRPr="00F30717">
        <w:rPr>
          <w:sz w:val="24"/>
          <w:szCs w:val="24"/>
        </w:rPr>
        <w:t xml:space="preserve">ликвидации аварийной ситуации </w:t>
      </w:r>
      <w:r w:rsidRPr="00F30717">
        <w:rPr>
          <w:sz w:val="24"/>
          <w:szCs w:val="24"/>
          <w:lang w:eastAsia="ru-RU"/>
        </w:rPr>
        <w:t>в системах централизованного теплоснабжения:</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оргтехника и средства связи;</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программное обеспечение;</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xml:space="preserve">- легковой, в том числе дежурный и грузовой автомобильный транспорт;   </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специализированные автомобили – ремонтные, медицинские, противопожарные;</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грузоподъемная и землеройная техника;</w:t>
      </w:r>
    </w:p>
    <w:p w:rsidR="002B4BC5" w:rsidRPr="00F30717" w:rsidRDefault="002B4BC5" w:rsidP="001A5948">
      <w:pPr>
        <w:pStyle w:val="a3"/>
        <w:spacing w:line="276" w:lineRule="auto"/>
        <w:ind w:right="-142" w:firstLine="567"/>
        <w:jc w:val="both"/>
        <w:rPr>
          <w:sz w:val="24"/>
          <w:szCs w:val="24"/>
          <w:lang w:eastAsia="ru-RU"/>
        </w:rPr>
      </w:pPr>
      <w:r w:rsidRPr="00F30717">
        <w:rPr>
          <w:sz w:val="24"/>
          <w:szCs w:val="24"/>
          <w:lang w:eastAsia="ru-RU"/>
        </w:rPr>
        <w:t>- сварочное оборудование;</w:t>
      </w:r>
    </w:p>
    <w:p w:rsidR="002B4BC5" w:rsidRPr="00CE2A41" w:rsidRDefault="002B4BC5" w:rsidP="001A5948">
      <w:pPr>
        <w:tabs>
          <w:tab w:val="left" w:pos="851"/>
          <w:tab w:val="left" w:pos="1134"/>
        </w:tabs>
        <w:spacing w:line="276" w:lineRule="auto"/>
        <w:ind w:right="-142" w:firstLine="568"/>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4.1.3 Количественный состав сил для локализации и ликвидации аварийных ситуаций в системах теплоснабжения муниципального образования Кежемский район определенный организациями (учреждениями) на 2025 г. Представлен в разделе 5 настоящего ПЛАС.</w:t>
      </w:r>
    </w:p>
    <w:p w:rsidR="002B4BC5" w:rsidRPr="00F30717" w:rsidRDefault="002B4BC5" w:rsidP="001A5948">
      <w:pPr>
        <w:pStyle w:val="1"/>
        <w:tabs>
          <w:tab w:val="left" w:pos="567"/>
          <w:tab w:val="left" w:pos="709"/>
          <w:tab w:val="left" w:pos="851"/>
          <w:tab w:val="left" w:pos="993"/>
          <w:tab w:val="left" w:pos="4781"/>
        </w:tabs>
        <w:ind w:right="-142"/>
        <w:jc w:val="both"/>
        <w:rPr>
          <w:sz w:val="24"/>
          <w:szCs w:val="24"/>
        </w:rPr>
      </w:pPr>
      <w:bookmarkStart w:id="59" w:name="_Toc191054548"/>
      <w:r>
        <w:rPr>
          <w:sz w:val="24"/>
          <w:szCs w:val="24"/>
        </w:rPr>
        <w:tab/>
        <w:t xml:space="preserve">4.2 </w:t>
      </w:r>
      <w:r w:rsidRPr="00F30717">
        <w:rPr>
          <w:sz w:val="24"/>
          <w:szCs w:val="24"/>
        </w:rPr>
        <w:t>Дислокация сил и сре</w:t>
      </w:r>
      <w:proofErr w:type="gramStart"/>
      <w:r w:rsidRPr="00F30717">
        <w:rPr>
          <w:sz w:val="24"/>
          <w:szCs w:val="24"/>
        </w:rPr>
        <w:t>дств пр</w:t>
      </w:r>
      <w:proofErr w:type="gramEnd"/>
      <w:r w:rsidRPr="00F30717">
        <w:rPr>
          <w:sz w:val="24"/>
          <w:szCs w:val="24"/>
        </w:rPr>
        <w:t>и локализации и ликвидации аварийных ситуаций</w:t>
      </w:r>
      <w:bookmarkEnd w:id="59"/>
    </w:p>
    <w:p w:rsidR="002B4BC5" w:rsidRPr="00CE2A41" w:rsidRDefault="002B4BC5" w:rsidP="001A5948">
      <w:pPr>
        <w:tabs>
          <w:tab w:val="left" w:pos="1134"/>
        </w:tabs>
        <w:spacing w:line="276" w:lineRule="auto"/>
        <w:ind w:right="-142" w:firstLine="567"/>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 xml:space="preserve">4.2.1 Дислокация (размещение) сил в режиме повседневной эксплуатации систем централизованного теплоснабжения в </w:t>
      </w:r>
      <w:r w:rsidRPr="00CE2A41">
        <w:rPr>
          <w:rFonts w:ascii="Times New Roman" w:hAnsi="Times New Roman" w:cs="Times New Roman"/>
          <w:sz w:val="24"/>
          <w:szCs w:val="24"/>
        </w:rPr>
        <w:t xml:space="preserve">муниципальном образовании </w:t>
      </w:r>
      <w:r w:rsidRPr="00CE2A41">
        <w:rPr>
          <w:rFonts w:ascii="Times New Roman" w:hAnsi="Times New Roman" w:cs="Times New Roman"/>
          <w:sz w:val="24"/>
          <w:szCs w:val="24"/>
          <w:lang w:eastAsia="ru-RU"/>
        </w:rPr>
        <w:t>Кежемский район осуществляется на стационарных пунктах (местах), по месту нахождения ответственных лиц и персонала. Пункты (рабочие места) оснащены средствами связи, необходимыми техническими средствами и документацией.</w:t>
      </w:r>
    </w:p>
    <w:p w:rsidR="002B4BC5" w:rsidRDefault="002B4BC5" w:rsidP="001A5948">
      <w:pPr>
        <w:tabs>
          <w:tab w:val="left" w:pos="567"/>
        </w:tabs>
        <w:spacing w:line="276" w:lineRule="auto"/>
        <w:ind w:right="-142"/>
        <w:contextualSpacing/>
        <w:jc w:val="both"/>
        <w:rPr>
          <w:rFonts w:ascii="Times New Roman" w:hAnsi="Times New Roman" w:cs="Times New Roman"/>
          <w:sz w:val="24"/>
          <w:szCs w:val="24"/>
          <w:lang w:eastAsia="ru-RU"/>
        </w:rPr>
      </w:pPr>
      <w:r>
        <w:rPr>
          <w:sz w:val="24"/>
          <w:szCs w:val="24"/>
          <w:lang w:eastAsia="ru-RU"/>
        </w:rPr>
        <w:tab/>
      </w:r>
      <w:r w:rsidRPr="00CE2A41">
        <w:rPr>
          <w:rFonts w:ascii="Times New Roman" w:hAnsi="Times New Roman" w:cs="Times New Roman"/>
          <w:sz w:val="24"/>
          <w:szCs w:val="24"/>
          <w:lang w:eastAsia="ru-RU"/>
        </w:rPr>
        <w:t>4.2.2</w:t>
      </w:r>
      <w:proofErr w:type="gramStart"/>
      <w:r w:rsidRPr="00CE2A41">
        <w:rPr>
          <w:rFonts w:ascii="Times New Roman" w:hAnsi="Times New Roman" w:cs="Times New Roman"/>
          <w:sz w:val="24"/>
          <w:szCs w:val="24"/>
          <w:lang w:eastAsia="ru-RU"/>
        </w:rPr>
        <w:t xml:space="preserve"> П</w:t>
      </w:r>
      <w:proofErr w:type="gramEnd"/>
      <w:r w:rsidRPr="00CE2A41">
        <w:rPr>
          <w:rFonts w:ascii="Times New Roman" w:hAnsi="Times New Roman" w:cs="Times New Roman"/>
          <w:sz w:val="24"/>
          <w:szCs w:val="24"/>
          <w:lang w:eastAsia="ru-RU"/>
        </w:rPr>
        <w:t>ри возникновении аварийных ситуаций дислокация средств может измениться в зависимости от функционального назначения сил, к которым они приписаны:</w:t>
      </w:r>
    </w:p>
    <w:p w:rsidR="002B4BC5" w:rsidRPr="00CE2A41" w:rsidRDefault="002B4BC5" w:rsidP="001A5948">
      <w:pPr>
        <w:tabs>
          <w:tab w:val="left" w:pos="567"/>
        </w:tabs>
        <w:spacing w:line="276" w:lineRule="auto"/>
        <w:ind w:right="-142"/>
        <w:contextualSpacing/>
        <w:jc w:val="both"/>
        <w:rPr>
          <w:rFonts w:ascii="Times New Roman" w:hAnsi="Times New Roman" w:cs="Times New Roman"/>
          <w:sz w:val="24"/>
          <w:szCs w:val="24"/>
          <w:lang w:eastAsia="ru-RU"/>
        </w:rPr>
      </w:pPr>
      <w:r>
        <w:rPr>
          <w:sz w:val="24"/>
          <w:szCs w:val="24"/>
          <w:lang w:eastAsia="ru-RU"/>
        </w:rPr>
        <w:tab/>
      </w:r>
      <w:r w:rsidRPr="00CE2A41">
        <w:rPr>
          <w:rFonts w:ascii="Times New Roman" w:hAnsi="Times New Roman" w:cs="Times New Roman"/>
          <w:sz w:val="24"/>
          <w:szCs w:val="24"/>
          <w:lang w:eastAsia="ru-RU"/>
        </w:rPr>
        <w:t xml:space="preserve">а) остаются на пунктах управления: средства оперативного персонала (ЕДДС, дежурного персонала экстренных оперативных служб); </w:t>
      </w:r>
    </w:p>
    <w:p w:rsidR="002B4BC5" w:rsidRPr="00CE2A41" w:rsidRDefault="002B4BC5" w:rsidP="001A5948">
      <w:pPr>
        <w:tabs>
          <w:tab w:val="left" w:pos="567"/>
        </w:tabs>
        <w:spacing w:line="276" w:lineRule="auto"/>
        <w:ind w:right="-142"/>
        <w:contextualSpacing/>
        <w:jc w:val="both"/>
        <w:rPr>
          <w:rFonts w:ascii="Times New Roman" w:hAnsi="Times New Roman" w:cs="Times New Roman"/>
          <w:sz w:val="24"/>
          <w:szCs w:val="24"/>
        </w:rPr>
      </w:pPr>
      <w:r w:rsidRPr="00CE2A41">
        <w:rPr>
          <w:rFonts w:ascii="Times New Roman" w:hAnsi="Times New Roman" w:cs="Times New Roman"/>
          <w:sz w:val="24"/>
          <w:szCs w:val="24"/>
          <w:lang w:eastAsia="ru-RU"/>
        </w:rPr>
        <w:tab/>
        <w:t xml:space="preserve"> б) перемещаются в центр событий для использования при </w:t>
      </w:r>
      <w:r w:rsidRPr="00CE2A41">
        <w:rPr>
          <w:rFonts w:ascii="Times New Roman" w:hAnsi="Times New Roman" w:cs="Times New Roman"/>
          <w:sz w:val="24"/>
          <w:szCs w:val="24"/>
        </w:rPr>
        <w:t>локализации и ликвидации происшествия: средства аварийно-ремонтных бригад (</w:t>
      </w:r>
      <w:r w:rsidRPr="00CE2A41">
        <w:rPr>
          <w:rFonts w:ascii="Times New Roman" w:hAnsi="Times New Roman" w:cs="Times New Roman"/>
          <w:sz w:val="24"/>
          <w:szCs w:val="24"/>
          <w:lang w:eastAsia="ru-RU"/>
        </w:rPr>
        <w:t xml:space="preserve">организаций, </w:t>
      </w:r>
      <w:r w:rsidRPr="00CE2A41">
        <w:rPr>
          <w:rFonts w:ascii="Times New Roman" w:hAnsi="Times New Roman" w:cs="Times New Roman"/>
          <w:sz w:val="24"/>
          <w:szCs w:val="24"/>
        </w:rPr>
        <w:t>функционирующих в системах теплоснабжения,</w:t>
      </w:r>
      <w:r w:rsidRPr="00CE2A41">
        <w:rPr>
          <w:rFonts w:ascii="Times New Roman" w:hAnsi="Times New Roman" w:cs="Times New Roman"/>
          <w:sz w:val="24"/>
          <w:szCs w:val="24"/>
          <w:lang w:eastAsia="ru-RU"/>
        </w:rPr>
        <w:t xml:space="preserve"> </w:t>
      </w:r>
      <w:r w:rsidRPr="00CE2A41">
        <w:rPr>
          <w:rFonts w:ascii="Times New Roman" w:hAnsi="Times New Roman" w:cs="Times New Roman"/>
          <w:bCs/>
          <w:sz w:val="24"/>
          <w:szCs w:val="24"/>
        </w:rPr>
        <w:t xml:space="preserve">противопожарной и спасательной службы МЧС России, </w:t>
      </w:r>
      <w:r w:rsidRPr="00CE2A41">
        <w:rPr>
          <w:rFonts w:ascii="Times New Roman" w:hAnsi="Times New Roman" w:cs="Times New Roman"/>
          <w:sz w:val="24"/>
          <w:szCs w:val="24"/>
          <w:shd w:val="clear" w:color="auto" w:fill="FFFFFF"/>
        </w:rPr>
        <w:t>органов Министерства внутренних дел Российской Федерации,</w:t>
      </w:r>
      <w:r w:rsidRPr="00CE2A41">
        <w:rPr>
          <w:rFonts w:ascii="Times New Roman" w:hAnsi="Times New Roman" w:cs="Times New Roman"/>
          <w:bCs/>
          <w:sz w:val="24"/>
          <w:szCs w:val="24"/>
        </w:rPr>
        <w:t xml:space="preserve"> службы Скорой медицинской помощи, органов Росгвардии, привлекаемых организаций).</w:t>
      </w:r>
    </w:p>
    <w:p w:rsidR="002B4BC5" w:rsidRPr="00CE2A41" w:rsidRDefault="002B4BC5" w:rsidP="001A5948">
      <w:pPr>
        <w:tabs>
          <w:tab w:val="left" w:pos="0"/>
        </w:tabs>
        <w:spacing w:line="276" w:lineRule="auto"/>
        <w:ind w:right="-142" w:firstLine="567"/>
        <w:contextualSpacing/>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4.2.3 Дислокация аварийно-спасательных формирований должна осуществляться таким образом, чтобы обеспечивалась возможность прибытия к любому объекту в своей зоне ответственности за время, не превышающее нормативное, с момента поступления дежурному персоналу сигнала о возникновения аварийной ситуации.</w:t>
      </w:r>
    </w:p>
    <w:p w:rsidR="002B4BC5" w:rsidRPr="00CE2A41" w:rsidRDefault="002B4BC5" w:rsidP="001A5948">
      <w:pPr>
        <w:tabs>
          <w:tab w:val="left" w:pos="0"/>
        </w:tabs>
        <w:spacing w:line="276" w:lineRule="auto"/>
        <w:ind w:right="-142" w:firstLine="567"/>
        <w:contextualSpacing/>
        <w:jc w:val="both"/>
        <w:rPr>
          <w:rFonts w:ascii="Times New Roman" w:hAnsi="Times New Roman" w:cs="Times New Roman"/>
          <w:sz w:val="24"/>
          <w:szCs w:val="24"/>
        </w:rPr>
      </w:pPr>
      <w:r w:rsidRPr="00CE2A41">
        <w:rPr>
          <w:rFonts w:ascii="Times New Roman" w:hAnsi="Times New Roman" w:cs="Times New Roman"/>
          <w:sz w:val="24"/>
          <w:szCs w:val="24"/>
        </w:rPr>
        <w:t>Нормативное время готовности к работам по ликвидации аварии-не более 1 часа.</w:t>
      </w:r>
    </w:p>
    <w:p w:rsidR="002B4BC5" w:rsidRPr="00CE2A41" w:rsidRDefault="002B4BC5" w:rsidP="001A5948">
      <w:pPr>
        <w:tabs>
          <w:tab w:val="left" w:pos="0"/>
        </w:tabs>
        <w:spacing w:line="276" w:lineRule="auto"/>
        <w:ind w:right="-142" w:firstLine="567"/>
        <w:contextualSpacing/>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lastRenderedPageBreak/>
        <w:t>При необходимости, по решению ответственного руководителя работ, для локализации и ликвидации аварийной ситуации в условиях критически низких температур окружающего воздуха могут быть привлечены дополнительные силы и средства.</w:t>
      </w:r>
    </w:p>
    <w:p w:rsidR="002B4BC5" w:rsidRPr="00CE2A41" w:rsidRDefault="002B4BC5" w:rsidP="001A5948">
      <w:pPr>
        <w:tabs>
          <w:tab w:val="left" w:pos="567"/>
          <w:tab w:val="left" w:pos="1134"/>
        </w:tabs>
        <w:spacing w:line="276" w:lineRule="auto"/>
        <w:ind w:right="-142"/>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ab/>
        <w:t>4.2.4 Количественный состав сре</w:t>
      </w:r>
      <w:proofErr w:type="gramStart"/>
      <w:r w:rsidRPr="00CE2A41">
        <w:rPr>
          <w:rFonts w:ascii="Times New Roman" w:hAnsi="Times New Roman" w:cs="Times New Roman"/>
          <w:sz w:val="24"/>
          <w:szCs w:val="24"/>
          <w:lang w:eastAsia="ru-RU"/>
        </w:rPr>
        <w:t>дств дл</w:t>
      </w:r>
      <w:proofErr w:type="gramEnd"/>
      <w:r w:rsidRPr="00CE2A41">
        <w:rPr>
          <w:rFonts w:ascii="Times New Roman" w:hAnsi="Times New Roman" w:cs="Times New Roman"/>
          <w:sz w:val="24"/>
          <w:szCs w:val="24"/>
          <w:lang w:eastAsia="ru-RU"/>
        </w:rPr>
        <w:t>я локализации и ликвидации аварийных ситуаций в системах теплоснабжения муниципального образования Кежемский район определенный организациями (учреждениями) на 2025 г. Представлен в разделе 3 настоящего ПЛАС.</w:t>
      </w:r>
    </w:p>
    <w:p w:rsidR="002B4BC5" w:rsidRPr="00F30717" w:rsidRDefault="002B4BC5" w:rsidP="001A5948">
      <w:pPr>
        <w:pStyle w:val="1"/>
        <w:tabs>
          <w:tab w:val="left" w:pos="567"/>
          <w:tab w:val="left" w:pos="709"/>
          <w:tab w:val="left" w:pos="851"/>
          <w:tab w:val="left" w:pos="993"/>
          <w:tab w:val="left" w:pos="4781"/>
        </w:tabs>
        <w:ind w:left="283" w:right="-142" w:firstLine="284"/>
        <w:jc w:val="both"/>
        <w:rPr>
          <w:sz w:val="24"/>
          <w:szCs w:val="24"/>
        </w:rPr>
      </w:pPr>
      <w:bookmarkStart w:id="60" w:name="_Toc191054549"/>
      <w:r>
        <w:rPr>
          <w:sz w:val="24"/>
          <w:szCs w:val="24"/>
        </w:rPr>
        <w:t xml:space="preserve">4.3 </w:t>
      </w:r>
      <w:r w:rsidRPr="00F30717">
        <w:rPr>
          <w:sz w:val="24"/>
          <w:szCs w:val="24"/>
        </w:rPr>
        <w:t>Действия ответственных лиц при ликвидации аварийных ситуаций</w:t>
      </w:r>
      <w:bookmarkEnd w:id="60"/>
    </w:p>
    <w:p w:rsidR="002B4BC5" w:rsidRPr="00CE2A41" w:rsidRDefault="002B4BC5" w:rsidP="001A5948">
      <w:pPr>
        <w:tabs>
          <w:tab w:val="left" w:pos="1134"/>
        </w:tabs>
        <w:spacing w:line="276" w:lineRule="auto"/>
        <w:ind w:right="-142" w:firstLine="568"/>
        <w:contextualSpacing/>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4.3.1 Обеспечение правильности ликвидации последствий аварийных ситуаций                                    в системах теплоснабжения муниципального образования Кежемский район и минимизации ущерба от их возникновения зависит от действий ответственных лиц.</w:t>
      </w:r>
    </w:p>
    <w:p w:rsidR="002B4BC5" w:rsidRPr="00CE2A41" w:rsidRDefault="002B4BC5" w:rsidP="001A5948">
      <w:pPr>
        <w:tabs>
          <w:tab w:val="left" w:pos="1134"/>
        </w:tabs>
        <w:spacing w:line="276" w:lineRule="auto"/>
        <w:ind w:right="-142" w:firstLine="568"/>
        <w:contextualSpacing/>
        <w:jc w:val="both"/>
        <w:rPr>
          <w:rFonts w:ascii="Times New Roman" w:hAnsi="Times New Roman" w:cs="Times New Roman"/>
          <w:sz w:val="24"/>
          <w:szCs w:val="24"/>
          <w:lang w:eastAsia="ru-RU"/>
        </w:rPr>
      </w:pPr>
      <w:r w:rsidRPr="00CE2A41">
        <w:rPr>
          <w:rFonts w:ascii="Times New Roman" w:hAnsi="Times New Roman" w:cs="Times New Roman"/>
          <w:sz w:val="24"/>
          <w:szCs w:val="24"/>
          <w:lang w:eastAsia="ru-RU"/>
        </w:rPr>
        <w:t xml:space="preserve">Ответственные лица должны действовать согласованно, четко, спокойно, в рамках своих полномочий определенных должностными и иными действующими инструкциями,                               со знанием ситуации в системе теплоснабжения, оборудования, настоящим Планом действий и в соответствии складывающейся обстановкой – для недопущения негативного развития происшествия. </w:t>
      </w:r>
    </w:p>
    <w:p w:rsidR="002B4BC5" w:rsidRPr="00CE2A41" w:rsidRDefault="002B4BC5" w:rsidP="001A5948">
      <w:pPr>
        <w:spacing w:after="0" w:line="276" w:lineRule="auto"/>
        <w:ind w:right="-142" w:firstLine="566"/>
        <w:contextualSpacing/>
        <w:jc w:val="both"/>
        <w:rPr>
          <w:rFonts w:ascii="Times New Roman" w:eastAsia="Times New Roman" w:hAnsi="Times New Roman" w:cs="Times New Roman"/>
          <w:sz w:val="24"/>
          <w:szCs w:val="24"/>
          <w:lang w:eastAsia="ru-RU"/>
        </w:rPr>
      </w:pPr>
      <w:r w:rsidRPr="00CE2A41">
        <w:rPr>
          <w:rFonts w:ascii="Times New Roman" w:eastAsia="Times New Roman" w:hAnsi="Times New Roman" w:cs="Times New Roman"/>
          <w:sz w:val="24"/>
          <w:szCs w:val="24"/>
          <w:lang w:eastAsia="ru-RU"/>
        </w:rPr>
        <w:t>Все ответственные лица, указанные в ПЛАС, обязаны четко знать и строго выполнять установленный порядок своих действий.</w:t>
      </w:r>
    </w:p>
    <w:p w:rsidR="002B4BC5" w:rsidRPr="00CE2A41" w:rsidRDefault="002B4BC5" w:rsidP="001A5948">
      <w:pPr>
        <w:pStyle w:val="a5"/>
        <w:tabs>
          <w:tab w:val="left" w:pos="709"/>
          <w:tab w:val="left" w:pos="851"/>
        </w:tabs>
        <w:spacing w:line="276" w:lineRule="auto"/>
        <w:ind w:left="0" w:right="-142" w:firstLine="566"/>
        <w:contextualSpacing/>
        <w:jc w:val="both"/>
        <w:rPr>
          <w:sz w:val="24"/>
          <w:szCs w:val="24"/>
          <w:lang w:eastAsia="ru-RU"/>
        </w:rPr>
      </w:pPr>
      <w:r w:rsidRPr="00CE2A41">
        <w:rPr>
          <w:sz w:val="24"/>
          <w:szCs w:val="24"/>
        </w:rPr>
        <w:t>Форма Блок-схемы действий ответственных лиц муниципального образования Кежемский район</w:t>
      </w:r>
      <w:r w:rsidRPr="00CE2A41">
        <w:rPr>
          <w:i/>
          <w:sz w:val="24"/>
          <w:szCs w:val="24"/>
        </w:rPr>
        <w:t xml:space="preserve">  </w:t>
      </w:r>
      <w:r w:rsidRPr="00CE2A41">
        <w:rPr>
          <w:sz w:val="24"/>
          <w:szCs w:val="24"/>
        </w:rPr>
        <w:t>по локализации и ликвидации аварийной ситуации</w:t>
      </w:r>
      <w:r w:rsidRPr="00CE2A41">
        <w:rPr>
          <w:sz w:val="24"/>
          <w:szCs w:val="24"/>
          <w:lang w:eastAsia="ru-RU"/>
        </w:rPr>
        <w:t xml:space="preserve"> в системе теплоснабжения приведена на рисунке </w:t>
      </w:r>
      <w:r w:rsidRPr="00CE2A41">
        <w:rPr>
          <w:sz w:val="24"/>
          <w:szCs w:val="24"/>
          <w:lang w:eastAsia="ru-RU"/>
        </w:rPr>
        <w:fldChar w:fldCharType="begin"/>
      </w:r>
      <w:r w:rsidRPr="00CE2A41">
        <w:rPr>
          <w:sz w:val="24"/>
          <w:szCs w:val="24"/>
          <w:lang w:eastAsia="ru-RU"/>
        </w:rPr>
        <w:instrText xml:space="preserve"> REF _Ref190964476 \h  \* MERGEFORMAT </w:instrText>
      </w:r>
      <w:r w:rsidRPr="00CE2A41">
        <w:rPr>
          <w:sz w:val="24"/>
          <w:szCs w:val="24"/>
          <w:lang w:eastAsia="ru-RU"/>
        </w:rPr>
      </w:r>
      <w:r w:rsidRPr="00CE2A41">
        <w:rPr>
          <w:sz w:val="24"/>
          <w:szCs w:val="24"/>
          <w:lang w:eastAsia="ru-RU"/>
        </w:rPr>
        <w:fldChar w:fldCharType="separate"/>
      </w:r>
      <w:r w:rsidRPr="00CE2A41">
        <w:rPr>
          <w:b/>
          <w:bCs/>
          <w:vanish/>
          <w:sz w:val="24"/>
          <w:szCs w:val="24"/>
        </w:rPr>
        <w:t xml:space="preserve"> </w:t>
      </w:r>
      <w:r w:rsidRPr="00CE2A41">
        <w:rPr>
          <w:bCs/>
          <w:noProof/>
          <w:sz w:val="24"/>
          <w:szCs w:val="24"/>
        </w:rPr>
        <w:t>4.3</w:t>
      </w:r>
      <w:r w:rsidRPr="00CE2A41">
        <w:rPr>
          <w:bCs/>
          <w:sz w:val="24"/>
          <w:szCs w:val="24"/>
        </w:rPr>
        <w:t>.</w:t>
      </w:r>
      <w:r w:rsidRPr="00CE2A41">
        <w:rPr>
          <w:bCs/>
          <w:noProof/>
          <w:sz w:val="24"/>
          <w:szCs w:val="24"/>
        </w:rPr>
        <w:t>1</w:t>
      </w:r>
      <w:r w:rsidRPr="00CE2A41">
        <w:rPr>
          <w:sz w:val="24"/>
          <w:szCs w:val="24"/>
          <w:lang w:eastAsia="ru-RU"/>
        </w:rPr>
        <w:fldChar w:fldCharType="end"/>
      </w:r>
      <w:r w:rsidRPr="00CE2A41">
        <w:rPr>
          <w:sz w:val="24"/>
          <w:szCs w:val="24"/>
          <w:lang w:eastAsia="ru-RU"/>
        </w:rPr>
        <w:t>.</w:t>
      </w:r>
    </w:p>
    <w:p w:rsidR="002B4BC5" w:rsidRPr="00957CC8" w:rsidRDefault="002B4BC5" w:rsidP="001A5948">
      <w:pPr>
        <w:pStyle w:val="af"/>
        <w:tabs>
          <w:tab w:val="left" w:pos="851"/>
          <w:tab w:val="left" w:pos="888"/>
        </w:tabs>
        <w:spacing w:beforeAutospacing="0" w:after="0" w:afterAutospacing="0"/>
        <w:ind w:right="-142"/>
        <w:rPr>
          <w:b/>
          <w:color w:val="000000" w:themeColor="text1"/>
          <w:sz w:val="26"/>
          <w:szCs w:val="26"/>
        </w:rPr>
        <w:sectPr w:rsidR="002B4BC5" w:rsidRPr="00957CC8" w:rsidSect="007E528B">
          <w:pgSz w:w="11900" w:h="16840"/>
          <w:pgMar w:top="1260" w:right="843" w:bottom="280"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2B4BC5" w:rsidRDefault="002B4BC5" w:rsidP="002B4BC5">
      <w:pPr>
        <w:pStyle w:val="a7"/>
        <w:shd w:val="clear" w:color="auto" w:fill="auto"/>
        <w:spacing w:before="0" w:line="240" w:lineRule="auto"/>
        <w:ind w:left="360" w:right="0"/>
        <w:jc w:val="left"/>
        <w:rPr>
          <w:b/>
          <w:bCs/>
          <w:sz w:val="24"/>
          <w:szCs w:val="24"/>
        </w:rPr>
      </w:pPr>
    </w:p>
    <w:p w:rsidR="002B4BC5" w:rsidRDefault="002B4BC5" w:rsidP="002B4BC5">
      <w:pPr>
        <w:pStyle w:val="a7"/>
        <w:shd w:val="clear" w:color="auto" w:fill="auto"/>
        <w:spacing w:before="0" w:line="240" w:lineRule="auto"/>
        <w:ind w:left="360" w:right="0"/>
        <w:jc w:val="left"/>
        <w:rPr>
          <w:b/>
          <w:bCs/>
          <w:sz w:val="24"/>
          <w:szCs w:val="24"/>
        </w:rPr>
      </w:pPr>
    </w:p>
    <w:p w:rsidR="002B4BC5" w:rsidRDefault="002B4BC5" w:rsidP="002B4BC5">
      <w:pPr>
        <w:rPr>
          <w:lang w:eastAsia="ru-RU"/>
        </w:rPr>
      </w:pPr>
      <w:r w:rsidRPr="00CA401F">
        <w:rPr>
          <w:rFonts w:cs="Times New Roman"/>
          <w:noProof/>
          <w:sz w:val="20"/>
          <w:szCs w:val="20"/>
          <w:lang w:eastAsia="ru-RU"/>
        </w:rPr>
        <mc:AlternateContent>
          <mc:Choice Requires="wps">
            <w:drawing>
              <wp:anchor distT="0" distB="0" distL="114300" distR="114300" simplePos="0" relativeHeight="251670528" behindDoc="0" locked="0" layoutInCell="1" allowOverlap="1" wp14:anchorId="7A94B8EF" wp14:editId="3687A44F">
                <wp:simplePos x="0" y="0"/>
                <wp:positionH relativeFrom="margin">
                  <wp:posOffset>4356100</wp:posOffset>
                </wp:positionH>
                <wp:positionV relativeFrom="paragraph">
                  <wp:posOffset>79375</wp:posOffset>
                </wp:positionV>
                <wp:extent cx="5362575" cy="295275"/>
                <wp:effectExtent l="0" t="0" r="28575" b="28575"/>
                <wp:wrapNone/>
                <wp:docPr id="22" name="Надпись 22"/>
                <wp:cNvGraphicFramePr/>
                <a:graphic xmlns:a="http://schemas.openxmlformats.org/drawingml/2006/main">
                  <a:graphicData uri="http://schemas.microsoft.com/office/word/2010/wordprocessingShape">
                    <wps:wsp>
                      <wps:cNvSpPr txBox="1"/>
                      <wps:spPr>
                        <a:xfrm>
                          <a:off x="0" y="0"/>
                          <a:ext cx="5362575" cy="295275"/>
                        </a:xfrm>
                        <a:prstGeom prst="rect">
                          <a:avLst/>
                        </a:prstGeom>
                        <a:solidFill>
                          <a:sysClr val="windowText" lastClr="000000">
                            <a:lumMod val="50000"/>
                            <a:lumOff val="50000"/>
                          </a:sysClr>
                        </a:solidFill>
                        <a:ln w="9525" cmpd="sng">
                          <a:solidFill>
                            <a:sysClr val="window" lastClr="FFFFFF">
                              <a:shade val="50000"/>
                            </a:sysClr>
                          </a:solidFill>
                        </a:ln>
                        <a:effectLst/>
                      </wps:spPr>
                      <wps:txbx>
                        <w:txbxContent>
                          <w:p w:rsidR="007E528B" w:rsidRDefault="007E528B" w:rsidP="002B4BC5">
                            <w:pPr>
                              <w:jc w:val="center"/>
                              <w:rPr>
                                <w:sz w:val="24"/>
                                <w:szCs w:val="24"/>
                              </w:rPr>
                            </w:pPr>
                            <w:r>
                              <w:rPr>
                                <w:rFonts w:hAnsi="Calibri"/>
                                <w:color w:val="000000" w:themeColor="dark1"/>
                              </w:rPr>
                              <w:t>Первичный источник информации об аварийной ситуации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 o:spid="_x0000_s1026" type="#_x0000_t202" style="position:absolute;margin-left:343pt;margin-top:6.25pt;width:422.25pt;height:23.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" fillcolor="#7f7f7f" strokecolor="#bcbcbc">
                <v:textbox>
                  <w:txbxContent>
                    <w:p w:rsidR="007E528B" w:rsidRDefault="007E528B" w:rsidP="002B4BC5">
                      <w:pPr>
                        <w:jc w:val="center"/>
                        <w:rPr>
                          <w:sz w:val="24"/>
                          <w:szCs w:val="24"/>
                        </w:rPr>
                      </w:pPr>
                      <w:r>
                        <w:rPr>
                          <w:rFonts w:hAnsi="Calibri"/>
                          <w:color w:val="000000" w:themeColor="dark1"/>
                        </w:rPr>
                        <w:t>Первичный источник информации об аварийной ситуации</w:t>
                      </w:r>
                    </w:p>
                  </w:txbxContent>
                </v:textbox>
                <w10:wrap anchorx="margin"/>
              </v:shape>
            </w:pict>
          </mc:Fallback>
        </mc:AlternateContent>
      </w:r>
    </w:p>
    <w:p w:rsidR="002B4BC5" w:rsidRPr="006E09EA" w:rsidRDefault="002B4BC5" w:rsidP="002B4BC5">
      <w:pPr>
        <w:rPr>
          <w:lang w:eastAsia="ru-RU"/>
        </w:rPr>
      </w:pPr>
      <w:r>
        <w:rPr>
          <w:rFonts w:cs="Times New Roman"/>
          <w:noProof/>
          <w:sz w:val="20"/>
          <w:szCs w:val="20"/>
          <w:lang w:eastAsia="ru-RU"/>
        </w:rPr>
        <mc:AlternateContent>
          <mc:Choice Requires="wps">
            <w:drawing>
              <wp:anchor distT="0" distB="0" distL="114300" distR="114300" simplePos="0" relativeHeight="251681792" behindDoc="0" locked="0" layoutInCell="1" allowOverlap="1" wp14:anchorId="6A075F42" wp14:editId="37DE43F7">
                <wp:simplePos x="0" y="0"/>
                <wp:positionH relativeFrom="page">
                  <wp:posOffset>7390765</wp:posOffset>
                </wp:positionH>
                <wp:positionV relativeFrom="paragraph">
                  <wp:posOffset>92075</wp:posOffset>
                </wp:positionV>
                <wp:extent cx="171450" cy="323850"/>
                <wp:effectExtent l="38100" t="0" r="19050" b="57150"/>
                <wp:wrapNone/>
                <wp:docPr id="1" name="Прямая со стрелкой 1"/>
                <wp:cNvGraphicFramePr/>
                <a:graphic xmlns:a="http://schemas.openxmlformats.org/drawingml/2006/main">
                  <a:graphicData uri="http://schemas.microsoft.com/office/word/2010/wordprocessingShape">
                    <wps:wsp>
                      <wps:cNvCnPr/>
                      <wps:spPr>
                        <a:xfrm flipH="1">
                          <a:off x="0" y="0"/>
                          <a:ext cx="17145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581.95pt;margin-top:7.25pt;width:13.5pt;height:25.5pt;flip:x;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" strokecolor="#4579b8 [3044]">
                <v:stroke endarrow="block"/>
                <w10:wrap anchorx="page"/>
              </v:shape>
            </w:pict>
          </mc:Fallback>
        </mc:AlternateContent>
      </w:r>
    </w:p>
    <w:p w:rsidR="002B4BC5" w:rsidRDefault="002B4BC5" w:rsidP="002B4BC5">
      <w:pPr>
        <w:pStyle w:val="a7"/>
        <w:shd w:val="clear" w:color="auto" w:fill="auto"/>
        <w:spacing w:before="0" w:line="240" w:lineRule="auto"/>
        <w:ind w:left="360" w:right="0"/>
        <w:jc w:val="left"/>
        <w:rPr>
          <w:b/>
          <w:bCs/>
          <w:sz w:val="24"/>
          <w:szCs w:val="24"/>
        </w:rPr>
      </w:pPr>
      <w:r w:rsidRPr="00CA401F">
        <w:rPr>
          <w:rFonts w:cs="Times New Roman"/>
          <w:noProof/>
          <w:sz w:val="20"/>
          <w:szCs w:val="20"/>
        </w:rPr>
        <mc:AlternateContent>
          <mc:Choice Requires="wps">
            <w:drawing>
              <wp:anchor distT="0" distB="0" distL="114300" distR="114300" simplePos="0" relativeHeight="251671552" behindDoc="0" locked="0" layoutInCell="1" allowOverlap="1" wp14:anchorId="59DEA5D3" wp14:editId="4D8C6C90">
                <wp:simplePos x="0" y="0"/>
                <wp:positionH relativeFrom="page">
                  <wp:posOffset>5610225</wp:posOffset>
                </wp:positionH>
                <wp:positionV relativeFrom="paragraph">
                  <wp:posOffset>130175</wp:posOffset>
                </wp:positionV>
                <wp:extent cx="5476875" cy="285750"/>
                <wp:effectExtent l="0" t="0" r="28575" b="19050"/>
                <wp:wrapNone/>
                <wp:docPr id="23" name="Надпись 23"/>
                <wp:cNvGraphicFramePr/>
                <a:graphic xmlns:a="http://schemas.openxmlformats.org/drawingml/2006/main">
                  <a:graphicData uri="http://schemas.microsoft.com/office/word/2010/wordprocessingShape">
                    <wps:wsp>
                      <wps:cNvSpPr txBox="1"/>
                      <wps:spPr>
                        <a:xfrm>
                          <a:off x="0" y="0"/>
                          <a:ext cx="5476875" cy="285750"/>
                        </a:xfrm>
                        <a:prstGeom prst="rect">
                          <a:avLst/>
                        </a:prstGeom>
                        <a:solidFill>
                          <a:srgbClr val="4472C4">
                            <a:lumMod val="60000"/>
                            <a:lumOff val="40000"/>
                          </a:srgbClr>
                        </a:solidFill>
                        <a:ln w="9525" cmpd="sng">
                          <a:solidFill>
                            <a:sysClr val="window" lastClr="FFFFFF">
                              <a:shade val="50000"/>
                            </a:sysClr>
                          </a:solidFill>
                        </a:ln>
                        <a:effectLst/>
                      </wps:spPr>
                      <wps:txbx>
                        <w:txbxContent>
                          <w:p w:rsidR="007E528B" w:rsidRDefault="007E528B" w:rsidP="002B4BC5">
                            <w:pPr>
                              <w:jc w:val="center"/>
                            </w:pPr>
                            <w:r>
                              <w:rPr>
                                <w:rFonts w:hAnsi="Calibri"/>
                                <w:color w:val="000000" w:themeColor="dark1"/>
                              </w:rPr>
                              <w:t>1. Оперативный персонал теплоснабжающей (теплосетевой) организации</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23" o:spid="_x0000_s1027" type="#_x0000_t202" style="position:absolute;left:0;text-align:left;margin-left:441.75pt;margin-top:10.25pt;width:431.25pt;height:2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" fillcolor="#8faadc" strokecolor="#bcbcbc">
                <v:textbox>
                  <w:txbxContent>
                    <w:p w:rsidR="007E528B" w:rsidRDefault="007E528B" w:rsidP="002B4BC5">
                      <w:pPr>
                        <w:jc w:val="center"/>
                      </w:pPr>
                      <w:r>
                        <w:rPr>
                          <w:rFonts w:hAnsi="Calibri"/>
                          <w:color w:val="000000" w:themeColor="dark1"/>
                        </w:rPr>
                        <w:t>1. Оперативный персонал теплоснабжающей (</w:t>
                      </w:r>
                      <w:proofErr w:type="spellStart"/>
                      <w:r>
                        <w:rPr>
                          <w:rFonts w:hAnsi="Calibri"/>
                          <w:color w:val="000000" w:themeColor="dark1"/>
                        </w:rPr>
                        <w:t>теплосетевой</w:t>
                      </w:r>
                      <w:proofErr w:type="spellEnd"/>
                      <w:r>
                        <w:rPr>
                          <w:rFonts w:hAnsi="Calibri"/>
                          <w:color w:val="000000" w:themeColor="dark1"/>
                        </w:rPr>
                        <w:t>) организации</w:t>
                      </w:r>
                    </w:p>
                  </w:txbxContent>
                </v:textbox>
                <w10:wrap anchorx="page"/>
              </v:shape>
            </w:pict>
          </mc:Fallback>
        </mc:AlternateContent>
      </w:r>
    </w:p>
    <w:p w:rsidR="002B4BC5" w:rsidRDefault="002B4BC5" w:rsidP="002B4BC5">
      <w:pPr>
        <w:rPr>
          <w:lang w:eastAsia="ru-RU"/>
        </w:rPr>
      </w:pPr>
      <w:r>
        <w:rPr>
          <w:rFonts w:cs="Times New Roman"/>
          <w:noProof/>
          <w:sz w:val="20"/>
          <w:szCs w:val="20"/>
          <w:lang w:eastAsia="ru-RU"/>
        </w:rPr>
        <mc:AlternateContent>
          <mc:Choice Requires="wps">
            <w:drawing>
              <wp:anchor distT="0" distB="0" distL="114300" distR="114300" simplePos="0" relativeHeight="251718656" behindDoc="0" locked="0" layoutInCell="1" allowOverlap="1" wp14:anchorId="373E5C52" wp14:editId="6E68935F">
                <wp:simplePos x="0" y="0"/>
                <wp:positionH relativeFrom="page">
                  <wp:posOffset>11906250</wp:posOffset>
                </wp:positionH>
                <wp:positionV relativeFrom="paragraph">
                  <wp:posOffset>171450</wp:posOffset>
                </wp:positionV>
                <wp:extent cx="9525" cy="409575"/>
                <wp:effectExtent l="0" t="0" r="28575" b="28575"/>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9525" cy="409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9" o:spid="_x0000_s1026" style="position:absolute;flip:y;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37.5pt,13.5pt" to="938.2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" strokecolor="#5b9bd5" strokeweight=".5pt">
                <v:stroke joinstyle="miter"/>
                <w10:wrap anchorx="page"/>
              </v:line>
            </w:pict>
          </mc:Fallback>
        </mc:AlternateContent>
      </w:r>
      <w:r>
        <w:rPr>
          <w:rFonts w:cs="Times New Roman"/>
          <w:noProof/>
          <w:sz w:val="20"/>
          <w:szCs w:val="20"/>
          <w:lang w:eastAsia="ru-RU"/>
        </w:rPr>
        <mc:AlternateContent>
          <mc:Choice Requires="wps">
            <w:drawing>
              <wp:anchor distT="0" distB="0" distL="114300" distR="114300" simplePos="0" relativeHeight="251707392" behindDoc="0" locked="0" layoutInCell="1" allowOverlap="1" wp14:anchorId="3CEA9EB2" wp14:editId="0FD6DDD2">
                <wp:simplePos x="0" y="0"/>
                <wp:positionH relativeFrom="column">
                  <wp:posOffset>10909300</wp:posOffset>
                </wp:positionH>
                <wp:positionV relativeFrom="paragraph">
                  <wp:posOffset>144780</wp:posOffset>
                </wp:positionV>
                <wp:extent cx="838200" cy="9525"/>
                <wp:effectExtent l="0" t="0" r="19050"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V="1">
                          <a:off x="0" y="0"/>
                          <a:ext cx="8382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4"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9pt,11.4pt" to="9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" strokecolor="#4579b8 [3044]"/>
            </w:pict>
          </mc:Fallback>
        </mc:AlternateContent>
      </w:r>
      <w:r>
        <w:rPr>
          <w:rFonts w:cs="Times New Roman"/>
          <w:noProof/>
          <w:sz w:val="20"/>
          <w:szCs w:val="20"/>
          <w:lang w:eastAsia="ru-RU"/>
        </w:rPr>
        <mc:AlternateContent>
          <mc:Choice Requires="wps">
            <w:drawing>
              <wp:anchor distT="0" distB="0" distL="114300" distR="114300" simplePos="0" relativeHeight="251680768" behindDoc="0" locked="0" layoutInCell="1" allowOverlap="1" wp14:anchorId="41087BE2" wp14:editId="7D856896">
                <wp:simplePos x="0" y="0"/>
                <wp:positionH relativeFrom="column">
                  <wp:posOffset>7289800</wp:posOffset>
                </wp:positionH>
                <wp:positionV relativeFrom="paragraph">
                  <wp:posOffset>231140</wp:posOffset>
                </wp:positionV>
                <wp:extent cx="95250" cy="228600"/>
                <wp:effectExtent l="38100" t="0" r="19050" b="57150"/>
                <wp:wrapNone/>
                <wp:docPr id="25" name="Прямая со стрелкой 25"/>
                <wp:cNvGraphicFramePr/>
                <a:graphic xmlns:a="http://schemas.openxmlformats.org/drawingml/2006/main">
                  <a:graphicData uri="http://schemas.microsoft.com/office/word/2010/wordprocessingShape">
                    <wps:wsp>
                      <wps:cNvCnPr/>
                      <wps:spPr>
                        <a:xfrm flipH="1">
                          <a:off x="0" y="0"/>
                          <a:ext cx="9525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574pt;margin-top:18.2pt;width:7.5pt;height:18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" strokecolor="#4579b8 [3044]">
                <v:stroke endarrow="block"/>
              </v:shape>
            </w:pict>
          </mc:Fallback>
        </mc:AlternateContent>
      </w:r>
      <w:r>
        <w:rPr>
          <w:rFonts w:cs="Times New Roman"/>
          <w:noProof/>
          <w:sz w:val="20"/>
          <w:szCs w:val="20"/>
          <w:lang w:eastAsia="ru-RU"/>
        </w:rPr>
        <mc:AlternateContent>
          <mc:Choice Requires="wps">
            <w:drawing>
              <wp:anchor distT="0" distB="0" distL="114300" distR="114300" simplePos="0" relativeHeight="251682816" behindDoc="0" locked="0" layoutInCell="1" allowOverlap="1" wp14:anchorId="020A3A62" wp14:editId="5D6E66B1">
                <wp:simplePos x="0" y="0"/>
                <wp:positionH relativeFrom="column">
                  <wp:posOffset>2022476</wp:posOffset>
                </wp:positionH>
                <wp:positionV relativeFrom="paragraph">
                  <wp:posOffset>12066</wp:posOffset>
                </wp:positionV>
                <wp:extent cx="228600" cy="1219200"/>
                <wp:effectExtent l="57150" t="0" r="19050" b="57150"/>
                <wp:wrapNone/>
                <wp:docPr id="26" name="Прямая со стрелкой 26"/>
                <wp:cNvGraphicFramePr/>
                <a:graphic xmlns:a="http://schemas.openxmlformats.org/drawingml/2006/main">
                  <a:graphicData uri="http://schemas.microsoft.com/office/word/2010/wordprocessingShape">
                    <wps:wsp>
                      <wps:cNvCnPr/>
                      <wps:spPr>
                        <a:xfrm flipH="1">
                          <a:off x="0" y="0"/>
                          <a:ext cx="228600" cy="1219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159.25pt;margin-top:.95pt;width:18pt;height:96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" strokecolor="#4579b8 [3044]">
                <v:stroke endarrow="block"/>
              </v:shape>
            </w:pict>
          </mc:Fallback>
        </mc:AlternateContent>
      </w:r>
      <w:r>
        <w:rPr>
          <w:rFonts w:cs="Times New Roman"/>
          <w:noProof/>
          <w:sz w:val="20"/>
          <w:szCs w:val="20"/>
          <w:lang w:eastAsia="ru-RU"/>
        </w:rPr>
        <mc:AlternateContent>
          <mc:Choice Requires="wps">
            <w:drawing>
              <wp:anchor distT="0" distB="0" distL="114300" distR="114300" simplePos="0" relativeHeight="251683840" behindDoc="0" locked="0" layoutInCell="1" allowOverlap="1" wp14:anchorId="6F666AC5" wp14:editId="471AE993">
                <wp:simplePos x="0" y="0"/>
                <wp:positionH relativeFrom="column">
                  <wp:posOffset>2270125</wp:posOffset>
                </wp:positionH>
                <wp:positionV relativeFrom="paragraph">
                  <wp:posOffset>12065</wp:posOffset>
                </wp:positionV>
                <wp:extent cx="3171825" cy="0"/>
                <wp:effectExtent l="0" t="0" r="9525" b="19050"/>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3171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178.75pt,.95pt" to="42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" strokecolor="#4579b8 [3044]"/>
            </w:pict>
          </mc:Fallback>
        </mc:AlternateContent>
      </w:r>
    </w:p>
    <w:p w:rsidR="002B4BC5" w:rsidRDefault="002B4BC5" w:rsidP="002B4BC5">
      <w:pPr>
        <w:rPr>
          <w:lang w:eastAsia="ru-RU"/>
        </w:rPr>
      </w:pPr>
      <w:r>
        <w:rPr>
          <w:rFonts w:cs="Times New Roman"/>
          <w:noProof/>
          <w:sz w:val="20"/>
          <w:szCs w:val="20"/>
          <w:lang w:eastAsia="ru-RU"/>
        </w:rPr>
        <mc:AlternateContent>
          <mc:Choice Requires="wps">
            <w:drawing>
              <wp:anchor distT="0" distB="0" distL="114300" distR="114300" simplePos="0" relativeHeight="251686912" behindDoc="0" locked="0" layoutInCell="1" allowOverlap="1" wp14:anchorId="71789F90" wp14:editId="3B8E52DF">
                <wp:simplePos x="0" y="0"/>
                <wp:positionH relativeFrom="column">
                  <wp:posOffset>4975225</wp:posOffset>
                </wp:positionH>
                <wp:positionV relativeFrom="paragraph">
                  <wp:posOffset>288290</wp:posOffset>
                </wp:positionV>
                <wp:extent cx="228600" cy="352425"/>
                <wp:effectExtent l="38100" t="0" r="19050" b="47625"/>
                <wp:wrapNone/>
                <wp:docPr id="29" name="Прямая со стрелкой 29"/>
                <wp:cNvGraphicFramePr/>
                <a:graphic xmlns:a="http://schemas.openxmlformats.org/drawingml/2006/main">
                  <a:graphicData uri="http://schemas.microsoft.com/office/word/2010/wordprocessingShape">
                    <wps:wsp>
                      <wps:cNvCnPr/>
                      <wps:spPr>
                        <a:xfrm flipH="1">
                          <a:off x="0" y="0"/>
                          <a:ext cx="228600" cy="3524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9" o:spid="_x0000_s1026" type="#_x0000_t32" style="position:absolute;margin-left:391.75pt;margin-top:22.7pt;width:18pt;height:27.7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" strokecolor="#5b9bd5" strokeweight=".5pt">
                <v:stroke endarrow="block" joinstyle="miter"/>
              </v:shape>
            </w:pict>
          </mc:Fallback>
        </mc:AlternateContent>
      </w:r>
      <w:r w:rsidRPr="00CA401F">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72576" behindDoc="0" locked="0" layoutInCell="1" allowOverlap="1" wp14:anchorId="5E0DFCB7" wp14:editId="59A4F22A">
                <wp:simplePos x="0" y="0"/>
                <wp:positionH relativeFrom="margin">
                  <wp:align>center</wp:align>
                </wp:positionH>
                <wp:positionV relativeFrom="paragraph">
                  <wp:posOffset>173990</wp:posOffset>
                </wp:positionV>
                <wp:extent cx="2828925" cy="257175"/>
                <wp:effectExtent l="0" t="0" r="28575" b="28575"/>
                <wp:wrapNone/>
                <wp:docPr id="39" name="Надпись 3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FE15F0-96EB-4CA6-A5AE-1F8E3E7F1A08}"/>
                    </a:ext>
                  </a:extLst>
                </wp:docPr>
                <wp:cNvGraphicFramePr/>
                <a:graphic xmlns:a="http://schemas.openxmlformats.org/drawingml/2006/main">
                  <a:graphicData uri="http://schemas.microsoft.com/office/word/2010/wordprocessingShape">
                    <wps:wsp>
                      <wps:cNvSpPr txBox="1"/>
                      <wps:spPr>
                        <a:xfrm>
                          <a:off x="0" y="0"/>
                          <a:ext cx="2828925" cy="257175"/>
                        </a:xfrm>
                        <a:prstGeom prst="rect">
                          <a:avLst/>
                        </a:prstGeom>
                        <a:solidFill>
                          <a:srgbClr val="4472C4">
                            <a:lumMod val="60000"/>
                            <a:lumOff val="40000"/>
                          </a:srgbClr>
                        </a:solidFill>
                        <a:ln w="9525" cmpd="sng">
                          <a:solidFill>
                            <a:sysClr val="window" lastClr="FFFFFF">
                              <a:shade val="50000"/>
                            </a:sysClr>
                          </a:solidFill>
                        </a:ln>
                        <a:effectLst/>
                      </wps:spPr>
                      <wps:txbx>
                        <w:txbxContent>
                          <w:p w:rsidR="007E528B" w:rsidRDefault="007E528B" w:rsidP="002B4BC5">
                            <w:pPr>
                              <w:jc w:val="center"/>
                            </w:pPr>
                            <w:r>
                              <w:rPr>
                                <w:rFonts w:hAnsi="Calibri"/>
                                <w:color w:val="000000" w:themeColor="dark1"/>
                              </w:rPr>
                              <w:t>1.1. извещает об обнаружении ...</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39" o:spid="_x0000_s1028" type="#_x0000_t202" style="position:absolute;margin-left:0;margin-top:13.7pt;width:222.75pt;height:20.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" fillcolor="#8faadc" strokecolor="#bcbcbc">
                <v:textbox>
                  <w:txbxContent>
                    <w:p w:rsidR="007E528B" w:rsidRDefault="007E528B" w:rsidP="002B4BC5">
                      <w:pPr>
                        <w:jc w:val="center"/>
                      </w:pPr>
                      <w:r>
                        <w:rPr>
                          <w:rFonts w:hAnsi="Calibri"/>
                          <w:color w:val="000000" w:themeColor="dark1"/>
                        </w:rPr>
                        <w:t>1.1. извещает об обнаружении ...</w:t>
                      </w:r>
                    </w:p>
                  </w:txbxContent>
                </v:textbox>
                <w10:wrap anchorx="margin"/>
              </v:shape>
            </w:pict>
          </mc:Fallback>
        </mc:AlternateContent>
      </w:r>
    </w:p>
    <w:p w:rsidR="002B4BC5" w:rsidRPr="00AC732E" w:rsidRDefault="002B4BC5" w:rsidP="002B4BC5">
      <w:pPr>
        <w:rPr>
          <w:lang w:eastAsia="ru-RU"/>
        </w:rPr>
      </w:pPr>
      <w:r>
        <w:rPr>
          <w:rFonts w:cs="Times New Roman"/>
          <w:noProof/>
          <w:sz w:val="20"/>
          <w:szCs w:val="20"/>
          <w:lang w:eastAsia="ru-RU"/>
        </w:rPr>
        <mc:AlternateContent>
          <mc:Choice Requires="wps">
            <w:drawing>
              <wp:anchor distT="0" distB="0" distL="114300" distR="114300" simplePos="0" relativeHeight="251711488" behindDoc="0" locked="0" layoutInCell="1" allowOverlap="1" wp14:anchorId="7F9804C9" wp14:editId="05FC8D62">
                <wp:simplePos x="0" y="0"/>
                <wp:positionH relativeFrom="column">
                  <wp:posOffset>7924209</wp:posOffset>
                </wp:positionH>
                <wp:positionV relativeFrom="paragraph">
                  <wp:posOffset>249054</wp:posOffset>
                </wp:positionV>
                <wp:extent cx="0" cy="2158188"/>
                <wp:effectExtent l="0" t="0" r="38100" b="33020"/>
                <wp:wrapNone/>
                <wp:docPr id="52" name="Прямая соединительная линия 52"/>
                <wp:cNvGraphicFramePr/>
                <a:graphic xmlns:a="http://schemas.openxmlformats.org/drawingml/2006/main">
                  <a:graphicData uri="http://schemas.microsoft.com/office/word/2010/wordprocessingShape">
                    <wps:wsp>
                      <wps:cNvCnPr/>
                      <wps:spPr>
                        <a:xfrm flipH="1">
                          <a:off x="0" y="0"/>
                          <a:ext cx="0" cy="215818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2"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95pt,19.6pt" to="623.95pt,18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" strokecolor="#4579b8 [3044]"/>
            </w:pict>
          </mc:Fallback>
        </mc:AlternateContent>
      </w:r>
      <w:r>
        <w:rPr>
          <w:rFonts w:cs="Times New Roman"/>
          <w:noProof/>
          <w:sz w:val="20"/>
          <w:szCs w:val="20"/>
          <w:lang w:eastAsia="ru-RU"/>
        </w:rPr>
        <mc:AlternateContent>
          <mc:Choice Requires="wps">
            <w:drawing>
              <wp:anchor distT="0" distB="0" distL="114300" distR="114300" simplePos="0" relativeHeight="251708416" behindDoc="0" locked="0" layoutInCell="1" allowOverlap="1" wp14:anchorId="44C88D8B" wp14:editId="5CEAD606">
                <wp:simplePos x="0" y="0"/>
                <wp:positionH relativeFrom="column">
                  <wp:posOffset>7643333</wp:posOffset>
                </wp:positionH>
                <wp:positionV relativeFrom="paragraph">
                  <wp:posOffset>159562</wp:posOffset>
                </wp:positionV>
                <wp:extent cx="280876" cy="110756"/>
                <wp:effectExtent l="38100" t="38100" r="24130" b="22860"/>
                <wp:wrapNone/>
                <wp:docPr id="46" name="Прямая со стрелкой 46"/>
                <wp:cNvGraphicFramePr/>
                <a:graphic xmlns:a="http://schemas.openxmlformats.org/drawingml/2006/main">
                  <a:graphicData uri="http://schemas.microsoft.com/office/word/2010/wordprocessingShape">
                    <wps:wsp>
                      <wps:cNvCnPr/>
                      <wps:spPr>
                        <a:xfrm flipH="1" flipV="1">
                          <a:off x="0" y="0"/>
                          <a:ext cx="280876" cy="110756"/>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6" o:spid="_x0000_s1026" type="#_x0000_t32" style="position:absolute;margin-left:601.85pt;margin-top:12.55pt;width:22.1pt;height:8.7pt;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" strokecolor="#5b9bd5" strokeweight=".5pt">
                <v:stroke endarrow="block" joinstyle="miter"/>
              </v:shape>
            </w:pict>
          </mc:Fallback>
        </mc:AlternateContent>
      </w:r>
      <w:r>
        <w:rPr>
          <w:rFonts w:cs="Times New Roman"/>
          <w:noProof/>
          <w:sz w:val="20"/>
          <w:szCs w:val="20"/>
          <w:lang w:eastAsia="ru-RU"/>
        </w:rPr>
        <mc:AlternateContent>
          <mc:Choice Requires="wps">
            <w:drawing>
              <wp:anchor distT="0" distB="0" distL="114300" distR="114300" simplePos="0" relativeHeight="251715584" behindDoc="0" locked="0" layoutInCell="1" allowOverlap="1" wp14:anchorId="38219DCA" wp14:editId="7CAF20A7">
                <wp:simplePos x="0" y="0"/>
                <wp:positionH relativeFrom="page">
                  <wp:posOffset>14439900</wp:posOffset>
                </wp:positionH>
                <wp:positionV relativeFrom="paragraph">
                  <wp:posOffset>10160</wp:posOffset>
                </wp:positionV>
                <wp:extent cx="19050" cy="270510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19050" cy="27051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8" o:spid="_x0000_s1026" style="position:absolute;flip:x;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137pt,.8pt" to="1138.5pt,2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" strokecolor="#5b9bd5" strokeweight=".5pt">
                <v:stroke joinstyle="miter"/>
                <w10:wrap anchorx="page"/>
              </v:line>
            </w:pict>
          </mc:Fallback>
        </mc:AlternateContent>
      </w:r>
      <w:r>
        <w:rPr>
          <w:rFonts w:cs="Times New Roman"/>
          <w:noProof/>
          <w:sz w:val="20"/>
          <w:szCs w:val="20"/>
          <w:lang w:eastAsia="ru-RU"/>
        </w:rPr>
        <mc:AlternateContent>
          <mc:Choice Requires="wps">
            <w:drawing>
              <wp:anchor distT="0" distB="0" distL="114300" distR="114300" simplePos="0" relativeHeight="251699200" behindDoc="0" locked="0" layoutInCell="1" allowOverlap="1" wp14:anchorId="65849170" wp14:editId="29CC6FBF">
                <wp:simplePos x="0" y="0"/>
                <wp:positionH relativeFrom="column">
                  <wp:posOffset>12719050</wp:posOffset>
                </wp:positionH>
                <wp:positionV relativeFrom="paragraph">
                  <wp:posOffset>21590</wp:posOffset>
                </wp:positionV>
                <wp:extent cx="45085" cy="314325"/>
                <wp:effectExtent l="57150" t="0" r="50165" b="47625"/>
                <wp:wrapNone/>
                <wp:docPr id="41" name="Прямая со стрелкой 41"/>
                <wp:cNvGraphicFramePr/>
                <a:graphic xmlns:a="http://schemas.openxmlformats.org/drawingml/2006/main">
                  <a:graphicData uri="http://schemas.microsoft.com/office/word/2010/wordprocessingShape">
                    <wps:wsp>
                      <wps:cNvCnPr/>
                      <wps:spPr>
                        <a:xfrm flipH="1">
                          <a:off x="0" y="0"/>
                          <a:ext cx="45085"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1001.5pt;margin-top:1.7pt;width:3.55pt;height:24.7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" strokecolor="#4579b8 [3044]">
                <v:stroke endarrow="block"/>
              </v:shape>
            </w:pict>
          </mc:Fallback>
        </mc:AlternateContent>
      </w:r>
      <w:r>
        <w:rPr>
          <w:rFonts w:cs="Times New Roman"/>
          <w:noProof/>
          <w:sz w:val="20"/>
          <w:szCs w:val="20"/>
          <w:lang w:eastAsia="ru-RU"/>
        </w:rPr>
        <mc:AlternateContent>
          <mc:Choice Requires="wps">
            <w:drawing>
              <wp:anchor distT="0" distB="0" distL="114300" distR="114300" simplePos="0" relativeHeight="251717632" behindDoc="0" locked="0" layoutInCell="1" allowOverlap="1" wp14:anchorId="22E7C81B" wp14:editId="30F485DB">
                <wp:simplePos x="0" y="0"/>
                <wp:positionH relativeFrom="margin">
                  <wp:posOffset>10213975</wp:posOffset>
                </wp:positionH>
                <wp:positionV relativeFrom="paragraph">
                  <wp:posOffset>12066</wp:posOffset>
                </wp:positionV>
                <wp:extent cx="4057650" cy="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40576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0" o:spid="_x0000_s1026" style="position:absolute;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04.25pt,.95pt" to="1123.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" strokecolor="#5b9bd5" strokeweight=".5pt">
                <v:stroke joinstyle="miter"/>
                <w10:wrap anchorx="margin"/>
              </v:line>
            </w:pict>
          </mc:Fallback>
        </mc:AlternateContent>
      </w:r>
      <w:r>
        <w:rPr>
          <w:rFonts w:cs="Times New Roman"/>
          <w:noProof/>
          <w:sz w:val="20"/>
          <w:szCs w:val="20"/>
          <w:lang w:eastAsia="ru-RU"/>
        </w:rPr>
        <mc:AlternateContent>
          <mc:Choice Requires="wps">
            <w:drawing>
              <wp:anchor distT="0" distB="0" distL="114300" distR="114300" simplePos="0" relativeHeight="251716608" behindDoc="0" locked="0" layoutInCell="1" allowOverlap="1" wp14:anchorId="2FBFF86E" wp14:editId="72AA4D94">
                <wp:simplePos x="0" y="0"/>
                <wp:positionH relativeFrom="page">
                  <wp:posOffset>10391775</wp:posOffset>
                </wp:positionH>
                <wp:positionV relativeFrom="paragraph">
                  <wp:posOffset>12065</wp:posOffset>
                </wp:positionV>
                <wp:extent cx="9525" cy="285750"/>
                <wp:effectExtent l="0" t="0" r="28575" b="19050"/>
                <wp:wrapNone/>
                <wp:docPr id="42" name="Прямая соединительная линия 42"/>
                <wp:cNvGraphicFramePr/>
                <a:graphic xmlns:a="http://schemas.openxmlformats.org/drawingml/2006/main">
                  <a:graphicData uri="http://schemas.microsoft.com/office/word/2010/wordprocessingShape">
                    <wps:wsp>
                      <wps:cNvCnPr/>
                      <wps:spPr>
                        <a:xfrm flipV="1">
                          <a:off x="0" y="0"/>
                          <a:ext cx="9525" cy="28575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2" o:spid="_x0000_s1026" style="position:absolute;flip:y;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818.25pt,.95pt" to="81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" strokecolor="#5b9bd5" strokeweight=".5pt">
                <v:stroke joinstyle="miter"/>
                <w10:wrap anchorx="page"/>
              </v:line>
            </w:pict>
          </mc:Fallback>
        </mc:AlternateContent>
      </w:r>
      <w:r>
        <w:rPr>
          <w:rFonts w:cs="Times New Roman"/>
          <w:noProof/>
          <w:sz w:val="20"/>
          <w:szCs w:val="20"/>
          <w:lang w:eastAsia="ru-RU"/>
        </w:rPr>
        <mc:AlternateContent>
          <mc:Choice Requires="wps">
            <w:drawing>
              <wp:anchor distT="0" distB="0" distL="114300" distR="114300" simplePos="0" relativeHeight="251698176" behindDoc="0" locked="0" layoutInCell="1" allowOverlap="1" wp14:anchorId="0A6F1AC2" wp14:editId="63623ED8">
                <wp:simplePos x="0" y="0"/>
                <wp:positionH relativeFrom="margin">
                  <wp:posOffset>8480425</wp:posOffset>
                </wp:positionH>
                <wp:positionV relativeFrom="paragraph">
                  <wp:posOffset>12065</wp:posOffset>
                </wp:positionV>
                <wp:extent cx="1485900" cy="0"/>
                <wp:effectExtent l="0" t="0" r="19050" b="19050"/>
                <wp:wrapNone/>
                <wp:docPr id="43" name="Прямая соединительная линия 43"/>
                <wp:cNvGraphicFramePr/>
                <a:graphic xmlns:a="http://schemas.openxmlformats.org/drawingml/2006/main">
                  <a:graphicData uri="http://schemas.microsoft.com/office/word/2010/wordprocessingShape">
                    <wps:wsp>
                      <wps:cNvCnPr/>
                      <wps:spPr>
                        <a:xfrm flipH="1">
                          <a:off x="0" y="0"/>
                          <a:ext cx="1485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3" o:spid="_x0000_s1026" style="position:absolute;flip:x;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67.75pt,.95pt" to="784.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" strokecolor="#4579b8 [3044]">
                <w10:wrap anchorx="margin"/>
              </v:line>
            </w:pict>
          </mc:Fallback>
        </mc:AlternateContent>
      </w:r>
      <w:r>
        <w:rPr>
          <w:rFonts w:cs="Times New Roman"/>
          <w:noProof/>
          <w:sz w:val="20"/>
          <w:szCs w:val="20"/>
          <w:lang w:eastAsia="ru-RU"/>
        </w:rPr>
        <mc:AlternateContent>
          <mc:Choice Requires="wps">
            <w:drawing>
              <wp:anchor distT="0" distB="0" distL="114300" distR="114300" simplePos="0" relativeHeight="251700224" behindDoc="0" locked="0" layoutInCell="1" allowOverlap="1" wp14:anchorId="4B11D16A" wp14:editId="059BAD66">
                <wp:simplePos x="0" y="0"/>
                <wp:positionH relativeFrom="page">
                  <wp:posOffset>10077450</wp:posOffset>
                </wp:positionH>
                <wp:positionV relativeFrom="paragraph">
                  <wp:posOffset>12065</wp:posOffset>
                </wp:positionV>
                <wp:extent cx="57150" cy="266700"/>
                <wp:effectExtent l="57150" t="0" r="38100" b="57150"/>
                <wp:wrapNone/>
                <wp:docPr id="44" name="Прямая со стрелкой 44"/>
                <wp:cNvGraphicFramePr/>
                <a:graphic xmlns:a="http://schemas.openxmlformats.org/drawingml/2006/main">
                  <a:graphicData uri="http://schemas.microsoft.com/office/word/2010/wordprocessingShape">
                    <wps:wsp>
                      <wps:cNvCnPr/>
                      <wps:spPr>
                        <a:xfrm flipH="1">
                          <a:off x="0" y="0"/>
                          <a:ext cx="57150" cy="2667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4" o:spid="_x0000_s1026" type="#_x0000_t32" style="position:absolute;margin-left:793.5pt;margin-top:.95pt;width:4.5pt;height:21pt;flip:x;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" strokecolor="#5b9bd5" strokeweight=".5pt">
                <v:stroke endarrow="block" joinstyle="miter"/>
                <w10:wrap anchorx="page"/>
              </v:shape>
            </w:pict>
          </mc:Fallback>
        </mc:AlternateContent>
      </w:r>
      <w:r>
        <w:rPr>
          <w:rFonts w:cs="Times New Roman"/>
          <w:noProof/>
          <w:sz w:val="20"/>
          <w:szCs w:val="20"/>
          <w:lang w:eastAsia="ru-RU"/>
        </w:rPr>
        <mc:AlternateContent>
          <mc:Choice Requires="wps">
            <w:drawing>
              <wp:anchor distT="0" distB="0" distL="114300" distR="114300" simplePos="0" relativeHeight="251712512" behindDoc="0" locked="0" layoutInCell="1" allowOverlap="1" wp14:anchorId="4057C605" wp14:editId="02548EDA">
                <wp:simplePos x="0" y="0"/>
                <wp:positionH relativeFrom="margin">
                  <wp:posOffset>5184774</wp:posOffset>
                </wp:positionH>
                <wp:positionV relativeFrom="paragraph">
                  <wp:posOffset>12065</wp:posOffset>
                </wp:positionV>
                <wp:extent cx="447675" cy="9525"/>
                <wp:effectExtent l="0" t="0" r="28575" b="28575"/>
                <wp:wrapNone/>
                <wp:docPr id="45" name="Прямая соединительная линия 45"/>
                <wp:cNvGraphicFramePr/>
                <a:graphic xmlns:a="http://schemas.openxmlformats.org/drawingml/2006/main">
                  <a:graphicData uri="http://schemas.microsoft.com/office/word/2010/wordprocessingShape">
                    <wps:wsp>
                      <wps:cNvCnPr/>
                      <wps:spPr>
                        <a:xfrm flipH="1" flipV="1">
                          <a:off x="0" y="0"/>
                          <a:ext cx="447675" cy="95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5" o:spid="_x0000_s1026" style="position:absolute;flip:x y;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8.25pt,.95pt" to="44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" strokecolor="#5b9bd5" strokeweight=".5pt">
                <v:stroke joinstyle="miter"/>
                <w10:wrap anchorx="margin"/>
              </v:line>
            </w:pict>
          </mc:Fallback>
        </mc:AlternateContent>
      </w:r>
    </w:p>
    <w:p w:rsidR="002B4BC5" w:rsidRDefault="002B4BC5" w:rsidP="002B4BC5">
      <w:pPr>
        <w:pStyle w:val="a7"/>
        <w:shd w:val="clear" w:color="auto" w:fill="auto"/>
        <w:spacing w:before="0" w:line="240" w:lineRule="auto"/>
        <w:ind w:left="360" w:right="0"/>
        <w:jc w:val="left"/>
        <w:rPr>
          <w:b/>
          <w:bCs/>
          <w:sz w:val="24"/>
          <w:szCs w:val="24"/>
        </w:rPr>
      </w:pPr>
      <w:r w:rsidRPr="00CA401F">
        <w:rPr>
          <w:rFonts w:cs="Times New Roman"/>
          <w:noProof/>
          <w:sz w:val="20"/>
          <w:szCs w:val="20"/>
        </w:rPr>
        <mc:AlternateContent>
          <mc:Choice Requires="wps">
            <w:drawing>
              <wp:anchor distT="0" distB="0" distL="114300" distR="114300" simplePos="0" relativeHeight="251673600" behindDoc="0" locked="0" layoutInCell="1" allowOverlap="1" wp14:anchorId="1E14F987" wp14:editId="25B57042">
                <wp:simplePos x="0" y="0"/>
                <wp:positionH relativeFrom="column">
                  <wp:posOffset>3241675</wp:posOffset>
                </wp:positionH>
                <wp:positionV relativeFrom="paragraph">
                  <wp:posOffset>76835</wp:posOffset>
                </wp:positionV>
                <wp:extent cx="2619375" cy="638175"/>
                <wp:effectExtent l="0" t="0" r="28575" b="28575"/>
                <wp:wrapNone/>
                <wp:docPr id="50" name="Надпись 50"/>
                <wp:cNvGraphicFramePr/>
                <a:graphic xmlns:a="http://schemas.openxmlformats.org/drawingml/2006/main">
                  <a:graphicData uri="http://schemas.microsoft.com/office/word/2010/wordprocessingShape">
                    <wps:wsp>
                      <wps:cNvSpPr txBox="1"/>
                      <wps:spPr>
                        <a:xfrm>
                          <a:off x="0" y="0"/>
                          <a:ext cx="2619375" cy="638175"/>
                        </a:xfrm>
                        <a:prstGeom prst="rect">
                          <a:avLst/>
                        </a:prstGeom>
                        <a:solidFill>
                          <a:srgbClr val="ED7D31">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 Технический директор теплоснабжающей (теплосетевой) организации</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50" o:spid="_x0000_s1029" type="#_x0000_t202" style="position:absolute;left:0;text-align:left;margin-left:255.25pt;margin-top:6.05pt;width:206.2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" fillcolor="#f8cbad" strokecolor="#bcbcbc">
                <v:textbox>
                  <w:txbxContent>
                    <w:p w:rsidR="007E528B" w:rsidRDefault="007E528B" w:rsidP="002B4BC5">
                      <w:pPr>
                        <w:jc w:val="center"/>
                      </w:pPr>
                      <w:r>
                        <w:rPr>
                          <w:rFonts w:hAnsi="Calibri"/>
                          <w:i/>
                          <w:iCs/>
                          <w:color w:val="000000" w:themeColor="dark1"/>
                        </w:rPr>
                        <w:t>2. Технический директор теплоснабжающей (</w:t>
                      </w:r>
                      <w:proofErr w:type="spellStart"/>
                      <w:r>
                        <w:rPr>
                          <w:rFonts w:hAnsi="Calibri"/>
                          <w:i/>
                          <w:iCs/>
                          <w:color w:val="000000" w:themeColor="dark1"/>
                        </w:rPr>
                        <w:t>теплосетевой</w:t>
                      </w:r>
                      <w:proofErr w:type="spellEnd"/>
                      <w:r>
                        <w:rPr>
                          <w:rFonts w:hAnsi="Calibri"/>
                          <w:i/>
                          <w:iCs/>
                          <w:color w:val="000000" w:themeColor="dark1"/>
                        </w:rPr>
                        <w:t>) организации</w:t>
                      </w:r>
                    </w:p>
                  </w:txbxContent>
                </v:textbox>
              </v:shape>
            </w:pict>
          </mc:Fallback>
        </mc:AlternateContent>
      </w:r>
      <w:r w:rsidRPr="00CA401F">
        <w:rPr>
          <w:rFonts w:cs="Times New Roman"/>
          <w:noProof/>
          <w:sz w:val="20"/>
          <w:szCs w:val="20"/>
        </w:rPr>
        <mc:AlternateContent>
          <mc:Choice Requires="wps">
            <w:drawing>
              <wp:anchor distT="0" distB="0" distL="114300" distR="114300" simplePos="0" relativeHeight="251675648" behindDoc="0" locked="0" layoutInCell="1" allowOverlap="1" wp14:anchorId="3CA06101" wp14:editId="6FB632B6">
                <wp:simplePos x="0" y="0"/>
                <wp:positionH relativeFrom="column">
                  <wp:posOffset>9032875</wp:posOffset>
                </wp:positionH>
                <wp:positionV relativeFrom="paragraph">
                  <wp:posOffset>12699</wp:posOffset>
                </wp:positionV>
                <wp:extent cx="2076450" cy="466725"/>
                <wp:effectExtent l="0" t="0" r="19050" b="28575"/>
                <wp:wrapNone/>
                <wp:docPr id="48" name="Надпись 48"/>
                <wp:cNvGraphicFramePr/>
                <a:graphic xmlns:a="http://schemas.openxmlformats.org/drawingml/2006/main">
                  <a:graphicData uri="http://schemas.microsoft.com/office/word/2010/wordprocessingShape">
                    <wps:wsp>
                      <wps:cNvSpPr txBox="1"/>
                      <wps:spPr>
                        <a:xfrm>
                          <a:off x="0" y="0"/>
                          <a:ext cx="2076450" cy="466725"/>
                        </a:xfrm>
                        <a:prstGeom prst="rect">
                          <a:avLst/>
                        </a:prstGeom>
                        <a:solidFill>
                          <a:srgbClr val="FFC000">
                            <a:lumMod val="40000"/>
                            <a:lumOff val="60000"/>
                          </a:srgbClr>
                        </a:solidFill>
                        <a:ln w="9525" cmpd="sng">
                          <a:solidFill>
                            <a:sysClr val="window" lastClr="FFFFFF">
                              <a:shade val="50000"/>
                            </a:sysClr>
                          </a:solidFill>
                        </a:ln>
                        <a:effectLst/>
                      </wps:spPr>
                      <wps:txbx>
                        <w:txbxContent>
                          <w:p w:rsidR="007E528B" w:rsidRDefault="007E528B" w:rsidP="002B4BC5">
                            <w:pPr>
                              <w:spacing w:after="0"/>
                              <w:jc w:val="center"/>
                              <w:rPr>
                                <w:rFonts w:hAnsi="Calibri"/>
                                <w:i/>
                                <w:iCs/>
                                <w:color w:val="000000" w:themeColor="dark1"/>
                              </w:rPr>
                            </w:pPr>
                            <w:r>
                              <w:rPr>
                                <w:rFonts w:hAnsi="Calibri"/>
                                <w:i/>
                                <w:iCs/>
                                <w:color w:val="000000" w:themeColor="dark1"/>
                              </w:rPr>
                              <w:t xml:space="preserve">4. ЕДДС </w:t>
                            </w:r>
                          </w:p>
                          <w:p w:rsidR="007E528B" w:rsidRDefault="007E528B" w:rsidP="002B4BC5">
                            <w:pPr>
                              <w:jc w:val="center"/>
                            </w:pPr>
                            <w:r>
                              <w:rPr>
                                <w:rFonts w:hAnsi="Calibri"/>
                                <w:i/>
                                <w:iCs/>
                                <w:color w:val="000000" w:themeColor="dark1"/>
                              </w:rPr>
                              <w:t>Кежемского района</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48" o:spid="_x0000_s1030" type="#_x0000_t202" style="position:absolute;left:0;text-align:left;margin-left:711.25pt;margin-top:1pt;width:163.5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" fillcolor="#ffe699" strokecolor="#bcbcbc">
                <v:textbox>
                  <w:txbxContent>
                    <w:p w:rsidR="007E528B" w:rsidRDefault="007E528B" w:rsidP="002B4BC5">
                      <w:pPr>
                        <w:spacing w:after="0"/>
                        <w:jc w:val="center"/>
                        <w:rPr>
                          <w:rFonts w:hAnsi="Calibri"/>
                          <w:i/>
                          <w:iCs/>
                          <w:color w:val="000000" w:themeColor="dark1"/>
                        </w:rPr>
                      </w:pPr>
                      <w:r>
                        <w:rPr>
                          <w:rFonts w:hAnsi="Calibri"/>
                          <w:i/>
                          <w:iCs/>
                          <w:color w:val="000000" w:themeColor="dark1"/>
                        </w:rPr>
                        <w:t xml:space="preserve">4. ЕДДС </w:t>
                      </w:r>
                    </w:p>
                    <w:p w:rsidR="007E528B" w:rsidRDefault="007E528B" w:rsidP="002B4BC5">
                      <w:pPr>
                        <w:jc w:val="center"/>
                      </w:pPr>
                      <w:r>
                        <w:rPr>
                          <w:rFonts w:hAnsi="Calibri"/>
                          <w:i/>
                          <w:iCs/>
                          <w:color w:val="000000" w:themeColor="dark1"/>
                        </w:rPr>
                        <w:t>Кежемского района</w:t>
                      </w:r>
                    </w:p>
                  </w:txbxContent>
                </v:textbox>
              </v:shape>
            </w:pict>
          </mc:Fallback>
        </mc:AlternateContent>
      </w:r>
      <w:r w:rsidRPr="00CA401F">
        <w:rPr>
          <w:rFonts w:cs="Times New Roman"/>
          <w:noProof/>
          <w:sz w:val="20"/>
          <w:szCs w:val="20"/>
        </w:rPr>
        <mc:AlternateContent>
          <mc:Choice Requires="wps">
            <w:drawing>
              <wp:anchor distT="0" distB="0" distL="114300" distR="114300" simplePos="0" relativeHeight="251676672" behindDoc="0" locked="0" layoutInCell="1" allowOverlap="1" wp14:anchorId="3BC457AB" wp14:editId="76641628">
                <wp:simplePos x="0" y="0"/>
                <wp:positionH relativeFrom="margin">
                  <wp:posOffset>11709400</wp:posOffset>
                </wp:positionH>
                <wp:positionV relativeFrom="paragraph">
                  <wp:posOffset>12700</wp:posOffset>
                </wp:positionV>
                <wp:extent cx="2343150" cy="609600"/>
                <wp:effectExtent l="0" t="0" r="19050" b="19050"/>
                <wp:wrapNone/>
                <wp:docPr id="49" name="Надпись 4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46E830-79F9-4F1F-B3D6-12034424E0E9}"/>
                    </a:ext>
                  </a:extLst>
                </wp:docPr>
                <wp:cNvGraphicFramePr/>
                <a:graphic xmlns:a="http://schemas.openxmlformats.org/drawingml/2006/main">
                  <a:graphicData uri="http://schemas.microsoft.com/office/word/2010/wordprocessingShape">
                    <wps:wsp>
                      <wps:cNvSpPr txBox="1"/>
                      <wps:spPr>
                        <a:xfrm>
                          <a:off x="0" y="0"/>
                          <a:ext cx="2343150" cy="609600"/>
                        </a:xfrm>
                        <a:prstGeom prst="rect">
                          <a:avLst/>
                        </a:prstGeom>
                        <a:solidFill>
                          <a:srgbClr val="70AD47">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 xml:space="preserve">5. Администрация муниципального образования Кежемский район </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49" o:spid="_x0000_s1031" type="#_x0000_t202" style="position:absolute;left:0;text-align:left;margin-left:922pt;margin-top:1pt;width:184.5pt;height:48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" fillcolor="#c5e0b4" strokecolor="#bcbcbc">
                <v:textbox>
                  <w:txbxContent>
                    <w:p w:rsidR="007E528B" w:rsidRDefault="007E528B" w:rsidP="002B4BC5">
                      <w:pPr>
                        <w:jc w:val="center"/>
                      </w:pPr>
                      <w:r>
                        <w:rPr>
                          <w:rFonts w:hAnsi="Calibri"/>
                          <w:i/>
                          <w:iCs/>
                          <w:color w:val="000000" w:themeColor="dark1"/>
                        </w:rPr>
                        <w:t xml:space="preserve">5. Администрация муниципального образования </w:t>
                      </w:r>
                      <w:proofErr w:type="spellStart"/>
                      <w:r>
                        <w:rPr>
                          <w:rFonts w:hAnsi="Calibri"/>
                          <w:i/>
                          <w:iCs/>
                          <w:color w:val="000000" w:themeColor="dark1"/>
                        </w:rPr>
                        <w:t>Кежемский</w:t>
                      </w:r>
                      <w:proofErr w:type="spellEnd"/>
                      <w:r>
                        <w:rPr>
                          <w:rFonts w:hAnsi="Calibri"/>
                          <w:i/>
                          <w:iCs/>
                          <w:color w:val="000000" w:themeColor="dark1"/>
                        </w:rPr>
                        <w:t xml:space="preserve"> район </w:t>
                      </w:r>
                    </w:p>
                  </w:txbxContent>
                </v:textbox>
                <w10:wrap anchorx="margin"/>
              </v:shape>
            </w:pict>
          </mc:Fallback>
        </mc:AlternateContent>
      </w:r>
    </w:p>
    <w:p w:rsidR="002B4BC5" w:rsidRDefault="002B4BC5" w:rsidP="002B4BC5">
      <w:pPr>
        <w:pStyle w:val="a7"/>
        <w:shd w:val="clear" w:color="auto" w:fill="auto"/>
        <w:spacing w:before="0" w:line="240" w:lineRule="auto"/>
        <w:ind w:left="360" w:right="0"/>
        <w:jc w:val="left"/>
        <w:rPr>
          <w:b/>
          <w:bCs/>
          <w:sz w:val="24"/>
          <w:szCs w:val="24"/>
        </w:rPr>
      </w:pPr>
      <w:r>
        <w:rPr>
          <w:rFonts w:cs="Times New Roman"/>
          <w:noProof/>
          <w:sz w:val="20"/>
          <w:szCs w:val="20"/>
        </w:rPr>
        <mc:AlternateContent>
          <mc:Choice Requires="wps">
            <w:drawing>
              <wp:anchor distT="0" distB="0" distL="114300" distR="114300" simplePos="0" relativeHeight="251697152" behindDoc="0" locked="0" layoutInCell="1" allowOverlap="1" wp14:anchorId="03D33E6D" wp14:editId="5A0E9777">
                <wp:simplePos x="0" y="0"/>
                <wp:positionH relativeFrom="column">
                  <wp:posOffset>8360143</wp:posOffset>
                </wp:positionH>
                <wp:positionV relativeFrom="paragraph">
                  <wp:posOffset>107020</wp:posOffset>
                </wp:positionV>
                <wp:extent cx="297165" cy="1820382"/>
                <wp:effectExtent l="0" t="0" r="27305" b="27940"/>
                <wp:wrapNone/>
                <wp:docPr id="51" name="Прямая соединительная линия 51"/>
                <wp:cNvGraphicFramePr/>
                <a:graphic xmlns:a="http://schemas.openxmlformats.org/drawingml/2006/main">
                  <a:graphicData uri="http://schemas.microsoft.com/office/word/2010/wordprocessingShape">
                    <wps:wsp>
                      <wps:cNvCnPr/>
                      <wps:spPr>
                        <a:xfrm flipH="1">
                          <a:off x="0" y="0"/>
                          <a:ext cx="297165" cy="18203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1"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8.3pt,8.45pt" to="681.7pt,1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" strokecolor="#4579b8 [3044]"/>
            </w:pict>
          </mc:Fallback>
        </mc:AlternateContent>
      </w:r>
      <w:r>
        <w:rPr>
          <w:rFonts w:cs="Times New Roman"/>
          <w:noProof/>
          <w:sz w:val="20"/>
          <w:szCs w:val="20"/>
        </w:rPr>
        <mc:AlternateContent>
          <mc:Choice Requires="wps">
            <w:drawing>
              <wp:anchor distT="0" distB="0" distL="114300" distR="114300" simplePos="0" relativeHeight="251694080" behindDoc="0" locked="0" layoutInCell="1" allowOverlap="1" wp14:anchorId="7CD58F16" wp14:editId="27DF3D8C">
                <wp:simplePos x="0" y="0"/>
                <wp:positionH relativeFrom="column">
                  <wp:posOffset>8647149</wp:posOffset>
                </wp:positionH>
                <wp:positionV relativeFrom="paragraph">
                  <wp:posOffset>57843</wp:posOffset>
                </wp:positionV>
                <wp:extent cx="374872" cy="45719"/>
                <wp:effectExtent l="0" t="57150" r="25400" b="50165"/>
                <wp:wrapNone/>
                <wp:docPr id="53" name="Прямая со стрелкой 53"/>
                <wp:cNvGraphicFramePr/>
                <a:graphic xmlns:a="http://schemas.openxmlformats.org/drawingml/2006/main">
                  <a:graphicData uri="http://schemas.microsoft.com/office/word/2010/wordprocessingShape">
                    <wps:wsp>
                      <wps:cNvCnPr/>
                      <wps:spPr>
                        <a:xfrm flipV="1">
                          <a:off x="0" y="0"/>
                          <a:ext cx="374872" cy="4571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3" o:spid="_x0000_s1026" type="#_x0000_t32" style="position:absolute;margin-left:680.9pt;margin-top:4.55pt;width:29.5pt;height:3.6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03296" behindDoc="0" locked="0" layoutInCell="1" allowOverlap="1" wp14:anchorId="20BDD29B" wp14:editId="2D4545B9">
                <wp:simplePos x="0" y="0"/>
                <wp:positionH relativeFrom="page">
                  <wp:posOffset>10134600</wp:posOffset>
                </wp:positionH>
                <wp:positionV relativeFrom="paragraph">
                  <wp:posOffset>109855</wp:posOffset>
                </wp:positionV>
                <wp:extent cx="45719" cy="619125"/>
                <wp:effectExtent l="76200" t="0" r="50165" b="47625"/>
                <wp:wrapNone/>
                <wp:docPr id="54" name="Прямая со стрелкой 54"/>
                <wp:cNvGraphicFramePr/>
                <a:graphic xmlns:a="http://schemas.openxmlformats.org/drawingml/2006/main">
                  <a:graphicData uri="http://schemas.microsoft.com/office/word/2010/wordprocessingShape">
                    <wps:wsp>
                      <wps:cNvCnPr/>
                      <wps:spPr>
                        <a:xfrm flipH="1">
                          <a:off x="0" y="0"/>
                          <a:ext cx="45719" cy="6191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798pt;margin-top:8.65pt;width:3.6pt;height:48.75pt;flip:x;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" strokecolor="#5b9bd5" strokeweight=".5pt">
                <v:stroke endarrow="block" joinstyle="miter"/>
                <w10:wrap anchorx="page"/>
              </v:shape>
            </w:pict>
          </mc:Fallback>
        </mc:AlternateContent>
      </w:r>
      <w:r w:rsidRPr="00CA401F">
        <w:rPr>
          <w:rFonts w:cs="Times New Roman"/>
          <w:noProof/>
          <w:sz w:val="20"/>
          <w:szCs w:val="20"/>
        </w:rPr>
        <mc:AlternateContent>
          <mc:Choice Requires="wps">
            <w:drawing>
              <wp:anchor distT="0" distB="0" distL="114300" distR="114300" simplePos="0" relativeHeight="251674624" behindDoc="0" locked="0" layoutInCell="1" allowOverlap="1" wp14:anchorId="559093A3" wp14:editId="267CAE5B">
                <wp:simplePos x="0" y="0"/>
                <wp:positionH relativeFrom="column">
                  <wp:posOffset>1079500</wp:posOffset>
                </wp:positionH>
                <wp:positionV relativeFrom="paragraph">
                  <wp:posOffset>33655</wp:posOffset>
                </wp:positionV>
                <wp:extent cx="2038350" cy="638175"/>
                <wp:effectExtent l="0" t="0" r="19050" b="28575"/>
                <wp:wrapNone/>
                <wp:docPr id="56" name="Надпись 56"/>
                <wp:cNvGraphicFramePr/>
                <a:graphic xmlns:a="http://schemas.openxmlformats.org/drawingml/2006/main">
                  <a:graphicData uri="http://schemas.microsoft.com/office/word/2010/wordprocessingShape">
                    <wps:wsp>
                      <wps:cNvSpPr txBox="1"/>
                      <wps:spPr>
                        <a:xfrm>
                          <a:off x="0" y="0"/>
                          <a:ext cx="2038350" cy="638175"/>
                        </a:xfrm>
                        <a:prstGeom prst="rect">
                          <a:avLst/>
                        </a:prstGeom>
                        <a:solidFill>
                          <a:srgbClr val="4472C4">
                            <a:lumMod val="60000"/>
                            <a:lumOff val="40000"/>
                          </a:srgbClr>
                        </a:solidFill>
                        <a:ln w="9525" cmpd="sng">
                          <a:solidFill>
                            <a:sysClr val="window" lastClr="FFFFFF">
                              <a:shade val="50000"/>
                            </a:sysClr>
                          </a:solidFill>
                        </a:ln>
                        <a:effectLst/>
                      </wps:spPr>
                      <wps:txbx>
                        <w:txbxContent>
                          <w:p w:rsidR="007E528B" w:rsidRDefault="007E528B" w:rsidP="002B4BC5">
                            <w:pPr>
                              <w:jc w:val="center"/>
                            </w:pPr>
                            <w:r>
                              <w:rPr>
                                <w:rFonts w:hAnsi="Calibri"/>
                                <w:color w:val="000000" w:themeColor="dark1"/>
                              </w:rPr>
                              <w:t>1.2. анализирует информацию по масштабу аварии и возможным последствиям</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56" o:spid="_x0000_s1032" type="#_x0000_t202" style="position:absolute;left:0;text-align:left;margin-left:85pt;margin-top:2.65pt;width:160.5pt;height:5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" fillcolor="#8faadc" strokecolor="#bcbcbc">
                <v:textbox>
                  <w:txbxContent>
                    <w:p w:rsidR="007E528B" w:rsidRDefault="007E528B" w:rsidP="002B4BC5">
                      <w:pPr>
                        <w:jc w:val="center"/>
                      </w:pPr>
                      <w:r>
                        <w:rPr>
                          <w:rFonts w:hAnsi="Calibri"/>
                          <w:color w:val="000000" w:themeColor="dark1"/>
                        </w:rPr>
                        <w:t>1.2. анализирует информацию по масштабу аварии и возможным последствиям</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09440" behindDoc="0" locked="0" layoutInCell="1" allowOverlap="1" wp14:anchorId="75C5336D" wp14:editId="2952D2B0">
                <wp:simplePos x="0" y="0"/>
                <wp:positionH relativeFrom="column">
                  <wp:posOffset>13481049</wp:posOffset>
                </wp:positionH>
                <wp:positionV relativeFrom="paragraph">
                  <wp:posOffset>96519</wp:posOffset>
                </wp:positionV>
                <wp:extent cx="45719" cy="1038225"/>
                <wp:effectExtent l="76200" t="0" r="50165" b="47625"/>
                <wp:wrapNone/>
                <wp:docPr id="57" name="Прямая со стрелкой 57"/>
                <wp:cNvGraphicFramePr/>
                <a:graphic xmlns:a="http://schemas.openxmlformats.org/drawingml/2006/main">
                  <a:graphicData uri="http://schemas.microsoft.com/office/word/2010/wordprocessingShape">
                    <wps:wsp>
                      <wps:cNvCnPr/>
                      <wps:spPr>
                        <a:xfrm flipH="1">
                          <a:off x="0" y="0"/>
                          <a:ext cx="45719" cy="10382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7" o:spid="_x0000_s1026" type="#_x0000_t32" style="position:absolute;margin-left:1061.5pt;margin-top:7.6pt;width:3.6pt;height:81.7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" strokecolor="#5b9bd5" strokeweight=".5pt">
                <v:stroke endarrow="block" joinstyle="miter"/>
              </v:shape>
            </w:pict>
          </mc:Fallback>
        </mc:AlternateContent>
      </w:r>
      <w:r>
        <w:rPr>
          <w:rFonts w:cs="Times New Roman"/>
          <w:noProof/>
          <w:sz w:val="20"/>
          <w:szCs w:val="20"/>
        </w:rPr>
        <mc:AlternateContent>
          <mc:Choice Requires="wps">
            <w:drawing>
              <wp:anchor distT="0" distB="0" distL="114300" distR="114300" simplePos="0" relativeHeight="251701248" behindDoc="0" locked="0" layoutInCell="1" allowOverlap="1" wp14:anchorId="6969679A" wp14:editId="0BB86B98">
                <wp:simplePos x="0" y="0"/>
                <wp:positionH relativeFrom="page">
                  <wp:posOffset>12677775</wp:posOffset>
                </wp:positionH>
                <wp:positionV relativeFrom="paragraph">
                  <wp:posOffset>106045</wp:posOffset>
                </wp:positionV>
                <wp:extent cx="45719" cy="438150"/>
                <wp:effectExtent l="38100" t="0" r="50165" b="57150"/>
                <wp:wrapNone/>
                <wp:docPr id="58" name="Прямая со стрелкой 58"/>
                <wp:cNvGraphicFramePr/>
                <a:graphic xmlns:a="http://schemas.openxmlformats.org/drawingml/2006/main">
                  <a:graphicData uri="http://schemas.microsoft.com/office/word/2010/wordprocessingShape">
                    <wps:wsp>
                      <wps:cNvCnPr/>
                      <wps:spPr>
                        <a:xfrm flipH="1">
                          <a:off x="0" y="0"/>
                          <a:ext cx="45719" cy="4381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998.25pt;margin-top:8.35pt;width:3.6pt;height:34.5pt;flip:x;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" strokecolor="#5b9bd5" strokeweight=".5pt">
                <v:stroke endarrow="block" joinstyle="miter"/>
                <w10:wrap anchorx="page"/>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687936" behindDoc="0" locked="0" layoutInCell="1" allowOverlap="1" wp14:anchorId="6D1F7A3F" wp14:editId="6BA1A26B">
                <wp:simplePos x="0" y="0"/>
                <wp:positionH relativeFrom="column">
                  <wp:posOffset>4584700</wp:posOffset>
                </wp:positionH>
                <wp:positionV relativeFrom="paragraph">
                  <wp:posOffset>15875</wp:posOffset>
                </wp:positionV>
                <wp:extent cx="95250" cy="180975"/>
                <wp:effectExtent l="38100" t="0" r="19050" b="47625"/>
                <wp:wrapNone/>
                <wp:docPr id="59" name="Прямая со стрелкой 59"/>
                <wp:cNvGraphicFramePr/>
                <a:graphic xmlns:a="http://schemas.openxmlformats.org/drawingml/2006/main">
                  <a:graphicData uri="http://schemas.microsoft.com/office/word/2010/wordprocessingShape">
                    <wps:wsp>
                      <wps:cNvCnPr/>
                      <wps:spPr>
                        <a:xfrm flipH="1">
                          <a:off x="0" y="0"/>
                          <a:ext cx="95250" cy="1809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361pt;margin-top:1.25pt;width:7.5pt;height:14.2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9504" behindDoc="0" locked="0" layoutInCell="1" allowOverlap="1" wp14:anchorId="52E6C2D6" wp14:editId="79CD6967">
                <wp:simplePos x="0" y="0"/>
                <wp:positionH relativeFrom="column">
                  <wp:posOffset>3556000</wp:posOffset>
                </wp:positionH>
                <wp:positionV relativeFrom="paragraph">
                  <wp:posOffset>19685</wp:posOffset>
                </wp:positionV>
                <wp:extent cx="2047875" cy="419100"/>
                <wp:effectExtent l="0" t="0" r="28575" b="19050"/>
                <wp:wrapNone/>
                <wp:docPr id="60" name="Надпись 60"/>
                <wp:cNvGraphicFramePr/>
                <a:graphic xmlns:a="http://schemas.openxmlformats.org/drawingml/2006/main">
                  <a:graphicData uri="http://schemas.microsoft.com/office/word/2010/wordprocessingShape">
                    <wps:wsp>
                      <wps:cNvSpPr txBox="1"/>
                      <wps:spPr>
                        <a:xfrm>
                          <a:off x="0" y="0"/>
                          <a:ext cx="2047875" cy="419100"/>
                        </a:xfrm>
                        <a:prstGeom prst="rect">
                          <a:avLst/>
                        </a:prstGeom>
                        <a:solidFill>
                          <a:srgbClr val="ED7D31">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2.1 прибывает на место аварийной ситуации</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60" o:spid="_x0000_s1033" type="#_x0000_t202" style="position:absolute;left:0;text-align:left;margin-left:280pt;margin-top:1.55pt;width:161.2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" fillcolor="#f8cbad" strokecolor="#bcbcbc">
                <v:textbox>
                  <w:txbxContent>
                    <w:p w:rsidR="007E528B" w:rsidRDefault="007E528B" w:rsidP="002B4BC5">
                      <w:pPr>
                        <w:jc w:val="center"/>
                      </w:pPr>
                      <w:r>
                        <w:rPr>
                          <w:rFonts w:hAnsi="Calibri"/>
                          <w:i/>
                          <w:iCs/>
                          <w:color w:val="000000" w:themeColor="dark1"/>
                        </w:rPr>
                        <w:t>2.1 прибывает на место аварийной ситуации</w:t>
                      </w:r>
                    </w:p>
                  </w:txbxContent>
                </v:textbox>
              </v:shape>
            </w:pict>
          </mc:Fallback>
        </mc:AlternateContent>
      </w:r>
      <w:r>
        <w:rPr>
          <w:rFonts w:cs="Times New Roman"/>
          <w:noProof/>
          <w:sz w:val="20"/>
          <w:szCs w:val="20"/>
        </w:rPr>
        <mc:AlternateContent>
          <mc:Choice Requires="wps">
            <w:drawing>
              <wp:anchor distT="0" distB="0" distL="114300" distR="114300" simplePos="0" relativeHeight="251684864" behindDoc="0" locked="0" layoutInCell="1" allowOverlap="1" wp14:anchorId="58517BAB" wp14:editId="490234A6">
                <wp:simplePos x="0" y="0"/>
                <wp:positionH relativeFrom="column">
                  <wp:posOffset>2155825</wp:posOffset>
                </wp:positionH>
                <wp:positionV relativeFrom="paragraph">
                  <wp:posOffset>146050</wp:posOffset>
                </wp:positionV>
                <wp:extent cx="130810" cy="542925"/>
                <wp:effectExtent l="57150" t="0" r="21590" b="47625"/>
                <wp:wrapNone/>
                <wp:docPr id="74" name="Прямая со стрелкой 74"/>
                <wp:cNvGraphicFramePr/>
                <a:graphic xmlns:a="http://schemas.openxmlformats.org/drawingml/2006/main">
                  <a:graphicData uri="http://schemas.microsoft.com/office/word/2010/wordprocessingShape">
                    <wps:wsp>
                      <wps:cNvCnPr/>
                      <wps:spPr>
                        <a:xfrm flipH="1">
                          <a:off x="0" y="0"/>
                          <a:ext cx="130810" cy="5429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4" o:spid="_x0000_s1026" type="#_x0000_t32" style="position:absolute;margin-left:169.75pt;margin-top:11.5pt;width:10.3pt;height:42.7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77696" behindDoc="0" locked="0" layoutInCell="1" allowOverlap="1" wp14:anchorId="62105091" wp14:editId="26EFAAF6">
                <wp:simplePos x="0" y="0"/>
                <wp:positionH relativeFrom="column">
                  <wp:posOffset>11242676</wp:posOffset>
                </wp:positionH>
                <wp:positionV relativeFrom="paragraph">
                  <wp:posOffset>8890</wp:posOffset>
                </wp:positionV>
                <wp:extent cx="2087880" cy="457200"/>
                <wp:effectExtent l="0" t="0" r="26670" b="19050"/>
                <wp:wrapNone/>
                <wp:docPr id="104" name="Надпись 104"/>
                <wp:cNvGraphicFramePr/>
                <a:graphic xmlns:a="http://schemas.openxmlformats.org/drawingml/2006/main">
                  <a:graphicData uri="http://schemas.microsoft.com/office/word/2010/wordprocessingShape">
                    <wps:wsp>
                      <wps:cNvSpPr txBox="1"/>
                      <wps:spPr>
                        <a:xfrm>
                          <a:off x="0" y="0"/>
                          <a:ext cx="2087880" cy="457200"/>
                        </a:xfrm>
                        <a:prstGeom prst="rect">
                          <a:avLst/>
                        </a:prstGeom>
                        <a:solidFill>
                          <a:srgbClr val="70AD47">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5.1. Первый заместитель Главы Кежемского района</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04" o:spid="_x0000_s1034" type="#_x0000_t202" style="position:absolute;left:0;text-align:left;margin-left:885.25pt;margin-top:.7pt;width:164.4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" fillcolor="#c5e0b4" strokecolor="#bcbcbc">
                <v:textbox>
                  <w:txbxContent>
                    <w:p w:rsidR="007E528B" w:rsidRDefault="007E528B" w:rsidP="002B4BC5">
                      <w:pPr>
                        <w:jc w:val="center"/>
                      </w:pPr>
                      <w:r>
                        <w:rPr>
                          <w:rFonts w:hAnsi="Calibri"/>
                          <w:i/>
                          <w:iCs/>
                          <w:color w:val="000000" w:themeColor="dark1"/>
                        </w:rPr>
                        <w:t>5.1. Первый заместитель Главы Кежемского района</w:t>
                      </w:r>
                    </w:p>
                  </w:txbxContent>
                </v:textbox>
              </v:shape>
            </w:pict>
          </mc:Fallback>
        </mc:AlternateContent>
      </w:r>
      <w:r w:rsidRPr="00CA401F">
        <w:rPr>
          <w:rFonts w:cs="Times New Roman"/>
          <w:noProof/>
          <w:sz w:val="20"/>
          <w:szCs w:val="20"/>
        </w:rPr>
        <mc:AlternateContent>
          <mc:Choice Requires="wps">
            <w:drawing>
              <wp:anchor distT="0" distB="0" distL="114300" distR="114300" simplePos="0" relativeHeight="251702272" behindDoc="0" locked="0" layoutInCell="1" allowOverlap="1" wp14:anchorId="537E6281" wp14:editId="3295BF1D">
                <wp:simplePos x="0" y="0"/>
                <wp:positionH relativeFrom="margin">
                  <wp:posOffset>9001125</wp:posOffset>
                </wp:positionH>
                <wp:positionV relativeFrom="paragraph">
                  <wp:posOffset>8890</wp:posOffset>
                </wp:positionV>
                <wp:extent cx="2019300" cy="657225"/>
                <wp:effectExtent l="0" t="0" r="19050" b="28575"/>
                <wp:wrapNone/>
                <wp:docPr id="107" name="Надпись 107"/>
                <wp:cNvGraphicFramePr/>
                <a:graphic xmlns:a="http://schemas.openxmlformats.org/drawingml/2006/main">
                  <a:graphicData uri="http://schemas.microsoft.com/office/word/2010/wordprocessingShape">
                    <wps:wsp>
                      <wps:cNvSpPr txBox="1"/>
                      <wps:spPr>
                        <a:xfrm>
                          <a:off x="0" y="0"/>
                          <a:ext cx="2019300" cy="657225"/>
                        </a:xfrm>
                        <a:prstGeom prst="rect">
                          <a:avLst/>
                        </a:prstGeom>
                        <a:solidFill>
                          <a:srgbClr val="FFC000">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4.1. оповещает в течение 30 минут администрацию муниципального образования</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07" o:spid="_x0000_s1035" type="#_x0000_t202" style="position:absolute;left:0;text-align:left;margin-left:708.75pt;margin-top:.7pt;width:159pt;height:51.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" fillcolor="#ffe699" strokecolor="#bcbcbc">
                <v:textbox>
                  <w:txbxContent>
                    <w:p w:rsidR="007E528B" w:rsidRDefault="007E528B" w:rsidP="002B4BC5">
                      <w:pPr>
                        <w:jc w:val="center"/>
                      </w:pPr>
                      <w:r>
                        <w:rPr>
                          <w:rFonts w:hAnsi="Calibri"/>
                          <w:i/>
                          <w:iCs/>
                          <w:color w:val="000000" w:themeColor="dark1"/>
                        </w:rPr>
                        <w:t>4.1. оповещает в течение 30 минут администрацию муниципального образования</w:t>
                      </w:r>
                    </w:p>
                  </w:txbxContent>
                </v:textbox>
                <w10:wrap anchorx="margin"/>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688960" behindDoc="0" locked="0" layoutInCell="1" allowOverlap="1" wp14:anchorId="41B31433" wp14:editId="0E1AAD2A">
                <wp:simplePos x="0" y="0"/>
                <wp:positionH relativeFrom="column">
                  <wp:posOffset>4251325</wp:posOffset>
                </wp:positionH>
                <wp:positionV relativeFrom="paragraph">
                  <wp:posOffset>88265</wp:posOffset>
                </wp:positionV>
                <wp:extent cx="256540" cy="381000"/>
                <wp:effectExtent l="38100" t="0" r="29210" b="57150"/>
                <wp:wrapNone/>
                <wp:docPr id="105" name="Прямая со стрелкой 105"/>
                <wp:cNvGraphicFramePr/>
                <a:graphic xmlns:a="http://schemas.openxmlformats.org/drawingml/2006/main">
                  <a:graphicData uri="http://schemas.microsoft.com/office/word/2010/wordprocessingShape">
                    <wps:wsp>
                      <wps:cNvCnPr/>
                      <wps:spPr>
                        <a:xfrm flipH="1">
                          <a:off x="0" y="0"/>
                          <a:ext cx="256540" cy="3810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5" o:spid="_x0000_s1026" type="#_x0000_t32" style="position:absolute;margin-left:334.75pt;margin-top:6.95pt;width:20.2pt;height:30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06368" behindDoc="0" locked="0" layoutInCell="1" allowOverlap="1" wp14:anchorId="1CA17FA0" wp14:editId="7AA9CE0D">
                <wp:simplePos x="0" y="0"/>
                <wp:positionH relativeFrom="column">
                  <wp:posOffset>12166600</wp:posOffset>
                </wp:positionH>
                <wp:positionV relativeFrom="paragraph">
                  <wp:posOffset>106045</wp:posOffset>
                </wp:positionV>
                <wp:extent cx="38100" cy="3648075"/>
                <wp:effectExtent l="0" t="0" r="19050" b="28575"/>
                <wp:wrapNone/>
                <wp:docPr id="108" name="Прямая соединительная линия 108"/>
                <wp:cNvGraphicFramePr/>
                <a:graphic xmlns:a="http://schemas.openxmlformats.org/drawingml/2006/main">
                  <a:graphicData uri="http://schemas.microsoft.com/office/word/2010/wordprocessingShape">
                    <wps:wsp>
                      <wps:cNvCnPr/>
                      <wps:spPr>
                        <a:xfrm flipH="1">
                          <a:off x="0" y="0"/>
                          <a:ext cx="38100" cy="3648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8"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8pt,8.35pt" to="961pt,2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" strokecolor="#4579b8 [3044]"/>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0288" behindDoc="0" locked="0" layoutInCell="1" allowOverlap="1" wp14:anchorId="4A0C6026" wp14:editId="57D177B5">
                <wp:simplePos x="0" y="0"/>
                <wp:positionH relativeFrom="column">
                  <wp:posOffset>3575493</wp:posOffset>
                </wp:positionH>
                <wp:positionV relativeFrom="paragraph">
                  <wp:posOffset>129702</wp:posOffset>
                </wp:positionV>
                <wp:extent cx="2038350" cy="1244010"/>
                <wp:effectExtent l="0" t="0" r="19050" b="13335"/>
                <wp:wrapNone/>
                <wp:docPr id="116" name="Надпись 116"/>
                <wp:cNvGraphicFramePr/>
                <a:graphic xmlns:a="http://schemas.openxmlformats.org/drawingml/2006/main">
                  <a:graphicData uri="http://schemas.microsoft.com/office/word/2010/wordprocessingShape">
                    <wps:wsp>
                      <wps:cNvSpPr txBox="1"/>
                      <wps:spPr>
                        <a:xfrm>
                          <a:off x="0" y="0"/>
                          <a:ext cx="2038350" cy="1244010"/>
                        </a:xfrm>
                        <a:prstGeom prst="rect">
                          <a:avLst/>
                        </a:prstGeom>
                        <a:solidFill>
                          <a:srgbClr val="ED7D31">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2.2. организует спасательные работы, эвакуацию, принимает меры по сохранению имущества, меры по нераспространению аварийной ситуации</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16" o:spid="_x0000_s1036" type="#_x0000_t202" style="position:absolute;left:0;text-align:left;margin-left:281.55pt;margin-top:10.2pt;width:160.5pt;height:9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" fillcolor="#f8cbad" strokecolor="#bcbcbc">
                <v:textbox>
                  <w:txbxContent>
                    <w:p w:rsidR="007E528B" w:rsidRDefault="007E528B" w:rsidP="002B4BC5">
                      <w:pPr>
                        <w:jc w:val="center"/>
                      </w:pPr>
                      <w:r>
                        <w:rPr>
                          <w:rFonts w:hAnsi="Calibri"/>
                          <w:i/>
                          <w:iCs/>
                          <w:color w:val="000000" w:themeColor="dark1"/>
                        </w:rPr>
                        <w:t>2.2. организует спасательные работы, эвакуацию, принимает меры по сохранению имущества, меры по нераспространению аварийной ситуации</w:t>
                      </w:r>
                    </w:p>
                  </w:txbxContent>
                </v:textbox>
              </v:shape>
            </w:pict>
          </mc:Fallback>
        </mc:AlternateContent>
      </w:r>
      <w:r w:rsidRPr="00CA401F">
        <w:rPr>
          <w:rFonts w:cs="Times New Roman"/>
          <w:noProof/>
          <w:sz w:val="20"/>
          <w:szCs w:val="20"/>
        </w:rPr>
        <mc:AlternateContent>
          <mc:Choice Requires="wps">
            <w:drawing>
              <wp:anchor distT="0" distB="0" distL="114300" distR="114300" simplePos="0" relativeHeight="251668480" behindDoc="0" locked="0" layoutInCell="1" allowOverlap="1" wp14:anchorId="19EA35CB" wp14:editId="491E7AD2">
                <wp:simplePos x="0" y="0"/>
                <wp:positionH relativeFrom="column">
                  <wp:posOffset>822325</wp:posOffset>
                </wp:positionH>
                <wp:positionV relativeFrom="paragraph">
                  <wp:posOffset>4445</wp:posOffset>
                </wp:positionV>
                <wp:extent cx="2352675" cy="628650"/>
                <wp:effectExtent l="0" t="0" r="28575" b="19050"/>
                <wp:wrapNone/>
                <wp:docPr id="110" name="Надпись 110"/>
                <wp:cNvGraphicFramePr/>
                <a:graphic xmlns:a="http://schemas.openxmlformats.org/drawingml/2006/main">
                  <a:graphicData uri="http://schemas.microsoft.com/office/word/2010/wordprocessingShape">
                    <wps:wsp>
                      <wps:cNvSpPr txBox="1"/>
                      <wps:spPr>
                        <a:xfrm>
                          <a:off x="0" y="0"/>
                          <a:ext cx="2352675" cy="628650"/>
                        </a:xfrm>
                        <a:prstGeom prst="rect">
                          <a:avLst/>
                        </a:prstGeom>
                        <a:solidFill>
                          <a:srgbClr val="4472C4">
                            <a:lumMod val="60000"/>
                            <a:lumOff val="40000"/>
                          </a:srgbClr>
                        </a:solidFill>
                        <a:ln w="9525" cmpd="sng">
                          <a:solidFill>
                            <a:sysClr val="window" lastClr="FFFFFF">
                              <a:shade val="50000"/>
                            </a:sysClr>
                          </a:solidFill>
                        </a:ln>
                        <a:effectLst/>
                      </wps:spPr>
                      <wps:txbx>
                        <w:txbxContent>
                          <w:p w:rsidR="007E528B" w:rsidRDefault="007E528B" w:rsidP="002B4BC5">
                            <w:pPr>
                              <w:jc w:val="center"/>
                            </w:pPr>
                            <w:r>
                              <w:rPr>
                                <w:rFonts w:hAnsi="Calibri"/>
                                <w:color w:val="000000" w:themeColor="dark1"/>
                              </w:rPr>
                              <w:t>1.3. руководит работами до прибытия главного инженера и аварийно-ремонтной бригады</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10" o:spid="_x0000_s1037" type="#_x0000_t202" style="position:absolute;left:0;text-align:left;margin-left:64.75pt;margin-top:.35pt;width:185.25pt;height: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" fillcolor="#8faadc" strokecolor="#bcbcbc">
                <v:textbox>
                  <w:txbxContent>
                    <w:p w:rsidR="007E528B" w:rsidRDefault="007E528B" w:rsidP="002B4BC5">
                      <w:pPr>
                        <w:jc w:val="center"/>
                      </w:pPr>
                      <w:r>
                        <w:rPr>
                          <w:rFonts w:hAnsi="Calibri"/>
                          <w:color w:val="000000" w:themeColor="dark1"/>
                        </w:rPr>
                        <w:t>1.3. руководит работами до прибытия главного инженера и аварийно-ремонтной бригады</w:t>
                      </w:r>
                    </w:p>
                  </w:txbxContent>
                </v:textbox>
              </v:shape>
            </w:pict>
          </mc:Fallback>
        </mc:AlternateContent>
      </w:r>
      <w:r>
        <w:rPr>
          <w:rFonts w:cs="Times New Roman"/>
          <w:noProof/>
          <w:sz w:val="20"/>
          <w:szCs w:val="20"/>
        </w:rPr>
        <mc:AlternateContent>
          <mc:Choice Requires="wps">
            <w:drawing>
              <wp:anchor distT="0" distB="0" distL="114300" distR="114300" simplePos="0" relativeHeight="251704320" behindDoc="0" locked="0" layoutInCell="1" allowOverlap="1" wp14:anchorId="315AAE78" wp14:editId="7EE405CF">
                <wp:simplePos x="0" y="0"/>
                <wp:positionH relativeFrom="page">
                  <wp:posOffset>10153649</wp:posOffset>
                </wp:positionH>
                <wp:positionV relativeFrom="paragraph">
                  <wp:posOffset>140335</wp:posOffset>
                </wp:positionV>
                <wp:extent cx="45719" cy="752475"/>
                <wp:effectExtent l="76200" t="0" r="50165" b="47625"/>
                <wp:wrapNone/>
                <wp:docPr id="109" name="Прямая со стрелкой 109"/>
                <wp:cNvGraphicFramePr/>
                <a:graphic xmlns:a="http://schemas.openxmlformats.org/drawingml/2006/main">
                  <a:graphicData uri="http://schemas.microsoft.com/office/word/2010/wordprocessingShape">
                    <wps:wsp>
                      <wps:cNvCnPr/>
                      <wps:spPr>
                        <a:xfrm flipH="1">
                          <a:off x="0" y="0"/>
                          <a:ext cx="45719" cy="7524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9" o:spid="_x0000_s1026" type="#_x0000_t32" style="position:absolute;margin-left:799.5pt;margin-top:11.05pt;width:3.6pt;height:59.25pt;flip:x;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" strokecolor="#5b9bd5" strokeweight=".5pt">
                <v:stroke endarrow="block" joinstyle="miter"/>
                <w10:wrap anchorx="page"/>
              </v:shape>
            </w:pict>
          </mc:Fallback>
        </mc:AlternateContent>
      </w:r>
      <w:r w:rsidRPr="00CA401F">
        <w:rPr>
          <w:rFonts w:cs="Times New Roman"/>
          <w:noProof/>
          <w:sz w:val="20"/>
          <w:szCs w:val="20"/>
        </w:rPr>
        <mc:AlternateContent>
          <mc:Choice Requires="wps">
            <w:drawing>
              <wp:anchor distT="0" distB="0" distL="114300" distR="114300" simplePos="0" relativeHeight="251679744" behindDoc="0" locked="0" layoutInCell="1" allowOverlap="1" wp14:anchorId="0CBFDCB3" wp14:editId="3782744D">
                <wp:simplePos x="0" y="0"/>
                <wp:positionH relativeFrom="margin">
                  <wp:posOffset>12313285</wp:posOffset>
                </wp:positionH>
                <wp:positionV relativeFrom="paragraph">
                  <wp:posOffset>90805</wp:posOffset>
                </wp:positionV>
                <wp:extent cx="1418590" cy="438150"/>
                <wp:effectExtent l="0" t="0" r="10160" b="19050"/>
                <wp:wrapNone/>
                <wp:docPr id="111" name="Надпись 111"/>
                <wp:cNvGraphicFramePr/>
                <a:graphic xmlns:a="http://schemas.openxmlformats.org/drawingml/2006/main">
                  <a:graphicData uri="http://schemas.microsoft.com/office/word/2010/wordprocessingShape">
                    <wps:wsp>
                      <wps:cNvSpPr txBox="1"/>
                      <wps:spPr>
                        <a:xfrm>
                          <a:off x="0" y="0"/>
                          <a:ext cx="1418590" cy="438150"/>
                        </a:xfrm>
                        <a:prstGeom prst="rect">
                          <a:avLst/>
                        </a:prstGeom>
                        <a:solidFill>
                          <a:srgbClr val="70AD47">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5.2. структурные подразделения</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11" o:spid="_x0000_s1038" type="#_x0000_t202" style="position:absolute;left:0;text-align:left;margin-left:969.55pt;margin-top:7.15pt;width:111.7pt;height:3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" fillcolor="#c5e0b4" strokecolor="#bcbcbc">
                <v:textbox>
                  <w:txbxContent>
                    <w:p w:rsidR="007E528B" w:rsidRDefault="007E528B" w:rsidP="002B4BC5">
                      <w:pPr>
                        <w:jc w:val="center"/>
                      </w:pPr>
                      <w:r>
                        <w:rPr>
                          <w:rFonts w:hAnsi="Calibri"/>
                          <w:i/>
                          <w:iCs/>
                          <w:color w:val="000000" w:themeColor="dark1"/>
                        </w:rPr>
                        <w:t>5.2. структурные подразделения</w:t>
                      </w:r>
                    </w:p>
                  </w:txbxContent>
                </v:textbox>
                <w10:wrap anchorx="margin"/>
              </v:shape>
            </w:pict>
          </mc:Fallback>
        </mc:AlternateContent>
      </w: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693056" behindDoc="0" locked="0" layoutInCell="1" allowOverlap="1" wp14:anchorId="10A8C4FD" wp14:editId="3599E1DF">
                <wp:simplePos x="0" y="0"/>
                <wp:positionH relativeFrom="column">
                  <wp:posOffset>5602103</wp:posOffset>
                </wp:positionH>
                <wp:positionV relativeFrom="paragraph">
                  <wp:posOffset>13099</wp:posOffset>
                </wp:positionV>
                <wp:extent cx="427739" cy="419100"/>
                <wp:effectExtent l="0" t="0" r="67945" b="57150"/>
                <wp:wrapNone/>
                <wp:docPr id="123" name="Прямая со стрелкой 123"/>
                <wp:cNvGraphicFramePr/>
                <a:graphic xmlns:a="http://schemas.openxmlformats.org/drawingml/2006/main">
                  <a:graphicData uri="http://schemas.microsoft.com/office/word/2010/wordprocessingShape">
                    <wps:wsp>
                      <wps:cNvCnPr/>
                      <wps:spPr>
                        <a:xfrm>
                          <a:off x="0" y="0"/>
                          <a:ext cx="427739" cy="4191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23" o:spid="_x0000_s1026" type="#_x0000_t32" style="position:absolute;margin-left:441.1pt;margin-top:1.05pt;width:33.7pt;height:3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5408" behindDoc="0" locked="0" layoutInCell="1" allowOverlap="1" wp14:anchorId="1E430A93" wp14:editId="0CF96AF8">
                <wp:simplePos x="0" y="0"/>
                <wp:positionH relativeFrom="margin">
                  <wp:posOffset>6042247</wp:posOffset>
                </wp:positionH>
                <wp:positionV relativeFrom="paragraph">
                  <wp:posOffset>18592</wp:posOffset>
                </wp:positionV>
                <wp:extent cx="2530548" cy="1181100"/>
                <wp:effectExtent l="0" t="0" r="22225" b="19050"/>
                <wp:wrapNone/>
                <wp:docPr id="138" name="Надпись 138"/>
                <wp:cNvGraphicFramePr/>
                <a:graphic xmlns:a="http://schemas.openxmlformats.org/drawingml/2006/main">
                  <a:graphicData uri="http://schemas.microsoft.com/office/word/2010/wordprocessingShape">
                    <wps:wsp>
                      <wps:cNvSpPr txBox="1"/>
                      <wps:spPr>
                        <a:xfrm>
                          <a:off x="0" y="0"/>
                          <a:ext cx="2530548" cy="1181100"/>
                        </a:xfrm>
                        <a:prstGeom prst="rect">
                          <a:avLst/>
                        </a:prstGeom>
                        <a:solidFill>
                          <a:srgbClr val="ED7D31">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2.3. обмен информацией о переключениях и установлениях гидравлического и теплового режимов</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38" o:spid="_x0000_s1039" type="#_x0000_t202" style="position:absolute;left:0;text-align:left;margin-left:475.75pt;margin-top:1.45pt;width:199.25pt;height:9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" fillcolor="#f8cbad" strokecolor="#bcbcbc">
                <v:textbox>
                  <w:txbxContent>
                    <w:p w:rsidR="007E528B" w:rsidRDefault="007E528B" w:rsidP="002B4BC5">
                      <w:pPr>
                        <w:jc w:val="center"/>
                      </w:pPr>
                      <w:r>
                        <w:rPr>
                          <w:rFonts w:hAnsi="Calibri"/>
                          <w:i/>
                          <w:iCs/>
                          <w:color w:val="000000" w:themeColor="dark1"/>
                        </w:rPr>
                        <w:t>2.3. обмен информацией о переключениях и установлениях гидравлического и теплового режимов</w:t>
                      </w:r>
                    </w:p>
                  </w:txbxContent>
                </v:textbox>
                <w10:wrap anchorx="margin"/>
              </v:shape>
            </w:pict>
          </mc:Fallback>
        </mc:AlternateContent>
      </w:r>
      <w:r>
        <w:rPr>
          <w:rFonts w:cs="Times New Roman"/>
          <w:noProof/>
          <w:sz w:val="20"/>
          <w:szCs w:val="20"/>
        </w:rPr>
        <mc:AlternateContent>
          <mc:Choice Requires="wps">
            <w:drawing>
              <wp:anchor distT="0" distB="0" distL="114300" distR="114300" simplePos="0" relativeHeight="251685888" behindDoc="0" locked="0" layoutInCell="1" allowOverlap="1" wp14:anchorId="57895D19" wp14:editId="4BC559FA">
                <wp:simplePos x="0" y="0"/>
                <wp:positionH relativeFrom="column">
                  <wp:posOffset>2079624</wp:posOffset>
                </wp:positionH>
                <wp:positionV relativeFrom="paragraph">
                  <wp:posOffset>109855</wp:posOffset>
                </wp:positionV>
                <wp:extent cx="142875" cy="476250"/>
                <wp:effectExtent l="38100" t="0" r="28575" b="57150"/>
                <wp:wrapNone/>
                <wp:docPr id="117" name="Прямая со стрелкой 117"/>
                <wp:cNvGraphicFramePr/>
                <a:graphic xmlns:a="http://schemas.openxmlformats.org/drawingml/2006/main">
                  <a:graphicData uri="http://schemas.microsoft.com/office/word/2010/wordprocessingShape">
                    <wps:wsp>
                      <wps:cNvCnPr/>
                      <wps:spPr>
                        <a:xfrm flipH="1">
                          <a:off x="0" y="0"/>
                          <a:ext cx="142875" cy="4762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17" o:spid="_x0000_s1026" type="#_x0000_t32" style="position:absolute;margin-left:163.75pt;margin-top:8.65pt;width:11.25pt;height:37.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10464" behindDoc="0" locked="0" layoutInCell="1" allowOverlap="1" wp14:anchorId="7BC8E720" wp14:editId="6557A272">
                <wp:simplePos x="0" y="0"/>
                <wp:positionH relativeFrom="column">
                  <wp:posOffset>13985874</wp:posOffset>
                </wp:positionH>
                <wp:positionV relativeFrom="paragraph">
                  <wp:posOffset>153671</wp:posOffset>
                </wp:positionV>
                <wp:extent cx="276225" cy="54610"/>
                <wp:effectExtent l="38100" t="19050" r="28575" b="78740"/>
                <wp:wrapNone/>
                <wp:docPr id="120" name="Прямая со стрелкой 120"/>
                <wp:cNvGraphicFramePr/>
                <a:graphic xmlns:a="http://schemas.openxmlformats.org/drawingml/2006/main">
                  <a:graphicData uri="http://schemas.microsoft.com/office/word/2010/wordprocessingShape">
                    <wps:wsp>
                      <wps:cNvCnPr/>
                      <wps:spPr>
                        <a:xfrm flipH="1">
                          <a:off x="0" y="0"/>
                          <a:ext cx="276225" cy="546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20" o:spid="_x0000_s1026" type="#_x0000_t32" style="position:absolute;margin-left:1101.25pt;margin-top:12.1pt;width:21.75pt;height:4.3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" strokecolor="#5b9bd5" strokeweight=".5pt">
                <v:stroke endarrow="block" joinstyle="miter"/>
              </v:shape>
            </w:pict>
          </mc:Fallback>
        </mc:AlternateContent>
      </w:r>
      <w:r w:rsidRPr="00CA401F">
        <w:rPr>
          <w:rFonts w:cs="Times New Roman"/>
          <w:noProof/>
          <w:sz w:val="20"/>
          <w:szCs w:val="20"/>
        </w:rPr>
        <mc:AlternateContent>
          <mc:Choice Requires="wps">
            <w:drawing>
              <wp:anchor distT="0" distB="0" distL="114300" distR="114300" simplePos="0" relativeHeight="251713536" behindDoc="0" locked="0" layoutInCell="1" allowOverlap="1" wp14:anchorId="6DFFD7F0" wp14:editId="0B0BFAF1">
                <wp:simplePos x="0" y="0"/>
                <wp:positionH relativeFrom="margin">
                  <wp:posOffset>12570460</wp:posOffset>
                </wp:positionH>
                <wp:positionV relativeFrom="paragraph">
                  <wp:posOffset>10795</wp:posOffset>
                </wp:positionV>
                <wp:extent cx="1418590" cy="438150"/>
                <wp:effectExtent l="0" t="0" r="10160" b="19050"/>
                <wp:wrapNone/>
                <wp:docPr id="121" name="Надпись 121"/>
                <wp:cNvGraphicFramePr/>
                <a:graphic xmlns:a="http://schemas.openxmlformats.org/drawingml/2006/main">
                  <a:graphicData uri="http://schemas.microsoft.com/office/word/2010/wordprocessingShape">
                    <wps:wsp>
                      <wps:cNvSpPr txBox="1"/>
                      <wps:spPr>
                        <a:xfrm>
                          <a:off x="0" y="0"/>
                          <a:ext cx="1418590" cy="438150"/>
                        </a:xfrm>
                        <a:prstGeom prst="rect">
                          <a:avLst/>
                        </a:prstGeom>
                        <a:solidFill>
                          <a:srgbClr val="70AD47">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5.3. оперативные службы</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21" o:spid="_x0000_s1040" type="#_x0000_t202" style="position:absolute;left:0;text-align:left;margin-left:989.8pt;margin-top:.85pt;width:111.7pt;height:34.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" fillcolor="#c5e0b4" strokecolor="#bcbcbc">
                <v:textbox>
                  <w:txbxContent>
                    <w:p w:rsidR="007E528B" w:rsidRDefault="007E528B" w:rsidP="002B4BC5">
                      <w:pPr>
                        <w:jc w:val="center"/>
                      </w:pPr>
                      <w:r>
                        <w:rPr>
                          <w:rFonts w:hAnsi="Calibri"/>
                          <w:i/>
                          <w:iCs/>
                          <w:color w:val="000000" w:themeColor="dark1"/>
                        </w:rPr>
                        <w:t>5.3. оперативные службы</w:t>
                      </w:r>
                    </w:p>
                  </w:txbxContent>
                </v:textbox>
                <w10:wrap anchorx="margin"/>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78720" behindDoc="0" locked="0" layoutInCell="1" allowOverlap="1" wp14:anchorId="4B06DC3F" wp14:editId="613C4C9A">
                <wp:simplePos x="0" y="0"/>
                <wp:positionH relativeFrom="column">
                  <wp:posOffset>8923670</wp:posOffset>
                </wp:positionH>
                <wp:positionV relativeFrom="paragraph">
                  <wp:posOffset>8314</wp:posOffset>
                </wp:positionV>
                <wp:extent cx="2415540" cy="659219"/>
                <wp:effectExtent l="0" t="0" r="22860" b="26670"/>
                <wp:wrapNone/>
                <wp:docPr id="122" name="Надпись 122"/>
                <wp:cNvGraphicFramePr/>
                <a:graphic xmlns:a="http://schemas.openxmlformats.org/drawingml/2006/main">
                  <a:graphicData uri="http://schemas.microsoft.com/office/word/2010/wordprocessingShape">
                    <wps:wsp>
                      <wps:cNvSpPr txBox="1"/>
                      <wps:spPr>
                        <a:xfrm>
                          <a:off x="0" y="0"/>
                          <a:ext cx="2415540" cy="659219"/>
                        </a:xfrm>
                        <a:prstGeom prst="rect">
                          <a:avLst/>
                        </a:prstGeom>
                        <a:solidFill>
                          <a:srgbClr val="FFC000">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4.2. прием-передача сигналов управления, оповещение населения (при необходимости)</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22" o:spid="_x0000_s1041" type="#_x0000_t202" style="position:absolute;left:0;text-align:left;margin-left:702.65pt;margin-top:.65pt;width:190.2pt;height:5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" fillcolor="#ffe699" strokecolor="#bcbcbc">
                <v:textbox>
                  <w:txbxContent>
                    <w:p w:rsidR="007E528B" w:rsidRDefault="007E528B" w:rsidP="002B4BC5">
                      <w:pPr>
                        <w:jc w:val="center"/>
                      </w:pPr>
                      <w:r>
                        <w:rPr>
                          <w:rFonts w:hAnsi="Calibri"/>
                          <w:i/>
                          <w:iCs/>
                          <w:color w:val="000000" w:themeColor="dark1"/>
                        </w:rPr>
                        <w:t>4.2. прием-передача сигналов управления, оповещение населения (при необходимости)</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1312" behindDoc="0" locked="0" layoutInCell="1" allowOverlap="1" wp14:anchorId="70377A4B" wp14:editId="1B5B87E2">
                <wp:simplePos x="0" y="0"/>
                <wp:positionH relativeFrom="column">
                  <wp:posOffset>822325</wp:posOffset>
                </wp:positionH>
                <wp:positionV relativeFrom="paragraph">
                  <wp:posOffset>77470</wp:posOffset>
                </wp:positionV>
                <wp:extent cx="2038350" cy="447675"/>
                <wp:effectExtent l="0" t="0" r="19050" b="28575"/>
                <wp:wrapNone/>
                <wp:docPr id="127" name="Надпись 127"/>
                <wp:cNvGraphicFramePr/>
                <a:graphic xmlns:a="http://schemas.openxmlformats.org/drawingml/2006/main">
                  <a:graphicData uri="http://schemas.microsoft.com/office/word/2010/wordprocessingShape">
                    <wps:wsp>
                      <wps:cNvSpPr txBox="1"/>
                      <wps:spPr>
                        <a:xfrm>
                          <a:off x="0" y="0"/>
                          <a:ext cx="2038350" cy="447675"/>
                        </a:xfrm>
                        <a:prstGeom prst="rect">
                          <a:avLst/>
                        </a:prstGeom>
                        <a:solidFill>
                          <a:srgbClr val="4472C4">
                            <a:lumMod val="60000"/>
                            <a:lumOff val="40000"/>
                          </a:srgbClr>
                        </a:solidFill>
                        <a:ln w="9525" cmpd="sng">
                          <a:solidFill>
                            <a:sysClr val="window" lastClr="FFFFFF">
                              <a:shade val="50000"/>
                            </a:sysClr>
                          </a:solidFill>
                        </a:ln>
                        <a:effectLst/>
                      </wps:spPr>
                      <wps:txbx>
                        <w:txbxContent>
                          <w:p w:rsidR="007E528B" w:rsidRDefault="007E528B" w:rsidP="002B4BC5">
                            <w:pPr>
                              <w:jc w:val="center"/>
                            </w:pPr>
                            <w:r>
                              <w:rPr>
                                <w:rFonts w:hAnsi="Calibri"/>
                                <w:color w:val="000000" w:themeColor="dark1"/>
                              </w:rPr>
                              <w:t>1.4.  фиксирует показатели в оперативном журнале</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27" o:spid="_x0000_s1042" type="#_x0000_t202" style="position:absolute;left:0;text-align:left;margin-left:64.75pt;margin-top:6.1pt;width:160.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" fillcolor="#8faadc" strokecolor="#bcbcbc">
                <v:textbox>
                  <w:txbxContent>
                    <w:p w:rsidR="007E528B" w:rsidRDefault="007E528B" w:rsidP="002B4BC5">
                      <w:pPr>
                        <w:jc w:val="center"/>
                      </w:pPr>
                      <w:r>
                        <w:rPr>
                          <w:rFonts w:hAnsi="Calibri"/>
                          <w:color w:val="000000" w:themeColor="dark1"/>
                        </w:rPr>
                        <w:t>1.4.  фиксирует показатели в оперативном журнале</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05344" behindDoc="0" locked="0" layoutInCell="1" allowOverlap="1" wp14:anchorId="16431027" wp14:editId="25CF58B9">
                <wp:simplePos x="0" y="0"/>
                <wp:positionH relativeFrom="page">
                  <wp:posOffset>10734675</wp:posOffset>
                </wp:positionH>
                <wp:positionV relativeFrom="paragraph">
                  <wp:posOffset>138429</wp:posOffset>
                </wp:positionV>
                <wp:extent cx="45719" cy="352425"/>
                <wp:effectExtent l="57150" t="0" r="50165" b="47625"/>
                <wp:wrapNone/>
                <wp:docPr id="132" name="Прямая со стрелкой 132"/>
                <wp:cNvGraphicFramePr/>
                <a:graphic xmlns:a="http://schemas.openxmlformats.org/drawingml/2006/main">
                  <a:graphicData uri="http://schemas.microsoft.com/office/word/2010/wordprocessingShape">
                    <wps:wsp>
                      <wps:cNvCnPr/>
                      <wps:spPr>
                        <a:xfrm flipH="1">
                          <a:off x="0" y="0"/>
                          <a:ext cx="45719" cy="3524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32" o:spid="_x0000_s1026" type="#_x0000_t32" style="position:absolute;margin-left:845.25pt;margin-top:10.9pt;width:3.6pt;height:27.75pt;flip:x;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" strokecolor="#5b9bd5" strokeweight=".5pt">
                <v:stroke endarrow="block" joinstyle="miter"/>
                <w10:wrap anchorx="page"/>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19680" behindDoc="0" locked="0" layoutInCell="1" allowOverlap="1" wp14:anchorId="68AD30B0" wp14:editId="5731B5EA">
                <wp:simplePos x="0" y="0"/>
                <wp:positionH relativeFrom="column">
                  <wp:posOffset>7781555</wp:posOffset>
                </wp:positionH>
                <wp:positionV relativeFrom="paragraph">
                  <wp:posOffset>168512</wp:posOffset>
                </wp:positionV>
                <wp:extent cx="45719" cy="457038"/>
                <wp:effectExtent l="38100" t="0" r="50165" b="57785"/>
                <wp:wrapNone/>
                <wp:docPr id="17" name="Прямая со стрелкой 17"/>
                <wp:cNvGraphicFramePr/>
                <a:graphic xmlns:a="http://schemas.openxmlformats.org/drawingml/2006/main">
                  <a:graphicData uri="http://schemas.microsoft.com/office/word/2010/wordprocessingShape">
                    <wps:wsp>
                      <wps:cNvCnPr/>
                      <wps:spPr>
                        <a:xfrm flipH="1">
                          <a:off x="0" y="0"/>
                          <a:ext cx="45719" cy="457038"/>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612.7pt;margin-top:13.25pt;width:3.6pt;height:36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3360" behindDoc="0" locked="0" layoutInCell="1" allowOverlap="1" wp14:anchorId="3522E5B4" wp14:editId="16D2F147">
                <wp:simplePos x="0" y="0"/>
                <wp:positionH relativeFrom="column">
                  <wp:posOffset>9956800</wp:posOffset>
                </wp:positionH>
                <wp:positionV relativeFrom="paragraph">
                  <wp:posOffset>137794</wp:posOffset>
                </wp:positionV>
                <wp:extent cx="2047875" cy="962025"/>
                <wp:effectExtent l="0" t="0" r="28575" b="28575"/>
                <wp:wrapNone/>
                <wp:docPr id="135" name="Надпись 135"/>
                <wp:cNvGraphicFramePr/>
                <a:graphic xmlns:a="http://schemas.openxmlformats.org/drawingml/2006/main">
                  <a:graphicData uri="http://schemas.microsoft.com/office/word/2010/wordprocessingShape">
                    <wps:wsp>
                      <wps:cNvSpPr txBox="1"/>
                      <wps:spPr>
                        <a:xfrm>
                          <a:off x="0" y="0"/>
                          <a:ext cx="2047875" cy="962025"/>
                        </a:xfrm>
                        <a:prstGeom prst="rect">
                          <a:avLst/>
                        </a:prstGeom>
                        <a:solidFill>
                          <a:srgbClr val="FFC000">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 xml:space="preserve">4.3. </w:t>
                            </w:r>
                            <w:r>
                              <w:rPr>
                                <w:rFonts w:hAnsi="Calibri"/>
                                <w:color w:val="000000" w:themeColor="dark1"/>
                              </w:rPr>
                              <w:t xml:space="preserve">уточняет порядок взаимодействия и координирует диспетчерскую службу </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35" o:spid="_x0000_s1043" type="#_x0000_t202" style="position:absolute;left:0;text-align:left;margin-left:784pt;margin-top:10.85pt;width:161.25pt;height:7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" fillcolor="#ffe699" strokecolor="#bcbcbc">
                <v:textbox>
                  <w:txbxContent>
                    <w:p w:rsidR="007E528B" w:rsidRDefault="007E528B" w:rsidP="002B4BC5">
                      <w:pPr>
                        <w:jc w:val="center"/>
                      </w:pPr>
                      <w:r>
                        <w:rPr>
                          <w:rFonts w:hAnsi="Calibri"/>
                          <w:i/>
                          <w:iCs/>
                          <w:color w:val="000000" w:themeColor="dark1"/>
                        </w:rPr>
                        <w:t xml:space="preserve">4.3. </w:t>
                      </w:r>
                      <w:r>
                        <w:rPr>
                          <w:rFonts w:hAnsi="Calibri"/>
                          <w:color w:val="000000" w:themeColor="dark1"/>
                        </w:rPr>
                        <w:t xml:space="preserve">уточняет порядок взаимодействия и координирует диспетчерскую службу </w:t>
                      </w:r>
                    </w:p>
                  </w:txbxContent>
                </v:textbox>
              </v:shape>
            </w:pict>
          </mc:Fallback>
        </mc:AlternateContent>
      </w:r>
      <w:r w:rsidRPr="00CA401F">
        <w:rPr>
          <w:rFonts w:cs="Times New Roman"/>
          <w:noProof/>
          <w:sz w:val="20"/>
          <w:szCs w:val="20"/>
        </w:rPr>
        <mc:AlternateContent>
          <mc:Choice Requires="wps">
            <w:drawing>
              <wp:anchor distT="0" distB="0" distL="114300" distR="114300" simplePos="0" relativeHeight="251662336" behindDoc="0" locked="0" layoutInCell="1" allowOverlap="1" wp14:anchorId="357EDDD3" wp14:editId="5F10C7DC">
                <wp:simplePos x="0" y="0"/>
                <wp:positionH relativeFrom="column">
                  <wp:posOffset>3622675</wp:posOffset>
                </wp:positionH>
                <wp:positionV relativeFrom="paragraph">
                  <wp:posOffset>5080</wp:posOffset>
                </wp:positionV>
                <wp:extent cx="2000250" cy="504825"/>
                <wp:effectExtent l="0" t="0" r="19050" b="28575"/>
                <wp:wrapNone/>
                <wp:docPr id="136" name="Надпись 136"/>
                <wp:cNvGraphicFramePr/>
                <a:graphic xmlns:a="http://schemas.openxmlformats.org/drawingml/2006/main">
                  <a:graphicData uri="http://schemas.microsoft.com/office/word/2010/wordprocessingShape">
                    <wps:wsp>
                      <wps:cNvSpPr txBox="1"/>
                      <wps:spPr>
                        <a:xfrm>
                          <a:off x="0" y="0"/>
                          <a:ext cx="2000250" cy="504825"/>
                        </a:xfrm>
                        <a:prstGeom prst="rect">
                          <a:avLst/>
                        </a:prstGeom>
                        <a:solidFill>
                          <a:srgbClr val="E7E6E6">
                            <a:lumMod val="75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2.2.1. Руководитель работ</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36" o:spid="_x0000_s1044" type="#_x0000_t202" style="position:absolute;left:0;text-align:left;margin-left:285.25pt;margin-top:.4pt;width:157.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" fillcolor="#afabab" strokecolor="#bcbcbc">
                <v:textbox>
                  <w:txbxContent>
                    <w:p w:rsidR="007E528B" w:rsidRDefault="007E528B" w:rsidP="002B4BC5">
                      <w:pPr>
                        <w:jc w:val="center"/>
                      </w:pPr>
                      <w:r>
                        <w:rPr>
                          <w:rFonts w:hAnsi="Calibri"/>
                          <w:i/>
                          <w:iCs/>
                          <w:color w:val="000000" w:themeColor="dark1"/>
                        </w:rPr>
                        <w:t>2.2.1. Руководитель работ</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691008" behindDoc="0" locked="0" layoutInCell="1" allowOverlap="1" wp14:anchorId="4939A782" wp14:editId="43DC144C">
                <wp:simplePos x="0" y="0"/>
                <wp:positionH relativeFrom="column">
                  <wp:posOffset>2632075</wp:posOffset>
                </wp:positionH>
                <wp:positionV relativeFrom="paragraph">
                  <wp:posOffset>10794</wp:posOffset>
                </wp:positionV>
                <wp:extent cx="1009650" cy="657225"/>
                <wp:effectExtent l="38100" t="0" r="19050" b="47625"/>
                <wp:wrapNone/>
                <wp:docPr id="137" name="Прямая со стрелкой 137"/>
                <wp:cNvGraphicFramePr/>
                <a:graphic xmlns:a="http://schemas.openxmlformats.org/drawingml/2006/main">
                  <a:graphicData uri="http://schemas.microsoft.com/office/word/2010/wordprocessingShape">
                    <wps:wsp>
                      <wps:cNvCnPr/>
                      <wps:spPr>
                        <a:xfrm flipH="1">
                          <a:off x="0" y="0"/>
                          <a:ext cx="1009650" cy="6572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37" o:spid="_x0000_s1026" type="#_x0000_t32" style="position:absolute;margin-left:207.25pt;margin-top:.85pt;width:79.5pt;height:51.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4384" behindDoc="0" locked="0" layoutInCell="1" allowOverlap="1" wp14:anchorId="2B3D3914" wp14:editId="66C37B5F">
                <wp:simplePos x="0" y="0"/>
                <wp:positionH relativeFrom="page">
                  <wp:posOffset>6836735</wp:posOffset>
                </wp:positionH>
                <wp:positionV relativeFrom="paragraph">
                  <wp:posOffset>99931</wp:posOffset>
                </wp:positionV>
                <wp:extent cx="2009553" cy="1010093"/>
                <wp:effectExtent l="0" t="0" r="10160" b="19050"/>
                <wp:wrapNone/>
                <wp:docPr id="139" name="Надпись 139"/>
                <wp:cNvGraphicFramePr/>
                <a:graphic xmlns:a="http://schemas.openxmlformats.org/drawingml/2006/main">
                  <a:graphicData uri="http://schemas.microsoft.com/office/word/2010/wordprocessingShape">
                    <wps:wsp>
                      <wps:cNvSpPr txBox="1"/>
                      <wps:spPr>
                        <a:xfrm>
                          <a:off x="0" y="0"/>
                          <a:ext cx="2009553" cy="1010093"/>
                        </a:xfrm>
                        <a:prstGeom prst="rect">
                          <a:avLst/>
                        </a:prstGeom>
                        <a:solidFill>
                          <a:srgbClr val="ED7D31">
                            <a:lumMod val="40000"/>
                            <a:lumOff val="60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2.4. при необходимости направляет резервную ремонтную бригаду</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39" o:spid="_x0000_s1045" type="#_x0000_t202" style="position:absolute;left:0;text-align:left;margin-left:538.35pt;margin-top:7.85pt;width:158.25pt;height:79.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" fillcolor="#f8cbad" strokecolor="#bcbcbc">
                <v:textbox>
                  <w:txbxContent>
                    <w:p w:rsidR="007E528B" w:rsidRDefault="007E528B" w:rsidP="002B4BC5">
                      <w:pPr>
                        <w:jc w:val="center"/>
                      </w:pPr>
                      <w:r>
                        <w:rPr>
                          <w:rFonts w:hAnsi="Calibri"/>
                          <w:i/>
                          <w:iCs/>
                          <w:color w:val="000000" w:themeColor="dark1"/>
                        </w:rPr>
                        <w:t>2.4. при необходимости направляет резервную ремонтную бригаду</w:t>
                      </w:r>
                    </w:p>
                  </w:txbxContent>
                </v:textbox>
                <w10:wrap anchorx="page"/>
              </v:shape>
            </w:pict>
          </mc:Fallback>
        </mc:AlternateContent>
      </w:r>
      <w:r>
        <w:rPr>
          <w:rFonts w:cs="Times New Roman"/>
          <w:noProof/>
          <w:sz w:val="20"/>
          <w:szCs w:val="20"/>
        </w:rPr>
        <mc:AlternateContent>
          <mc:Choice Requires="wps">
            <w:drawing>
              <wp:anchor distT="0" distB="0" distL="114300" distR="114300" simplePos="0" relativeHeight="251689984" behindDoc="0" locked="0" layoutInCell="1" allowOverlap="1" wp14:anchorId="7460D3CF" wp14:editId="41AAA668">
                <wp:simplePos x="0" y="0"/>
                <wp:positionH relativeFrom="margin">
                  <wp:posOffset>5288915</wp:posOffset>
                </wp:positionH>
                <wp:positionV relativeFrom="paragraph">
                  <wp:posOffset>159385</wp:posOffset>
                </wp:positionV>
                <wp:extent cx="1038225" cy="1371600"/>
                <wp:effectExtent l="38100" t="38100" r="28575" b="19050"/>
                <wp:wrapNone/>
                <wp:docPr id="140" name="Прямая со стрелкой 140"/>
                <wp:cNvGraphicFramePr/>
                <a:graphic xmlns:a="http://schemas.openxmlformats.org/drawingml/2006/main">
                  <a:graphicData uri="http://schemas.microsoft.com/office/word/2010/wordprocessingShape">
                    <wps:wsp>
                      <wps:cNvCnPr/>
                      <wps:spPr>
                        <a:xfrm flipH="1" flipV="1">
                          <a:off x="0" y="0"/>
                          <a:ext cx="1038225" cy="13716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40" o:spid="_x0000_s1026" type="#_x0000_t32" style="position:absolute;margin-left:416.45pt;margin-top:12.55pt;width:81.75pt;height:108pt;flip:x y;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" strokecolor="#5b9bd5" strokeweight=".5pt">
                <v:stroke endarrow="block" joinstyle="miter"/>
                <w10:wrap anchorx="margin"/>
              </v:shape>
            </w:pict>
          </mc:Fallback>
        </mc:AlternateContent>
      </w:r>
      <w:r>
        <w:rPr>
          <w:rFonts w:cs="Times New Roman"/>
          <w:noProof/>
          <w:sz w:val="20"/>
          <w:szCs w:val="20"/>
        </w:rPr>
        <mc:AlternateContent>
          <mc:Choice Requires="wps">
            <w:drawing>
              <wp:anchor distT="0" distB="0" distL="114300" distR="114300" simplePos="0" relativeHeight="251696128" behindDoc="0" locked="0" layoutInCell="1" allowOverlap="1" wp14:anchorId="4ABEC783" wp14:editId="13F8BD5E">
                <wp:simplePos x="0" y="0"/>
                <wp:positionH relativeFrom="column">
                  <wp:posOffset>4365624</wp:posOffset>
                </wp:positionH>
                <wp:positionV relativeFrom="paragraph">
                  <wp:posOffset>149860</wp:posOffset>
                </wp:positionV>
                <wp:extent cx="676275" cy="923925"/>
                <wp:effectExtent l="0" t="0" r="66675" b="47625"/>
                <wp:wrapNone/>
                <wp:docPr id="141" name="Прямая со стрелкой 141"/>
                <wp:cNvGraphicFramePr/>
                <a:graphic xmlns:a="http://schemas.openxmlformats.org/drawingml/2006/main">
                  <a:graphicData uri="http://schemas.microsoft.com/office/word/2010/wordprocessingShape">
                    <wps:wsp>
                      <wps:cNvCnPr/>
                      <wps:spPr>
                        <a:xfrm>
                          <a:off x="0" y="0"/>
                          <a:ext cx="676275" cy="9239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41" o:spid="_x0000_s1026" type="#_x0000_t32" style="position:absolute;margin-left:343.75pt;margin-top:11.8pt;width:53.25pt;height:7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" strokecolor="#5b9bd5" strokeweight=".5pt">
                <v:stroke endarrow="block" joinstyle="miter"/>
              </v:shape>
            </w:pict>
          </mc:Fallback>
        </mc:AlternateContent>
      </w:r>
      <w:r>
        <w:rPr>
          <w:rFonts w:cs="Times New Roman"/>
          <w:noProof/>
          <w:sz w:val="20"/>
          <w:szCs w:val="20"/>
        </w:rPr>
        <mc:AlternateContent>
          <mc:Choice Requires="wps">
            <w:drawing>
              <wp:anchor distT="0" distB="0" distL="114300" distR="114300" simplePos="0" relativeHeight="251692032" behindDoc="0" locked="0" layoutInCell="1" allowOverlap="1" wp14:anchorId="48856B48" wp14:editId="41718279">
                <wp:simplePos x="0" y="0"/>
                <wp:positionH relativeFrom="column">
                  <wp:posOffset>2794000</wp:posOffset>
                </wp:positionH>
                <wp:positionV relativeFrom="paragraph">
                  <wp:posOffset>140336</wp:posOffset>
                </wp:positionV>
                <wp:extent cx="1562100" cy="1257300"/>
                <wp:effectExtent l="38100" t="0" r="19050" b="57150"/>
                <wp:wrapNone/>
                <wp:docPr id="142" name="Прямая со стрелкой 142"/>
                <wp:cNvGraphicFramePr/>
                <a:graphic xmlns:a="http://schemas.openxmlformats.org/drawingml/2006/main">
                  <a:graphicData uri="http://schemas.microsoft.com/office/word/2010/wordprocessingShape">
                    <wps:wsp>
                      <wps:cNvCnPr/>
                      <wps:spPr>
                        <a:xfrm flipH="1">
                          <a:off x="0" y="0"/>
                          <a:ext cx="1562100" cy="12573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42" o:spid="_x0000_s1026" type="#_x0000_t32" style="position:absolute;margin-left:220pt;margin-top:11.05pt;width:123pt;height:99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" strokecolor="#5b9bd5" strokeweight=".5pt">
                <v:stroke endarrow="block" joinstyle="miter"/>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6432" behindDoc="0" locked="0" layoutInCell="1" allowOverlap="1" wp14:anchorId="52AEF64C" wp14:editId="1D2BAABC">
                <wp:simplePos x="0" y="0"/>
                <wp:positionH relativeFrom="column">
                  <wp:posOffset>774700</wp:posOffset>
                </wp:positionH>
                <wp:positionV relativeFrom="paragraph">
                  <wp:posOffset>12700</wp:posOffset>
                </wp:positionV>
                <wp:extent cx="1854835" cy="704850"/>
                <wp:effectExtent l="0" t="0" r="12065" b="19050"/>
                <wp:wrapNone/>
                <wp:docPr id="143" name="Надпись 143"/>
                <wp:cNvGraphicFramePr/>
                <a:graphic xmlns:a="http://schemas.openxmlformats.org/drawingml/2006/main">
                  <a:graphicData uri="http://schemas.microsoft.com/office/word/2010/wordprocessingShape">
                    <wps:wsp>
                      <wps:cNvSpPr txBox="1"/>
                      <wps:spPr>
                        <a:xfrm>
                          <a:off x="0" y="0"/>
                          <a:ext cx="1854835" cy="704850"/>
                        </a:xfrm>
                        <a:prstGeom prst="rect">
                          <a:avLst/>
                        </a:prstGeom>
                        <a:solidFill>
                          <a:srgbClr val="E7E6E6">
                            <a:lumMod val="75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2.2.1.1. направляет и руководит аварийно-ремонтной бригадой</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43" o:spid="_x0000_s1046" type="#_x0000_t202" style="position:absolute;left:0;text-align:left;margin-left:61pt;margin-top:1pt;width:146.05pt;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" fillcolor="#afabab" strokecolor="#bcbcbc">
                <v:textbox>
                  <w:txbxContent>
                    <w:p w:rsidR="007E528B" w:rsidRDefault="007E528B" w:rsidP="002B4BC5">
                      <w:pPr>
                        <w:jc w:val="center"/>
                      </w:pPr>
                      <w:r>
                        <w:rPr>
                          <w:rFonts w:hAnsi="Calibri"/>
                          <w:i/>
                          <w:iCs/>
                          <w:color w:val="000000" w:themeColor="dark1"/>
                        </w:rPr>
                        <w:t>2.2.1.1. направляет и руководит аварийно-ремонтной бригадой</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67456" behindDoc="0" locked="0" layoutInCell="1" allowOverlap="1" wp14:anchorId="287A373B" wp14:editId="73A58E73">
                <wp:simplePos x="0" y="0"/>
                <wp:positionH relativeFrom="column">
                  <wp:posOffset>479425</wp:posOffset>
                </wp:positionH>
                <wp:positionV relativeFrom="paragraph">
                  <wp:posOffset>140335</wp:posOffset>
                </wp:positionV>
                <wp:extent cx="2313305" cy="800100"/>
                <wp:effectExtent l="0" t="0" r="10795" b="19050"/>
                <wp:wrapNone/>
                <wp:docPr id="145" name="Надпись 145"/>
                <wp:cNvGraphicFramePr/>
                <a:graphic xmlns:a="http://schemas.openxmlformats.org/drawingml/2006/main">
                  <a:graphicData uri="http://schemas.microsoft.com/office/word/2010/wordprocessingShape">
                    <wps:wsp>
                      <wps:cNvSpPr txBox="1"/>
                      <wps:spPr>
                        <a:xfrm>
                          <a:off x="0" y="0"/>
                          <a:ext cx="2313305" cy="800100"/>
                        </a:xfrm>
                        <a:prstGeom prst="rect">
                          <a:avLst/>
                        </a:prstGeom>
                        <a:solidFill>
                          <a:srgbClr val="E7E6E6">
                            <a:lumMod val="75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2.2.1.2. создает и собирает штаб. Контролирует состав лиц, дает распоряжения специалистам</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45" o:spid="_x0000_s1047" type="#_x0000_t202" style="position:absolute;left:0;text-align:left;margin-left:37.75pt;margin-top:11.05pt;width:182.15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" fillcolor="#afabab" strokecolor="#bcbcbc">
                <v:textbox>
                  <w:txbxContent>
                    <w:p w:rsidR="007E528B" w:rsidRDefault="007E528B" w:rsidP="002B4BC5">
                      <w:pPr>
                        <w:jc w:val="center"/>
                      </w:pPr>
                      <w:r>
                        <w:rPr>
                          <w:rFonts w:hAnsi="Calibri"/>
                          <w:i/>
                          <w:iCs/>
                          <w:color w:val="000000" w:themeColor="dark1"/>
                        </w:rPr>
                        <w:t>2.2.1.2. создает и собирает штаб. Контролирует состав лиц, дает распоряжения специалистам</w:t>
                      </w:r>
                    </w:p>
                  </w:txbxContent>
                </v:textbox>
              </v:shape>
            </w:pict>
          </mc:Fallback>
        </mc:AlternateContent>
      </w:r>
    </w:p>
    <w:p w:rsidR="002B4BC5" w:rsidRDefault="002B4BC5" w:rsidP="002B4BC5">
      <w:pPr>
        <w:pStyle w:val="a7"/>
        <w:shd w:val="clear" w:color="auto" w:fill="auto"/>
        <w:spacing w:before="0" w:line="240" w:lineRule="auto"/>
        <w:ind w:left="360" w:right="0"/>
        <w:rPr>
          <w:b/>
          <w:bCs/>
          <w:sz w:val="24"/>
          <w:szCs w:val="24"/>
        </w:rPr>
      </w:pPr>
      <w:r w:rsidRPr="00CA401F">
        <w:rPr>
          <w:rFonts w:cs="Times New Roman"/>
          <w:noProof/>
          <w:sz w:val="20"/>
          <w:szCs w:val="20"/>
        </w:rPr>
        <mc:AlternateContent>
          <mc:Choice Requires="wps">
            <w:drawing>
              <wp:anchor distT="0" distB="0" distL="114300" distR="114300" simplePos="0" relativeHeight="251695104" behindDoc="0" locked="0" layoutInCell="1" allowOverlap="1" wp14:anchorId="209748FD" wp14:editId="66D7D50B">
                <wp:simplePos x="0" y="0"/>
                <wp:positionH relativeFrom="margin">
                  <wp:posOffset>3355975</wp:posOffset>
                </wp:positionH>
                <wp:positionV relativeFrom="paragraph">
                  <wp:posOffset>12700</wp:posOffset>
                </wp:positionV>
                <wp:extent cx="2305050" cy="1162050"/>
                <wp:effectExtent l="0" t="0" r="19050" b="19050"/>
                <wp:wrapNone/>
                <wp:docPr id="147" name="Надпись 147"/>
                <wp:cNvGraphicFramePr/>
                <a:graphic xmlns:a="http://schemas.openxmlformats.org/drawingml/2006/main">
                  <a:graphicData uri="http://schemas.microsoft.com/office/word/2010/wordprocessingShape">
                    <wps:wsp>
                      <wps:cNvSpPr txBox="1"/>
                      <wps:spPr>
                        <a:xfrm>
                          <a:off x="0" y="0"/>
                          <a:ext cx="2305050" cy="1162050"/>
                        </a:xfrm>
                        <a:prstGeom prst="rect">
                          <a:avLst/>
                        </a:prstGeom>
                        <a:solidFill>
                          <a:srgbClr val="E7E6E6">
                            <a:lumMod val="75000"/>
                          </a:srgbClr>
                        </a:solidFill>
                        <a:ln w="9525" cmpd="sng">
                          <a:solidFill>
                            <a:sysClr val="window" lastClr="FFFFFF">
                              <a:shade val="50000"/>
                            </a:sysClr>
                          </a:solidFill>
                        </a:ln>
                        <a:effectLst/>
                      </wps:spPr>
                      <wps:txbx>
                        <w:txbxContent>
                          <w:p w:rsidR="007E528B" w:rsidRDefault="007E528B" w:rsidP="002B4BC5">
                            <w:pPr>
                              <w:jc w:val="center"/>
                            </w:pPr>
                            <w:r>
                              <w:rPr>
                                <w:rFonts w:hAnsi="Calibri"/>
                                <w:i/>
                                <w:iCs/>
                                <w:color w:val="000000" w:themeColor="dark1"/>
                              </w:rPr>
                              <w:t xml:space="preserve">2.2.1.3. через </w:t>
                            </w:r>
                            <w:proofErr w:type="gramStart"/>
                            <w:r>
                              <w:rPr>
                                <w:rFonts w:hAnsi="Calibri"/>
                                <w:i/>
                                <w:iCs/>
                                <w:color w:val="000000" w:themeColor="dark1"/>
                              </w:rPr>
                              <w:t>организации, управляющие многоквартирными домами и местную систему оповещения и информирования оповещает</w:t>
                            </w:r>
                            <w:proofErr w:type="gramEnd"/>
                            <w:r>
                              <w:rPr>
                                <w:rFonts w:hAnsi="Calibri"/>
                                <w:i/>
                                <w:iCs/>
                                <w:color w:val="000000" w:themeColor="dark1"/>
                              </w:rPr>
                              <w:t xml:space="preserve"> жителей</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shape id="Надпись 147" o:spid="_x0000_s1048" type="#_x0000_t202" style="position:absolute;left:0;text-align:left;margin-left:264.25pt;margin-top:1pt;width:181.5pt;height:91.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" fillcolor="#afabab" strokecolor="#bcbcbc">
                <v:textbox>
                  <w:txbxContent>
                    <w:p w:rsidR="007E528B" w:rsidRDefault="007E528B" w:rsidP="002B4BC5">
                      <w:pPr>
                        <w:jc w:val="center"/>
                      </w:pPr>
                      <w:r>
                        <w:rPr>
                          <w:rFonts w:hAnsi="Calibri"/>
                          <w:i/>
                          <w:iCs/>
                          <w:color w:val="000000" w:themeColor="dark1"/>
                        </w:rPr>
                        <w:t xml:space="preserve">2.2.1.3. через </w:t>
                      </w:r>
                      <w:proofErr w:type="gramStart"/>
                      <w:r>
                        <w:rPr>
                          <w:rFonts w:hAnsi="Calibri"/>
                          <w:i/>
                          <w:iCs/>
                          <w:color w:val="000000" w:themeColor="dark1"/>
                        </w:rPr>
                        <w:t>организации, управляющие многоквартирными домами и местную систему оповещения и информирования оповещает</w:t>
                      </w:r>
                      <w:proofErr w:type="gramEnd"/>
                      <w:r>
                        <w:rPr>
                          <w:rFonts w:hAnsi="Calibri"/>
                          <w:i/>
                          <w:iCs/>
                          <w:color w:val="000000" w:themeColor="dark1"/>
                        </w:rPr>
                        <w:t xml:space="preserve"> жителей</w:t>
                      </w:r>
                    </w:p>
                  </w:txbxContent>
                </v:textbox>
                <w10:wrap anchorx="margin"/>
              </v:shape>
            </w:pict>
          </mc:Fallback>
        </mc:AlternateContent>
      </w: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r>
        <w:rPr>
          <w:rFonts w:cs="Times New Roman"/>
          <w:noProof/>
          <w:sz w:val="20"/>
          <w:szCs w:val="20"/>
        </w:rPr>
        <mc:AlternateContent>
          <mc:Choice Requires="wps">
            <w:drawing>
              <wp:anchor distT="0" distB="0" distL="114300" distR="114300" simplePos="0" relativeHeight="251714560" behindDoc="0" locked="0" layoutInCell="1" allowOverlap="1" wp14:anchorId="707FE8E9" wp14:editId="76172924">
                <wp:simplePos x="0" y="0"/>
                <wp:positionH relativeFrom="page">
                  <wp:posOffset>6496051</wp:posOffset>
                </wp:positionH>
                <wp:positionV relativeFrom="paragraph">
                  <wp:posOffset>81280</wp:posOffset>
                </wp:positionV>
                <wp:extent cx="5848350" cy="47625"/>
                <wp:effectExtent l="0" t="0" r="19050" b="28575"/>
                <wp:wrapNone/>
                <wp:docPr id="148" name="Прямая соединительная линия 148"/>
                <wp:cNvGraphicFramePr/>
                <a:graphic xmlns:a="http://schemas.openxmlformats.org/drawingml/2006/main">
                  <a:graphicData uri="http://schemas.microsoft.com/office/word/2010/wordprocessingShape">
                    <wps:wsp>
                      <wps:cNvCnPr/>
                      <wps:spPr>
                        <a:xfrm flipV="1">
                          <a:off x="0" y="0"/>
                          <a:ext cx="5848350" cy="476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48" o:spid="_x0000_s1026" style="position:absolute;flip:y;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11.5pt,6.4pt" to="97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" strokecolor="#5b9bd5" strokeweight=".5pt">
                <v:stroke joinstyle="miter"/>
                <w10:wrap anchorx="page"/>
              </v:line>
            </w:pict>
          </mc:Fallback>
        </mc:AlternateContent>
      </w: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sz w:val="24"/>
          <w:szCs w:val="24"/>
        </w:rPr>
      </w:pPr>
    </w:p>
    <w:p w:rsidR="002B4BC5" w:rsidRDefault="002B4BC5" w:rsidP="002B4BC5">
      <w:pPr>
        <w:pStyle w:val="a7"/>
        <w:shd w:val="clear" w:color="auto" w:fill="auto"/>
        <w:spacing w:before="0" w:line="240" w:lineRule="auto"/>
        <w:ind w:left="360" w:right="0"/>
        <w:rPr>
          <w:b/>
          <w:bCs/>
          <w:color w:val="auto"/>
          <w:sz w:val="24"/>
          <w:szCs w:val="24"/>
        </w:rPr>
      </w:pPr>
      <w:bookmarkStart w:id="61" w:name="_Ref190964476"/>
      <w:bookmarkStart w:id="62" w:name="_Toc190964992"/>
    </w:p>
    <w:p w:rsidR="002B4BC5" w:rsidRDefault="002B4BC5" w:rsidP="002B4BC5">
      <w:pPr>
        <w:pStyle w:val="a7"/>
        <w:shd w:val="clear" w:color="auto" w:fill="auto"/>
        <w:spacing w:before="0" w:line="240" w:lineRule="auto"/>
        <w:ind w:left="360" w:right="0"/>
        <w:rPr>
          <w:b/>
          <w:bCs/>
          <w:color w:val="auto"/>
          <w:sz w:val="24"/>
          <w:szCs w:val="24"/>
        </w:rPr>
      </w:pPr>
    </w:p>
    <w:p w:rsidR="002B4BC5" w:rsidRDefault="002B4BC5" w:rsidP="002B4BC5">
      <w:pPr>
        <w:pStyle w:val="a7"/>
        <w:shd w:val="clear" w:color="auto" w:fill="auto"/>
        <w:spacing w:before="0" w:line="240" w:lineRule="auto"/>
        <w:ind w:left="360" w:right="0"/>
        <w:sectPr w:rsidR="002B4BC5" w:rsidSect="007E528B">
          <w:pgSz w:w="23811" w:h="16838" w:orient="landscape" w:code="8"/>
          <w:pgMar w:top="1418" w:right="1260" w:bottom="843" w:left="280"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pPr>
      <w:r w:rsidRPr="00716B40">
        <w:rPr>
          <w:b/>
          <w:bCs/>
          <w:color w:val="auto"/>
          <w:sz w:val="24"/>
          <w:szCs w:val="24"/>
        </w:rPr>
        <w:t xml:space="preserve">Рисунок </w:t>
      </w:r>
      <w:r w:rsidRPr="00716B40">
        <w:rPr>
          <w:b/>
          <w:bCs/>
          <w:noProof/>
          <w:color w:val="auto"/>
          <w:sz w:val="24"/>
          <w:szCs w:val="24"/>
        </w:rPr>
        <w:fldChar w:fldCharType="begin"/>
      </w:r>
      <w:r w:rsidRPr="00716B40">
        <w:rPr>
          <w:b/>
          <w:bCs/>
          <w:noProof/>
          <w:color w:val="auto"/>
          <w:sz w:val="24"/>
          <w:szCs w:val="24"/>
        </w:rPr>
        <w:instrText xml:space="preserve"> STYLEREF 1 \s </w:instrText>
      </w:r>
      <w:r w:rsidRPr="00716B40">
        <w:rPr>
          <w:b/>
          <w:bCs/>
          <w:noProof/>
          <w:color w:val="auto"/>
          <w:sz w:val="24"/>
          <w:szCs w:val="24"/>
        </w:rPr>
        <w:fldChar w:fldCharType="separate"/>
      </w:r>
      <w:r>
        <w:rPr>
          <w:b/>
          <w:bCs/>
          <w:noProof/>
          <w:color w:val="auto"/>
          <w:sz w:val="24"/>
          <w:szCs w:val="24"/>
        </w:rPr>
        <w:t>4.3</w:t>
      </w:r>
      <w:r w:rsidRPr="00716B40">
        <w:rPr>
          <w:b/>
          <w:bCs/>
          <w:noProof/>
          <w:color w:val="auto"/>
          <w:sz w:val="24"/>
          <w:szCs w:val="24"/>
        </w:rPr>
        <w:fldChar w:fldCharType="end"/>
      </w:r>
      <w:r w:rsidRPr="00716B40">
        <w:rPr>
          <w:b/>
          <w:bCs/>
          <w:color w:val="auto"/>
          <w:sz w:val="24"/>
          <w:szCs w:val="24"/>
        </w:rPr>
        <w:t>.</w:t>
      </w:r>
      <w:r w:rsidRPr="00716B40">
        <w:rPr>
          <w:b/>
          <w:bCs/>
          <w:noProof/>
          <w:color w:val="auto"/>
          <w:sz w:val="24"/>
          <w:szCs w:val="24"/>
        </w:rPr>
        <w:fldChar w:fldCharType="begin"/>
      </w:r>
      <w:r w:rsidRPr="00716B40">
        <w:rPr>
          <w:b/>
          <w:bCs/>
          <w:noProof/>
          <w:color w:val="auto"/>
          <w:sz w:val="24"/>
          <w:szCs w:val="24"/>
        </w:rPr>
        <w:instrText xml:space="preserve"> SEQ Рисунок \* ARABIC \s 1 </w:instrText>
      </w:r>
      <w:r w:rsidRPr="00716B40">
        <w:rPr>
          <w:b/>
          <w:bCs/>
          <w:noProof/>
          <w:color w:val="auto"/>
          <w:sz w:val="24"/>
          <w:szCs w:val="24"/>
        </w:rPr>
        <w:fldChar w:fldCharType="separate"/>
      </w:r>
      <w:r>
        <w:rPr>
          <w:b/>
          <w:bCs/>
          <w:noProof/>
          <w:color w:val="auto"/>
          <w:sz w:val="24"/>
          <w:szCs w:val="24"/>
        </w:rPr>
        <w:t>1</w:t>
      </w:r>
      <w:r w:rsidRPr="00716B40">
        <w:rPr>
          <w:b/>
          <w:bCs/>
          <w:noProof/>
          <w:color w:val="auto"/>
          <w:sz w:val="24"/>
          <w:szCs w:val="24"/>
        </w:rPr>
        <w:fldChar w:fldCharType="end"/>
      </w:r>
      <w:bookmarkEnd w:id="61"/>
      <w:r w:rsidRPr="00716B40">
        <w:rPr>
          <w:color w:val="auto"/>
          <w:sz w:val="24"/>
          <w:szCs w:val="24"/>
        </w:rPr>
        <w:t xml:space="preserve"> – Форма Блок-схемы действий ответственных лиц муниципального образования </w:t>
      </w:r>
      <w:r w:rsidRPr="006E09EA">
        <w:rPr>
          <w:color w:val="auto"/>
          <w:sz w:val="24"/>
          <w:szCs w:val="24"/>
          <w:lang w:eastAsia="en-US"/>
        </w:rPr>
        <w:t>Кежемского района</w:t>
      </w:r>
      <w:r w:rsidRPr="00716B40">
        <w:rPr>
          <w:i/>
          <w:color w:val="auto"/>
          <w:sz w:val="24"/>
          <w:szCs w:val="24"/>
          <w:lang w:eastAsia="en-US"/>
        </w:rPr>
        <w:t xml:space="preserve"> </w:t>
      </w:r>
      <w:r w:rsidRPr="00716B40">
        <w:rPr>
          <w:color w:val="auto"/>
          <w:sz w:val="24"/>
          <w:szCs w:val="24"/>
          <w:lang w:eastAsia="en-US"/>
        </w:rPr>
        <w:t xml:space="preserve">по локализации и ликвидации аварийной ситуации в </w:t>
      </w:r>
      <w:r>
        <w:rPr>
          <w:color w:val="auto"/>
          <w:sz w:val="24"/>
          <w:szCs w:val="24"/>
          <w:lang w:eastAsia="en-US"/>
        </w:rPr>
        <w:t xml:space="preserve">системе теплоснабжения </w:t>
      </w:r>
      <w:bookmarkEnd w:id="62"/>
    </w:p>
    <w:p w:rsidR="002B4BC5" w:rsidRPr="00D92583" w:rsidRDefault="002B4BC5" w:rsidP="001A5948">
      <w:pPr>
        <w:pStyle w:val="1"/>
        <w:tabs>
          <w:tab w:val="left" w:pos="0"/>
          <w:tab w:val="left" w:pos="1134"/>
          <w:tab w:val="left" w:pos="1843"/>
          <w:tab w:val="left" w:pos="2127"/>
          <w:tab w:val="left" w:pos="2552"/>
          <w:tab w:val="left" w:pos="4781"/>
        </w:tabs>
        <w:ind w:right="-284"/>
        <w:jc w:val="both"/>
        <w:rPr>
          <w:sz w:val="28"/>
          <w:szCs w:val="28"/>
        </w:rPr>
      </w:pPr>
      <w:bookmarkStart w:id="63" w:name="_Toc191054550"/>
      <w:r w:rsidRPr="00D92583">
        <w:rPr>
          <w:sz w:val="28"/>
          <w:szCs w:val="28"/>
        </w:rPr>
        <w:lastRenderedPageBreak/>
        <w:t xml:space="preserve">Раздел </w:t>
      </w:r>
      <w:r>
        <w:rPr>
          <w:sz w:val="28"/>
          <w:szCs w:val="28"/>
        </w:rPr>
        <w:t>5</w:t>
      </w:r>
      <w:r w:rsidRPr="00D92583">
        <w:rPr>
          <w:sz w:val="28"/>
          <w:szCs w:val="28"/>
        </w:rPr>
        <w:t>. Мероприятия,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w:t>
      </w:r>
      <w:bookmarkEnd w:id="63"/>
    </w:p>
    <w:p w:rsidR="002B4BC5" w:rsidRPr="00D92583" w:rsidRDefault="002B4BC5" w:rsidP="001A5948">
      <w:pPr>
        <w:pStyle w:val="a5"/>
        <w:tabs>
          <w:tab w:val="left" w:pos="851"/>
          <w:tab w:val="left" w:pos="993"/>
        </w:tabs>
        <w:spacing w:line="276" w:lineRule="auto"/>
        <w:ind w:left="0" w:right="-284" w:firstLine="540"/>
        <w:jc w:val="both"/>
        <w:rPr>
          <w:sz w:val="24"/>
          <w:szCs w:val="24"/>
        </w:rPr>
      </w:pPr>
      <w:r>
        <w:rPr>
          <w:sz w:val="24"/>
          <w:szCs w:val="24"/>
        </w:rPr>
        <w:t>5</w:t>
      </w:r>
      <w:r w:rsidRPr="00D92583">
        <w:rPr>
          <w:sz w:val="24"/>
          <w:szCs w:val="24"/>
        </w:rPr>
        <w:t xml:space="preserve">.1. </w:t>
      </w:r>
      <w:proofErr w:type="gramStart"/>
      <w:r w:rsidRPr="00D92583">
        <w:rPr>
          <w:sz w:val="24"/>
          <w:szCs w:val="24"/>
        </w:rPr>
        <w:t xml:space="preserve">При повреждении (аварии) на внутридомовых системах теплопотребления (отопления) АДС эксплуатирующей организации обязана принять все необходимые меры </w:t>
      </w:r>
      <w:r>
        <w:rPr>
          <w:sz w:val="24"/>
          <w:szCs w:val="24"/>
        </w:rPr>
        <w:t xml:space="preserve">                   </w:t>
      </w:r>
      <w:r w:rsidRPr="00D92583">
        <w:rPr>
          <w:sz w:val="24"/>
          <w:szCs w:val="24"/>
        </w:rPr>
        <w:t xml:space="preserve">для обеспечения безопасности людей, отключения поврежденного участка, организации выполнения ремонтно-восстановительных работ, сообщить о случившемся в ЕДДС, принять меры по поддержанию минимальной внутридомовой температуры (не ниже +12 °C) </w:t>
      </w:r>
      <w:r>
        <w:rPr>
          <w:sz w:val="24"/>
          <w:szCs w:val="24"/>
        </w:rPr>
        <w:t xml:space="preserve">                                </w:t>
      </w:r>
      <w:r w:rsidRPr="00D92583">
        <w:rPr>
          <w:sz w:val="24"/>
          <w:szCs w:val="24"/>
        </w:rPr>
        <w:t>с использованием мобильных теплогенераторов (тепловых пушек) в общедомовых помещениях многоквартирных домов.</w:t>
      </w:r>
      <w:proofErr w:type="gramEnd"/>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Pr>
          <w:rFonts w:ascii="Times New Roman" w:hAnsi="Times New Roman" w:cs="Times New Roman"/>
          <w:sz w:val="24"/>
          <w:szCs w:val="24"/>
        </w:rPr>
        <w:t>5</w:t>
      </w:r>
      <w:r w:rsidRPr="00D92583">
        <w:rPr>
          <w:rFonts w:ascii="Times New Roman" w:hAnsi="Times New Roman" w:cs="Times New Roman"/>
          <w:sz w:val="24"/>
          <w:szCs w:val="24"/>
        </w:rPr>
        <w:t xml:space="preserve">.2. О причинах возникновения и сроках устранения аварийной ситуации в системе теплоснабжения </w:t>
      </w:r>
      <w:r w:rsidRPr="00D92583">
        <w:rPr>
          <w:rFonts w:ascii="Times New Roman" w:eastAsia="Calibri" w:hAnsi="Times New Roman" w:cs="Times New Roman"/>
          <w:sz w:val="24"/>
          <w:szCs w:val="24"/>
        </w:rPr>
        <w:t>м</w:t>
      </w:r>
      <w:r w:rsidRPr="00D92583">
        <w:rPr>
          <w:rFonts w:ascii="Times New Roman" w:eastAsia="Calibri" w:hAnsi="Times New Roman" w:cs="Times New Roman"/>
          <w:bCs/>
          <w:sz w:val="24"/>
          <w:szCs w:val="24"/>
        </w:rPr>
        <w:t xml:space="preserve">униципального образования </w:t>
      </w:r>
      <w:r w:rsidRPr="00865B4D">
        <w:rPr>
          <w:rFonts w:ascii="Times New Roman" w:hAnsi="Times New Roman" w:cs="Times New Roman"/>
          <w:sz w:val="24"/>
          <w:szCs w:val="24"/>
        </w:rPr>
        <w:t>Кежемский район</w:t>
      </w:r>
      <w:r>
        <w:rPr>
          <w:rFonts w:ascii="Times New Roman" w:hAnsi="Times New Roman" w:cs="Times New Roman"/>
          <w:i/>
          <w:sz w:val="24"/>
          <w:szCs w:val="24"/>
        </w:rPr>
        <w:t xml:space="preserve"> </w:t>
      </w:r>
      <w:r w:rsidRPr="00D92583">
        <w:rPr>
          <w:rFonts w:ascii="Times New Roman" w:hAnsi="Times New Roman" w:cs="Times New Roman"/>
          <w:sz w:val="24"/>
          <w:szCs w:val="24"/>
        </w:rPr>
        <w:t>в зимнее время года повлекшей отключение коммунальных услуг и угрозу безопасности населения, необходимо своевременно информировать жителей.</w:t>
      </w:r>
    </w:p>
    <w:p w:rsidR="002B4BC5" w:rsidRPr="00D92583" w:rsidRDefault="002B4BC5" w:rsidP="001A5948">
      <w:pPr>
        <w:pStyle w:val="ConsPlusNormal"/>
        <w:spacing w:line="276" w:lineRule="auto"/>
        <w:ind w:right="-284" w:firstLine="540"/>
        <w:jc w:val="both"/>
      </w:pPr>
      <w:r>
        <w:t>5</w:t>
      </w:r>
      <w:r w:rsidRPr="00133FB5">
        <w:t xml:space="preserve">.3. Первый заместитель Главы Кежемского района ответственный за организацию эксплуатации объектов жилищно-коммунального хозяйства, после уточнения недостающей информации (при необходимости) о произошедшем технологическом нарушении готовит сообщение (информацию) и направляет его в пресс-службу администрации муниципального образования Кежемский район не позднее 1 часа после возникновения технологического нарушения. </w:t>
      </w:r>
      <w:r w:rsidRPr="003F10F3">
        <w:t>Пресс-служба</w:t>
      </w:r>
      <w:r w:rsidRPr="00133FB5">
        <w:t xml:space="preserve"> администрации муниципального образования </w:t>
      </w:r>
      <w:r w:rsidRPr="00133FB5">
        <w:rPr>
          <w:iCs/>
        </w:rPr>
        <w:t>Кежемского района</w:t>
      </w:r>
      <w:r w:rsidRPr="00133FB5">
        <w:rPr>
          <w:i/>
        </w:rPr>
        <w:t xml:space="preserve"> </w:t>
      </w:r>
      <w:r w:rsidRPr="00133FB5">
        <w:t>размещает информацию на сайте администрации муниципального образования</w:t>
      </w:r>
      <w:r w:rsidRPr="00133FB5">
        <w:rPr>
          <w:iCs/>
        </w:rPr>
        <w:t xml:space="preserve"> Кежемского района</w:t>
      </w:r>
      <w:r w:rsidRPr="00133FB5">
        <w:t>, в средствах массовой информации, в общедомовых чатах, социальных сетях, сайтах и социальных сетях организаций, управляющих многоквартирными домами, информационных стендах многоквартирных домов.</w:t>
      </w:r>
    </w:p>
    <w:p w:rsidR="002B4BC5" w:rsidRPr="00133FB5" w:rsidRDefault="002B4BC5" w:rsidP="001A5948">
      <w:pPr>
        <w:pStyle w:val="ConsPlusNormal"/>
        <w:spacing w:line="276" w:lineRule="auto"/>
        <w:ind w:right="-284" w:firstLine="540"/>
        <w:jc w:val="both"/>
      </w:pPr>
      <w:r>
        <w:t>5</w:t>
      </w:r>
      <w:r w:rsidRPr="00133FB5">
        <w:t xml:space="preserve">.4. </w:t>
      </w:r>
      <w:proofErr w:type="gramStart"/>
      <w:r w:rsidRPr="00133FB5">
        <w:t xml:space="preserve">В случае длительного (свыше 6 часов) отсутствия теплоснабжения у населения Глава </w:t>
      </w:r>
      <w:r w:rsidRPr="00133FB5">
        <w:rPr>
          <w:iCs/>
        </w:rPr>
        <w:t>Кежемского район</w:t>
      </w:r>
      <w:r>
        <w:t>а, первый</w:t>
      </w:r>
      <w:r w:rsidRPr="00133FB5">
        <w:t xml:space="preserve"> заместитель Главы </w:t>
      </w:r>
      <w:r w:rsidRPr="00133FB5">
        <w:rPr>
          <w:iCs/>
        </w:rPr>
        <w:t>Кежемского район</w:t>
      </w:r>
      <w:r>
        <w:t>а</w:t>
      </w:r>
      <w:r w:rsidRPr="00133FB5">
        <w:t xml:space="preserve"> ответственный за организацию эксплуатации объектов жилищно-коммунального хозяйства, организовывают встречи с затронутыми отключением жителями, проводят необходимые разъяснения о причинах и плановых сроках устранения нарушения.</w:t>
      </w:r>
      <w:proofErr w:type="gramEnd"/>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Pr>
          <w:rFonts w:ascii="Times New Roman" w:hAnsi="Times New Roman" w:cs="Times New Roman"/>
          <w:sz w:val="24"/>
          <w:szCs w:val="24"/>
        </w:rPr>
        <w:t>5</w:t>
      </w:r>
      <w:r w:rsidRPr="00D92583">
        <w:rPr>
          <w:rFonts w:ascii="Times New Roman" w:hAnsi="Times New Roman" w:cs="Times New Roman"/>
          <w:sz w:val="24"/>
          <w:szCs w:val="24"/>
        </w:rPr>
        <w:t>.5. В случае длительного (24 часа и более) отсутствия теплоснабжения у населения в жилых кварталах в зимнее время года</w:t>
      </w:r>
      <w:r w:rsidRPr="00D92583">
        <w:rPr>
          <w:rFonts w:ascii="Times New Roman" w:eastAsia="Calibri" w:hAnsi="Times New Roman" w:cs="Times New Roman"/>
          <w:sz w:val="24"/>
          <w:szCs w:val="24"/>
        </w:rPr>
        <w:t xml:space="preserve"> в м</w:t>
      </w:r>
      <w:r w:rsidRPr="00D92583">
        <w:rPr>
          <w:rFonts w:ascii="Times New Roman" w:eastAsia="Calibri" w:hAnsi="Times New Roman" w:cs="Times New Roman"/>
          <w:bCs/>
          <w:sz w:val="24"/>
          <w:szCs w:val="24"/>
        </w:rPr>
        <w:t xml:space="preserve">униципальном образовании </w:t>
      </w:r>
      <w:r w:rsidRPr="00865B4D">
        <w:rPr>
          <w:rFonts w:ascii="Times New Roman" w:hAnsi="Times New Roman" w:cs="Times New Roman"/>
          <w:sz w:val="24"/>
          <w:szCs w:val="24"/>
        </w:rPr>
        <w:t>Кежемский район</w:t>
      </w:r>
      <w:r w:rsidRPr="00D92583">
        <w:rPr>
          <w:rFonts w:ascii="Times New Roman" w:hAnsi="Times New Roman" w:cs="Times New Roman"/>
          <w:sz w:val="24"/>
          <w:szCs w:val="24"/>
        </w:rPr>
        <w:t xml:space="preserve"> объявляется режим «ЧС» и проводятся мероприятия по эвакуации пострадавших.</w:t>
      </w:r>
    </w:p>
    <w:p w:rsidR="002B4BC5" w:rsidRPr="00D4380F" w:rsidRDefault="002B4BC5" w:rsidP="001A5948">
      <w:pPr>
        <w:spacing w:after="0" w:line="276" w:lineRule="auto"/>
        <w:ind w:right="-284" w:firstLine="540"/>
        <w:jc w:val="both"/>
        <w:textAlignment w:val="baseline"/>
        <w:rPr>
          <w:rFonts w:ascii="Times New Roman" w:hAnsi="Times New Roman" w:cs="Times New Roman"/>
          <w:sz w:val="24"/>
          <w:szCs w:val="24"/>
        </w:rPr>
      </w:pPr>
      <w:r>
        <w:rPr>
          <w:rFonts w:ascii="Times New Roman" w:hAnsi="Times New Roman" w:cs="Times New Roman"/>
          <w:sz w:val="24"/>
          <w:szCs w:val="24"/>
        </w:rPr>
        <w:t>5</w:t>
      </w:r>
      <w:r w:rsidRPr="00D92583">
        <w:rPr>
          <w:rFonts w:ascii="Times New Roman" w:hAnsi="Times New Roman" w:cs="Times New Roman"/>
          <w:sz w:val="24"/>
          <w:szCs w:val="24"/>
        </w:rPr>
        <w:t xml:space="preserve">.6. В случае возникновения технологического нарушения, повлекшего отключение коммунального ресурса для количества жителей от 5000 чел., осуществляется </w:t>
      </w:r>
      <w:r w:rsidRPr="00B475E7">
        <w:rPr>
          <w:rFonts w:ascii="Times New Roman" w:hAnsi="Times New Roman" w:cs="Times New Roman"/>
          <w:sz w:val="24"/>
          <w:szCs w:val="24"/>
        </w:rPr>
        <w:t xml:space="preserve">выезд Главы </w:t>
      </w:r>
      <w:r w:rsidRPr="00B475E7">
        <w:rPr>
          <w:rFonts w:ascii="Times New Roman" w:hAnsi="Times New Roman" w:cs="Times New Roman"/>
          <w:iCs/>
          <w:sz w:val="24"/>
          <w:szCs w:val="24"/>
        </w:rPr>
        <w:t>Кежемского район</w:t>
      </w:r>
      <w:r w:rsidRPr="00B475E7">
        <w:rPr>
          <w:rFonts w:ascii="Times New Roman" w:hAnsi="Times New Roman" w:cs="Times New Roman"/>
          <w:sz w:val="24"/>
          <w:szCs w:val="24"/>
        </w:rPr>
        <w:t>а</w:t>
      </w:r>
      <w:r w:rsidRPr="00D92583">
        <w:rPr>
          <w:rFonts w:ascii="Times New Roman" w:hAnsi="Times New Roman" w:cs="Times New Roman"/>
          <w:sz w:val="24"/>
          <w:szCs w:val="24"/>
        </w:rPr>
        <w:t xml:space="preserve"> и руководства организации, функционирующей в системе теплоснабжения муниципального образования </w:t>
      </w:r>
      <w:r w:rsidRPr="00D4380F">
        <w:rPr>
          <w:rFonts w:ascii="Times New Roman" w:hAnsi="Times New Roman" w:cs="Times New Roman"/>
          <w:iCs/>
          <w:sz w:val="24"/>
          <w:szCs w:val="24"/>
        </w:rPr>
        <w:t>Кежемский район</w:t>
      </w:r>
      <w:r w:rsidRPr="00D92583">
        <w:rPr>
          <w:rFonts w:ascii="Times New Roman" w:hAnsi="Times New Roman" w:cs="Times New Roman"/>
          <w:sz w:val="24"/>
          <w:szCs w:val="24"/>
        </w:rPr>
        <w:t xml:space="preserve"> на место технологического нарушения.</w:t>
      </w:r>
    </w:p>
    <w:p w:rsidR="002B4BC5" w:rsidRPr="00D92583" w:rsidRDefault="002B4BC5" w:rsidP="001A5948">
      <w:pPr>
        <w:pStyle w:val="ConsPlusNormal"/>
        <w:spacing w:line="276" w:lineRule="auto"/>
        <w:ind w:right="-284" w:firstLine="540"/>
        <w:jc w:val="both"/>
      </w:pPr>
      <w:proofErr w:type="gramStart"/>
      <w:r w:rsidRPr="00D92583">
        <w:t xml:space="preserve">В случае возникновения аварии на объектах теплоснабжения муниципального образования </w:t>
      </w:r>
      <w:r w:rsidRPr="00D4380F">
        <w:rPr>
          <w:iCs/>
        </w:rPr>
        <w:t>Кежемский район</w:t>
      </w:r>
      <w:r>
        <w:rPr>
          <w:i/>
        </w:rPr>
        <w:t>,</w:t>
      </w:r>
      <w:r w:rsidRPr="00D92583">
        <w:t xml:space="preserve"> при нарушении условий жизнедеятельности 50 человек и более на 1 сутки при условии, что температура воздуха</w:t>
      </w:r>
      <w:r>
        <w:t xml:space="preserve"> </w:t>
      </w:r>
      <w:r w:rsidRPr="00D92583">
        <w:t xml:space="preserve">в жилых комнатах более суток фиксируется ниже +18 °C в отопительный период, Глава </w:t>
      </w:r>
      <w:r>
        <w:t xml:space="preserve">Кежемского района </w:t>
      </w:r>
      <w:r w:rsidRPr="00D92583">
        <w:t>отдает распоряжение на незамедлительную организацию постоянной работы штаба по проведению отопительного периода и созыв внеочередного заседания комиссии по</w:t>
      </w:r>
      <w:proofErr w:type="gramEnd"/>
      <w:r w:rsidRPr="00D92583">
        <w:t xml:space="preserve"> предупреждению </w:t>
      </w:r>
      <w:r>
        <w:t xml:space="preserve">                              </w:t>
      </w:r>
      <w:r w:rsidRPr="00D92583">
        <w:t xml:space="preserve">и ликвидации чрезвычайных ситуаций и обеспечения пожарной безопасности муниципального образования </w:t>
      </w:r>
      <w:r w:rsidRPr="00D4380F">
        <w:rPr>
          <w:iCs/>
        </w:rPr>
        <w:t>Кежемский район.</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5</w:t>
      </w:r>
      <w:r w:rsidRPr="00D92583">
        <w:rPr>
          <w:rFonts w:ascii="Times New Roman" w:hAnsi="Times New Roman" w:cs="Times New Roman"/>
          <w:sz w:val="24"/>
          <w:szCs w:val="24"/>
        </w:rPr>
        <w:t>.</w:t>
      </w:r>
      <w:r>
        <w:rPr>
          <w:rFonts w:ascii="Times New Roman" w:hAnsi="Times New Roman" w:cs="Times New Roman"/>
          <w:sz w:val="24"/>
          <w:szCs w:val="24"/>
        </w:rPr>
        <w:t>7</w:t>
      </w:r>
      <w:r w:rsidRPr="00D92583">
        <w:rPr>
          <w:rFonts w:ascii="Times New Roman" w:hAnsi="Times New Roman" w:cs="Times New Roman"/>
          <w:sz w:val="24"/>
          <w:szCs w:val="24"/>
        </w:rPr>
        <w:t xml:space="preserve">. Мероприятиями, направленными на обеспечение безопасности населения в случае возникновения аварийной ситуации в системе теплоснабжения (прекращении подачи тепла </w:t>
      </w:r>
      <w:r>
        <w:rPr>
          <w:rFonts w:ascii="Times New Roman" w:hAnsi="Times New Roman" w:cs="Times New Roman"/>
          <w:sz w:val="24"/>
          <w:szCs w:val="24"/>
        </w:rPr>
        <w:t xml:space="preserve">                   </w:t>
      </w:r>
      <w:r w:rsidRPr="00D92583">
        <w:rPr>
          <w:rFonts w:ascii="Times New Roman" w:hAnsi="Times New Roman" w:cs="Times New Roman"/>
          <w:sz w:val="24"/>
          <w:szCs w:val="24"/>
        </w:rPr>
        <w:t>в жилые помещения в условиях резкого понижения температуры наружного воздуха в течение длительного времени) являются:</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xml:space="preserve">- сообщение о возникшей ситуации в организацию, управляющую многоквартирными домами и (или) в ЕДДС </w:t>
      </w:r>
      <w:r>
        <w:rPr>
          <w:rFonts w:ascii="Times New Roman" w:eastAsia="Calibri" w:hAnsi="Times New Roman" w:cs="Times New Roman"/>
          <w:sz w:val="24"/>
          <w:szCs w:val="24"/>
        </w:rPr>
        <w:t>Кежемского района</w:t>
      </w:r>
      <w:r w:rsidRPr="00D92583">
        <w:rPr>
          <w:rFonts w:ascii="Times New Roman" w:hAnsi="Times New Roman" w:cs="Times New Roman"/>
          <w:sz w:val="24"/>
          <w:szCs w:val="24"/>
        </w:rPr>
        <w:t xml:space="preserve"> по средствам городской телефонной и мобильной связи лицами, являющимися свидетелями возникновения происшествия;</w:t>
      </w:r>
    </w:p>
    <w:p w:rsidR="002B4BC5" w:rsidRPr="00D92583" w:rsidRDefault="002B4BC5" w:rsidP="001A5948">
      <w:pPr>
        <w:spacing w:after="0" w:line="276" w:lineRule="auto"/>
        <w:ind w:right="-284"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 соблюдение требований норм и правил безопасности и охраны труда;</w:t>
      </w:r>
    </w:p>
    <w:p w:rsidR="002B4BC5" w:rsidRPr="00D92583" w:rsidRDefault="002B4BC5" w:rsidP="001A5948">
      <w:pPr>
        <w:spacing w:after="0" w:line="276" w:lineRule="auto"/>
        <w:ind w:right="-284"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 xml:space="preserve">- эвакуация из опасной зоны населения при режиме «ЧС» во взаимодействии </w:t>
      </w:r>
      <w:r>
        <w:rPr>
          <w:rFonts w:ascii="Times New Roman" w:hAnsi="Times New Roman" w:cs="Times New Roman"/>
          <w:sz w:val="24"/>
          <w:szCs w:val="24"/>
        </w:rPr>
        <w:t xml:space="preserve">                                           </w:t>
      </w:r>
      <w:r w:rsidRPr="00D92583">
        <w:rPr>
          <w:rFonts w:ascii="Times New Roman" w:hAnsi="Times New Roman" w:cs="Times New Roman"/>
          <w:sz w:val="24"/>
          <w:szCs w:val="24"/>
        </w:rPr>
        <w:t>с экстренными оперативными службами и аварийно-спасательными формированиями;</w:t>
      </w:r>
    </w:p>
    <w:p w:rsidR="002B4BC5" w:rsidRPr="00D92583" w:rsidRDefault="002B4BC5" w:rsidP="001A5948">
      <w:pPr>
        <w:spacing w:after="0" w:line="276" w:lineRule="auto"/>
        <w:ind w:right="-284"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 обозначение, оцепление опасной зоны, запрет пропуска и передвижения по опасной зоне населения, транспортных средств;</w:t>
      </w:r>
    </w:p>
    <w:p w:rsidR="002B4BC5" w:rsidRPr="00D92583" w:rsidRDefault="002B4BC5" w:rsidP="001A5948">
      <w:pPr>
        <w:spacing w:after="0" w:line="276" w:lineRule="auto"/>
        <w:ind w:right="-284" w:firstLine="540"/>
        <w:jc w:val="both"/>
        <w:rPr>
          <w:rFonts w:ascii="Times New Roman" w:hAnsi="Times New Roman" w:cs="Times New Roman"/>
          <w:sz w:val="24"/>
          <w:szCs w:val="24"/>
        </w:rPr>
      </w:pPr>
      <w:r w:rsidRPr="00D92583">
        <w:rPr>
          <w:rFonts w:ascii="Times New Roman" w:hAnsi="Times New Roman" w:cs="Times New Roman"/>
          <w:sz w:val="24"/>
          <w:szCs w:val="24"/>
        </w:rPr>
        <w:t>- 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 угрозы населению;</w:t>
      </w:r>
    </w:p>
    <w:p w:rsidR="002B4BC5" w:rsidRPr="00D92583" w:rsidRDefault="002B4BC5" w:rsidP="001A5948">
      <w:pPr>
        <w:spacing w:after="0" w:line="276" w:lineRule="auto"/>
        <w:ind w:right="-284" w:firstLine="540"/>
        <w:jc w:val="both"/>
        <w:rPr>
          <w:rFonts w:ascii="Times New Roman" w:hAnsi="Times New Roman" w:cs="Times New Roman"/>
          <w:sz w:val="24"/>
          <w:szCs w:val="24"/>
        </w:rPr>
      </w:pPr>
      <w:r w:rsidRPr="00D92583">
        <w:rPr>
          <w:rFonts w:ascii="Times New Roman" w:hAnsi="Times New Roman" w:cs="Times New Roman"/>
          <w:sz w:val="24"/>
          <w:szCs w:val="24"/>
        </w:rPr>
        <w:t xml:space="preserve">- оповещение населения, проживающего на территории муниципального образования </w:t>
      </w:r>
      <w:r>
        <w:rPr>
          <w:rFonts w:ascii="Times New Roman" w:hAnsi="Times New Roman" w:cs="Times New Roman"/>
          <w:sz w:val="24"/>
          <w:szCs w:val="24"/>
        </w:rPr>
        <w:t>Кежемский район</w:t>
      </w:r>
      <w:r w:rsidRPr="00D92583">
        <w:rPr>
          <w:rFonts w:ascii="Times New Roman" w:hAnsi="Times New Roman" w:cs="Times New Roman"/>
          <w:sz w:val="24"/>
          <w:szCs w:val="24"/>
        </w:rPr>
        <w:t xml:space="preserve"> о происшествии;  </w:t>
      </w:r>
    </w:p>
    <w:p w:rsidR="002B4BC5" w:rsidRPr="00D92583" w:rsidRDefault="002B4BC5" w:rsidP="001A5948">
      <w:pPr>
        <w:spacing w:after="0" w:line="276" w:lineRule="auto"/>
        <w:ind w:right="-284" w:firstLine="540"/>
        <w:jc w:val="both"/>
        <w:rPr>
          <w:rFonts w:ascii="Times New Roman" w:hAnsi="Times New Roman" w:cs="Times New Roman"/>
          <w:sz w:val="24"/>
          <w:szCs w:val="24"/>
        </w:rPr>
      </w:pPr>
      <w:r w:rsidRPr="00D92583">
        <w:rPr>
          <w:rFonts w:ascii="Times New Roman" w:hAnsi="Times New Roman" w:cs="Times New Roman"/>
          <w:sz w:val="24"/>
          <w:szCs w:val="24"/>
        </w:rPr>
        <w:t xml:space="preserve">- при повреждениях в сетях централизованного теплоснабжения </w:t>
      </w:r>
      <w:r w:rsidRPr="00D92583">
        <w:rPr>
          <w:rFonts w:ascii="Times New Roman" w:eastAsia="Times New Roman" w:hAnsi="Times New Roman" w:cs="Times New Roman"/>
          <w:sz w:val="24"/>
          <w:szCs w:val="24"/>
          <w:lang w:eastAsia="ru-RU"/>
        </w:rPr>
        <w:t xml:space="preserve">в зимний период, </w:t>
      </w:r>
      <w:r>
        <w:rPr>
          <w:rFonts w:ascii="Times New Roman" w:eastAsia="Times New Roman" w:hAnsi="Times New Roman" w:cs="Times New Roman"/>
          <w:sz w:val="24"/>
          <w:szCs w:val="24"/>
          <w:lang w:eastAsia="ru-RU"/>
        </w:rPr>
        <w:t xml:space="preserve">                           </w:t>
      </w:r>
      <w:r w:rsidRPr="00D92583">
        <w:rPr>
          <w:rFonts w:ascii="Times New Roman" w:hAnsi="Times New Roman" w:cs="Times New Roman"/>
          <w:sz w:val="24"/>
          <w:szCs w:val="24"/>
        </w:rPr>
        <w:t xml:space="preserve">в случае отрицательных температур наружного воздуха и при превышении </w:t>
      </w:r>
      <w:r w:rsidRPr="00D92583">
        <w:rPr>
          <w:rFonts w:ascii="Times New Roman" w:hAnsi="Times New Roman" w:cs="Times New Roman"/>
          <w:sz w:val="24"/>
          <w:szCs w:val="24"/>
          <w:lang w:eastAsia="ru-RU"/>
        </w:rPr>
        <w:t xml:space="preserve">нормативного времени на устранения аварийной ситуации, </w:t>
      </w:r>
      <w:proofErr w:type="gramStart"/>
      <w:r w:rsidRPr="00D92583">
        <w:rPr>
          <w:rFonts w:ascii="Times New Roman" w:hAnsi="Times New Roman" w:cs="Times New Roman"/>
          <w:sz w:val="24"/>
          <w:szCs w:val="24"/>
          <w:lang w:eastAsia="ru-RU"/>
        </w:rPr>
        <w:t>организациям, управляющим многоквартирными домами с</w:t>
      </w:r>
      <w:r w:rsidRPr="00D92583">
        <w:rPr>
          <w:rFonts w:ascii="Times New Roman" w:hAnsi="Times New Roman" w:cs="Times New Roman"/>
          <w:sz w:val="24"/>
          <w:szCs w:val="24"/>
        </w:rPr>
        <w:t>ледует</w:t>
      </w:r>
      <w:proofErr w:type="gramEnd"/>
      <w:r w:rsidRPr="00D92583">
        <w:rPr>
          <w:rFonts w:ascii="Times New Roman" w:hAnsi="Times New Roman" w:cs="Times New Roman"/>
          <w:sz w:val="24"/>
          <w:szCs w:val="24"/>
        </w:rPr>
        <w:t xml:space="preserve"> </w:t>
      </w:r>
      <w:r w:rsidRPr="00D92583">
        <w:rPr>
          <w:rFonts w:ascii="Times New Roman" w:eastAsia="Times New Roman" w:hAnsi="Times New Roman" w:cs="Times New Roman"/>
          <w:sz w:val="24"/>
          <w:szCs w:val="24"/>
          <w:lang w:eastAsia="ru-RU"/>
        </w:rPr>
        <w:t>предотвращению размораживания внутридомового оборудования</w:t>
      </w:r>
      <w:r w:rsidRPr="00D92583">
        <w:rPr>
          <w:rFonts w:ascii="Times New Roman" w:hAnsi="Times New Roman" w:cs="Times New Roman"/>
          <w:sz w:val="24"/>
          <w:szCs w:val="24"/>
        </w:rPr>
        <w:t xml:space="preserve"> дренировать воду из систем отопления зданий.</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Pr>
          <w:rFonts w:ascii="Times New Roman" w:hAnsi="Times New Roman" w:cs="Times New Roman"/>
          <w:sz w:val="24"/>
          <w:szCs w:val="24"/>
        </w:rPr>
        <w:t>5</w:t>
      </w:r>
      <w:r w:rsidRPr="00D92583">
        <w:rPr>
          <w:rFonts w:ascii="Times New Roman" w:hAnsi="Times New Roman" w:cs="Times New Roman"/>
          <w:sz w:val="24"/>
          <w:szCs w:val="24"/>
        </w:rPr>
        <w:t>.</w:t>
      </w:r>
      <w:r>
        <w:rPr>
          <w:rFonts w:ascii="Times New Roman" w:hAnsi="Times New Roman" w:cs="Times New Roman"/>
          <w:sz w:val="24"/>
          <w:szCs w:val="24"/>
        </w:rPr>
        <w:t>8</w:t>
      </w:r>
      <w:r w:rsidRPr="00D92583">
        <w:rPr>
          <w:rFonts w:ascii="Times New Roman" w:hAnsi="Times New Roman" w:cs="Times New Roman"/>
          <w:sz w:val="24"/>
          <w:szCs w:val="24"/>
        </w:rPr>
        <w:t xml:space="preserve">. Жителям, проживающим на территории </w:t>
      </w:r>
      <w:r w:rsidRPr="00D92583">
        <w:rPr>
          <w:rFonts w:ascii="Times New Roman" w:eastAsia="Calibri" w:hAnsi="Times New Roman" w:cs="Times New Roman"/>
          <w:sz w:val="24"/>
          <w:szCs w:val="24"/>
        </w:rPr>
        <w:t>м</w:t>
      </w:r>
      <w:r w:rsidRPr="00D92583">
        <w:rPr>
          <w:rFonts w:ascii="Times New Roman" w:eastAsia="Calibri" w:hAnsi="Times New Roman" w:cs="Times New Roman"/>
          <w:bCs/>
          <w:sz w:val="24"/>
          <w:szCs w:val="24"/>
        </w:rPr>
        <w:t xml:space="preserve">униципального образования </w:t>
      </w:r>
      <w:r>
        <w:rPr>
          <w:rFonts w:ascii="Times New Roman" w:hAnsi="Times New Roman" w:cs="Times New Roman"/>
          <w:iCs/>
          <w:sz w:val="24"/>
          <w:szCs w:val="24"/>
        </w:rPr>
        <w:t>К</w:t>
      </w:r>
      <w:r w:rsidRPr="00D4380F">
        <w:rPr>
          <w:rFonts w:ascii="Times New Roman" w:hAnsi="Times New Roman" w:cs="Times New Roman"/>
          <w:iCs/>
          <w:sz w:val="24"/>
          <w:szCs w:val="24"/>
        </w:rPr>
        <w:t xml:space="preserve">ежемский район </w:t>
      </w:r>
      <w:r w:rsidRPr="00D92583">
        <w:rPr>
          <w:rFonts w:ascii="Times New Roman" w:hAnsi="Times New Roman" w:cs="Times New Roman"/>
          <w:sz w:val="24"/>
          <w:szCs w:val="24"/>
        </w:rPr>
        <w:t>в случае возникновения аварийной ситуации в системе теплоснабжения для обеспечения безопасности необходимо:</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для сохранения в квартире тепла дополнительно заделать щели в окнах и балконных дверях, занавесить их одеялами или коврами;</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xml:space="preserve">- до эвакуации, разместить членов семьи в одной комнате, временно закрыв остальные, одеться в теплую одежду и принять профилактические лекарственные препараты от обще-респираторных заболеваний и гриппа; </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не допускать отопления помещений с помощью электрообогревателей самодельного изготовления, а также электрических плит, т.к. это может привести к возникновению пожара, выхода из строя системы электроснабжения здания. Для обогрева помещения необходимо используйте электрообогреватели только заводского изготовления;</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xml:space="preserve">- проявлять выдержку и самообладание, оказывая посильную помощь работникам организации, управляющей многоквартирными домами, организаций, </w:t>
      </w:r>
      <w:r w:rsidRPr="00D92583">
        <w:rPr>
          <w:rStyle w:val="afb"/>
          <w:rFonts w:eastAsiaTheme="minorHAnsi"/>
        </w:rPr>
        <w:t xml:space="preserve">функционирующих </w:t>
      </w:r>
      <w:r>
        <w:rPr>
          <w:rStyle w:val="afb"/>
          <w:rFonts w:eastAsiaTheme="minorHAnsi"/>
        </w:rPr>
        <w:t xml:space="preserve">                         </w:t>
      </w:r>
      <w:r w:rsidRPr="00D92583">
        <w:rPr>
          <w:rStyle w:val="afb"/>
          <w:rFonts w:eastAsiaTheme="minorHAnsi"/>
        </w:rPr>
        <w:t xml:space="preserve">в системах теплоснабжения </w:t>
      </w:r>
      <w:r w:rsidRPr="00D92583">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 xml:space="preserve">Кежемский район </w:t>
      </w:r>
      <w:r w:rsidRPr="00D92583">
        <w:rPr>
          <w:rFonts w:ascii="Times New Roman" w:hAnsi="Times New Roman" w:cs="Times New Roman"/>
          <w:sz w:val="24"/>
          <w:szCs w:val="24"/>
        </w:rPr>
        <w:t>прибывшим для выполнения ремонтно-восстановительных работ;</w:t>
      </w:r>
    </w:p>
    <w:p w:rsidR="002B4BC5" w:rsidRPr="00D92583" w:rsidRDefault="002B4BC5" w:rsidP="001A5948">
      <w:pPr>
        <w:spacing w:after="0" w:line="276" w:lineRule="auto"/>
        <w:ind w:right="-284" w:firstLine="540"/>
        <w:jc w:val="both"/>
        <w:textAlignment w:val="baseline"/>
        <w:rPr>
          <w:rFonts w:ascii="Times New Roman" w:hAnsi="Times New Roman" w:cs="Times New Roman"/>
          <w:sz w:val="24"/>
          <w:szCs w:val="24"/>
        </w:rPr>
      </w:pPr>
      <w:proofErr w:type="gramStart"/>
      <w:r w:rsidRPr="00D92583">
        <w:rPr>
          <w:rFonts w:ascii="Times New Roman" w:hAnsi="Times New Roman" w:cs="Times New Roman"/>
          <w:sz w:val="24"/>
          <w:szCs w:val="24"/>
        </w:rPr>
        <w:t xml:space="preserve">- в случае эвакуации из жилого помещения </w:t>
      </w:r>
      <w:r>
        <w:rPr>
          <w:rFonts w:ascii="Times New Roman" w:hAnsi="Times New Roman" w:cs="Times New Roman"/>
          <w:sz w:val="24"/>
          <w:szCs w:val="24"/>
        </w:rPr>
        <w:t>–</w:t>
      </w:r>
      <w:r w:rsidRPr="00D92583">
        <w:rPr>
          <w:rFonts w:ascii="Times New Roman" w:hAnsi="Times New Roman" w:cs="Times New Roman"/>
          <w:sz w:val="24"/>
          <w:szCs w:val="24"/>
        </w:rPr>
        <w:t xml:space="preserve"> одеть членов семьи в теплую одежду </w:t>
      </w:r>
      <w:r>
        <w:rPr>
          <w:rFonts w:ascii="Times New Roman" w:hAnsi="Times New Roman" w:cs="Times New Roman"/>
          <w:sz w:val="24"/>
          <w:szCs w:val="24"/>
        </w:rPr>
        <w:t xml:space="preserve">                            </w:t>
      </w:r>
      <w:r w:rsidRPr="00D92583">
        <w:rPr>
          <w:rFonts w:ascii="Times New Roman" w:hAnsi="Times New Roman" w:cs="Times New Roman"/>
          <w:sz w:val="24"/>
          <w:szCs w:val="24"/>
        </w:rPr>
        <w:t xml:space="preserve">и обувь; отключить в квартире газ, воду и электричество; взять с собой документы, деньги, необходимые продукты, одеяла; закрыть входную дверь квартиры на замок и действовать в соответствии с указаниями уполномоченных работников организации, управляющей многоквартирными домами, администрации муниципального образования </w:t>
      </w:r>
      <w:r>
        <w:rPr>
          <w:rFonts w:ascii="Times New Roman" w:hAnsi="Times New Roman" w:cs="Times New Roman"/>
          <w:sz w:val="24"/>
          <w:szCs w:val="24"/>
        </w:rPr>
        <w:t>Кежемский район.</w:t>
      </w:r>
      <w:proofErr w:type="gramEnd"/>
    </w:p>
    <w:p w:rsidR="002B4BC5" w:rsidRPr="00D92583" w:rsidRDefault="002B4BC5" w:rsidP="001A5948">
      <w:pPr>
        <w:spacing w:after="0" w:line="276" w:lineRule="auto"/>
        <w:ind w:right="-284" w:firstLine="567"/>
        <w:jc w:val="both"/>
        <w:textAlignment w:val="baseline"/>
        <w:rPr>
          <w:rFonts w:ascii="Times New Roman" w:hAnsi="Times New Roman" w:cs="Times New Roman"/>
          <w:sz w:val="24"/>
          <w:szCs w:val="24"/>
        </w:rPr>
      </w:pPr>
    </w:p>
    <w:p w:rsidR="002B4BC5" w:rsidRPr="00D92583" w:rsidRDefault="002B4BC5" w:rsidP="001A5948">
      <w:pPr>
        <w:spacing w:after="0" w:line="240" w:lineRule="auto"/>
        <w:ind w:left="45" w:right="-284"/>
        <w:textAlignment w:val="baseline"/>
        <w:rPr>
          <w:rFonts w:ascii="Arial" w:hAnsi="Arial" w:cs="Arial"/>
        </w:rPr>
      </w:pPr>
    </w:p>
    <w:p w:rsidR="002B4BC5" w:rsidRPr="00DD343F" w:rsidRDefault="002B4BC5" w:rsidP="001A5948">
      <w:pPr>
        <w:pStyle w:val="1"/>
        <w:tabs>
          <w:tab w:val="left" w:pos="0"/>
          <w:tab w:val="left" w:pos="1134"/>
          <w:tab w:val="left" w:pos="1843"/>
          <w:tab w:val="left" w:pos="2127"/>
          <w:tab w:val="left" w:pos="2552"/>
          <w:tab w:val="left" w:pos="4781"/>
        </w:tabs>
        <w:ind w:right="-284"/>
        <w:jc w:val="both"/>
        <w:rPr>
          <w:sz w:val="24"/>
          <w:szCs w:val="24"/>
        </w:rPr>
      </w:pPr>
      <w:r w:rsidRPr="00DD343F">
        <w:rPr>
          <w:sz w:val="24"/>
          <w:szCs w:val="24"/>
        </w:rPr>
        <w:lastRenderedPageBreak/>
        <w:t xml:space="preserve">Раздел </w:t>
      </w:r>
      <w:r>
        <w:rPr>
          <w:sz w:val="24"/>
          <w:szCs w:val="24"/>
        </w:rPr>
        <w:t>6</w:t>
      </w:r>
      <w:r w:rsidRPr="00DD343F">
        <w:rPr>
          <w:sz w:val="24"/>
          <w:szCs w:val="24"/>
        </w:rPr>
        <w:t>. Организация материально-</w:t>
      </w:r>
      <w:r w:rsidR="00C06CCE">
        <w:rPr>
          <w:sz w:val="24"/>
          <w:szCs w:val="24"/>
        </w:rPr>
        <w:t xml:space="preserve">технического, инженерного </w:t>
      </w:r>
      <w:r w:rsidRPr="00DD343F">
        <w:rPr>
          <w:sz w:val="24"/>
          <w:szCs w:val="24"/>
        </w:rPr>
        <w:t>и финансового обеспечения операций по локализации и ликвидации аварий на объекте теплоснабжения</w:t>
      </w:r>
    </w:p>
    <w:p w:rsidR="002B4BC5" w:rsidRPr="00DD343F"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DD343F">
        <w:rPr>
          <w:rFonts w:ascii="Times New Roman" w:eastAsia="Times New Roman" w:hAnsi="Times New Roman" w:cs="Times New Roman"/>
          <w:sz w:val="24"/>
          <w:szCs w:val="24"/>
          <w:lang w:eastAsia="ru-RU"/>
        </w:rPr>
        <w:t xml:space="preserve">.1. Для формирования сил и средств на устранение последствий аварийных ситуаций создаются и используются: резервы финансовых и материальных ресурсов организаций, </w:t>
      </w:r>
      <w:r w:rsidRPr="00DD343F">
        <w:rPr>
          <w:rFonts w:ascii="Times New Roman" w:hAnsi="Times New Roman" w:cs="Times New Roman"/>
          <w:sz w:val="24"/>
          <w:szCs w:val="24"/>
        </w:rPr>
        <w:t>функционирующих в системах теплоснабжения</w:t>
      </w:r>
      <w:r w:rsidRPr="00DD343F">
        <w:rPr>
          <w:rFonts w:ascii="Times New Roman" w:eastAsia="Times New Roman" w:hAnsi="Times New Roman" w:cs="Times New Roman"/>
          <w:sz w:val="24"/>
          <w:szCs w:val="24"/>
          <w:lang w:eastAsia="ru-RU"/>
        </w:rPr>
        <w:t xml:space="preserve">, а при необходимости и администрации </w:t>
      </w:r>
      <w:r w:rsidRPr="00DD343F">
        <w:rPr>
          <w:rFonts w:ascii="Times New Roman" w:hAnsi="Times New Roman" w:cs="Times New Roman"/>
          <w:sz w:val="24"/>
          <w:szCs w:val="24"/>
        </w:rPr>
        <w:t xml:space="preserve">муниципального образования </w:t>
      </w:r>
      <w:r w:rsidRPr="00DD343F">
        <w:rPr>
          <w:rFonts w:ascii="Times New Roman" w:hAnsi="Times New Roman" w:cs="Times New Roman"/>
          <w:iCs/>
          <w:sz w:val="24"/>
          <w:szCs w:val="24"/>
        </w:rPr>
        <w:t>Кежемский район.</w:t>
      </w:r>
      <w:r w:rsidRPr="00DD343F">
        <w:rPr>
          <w:rFonts w:ascii="Times New Roman" w:eastAsia="Times New Roman" w:hAnsi="Times New Roman" w:cs="Times New Roman"/>
          <w:sz w:val="24"/>
          <w:szCs w:val="24"/>
          <w:lang w:eastAsia="ru-RU"/>
        </w:rPr>
        <w:t xml:space="preserve"> </w:t>
      </w:r>
    </w:p>
    <w:p w:rsidR="002B4BC5" w:rsidRPr="00DD343F"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DD343F">
        <w:rPr>
          <w:rFonts w:ascii="Times New Roman" w:eastAsia="Times New Roman" w:hAnsi="Times New Roman" w:cs="Times New Roman"/>
          <w:sz w:val="24"/>
          <w:szCs w:val="24"/>
          <w:lang w:eastAsia="ru-RU"/>
        </w:rPr>
        <w:t>.2. При организации материально-технического,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w:t>
      </w:r>
    </w:p>
    <w:p w:rsidR="002B4BC5" w:rsidRPr="00DD343F" w:rsidRDefault="002B4BC5" w:rsidP="001A5948">
      <w:pPr>
        <w:spacing w:after="0" w:line="276" w:lineRule="auto"/>
        <w:ind w:right="-284"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6</w:t>
      </w:r>
      <w:r w:rsidRPr="00DD343F">
        <w:rPr>
          <w:rFonts w:ascii="Times New Roman" w:eastAsia="Times New Roman" w:hAnsi="Times New Roman" w:cs="Times New Roman"/>
          <w:sz w:val="24"/>
          <w:szCs w:val="24"/>
          <w:lang w:eastAsia="ru-RU"/>
        </w:rPr>
        <w:t>.</w:t>
      </w:r>
      <w:r w:rsidRPr="00DD343F">
        <w:rPr>
          <w:rFonts w:ascii="Times New Roman" w:hAnsi="Times New Roman" w:cs="Times New Roman"/>
          <w:sz w:val="24"/>
          <w:szCs w:val="24"/>
        </w:rPr>
        <w:t>3.</w:t>
      </w:r>
      <w:r w:rsidRPr="00DD343F">
        <w:rPr>
          <w:rFonts w:ascii="Times New Roman" w:eastAsia="Times New Roman" w:hAnsi="Times New Roman" w:cs="Times New Roman"/>
          <w:sz w:val="24"/>
          <w:szCs w:val="24"/>
          <w:lang w:eastAsia="ru-RU"/>
        </w:rPr>
        <w:t xml:space="preserve"> </w:t>
      </w:r>
      <w:r w:rsidRPr="00DD343F">
        <w:rPr>
          <w:rFonts w:ascii="Times New Roman" w:hAnsi="Times New Roman" w:cs="Times New Roman"/>
          <w:sz w:val="24"/>
          <w:szCs w:val="24"/>
        </w:rPr>
        <w:t>По результатам расчетов составляется соответствующий перечень, в котором</w:t>
      </w:r>
      <w:r w:rsidRPr="00DD343F">
        <w:rPr>
          <w:rFonts w:ascii="Times New Roman" w:eastAsia="Times New Roman" w:hAnsi="Times New Roman" w:cs="Times New Roman"/>
          <w:sz w:val="24"/>
          <w:szCs w:val="24"/>
          <w:lang w:eastAsia="ru-RU"/>
        </w:rPr>
        <w:t xml:space="preserve"> учитываются</w:t>
      </w:r>
      <w:r w:rsidRPr="00DD343F">
        <w:rPr>
          <w:rFonts w:ascii="Times New Roman" w:hAnsi="Times New Roman" w:cs="Times New Roman"/>
          <w:sz w:val="24"/>
          <w:szCs w:val="24"/>
        </w:rPr>
        <w:t xml:space="preserve"> с указанием количества и места хранения:</w:t>
      </w:r>
    </w:p>
    <w:p w:rsidR="002B4BC5" w:rsidRPr="00DD343F"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D343F">
        <w:rPr>
          <w:rFonts w:ascii="Times New Roman" w:eastAsia="Times New Roman" w:hAnsi="Times New Roman" w:cs="Times New Roman"/>
          <w:sz w:val="24"/>
          <w:szCs w:val="24"/>
          <w:lang w:eastAsia="ru-RU"/>
        </w:rPr>
        <w:t>- средства</w:t>
      </w:r>
      <w:r w:rsidRPr="00DD343F">
        <w:rPr>
          <w:rFonts w:ascii="Times New Roman" w:hAnsi="Times New Roman" w:cs="Times New Roman"/>
          <w:sz w:val="24"/>
          <w:szCs w:val="24"/>
        </w:rPr>
        <w:t xml:space="preserve"> (инструменты, материалы и приспособления, приборы, оборудование                             и автомобильная и землеройная техника)</w:t>
      </w:r>
      <w:r w:rsidRPr="00DD343F">
        <w:rPr>
          <w:rFonts w:ascii="Times New Roman" w:eastAsia="Times New Roman" w:hAnsi="Times New Roman" w:cs="Times New Roman"/>
          <w:sz w:val="24"/>
          <w:szCs w:val="24"/>
          <w:lang w:eastAsia="ru-RU"/>
        </w:rPr>
        <w:t>, необходимые для проведения ремонтно-</w:t>
      </w:r>
      <w:r w:rsidRPr="00DD343F">
        <w:rPr>
          <w:rFonts w:ascii="Times New Roman" w:hAnsi="Times New Roman" w:cs="Times New Roman"/>
          <w:sz w:val="24"/>
          <w:szCs w:val="24"/>
        </w:rPr>
        <w:t xml:space="preserve">восстановительных и </w:t>
      </w:r>
      <w:r w:rsidRPr="00DD343F">
        <w:rPr>
          <w:rFonts w:ascii="Times New Roman" w:eastAsia="Times New Roman" w:hAnsi="Times New Roman" w:cs="Times New Roman"/>
          <w:sz w:val="24"/>
          <w:szCs w:val="24"/>
          <w:lang w:eastAsia="ru-RU"/>
        </w:rPr>
        <w:t>спасательных работ, для эвакуации людей из зоны аварийной ситуации;</w:t>
      </w:r>
    </w:p>
    <w:p w:rsidR="002B4BC5" w:rsidRPr="00DD343F" w:rsidRDefault="002B4BC5" w:rsidP="001A5948">
      <w:pPr>
        <w:spacing w:after="0" w:line="276" w:lineRule="auto"/>
        <w:ind w:right="-284" w:firstLine="567"/>
        <w:jc w:val="both"/>
        <w:rPr>
          <w:rFonts w:ascii="Times New Roman" w:hAnsi="Times New Roman" w:cs="Times New Roman"/>
          <w:sz w:val="24"/>
          <w:szCs w:val="24"/>
        </w:rPr>
      </w:pPr>
      <w:r w:rsidRPr="00DD343F">
        <w:rPr>
          <w:rFonts w:ascii="Times New Roman" w:hAnsi="Times New Roman" w:cs="Times New Roman"/>
          <w:sz w:val="24"/>
          <w:szCs w:val="24"/>
        </w:rPr>
        <w:t>- аварийный запас средств индивидуальной защиты;</w:t>
      </w:r>
    </w:p>
    <w:p w:rsidR="002B4BC5" w:rsidRPr="00DD343F"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D343F">
        <w:rPr>
          <w:rFonts w:ascii="Times New Roman" w:eastAsia="Times New Roman" w:hAnsi="Times New Roman" w:cs="Times New Roman"/>
          <w:sz w:val="24"/>
          <w:szCs w:val="24"/>
          <w:lang w:eastAsia="ru-RU"/>
        </w:rPr>
        <w:t xml:space="preserve">- силы необходимые для выполнения локализации и ликвидации аварийных ситуаций; </w:t>
      </w:r>
    </w:p>
    <w:p w:rsidR="002B4BC5" w:rsidRPr="00DD343F"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D343F">
        <w:rPr>
          <w:rFonts w:ascii="Times New Roman" w:eastAsia="Times New Roman" w:hAnsi="Times New Roman" w:cs="Times New Roman"/>
          <w:sz w:val="24"/>
          <w:szCs w:val="24"/>
          <w:lang w:eastAsia="ru-RU"/>
        </w:rPr>
        <w:t xml:space="preserve">- средства необходимые для возмещения вреда здоровью людей, материального ущерба и прочее. </w:t>
      </w:r>
    </w:p>
    <w:p w:rsidR="002B4BC5" w:rsidRPr="00DD343F" w:rsidRDefault="002B4BC5" w:rsidP="001A5948">
      <w:pPr>
        <w:pStyle w:val="pboth"/>
        <w:spacing w:before="0" w:beforeAutospacing="0" w:after="0" w:afterAutospacing="0" w:line="276" w:lineRule="auto"/>
        <w:ind w:right="-284" w:firstLine="567"/>
        <w:jc w:val="both"/>
        <w:rPr>
          <w:i/>
        </w:rPr>
      </w:pPr>
      <w:r>
        <w:t>6</w:t>
      </w:r>
      <w:r w:rsidRPr="00DD343F">
        <w:t xml:space="preserve">.4. Организация материально-технического обеспечения операций по локализации                      и ликвидации аварийных ситуаций и их последствий на объекте осуществляется организациями, функционирующими в системах теплоснабжения, а при необходимости                        и администрацией муниципального образования </w:t>
      </w:r>
      <w:r w:rsidRPr="00DD343F">
        <w:rPr>
          <w:iCs/>
        </w:rPr>
        <w:t>Кежемский район.</w:t>
      </w:r>
    </w:p>
    <w:p w:rsidR="002B4BC5" w:rsidRPr="00DD343F" w:rsidRDefault="002B4BC5" w:rsidP="001A5948">
      <w:pPr>
        <w:pStyle w:val="pboth"/>
        <w:spacing w:before="0" w:beforeAutospacing="0" w:after="0" w:afterAutospacing="0" w:line="276" w:lineRule="auto"/>
        <w:ind w:right="-284" w:firstLine="567"/>
        <w:jc w:val="both"/>
      </w:pPr>
      <w:r w:rsidRPr="00DD343F">
        <w:t>Материально-технические средства, которые должны быть задействованы                                        в мероприятиях по локализации и ликвидации последствий аварийных ситуаций, используются только для этих целей и не должны применяться для обеспечения                                           в повседневной деятельности организаций, функционирующих в системах теплоснабжения.</w:t>
      </w:r>
    </w:p>
    <w:p w:rsidR="002B4BC5" w:rsidRPr="00DD343F"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6</w:t>
      </w:r>
      <w:r w:rsidRPr="00DD343F">
        <w:rPr>
          <w:rFonts w:ascii="Times New Roman" w:hAnsi="Times New Roman" w:cs="Times New Roman"/>
          <w:sz w:val="24"/>
          <w:szCs w:val="24"/>
        </w:rPr>
        <w:t>.5. Организация инженерного обеспечения операций по локализации и ликвидации аварийных ситуаций в теплоснабжении и их последствий на объекте – комплекс инженерных мероприятий и задач, выполняемых в целях создания благоприятных условий в ходе проведения наиболее сложных работ по спасению пострадавших, локализации и ликвидации последствий </w:t>
      </w:r>
      <w:hyperlink r:id="rId13" w:history="1">
        <w:proofErr w:type="gramStart"/>
        <w:r w:rsidRPr="00DD343F">
          <w:rPr>
            <w:rFonts w:ascii="Times New Roman" w:hAnsi="Times New Roman" w:cs="Times New Roman"/>
            <w:sz w:val="24"/>
            <w:szCs w:val="24"/>
          </w:rPr>
          <w:t>аварий</w:t>
        </w:r>
      </w:hyperlink>
      <w:r w:rsidRPr="00DD343F">
        <w:rPr>
          <w:rFonts w:ascii="Times New Roman" w:hAnsi="Times New Roman" w:cs="Times New Roman"/>
          <w:sz w:val="24"/>
          <w:szCs w:val="24"/>
        </w:rPr>
        <w:t>ных</w:t>
      </w:r>
      <w:proofErr w:type="gramEnd"/>
      <w:r w:rsidRPr="00DD343F">
        <w:rPr>
          <w:rFonts w:ascii="Times New Roman" w:hAnsi="Times New Roman" w:cs="Times New Roman"/>
          <w:sz w:val="24"/>
          <w:szCs w:val="24"/>
        </w:rPr>
        <w:t xml:space="preserve"> ситуаций.</w:t>
      </w:r>
    </w:p>
    <w:p w:rsidR="002B4BC5" w:rsidRPr="00DD343F" w:rsidRDefault="002B4BC5" w:rsidP="001A5948">
      <w:pPr>
        <w:spacing w:after="0" w:line="276" w:lineRule="auto"/>
        <w:ind w:right="-284" w:firstLine="567"/>
        <w:jc w:val="both"/>
        <w:rPr>
          <w:rFonts w:ascii="Times New Roman" w:hAnsi="Times New Roman" w:cs="Times New Roman"/>
          <w:sz w:val="24"/>
          <w:szCs w:val="24"/>
        </w:rPr>
      </w:pPr>
      <w:r w:rsidRPr="00DD343F">
        <w:rPr>
          <w:rFonts w:ascii="Times New Roman" w:hAnsi="Times New Roman" w:cs="Times New Roman"/>
          <w:sz w:val="24"/>
          <w:szCs w:val="24"/>
        </w:rPr>
        <w:t>Задачи инженерного обеспечения </w:t>
      </w:r>
      <w:hyperlink r:id="rId14" w:history="1">
        <w:r w:rsidRPr="00DD343F">
          <w:rPr>
            <w:rFonts w:ascii="Times New Roman" w:hAnsi="Times New Roman" w:cs="Times New Roman"/>
            <w:sz w:val="24"/>
            <w:szCs w:val="24"/>
          </w:rPr>
          <w:t xml:space="preserve">ремонтно-восстановительных </w:t>
        </w:r>
      </w:hyperlink>
      <w:r w:rsidRPr="00DD343F">
        <w:rPr>
          <w:rFonts w:ascii="Times New Roman" w:hAnsi="Times New Roman" w:cs="Times New Roman"/>
          <w:sz w:val="24"/>
          <w:szCs w:val="24"/>
        </w:rPr>
        <w:t xml:space="preserve">и других неотложных работ выполняют специализированные </w:t>
      </w:r>
      <w:proofErr w:type="gramStart"/>
      <w:r w:rsidRPr="00DD343F">
        <w:rPr>
          <w:rFonts w:ascii="Times New Roman" w:hAnsi="Times New Roman" w:cs="Times New Roman"/>
          <w:sz w:val="24"/>
          <w:szCs w:val="24"/>
        </w:rPr>
        <w:t>группы</w:t>
      </w:r>
      <w:proofErr w:type="gramEnd"/>
      <w:r w:rsidRPr="00DD343F">
        <w:rPr>
          <w:rFonts w:ascii="Times New Roman" w:hAnsi="Times New Roman" w:cs="Times New Roman"/>
          <w:sz w:val="24"/>
          <w:szCs w:val="24"/>
        </w:rPr>
        <w:t xml:space="preserve"> имеющие соответствующую подготовку по ремонту и восстановлению водопроводно-канализационных сетей, линий электропередачи.</w:t>
      </w:r>
    </w:p>
    <w:p w:rsidR="002B4BC5" w:rsidRPr="00DD343F" w:rsidRDefault="002B4BC5" w:rsidP="001A5948">
      <w:pPr>
        <w:spacing w:after="0" w:line="276" w:lineRule="auto"/>
        <w:ind w:right="-284" w:firstLine="567"/>
        <w:jc w:val="both"/>
        <w:rPr>
          <w:rFonts w:ascii="Times New Roman" w:hAnsi="Times New Roman" w:cs="Times New Roman"/>
          <w:sz w:val="24"/>
          <w:szCs w:val="24"/>
        </w:rPr>
      </w:pPr>
      <w:proofErr w:type="gramStart"/>
      <w:r w:rsidRPr="00DD343F">
        <w:rPr>
          <w:rFonts w:ascii="Times New Roman" w:hAnsi="Times New Roman" w:cs="Times New Roman"/>
          <w:sz w:val="24"/>
          <w:szCs w:val="24"/>
        </w:rPr>
        <w:t>Инженерное</w:t>
      </w:r>
      <w:proofErr w:type="gramEnd"/>
      <w:r w:rsidRPr="00DD343F">
        <w:rPr>
          <w:rFonts w:ascii="Times New Roman" w:hAnsi="Times New Roman" w:cs="Times New Roman"/>
          <w:sz w:val="24"/>
          <w:szCs w:val="24"/>
        </w:rPr>
        <w:t xml:space="preserve"> обеспечения операций по локализации и ликвидации аварийных ситуаций в теплоснабжении и их последствий на объекте теплоснабжения осуществляется организациями, функционирующими в системах теплоснабжения муниципального образования </w:t>
      </w:r>
      <w:r w:rsidRPr="009501E6">
        <w:rPr>
          <w:rFonts w:ascii="Times New Roman" w:hAnsi="Times New Roman" w:cs="Times New Roman"/>
          <w:iCs/>
          <w:sz w:val="24"/>
          <w:szCs w:val="24"/>
        </w:rPr>
        <w:t>Кежемский район</w:t>
      </w:r>
      <w:r>
        <w:rPr>
          <w:rFonts w:ascii="Times New Roman" w:hAnsi="Times New Roman" w:cs="Times New Roman"/>
          <w:i/>
          <w:sz w:val="24"/>
          <w:szCs w:val="24"/>
        </w:rPr>
        <w:t xml:space="preserve"> </w:t>
      </w:r>
      <w:r w:rsidRPr="00DD343F">
        <w:rPr>
          <w:rFonts w:ascii="Times New Roman" w:hAnsi="Times New Roman" w:cs="Times New Roman"/>
          <w:sz w:val="24"/>
          <w:szCs w:val="24"/>
        </w:rPr>
        <w:t>совместно (в рамках своих функциональных обязанностей):</w:t>
      </w:r>
    </w:p>
    <w:p w:rsidR="002B4BC5" w:rsidRDefault="002B4BC5" w:rsidP="001A5948">
      <w:pPr>
        <w:spacing w:after="0" w:line="276" w:lineRule="auto"/>
        <w:ind w:right="-284" w:firstLine="567"/>
        <w:jc w:val="both"/>
        <w:rPr>
          <w:sz w:val="24"/>
          <w:szCs w:val="24"/>
          <w:lang w:eastAsia="ru-RU"/>
        </w:rPr>
      </w:pPr>
      <w:proofErr w:type="gramStart"/>
      <w:r w:rsidRPr="00DD343F">
        <w:rPr>
          <w:rFonts w:ascii="Times New Roman" w:hAnsi="Times New Roman" w:cs="Times New Roman"/>
          <w:sz w:val="24"/>
          <w:szCs w:val="24"/>
        </w:rPr>
        <w:t xml:space="preserve">- с администрацией муниципального образования </w:t>
      </w:r>
      <w:r w:rsidRPr="009501E6">
        <w:rPr>
          <w:rFonts w:ascii="Times New Roman" w:hAnsi="Times New Roman" w:cs="Times New Roman"/>
          <w:iCs/>
          <w:sz w:val="24"/>
          <w:szCs w:val="24"/>
        </w:rPr>
        <w:t>Кежемский район</w:t>
      </w:r>
      <w:r>
        <w:rPr>
          <w:rFonts w:ascii="Times New Roman" w:hAnsi="Times New Roman" w:cs="Times New Roman"/>
          <w:i/>
          <w:sz w:val="24"/>
          <w:szCs w:val="24"/>
        </w:rPr>
        <w:t xml:space="preserve"> </w:t>
      </w:r>
      <w:r w:rsidRPr="00DD343F">
        <w:rPr>
          <w:rFonts w:ascii="Times New Roman" w:hAnsi="Times New Roman" w:cs="Times New Roman"/>
          <w:sz w:val="24"/>
          <w:szCs w:val="24"/>
        </w:rPr>
        <w:t xml:space="preserve">(координация и контроль деятельности, а </w:t>
      </w:r>
      <w:r w:rsidRPr="00DD343F">
        <w:rPr>
          <w:rFonts w:ascii="Times New Roman" w:hAnsi="Times New Roman" w:cs="Times New Roman"/>
          <w:sz w:val="24"/>
          <w:szCs w:val="24"/>
          <w:lang w:eastAsia="ru-RU"/>
        </w:rPr>
        <w:t>в случае планируемого срока ликвидации последствий аварийной ситуации в системе централизованного теплоснабжения в зимний период (в условиях критически низких температур окружающего воздуха) бол</w:t>
      </w:r>
      <w:r>
        <w:rPr>
          <w:rFonts w:ascii="Times New Roman" w:hAnsi="Times New Roman" w:cs="Times New Roman"/>
          <w:sz w:val="24"/>
          <w:szCs w:val="24"/>
          <w:lang w:eastAsia="ru-RU"/>
        </w:rPr>
        <w:t xml:space="preserve">ее </w:t>
      </w:r>
      <w:r w:rsidRPr="00D92583">
        <w:rPr>
          <w:sz w:val="24"/>
          <w:szCs w:val="24"/>
          <w:lang w:eastAsia="ru-RU"/>
        </w:rPr>
        <w:t xml:space="preserve">4 часов, </w:t>
      </w:r>
      <w:r w:rsidRPr="006B26AC">
        <w:rPr>
          <w:rFonts w:ascii="Times New Roman" w:hAnsi="Times New Roman" w:cs="Times New Roman"/>
          <w:sz w:val="24"/>
          <w:szCs w:val="24"/>
          <w:lang w:eastAsia="ru-RU"/>
        </w:rPr>
        <w:t>угрозе для жизни и комфортного проживания людей – непосредственное руководство  первым  заместителем</w:t>
      </w:r>
      <w:r>
        <w:rPr>
          <w:sz w:val="24"/>
          <w:szCs w:val="24"/>
          <w:lang w:eastAsia="ru-RU"/>
        </w:rPr>
        <w:t xml:space="preserve"> </w:t>
      </w:r>
      <w:proofErr w:type="gramEnd"/>
    </w:p>
    <w:p w:rsidR="002B4BC5" w:rsidRPr="00D92583" w:rsidRDefault="002B4BC5" w:rsidP="001A5948">
      <w:pPr>
        <w:pStyle w:val="a5"/>
        <w:tabs>
          <w:tab w:val="left" w:pos="851"/>
          <w:tab w:val="left" w:pos="993"/>
        </w:tabs>
        <w:spacing w:line="276" w:lineRule="auto"/>
        <w:ind w:left="0" w:right="-284" w:firstLine="0"/>
        <w:jc w:val="both"/>
        <w:rPr>
          <w:sz w:val="24"/>
          <w:szCs w:val="24"/>
          <w:lang w:eastAsia="ru-RU"/>
        </w:rPr>
      </w:pPr>
      <w:proofErr w:type="gramStart"/>
      <w:r w:rsidRPr="00D92583">
        <w:rPr>
          <w:sz w:val="24"/>
          <w:szCs w:val="24"/>
          <w:lang w:eastAsia="ru-RU"/>
        </w:rPr>
        <w:t xml:space="preserve">Главы </w:t>
      </w:r>
      <w:r>
        <w:rPr>
          <w:sz w:val="24"/>
          <w:szCs w:val="24"/>
        </w:rPr>
        <w:t xml:space="preserve">Кежемского района </w:t>
      </w:r>
      <w:r w:rsidRPr="00D92583">
        <w:rPr>
          <w:sz w:val="24"/>
          <w:szCs w:val="24"/>
        </w:rPr>
        <w:t>ответственного за организацию эксплуатации объектов жилищно-коммунального хозяйства);</w:t>
      </w:r>
      <w:proofErr w:type="gramEnd"/>
    </w:p>
    <w:p w:rsidR="002B4BC5" w:rsidRPr="00D92583" w:rsidRDefault="002B4BC5" w:rsidP="001A5948">
      <w:pPr>
        <w:spacing w:after="0" w:line="276" w:lineRule="auto"/>
        <w:ind w:right="-284" w:firstLine="567"/>
        <w:jc w:val="both"/>
        <w:rPr>
          <w:rFonts w:ascii="Times New Roman" w:hAnsi="Times New Roman" w:cs="Times New Roman"/>
          <w:sz w:val="24"/>
          <w:szCs w:val="24"/>
        </w:rPr>
      </w:pPr>
      <w:r w:rsidRPr="00D92583">
        <w:rPr>
          <w:rFonts w:ascii="Times New Roman" w:hAnsi="Times New Roman" w:cs="Times New Roman"/>
          <w:sz w:val="24"/>
          <w:szCs w:val="24"/>
        </w:rPr>
        <w:lastRenderedPageBreak/>
        <w:t>- с региональными и муниципальными службами мониторинга технологических нарушений, координацию мер по их устранению (ЕДДС);</w:t>
      </w:r>
    </w:p>
    <w:p w:rsidR="002B4BC5" w:rsidRPr="00D92583" w:rsidRDefault="002B4BC5" w:rsidP="001A5948">
      <w:pPr>
        <w:spacing w:after="0" w:line="276" w:lineRule="auto"/>
        <w:ind w:right="-284" w:firstLine="567"/>
        <w:jc w:val="both"/>
        <w:rPr>
          <w:rFonts w:ascii="Times New Roman" w:hAnsi="Times New Roman" w:cs="Times New Roman"/>
          <w:sz w:val="24"/>
          <w:szCs w:val="24"/>
        </w:rPr>
      </w:pPr>
      <w:r w:rsidRPr="00D92583">
        <w:rPr>
          <w:rFonts w:ascii="Times New Roman" w:hAnsi="Times New Roman" w:cs="Times New Roman"/>
          <w:sz w:val="24"/>
          <w:szCs w:val="24"/>
        </w:rPr>
        <w:t xml:space="preserve">- с </w:t>
      </w:r>
      <w:r w:rsidRPr="00D92583">
        <w:rPr>
          <w:rFonts w:ascii="Times New Roman" w:eastAsia="Calibri" w:hAnsi="Times New Roman" w:cs="Times New Roman"/>
          <w:sz w:val="24"/>
          <w:szCs w:val="24"/>
        </w:rPr>
        <w:t>региональными и муниципальными</w:t>
      </w:r>
      <w:r w:rsidRPr="00D92583">
        <w:rPr>
          <w:rFonts w:ascii="Times New Roman" w:hAnsi="Times New Roman" w:cs="Times New Roman"/>
          <w:sz w:val="24"/>
          <w:szCs w:val="24"/>
        </w:rPr>
        <w:t xml:space="preserve"> экстренными оперативными службами (полиция, скорая помощь, Росгвардия);</w:t>
      </w:r>
    </w:p>
    <w:p w:rsidR="002B4BC5" w:rsidRPr="00D92583" w:rsidRDefault="002B4BC5" w:rsidP="001A5948">
      <w:pPr>
        <w:spacing w:after="0" w:line="276" w:lineRule="auto"/>
        <w:ind w:right="-284" w:firstLine="567"/>
        <w:jc w:val="both"/>
        <w:rPr>
          <w:rFonts w:ascii="Times New Roman" w:hAnsi="Times New Roman" w:cs="Times New Roman"/>
          <w:sz w:val="24"/>
          <w:szCs w:val="24"/>
        </w:rPr>
      </w:pPr>
      <w:r w:rsidRPr="00D92583">
        <w:rPr>
          <w:rFonts w:ascii="Times New Roman" w:hAnsi="Times New Roman" w:cs="Times New Roman"/>
          <w:sz w:val="24"/>
          <w:szCs w:val="24"/>
        </w:rPr>
        <w:t>- с организациями, связанными с функционированием систем теплоснабжения – водопроводно-канализационного хозяйства, электросетевыми организациями;</w:t>
      </w:r>
    </w:p>
    <w:p w:rsidR="002B4BC5" w:rsidRPr="00D92583" w:rsidRDefault="002B4BC5" w:rsidP="001A5948">
      <w:pPr>
        <w:spacing w:after="0" w:line="276" w:lineRule="auto"/>
        <w:ind w:right="-284" w:firstLine="567"/>
        <w:jc w:val="both"/>
        <w:rPr>
          <w:rFonts w:ascii="Times New Roman" w:hAnsi="Times New Roman" w:cs="Times New Roman"/>
          <w:sz w:val="24"/>
          <w:szCs w:val="24"/>
        </w:rPr>
      </w:pPr>
      <w:r w:rsidRPr="00D92583">
        <w:rPr>
          <w:rFonts w:ascii="Times New Roman" w:hAnsi="Times New Roman" w:cs="Times New Roman"/>
          <w:sz w:val="24"/>
          <w:szCs w:val="24"/>
        </w:rPr>
        <w:t>- с организациями, управляющими многоквартирными домами.</w:t>
      </w:r>
    </w:p>
    <w:p w:rsidR="002B4BC5" w:rsidRPr="00D92583" w:rsidRDefault="002B4BC5" w:rsidP="001A5948">
      <w:pPr>
        <w:pStyle w:val="pboth"/>
        <w:spacing w:before="0" w:beforeAutospacing="0" w:after="0" w:afterAutospacing="0" w:line="276" w:lineRule="auto"/>
        <w:ind w:right="-284" w:firstLine="567"/>
        <w:jc w:val="both"/>
      </w:pPr>
      <w:r>
        <w:t>6</w:t>
      </w:r>
      <w:r w:rsidRPr="00D92583">
        <w:t xml:space="preserve">.6. Организация финансового обеспечения операций по локализации и ликвидации аварий и их последствий на объекте теплоснабжения осуществляются </w:t>
      </w:r>
      <w:r w:rsidRPr="006B26AC">
        <w:t>организациями, функционирующими в системах теплоснабжения муниципального образования Кежемский район</w:t>
      </w:r>
      <w:r w:rsidRPr="00D92583">
        <w:rPr>
          <w:i/>
        </w:rPr>
        <w:t xml:space="preserve"> </w:t>
      </w:r>
      <w:r w:rsidRPr="00D92583">
        <w:t>за счет</w:t>
      </w:r>
      <w:r w:rsidRPr="00D92583">
        <w:rPr>
          <w:i/>
        </w:rPr>
        <w:t xml:space="preserve"> </w:t>
      </w:r>
      <w:r w:rsidRPr="00D92583">
        <w:t>финансовых резервов</w:t>
      </w:r>
      <w:r w:rsidRPr="00D92583">
        <w:rPr>
          <w:i/>
        </w:rPr>
        <w:t xml:space="preserve"> </w:t>
      </w:r>
      <w:r w:rsidRPr="00D92583">
        <w:t>и за счет резервного фонда в установленных законом случаях.</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Финансовых средств и материальных ресурсов для </w:t>
      </w:r>
      <w:r w:rsidRPr="00D92583">
        <w:rPr>
          <w:rFonts w:ascii="Times New Roman" w:hAnsi="Times New Roman" w:cs="Times New Roman"/>
          <w:sz w:val="24"/>
          <w:szCs w:val="24"/>
        </w:rPr>
        <w:t xml:space="preserve">обеспечения операций </w:t>
      </w:r>
      <w:r>
        <w:rPr>
          <w:rFonts w:ascii="Times New Roman" w:hAnsi="Times New Roman" w:cs="Times New Roman"/>
          <w:sz w:val="24"/>
          <w:szCs w:val="24"/>
        </w:rPr>
        <w:t xml:space="preserve">                                       </w:t>
      </w:r>
      <w:r w:rsidRPr="00D92583">
        <w:rPr>
          <w:rFonts w:ascii="Times New Roman" w:hAnsi="Times New Roman" w:cs="Times New Roman"/>
          <w:sz w:val="24"/>
          <w:szCs w:val="24"/>
        </w:rPr>
        <w:t xml:space="preserve">по локализации и ликвидации аварий и их последствий на объекте теплоснабжения формируются в организациях одним из </w:t>
      </w:r>
      <w:proofErr w:type="gramStart"/>
      <w:r w:rsidRPr="00D92583">
        <w:rPr>
          <w:rFonts w:ascii="Times New Roman" w:hAnsi="Times New Roman" w:cs="Times New Roman"/>
          <w:sz w:val="24"/>
          <w:szCs w:val="24"/>
        </w:rPr>
        <w:t>следующими</w:t>
      </w:r>
      <w:proofErr w:type="gramEnd"/>
      <w:r w:rsidRPr="00D92583">
        <w:rPr>
          <w:rFonts w:ascii="Times New Roman" w:hAnsi="Times New Roman" w:cs="Times New Roman"/>
          <w:sz w:val="24"/>
          <w:szCs w:val="24"/>
        </w:rPr>
        <w:t xml:space="preserve"> способов:</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выделением на отдельном расчетном счету организации собственных денежных средств;</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 иными способами, не запрещенными законодательством Российской Федерации. </w:t>
      </w:r>
    </w:p>
    <w:p w:rsidR="002B4BC5" w:rsidRPr="00D92583" w:rsidRDefault="002B4BC5" w:rsidP="001A5948">
      <w:pPr>
        <w:pStyle w:val="pboth"/>
        <w:spacing w:before="0" w:beforeAutospacing="0" w:after="0" w:afterAutospacing="0" w:line="276" w:lineRule="auto"/>
        <w:ind w:right="-284" w:firstLine="567"/>
        <w:jc w:val="both"/>
      </w:pPr>
      <w:r>
        <w:t>6</w:t>
      </w:r>
      <w:r w:rsidRPr="00D92583">
        <w:t xml:space="preserve">.7. Организация противопожарного обеспечения операций по локализации </w:t>
      </w:r>
      <w:r>
        <w:t xml:space="preserve">                                     </w:t>
      </w:r>
      <w:r w:rsidRPr="00D92583">
        <w:t xml:space="preserve">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w:t>
      </w:r>
      <w:r w:rsidRPr="006B26AC">
        <w:rPr>
          <w:iCs/>
        </w:rPr>
        <w:t>Кежемский район</w:t>
      </w:r>
      <w:r w:rsidRPr="00D92583">
        <w:t xml:space="preserve"> в режиме повседневной деятельности в соответствии с законодательством Российской Федерации и территориальная противопожарными и спасательными службами МЧС России в случае возгорания, по вызову.</w:t>
      </w:r>
    </w:p>
    <w:p w:rsidR="002B4BC5" w:rsidRPr="00D92583" w:rsidRDefault="002B4BC5" w:rsidP="001A5948">
      <w:pPr>
        <w:pStyle w:val="pboth"/>
        <w:spacing w:before="0" w:beforeAutospacing="0" w:after="0" w:afterAutospacing="0" w:line="276" w:lineRule="auto"/>
        <w:ind w:right="-284" w:firstLine="567"/>
        <w:jc w:val="both"/>
      </w:pPr>
      <w:r>
        <w:t>6</w:t>
      </w:r>
      <w:r w:rsidRPr="00D92583">
        <w:t xml:space="preserve">.8. Организация транспортного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w:t>
      </w:r>
      <w:r w:rsidRPr="006B26AC">
        <w:rPr>
          <w:iCs/>
        </w:rPr>
        <w:t>Кежемский район,</w:t>
      </w:r>
      <w:r w:rsidRPr="00D92583">
        <w:rPr>
          <w:i/>
        </w:rPr>
        <w:t xml:space="preserve"> </w:t>
      </w:r>
      <w:r w:rsidRPr="00D92583">
        <w:t xml:space="preserve">а в случае необходимости привлечением сил </w:t>
      </w:r>
      <w:r>
        <w:t xml:space="preserve">                    </w:t>
      </w:r>
      <w:r w:rsidRPr="00D92583">
        <w:t>и сре</w:t>
      </w:r>
      <w:proofErr w:type="gramStart"/>
      <w:r w:rsidRPr="00D92583">
        <w:t>дств сп</w:t>
      </w:r>
      <w:proofErr w:type="gramEnd"/>
      <w:r w:rsidRPr="00D92583">
        <w:t>ециализированных транспортных организаций по отдельным заявкам.</w:t>
      </w:r>
    </w:p>
    <w:p w:rsidR="002B4BC5" w:rsidRPr="00DD343F" w:rsidRDefault="002B4BC5" w:rsidP="001A5948">
      <w:pPr>
        <w:pStyle w:val="pboth"/>
        <w:spacing w:before="0" w:beforeAutospacing="0" w:after="0" w:afterAutospacing="0" w:line="276" w:lineRule="auto"/>
        <w:ind w:right="-284" w:firstLine="567"/>
        <w:jc w:val="both"/>
        <w:sectPr w:rsidR="002B4BC5" w:rsidRPr="00DD343F" w:rsidSect="007E528B">
          <w:pgSz w:w="11900" w:h="16840"/>
          <w:pgMar w:top="1260" w:right="843" w:bottom="280"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r>
        <w:t>6</w:t>
      </w:r>
      <w:r w:rsidRPr="00D92583">
        <w:t>.9. Организация медицинского обеспечения. Операций по локализации и ликвидации аварий и их последствий на объекте теплоснабжения осуществляются территориальными службами Скорой медицинской помощи и медици</w:t>
      </w:r>
      <w:r w:rsidR="00C06CCE">
        <w:t>нскими учреждениями, по вызову.</w:t>
      </w:r>
    </w:p>
    <w:p w:rsidR="002B4BC5" w:rsidRPr="00D92583" w:rsidRDefault="002B4BC5" w:rsidP="001A5948">
      <w:pPr>
        <w:pStyle w:val="pboth"/>
        <w:spacing w:before="0" w:beforeAutospacing="0" w:after="0" w:afterAutospacing="0"/>
        <w:ind w:right="-284"/>
        <w:jc w:val="both"/>
      </w:pPr>
    </w:p>
    <w:p w:rsidR="002B4BC5" w:rsidRPr="00D92583" w:rsidRDefault="002B4BC5" w:rsidP="001A5948">
      <w:pPr>
        <w:pStyle w:val="1"/>
        <w:tabs>
          <w:tab w:val="left" w:pos="0"/>
          <w:tab w:val="left" w:pos="1134"/>
          <w:tab w:val="left" w:pos="1276"/>
          <w:tab w:val="left" w:pos="1418"/>
          <w:tab w:val="left" w:pos="1843"/>
          <w:tab w:val="left" w:pos="2127"/>
          <w:tab w:val="left" w:pos="2552"/>
          <w:tab w:val="left" w:pos="4781"/>
        </w:tabs>
        <w:ind w:right="-284"/>
        <w:jc w:val="both"/>
        <w:rPr>
          <w:sz w:val="28"/>
          <w:szCs w:val="28"/>
        </w:rPr>
      </w:pPr>
      <w:r w:rsidRPr="00D92583">
        <w:rPr>
          <w:sz w:val="28"/>
          <w:szCs w:val="28"/>
        </w:rPr>
        <w:t xml:space="preserve">Раздел </w:t>
      </w:r>
      <w:r>
        <w:rPr>
          <w:sz w:val="28"/>
          <w:szCs w:val="28"/>
        </w:rPr>
        <w:t>7</w:t>
      </w:r>
      <w:r w:rsidRPr="00D92583">
        <w:rPr>
          <w:sz w:val="28"/>
          <w:szCs w:val="28"/>
        </w:rPr>
        <w:t>.</w:t>
      </w:r>
      <w:r w:rsidRPr="00D92583">
        <w:rPr>
          <w:sz w:val="28"/>
          <w:szCs w:val="28"/>
        </w:rPr>
        <w:tab/>
        <w:t xml:space="preserve"> Документирование действий по ликвидации последствий аварийных ситуаций в сфере теплоснабжения</w:t>
      </w:r>
    </w:p>
    <w:p w:rsidR="002B4BC5" w:rsidRPr="00D92583" w:rsidRDefault="002B4BC5" w:rsidP="001A5948">
      <w:pPr>
        <w:pStyle w:val="1"/>
        <w:tabs>
          <w:tab w:val="left" w:pos="567"/>
          <w:tab w:val="left" w:pos="851"/>
          <w:tab w:val="left" w:pos="993"/>
          <w:tab w:val="left" w:pos="1418"/>
          <w:tab w:val="left" w:pos="4781"/>
        </w:tabs>
        <w:spacing w:before="61"/>
        <w:ind w:left="927" w:right="-284"/>
        <w:jc w:val="both"/>
      </w:pPr>
      <w:r>
        <w:t xml:space="preserve">7.1 </w:t>
      </w:r>
      <w:r w:rsidRPr="00D92583">
        <w:t>Ознакомление с П</w:t>
      </w:r>
      <w:r>
        <w:t>ЛАС.</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ПЛАС</w:t>
      </w:r>
      <w:r w:rsidRPr="00D92583">
        <w:rPr>
          <w:rFonts w:ascii="Times New Roman" w:eastAsia="Times New Roman" w:hAnsi="Times New Roman" w:cs="Times New Roman"/>
          <w:sz w:val="24"/>
          <w:szCs w:val="24"/>
          <w:lang w:eastAsia="ru-RU"/>
        </w:rPr>
        <w:t xml:space="preserve"> должен быть тщательно изучен специалистами организаций (учреждений) указанных в разделе </w:t>
      </w:r>
      <w:r>
        <w:rPr>
          <w:rFonts w:ascii="Times New Roman" w:eastAsia="Times New Roman" w:hAnsi="Times New Roman" w:cs="Times New Roman"/>
          <w:sz w:val="24"/>
          <w:szCs w:val="24"/>
          <w:lang w:eastAsia="ru-RU"/>
        </w:rPr>
        <w:t>5</w:t>
      </w:r>
      <w:r w:rsidRPr="00D92583">
        <w:rPr>
          <w:rFonts w:ascii="Times New Roman" w:eastAsia="Times New Roman" w:hAnsi="Times New Roman" w:cs="Times New Roman"/>
          <w:sz w:val="24"/>
          <w:szCs w:val="24"/>
          <w:lang w:eastAsia="ru-RU"/>
        </w:rPr>
        <w:t xml:space="preserve"> настоящего документа:</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 в экстренных оперативных службах </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 в администрации </w:t>
      </w:r>
      <w:r w:rsidRPr="00D92583">
        <w:rPr>
          <w:rFonts w:ascii="Times New Roman" w:hAnsi="Times New Roman" w:cs="Times New Roman"/>
          <w:sz w:val="24"/>
          <w:szCs w:val="24"/>
        </w:rPr>
        <w:t xml:space="preserve">муниципального образования </w:t>
      </w:r>
      <w:r w:rsidRPr="006B26AC">
        <w:rPr>
          <w:rFonts w:ascii="Times New Roman" w:hAnsi="Times New Roman" w:cs="Times New Roman"/>
          <w:iCs/>
          <w:sz w:val="24"/>
          <w:szCs w:val="24"/>
        </w:rPr>
        <w:t>Кежемский район</w:t>
      </w:r>
      <w:r w:rsidRPr="006B26AC">
        <w:rPr>
          <w:rFonts w:ascii="Times New Roman" w:eastAsia="Times New Roman" w:hAnsi="Times New Roman" w:cs="Times New Roman"/>
          <w:iCs/>
          <w:sz w:val="24"/>
          <w:szCs w:val="24"/>
          <w:lang w:eastAsia="ru-RU"/>
        </w:rPr>
        <w:t>:</w:t>
      </w:r>
      <w:r w:rsidRPr="00D92583">
        <w:rPr>
          <w:rFonts w:ascii="Times New Roman" w:eastAsia="Times New Roman" w:hAnsi="Times New Roman" w:cs="Times New Roman"/>
          <w:sz w:val="24"/>
          <w:szCs w:val="24"/>
          <w:lang w:eastAsia="ru-RU"/>
        </w:rPr>
        <w:t xml:space="preserve"> руководителями и специалистами, связанными с эксплуатацией системы теплоснабжения, в ЕДДС;</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в организаци</w:t>
      </w:r>
      <w:r>
        <w:rPr>
          <w:rFonts w:ascii="Times New Roman" w:eastAsia="Times New Roman" w:hAnsi="Times New Roman" w:cs="Times New Roman"/>
          <w:sz w:val="24"/>
          <w:szCs w:val="24"/>
          <w:lang w:eastAsia="ru-RU"/>
        </w:rPr>
        <w:t>и</w:t>
      </w:r>
      <w:r w:rsidRPr="00D92583">
        <w:rPr>
          <w:rFonts w:ascii="Times New Roman" w:eastAsia="Times New Roman" w:hAnsi="Times New Roman" w:cs="Times New Roman"/>
          <w:sz w:val="24"/>
          <w:szCs w:val="24"/>
          <w:lang w:eastAsia="ru-RU"/>
        </w:rPr>
        <w:t>, функционирующ</w:t>
      </w:r>
      <w:r>
        <w:rPr>
          <w:rFonts w:ascii="Times New Roman" w:eastAsia="Times New Roman" w:hAnsi="Times New Roman" w:cs="Times New Roman"/>
          <w:sz w:val="24"/>
          <w:szCs w:val="24"/>
          <w:lang w:eastAsia="ru-RU"/>
        </w:rPr>
        <w:t>ей</w:t>
      </w:r>
      <w:r w:rsidRPr="00D92583">
        <w:rPr>
          <w:rFonts w:ascii="Times New Roman" w:eastAsia="Times New Roman" w:hAnsi="Times New Roman" w:cs="Times New Roman"/>
          <w:sz w:val="24"/>
          <w:szCs w:val="24"/>
          <w:lang w:eastAsia="ru-RU"/>
        </w:rPr>
        <w:t xml:space="preserve"> в системах теплоснабжения </w:t>
      </w:r>
      <w:r w:rsidRPr="00D92583">
        <w:rPr>
          <w:rFonts w:ascii="Times New Roman" w:hAnsi="Times New Roman" w:cs="Times New Roman"/>
          <w:sz w:val="24"/>
          <w:szCs w:val="24"/>
        </w:rPr>
        <w:t xml:space="preserve">муниципального образования </w:t>
      </w:r>
      <w:r w:rsidRPr="006B26AC">
        <w:rPr>
          <w:rFonts w:ascii="Times New Roman" w:hAnsi="Times New Roman" w:cs="Times New Roman"/>
          <w:iCs/>
          <w:sz w:val="24"/>
          <w:szCs w:val="24"/>
        </w:rPr>
        <w:t>Кежемский район:</w:t>
      </w:r>
      <w:r w:rsidRPr="00D92583">
        <w:rPr>
          <w:rFonts w:ascii="Times New Roman" w:eastAsia="Times New Roman" w:hAnsi="Times New Roman" w:cs="Times New Roman"/>
          <w:sz w:val="24"/>
          <w:szCs w:val="24"/>
          <w:lang w:eastAsia="ru-RU"/>
        </w:rPr>
        <w:t xml:space="preserve"> руководителем, </w:t>
      </w:r>
      <w:r>
        <w:rPr>
          <w:rFonts w:ascii="Times New Roman" w:eastAsia="Times New Roman" w:hAnsi="Times New Roman" w:cs="Times New Roman"/>
          <w:sz w:val="24"/>
          <w:szCs w:val="24"/>
          <w:lang w:eastAsia="ru-RU"/>
        </w:rPr>
        <w:t>инженерам</w:t>
      </w:r>
      <w:r w:rsidRPr="00D92583">
        <w:rPr>
          <w:rFonts w:ascii="Times New Roman" w:eastAsia="Times New Roman" w:hAnsi="Times New Roman" w:cs="Times New Roman"/>
          <w:sz w:val="24"/>
          <w:szCs w:val="24"/>
          <w:lang w:eastAsia="ru-RU"/>
        </w:rPr>
        <w:t>, персоналом технических, оперативных и ремонтных служб;</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в организациях, управляющих многоквартирными домами.</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 ПЛАС</w:t>
      </w:r>
      <w:r w:rsidRPr="00D92583">
        <w:rPr>
          <w:rFonts w:ascii="Times New Roman" w:eastAsia="Times New Roman" w:hAnsi="Times New Roman" w:cs="Times New Roman"/>
          <w:sz w:val="24"/>
          <w:szCs w:val="24"/>
          <w:lang w:eastAsia="ru-RU"/>
        </w:rPr>
        <w:t xml:space="preserve"> должен быть находится и по возможности вывешен на видных доступных местах в организациях (учреждениях) указанных в разделе </w:t>
      </w:r>
      <w:r>
        <w:rPr>
          <w:rFonts w:ascii="Times New Roman" w:eastAsia="Times New Roman" w:hAnsi="Times New Roman" w:cs="Times New Roman"/>
          <w:sz w:val="24"/>
          <w:szCs w:val="24"/>
          <w:lang w:eastAsia="ru-RU"/>
        </w:rPr>
        <w:t>5</w:t>
      </w:r>
      <w:r w:rsidRPr="00D92583">
        <w:rPr>
          <w:rFonts w:ascii="Times New Roman" w:eastAsia="Times New Roman" w:hAnsi="Times New Roman" w:cs="Times New Roman"/>
          <w:sz w:val="24"/>
          <w:szCs w:val="24"/>
          <w:lang w:eastAsia="ru-RU"/>
        </w:rPr>
        <w:t xml:space="preserve"> настоящего документа по решению руководителя организации (учреждения), для постоянного ознакомления с ним персонала.</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 xml:space="preserve">.1.4. Запрещается допускать к производственной деятельности лиц организаций (учреждений) указанных в разделе </w:t>
      </w:r>
      <w:r>
        <w:rPr>
          <w:rFonts w:ascii="Times New Roman" w:eastAsia="Times New Roman" w:hAnsi="Times New Roman" w:cs="Times New Roman"/>
          <w:sz w:val="24"/>
          <w:szCs w:val="24"/>
          <w:lang w:eastAsia="ru-RU"/>
        </w:rPr>
        <w:t>5</w:t>
      </w:r>
      <w:r w:rsidRPr="00D92583">
        <w:rPr>
          <w:rFonts w:ascii="Times New Roman" w:eastAsia="Times New Roman" w:hAnsi="Times New Roman" w:cs="Times New Roman"/>
          <w:sz w:val="24"/>
          <w:szCs w:val="24"/>
          <w:lang w:eastAsia="ru-RU"/>
        </w:rPr>
        <w:t xml:space="preserve"> настоящего документа, связанных с функционированием систем теплоснабжения </w:t>
      </w:r>
      <w:r w:rsidRPr="00D92583">
        <w:rPr>
          <w:rFonts w:ascii="Times New Roman" w:hAnsi="Times New Roman" w:cs="Times New Roman"/>
          <w:sz w:val="24"/>
          <w:szCs w:val="24"/>
        </w:rPr>
        <w:t xml:space="preserve">муниципального образования </w:t>
      </w:r>
      <w:r w:rsidRPr="006B26AC">
        <w:rPr>
          <w:rFonts w:ascii="Times New Roman" w:hAnsi="Times New Roman" w:cs="Times New Roman"/>
          <w:iCs/>
          <w:sz w:val="24"/>
          <w:szCs w:val="24"/>
        </w:rPr>
        <w:t xml:space="preserve">Кежемский район </w:t>
      </w:r>
      <w:r w:rsidRPr="006B26AC">
        <w:rPr>
          <w:rFonts w:ascii="Times New Roman" w:eastAsia="Times New Roman" w:hAnsi="Times New Roman" w:cs="Times New Roman"/>
          <w:iCs/>
          <w:sz w:val="24"/>
          <w:szCs w:val="24"/>
          <w:lang w:eastAsia="ru-RU"/>
        </w:rPr>
        <w:t>не</w:t>
      </w:r>
      <w:r>
        <w:rPr>
          <w:rFonts w:ascii="Times New Roman" w:eastAsia="Times New Roman" w:hAnsi="Times New Roman" w:cs="Times New Roman"/>
          <w:sz w:val="24"/>
          <w:szCs w:val="24"/>
          <w:lang w:eastAsia="ru-RU"/>
        </w:rPr>
        <w:t xml:space="preserve"> ознакомленных с ПЛАС</w:t>
      </w:r>
      <w:r w:rsidRPr="00D92583">
        <w:rPr>
          <w:rFonts w:ascii="Times New Roman" w:eastAsia="Times New Roman" w:hAnsi="Times New Roman" w:cs="Times New Roman"/>
          <w:sz w:val="24"/>
          <w:szCs w:val="24"/>
          <w:lang w:eastAsia="ru-RU"/>
        </w:rPr>
        <w:t>.</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7.1.5. Знание ПЛАС</w:t>
      </w:r>
      <w:r w:rsidRPr="00D92583">
        <w:rPr>
          <w:rFonts w:ascii="Times New Roman" w:eastAsia="Times New Roman" w:hAnsi="Times New Roman" w:cs="Times New Roman"/>
          <w:sz w:val="24"/>
          <w:szCs w:val="24"/>
          <w:lang w:eastAsia="ru-RU"/>
        </w:rPr>
        <w:t xml:space="preserve"> проверяется во время учебных тревог и учебно-тренировочных занятий, проводимых совместно (раздельно) администрацией и организациями, функционирующими в системах теплоснабжения </w:t>
      </w:r>
      <w:r w:rsidRPr="00D92583">
        <w:rPr>
          <w:rFonts w:ascii="Times New Roman" w:hAnsi="Times New Roman" w:cs="Times New Roman"/>
          <w:sz w:val="24"/>
          <w:szCs w:val="24"/>
        </w:rPr>
        <w:t xml:space="preserve">муниципального образования </w:t>
      </w:r>
      <w:r w:rsidRPr="006B26AC">
        <w:rPr>
          <w:rFonts w:ascii="Times New Roman" w:hAnsi="Times New Roman" w:cs="Times New Roman"/>
          <w:iCs/>
          <w:sz w:val="24"/>
          <w:szCs w:val="24"/>
        </w:rPr>
        <w:t>Кежемский район.</w:t>
      </w:r>
      <w:r w:rsidRPr="00D92583">
        <w:rPr>
          <w:rFonts w:ascii="Times New Roman" w:hAnsi="Times New Roman" w:cs="Times New Roman"/>
          <w:i/>
          <w:sz w:val="24"/>
          <w:szCs w:val="24"/>
        </w:rPr>
        <w:t xml:space="preserve"> </w:t>
      </w:r>
      <w:r w:rsidRPr="00D92583">
        <w:rPr>
          <w:rFonts w:ascii="Times New Roman" w:eastAsia="Times New Roman" w:hAnsi="Times New Roman" w:cs="Times New Roman"/>
          <w:sz w:val="24"/>
          <w:szCs w:val="24"/>
          <w:lang w:eastAsia="ru-RU"/>
        </w:rPr>
        <w:t xml:space="preserve">При этом проводится учебная проверка по одной из позиций плана и выполнение предусмотренных в нём мероприятий. </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 xml:space="preserve">.1.6. Ответственность за своевременное и правильное проведение учебных проверок </w:t>
      </w:r>
      <w:r>
        <w:rPr>
          <w:rFonts w:ascii="Times New Roman" w:eastAsia="Times New Roman" w:hAnsi="Times New Roman" w:cs="Times New Roman"/>
          <w:sz w:val="24"/>
          <w:szCs w:val="24"/>
          <w:lang w:eastAsia="ru-RU"/>
        </w:rPr>
        <w:t>ПЛАС</w:t>
      </w:r>
      <w:r w:rsidRPr="00D92583">
        <w:rPr>
          <w:rFonts w:ascii="Times New Roman" w:eastAsia="Times New Roman" w:hAnsi="Times New Roman" w:cs="Times New Roman"/>
          <w:sz w:val="24"/>
          <w:szCs w:val="24"/>
          <w:lang w:eastAsia="ru-RU"/>
        </w:rPr>
        <w:t xml:space="preserve"> несут </w:t>
      </w:r>
      <w:r>
        <w:rPr>
          <w:rFonts w:ascii="Times New Roman" w:hAnsi="Times New Roman" w:cs="Times New Roman"/>
          <w:sz w:val="24"/>
          <w:szCs w:val="24"/>
        </w:rPr>
        <w:t>первый заместитель Главы Кежемского района</w:t>
      </w:r>
      <w:r w:rsidRPr="00D92583">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технический директор</w:t>
      </w:r>
      <w:r w:rsidRPr="00D92583">
        <w:rPr>
          <w:rFonts w:ascii="Times New Roman" w:eastAsia="Times New Roman" w:hAnsi="Times New Roman" w:cs="Times New Roman"/>
          <w:sz w:val="24"/>
          <w:szCs w:val="24"/>
          <w:lang w:eastAsia="ru-RU"/>
        </w:rPr>
        <w:t xml:space="preserve"> теплоснабжающ</w:t>
      </w:r>
      <w:r>
        <w:rPr>
          <w:rFonts w:ascii="Times New Roman" w:eastAsia="Times New Roman" w:hAnsi="Times New Roman" w:cs="Times New Roman"/>
          <w:sz w:val="24"/>
          <w:szCs w:val="24"/>
          <w:lang w:eastAsia="ru-RU"/>
        </w:rPr>
        <w:t xml:space="preserve">ей </w:t>
      </w:r>
      <w:r w:rsidRPr="00D92583">
        <w:rPr>
          <w:rFonts w:ascii="Times New Roman" w:eastAsia="Times New Roman" w:hAnsi="Times New Roman" w:cs="Times New Roman"/>
          <w:sz w:val="24"/>
          <w:szCs w:val="24"/>
          <w:lang w:eastAsia="ru-RU"/>
        </w:rPr>
        <w:t>(теплосетев</w:t>
      </w:r>
      <w:r>
        <w:rPr>
          <w:rFonts w:ascii="Times New Roman" w:eastAsia="Times New Roman" w:hAnsi="Times New Roman" w:cs="Times New Roman"/>
          <w:sz w:val="24"/>
          <w:szCs w:val="24"/>
          <w:lang w:eastAsia="ru-RU"/>
        </w:rPr>
        <w:t>ой</w:t>
      </w:r>
      <w:r w:rsidRPr="00D92583">
        <w:rPr>
          <w:rFonts w:ascii="Times New Roman" w:eastAsia="Times New Roman" w:hAnsi="Times New Roman" w:cs="Times New Roman"/>
          <w:sz w:val="24"/>
          <w:szCs w:val="24"/>
          <w:lang w:eastAsia="ru-RU"/>
        </w:rPr>
        <w:t>) организаци</w:t>
      </w:r>
      <w:r>
        <w:rPr>
          <w:rFonts w:ascii="Times New Roman" w:eastAsia="Times New Roman" w:hAnsi="Times New Roman" w:cs="Times New Roman"/>
          <w:sz w:val="24"/>
          <w:szCs w:val="24"/>
          <w:lang w:eastAsia="ru-RU"/>
        </w:rPr>
        <w:t>и</w:t>
      </w:r>
      <w:r>
        <w:rPr>
          <w:rFonts w:ascii="Times New Roman" w:hAnsi="Times New Roman" w:cs="Times New Roman"/>
          <w:sz w:val="24"/>
          <w:szCs w:val="24"/>
        </w:rPr>
        <w:t>.</w:t>
      </w:r>
    </w:p>
    <w:p w:rsidR="002B4BC5" w:rsidRPr="00D92583" w:rsidRDefault="002B4BC5" w:rsidP="001A5948">
      <w:pPr>
        <w:pStyle w:val="af"/>
        <w:spacing w:beforeAutospacing="0" w:after="0" w:afterAutospacing="0"/>
        <w:ind w:right="-284" w:firstLine="317"/>
        <w:rPr>
          <w:rStyle w:val="afb"/>
          <w:rFonts w:eastAsiaTheme="minorEastAsia"/>
          <w:b/>
          <w:sz w:val="26"/>
          <w:szCs w:val="26"/>
        </w:rPr>
      </w:pPr>
    </w:p>
    <w:p w:rsidR="002B4BC5" w:rsidRPr="00D92583" w:rsidRDefault="002B4BC5" w:rsidP="001A5948">
      <w:pPr>
        <w:pStyle w:val="1"/>
        <w:tabs>
          <w:tab w:val="left" w:pos="567"/>
          <w:tab w:val="left" w:pos="851"/>
          <w:tab w:val="left" w:pos="993"/>
          <w:tab w:val="left" w:pos="1418"/>
          <w:tab w:val="left" w:pos="4781"/>
        </w:tabs>
        <w:ind w:right="-284" w:firstLine="567"/>
        <w:jc w:val="both"/>
      </w:pPr>
      <w:r>
        <w:t xml:space="preserve">7.2 </w:t>
      </w:r>
      <w:r w:rsidRPr="00D92583">
        <w:t>Формы, необходимые для регламентации документирования</w:t>
      </w:r>
      <w:r>
        <w:t xml:space="preserve"> </w:t>
      </w:r>
      <w:r w:rsidRPr="00D92583">
        <w:t>процессов по устранению аварийных ситуаций в системе централизованного теплоснабжения</w:t>
      </w:r>
    </w:p>
    <w:p w:rsidR="002B4BC5" w:rsidRPr="00D92583" w:rsidRDefault="002B4BC5" w:rsidP="001A5948">
      <w:pPr>
        <w:spacing w:after="0" w:line="276" w:lineRule="auto"/>
        <w:ind w:right="-28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 xml:space="preserve">.2.1. Формами, необходимыми для регламентации документирования процессов </w:t>
      </w:r>
      <w:r>
        <w:rPr>
          <w:rFonts w:ascii="Times New Roman" w:eastAsia="Times New Roman" w:hAnsi="Times New Roman" w:cs="Times New Roman"/>
          <w:sz w:val="24"/>
          <w:szCs w:val="24"/>
          <w:lang w:eastAsia="ru-RU"/>
        </w:rPr>
        <w:t xml:space="preserve">                          </w:t>
      </w:r>
      <w:r w:rsidRPr="00D92583">
        <w:rPr>
          <w:rFonts w:ascii="Times New Roman" w:eastAsia="Times New Roman" w:hAnsi="Times New Roman" w:cs="Times New Roman"/>
          <w:sz w:val="24"/>
          <w:szCs w:val="24"/>
          <w:lang w:eastAsia="ru-RU"/>
        </w:rPr>
        <w:t xml:space="preserve">по устранению аварийных ситуаций в системе централизованного теплоснабжения </w:t>
      </w:r>
      <w:r w:rsidRPr="00D92583">
        <w:rPr>
          <w:rFonts w:ascii="Times New Roman" w:hAnsi="Times New Roman" w:cs="Times New Roman"/>
          <w:sz w:val="24"/>
          <w:szCs w:val="24"/>
        </w:rPr>
        <w:t xml:space="preserve">муниципального образования </w:t>
      </w:r>
      <w:r w:rsidRPr="00206CA4">
        <w:rPr>
          <w:rFonts w:ascii="Times New Roman" w:hAnsi="Times New Roman" w:cs="Times New Roman"/>
          <w:iCs/>
          <w:sz w:val="24"/>
          <w:szCs w:val="24"/>
        </w:rPr>
        <w:t>Кежемский район</w:t>
      </w:r>
      <w:r w:rsidRPr="00D92583">
        <w:rPr>
          <w:rFonts w:ascii="Times New Roman" w:hAnsi="Times New Roman" w:cs="Times New Roman"/>
          <w:i/>
          <w:sz w:val="24"/>
          <w:szCs w:val="24"/>
        </w:rPr>
        <w:t xml:space="preserve"> </w:t>
      </w:r>
      <w:r w:rsidRPr="00D92583">
        <w:rPr>
          <w:rFonts w:ascii="Times New Roman" w:eastAsia="Times New Roman" w:hAnsi="Times New Roman" w:cs="Times New Roman"/>
          <w:sz w:val="24"/>
          <w:szCs w:val="24"/>
          <w:lang w:eastAsia="ru-RU"/>
        </w:rPr>
        <w:t>являются:</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настоящ</w:t>
      </w:r>
      <w:r>
        <w:rPr>
          <w:rFonts w:ascii="Times New Roman" w:eastAsia="Times New Roman" w:hAnsi="Times New Roman" w:cs="Times New Roman"/>
          <w:sz w:val="24"/>
          <w:szCs w:val="24"/>
          <w:lang w:eastAsia="ru-RU"/>
        </w:rPr>
        <w:t>ий ПЛАС</w:t>
      </w:r>
      <w:r w:rsidRPr="00D92583">
        <w:rPr>
          <w:rFonts w:ascii="Times New Roman" w:eastAsia="Times New Roman" w:hAnsi="Times New Roman" w:cs="Times New Roman"/>
          <w:sz w:val="24"/>
          <w:szCs w:val="24"/>
          <w:lang w:eastAsia="ru-RU"/>
        </w:rPr>
        <w:t>;</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 действующая нормативно-техническая документация по технике безопасности </w:t>
      </w:r>
      <w:r>
        <w:rPr>
          <w:rFonts w:ascii="Times New Roman" w:eastAsia="Times New Roman" w:hAnsi="Times New Roman" w:cs="Times New Roman"/>
          <w:sz w:val="24"/>
          <w:szCs w:val="24"/>
          <w:lang w:eastAsia="ru-RU"/>
        </w:rPr>
        <w:t xml:space="preserve">                               </w:t>
      </w:r>
      <w:r w:rsidRPr="00D92583">
        <w:rPr>
          <w:rFonts w:ascii="Times New Roman" w:eastAsia="Times New Roman" w:hAnsi="Times New Roman" w:cs="Times New Roman"/>
          <w:sz w:val="24"/>
          <w:szCs w:val="24"/>
          <w:lang w:eastAsia="ru-RU"/>
        </w:rPr>
        <w:t>и эксплуатации теплогенерирующих установок, тепловых сетей и теплопотребляющих установок;</w:t>
      </w:r>
    </w:p>
    <w:p w:rsidR="002B4BC5" w:rsidRPr="00D92583" w:rsidRDefault="002B4BC5" w:rsidP="001A5948">
      <w:pPr>
        <w:spacing w:after="0" w:line="276" w:lineRule="auto"/>
        <w:ind w:right="-284"/>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внутренние инструкции, списки, ведомости, журналы, бланки, график</w:t>
      </w:r>
      <w:r>
        <w:rPr>
          <w:rFonts w:ascii="Times New Roman" w:eastAsia="Times New Roman" w:hAnsi="Times New Roman" w:cs="Times New Roman"/>
          <w:sz w:val="24"/>
          <w:szCs w:val="24"/>
          <w:lang w:eastAsia="ru-RU"/>
        </w:rPr>
        <w:t xml:space="preserve">и </w:t>
      </w:r>
      <w:r w:rsidRPr="00D92583">
        <w:rPr>
          <w:rFonts w:ascii="Times New Roman" w:eastAsia="Times New Roman" w:hAnsi="Times New Roman" w:cs="Times New Roman"/>
          <w:sz w:val="24"/>
          <w:szCs w:val="24"/>
          <w:lang w:eastAsia="ru-RU"/>
        </w:rPr>
        <w:t>и т</w:t>
      </w:r>
      <w:proofErr w:type="gramStart"/>
      <w:r w:rsidRPr="00D92583">
        <w:rPr>
          <w:rFonts w:ascii="Times New Roman" w:eastAsia="Times New Roman" w:hAnsi="Times New Roman" w:cs="Times New Roman"/>
          <w:sz w:val="24"/>
          <w:szCs w:val="24"/>
          <w:lang w:eastAsia="ru-RU"/>
        </w:rPr>
        <w:t>.п</w:t>
      </w:r>
      <w:proofErr w:type="gramEnd"/>
      <w:r w:rsidRPr="00D92583">
        <w:rPr>
          <w:rFonts w:ascii="Times New Roman" w:eastAsia="Times New Roman" w:hAnsi="Times New Roman" w:cs="Times New Roman"/>
          <w:sz w:val="24"/>
          <w:szCs w:val="24"/>
          <w:lang w:eastAsia="ru-RU"/>
        </w:rPr>
        <w:t xml:space="preserve"> организаций, функционирующих в системах теплоснабжения, касающиеся эксплуатации и техники безопасности этого оборудования, разработанные на основе действующей нормативно-технической документации с учетом настоящего </w:t>
      </w:r>
      <w:r>
        <w:rPr>
          <w:rFonts w:ascii="Times New Roman" w:eastAsia="Times New Roman" w:hAnsi="Times New Roman" w:cs="Times New Roman"/>
          <w:sz w:val="24"/>
          <w:szCs w:val="24"/>
          <w:lang w:eastAsia="ru-RU"/>
        </w:rPr>
        <w:t>ПЛАС</w:t>
      </w:r>
      <w:r w:rsidRPr="00D92583">
        <w:rPr>
          <w:rFonts w:ascii="Times New Roman" w:eastAsia="Times New Roman" w:hAnsi="Times New Roman" w:cs="Times New Roman"/>
          <w:sz w:val="24"/>
          <w:szCs w:val="24"/>
          <w:lang w:eastAsia="ru-RU"/>
        </w:rPr>
        <w:t xml:space="preserve">- утвержденные техническим </w:t>
      </w:r>
      <w:r w:rsidRPr="00D92583">
        <w:rPr>
          <w:rFonts w:ascii="Times New Roman" w:eastAsia="Times New Roman" w:hAnsi="Times New Roman" w:cs="Times New Roman"/>
          <w:sz w:val="24"/>
          <w:szCs w:val="24"/>
          <w:lang w:eastAsia="ru-RU"/>
        </w:rPr>
        <w:lastRenderedPageBreak/>
        <w:t>руководителем организации, функционирующей в системах теплоснабжения, схемы систем теплоснабжения, режимные карты работы тепловых сетей и источников тепловой энергии;</w:t>
      </w:r>
    </w:p>
    <w:p w:rsidR="002B4BC5" w:rsidRPr="00D92583" w:rsidRDefault="002B4BC5" w:rsidP="001A5948">
      <w:pPr>
        <w:spacing w:after="0" w:line="276" w:lineRule="auto"/>
        <w:ind w:right="-284" w:firstLine="709"/>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sidRPr="00D92583">
        <w:rPr>
          <w:rFonts w:ascii="Times New Roman" w:hAnsi="Times New Roman" w:cs="Times New Roman"/>
          <w:sz w:val="24"/>
          <w:szCs w:val="24"/>
        </w:rPr>
        <w:t xml:space="preserve">муниципального образования </w:t>
      </w:r>
      <w:r w:rsidRPr="00206CA4">
        <w:rPr>
          <w:rFonts w:ascii="Times New Roman" w:hAnsi="Times New Roman" w:cs="Times New Roman"/>
          <w:iCs/>
          <w:sz w:val="24"/>
          <w:szCs w:val="24"/>
        </w:rPr>
        <w:t>Кежемский район</w:t>
      </w:r>
      <w:r>
        <w:rPr>
          <w:rFonts w:ascii="Times New Roman" w:hAnsi="Times New Roman" w:cs="Times New Roman"/>
          <w:i/>
          <w:sz w:val="24"/>
          <w:szCs w:val="24"/>
        </w:rPr>
        <w:t xml:space="preserve"> </w:t>
      </w:r>
      <w:r w:rsidRPr="00D92583">
        <w:rPr>
          <w:rFonts w:ascii="Times New Roman" w:eastAsia="Times New Roman" w:hAnsi="Times New Roman" w:cs="Times New Roman"/>
          <w:sz w:val="24"/>
          <w:szCs w:val="24"/>
          <w:lang w:eastAsia="ru-RU"/>
        </w:rPr>
        <w:t>приведен в таблице</w:t>
      </w:r>
      <w:r>
        <w:rPr>
          <w:rFonts w:ascii="Times New Roman" w:eastAsia="Times New Roman" w:hAnsi="Times New Roman" w:cs="Times New Roman"/>
          <w:sz w:val="24"/>
          <w:szCs w:val="24"/>
          <w:lang w:eastAsia="ru-RU"/>
        </w:rPr>
        <w:t xml:space="preserve"> </w:t>
      </w:r>
      <w:r w:rsidRPr="00D92583">
        <w:rPr>
          <w:rFonts w:ascii="Times New Roman" w:eastAsia="Times New Roman" w:hAnsi="Times New Roman" w:cs="Times New Roman"/>
          <w:sz w:val="24"/>
          <w:szCs w:val="24"/>
          <w:lang w:eastAsia="ru-RU"/>
        </w:rPr>
        <w:fldChar w:fldCharType="begin"/>
      </w:r>
      <w:r w:rsidRPr="00D92583">
        <w:rPr>
          <w:rFonts w:ascii="Times New Roman" w:eastAsia="Times New Roman" w:hAnsi="Times New Roman" w:cs="Times New Roman"/>
          <w:sz w:val="24"/>
          <w:szCs w:val="24"/>
          <w:lang w:eastAsia="ru-RU"/>
        </w:rPr>
        <w:instrText xml:space="preserve"> REF _Ref190964316 \h  \* MERGEFORMAT </w:instrText>
      </w:r>
      <w:r w:rsidRPr="00D92583">
        <w:rPr>
          <w:rFonts w:ascii="Times New Roman" w:eastAsia="Times New Roman" w:hAnsi="Times New Roman" w:cs="Times New Roman"/>
          <w:sz w:val="24"/>
          <w:szCs w:val="24"/>
          <w:lang w:eastAsia="ru-RU"/>
        </w:rPr>
      </w:r>
      <w:r w:rsidRPr="00D92583">
        <w:rPr>
          <w:rFonts w:ascii="Times New Roman" w:eastAsia="Times New Roman" w:hAnsi="Times New Roman" w:cs="Times New Roman"/>
          <w:sz w:val="24"/>
          <w:szCs w:val="24"/>
          <w:lang w:eastAsia="ru-RU"/>
        </w:rPr>
        <w:fldChar w:fldCharType="separate"/>
      </w:r>
      <w:r w:rsidRPr="00B40138">
        <w:rPr>
          <w:rFonts w:ascii="Times New Roman" w:hAnsi="Times New Roman" w:cs="Times New Roman"/>
          <w:bCs/>
          <w:vanish/>
          <w:sz w:val="24"/>
          <w:szCs w:val="24"/>
        </w:rPr>
        <w:t xml:space="preserve"> </w:t>
      </w:r>
      <w:r>
        <w:rPr>
          <w:rFonts w:ascii="Times New Roman" w:hAnsi="Times New Roman" w:cs="Times New Roman"/>
          <w:bCs/>
          <w:noProof/>
          <w:sz w:val="24"/>
          <w:szCs w:val="24"/>
        </w:rPr>
        <w:t>7</w:t>
      </w:r>
      <w:r w:rsidRPr="00B40138">
        <w:rPr>
          <w:rFonts w:ascii="Times New Roman" w:hAnsi="Times New Roman" w:cs="Times New Roman"/>
          <w:bCs/>
          <w:noProof/>
          <w:sz w:val="24"/>
          <w:szCs w:val="24"/>
        </w:rPr>
        <w:t>.2</w:t>
      </w:r>
      <w:r w:rsidRPr="00B40138">
        <w:rPr>
          <w:rFonts w:ascii="Times New Roman" w:hAnsi="Times New Roman" w:cs="Times New Roman"/>
          <w:bCs/>
          <w:sz w:val="24"/>
          <w:szCs w:val="24"/>
        </w:rPr>
        <w:t>.</w:t>
      </w:r>
      <w:r w:rsidRPr="00B40138">
        <w:rPr>
          <w:rFonts w:ascii="Times New Roman" w:hAnsi="Times New Roman" w:cs="Times New Roman"/>
          <w:bCs/>
          <w:noProof/>
          <w:sz w:val="24"/>
          <w:szCs w:val="24"/>
        </w:rPr>
        <w:t>1</w:t>
      </w:r>
      <w:r w:rsidRPr="00D92583">
        <w:rPr>
          <w:rFonts w:ascii="Times New Roman" w:eastAsia="Times New Roman" w:hAnsi="Times New Roman" w:cs="Times New Roman"/>
          <w:sz w:val="24"/>
          <w:szCs w:val="24"/>
          <w:lang w:eastAsia="ru-RU"/>
        </w:rPr>
        <w:fldChar w:fldCharType="end"/>
      </w:r>
      <w:r w:rsidRPr="00D92583">
        <w:rPr>
          <w:rFonts w:ascii="Times New Roman" w:eastAsia="Times New Roman" w:hAnsi="Times New Roman" w:cs="Times New Roman"/>
          <w:sz w:val="24"/>
          <w:szCs w:val="24"/>
          <w:lang w:eastAsia="ru-RU"/>
        </w:rPr>
        <w:t>.</w:t>
      </w:r>
    </w:p>
    <w:p w:rsidR="002B4BC5" w:rsidRPr="00D92583" w:rsidRDefault="002B4BC5" w:rsidP="001A5948">
      <w:pPr>
        <w:spacing w:after="0" w:line="240" w:lineRule="auto"/>
        <w:ind w:right="-284" w:firstLine="709"/>
        <w:jc w:val="both"/>
        <w:rPr>
          <w:rFonts w:ascii="Times New Roman" w:eastAsia="Times New Roman" w:hAnsi="Times New Roman" w:cs="Times New Roman"/>
          <w:sz w:val="24"/>
          <w:szCs w:val="24"/>
          <w:lang w:eastAsia="ru-RU"/>
        </w:rPr>
      </w:pPr>
      <w:r w:rsidRPr="00D92583">
        <w:rPr>
          <w:rFonts w:ascii="Times New Roman" w:hAnsi="Times New Roman" w:cs="Times New Roman"/>
          <w:b/>
          <w:bCs/>
          <w:sz w:val="24"/>
          <w:szCs w:val="24"/>
        </w:rPr>
        <w:t xml:space="preserve">Таблица </w:t>
      </w:r>
      <w:r w:rsidRPr="00D92583">
        <w:rPr>
          <w:rFonts w:ascii="Times New Roman" w:hAnsi="Times New Roman" w:cs="Times New Roman"/>
          <w:b/>
          <w:bCs/>
          <w:noProof/>
          <w:sz w:val="24"/>
          <w:szCs w:val="24"/>
        </w:rPr>
        <w:fldChar w:fldCharType="begin"/>
      </w:r>
      <w:r w:rsidRPr="00D92583">
        <w:rPr>
          <w:rFonts w:ascii="Times New Roman" w:hAnsi="Times New Roman" w:cs="Times New Roman"/>
          <w:b/>
          <w:bCs/>
          <w:noProof/>
          <w:sz w:val="24"/>
          <w:szCs w:val="24"/>
        </w:rPr>
        <w:instrText xml:space="preserve"> STYLEREF 1 \s </w:instrText>
      </w:r>
      <w:r w:rsidRPr="00D92583">
        <w:rPr>
          <w:rFonts w:ascii="Times New Roman" w:hAnsi="Times New Roman" w:cs="Times New Roman"/>
          <w:b/>
          <w:bCs/>
          <w:noProof/>
          <w:sz w:val="24"/>
          <w:szCs w:val="24"/>
        </w:rPr>
        <w:fldChar w:fldCharType="separate"/>
      </w:r>
      <w:r>
        <w:rPr>
          <w:rFonts w:ascii="Times New Roman" w:hAnsi="Times New Roman" w:cs="Times New Roman"/>
          <w:b/>
          <w:bCs/>
          <w:noProof/>
          <w:sz w:val="24"/>
          <w:szCs w:val="24"/>
        </w:rPr>
        <w:t>7.2</w:t>
      </w:r>
      <w:r w:rsidRPr="00D92583">
        <w:rPr>
          <w:rFonts w:ascii="Times New Roman" w:hAnsi="Times New Roman" w:cs="Times New Roman"/>
          <w:b/>
          <w:bCs/>
          <w:noProof/>
          <w:sz w:val="24"/>
          <w:szCs w:val="24"/>
        </w:rPr>
        <w:fldChar w:fldCharType="end"/>
      </w:r>
      <w:r w:rsidRPr="00D92583">
        <w:rPr>
          <w:rFonts w:ascii="Times New Roman" w:hAnsi="Times New Roman" w:cs="Times New Roman"/>
          <w:b/>
          <w:bCs/>
          <w:sz w:val="24"/>
          <w:szCs w:val="24"/>
        </w:rPr>
        <w:t>.</w:t>
      </w:r>
      <w:r w:rsidRPr="00D92583">
        <w:rPr>
          <w:rFonts w:ascii="Times New Roman" w:hAnsi="Times New Roman" w:cs="Times New Roman"/>
          <w:b/>
          <w:bCs/>
          <w:noProof/>
          <w:sz w:val="24"/>
          <w:szCs w:val="24"/>
        </w:rPr>
        <w:fldChar w:fldCharType="begin"/>
      </w:r>
      <w:r w:rsidRPr="00D92583">
        <w:rPr>
          <w:rFonts w:ascii="Times New Roman" w:hAnsi="Times New Roman" w:cs="Times New Roman"/>
          <w:b/>
          <w:bCs/>
          <w:noProof/>
          <w:sz w:val="24"/>
          <w:szCs w:val="24"/>
        </w:rPr>
        <w:instrText xml:space="preserve"> SEQ Таблица \* ARABIC \s 1 </w:instrText>
      </w:r>
      <w:r w:rsidRPr="00D92583">
        <w:rPr>
          <w:rFonts w:ascii="Times New Roman" w:hAnsi="Times New Roman" w:cs="Times New Roman"/>
          <w:b/>
          <w:bCs/>
          <w:noProof/>
          <w:sz w:val="24"/>
          <w:szCs w:val="24"/>
        </w:rPr>
        <w:fldChar w:fldCharType="separate"/>
      </w:r>
      <w:r>
        <w:rPr>
          <w:rFonts w:ascii="Times New Roman" w:hAnsi="Times New Roman" w:cs="Times New Roman"/>
          <w:b/>
          <w:bCs/>
          <w:noProof/>
          <w:sz w:val="24"/>
          <w:szCs w:val="24"/>
        </w:rPr>
        <w:t>1</w:t>
      </w:r>
      <w:r w:rsidRPr="00D92583">
        <w:rPr>
          <w:rFonts w:ascii="Times New Roman" w:hAnsi="Times New Roman" w:cs="Times New Roman"/>
          <w:b/>
          <w:bCs/>
          <w:noProof/>
          <w:sz w:val="24"/>
          <w:szCs w:val="24"/>
        </w:rPr>
        <w:fldChar w:fldCharType="end"/>
      </w:r>
      <w:r w:rsidRPr="00D92583">
        <w:rPr>
          <w:rFonts w:ascii="Times New Roman" w:hAnsi="Times New Roman" w:cs="Times New Roman"/>
          <w:sz w:val="24"/>
          <w:szCs w:val="24"/>
        </w:rPr>
        <w:t xml:space="preserve"> </w:t>
      </w:r>
      <w:r>
        <w:rPr>
          <w:rFonts w:ascii="Times New Roman" w:hAnsi="Times New Roman" w:cs="Times New Roman"/>
          <w:sz w:val="24"/>
          <w:szCs w:val="24"/>
        </w:rPr>
        <w:t>–</w:t>
      </w:r>
      <w:r w:rsidRPr="00D92583">
        <w:rPr>
          <w:rFonts w:ascii="Times New Roman" w:hAnsi="Times New Roman" w:cs="Times New Roman"/>
          <w:sz w:val="24"/>
          <w:szCs w:val="24"/>
        </w:rPr>
        <w:t xml:space="preserve"> </w:t>
      </w:r>
      <w:r w:rsidRPr="00D92583">
        <w:rPr>
          <w:rFonts w:ascii="Times New Roman" w:eastAsia="Times New Roman" w:hAnsi="Times New Roman" w:cs="Times New Roman"/>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sidRPr="00D92583">
        <w:rPr>
          <w:rFonts w:ascii="Times New Roman" w:hAnsi="Times New Roman" w:cs="Times New Roman"/>
          <w:sz w:val="24"/>
          <w:szCs w:val="24"/>
        </w:rPr>
        <w:t xml:space="preserve">муниципального образования </w:t>
      </w:r>
      <w:r w:rsidRPr="00206CA4">
        <w:rPr>
          <w:rFonts w:ascii="Times New Roman" w:hAnsi="Times New Roman" w:cs="Times New Roman"/>
          <w:iCs/>
          <w:sz w:val="24"/>
          <w:szCs w:val="24"/>
        </w:rPr>
        <w:t>Кежемский район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086"/>
        <w:gridCol w:w="5928"/>
      </w:tblGrid>
      <w:tr w:rsidR="002B4BC5" w:rsidRPr="003A4824" w:rsidTr="007E528B">
        <w:trPr>
          <w:trHeight w:val="660"/>
          <w:tblHeader/>
        </w:trPr>
        <w:tc>
          <w:tcPr>
            <w:tcW w:w="291" w:type="pct"/>
            <w:shd w:val="clear" w:color="auto" w:fill="auto"/>
            <w:vAlign w:val="center"/>
          </w:tcPr>
          <w:p w:rsidR="002B4BC5" w:rsidRPr="003A4824" w:rsidRDefault="002B4BC5" w:rsidP="001A5948">
            <w:pPr>
              <w:pStyle w:val="afd"/>
              <w:ind w:right="-284"/>
              <w:rPr>
                <w:rFonts w:eastAsia="Calibri"/>
                <w:b/>
                <w:sz w:val="24"/>
                <w:szCs w:val="24"/>
              </w:rPr>
            </w:pPr>
            <w:r w:rsidRPr="003A4824">
              <w:rPr>
                <w:rFonts w:eastAsia="Calibri"/>
                <w:b/>
                <w:sz w:val="24"/>
                <w:szCs w:val="24"/>
              </w:rPr>
              <w:t xml:space="preserve">№ </w:t>
            </w:r>
            <w:proofErr w:type="gramStart"/>
            <w:r w:rsidRPr="003A4824">
              <w:rPr>
                <w:rFonts w:eastAsia="Calibri"/>
                <w:b/>
                <w:sz w:val="24"/>
                <w:szCs w:val="24"/>
              </w:rPr>
              <w:t>п</w:t>
            </w:r>
            <w:proofErr w:type="gramEnd"/>
            <w:r w:rsidRPr="003A4824">
              <w:rPr>
                <w:rFonts w:eastAsia="Calibri"/>
                <w:b/>
                <w:sz w:val="24"/>
                <w:szCs w:val="24"/>
              </w:rPr>
              <w:t>/п</w:t>
            </w:r>
          </w:p>
        </w:tc>
        <w:tc>
          <w:tcPr>
            <w:tcW w:w="1612" w:type="pct"/>
            <w:shd w:val="clear" w:color="auto" w:fill="auto"/>
            <w:vAlign w:val="center"/>
          </w:tcPr>
          <w:p w:rsidR="002B4BC5" w:rsidRPr="003A4824" w:rsidRDefault="002B4BC5" w:rsidP="001A5948">
            <w:pPr>
              <w:pStyle w:val="afd"/>
              <w:ind w:right="-284"/>
              <w:rPr>
                <w:rFonts w:eastAsia="Calibri"/>
                <w:b/>
                <w:sz w:val="24"/>
                <w:szCs w:val="24"/>
              </w:rPr>
            </w:pPr>
            <w:r w:rsidRPr="003A4824">
              <w:rPr>
                <w:rFonts w:eastAsia="Calibri"/>
                <w:b/>
                <w:sz w:val="24"/>
                <w:szCs w:val="24"/>
              </w:rPr>
              <w:t>Наименование документа</w:t>
            </w:r>
          </w:p>
        </w:tc>
        <w:tc>
          <w:tcPr>
            <w:tcW w:w="3097" w:type="pct"/>
            <w:shd w:val="clear" w:color="auto" w:fill="auto"/>
            <w:vAlign w:val="center"/>
          </w:tcPr>
          <w:p w:rsidR="002B4BC5" w:rsidRPr="003A4824" w:rsidRDefault="002B4BC5" w:rsidP="001A5948">
            <w:pPr>
              <w:pStyle w:val="afd"/>
              <w:ind w:right="-284"/>
              <w:rPr>
                <w:rFonts w:eastAsia="Calibri"/>
                <w:b/>
                <w:sz w:val="24"/>
                <w:szCs w:val="24"/>
              </w:rPr>
            </w:pPr>
            <w:r w:rsidRPr="003A4824">
              <w:rPr>
                <w:rFonts w:eastAsia="Calibri"/>
                <w:b/>
                <w:sz w:val="24"/>
                <w:szCs w:val="24"/>
              </w:rPr>
              <w:t>Краткое содержание</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Оперативный журнал</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Регистрация в хронологическом порядке (с точностью до одной минуты) оперативных действий, производимых для обеспечения заданного режима работы теплосети по распоряжениям с указанием лиц, отдавших их. Записи о неисправностях в работе оборудования, аварийных ситуациях и мерах по восстановлению нормального режима.</w:t>
            </w:r>
          </w:p>
          <w:p w:rsidR="002B4BC5" w:rsidRPr="003A4824" w:rsidRDefault="002B4BC5" w:rsidP="001A5948">
            <w:pPr>
              <w:pStyle w:val="afd"/>
              <w:ind w:right="-284"/>
              <w:jc w:val="left"/>
              <w:rPr>
                <w:rFonts w:eastAsia="Calibri"/>
                <w:sz w:val="24"/>
                <w:szCs w:val="24"/>
              </w:rPr>
            </w:pPr>
            <w:r w:rsidRPr="003A4824">
              <w:rPr>
                <w:rFonts w:eastAsia="Calibri"/>
                <w:sz w:val="24"/>
                <w:szCs w:val="24"/>
              </w:rPr>
              <w:t>Фиксация допусков на проведение работ, проводимых по нарядам и распоряжениям. Записи о приемке и сдаче смены с регистрацией состояния оборудования (в работе, в резерве, в ремонте). Замечания администрации предприятия (района) тепловых сетей по ведению оперативного журнала и визы о его просмотре</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Список ремонтного и руководящего персонала </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Должности, фамилии, инициалы, адреса, номера телефонов ремонтного и руководящего персонала предприятия тепловых сетей и теплоснабжающей ТЭЦ </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Список телефонов городских организаций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Список телефонов городских (районных) аварийных служб, смежных эксплуатационных, ремонтных и других организаций</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4</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Суточная ведомость теплосети</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Периодическая регистрация параметров и расхода теплоносителя на выводах источника показаний КИП насосных станций, заданных параметров теплоносителя за сутки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5</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Оперативная схема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трубопроводов, отражающая состояние установление на них запорной арматуры (открытое или закрытое положение) на текущий момент времени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6</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распоряжений (оператору) диспетчеру</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Запись оперативных распоряжений руководства предприятия тепловых сетей (района тепловых сетей, служб теплосети)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7</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(картотека) заявок диспетчеру на вывод оборудования из работы</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Регистрация заявок на вывод оборудования из работы поступивших в ЦДП и РДП от районов теплосети или ТЭЦ, с указанием наименования оборудования, причины и времени (по заявке) вывода оборудования из работы, а также отключаемых потребителей и их теплопотребления. В журнале отмечается, кому сообщено о разрешении, а также фактическое время вывода оборудования из работы и ввода его в работу</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8</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учета работ по нарядам и распоряжениям</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Регистрация нарядов-допусков и распоряжений на проведение работ с указанием содержания работ и места их проведения, производителя работ (наблюдающего), </w:t>
            </w:r>
            <w:r w:rsidRPr="003A4824">
              <w:rPr>
                <w:rFonts w:eastAsia="Calibri"/>
                <w:sz w:val="24"/>
                <w:szCs w:val="24"/>
              </w:rPr>
              <w:lastRenderedPageBreak/>
              <w:t>фамилия и инициалов руководителя. При работе по распоряжению указывается лицо, отдавшее распоряжение, приводится состав бригады, производится запись о проведении инструктажа, фиксируются дата и время начала и окончания работ</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lastRenderedPageBreak/>
              <w:t>9</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Бланк переключений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Запись задания на переключение тепловой сети с указанием последовательности производства операций при переключении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10</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регистрации параметров в контрольных точках</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Периодическая запись давления и температуры теплоносителя в контрольных точках тепловых магистралей</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11</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анализов сетевой и подпиточной воды</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Записи результатов анализа сетевой, подпиточной воды и конденсата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12</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Список (картотека) абонентов с указанием тепловых нагрузок</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Перечисление абонентов с указанием тепловых нагрузок по воде и пару для теплопотребления каждого вида (отопление, вентиляция, горячее водоснабжение, технология и т.д.), их адресов и номеров телефонов, а также лиц, ответственных за теплопотребление</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13</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резервных источников теплоснабжения ответственных потребителей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Перечисление резервных котельных ответственных потребителей с указанием их адресов и телефонов, а также производительности абонентских котельных</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14</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дефектов</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Записи о неисправностях тепловых сетей. В журнале указывается дата записи, наименование оборудования или участка теплосети, на котором обнаружены дефекты. Под записью подписывается мастер (бригадир) данного участка. Об устранении дефектов (с указанием произведенных работ и даты) делается запись мастером участка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15</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Книга жалоб абонентов</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Запись жалоб абонентов и отметки о принятых мерах</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16</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График работы дежурного персонала</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Расписание работы дежурного персонала предприятий тепловых сетей</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17</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Список</w:t>
            </w:r>
            <w:r>
              <w:rPr>
                <w:rFonts w:eastAsia="Calibri"/>
                <w:sz w:val="24"/>
                <w:szCs w:val="24"/>
              </w:rPr>
              <w:t xml:space="preserve"> </w:t>
            </w:r>
            <w:r w:rsidRPr="003A4824">
              <w:rPr>
                <w:rFonts w:eastAsia="Calibri"/>
                <w:sz w:val="24"/>
                <w:szCs w:val="24"/>
              </w:rPr>
              <w:t>ответственных</w:t>
            </w:r>
            <w:r>
              <w:rPr>
                <w:rFonts w:eastAsia="Calibri"/>
                <w:sz w:val="24"/>
                <w:szCs w:val="24"/>
              </w:rPr>
              <w:t xml:space="preserve"> </w:t>
            </w:r>
            <w:r w:rsidRPr="003A4824">
              <w:rPr>
                <w:rFonts w:eastAsia="Calibri"/>
                <w:sz w:val="24"/>
                <w:szCs w:val="24"/>
              </w:rPr>
              <w:t>руководителей</w:t>
            </w:r>
            <w:r w:rsidRPr="003A4824">
              <w:rPr>
                <w:rFonts w:eastAsia="Calibri"/>
                <w:sz w:val="24"/>
                <w:szCs w:val="24"/>
              </w:rPr>
              <w:tab/>
              <w:t>и производителе</w:t>
            </w:r>
            <w:r>
              <w:rPr>
                <w:rFonts w:eastAsia="Calibri"/>
                <w:sz w:val="24"/>
                <w:szCs w:val="24"/>
              </w:rPr>
              <w:t>й</w:t>
            </w:r>
            <w:r w:rsidRPr="003A4824">
              <w:rPr>
                <w:rFonts w:eastAsia="Calibri"/>
                <w:sz w:val="24"/>
                <w:szCs w:val="24"/>
              </w:rPr>
              <w:t xml:space="preserve"> работ</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Перечисление ответственных руководителей и производителей работ с указанием их должностей, фамилий, инициалов</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1</w:t>
            </w:r>
            <w:r>
              <w:rPr>
                <w:rFonts w:eastAsia="Calibri"/>
                <w:sz w:val="24"/>
                <w:szCs w:val="24"/>
              </w:rPr>
              <w:t>8</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Список должностных лиц, имеющих право участвовать в оперативных переключениях</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Перечисление лиц, имеющих право участвовать в оперативных переключениях, с указанием их должностей, фамилии, инициалов</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Pr>
                <w:rFonts w:eastAsia="Calibri"/>
                <w:sz w:val="24"/>
                <w:szCs w:val="24"/>
              </w:rPr>
              <w:t>19</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Положение о диспетчерском пункте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Определение основного назначения, функций и прав, а также связей диспетчерского пункта с другими подразделениями предприятия теплосети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0</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Положение (должностная инструкция)</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Определение прав и обязанностей конкретного должностного лица в соответствии с выполняемыми им функциями (для каждого рабочего места)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1</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инструкций по эксплуатации оборудования (систем, сооружений)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Утвержденный главным инженером перечень инструкций по эксплуатации оборудования (систем, сооружений) для каждого рабочего места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2</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Инструкции по эксплуатации оборудования</w:t>
            </w:r>
          </w:p>
          <w:p w:rsidR="002B4BC5" w:rsidRPr="003A4824" w:rsidRDefault="002B4BC5" w:rsidP="001A5948">
            <w:pPr>
              <w:pStyle w:val="afd"/>
              <w:ind w:right="-284"/>
              <w:jc w:val="left"/>
              <w:rPr>
                <w:rFonts w:eastAsia="Calibri"/>
                <w:sz w:val="24"/>
                <w:szCs w:val="24"/>
              </w:rPr>
            </w:pPr>
            <w:r w:rsidRPr="003A4824">
              <w:rPr>
                <w:rFonts w:eastAsia="Calibri"/>
                <w:sz w:val="24"/>
                <w:szCs w:val="24"/>
              </w:rPr>
              <w:t>(систем, сооружений)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Инструкции   по   эксплуатации   основного   и вспомогательного оборудования (систем, устройств, сооружений), обслуживаемого дежурным персоналом </w:t>
            </w:r>
            <w:r w:rsidRPr="003A4824">
              <w:rPr>
                <w:rFonts w:eastAsia="Calibri"/>
                <w:sz w:val="24"/>
                <w:szCs w:val="24"/>
              </w:rPr>
              <w:lastRenderedPageBreak/>
              <w:t>ПТС, включая вопросы безопасности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lastRenderedPageBreak/>
              <w:t>2</w:t>
            </w:r>
            <w:r>
              <w:rPr>
                <w:rFonts w:eastAsia="Calibri"/>
                <w:sz w:val="24"/>
                <w:szCs w:val="24"/>
              </w:rPr>
              <w:t>3</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Журнал заявок на приемку оборудования</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Регистрация заявок строительных, монтажных, наладочных и ремонтных организаций, а также абонентов на вызов представителя района теплосети для участия в приемке теплотрассы и оборудования</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4</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График текущего ремонта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участков тепловых сетей, подлежащих текущему ремонту, планируемые и фактические сроки выполнения работ</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5</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График капитального ремонта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участков тепловых сетей, подлежащих капитальному ремонту, планируемые и фактические сроки выполнения работ</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6</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График режима работы тепловых сетей (по району на отопительный и летний период)</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Графики: </w:t>
            </w:r>
            <w:proofErr w:type="gramStart"/>
            <w:r w:rsidRPr="003A4824">
              <w:rPr>
                <w:rFonts w:eastAsia="Calibri"/>
                <w:sz w:val="24"/>
                <w:szCs w:val="24"/>
              </w:rPr>
              <w:t>пьезометрический</w:t>
            </w:r>
            <w:proofErr w:type="gramEnd"/>
            <w:r w:rsidRPr="003A4824">
              <w:rPr>
                <w:rFonts w:eastAsia="Calibri"/>
                <w:sz w:val="24"/>
                <w:szCs w:val="24"/>
              </w:rPr>
              <w:t>, теплоносителя, отпуска тепла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7</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Карта уставок технологических защит</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Наименование защиты (сигнализации) с указанием места установки, типа прибора и установки срабатывания по параметру и времени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2</w:t>
            </w:r>
            <w:r>
              <w:rPr>
                <w:rFonts w:eastAsia="Calibri"/>
                <w:sz w:val="24"/>
                <w:szCs w:val="24"/>
              </w:rPr>
              <w:t>8</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оборудования, находящегося в оперативном управлении и ведении диспетчера теплосети (района теплосети)</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Наименование и краткие технические характеристики оборудования, находящегося в оперативном управлении и ведении диспетчера теплосети (района)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Pr>
                <w:rFonts w:eastAsia="Calibri"/>
                <w:sz w:val="24"/>
                <w:szCs w:val="24"/>
              </w:rPr>
              <w:t>29</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тепловых сетей района (производственного участка) с указанием диаметров трубопроводов, номеров абонентов, обозначением тепловых камер, насосных и дренажных станций, установленных на них оборудования и запорной арматуры</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0</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Тепловая схема источника тепла </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Графическое изображение технологических систем (оборудования, трубопроводов и устройств) по выработке и отпуску тепла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1</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трубопроводов источника тепла</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Графическое изображение технологических систем подготовки, распределения и выдачи сетевой воды</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2</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тепловой камеры (павильона, насосной станции)</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Графическое изображение привязанной к ориентирам на местности тепловой камеры (павильона, насосной станции), находящихся в ней трубопроводов, запорной и регулирующей арматуры, оборудования и контрольно-измерительных приборов</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3</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Планшетная схема на отдельный участок</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Изображение в плане отдельного участка теплосетей (основных трубопроводов и ответвлений) с указанием диаметров, обозначением на них тепловых пунктов, тепловых    камер, компенсаторов, задвижек, номеров и адресов абонентов с указанием назначения, и этажности зданий</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4</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Принципиальная схема магистральных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Схема магистральных сетей с указанием номеров камер и диаметров ответвлений</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5</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Расчетная схема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proofErr w:type="gramStart"/>
            <w:r w:rsidRPr="003A4824">
              <w:rPr>
                <w:rFonts w:eastAsia="Calibri"/>
                <w:sz w:val="24"/>
                <w:szCs w:val="24"/>
              </w:rPr>
              <w:t>Без</w:t>
            </w:r>
            <w:proofErr w:type="gramEnd"/>
            <w:r w:rsidRPr="003A4824">
              <w:rPr>
                <w:rFonts w:eastAsia="Calibri"/>
                <w:sz w:val="24"/>
                <w:szCs w:val="24"/>
              </w:rPr>
              <w:t xml:space="preserve"> </w:t>
            </w:r>
            <w:proofErr w:type="gramStart"/>
            <w:r w:rsidRPr="003A4824">
              <w:rPr>
                <w:rFonts w:eastAsia="Calibri"/>
                <w:sz w:val="24"/>
                <w:szCs w:val="24"/>
              </w:rPr>
              <w:t>масштабная</w:t>
            </w:r>
            <w:proofErr w:type="gramEnd"/>
            <w:r w:rsidRPr="003A4824">
              <w:rPr>
                <w:rFonts w:eastAsia="Calibri"/>
                <w:sz w:val="24"/>
                <w:szCs w:val="24"/>
              </w:rPr>
              <w:t xml:space="preserve"> схема тепловых сетей с указанием диаметра и приведенной длины каждого расчетного участка</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lastRenderedPageBreak/>
              <w:t>3</w:t>
            </w:r>
            <w:r>
              <w:rPr>
                <w:rFonts w:eastAsia="Calibri"/>
                <w:sz w:val="24"/>
                <w:szCs w:val="24"/>
              </w:rPr>
              <w:t>6</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Таблицы гидравлического расчета тепловых сетей</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Результаты расчета потерь напора и величин, располагаемых напоров на каждом участке тепловой сети</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7</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Перечень работ, проводимых по нарядам</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 xml:space="preserve">Перечисление работ, на проведение которых необходимо оформлять </w:t>
            </w:r>
            <w:proofErr w:type="gramStart"/>
            <w:r w:rsidRPr="003A4824">
              <w:rPr>
                <w:rFonts w:eastAsia="Calibri"/>
                <w:sz w:val="24"/>
                <w:szCs w:val="24"/>
              </w:rPr>
              <w:t>наряды-допуска</w:t>
            </w:r>
            <w:proofErr w:type="gramEnd"/>
            <w:r w:rsidRPr="003A4824">
              <w:rPr>
                <w:rFonts w:eastAsia="Calibri"/>
                <w:sz w:val="24"/>
                <w:szCs w:val="24"/>
              </w:rPr>
              <w:t>. Перечень утверждается главным инженером ПТС</w:t>
            </w:r>
          </w:p>
        </w:tc>
      </w:tr>
      <w:tr w:rsidR="002B4BC5" w:rsidRPr="003A4824" w:rsidTr="007E528B">
        <w:trPr>
          <w:trHeight w:val="227"/>
        </w:trPr>
        <w:tc>
          <w:tcPr>
            <w:tcW w:w="291" w:type="pct"/>
            <w:shd w:val="clear" w:color="auto" w:fill="auto"/>
            <w:vAlign w:val="center"/>
          </w:tcPr>
          <w:p w:rsidR="002B4BC5" w:rsidRPr="003A4824" w:rsidRDefault="002B4BC5" w:rsidP="001A5948">
            <w:pPr>
              <w:pStyle w:val="afd"/>
              <w:ind w:right="-284"/>
              <w:rPr>
                <w:rFonts w:eastAsia="Calibri"/>
                <w:sz w:val="24"/>
                <w:szCs w:val="24"/>
              </w:rPr>
            </w:pPr>
            <w:r w:rsidRPr="003A4824">
              <w:rPr>
                <w:rFonts w:eastAsia="Calibri"/>
                <w:sz w:val="24"/>
                <w:szCs w:val="24"/>
              </w:rPr>
              <w:t>3</w:t>
            </w:r>
            <w:r>
              <w:rPr>
                <w:rFonts w:eastAsia="Calibri"/>
                <w:sz w:val="24"/>
                <w:szCs w:val="24"/>
              </w:rPr>
              <w:t>8</w:t>
            </w:r>
          </w:p>
        </w:tc>
        <w:tc>
          <w:tcPr>
            <w:tcW w:w="1612" w:type="pct"/>
            <w:shd w:val="clear" w:color="auto" w:fill="auto"/>
            <w:vAlign w:val="center"/>
          </w:tcPr>
          <w:p w:rsidR="002B4BC5" w:rsidRPr="003A4824" w:rsidRDefault="002B4BC5" w:rsidP="001A5948">
            <w:pPr>
              <w:pStyle w:val="afd"/>
              <w:ind w:right="-284"/>
              <w:jc w:val="left"/>
              <w:rPr>
                <w:rFonts w:eastAsia="Calibri"/>
                <w:sz w:val="24"/>
                <w:szCs w:val="24"/>
              </w:rPr>
            </w:pPr>
            <w:r w:rsidRPr="003A4824">
              <w:rPr>
                <w:rFonts w:eastAsia="Calibri"/>
                <w:sz w:val="24"/>
                <w:szCs w:val="24"/>
              </w:rPr>
              <w:t>Наряд-допуск</w:t>
            </w:r>
          </w:p>
        </w:tc>
        <w:tc>
          <w:tcPr>
            <w:tcW w:w="3097" w:type="pct"/>
            <w:shd w:val="clear" w:color="auto" w:fill="auto"/>
          </w:tcPr>
          <w:p w:rsidR="002B4BC5" w:rsidRPr="003A4824" w:rsidRDefault="002B4BC5" w:rsidP="001A5948">
            <w:pPr>
              <w:pStyle w:val="afd"/>
              <w:ind w:right="-284"/>
              <w:jc w:val="left"/>
              <w:rPr>
                <w:rFonts w:eastAsia="Calibri"/>
                <w:sz w:val="24"/>
                <w:szCs w:val="24"/>
              </w:rPr>
            </w:pPr>
            <w:r w:rsidRPr="003A4824">
              <w:rPr>
                <w:rFonts w:eastAsia="Calibri"/>
                <w:sz w:val="24"/>
                <w:szCs w:val="24"/>
              </w:rPr>
              <w:t>Задание на проведение работ, выполняемых по наряду. В задании указываются содержание и место проведения работы, состав бригады, лицо, ответственное за проведение работы, меры, обеспечивающие безопасность проведения работ, дата и время допусков к работе (первичных и ежедневных), окончание работы</w:t>
            </w:r>
          </w:p>
        </w:tc>
      </w:tr>
    </w:tbl>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.2.2. Внутренние инструкции должны включать детально разрабо</w:t>
      </w:r>
      <w:r>
        <w:rPr>
          <w:rFonts w:ascii="Times New Roman" w:eastAsia="Times New Roman" w:hAnsi="Times New Roman" w:cs="Times New Roman"/>
          <w:sz w:val="24"/>
          <w:szCs w:val="24"/>
          <w:lang w:eastAsia="ru-RU"/>
        </w:rPr>
        <w:t xml:space="preserve">танный оперативный ПЛАС </w:t>
      </w:r>
      <w:r w:rsidRPr="00D92583">
        <w:rPr>
          <w:rFonts w:ascii="Times New Roman" w:eastAsia="Times New Roman" w:hAnsi="Times New Roman" w:cs="Times New Roman"/>
          <w:sz w:val="24"/>
          <w:szCs w:val="24"/>
          <w:lang w:eastAsia="ru-RU"/>
        </w:rPr>
        <w:t>при авариях, ограничениях и отключениях потребителей при временном недостатке тепловой энергии, электрической мощности или топлива на источниках теплоснабжения.</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.2.3. К инструкциям должны быть приложены схемы возможных аварийных переключений, указания о порядке отключения горячего водоснабжения и отопления, опорожнения тепловых сетей и систем теплопотребления зданий и последующего их заполнения и включением их в работу при разработанных вариантах аварийных режимов. Должна быть определена организация дежурств и действий персонала при усиленном и нерасчетном режимах теплоснабжения.</w:t>
      </w:r>
    </w:p>
    <w:p w:rsidR="002B4BC5" w:rsidRPr="00D92583"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Конкретный перечень необходимой эксплуатационной документации в каждой организации устанавливается ее главным инженером.</w:t>
      </w:r>
    </w:p>
    <w:p w:rsidR="002B4BC5" w:rsidRDefault="002B4BC5" w:rsidP="001A5948">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92583">
        <w:rPr>
          <w:rFonts w:ascii="Times New Roman" w:eastAsia="Times New Roman" w:hAnsi="Times New Roman" w:cs="Times New Roman"/>
          <w:sz w:val="24"/>
          <w:szCs w:val="24"/>
          <w:lang w:eastAsia="ru-RU"/>
        </w:rPr>
        <w:t>.2.4. Теплоснабжающие, теплосетевые организации, потребители, диспетчерские службы ежегодно до 01 января обмениваются списками лиц, имеющих право на ведение оперативных переговоров. Обо всех изменениях в списках организации должны своевременно сообщать друг другу</w:t>
      </w:r>
      <w:r>
        <w:rPr>
          <w:rFonts w:ascii="Times New Roman" w:eastAsia="Times New Roman" w:hAnsi="Times New Roman" w:cs="Times New Roman"/>
          <w:sz w:val="24"/>
          <w:szCs w:val="24"/>
          <w:lang w:eastAsia="ru-RU"/>
        </w:rPr>
        <w:t>.</w:t>
      </w:r>
    </w:p>
    <w:p w:rsidR="002B4BC5" w:rsidRDefault="002B4BC5" w:rsidP="001A5948">
      <w:pPr>
        <w:spacing w:after="0" w:line="276" w:lineRule="auto"/>
        <w:ind w:right="-284"/>
        <w:jc w:val="both"/>
        <w:rPr>
          <w:rFonts w:ascii="Times New Roman" w:eastAsia="Times New Roman" w:hAnsi="Times New Roman" w:cs="Times New Roman"/>
          <w:sz w:val="24"/>
          <w:szCs w:val="24"/>
          <w:lang w:eastAsia="ru-RU"/>
        </w:rPr>
      </w:pPr>
    </w:p>
    <w:p w:rsidR="002B4BC5" w:rsidRPr="00C65833" w:rsidRDefault="002B4BC5" w:rsidP="001A5948">
      <w:pPr>
        <w:pStyle w:val="1"/>
        <w:tabs>
          <w:tab w:val="left" w:pos="851"/>
          <w:tab w:val="left" w:pos="4781"/>
        </w:tabs>
        <w:ind w:right="-284"/>
        <w:jc w:val="both"/>
        <w:rPr>
          <w:sz w:val="24"/>
          <w:szCs w:val="24"/>
        </w:rPr>
      </w:pPr>
      <w:r w:rsidRPr="00C65833">
        <w:rPr>
          <w:sz w:val="24"/>
          <w:szCs w:val="24"/>
        </w:rPr>
        <w:t xml:space="preserve">Раздел </w:t>
      </w:r>
      <w:r>
        <w:rPr>
          <w:sz w:val="24"/>
          <w:szCs w:val="24"/>
        </w:rPr>
        <w:t>8</w:t>
      </w:r>
      <w:r w:rsidRPr="00C65833">
        <w:rPr>
          <w:sz w:val="24"/>
          <w:szCs w:val="24"/>
        </w:rPr>
        <w:t>. Ответственные лица по организациям (учреждениям), связанным с эксплуатацией объектов системы теплоснабжения</w:t>
      </w:r>
    </w:p>
    <w:p w:rsidR="002B4BC5" w:rsidRDefault="002B4BC5" w:rsidP="001A5948">
      <w:pPr>
        <w:pStyle w:val="1"/>
        <w:tabs>
          <w:tab w:val="left" w:pos="567"/>
          <w:tab w:val="left" w:pos="993"/>
          <w:tab w:val="left" w:pos="4781"/>
        </w:tabs>
        <w:spacing w:before="61"/>
        <w:ind w:left="567" w:right="-284"/>
        <w:jc w:val="both"/>
        <w:rPr>
          <w:sz w:val="24"/>
          <w:szCs w:val="24"/>
        </w:rPr>
      </w:pPr>
      <w:r>
        <w:rPr>
          <w:sz w:val="24"/>
          <w:szCs w:val="24"/>
        </w:rPr>
        <w:t xml:space="preserve">8.1 </w:t>
      </w:r>
      <w:r w:rsidRPr="00C65833">
        <w:rPr>
          <w:sz w:val="24"/>
          <w:szCs w:val="24"/>
        </w:rPr>
        <w:t>Общие сведения</w:t>
      </w:r>
    </w:p>
    <w:p w:rsidR="002B4BC5" w:rsidRPr="0033450A" w:rsidRDefault="002B4BC5" w:rsidP="001A5948">
      <w:pPr>
        <w:pStyle w:val="1"/>
        <w:tabs>
          <w:tab w:val="left" w:pos="567"/>
          <w:tab w:val="left" w:pos="993"/>
          <w:tab w:val="left" w:pos="4781"/>
        </w:tabs>
        <w:spacing w:before="61"/>
        <w:ind w:right="-284"/>
        <w:jc w:val="both"/>
        <w:rPr>
          <w:b w:val="0"/>
          <w:bCs w:val="0"/>
          <w:sz w:val="24"/>
          <w:szCs w:val="24"/>
        </w:rPr>
      </w:pPr>
      <w:r>
        <w:rPr>
          <w:sz w:val="24"/>
          <w:szCs w:val="24"/>
        </w:rPr>
        <w:tab/>
      </w:r>
      <w:proofErr w:type="gramStart"/>
      <w:r>
        <w:rPr>
          <w:b w:val="0"/>
          <w:bCs w:val="0"/>
          <w:sz w:val="24"/>
          <w:szCs w:val="24"/>
        </w:rPr>
        <w:t>8</w:t>
      </w:r>
      <w:r w:rsidRPr="0033450A">
        <w:rPr>
          <w:b w:val="0"/>
          <w:bCs w:val="0"/>
          <w:sz w:val="24"/>
          <w:szCs w:val="24"/>
        </w:rPr>
        <w:t>.1.1 Настоящий раздел с к</w:t>
      </w:r>
      <w:r w:rsidRPr="0033450A">
        <w:rPr>
          <w:b w:val="0"/>
          <w:bCs w:val="0"/>
          <w:sz w:val="24"/>
          <w:szCs w:val="24"/>
          <w:lang w:eastAsia="ru-RU"/>
        </w:rPr>
        <w:t xml:space="preserve">онтактными данными ответственных лиц от организаций (учреждений), связанных с ликвидацией аварийных ситуаций в системе теплоснабжения на территории </w:t>
      </w:r>
      <w:r w:rsidRPr="0033450A">
        <w:rPr>
          <w:b w:val="0"/>
          <w:bCs w:val="0"/>
          <w:sz w:val="24"/>
          <w:szCs w:val="24"/>
        </w:rPr>
        <w:t xml:space="preserve">муниципального образования </w:t>
      </w:r>
      <w:r w:rsidRPr="0033450A">
        <w:rPr>
          <w:b w:val="0"/>
          <w:bCs w:val="0"/>
          <w:iCs/>
          <w:sz w:val="24"/>
          <w:szCs w:val="24"/>
        </w:rPr>
        <w:t>Кежемский район</w:t>
      </w:r>
      <w:r w:rsidRPr="0033450A">
        <w:rPr>
          <w:b w:val="0"/>
          <w:bCs w:val="0"/>
          <w:sz w:val="24"/>
          <w:szCs w:val="24"/>
          <w:lang w:eastAsia="ru-RU"/>
        </w:rPr>
        <w:t xml:space="preserve"> сформирован по состоянию на дату разработки документа и подлежит ежегодной корректировке </w:t>
      </w:r>
      <w:r w:rsidRPr="0033450A">
        <w:rPr>
          <w:b w:val="0"/>
          <w:bCs w:val="0"/>
          <w:sz w:val="24"/>
          <w:szCs w:val="24"/>
        </w:rPr>
        <w:t xml:space="preserve">указанных сведений (должностей, Ф.И.О., контактных данных ответственных лиц) при актуализации Плана действий, </w:t>
      </w:r>
      <w:r w:rsidRPr="0033450A">
        <w:rPr>
          <w:b w:val="0"/>
          <w:bCs w:val="0"/>
          <w:sz w:val="24"/>
          <w:szCs w:val="24"/>
          <w:lang w:eastAsia="ru-RU"/>
        </w:rPr>
        <w:t>с учетом произошедших изменений.</w:t>
      </w:r>
      <w:proofErr w:type="gramEnd"/>
    </w:p>
    <w:p w:rsidR="002B4BC5" w:rsidRPr="00C65833" w:rsidRDefault="002B4BC5" w:rsidP="001A5948">
      <w:pPr>
        <w:spacing w:after="0"/>
        <w:ind w:right="-284"/>
        <w:rPr>
          <w:rFonts w:ascii="Times New Roman" w:hAnsi="Times New Roman" w:cs="Times New Roman"/>
          <w:sz w:val="24"/>
          <w:szCs w:val="24"/>
        </w:rPr>
      </w:pPr>
    </w:p>
    <w:p w:rsidR="002B4BC5" w:rsidRPr="00C65833" w:rsidRDefault="002B4BC5" w:rsidP="001A5948">
      <w:pPr>
        <w:pStyle w:val="1"/>
        <w:tabs>
          <w:tab w:val="left" w:pos="567"/>
          <w:tab w:val="left" w:pos="993"/>
          <w:tab w:val="left" w:pos="4781"/>
        </w:tabs>
        <w:ind w:left="568" w:right="-284"/>
        <w:jc w:val="both"/>
        <w:rPr>
          <w:sz w:val="24"/>
          <w:szCs w:val="24"/>
        </w:rPr>
      </w:pPr>
      <w:r>
        <w:rPr>
          <w:sz w:val="24"/>
          <w:szCs w:val="24"/>
        </w:rPr>
        <w:t xml:space="preserve">8.2 </w:t>
      </w:r>
      <w:r w:rsidRPr="00C65833">
        <w:rPr>
          <w:sz w:val="24"/>
          <w:szCs w:val="24"/>
        </w:rPr>
        <w:t xml:space="preserve">Сведения об ответственных лицах </w:t>
      </w:r>
    </w:p>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.2.1.</w:t>
      </w:r>
      <w:r w:rsidRPr="00C65833">
        <w:rPr>
          <w:rFonts w:ascii="Times New Roman" w:eastAsia="Calibri" w:hAnsi="Times New Roman" w:cs="Times New Roman"/>
          <w:sz w:val="24"/>
          <w:szCs w:val="24"/>
        </w:rPr>
        <w:t xml:space="preserve"> Перечень ответственных лиц по администрации </w:t>
      </w:r>
      <w:r w:rsidRPr="00C65833">
        <w:rPr>
          <w:rFonts w:ascii="Times New Roman" w:eastAsia="Calibri" w:hAnsi="Times New Roman" w:cs="Times New Roman"/>
          <w:bCs/>
          <w:sz w:val="24"/>
          <w:szCs w:val="24"/>
        </w:rPr>
        <w:t xml:space="preserve">муниципального образования </w:t>
      </w:r>
      <w:r w:rsidRPr="00386ADE">
        <w:rPr>
          <w:rFonts w:ascii="Times New Roman" w:hAnsi="Times New Roman" w:cs="Times New Roman"/>
          <w:iCs/>
          <w:sz w:val="24"/>
          <w:szCs w:val="24"/>
        </w:rPr>
        <w:t>Кежемский район</w:t>
      </w:r>
      <w:r w:rsidRPr="00C65833">
        <w:rPr>
          <w:rFonts w:ascii="Times New Roman" w:hAnsi="Times New Roman" w:cs="Times New Roman"/>
          <w:sz w:val="24"/>
          <w:szCs w:val="24"/>
        </w:rPr>
        <w:t xml:space="preserve"> связанным с функционированием систем теплоснабжения представлен в таблице </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_Ref190965816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sidRPr="00C65833">
        <w:rPr>
          <w:rFonts w:ascii="Times New Roman" w:hAnsi="Times New Roman" w:cs="Times New Roman"/>
          <w:vanish/>
          <w:sz w:val="24"/>
          <w:szCs w:val="24"/>
        </w:rPr>
        <w:t xml:space="preserve">Таблица </w:t>
      </w:r>
      <w:r>
        <w:rPr>
          <w:rFonts w:ascii="Times New Roman" w:hAnsi="Times New Roman" w:cs="Times New Roman"/>
          <w:noProof/>
          <w:sz w:val="24"/>
          <w:szCs w:val="24"/>
        </w:rPr>
        <w:t>8</w:t>
      </w:r>
      <w:r w:rsidRPr="00C65833">
        <w:rPr>
          <w:rFonts w:ascii="Times New Roman" w:hAnsi="Times New Roman" w:cs="Times New Roman"/>
          <w:noProof/>
          <w:sz w:val="24"/>
          <w:szCs w:val="24"/>
        </w:rPr>
        <w:t>.2</w:t>
      </w:r>
      <w:r w:rsidRPr="00C65833">
        <w:rPr>
          <w:rFonts w:ascii="Times New Roman" w:hAnsi="Times New Roman" w:cs="Times New Roman"/>
          <w:sz w:val="24"/>
          <w:szCs w:val="24"/>
        </w:rPr>
        <w:t>.</w:t>
      </w:r>
      <w:r w:rsidRPr="00C65833">
        <w:rPr>
          <w:rFonts w:ascii="Times New Roman" w:hAnsi="Times New Roman" w:cs="Times New Roman"/>
          <w:noProof/>
          <w:sz w:val="24"/>
          <w:szCs w:val="24"/>
        </w:rPr>
        <w:t>1</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i/>
          <w:sz w:val="24"/>
          <w:szCs w:val="24"/>
          <w:lang w:eastAsia="en-US"/>
        </w:rPr>
      </w:pPr>
      <w:proofErr w:type="gramStart"/>
      <w:r w:rsidRPr="00C65833">
        <w:rPr>
          <w:rFonts w:cs="Times New Roman"/>
          <w:b/>
          <w:sz w:val="24"/>
          <w:szCs w:val="24"/>
        </w:rPr>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1</w:t>
      </w:r>
      <w:r w:rsidRPr="00C65833">
        <w:rPr>
          <w:rFonts w:cs="Times New Roman"/>
          <w:b/>
          <w:bCs/>
          <w:noProof/>
          <w:sz w:val="24"/>
          <w:szCs w:val="24"/>
        </w:rPr>
        <w:fldChar w:fldCharType="end"/>
      </w:r>
      <w:r w:rsidRPr="00C65833">
        <w:rPr>
          <w:rFonts w:cs="Times New Roman"/>
          <w:noProof/>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администрации муниципального </w:t>
      </w:r>
      <w:r w:rsidRPr="00386ADE">
        <w:rPr>
          <w:rFonts w:eastAsia="Calibri" w:cs="Times New Roman"/>
          <w:sz w:val="24"/>
          <w:szCs w:val="24"/>
        </w:rPr>
        <w:t xml:space="preserve">образования </w:t>
      </w:r>
      <w:r w:rsidRPr="00386ADE">
        <w:rPr>
          <w:rFonts w:cs="Times New Roman"/>
          <w:sz w:val="24"/>
          <w:szCs w:val="24"/>
        </w:rPr>
        <w:t>Кежемский район</w:t>
      </w:r>
      <w:r w:rsidRPr="00C65833">
        <w:rPr>
          <w:rFonts w:cs="Times New Roman"/>
          <w:sz w:val="24"/>
          <w:szCs w:val="24"/>
        </w:rPr>
        <w:t xml:space="preserve"> связанным с функционированием систем теплоснабжения</w:t>
      </w:r>
      <w:proofErr w:type="gramEnd"/>
    </w:p>
    <w:tbl>
      <w:tblPr>
        <w:tblStyle w:val="afa"/>
        <w:tblW w:w="0" w:type="auto"/>
        <w:tblLook w:val="04A0" w:firstRow="1" w:lastRow="0" w:firstColumn="1" w:lastColumn="0" w:noHBand="0" w:noVBand="1"/>
      </w:tblPr>
      <w:tblGrid>
        <w:gridCol w:w="277"/>
        <w:gridCol w:w="3224"/>
        <w:gridCol w:w="3152"/>
        <w:gridCol w:w="2918"/>
      </w:tblGrid>
      <w:tr w:rsidR="002B4BC5" w:rsidRPr="00C65833" w:rsidTr="007E528B">
        <w:trPr>
          <w:trHeight w:val="70"/>
        </w:trPr>
        <w:tc>
          <w:tcPr>
            <w:tcW w:w="0" w:type="auto"/>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lastRenderedPageBreak/>
              <w:t>п</w:t>
            </w:r>
            <w:proofErr w:type="gramEnd"/>
            <w:r w:rsidRPr="00C65833">
              <w:rPr>
                <w:b/>
              </w:rPr>
              <w:t>/п</w:t>
            </w:r>
          </w:p>
        </w:tc>
        <w:tc>
          <w:tcPr>
            <w:tcW w:w="3150" w:type="dxa"/>
            <w:vAlign w:val="center"/>
          </w:tcPr>
          <w:p w:rsidR="002B4BC5" w:rsidRPr="00C65833" w:rsidRDefault="002B4BC5" w:rsidP="001A5948">
            <w:pPr>
              <w:pStyle w:val="af"/>
              <w:ind w:right="-284"/>
              <w:jc w:val="center"/>
              <w:rPr>
                <w:b/>
              </w:rPr>
            </w:pPr>
            <w:r w:rsidRPr="00C65833">
              <w:rPr>
                <w:b/>
              </w:rPr>
              <w:lastRenderedPageBreak/>
              <w:t>Ф.И.О</w:t>
            </w:r>
          </w:p>
        </w:tc>
        <w:tc>
          <w:tcPr>
            <w:tcW w:w="3073" w:type="dxa"/>
            <w:vAlign w:val="center"/>
          </w:tcPr>
          <w:p w:rsidR="002B4BC5" w:rsidRPr="00C65833" w:rsidRDefault="002B4BC5" w:rsidP="001A5948">
            <w:pPr>
              <w:pStyle w:val="af"/>
              <w:ind w:right="-284"/>
              <w:jc w:val="center"/>
              <w:rPr>
                <w:b/>
              </w:rPr>
            </w:pPr>
            <w:r w:rsidRPr="00C65833">
              <w:rPr>
                <w:b/>
              </w:rPr>
              <w:t>Должность</w:t>
            </w:r>
          </w:p>
        </w:tc>
        <w:tc>
          <w:tcPr>
            <w:tcW w:w="2846" w:type="dxa"/>
            <w:vAlign w:val="center"/>
          </w:tcPr>
          <w:p w:rsidR="002B4BC5" w:rsidRPr="00C65833" w:rsidRDefault="002B4BC5" w:rsidP="001A5948">
            <w:pPr>
              <w:pStyle w:val="af"/>
              <w:ind w:right="-284"/>
              <w:jc w:val="center"/>
              <w:rPr>
                <w:b/>
              </w:rPr>
            </w:pPr>
            <w:r w:rsidRPr="00C65833">
              <w:rPr>
                <w:b/>
              </w:rPr>
              <w:t xml:space="preserve">Контактный номер телефона ответственного </w:t>
            </w:r>
            <w:r w:rsidRPr="00C65833">
              <w:rPr>
                <w:b/>
              </w:rPr>
              <w:lastRenderedPageBreak/>
              <w:t>лица</w:t>
            </w:r>
          </w:p>
        </w:tc>
      </w:tr>
      <w:tr w:rsidR="002B4BC5" w:rsidRPr="00C65833" w:rsidTr="007E528B">
        <w:tc>
          <w:tcPr>
            <w:tcW w:w="9629" w:type="dxa"/>
            <w:gridSpan w:val="4"/>
          </w:tcPr>
          <w:p w:rsidR="002B4BC5" w:rsidRPr="00C65833" w:rsidRDefault="002B4BC5" w:rsidP="001A5948">
            <w:pPr>
              <w:pStyle w:val="af"/>
              <w:ind w:right="-284"/>
            </w:pPr>
            <w:r w:rsidRPr="00C65833">
              <w:lastRenderedPageBreak/>
              <w:t xml:space="preserve">Администрация </w:t>
            </w:r>
            <w:r>
              <w:t>Кежемского района</w:t>
            </w:r>
            <w:r w:rsidRPr="00C65833">
              <w:t xml:space="preserve"> адрес места расположения</w:t>
            </w:r>
            <w:r>
              <w:t>: г. Кодинск, ул. Гидростроителей, д. 24</w:t>
            </w:r>
          </w:p>
        </w:tc>
      </w:tr>
      <w:tr w:rsidR="002B4BC5" w:rsidRPr="00C65833" w:rsidTr="007E528B">
        <w:trPr>
          <w:trHeight w:val="70"/>
        </w:trPr>
        <w:tc>
          <w:tcPr>
            <w:tcW w:w="0" w:type="auto"/>
            <w:vAlign w:val="center"/>
          </w:tcPr>
          <w:p w:rsidR="002B4BC5" w:rsidRPr="00C65833" w:rsidRDefault="002B4BC5" w:rsidP="001A5948">
            <w:pPr>
              <w:pStyle w:val="af"/>
              <w:ind w:right="-284"/>
              <w:jc w:val="center"/>
            </w:pPr>
            <w:r w:rsidRPr="00C65833">
              <w:t>1</w:t>
            </w:r>
          </w:p>
        </w:tc>
        <w:tc>
          <w:tcPr>
            <w:tcW w:w="3150" w:type="dxa"/>
            <w:vAlign w:val="center"/>
          </w:tcPr>
          <w:p w:rsidR="002B4BC5" w:rsidRPr="00C65833" w:rsidRDefault="002B4BC5" w:rsidP="001A5948">
            <w:pPr>
              <w:pStyle w:val="af"/>
              <w:ind w:right="-284"/>
            </w:pPr>
            <w:r>
              <w:t>Желябин О.В.</w:t>
            </w:r>
          </w:p>
        </w:tc>
        <w:tc>
          <w:tcPr>
            <w:tcW w:w="3073" w:type="dxa"/>
            <w:vAlign w:val="center"/>
          </w:tcPr>
          <w:p w:rsidR="002B4BC5" w:rsidRPr="00C65833" w:rsidRDefault="002B4BC5" w:rsidP="001A5948">
            <w:pPr>
              <w:ind w:right="-284"/>
              <w:jc w:val="center"/>
              <w:rPr>
                <w:rFonts w:ascii="Times New Roman" w:hAnsi="Times New Roman" w:cs="Times New Roman"/>
                <w:sz w:val="24"/>
                <w:szCs w:val="24"/>
              </w:rPr>
            </w:pPr>
            <w:r w:rsidRPr="00C65833">
              <w:rPr>
                <w:rFonts w:ascii="Times New Roman" w:hAnsi="Times New Roman" w:cs="Times New Roman"/>
                <w:sz w:val="24"/>
                <w:szCs w:val="24"/>
              </w:rPr>
              <w:t>Глава </w:t>
            </w:r>
            <w:r>
              <w:rPr>
                <w:rFonts w:ascii="Times New Roman" w:hAnsi="Times New Roman" w:cs="Times New Roman"/>
                <w:sz w:val="24"/>
                <w:szCs w:val="24"/>
              </w:rPr>
              <w:t>Кежемского района</w:t>
            </w:r>
          </w:p>
        </w:tc>
        <w:tc>
          <w:tcPr>
            <w:tcW w:w="2846" w:type="dxa"/>
            <w:vAlign w:val="center"/>
          </w:tcPr>
          <w:p w:rsidR="002B4BC5" w:rsidRPr="00043E49" w:rsidRDefault="002B4BC5" w:rsidP="001A5948">
            <w:pPr>
              <w:pStyle w:val="af"/>
              <w:ind w:right="-284"/>
              <w:jc w:val="center"/>
              <w:rPr>
                <w:highlight w:val="yellow"/>
              </w:rPr>
            </w:pPr>
            <w:r w:rsidRPr="00043E49">
              <w:t>8(39143) 2-12-00</w:t>
            </w:r>
          </w:p>
        </w:tc>
      </w:tr>
      <w:tr w:rsidR="002B4BC5" w:rsidRPr="00C65833" w:rsidTr="007E528B">
        <w:tc>
          <w:tcPr>
            <w:tcW w:w="0" w:type="auto"/>
            <w:vAlign w:val="center"/>
          </w:tcPr>
          <w:p w:rsidR="002B4BC5" w:rsidRPr="00C65833" w:rsidRDefault="002B4BC5" w:rsidP="001A5948">
            <w:pPr>
              <w:pStyle w:val="af"/>
              <w:ind w:right="-284"/>
              <w:jc w:val="center"/>
            </w:pPr>
            <w:r w:rsidRPr="00C65833">
              <w:t>2</w:t>
            </w:r>
          </w:p>
        </w:tc>
        <w:tc>
          <w:tcPr>
            <w:tcW w:w="3150" w:type="dxa"/>
            <w:vAlign w:val="center"/>
          </w:tcPr>
          <w:p w:rsidR="002B4BC5" w:rsidRPr="00C65833" w:rsidRDefault="002B4BC5" w:rsidP="001A5948">
            <w:pPr>
              <w:pStyle w:val="af"/>
              <w:ind w:right="-284"/>
            </w:pPr>
            <w:r>
              <w:t>Шишкин А.И.</w:t>
            </w:r>
          </w:p>
        </w:tc>
        <w:tc>
          <w:tcPr>
            <w:tcW w:w="3073"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Первый заместитель Главы Кежемского района</w:t>
            </w:r>
          </w:p>
        </w:tc>
        <w:tc>
          <w:tcPr>
            <w:tcW w:w="2846" w:type="dxa"/>
            <w:vAlign w:val="center"/>
          </w:tcPr>
          <w:p w:rsidR="002B4BC5" w:rsidRPr="00043E49" w:rsidRDefault="002B4BC5" w:rsidP="001A5948">
            <w:pPr>
              <w:autoSpaceDE w:val="0"/>
              <w:autoSpaceDN w:val="0"/>
              <w:adjustRightInd w:val="0"/>
              <w:ind w:right="-284"/>
              <w:jc w:val="center"/>
              <w:rPr>
                <w:rFonts w:ascii="Times New Roman" w:hAnsi="Times New Roman" w:cs="Times New Roman"/>
                <w:sz w:val="24"/>
                <w:szCs w:val="24"/>
              </w:rPr>
            </w:pPr>
            <w:r>
              <w:rPr>
                <w:rFonts w:ascii="Times New Roman" w:hAnsi="Times New Roman" w:cs="Times New Roman"/>
                <w:sz w:val="24"/>
                <w:szCs w:val="24"/>
              </w:rPr>
              <w:t xml:space="preserve"> </w:t>
            </w:r>
            <w:r w:rsidRPr="00043E49">
              <w:rPr>
                <w:rFonts w:ascii="Times New Roman" w:hAnsi="Times New Roman" w:cs="Times New Roman"/>
                <w:sz w:val="24"/>
                <w:szCs w:val="24"/>
              </w:rPr>
              <w:t>8 (39143) 2-19-60</w:t>
            </w:r>
          </w:p>
          <w:p w:rsidR="002B4BC5" w:rsidRPr="00386ADE" w:rsidRDefault="002B4BC5" w:rsidP="001A5948">
            <w:pPr>
              <w:ind w:right="-284"/>
              <w:jc w:val="center"/>
              <w:rPr>
                <w:rFonts w:ascii="Times New Roman" w:hAnsi="Times New Roman" w:cs="Times New Roman"/>
                <w:sz w:val="24"/>
                <w:szCs w:val="24"/>
                <w:highlight w:val="yellow"/>
              </w:rPr>
            </w:pPr>
          </w:p>
        </w:tc>
      </w:tr>
      <w:tr w:rsidR="002B4BC5" w:rsidRPr="00C65833" w:rsidTr="007E528B">
        <w:tc>
          <w:tcPr>
            <w:tcW w:w="0" w:type="auto"/>
            <w:vAlign w:val="center"/>
          </w:tcPr>
          <w:p w:rsidR="002B4BC5" w:rsidRPr="00C65833" w:rsidRDefault="002B4BC5" w:rsidP="001A5948">
            <w:pPr>
              <w:pStyle w:val="af"/>
              <w:ind w:right="-284"/>
              <w:jc w:val="center"/>
            </w:pPr>
            <w:r w:rsidRPr="00C65833">
              <w:t>3</w:t>
            </w:r>
          </w:p>
        </w:tc>
        <w:tc>
          <w:tcPr>
            <w:tcW w:w="3150" w:type="dxa"/>
            <w:vAlign w:val="center"/>
          </w:tcPr>
          <w:p w:rsidR="002B4BC5" w:rsidRPr="00C65833" w:rsidRDefault="002B4BC5" w:rsidP="001A5948">
            <w:pPr>
              <w:pStyle w:val="af"/>
              <w:ind w:right="-284"/>
            </w:pPr>
            <w:r>
              <w:t>Блиновских О.В.</w:t>
            </w:r>
          </w:p>
        </w:tc>
        <w:tc>
          <w:tcPr>
            <w:tcW w:w="3073" w:type="dxa"/>
            <w:vAlign w:val="center"/>
          </w:tcPr>
          <w:p w:rsidR="002B4BC5" w:rsidRPr="00C65833" w:rsidRDefault="002B4BC5" w:rsidP="001A5948">
            <w:pPr>
              <w:ind w:right="-284"/>
              <w:jc w:val="center"/>
              <w:rPr>
                <w:rFonts w:ascii="Times New Roman" w:hAnsi="Times New Roman" w:cs="Times New Roman"/>
                <w:sz w:val="24"/>
                <w:szCs w:val="24"/>
              </w:rPr>
            </w:pPr>
            <w:r w:rsidRPr="00C65833">
              <w:rPr>
                <w:rFonts w:ascii="Times New Roman" w:hAnsi="Times New Roman" w:cs="Times New Roman"/>
                <w:sz w:val="24"/>
                <w:szCs w:val="24"/>
              </w:rPr>
              <w:t xml:space="preserve">Начальник </w:t>
            </w:r>
            <w:r>
              <w:rPr>
                <w:rFonts w:ascii="Times New Roman" w:hAnsi="Times New Roman" w:cs="Times New Roman"/>
                <w:sz w:val="24"/>
                <w:szCs w:val="24"/>
              </w:rPr>
              <w:t>отдела жилищно-коммунального хозяйства, гражданской обороны, чрезвычайных ситуаций и пожарной безопасности Администрации Кежемского района</w:t>
            </w:r>
            <w:r w:rsidRPr="00C65833">
              <w:rPr>
                <w:rFonts w:ascii="Times New Roman" w:hAnsi="Times New Roman" w:cs="Times New Roman"/>
                <w:sz w:val="24"/>
                <w:szCs w:val="24"/>
              </w:rPr>
              <w:t xml:space="preserve"> </w:t>
            </w:r>
          </w:p>
        </w:tc>
        <w:tc>
          <w:tcPr>
            <w:tcW w:w="2846" w:type="dxa"/>
            <w:vAlign w:val="center"/>
          </w:tcPr>
          <w:p w:rsidR="002B4BC5" w:rsidRPr="00386ADE" w:rsidRDefault="002B4BC5" w:rsidP="001A5948">
            <w:pPr>
              <w:ind w:right="-284"/>
              <w:jc w:val="center"/>
              <w:rPr>
                <w:rFonts w:ascii="Times New Roman" w:hAnsi="Times New Roman" w:cs="Times New Roman"/>
                <w:sz w:val="24"/>
                <w:szCs w:val="24"/>
                <w:highlight w:val="yellow"/>
              </w:rPr>
            </w:pPr>
            <w:r w:rsidRPr="00043E49">
              <w:rPr>
                <w:rFonts w:ascii="Times New Roman" w:hAnsi="Times New Roman" w:cs="Times New Roman"/>
                <w:sz w:val="24"/>
                <w:szCs w:val="24"/>
              </w:rPr>
              <w:t>8 (39143) 2-19-35</w:t>
            </w:r>
          </w:p>
        </w:tc>
      </w:tr>
    </w:tbl>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.2.2.</w:t>
      </w:r>
      <w:r w:rsidRPr="00C65833">
        <w:rPr>
          <w:rFonts w:ascii="Times New Roman" w:eastAsia="Calibri" w:hAnsi="Times New Roman" w:cs="Times New Roman"/>
          <w:sz w:val="24"/>
          <w:szCs w:val="24"/>
        </w:rPr>
        <w:t xml:space="preserve"> Перечень ответственных лиц по региональным и муниципальным службам</w:t>
      </w:r>
      <w:r w:rsidRPr="00C65833">
        <w:rPr>
          <w:rFonts w:ascii="Times New Roman" w:hAnsi="Times New Roman" w:cs="Times New Roman"/>
          <w:sz w:val="24"/>
          <w:szCs w:val="24"/>
        </w:rPr>
        <w:t xml:space="preserve"> </w:t>
      </w:r>
      <w:r w:rsidRPr="00C65833">
        <w:rPr>
          <w:rFonts w:ascii="Times New Roman" w:hAnsi="Times New Roman" w:cs="Times New Roman"/>
          <w:sz w:val="24"/>
          <w:szCs w:val="24"/>
          <w:shd w:val="clear" w:color="auto" w:fill="FFFFFF"/>
        </w:rPr>
        <w:t>мониторинга технологических нарушений, координацию мер по их устранению,</w:t>
      </w:r>
      <w:r w:rsidRPr="00C65833">
        <w:rPr>
          <w:rFonts w:ascii="Times New Roman" w:hAnsi="Times New Roman" w:cs="Times New Roman"/>
          <w:sz w:val="24"/>
          <w:szCs w:val="24"/>
        </w:rPr>
        <w:t xml:space="preserve"> связанным с функционированием систем теплоснабжения </w:t>
      </w:r>
      <w:r w:rsidRPr="00C65833">
        <w:rPr>
          <w:rFonts w:ascii="Times New Roman" w:eastAsia="Calibri" w:hAnsi="Times New Roman" w:cs="Times New Roman"/>
          <w:sz w:val="24"/>
          <w:szCs w:val="24"/>
        </w:rPr>
        <w:t>м</w:t>
      </w:r>
      <w:r w:rsidRPr="00C65833">
        <w:rPr>
          <w:rFonts w:ascii="Times New Roman" w:eastAsia="Calibri" w:hAnsi="Times New Roman" w:cs="Times New Roman"/>
          <w:bCs/>
          <w:sz w:val="24"/>
          <w:szCs w:val="24"/>
        </w:rPr>
        <w:t>униципального образования</w:t>
      </w:r>
      <w:r w:rsidRPr="00C65833">
        <w:rPr>
          <w:rFonts w:ascii="Times New Roman" w:eastAsia="Calibri" w:hAnsi="Times New Roman" w:cs="Times New Roman"/>
          <w:b/>
          <w:bCs/>
          <w:sz w:val="24"/>
          <w:szCs w:val="24"/>
        </w:rPr>
        <w:t xml:space="preserve"> </w:t>
      </w:r>
      <w:r w:rsidRPr="00386ADE">
        <w:rPr>
          <w:rFonts w:ascii="Times New Roman" w:hAnsi="Times New Roman" w:cs="Times New Roman"/>
          <w:iCs/>
          <w:sz w:val="24"/>
          <w:szCs w:val="24"/>
        </w:rPr>
        <w:t xml:space="preserve">Кежемский район </w:t>
      </w:r>
      <w:r w:rsidRPr="00C65833">
        <w:rPr>
          <w:rFonts w:ascii="Times New Roman" w:hAnsi="Times New Roman" w:cs="Times New Roman"/>
          <w:sz w:val="24"/>
          <w:szCs w:val="24"/>
        </w:rPr>
        <w:t>представлен в таблице</w:t>
      </w:r>
      <w:r>
        <w:rPr>
          <w:rFonts w:ascii="Times New Roman" w:hAnsi="Times New Roman" w:cs="Times New Roman"/>
          <w:sz w:val="24"/>
          <w:szCs w:val="24"/>
        </w:rPr>
        <w:t xml:space="preserve"> </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_Ref190965856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Pr>
          <w:rFonts w:ascii="Times New Roman" w:hAnsi="Times New Roman" w:cs="Times New Roman"/>
          <w:noProof/>
          <w:sz w:val="24"/>
          <w:szCs w:val="24"/>
        </w:rPr>
        <w:t>8</w:t>
      </w:r>
      <w:r w:rsidRPr="00C65833">
        <w:rPr>
          <w:rFonts w:ascii="Times New Roman" w:hAnsi="Times New Roman" w:cs="Times New Roman"/>
          <w:noProof/>
          <w:sz w:val="24"/>
          <w:szCs w:val="24"/>
        </w:rPr>
        <w:t>.2</w:t>
      </w:r>
      <w:r w:rsidRPr="00C65833">
        <w:rPr>
          <w:rFonts w:ascii="Times New Roman" w:hAnsi="Times New Roman" w:cs="Times New Roman"/>
          <w:sz w:val="24"/>
          <w:szCs w:val="24"/>
        </w:rPr>
        <w:t>.</w:t>
      </w:r>
      <w:r w:rsidRPr="00C65833">
        <w:rPr>
          <w:rFonts w:ascii="Times New Roman" w:hAnsi="Times New Roman" w:cs="Times New Roman"/>
          <w:noProof/>
          <w:sz w:val="24"/>
          <w:szCs w:val="24"/>
        </w:rPr>
        <w:t>2</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i/>
          <w:sz w:val="24"/>
          <w:szCs w:val="24"/>
          <w:lang w:eastAsia="en-US"/>
        </w:rPr>
      </w:pPr>
      <w:r>
        <w:rPr>
          <w:rFonts w:cs="Times New Roman"/>
          <w:b/>
          <w:sz w:val="24"/>
          <w:szCs w:val="24"/>
        </w:rPr>
        <w:t>Таб</w:t>
      </w:r>
      <w:r w:rsidRPr="00C65833">
        <w:rPr>
          <w:rFonts w:cs="Times New Roman"/>
          <w:b/>
          <w:sz w:val="24"/>
          <w:szCs w:val="24"/>
        </w:rPr>
        <w:t xml:space="preserve">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региональным </w:t>
      </w:r>
      <w:r>
        <w:rPr>
          <w:rFonts w:eastAsia="Calibri" w:cs="Times New Roman"/>
          <w:sz w:val="24"/>
          <w:szCs w:val="24"/>
        </w:rPr>
        <w:t xml:space="preserve">                                         </w:t>
      </w:r>
      <w:r w:rsidRPr="00C65833">
        <w:rPr>
          <w:rFonts w:eastAsia="Calibri" w:cs="Times New Roman"/>
          <w:sz w:val="24"/>
          <w:szCs w:val="24"/>
        </w:rPr>
        <w:t>и муниципальным службам</w:t>
      </w:r>
      <w:r w:rsidRPr="00C65833">
        <w:rPr>
          <w:rFonts w:cs="Times New Roman"/>
          <w:sz w:val="24"/>
          <w:szCs w:val="24"/>
        </w:rPr>
        <w:t xml:space="preserve"> </w:t>
      </w:r>
      <w:r w:rsidRPr="00C65833">
        <w:rPr>
          <w:rFonts w:cs="Times New Roman"/>
          <w:sz w:val="24"/>
          <w:szCs w:val="24"/>
          <w:shd w:val="clear" w:color="auto" w:fill="FFFFFF"/>
        </w:rPr>
        <w:t>мониторинга технологических нарушений, координацию мер по их устранению,</w:t>
      </w:r>
      <w:r w:rsidRPr="00C65833">
        <w:rPr>
          <w:rFonts w:cs="Times New Roman"/>
          <w:sz w:val="24"/>
          <w:szCs w:val="24"/>
        </w:rPr>
        <w:t xml:space="preserve"> связанным с функционированием систем теплоснабжения </w:t>
      </w:r>
      <w:r w:rsidRPr="00C65833">
        <w:rPr>
          <w:rFonts w:eastAsia="Calibri" w:cs="Times New Roman"/>
          <w:sz w:val="24"/>
          <w:szCs w:val="24"/>
        </w:rPr>
        <w:t xml:space="preserve">муниципального образования </w:t>
      </w:r>
      <w:r w:rsidRPr="00386ADE">
        <w:rPr>
          <w:rFonts w:cs="Times New Roman"/>
          <w:iCs/>
          <w:sz w:val="24"/>
          <w:szCs w:val="24"/>
        </w:rPr>
        <w:t>Кежемский район</w:t>
      </w:r>
    </w:p>
    <w:tbl>
      <w:tblPr>
        <w:tblStyle w:val="afa"/>
        <w:tblW w:w="0" w:type="auto"/>
        <w:tblLook w:val="04A0" w:firstRow="1" w:lastRow="0" w:firstColumn="1" w:lastColumn="0" w:noHBand="0" w:noVBand="1"/>
      </w:tblPr>
      <w:tblGrid>
        <w:gridCol w:w="277"/>
        <w:gridCol w:w="3236"/>
        <w:gridCol w:w="2994"/>
        <w:gridCol w:w="3064"/>
      </w:tblGrid>
      <w:tr w:rsidR="002B4BC5" w:rsidRPr="00C65833" w:rsidTr="007E528B">
        <w:trPr>
          <w:trHeight w:val="70"/>
          <w:tblHeader/>
        </w:trPr>
        <w:tc>
          <w:tcPr>
            <w:tcW w:w="0" w:type="auto"/>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3157" w:type="dxa"/>
            <w:vAlign w:val="center"/>
          </w:tcPr>
          <w:p w:rsidR="002B4BC5" w:rsidRPr="00C65833" w:rsidRDefault="002B4BC5" w:rsidP="001A5948">
            <w:pPr>
              <w:pStyle w:val="af"/>
              <w:ind w:right="-284"/>
              <w:jc w:val="center"/>
              <w:rPr>
                <w:b/>
              </w:rPr>
            </w:pPr>
            <w:r w:rsidRPr="00C65833">
              <w:rPr>
                <w:b/>
              </w:rPr>
              <w:t>Наименование службы</w:t>
            </w:r>
          </w:p>
        </w:tc>
        <w:tc>
          <w:tcPr>
            <w:tcW w:w="2924" w:type="dxa"/>
            <w:vAlign w:val="center"/>
          </w:tcPr>
          <w:p w:rsidR="002B4BC5" w:rsidRPr="00C65833" w:rsidRDefault="002B4BC5" w:rsidP="001A5948">
            <w:pPr>
              <w:pStyle w:val="af"/>
              <w:ind w:right="-284"/>
              <w:jc w:val="center"/>
              <w:rPr>
                <w:b/>
              </w:rPr>
            </w:pPr>
            <w:r w:rsidRPr="00C65833">
              <w:rPr>
                <w:b/>
              </w:rPr>
              <w:t>Должность</w:t>
            </w:r>
          </w:p>
        </w:tc>
        <w:tc>
          <w:tcPr>
            <w:tcW w:w="2988"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rPr>
          <w:trHeight w:val="170"/>
        </w:trPr>
        <w:tc>
          <w:tcPr>
            <w:tcW w:w="9629" w:type="dxa"/>
            <w:gridSpan w:val="4"/>
          </w:tcPr>
          <w:p w:rsidR="002B4BC5" w:rsidRPr="00C65833" w:rsidRDefault="002B4BC5" w:rsidP="001A5948">
            <w:pPr>
              <w:pStyle w:val="af"/>
              <w:ind w:right="-284"/>
            </w:pPr>
            <w:r w:rsidRPr="00C65833">
              <w:t xml:space="preserve">Организация оперативно-дежурного управления в чрезвычайных ситуациях </w:t>
            </w:r>
            <w:r w:rsidRPr="00C65833">
              <w:rPr>
                <w:bCs/>
              </w:rPr>
              <w:t xml:space="preserve">муниципального образования </w:t>
            </w:r>
            <w:r w:rsidRPr="00386ADE">
              <w:rPr>
                <w:iCs/>
              </w:rPr>
              <w:t>Кежемский район</w:t>
            </w:r>
            <w:r w:rsidRPr="00C65833">
              <w:t xml:space="preserve"> </w:t>
            </w:r>
          </w:p>
        </w:tc>
      </w:tr>
      <w:tr w:rsidR="002B4BC5" w:rsidRPr="00C65833" w:rsidTr="007E528B">
        <w:trPr>
          <w:trHeight w:val="70"/>
        </w:trPr>
        <w:tc>
          <w:tcPr>
            <w:tcW w:w="0" w:type="auto"/>
            <w:vAlign w:val="center"/>
          </w:tcPr>
          <w:p w:rsidR="002B4BC5" w:rsidRPr="00C65833" w:rsidRDefault="002B4BC5" w:rsidP="001A5948">
            <w:pPr>
              <w:pStyle w:val="af"/>
              <w:ind w:right="-284"/>
              <w:jc w:val="center"/>
            </w:pPr>
            <w:r w:rsidRPr="00C65833">
              <w:t>1</w:t>
            </w:r>
          </w:p>
        </w:tc>
        <w:tc>
          <w:tcPr>
            <w:tcW w:w="3157" w:type="dxa"/>
            <w:vAlign w:val="center"/>
          </w:tcPr>
          <w:p w:rsidR="002B4BC5" w:rsidRPr="00C65833" w:rsidRDefault="002B4BC5" w:rsidP="001A5948">
            <w:pPr>
              <w:pStyle w:val="af"/>
              <w:ind w:right="-284"/>
            </w:pPr>
            <w:r w:rsidRPr="00C65833">
              <w:t>Единая дежурная диспетчерская служба (ЕДДС)</w:t>
            </w:r>
            <w:r w:rsidRPr="00C65833">
              <w:rPr>
                <w:bCs/>
              </w:rPr>
              <w:t xml:space="preserve"> </w:t>
            </w:r>
            <w:r>
              <w:rPr>
                <w:bCs/>
              </w:rPr>
              <w:t>Кежемского района</w:t>
            </w:r>
          </w:p>
        </w:tc>
        <w:tc>
          <w:tcPr>
            <w:tcW w:w="2924" w:type="dxa"/>
            <w:vAlign w:val="center"/>
          </w:tcPr>
          <w:p w:rsidR="002B4BC5" w:rsidRPr="00C65833" w:rsidRDefault="002B4BC5" w:rsidP="001A5948">
            <w:pPr>
              <w:pStyle w:val="af"/>
              <w:ind w:right="-284"/>
              <w:jc w:val="center"/>
            </w:pPr>
            <w:r w:rsidRPr="00C65833">
              <w:t>Оператор</w:t>
            </w:r>
          </w:p>
        </w:tc>
        <w:tc>
          <w:tcPr>
            <w:tcW w:w="2988" w:type="dxa"/>
            <w:vAlign w:val="center"/>
          </w:tcPr>
          <w:p w:rsidR="002B4BC5" w:rsidRPr="0058460F" w:rsidRDefault="002B4BC5" w:rsidP="001A5948">
            <w:pPr>
              <w:widowControl w:val="0"/>
              <w:autoSpaceDE w:val="0"/>
              <w:autoSpaceDN w:val="0"/>
              <w:adjustRightInd w:val="0"/>
              <w:ind w:right="-284"/>
              <w:jc w:val="center"/>
              <w:rPr>
                <w:rFonts w:ascii="Times New Roman" w:hAnsi="Times New Roman" w:cs="Times New Roman"/>
                <w:sz w:val="24"/>
                <w:szCs w:val="24"/>
              </w:rPr>
            </w:pPr>
            <w:r w:rsidRPr="0058460F">
              <w:rPr>
                <w:rFonts w:ascii="Times New Roman" w:hAnsi="Times New Roman" w:cs="Times New Roman"/>
                <w:sz w:val="24"/>
                <w:szCs w:val="24"/>
              </w:rPr>
              <w:t>(39143) 7-03-73; +7 (913) 510 01 99;</w:t>
            </w:r>
          </w:p>
          <w:p w:rsidR="002B4BC5" w:rsidRPr="0058460F" w:rsidRDefault="002B4BC5" w:rsidP="001A5948">
            <w:pPr>
              <w:widowControl w:val="0"/>
              <w:autoSpaceDE w:val="0"/>
              <w:autoSpaceDN w:val="0"/>
              <w:adjustRightInd w:val="0"/>
              <w:ind w:right="-284"/>
              <w:jc w:val="center"/>
              <w:rPr>
                <w:rFonts w:ascii="Times New Roman" w:hAnsi="Times New Roman" w:cs="Times New Roman"/>
                <w:sz w:val="24"/>
                <w:szCs w:val="24"/>
              </w:rPr>
            </w:pPr>
            <w:r w:rsidRPr="0058460F">
              <w:rPr>
                <w:rFonts w:ascii="Times New Roman" w:hAnsi="Times New Roman" w:cs="Times New Roman"/>
                <w:sz w:val="24"/>
                <w:szCs w:val="24"/>
              </w:rPr>
              <w:t>+7 (908) 213 30 23</w:t>
            </w:r>
          </w:p>
          <w:p w:rsidR="002B4BC5" w:rsidRPr="00C65833" w:rsidRDefault="002B4BC5" w:rsidP="001A5948">
            <w:pPr>
              <w:pStyle w:val="af"/>
              <w:ind w:left="360" w:right="-284"/>
              <w:jc w:val="center"/>
            </w:pPr>
          </w:p>
        </w:tc>
      </w:tr>
    </w:tbl>
    <w:p w:rsidR="002B4BC5" w:rsidRDefault="002B4BC5" w:rsidP="001A5948">
      <w:pPr>
        <w:spacing w:after="0" w:line="276" w:lineRule="auto"/>
        <w:ind w:right="-284" w:firstLine="567"/>
        <w:jc w:val="both"/>
        <w:rPr>
          <w:rFonts w:ascii="Times New Roman" w:hAnsi="Times New Roman" w:cs="Times New Roman"/>
          <w:sz w:val="24"/>
          <w:szCs w:val="24"/>
        </w:rPr>
      </w:pPr>
    </w:p>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 xml:space="preserve">.2.3. Перечень ответственных лиц по </w:t>
      </w:r>
      <w:r w:rsidRPr="00C65833">
        <w:rPr>
          <w:rFonts w:ascii="Times New Roman" w:eastAsia="Calibri" w:hAnsi="Times New Roman" w:cs="Times New Roman"/>
          <w:sz w:val="24"/>
          <w:szCs w:val="24"/>
        </w:rPr>
        <w:t>региональным и муниципальным</w:t>
      </w:r>
      <w:r w:rsidRPr="00C65833">
        <w:rPr>
          <w:rFonts w:ascii="Times New Roman" w:hAnsi="Times New Roman" w:cs="Times New Roman"/>
          <w:sz w:val="24"/>
          <w:szCs w:val="24"/>
        </w:rPr>
        <w:t xml:space="preserve"> экстренным оперативным службам муниципального образования </w:t>
      </w:r>
      <w:r>
        <w:rPr>
          <w:rFonts w:ascii="Times New Roman" w:hAnsi="Times New Roman" w:cs="Times New Roman"/>
          <w:sz w:val="24"/>
          <w:szCs w:val="24"/>
        </w:rPr>
        <w:t xml:space="preserve">Кежемский район </w:t>
      </w:r>
      <w:r w:rsidRPr="00C65833">
        <w:rPr>
          <w:rFonts w:ascii="Times New Roman" w:hAnsi="Times New Roman" w:cs="Times New Roman"/>
          <w:sz w:val="24"/>
          <w:szCs w:val="24"/>
        </w:rPr>
        <w:t xml:space="preserve">связанным с функционированием систем теплоснабжения представлен в таблице </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_Ref190965900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sidRPr="00C65833">
        <w:rPr>
          <w:rFonts w:ascii="Times New Roman" w:hAnsi="Times New Roman" w:cs="Times New Roman"/>
          <w:vanish/>
          <w:sz w:val="24"/>
          <w:szCs w:val="24"/>
        </w:rPr>
        <w:t xml:space="preserve">Таблица </w:t>
      </w:r>
      <w:r w:rsidRPr="00C65833">
        <w:rPr>
          <w:rFonts w:ascii="Times New Roman" w:hAnsi="Times New Roman" w:cs="Times New Roman"/>
          <w:noProof/>
          <w:sz w:val="24"/>
          <w:szCs w:val="24"/>
        </w:rPr>
        <w:t>10.2</w:t>
      </w:r>
      <w:r w:rsidRPr="00C65833">
        <w:rPr>
          <w:rFonts w:ascii="Times New Roman" w:hAnsi="Times New Roman" w:cs="Times New Roman"/>
          <w:sz w:val="24"/>
          <w:szCs w:val="24"/>
        </w:rPr>
        <w:t>.</w:t>
      </w:r>
      <w:r w:rsidRPr="00C65833">
        <w:rPr>
          <w:rFonts w:ascii="Times New Roman" w:hAnsi="Times New Roman" w:cs="Times New Roman"/>
          <w:noProof/>
          <w:sz w:val="24"/>
          <w:szCs w:val="24"/>
        </w:rPr>
        <w:t>3</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i/>
          <w:sz w:val="24"/>
          <w:szCs w:val="24"/>
          <w:lang w:eastAsia="en-US"/>
        </w:rPr>
      </w:pPr>
      <w:r w:rsidRPr="00C65833">
        <w:rPr>
          <w:rFonts w:cs="Times New Roman"/>
          <w:b/>
          <w:sz w:val="24"/>
          <w:szCs w:val="24"/>
        </w:rPr>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3</w:t>
      </w:r>
      <w:r w:rsidRPr="00C65833">
        <w:rPr>
          <w:rFonts w:cs="Times New Roman"/>
          <w:b/>
          <w:bCs/>
          <w:noProof/>
          <w:sz w:val="24"/>
          <w:szCs w:val="24"/>
        </w:rPr>
        <w:fldChar w:fldCharType="end"/>
      </w:r>
      <w:r w:rsidRPr="00C65833">
        <w:rPr>
          <w:rFonts w:cs="Times New Roman"/>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региональным и муниципальным экстренным оперативным службам муниципального образования </w:t>
      </w:r>
      <w:r w:rsidRPr="00B475E7">
        <w:rPr>
          <w:rFonts w:cs="Times New Roman"/>
          <w:iCs/>
          <w:sz w:val="24"/>
          <w:szCs w:val="24"/>
        </w:rPr>
        <w:t>Кежемский район</w:t>
      </w:r>
      <w:r w:rsidRPr="00C65833">
        <w:rPr>
          <w:rFonts w:cs="Times New Roman"/>
          <w:sz w:val="24"/>
          <w:szCs w:val="24"/>
        </w:rPr>
        <w:t xml:space="preserve"> с функционированием систем теплоснабжения</w:t>
      </w:r>
    </w:p>
    <w:tbl>
      <w:tblPr>
        <w:tblStyle w:val="afa"/>
        <w:tblW w:w="0" w:type="auto"/>
        <w:tblLook w:val="04A0" w:firstRow="1" w:lastRow="0" w:firstColumn="1" w:lastColumn="0" w:noHBand="0" w:noVBand="1"/>
      </w:tblPr>
      <w:tblGrid>
        <w:gridCol w:w="559"/>
        <w:gridCol w:w="4189"/>
        <w:gridCol w:w="1837"/>
        <w:gridCol w:w="2986"/>
      </w:tblGrid>
      <w:tr w:rsidR="002B4BC5" w:rsidRPr="00C65833" w:rsidTr="007E528B">
        <w:trPr>
          <w:trHeight w:val="437"/>
        </w:trPr>
        <w:tc>
          <w:tcPr>
            <w:tcW w:w="562" w:type="dxa"/>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4221" w:type="dxa"/>
            <w:vAlign w:val="center"/>
          </w:tcPr>
          <w:p w:rsidR="002B4BC5" w:rsidRPr="00C65833" w:rsidRDefault="002B4BC5" w:rsidP="001A5948">
            <w:pPr>
              <w:pStyle w:val="af"/>
              <w:ind w:right="-284"/>
              <w:jc w:val="center"/>
              <w:rPr>
                <w:b/>
              </w:rPr>
            </w:pPr>
            <w:r w:rsidRPr="00C65833">
              <w:rPr>
                <w:b/>
              </w:rPr>
              <w:t>Наименование службы</w:t>
            </w:r>
          </w:p>
        </w:tc>
        <w:tc>
          <w:tcPr>
            <w:tcW w:w="1843" w:type="dxa"/>
            <w:vAlign w:val="center"/>
          </w:tcPr>
          <w:p w:rsidR="002B4BC5" w:rsidRPr="00C65833" w:rsidRDefault="002B4BC5" w:rsidP="001A5948">
            <w:pPr>
              <w:pStyle w:val="af"/>
              <w:ind w:right="-284"/>
              <w:jc w:val="center"/>
              <w:rPr>
                <w:b/>
              </w:rPr>
            </w:pPr>
            <w:r w:rsidRPr="00C65833">
              <w:rPr>
                <w:b/>
              </w:rPr>
              <w:t>Должность</w:t>
            </w:r>
          </w:p>
        </w:tc>
        <w:tc>
          <w:tcPr>
            <w:tcW w:w="3003"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4221" w:type="dxa"/>
            <w:vAlign w:val="center"/>
          </w:tcPr>
          <w:p w:rsidR="002B4BC5" w:rsidRPr="00C65833" w:rsidRDefault="002B4BC5" w:rsidP="001A5948">
            <w:pPr>
              <w:ind w:right="-284"/>
              <w:rPr>
                <w:rFonts w:ascii="Times New Roman" w:hAnsi="Times New Roman" w:cs="Times New Roman"/>
                <w:sz w:val="24"/>
                <w:szCs w:val="24"/>
              </w:rPr>
            </w:pPr>
            <w:r>
              <w:rPr>
                <w:rFonts w:ascii="Times New Roman" w:hAnsi="Times New Roman" w:cs="Times New Roman"/>
                <w:bCs/>
                <w:sz w:val="24"/>
                <w:szCs w:val="24"/>
              </w:rPr>
              <w:t xml:space="preserve">15 ПСО ФПС ГПС ГУ МЧС России по Красноярскому краю </w:t>
            </w:r>
          </w:p>
        </w:tc>
        <w:tc>
          <w:tcPr>
            <w:tcW w:w="1843" w:type="dxa"/>
            <w:vAlign w:val="center"/>
          </w:tcPr>
          <w:p w:rsidR="002B4BC5" w:rsidRPr="00C65833" w:rsidRDefault="002B4BC5" w:rsidP="001A5948">
            <w:pPr>
              <w:pStyle w:val="af"/>
              <w:ind w:right="-284"/>
              <w:jc w:val="center"/>
            </w:pPr>
            <w:r w:rsidRPr="00C65833">
              <w:t>Оперативный дежурный</w:t>
            </w:r>
          </w:p>
        </w:tc>
        <w:tc>
          <w:tcPr>
            <w:tcW w:w="3003" w:type="dxa"/>
            <w:vAlign w:val="center"/>
          </w:tcPr>
          <w:p w:rsidR="002B4BC5" w:rsidRPr="00C65833" w:rsidRDefault="002B4BC5" w:rsidP="001A5948">
            <w:pPr>
              <w:ind w:left="-103" w:right="-284"/>
              <w:jc w:val="center"/>
              <w:rPr>
                <w:rFonts w:ascii="Times New Roman" w:hAnsi="Times New Roman" w:cs="Times New Roman"/>
                <w:sz w:val="24"/>
                <w:szCs w:val="24"/>
              </w:rPr>
            </w:pPr>
            <w:r w:rsidRPr="00C65833">
              <w:rPr>
                <w:rFonts w:ascii="Times New Roman" w:hAnsi="Times New Roman" w:cs="Times New Roman"/>
                <w:sz w:val="24"/>
                <w:szCs w:val="24"/>
              </w:rPr>
              <w:t>101, 112</w:t>
            </w:r>
          </w:p>
          <w:p w:rsidR="002B4BC5" w:rsidRPr="00C65833" w:rsidRDefault="002B4BC5" w:rsidP="001A5948">
            <w:pPr>
              <w:ind w:left="-103" w:right="-284"/>
              <w:jc w:val="center"/>
              <w:rPr>
                <w:rFonts w:ascii="Times New Roman" w:hAnsi="Times New Roman" w:cs="Times New Roman"/>
                <w:sz w:val="24"/>
                <w:szCs w:val="24"/>
              </w:rPr>
            </w:pP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lastRenderedPageBreak/>
              <w:t>2</w:t>
            </w:r>
          </w:p>
        </w:tc>
        <w:tc>
          <w:tcPr>
            <w:tcW w:w="4221" w:type="dxa"/>
            <w:vAlign w:val="center"/>
          </w:tcPr>
          <w:p w:rsidR="002B4BC5" w:rsidRPr="00C65833" w:rsidRDefault="002B4BC5" w:rsidP="001A5948">
            <w:pPr>
              <w:pStyle w:val="af"/>
              <w:ind w:right="-284"/>
            </w:pPr>
            <w:r w:rsidRPr="00F30717">
              <w:rPr>
                <w:shd w:val="clear" w:color="auto" w:fill="FFFFFF"/>
              </w:rPr>
              <w:t xml:space="preserve">Орган Министерства внутренних дел </w:t>
            </w:r>
            <w:r>
              <w:rPr>
                <w:shd w:val="clear" w:color="auto" w:fill="FFFFFF"/>
              </w:rPr>
              <w:t xml:space="preserve">России </w:t>
            </w:r>
            <w:r>
              <w:rPr>
                <w:bCs/>
              </w:rPr>
              <w:t xml:space="preserve">по </w:t>
            </w:r>
            <w:r w:rsidRPr="00D113D0">
              <w:t>Кежемск</w:t>
            </w:r>
            <w:r>
              <w:t>ому</w:t>
            </w:r>
            <w:r w:rsidRPr="00D113D0">
              <w:t xml:space="preserve"> район</w:t>
            </w:r>
            <w:r w:rsidRPr="00353A9B">
              <w:t>у</w:t>
            </w:r>
          </w:p>
        </w:tc>
        <w:tc>
          <w:tcPr>
            <w:tcW w:w="1843" w:type="dxa"/>
            <w:vAlign w:val="center"/>
          </w:tcPr>
          <w:p w:rsidR="002B4BC5" w:rsidRPr="00C65833" w:rsidRDefault="002B4BC5" w:rsidP="001A5948">
            <w:pPr>
              <w:pStyle w:val="af"/>
              <w:ind w:right="-284"/>
              <w:jc w:val="center"/>
            </w:pPr>
            <w:r w:rsidRPr="00C65833">
              <w:t>Оперативный дежурный по УМВД</w:t>
            </w:r>
          </w:p>
        </w:tc>
        <w:tc>
          <w:tcPr>
            <w:tcW w:w="3003" w:type="dxa"/>
            <w:vAlign w:val="center"/>
          </w:tcPr>
          <w:p w:rsidR="002B4BC5" w:rsidRPr="00C65833" w:rsidRDefault="002B4BC5" w:rsidP="001A5948">
            <w:pPr>
              <w:pStyle w:val="af"/>
              <w:ind w:left="-103" w:right="-284"/>
              <w:jc w:val="center"/>
            </w:pPr>
            <w:r w:rsidRPr="00C65833">
              <w:t>102, 112,</w:t>
            </w:r>
          </w:p>
          <w:p w:rsidR="002B4BC5" w:rsidRPr="00C65833" w:rsidRDefault="002B4BC5" w:rsidP="001A5948">
            <w:pPr>
              <w:pStyle w:val="af"/>
              <w:ind w:right="-284"/>
            </w:pP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3</w:t>
            </w:r>
          </w:p>
        </w:tc>
        <w:tc>
          <w:tcPr>
            <w:tcW w:w="4221" w:type="dxa"/>
            <w:vAlign w:val="center"/>
          </w:tcPr>
          <w:p w:rsidR="002B4BC5" w:rsidRPr="00C65833" w:rsidRDefault="002B4BC5" w:rsidP="001A5948">
            <w:pPr>
              <w:pStyle w:val="af"/>
              <w:ind w:right="-284"/>
              <w:rPr>
                <w:bCs/>
              </w:rPr>
            </w:pPr>
            <w:r>
              <w:rPr>
                <w:bCs/>
              </w:rPr>
              <w:t>С</w:t>
            </w:r>
            <w:r w:rsidRPr="00C65833">
              <w:rPr>
                <w:bCs/>
              </w:rPr>
              <w:t>лужба Скорой медицинской помощи</w:t>
            </w:r>
            <w:r>
              <w:rPr>
                <w:bCs/>
              </w:rPr>
              <w:t xml:space="preserve"> по Кежемскому району</w:t>
            </w:r>
          </w:p>
        </w:tc>
        <w:tc>
          <w:tcPr>
            <w:tcW w:w="1843" w:type="dxa"/>
            <w:vAlign w:val="center"/>
          </w:tcPr>
          <w:p w:rsidR="002B4BC5" w:rsidRPr="00C65833" w:rsidRDefault="002B4BC5" w:rsidP="001A5948">
            <w:pPr>
              <w:pStyle w:val="af"/>
              <w:ind w:right="-284"/>
              <w:jc w:val="center"/>
            </w:pPr>
            <w:r w:rsidRPr="00C65833">
              <w:t>Дежурная служба</w:t>
            </w:r>
          </w:p>
        </w:tc>
        <w:tc>
          <w:tcPr>
            <w:tcW w:w="3003" w:type="dxa"/>
            <w:vAlign w:val="center"/>
          </w:tcPr>
          <w:p w:rsidR="002B4BC5" w:rsidRPr="00C65833" w:rsidRDefault="002B4BC5" w:rsidP="001A5948">
            <w:pPr>
              <w:ind w:left="-103" w:right="-284"/>
              <w:jc w:val="center"/>
              <w:rPr>
                <w:rFonts w:ascii="Times New Roman" w:hAnsi="Times New Roman" w:cs="Times New Roman"/>
                <w:sz w:val="24"/>
                <w:szCs w:val="24"/>
              </w:rPr>
            </w:pPr>
            <w:r w:rsidRPr="00C65833">
              <w:rPr>
                <w:rFonts w:ascii="Times New Roman" w:hAnsi="Times New Roman" w:cs="Times New Roman"/>
                <w:sz w:val="24"/>
                <w:szCs w:val="24"/>
              </w:rPr>
              <w:t>103, 112</w:t>
            </w:r>
          </w:p>
          <w:p w:rsidR="002B4BC5" w:rsidRPr="00C65833" w:rsidRDefault="002B4BC5" w:rsidP="001A5948">
            <w:pPr>
              <w:ind w:left="-103" w:right="-284"/>
              <w:jc w:val="center"/>
              <w:rPr>
                <w:rFonts w:ascii="Times New Roman" w:hAnsi="Times New Roman" w:cs="Times New Roman"/>
                <w:sz w:val="24"/>
                <w:szCs w:val="24"/>
              </w:rPr>
            </w:pPr>
          </w:p>
        </w:tc>
      </w:tr>
    </w:tbl>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 xml:space="preserve">.2.4. Перечень ответственных лиц по теплоснабжающим (теплосетевым) </w:t>
      </w:r>
      <w:proofErr w:type="gramStart"/>
      <w:r w:rsidRPr="00C65833">
        <w:rPr>
          <w:rFonts w:ascii="Times New Roman" w:hAnsi="Times New Roman" w:cs="Times New Roman"/>
          <w:sz w:val="24"/>
          <w:szCs w:val="24"/>
        </w:rPr>
        <w:t xml:space="preserve">организациям, функционирующим на территории муниципального образования </w:t>
      </w:r>
      <w:r>
        <w:rPr>
          <w:rFonts w:ascii="Times New Roman" w:hAnsi="Times New Roman" w:cs="Times New Roman"/>
          <w:sz w:val="24"/>
          <w:szCs w:val="24"/>
        </w:rPr>
        <w:t>Кежемский район</w:t>
      </w:r>
      <w:r w:rsidRPr="00C65833">
        <w:rPr>
          <w:rFonts w:ascii="Times New Roman" w:hAnsi="Times New Roman" w:cs="Times New Roman"/>
          <w:sz w:val="24"/>
          <w:szCs w:val="24"/>
        </w:rPr>
        <w:t xml:space="preserve"> представлен</w:t>
      </w:r>
      <w:proofErr w:type="gramEnd"/>
      <w:r w:rsidRPr="00C65833">
        <w:rPr>
          <w:rFonts w:ascii="Times New Roman" w:hAnsi="Times New Roman" w:cs="Times New Roman"/>
          <w:sz w:val="24"/>
          <w:szCs w:val="24"/>
        </w:rPr>
        <w:t xml:space="preserve"> в таблице</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_Ref190965946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sidRPr="00C65833">
        <w:rPr>
          <w:rFonts w:ascii="Times New Roman" w:hAnsi="Times New Roman" w:cs="Times New Roman"/>
          <w:sz w:val="24"/>
          <w:szCs w:val="24"/>
        </w:rPr>
        <w:t xml:space="preserve"> </w:t>
      </w:r>
      <w:r>
        <w:rPr>
          <w:rFonts w:ascii="Times New Roman" w:hAnsi="Times New Roman" w:cs="Times New Roman"/>
          <w:noProof/>
          <w:sz w:val="24"/>
          <w:szCs w:val="24"/>
        </w:rPr>
        <w:t>8</w:t>
      </w:r>
      <w:r w:rsidRPr="00C65833">
        <w:rPr>
          <w:rFonts w:ascii="Times New Roman" w:hAnsi="Times New Roman" w:cs="Times New Roman"/>
          <w:noProof/>
          <w:sz w:val="24"/>
          <w:szCs w:val="24"/>
        </w:rPr>
        <w:t>.2</w:t>
      </w:r>
      <w:r w:rsidRPr="00C65833">
        <w:rPr>
          <w:rFonts w:ascii="Times New Roman" w:hAnsi="Times New Roman" w:cs="Times New Roman"/>
          <w:sz w:val="24"/>
          <w:szCs w:val="24"/>
        </w:rPr>
        <w:t>.</w:t>
      </w:r>
      <w:r w:rsidRPr="00C65833">
        <w:rPr>
          <w:rFonts w:ascii="Times New Roman" w:hAnsi="Times New Roman" w:cs="Times New Roman"/>
          <w:noProof/>
          <w:sz w:val="24"/>
          <w:szCs w:val="24"/>
        </w:rPr>
        <w:t>4</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sz w:val="24"/>
          <w:szCs w:val="24"/>
        </w:rPr>
      </w:pPr>
      <w:r w:rsidRPr="00C65833">
        <w:rPr>
          <w:rFonts w:cs="Times New Roman"/>
          <w:b/>
          <w:sz w:val="24"/>
          <w:szCs w:val="24"/>
        </w:rPr>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4</w:t>
      </w:r>
      <w:r w:rsidRPr="00C65833">
        <w:rPr>
          <w:rFonts w:cs="Times New Roman"/>
          <w:b/>
          <w:bCs/>
          <w:noProof/>
          <w:sz w:val="24"/>
          <w:szCs w:val="24"/>
        </w:rPr>
        <w:fldChar w:fldCharType="end"/>
      </w:r>
      <w:r w:rsidRPr="00C65833">
        <w:rPr>
          <w:rFonts w:cs="Times New Roman"/>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w:t>
      </w:r>
      <w:r w:rsidRPr="00C65833">
        <w:rPr>
          <w:rFonts w:cs="Times New Roman"/>
          <w:sz w:val="24"/>
          <w:szCs w:val="24"/>
        </w:rPr>
        <w:t>теплоснабжающим (теплосетевым) организациям,</w:t>
      </w:r>
      <w:r w:rsidRPr="00C65833">
        <w:rPr>
          <w:rFonts w:eastAsia="Calibri" w:cs="Times New Roman"/>
          <w:sz w:val="24"/>
          <w:szCs w:val="24"/>
        </w:rPr>
        <w:t xml:space="preserve"> функционирующим на территории муниципального образования </w:t>
      </w:r>
      <w:r w:rsidRPr="0058460F">
        <w:rPr>
          <w:rFonts w:cs="Times New Roman"/>
          <w:iCs/>
          <w:sz w:val="24"/>
          <w:szCs w:val="24"/>
        </w:rPr>
        <w:t>Кежемский район</w:t>
      </w:r>
    </w:p>
    <w:tbl>
      <w:tblPr>
        <w:tblStyle w:val="afa"/>
        <w:tblW w:w="0" w:type="auto"/>
        <w:tblLook w:val="04A0" w:firstRow="1" w:lastRow="0" w:firstColumn="1" w:lastColumn="0" w:noHBand="0" w:noVBand="1"/>
      </w:tblPr>
      <w:tblGrid>
        <w:gridCol w:w="559"/>
        <w:gridCol w:w="3101"/>
        <w:gridCol w:w="2925"/>
        <w:gridCol w:w="2986"/>
      </w:tblGrid>
      <w:tr w:rsidR="002B4BC5" w:rsidRPr="00C65833" w:rsidTr="007E528B">
        <w:trPr>
          <w:trHeight w:val="70"/>
          <w:tblHeader/>
        </w:trPr>
        <w:tc>
          <w:tcPr>
            <w:tcW w:w="563" w:type="dxa"/>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3117" w:type="dxa"/>
            <w:vAlign w:val="center"/>
          </w:tcPr>
          <w:p w:rsidR="002B4BC5" w:rsidRPr="00C65833" w:rsidRDefault="002B4BC5" w:rsidP="001A5948">
            <w:pPr>
              <w:pStyle w:val="af"/>
              <w:ind w:right="-284"/>
              <w:jc w:val="center"/>
              <w:rPr>
                <w:b/>
              </w:rPr>
            </w:pPr>
            <w:r w:rsidRPr="00C65833">
              <w:rPr>
                <w:b/>
              </w:rPr>
              <w:t>Ф.И.О</w:t>
            </w:r>
          </w:p>
        </w:tc>
        <w:tc>
          <w:tcPr>
            <w:tcW w:w="2946" w:type="dxa"/>
            <w:vAlign w:val="center"/>
          </w:tcPr>
          <w:p w:rsidR="002B4BC5" w:rsidRPr="00C65833" w:rsidRDefault="002B4BC5" w:rsidP="001A5948">
            <w:pPr>
              <w:pStyle w:val="af"/>
              <w:ind w:right="-284"/>
              <w:jc w:val="center"/>
              <w:rPr>
                <w:b/>
              </w:rPr>
            </w:pPr>
            <w:r w:rsidRPr="00C65833">
              <w:rPr>
                <w:b/>
              </w:rPr>
              <w:t>Должность</w:t>
            </w:r>
          </w:p>
        </w:tc>
        <w:tc>
          <w:tcPr>
            <w:tcW w:w="3003"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c>
          <w:tcPr>
            <w:tcW w:w="9629" w:type="dxa"/>
            <w:gridSpan w:val="4"/>
          </w:tcPr>
          <w:p w:rsidR="002B4BC5" w:rsidRPr="00C65833" w:rsidRDefault="002B4BC5" w:rsidP="001A5948">
            <w:pPr>
              <w:pStyle w:val="af"/>
              <w:ind w:right="-284"/>
            </w:pPr>
            <w:r>
              <w:t>АФ АО «КрасЭко»</w:t>
            </w:r>
            <w:r w:rsidRPr="00C65833">
              <w:t>, адрес места расположения</w:t>
            </w:r>
            <w:r>
              <w:t xml:space="preserve">: г. Кодинск, </w:t>
            </w:r>
          </w:p>
        </w:tc>
      </w:tr>
      <w:tr w:rsidR="002B4BC5" w:rsidRPr="00C65833" w:rsidTr="007E528B">
        <w:trPr>
          <w:trHeight w:val="70"/>
        </w:trPr>
        <w:tc>
          <w:tcPr>
            <w:tcW w:w="563" w:type="dxa"/>
            <w:vAlign w:val="center"/>
          </w:tcPr>
          <w:p w:rsidR="002B4BC5" w:rsidRPr="00C65833" w:rsidRDefault="002B4BC5" w:rsidP="001A5948">
            <w:pPr>
              <w:pStyle w:val="af"/>
              <w:ind w:right="-284"/>
              <w:jc w:val="center"/>
            </w:pPr>
            <w:r w:rsidRPr="00C65833">
              <w:t>1</w:t>
            </w:r>
          </w:p>
        </w:tc>
        <w:tc>
          <w:tcPr>
            <w:tcW w:w="3117"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Щеголев Н.Ю.</w:t>
            </w:r>
          </w:p>
        </w:tc>
        <w:tc>
          <w:tcPr>
            <w:tcW w:w="2946"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технический д</w:t>
            </w:r>
            <w:r w:rsidRPr="00C65833">
              <w:rPr>
                <w:rFonts w:ascii="Times New Roman" w:hAnsi="Times New Roman" w:cs="Times New Roman"/>
                <w:sz w:val="24"/>
                <w:szCs w:val="24"/>
              </w:rPr>
              <w:t>иректор</w:t>
            </w:r>
            <w:r>
              <w:rPr>
                <w:rFonts w:ascii="Times New Roman" w:hAnsi="Times New Roman" w:cs="Times New Roman"/>
                <w:sz w:val="24"/>
                <w:szCs w:val="24"/>
              </w:rPr>
              <w:t xml:space="preserve"> Кежемского района </w:t>
            </w:r>
          </w:p>
        </w:tc>
        <w:tc>
          <w:tcPr>
            <w:tcW w:w="3003" w:type="dxa"/>
            <w:vAlign w:val="center"/>
          </w:tcPr>
          <w:p w:rsidR="002B4BC5" w:rsidRPr="00B475E7"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w:t>
            </w:r>
            <w:r w:rsidRPr="00B475E7">
              <w:rPr>
                <w:rFonts w:ascii="Times New Roman" w:hAnsi="Times New Roman" w:cs="Times New Roman"/>
                <w:sz w:val="24"/>
                <w:szCs w:val="24"/>
              </w:rPr>
              <w:t> 923 280 22 25</w:t>
            </w:r>
          </w:p>
        </w:tc>
      </w:tr>
      <w:tr w:rsidR="002B4BC5" w:rsidRPr="00C65833" w:rsidTr="007E528B">
        <w:tc>
          <w:tcPr>
            <w:tcW w:w="563" w:type="dxa"/>
            <w:vAlign w:val="center"/>
          </w:tcPr>
          <w:p w:rsidR="002B4BC5" w:rsidRPr="00C65833" w:rsidRDefault="002B4BC5" w:rsidP="001A5948">
            <w:pPr>
              <w:pStyle w:val="af"/>
              <w:ind w:right="-284"/>
              <w:jc w:val="center"/>
            </w:pPr>
            <w:r>
              <w:t>2</w:t>
            </w:r>
          </w:p>
        </w:tc>
        <w:tc>
          <w:tcPr>
            <w:tcW w:w="3117" w:type="dxa"/>
            <w:vAlign w:val="center"/>
          </w:tcPr>
          <w:p w:rsidR="002B4BC5" w:rsidRPr="00C65833" w:rsidRDefault="002B4BC5" w:rsidP="001A5948">
            <w:pPr>
              <w:ind w:right="-284"/>
              <w:rPr>
                <w:rFonts w:ascii="Times New Roman" w:hAnsi="Times New Roman" w:cs="Times New Roman"/>
                <w:sz w:val="24"/>
                <w:szCs w:val="24"/>
              </w:rPr>
            </w:pPr>
            <w:r>
              <w:rPr>
                <w:rFonts w:ascii="Times New Roman" w:hAnsi="Times New Roman" w:cs="Times New Roman"/>
                <w:sz w:val="24"/>
                <w:szCs w:val="24"/>
              </w:rPr>
              <w:t>Харченко А.Н.</w:t>
            </w:r>
          </w:p>
        </w:tc>
        <w:tc>
          <w:tcPr>
            <w:tcW w:w="2946"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начальник </w:t>
            </w:r>
          </w:p>
        </w:tc>
        <w:tc>
          <w:tcPr>
            <w:tcW w:w="3003"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C65833">
              <w:rPr>
                <w:rFonts w:ascii="Times New Roman" w:hAnsi="Times New Roman" w:cs="Times New Roman"/>
                <w:sz w:val="24"/>
                <w:szCs w:val="24"/>
              </w:rPr>
              <w:t>(</w:t>
            </w:r>
            <w:r>
              <w:rPr>
                <w:rFonts w:ascii="Times New Roman" w:hAnsi="Times New Roman" w:cs="Times New Roman"/>
                <w:sz w:val="24"/>
                <w:szCs w:val="24"/>
              </w:rPr>
              <w:t>39143</w:t>
            </w:r>
            <w:r w:rsidRPr="00C65833">
              <w:rPr>
                <w:rFonts w:ascii="Times New Roman" w:hAnsi="Times New Roman" w:cs="Times New Roman"/>
                <w:sz w:val="24"/>
                <w:szCs w:val="24"/>
              </w:rPr>
              <w:t xml:space="preserve">) </w:t>
            </w:r>
            <w:r>
              <w:rPr>
                <w:rFonts w:ascii="Times New Roman" w:hAnsi="Times New Roman" w:cs="Times New Roman"/>
                <w:sz w:val="24"/>
                <w:szCs w:val="24"/>
              </w:rPr>
              <w:t>7-53-30</w:t>
            </w:r>
          </w:p>
        </w:tc>
      </w:tr>
      <w:tr w:rsidR="002B4BC5" w:rsidRPr="00C65833" w:rsidTr="007E528B">
        <w:tc>
          <w:tcPr>
            <w:tcW w:w="563" w:type="dxa"/>
            <w:vAlign w:val="center"/>
          </w:tcPr>
          <w:p w:rsidR="002B4BC5" w:rsidRPr="00C65833" w:rsidRDefault="002B4BC5" w:rsidP="001A5948">
            <w:pPr>
              <w:pStyle w:val="af"/>
              <w:ind w:right="-284"/>
              <w:jc w:val="center"/>
            </w:pPr>
            <w:r>
              <w:t>3</w:t>
            </w:r>
          </w:p>
        </w:tc>
        <w:tc>
          <w:tcPr>
            <w:tcW w:w="3117" w:type="dxa"/>
            <w:vAlign w:val="center"/>
          </w:tcPr>
          <w:p w:rsidR="002B4BC5" w:rsidRPr="00C65833" w:rsidRDefault="002B4BC5" w:rsidP="001A5948">
            <w:pPr>
              <w:ind w:right="-284"/>
              <w:rPr>
                <w:rFonts w:ascii="Times New Roman" w:hAnsi="Times New Roman" w:cs="Times New Roman"/>
                <w:sz w:val="24"/>
                <w:szCs w:val="24"/>
              </w:rPr>
            </w:pPr>
            <w:r w:rsidRPr="00C65833">
              <w:rPr>
                <w:rFonts w:ascii="Times New Roman" w:hAnsi="Times New Roman" w:cs="Times New Roman"/>
                <w:sz w:val="24"/>
                <w:szCs w:val="24"/>
              </w:rPr>
              <w:t>Производственно-технический отдел</w:t>
            </w:r>
          </w:p>
        </w:tc>
        <w:tc>
          <w:tcPr>
            <w:tcW w:w="2946" w:type="dxa"/>
            <w:vAlign w:val="center"/>
          </w:tcPr>
          <w:p w:rsidR="002B4BC5" w:rsidRPr="00C65833" w:rsidRDefault="002B4BC5" w:rsidP="001A5948">
            <w:pPr>
              <w:ind w:right="-284"/>
              <w:jc w:val="center"/>
              <w:rPr>
                <w:rFonts w:ascii="Times New Roman" w:hAnsi="Times New Roman" w:cs="Times New Roman"/>
                <w:sz w:val="24"/>
                <w:szCs w:val="24"/>
              </w:rPr>
            </w:pPr>
            <w:r w:rsidRPr="00C65833">
              <w:rPr>
                <w:rFonts w:ascii="Times New Roman" w:hAnsi="Times New Roman" w:cs="Times New Roman"/>
                <w:sz w:val="24"/>
                <w:szCs w:val="24"/>
              </w:rPr>
              <w:t>Специалисты</w:t>
            </w:r>
          </w:p>
        </w:tc>
        <w:tc>
          <w:tcPr>
            <w:tcW w:w="3003"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C65833">
              <w:rPr>
                <w:rFonts w:ascii="Times New Roman" w:hAnsi="Times New Roman" w:cs="Times New Roman"/>
                <w:sz w:val="24"/>
                <w:szCs w:val="24"/>
              </w:rPr>
              <w:t>(</w:t>
            </w:r>
            <w:r>
              <w:rPr>
                <w:rFonts w:ascii="Times New Roman" w:hAnsi="Times New Roman" w:cs="Times New Roman"/>
                <w:sz w:val="24"/>
                <w:szCs w:val="24"/>
              </w:rPr>
              <w:t>39143</w:t>
            </w:r>
            <w:r w:rsidRPr="00C65833">
              <w:rPr>
                <w:rFonts w:ascii="Times New Roman" w:hAnsi="Times New Roman" w:cs="Times New Roman"/>
                <w:sz w:val="24"/>
                <w:szCs w:val="24"/>
              </w:rPr>
              <w:t xml:space="preserve">) </w:t>
            </w:r>
            <w:r>
              <w:rPr>
                <w:rFonts w:ascii="Times New Roman" w:hAnsi="Times New Roman" w:cs="Times New Roman"/>
                <w:sz w:val="24"/>
                <w:szCs w:val="24"/>
              </w:rPr>
              <w:t>7-53-30</w:t>
            </w:r>
          </w:p>
        </w:tc>
      </w:tr>
      <w:tr w:rsidR="002B4BC5" w:rsidRPr="00C65833" w:rsidTr="007E528B">
        <w:tc>
          <w:tcPr>
            <w:tcW w:w="563" w:type="dxa"/>
            <w:vAlign w:val="center"/>
          </w:tcPr>
          <w:p w:rsidR="002B4BC5" w:rsidRPr="00C65833" w:rsidRDefault="002B4BC5" w:rsidP="001A5948">
            <w:pPr>
              <w:pStyle w:val="af"/>
              <w:ind w:right="-284"/>
              <w:jc w:val="center"/>
            </w:pPr>
            <w:r>
              <w:t>4</w:t>
            </w:r>
          </w:p>
        </w:tc>
        <w:tc>
          <w:tcPr>
            <w:tcW w:w="3117" w:type="dxa"/>
            <w:vAlign w:val="center"/>
          </w:tcPr>
          <w:p w:rsidR="002B4BC5" w:rsidRPr="00C65833" w:rsidRDefault="002B4BC5" w:rsidP="001A5948">
            <w:pPr>
              <w:ind w:right="-284"/>
              <w:rPr>
                <w:rFonts w:ascii="Times New Roman" w:hAnsi="Times New Roman" w:cs="Times New Roman"/>
                <w:sz w:val="24"/>
                <w:szCs w:val="24"/>
              </w:rPr>
            </w:pPr>
            <w:r w:rsidRPr="00C65833">
              <w:rPr>
                <w:rFonts w:ascii="Times New Roman" w:hAnsi="Times New Roman" w:cs="Times New Roman"/>
                <w:sz w:val="24"/>
                <w:szCs w:val="24"/>
              </w:rPr>
              <w:t>Аварийно-диспетчерская служба</w:t>
            </w:r>
          </w:p>
        </w:tc>
        <w:tc>
          <w:tcPr>
            <w:tcW w:w="2946" w:type="dxa"/>
            <w:vAlign w:val="center"/>
          </w:tcPr>
          <w:p w:rsidR="002B4BC5" w:rsidRPr="00C65833" w:rsidRDefault="002B4BC5" w:rsidP="001A5948">
            <w:pPr>
              <w:ind w:right="-284"/>
              <w:jc w:val="center"/>
              <w:rPr>
                <w:rFonts w:ascii="Times New Roman" w:hAnsi="Times New Roman" w:cs="Times New Roman"/>
                <w:sz w:val="24"/>
                <w:szCs w:val="24"/>
              </w:rPr>
            </w:pPr>
            <w:r w:rsidRPr="00C65833">
              <w:rPr>
                <w:rFonts w:ascii="Times New Roman" w:hAnsi="Times New Roman" w:cs="Times New Roman"/>
                <w:sz w:val="24"/>
                <w:szCs w:val="24"/>
              </w:rPr>
              <w:t>Дежурный диспетчер</w:t>
            </w:r>
          </w:p>
        </w:tc>
        <w:tc>
          <w:tcPr>
            <w:tcW w:w="3003" w:type="dxa"/>
            <w:vAlign w:val="center"/>
          </w:tcPr>
          <w:p w:rsidR="002B4BC5"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8 929 333-92-73</w:t>
            </w:r>
          </w:p>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 (39143) 7-02-33</w:t>
            </w:r>
          </w:p>
        </w:tc>
      </w:tr>
    </w:tbl>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 xml:space="preserve">.2.5. Перечень ответственных лиц по электросетевым организациям, связанным с функционированием систем теплоснабжения на территории муниципального образования </w:t>
      </w:r>
      <w:r>
        <w:rPr>
          <w:rFonts w:ascii="Times New Roman" w:hAnsi="Times New Roman" w:cs="Times New Roman"/>
          <w:sz w:val="24"/>
          <w:szCs w:val="24"/>
        </w:rPr>
        <w:t>Кежемский район</w:t>
      </w:r>
      <w:r w:rsidRPr="00C65833">
        <w:rPr>
          <w:rFonts w:ascii="Times New Roman" w:hAnsi="Times New Roman" w:cs="Times New Roman"/>
          <w:sz w:val="24"/>
          <w:szCs w:val="24"/>
        </w:rPr>
        <w:t xml:space="preserve"> представлен в таблице</w:t>
      </w:r>
      <w:r>
        <w:rPr>
          <w:rFonts w:ascii="Times New Roman" w:hAnsi="Times New Roman" w:cs="Times New Roman"/>
          <w:sz w:val="24"/>
          <w:szCs w:val="24"/>
        </w:rPr>
        <w:t xml:space="preserve"> </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_Ref190965988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Pr>
          <w:rFonts w:ascii="Times New Roman" w:hAnsi="Times New Roman" w:cs="Times New Roman"/>
          <w:vanish/>
          <w:sz w:val="24"/>
          <w:szCs w:val="24"/>
        </w:rPr>
        <w:t xml:space="preserve"> </w:t>
      </w:r>
      <w:r>
        <w:rPr>
          <w:rFonts w:ascii="Times New Roman" w:hAnsi="Times New Roman" w:cs="Times New Roman"/>
          <w:noProof/>
          <w:sz w:val="24"/>
          <w:szCs w:val="24"/>
        </w:rPr>
        <w:t>8</w:t>
      </w:r>
      <w:r w:rsidRPr="00C65833">
        <w:rPr>
          <w:rFonts w:ascii="Times New Roman" w:hAnsi="Times New Roman" w:cs="Times New Roman"/>
          <w:noProof/>
          <w:sz w:val="24"/>
          <w:szCs w:val="24"/>
        </w:rPr>
        <w:t>.2</w:t>
      </w:r>
      <w:r w:rsidRPr="00C65833">
        <w:rPr>
          <w:rFonts w:ascii="Times New Roman" w:hAnsi="Times New Roman" w:cs="Times New Roman"/>
          <w:sz w:val="24"/>
          <w:szCs w:val="24"/>
        </w:rPr>
        <w:t>.</w:t>
      </w:r>
      <w:r w:rsidRPr="00C65833">
        <w:rPr>
          <w:rFonts w:ascii="Times New Roman" w:hAnsi="Times New Roman" w:cs="Times New Roman"/>
          <w:noProof/>
          <w:sz w:val="24"/>
          <w:szCs w:val="24"/>
        </w:rPr>
        <w:t>5</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i/>
          <w:sz w:val="24"/>
          <w:szCs w:val="24"/>
          <w:lang w:eastAsia="en-US"/>
        </w:rPr>
      </w:pPr>
      <w:r w:rsidRPr="00C65833">
        <w:rPr>
          <w:rFonts w:cs="Times New Roman"/>
          <w:b/>
          <w:sz w:val="24"/>
          <w:szCs w:val="24"/>
        </w:rPr>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5</w:t>
      </w:r>
      <w:r w:rsidRPr="00C65833">
        <w:rPr>
          <w:rFonts w:cs="Times New Roman"/>
          <w:b/>
          <w:bCs/>
          <w:noProof/>
          <w:sz w:val="24"/>
          <w:szCs w:val="24"/>
        </w:rPr>
        <w:fldChar w:fldCharType="end"/>
      </w:r>
      <w:r w:rsidRPr="00C65833">
        <w:rPr>
          <w:rFonts w:cs="Times New Roman"/>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электросетевым </w:t>
      </w:r>
      <w:r w:rsidRPr="00C65833">
        <w:rPr>
          <w:rFonts w:cs="Times New Roman"/>
          <w:sz w:val="24"/>
          <w:szCs w:val="24"/>
        </w:rPr>
        <w:t xml:space="preserve">организациям, связанным с функционированием систем теплоснабжения на территории </w:t>
      </w:r>
      <w:r w:rsidRPr="00C65833">
        <w:rPr>
          <w:rFonts w:eastAsia="Calibri" w:cs="Times New Roman"/>
          <w:sz w:val="24"/>
          <w:szCs w:val="24"/>
        </w:rPr>
        <w:t xml:space="preserve">муниципального образования </w:t>
      </w:r>
      <w:r w:rsidRPr="007A49F1">
        <w:rPr>
          <w:rFonts w:cs="Times New Roman"/>
          <w:iCs/>
          <w:sz w:val="24"/>
          <w:szCs w:val="24"/>
        </w:rPr>
        <w:t>Кежемский район</w:t>
      </w:r>
    </w:p>
    <w:tbl>
      <w:tblPr>
        <w:tblStyle w:val="afa"/>
        <w:tblW w:w="0" w:type="auto"/>
        <w:tblLook w:val="04A0" w:firstRow="1" w:lastRow="0" w:firstColumn="1" w:lastColumn="0" w:noHBand="0" w:noVBand="1"/>
      </w:tblPr>
      <w:tblGrid>
        <w:gridCol w:w="559"/>
        <w:gridCol w:w="2252"/>
        <w:gridCol w:w="3771"/>
        <w:gridCol w:w="2989"/>
      </w:tblGrid>
      <w:tr w:rsidR="002B4BC5" w:rsidRPr="00C65833" w:rsidTr="007E528B">
        <w:trPr>
          <w:trHeight w:val="70"/>
        </w:trPr>
        <w:tc>
          <w:tcPr>
            <w:tcW w:w="562" w:type="dxa"/>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2267" w:type="dxa"/>
            <w:vAlign w:val="center"/>
          </w:tcPr>
          <w:p w:rsidR="002B4BC5" w:rsidRPr="00C65833" w:rsidRDefault="002B4BC5" w:rsidP="001A5948">
            <w:pPr>
              <w:pStyle w:val="af"/>
              <w:ind w:right="-284"/>
              <w:jc w:val="center"/>
              <w:rPr>
                <w:b/>
              </w:rPr>
            </w:pPr>
            <w:r w:rsidRPr="00C65833">
              <w:rPr>
                <w:b/>
              </w:rPr>
              <w:t>Ф.И.О</w:t>
            </w:r>
          </w:p>
        </w:tc>
        <w:tc>
          <w:tcPr>
            <w:tcW w:w="3796" w:type="dxa"/>
            <w:vAlign w:val="center"/>
          </w:tcPr>
          <w:p w:rsidR="002B4BC5" w:rsidRPr="00C65833" w:rsidRDefault="002B4BC5" w:rsidP="001A5948">
            <w:pPr>
              <w:pStyle w:val="af"/>
              <w:ind w:right="-284"/>
              <w:jc w:val="center"/>
              <w:rPr>
                <w:b/>
              </w:rPr>
            </w:pPr>
            <w:r w:rsidRPr="00C65833">
              <w:rPr>
                <w:b/>
              </w:rPr>
              <w:t>Должность</w:t>
            </w:r>
          </w:p>
        </w:tc>
        <w:tc>
          <w:tcPr>
            <w:tcW w:w="3004"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rPr>
          <w:trHeight w:val="400"/>
        </w:trPr>
        <w:tc>
          <w:tcPr>
            <w:tcW w:w="9629" w:type="dxa"/>
            <w:gridSpan w:val="4"/>
          </w:tcPr>
          <w:p w:rsidR="002B4BC5" w:rsidRPr="00C65833" w:rsidRDefault="002B4BC5" w:rsidP="001A5948">
            <w:pPr>
              <w:pStyle w:val="af"/>
              <w:ind w:right="-284"/>
            </w:pPr>
            <w:r>
              <w:t xml:space="preserve">АФ АО «КрасЭко» </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2267"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Щеголев Н.Ю.</w:t>
            </w:r>
          </w:p>
        </w:tc>
        <w:tc>
          <w:tcPr>
            <w:tcW w:w="3796"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технический д</w:t>
            </w:r>
            <w:r w:rsidRPr="00C65833">
              <w:rPr>
                <w:rFonts w:ascii="Times New Roman" w:hAnsi="Times New Roman" w:cs="Times New Roman"/>
                <w:sz w:val="24"/>
                <w:szCs w:val="24"/>
              </w:rPr>
              <w:t>иректор</w:t>
            </w:r>
            <w:r>
              <w:rPr>
                <w:rFonts w:ascii="Times New Roman" w:hAnsi="Times New Roman" w:cs="Times New Roman"/>
                <w:sz w:val="24"/>
                <w:szCs w:val="24"/>
              </w:rPr>
              <w:t xml:space="preserve"> Кежемского района</w:t>
            </w:r>
          </w:p>
        </w:tc>
        <w:tc>
          <w:tcPr>
            <w:tcW w:w="3004"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w:t>
            </w:r>
            <w:r w:rsidRPr="00B475E7">
              <w:rPr>
                <w:rFonts w:ascii="Times New Roman" w:hAnsi="Times New Roman" w:cs="Times New Roman"/>
                <w:sz w:val="24"/>
                <w:szCs w:val="24"/>
              </w:rPr>
              <w:t> 923 280 22 25</w:t>
            </w:r>
          </w:p>
        </w:tc>
      </w:tr>
      <w:tr w:rsidR="002B4BC5" w:rsidRPr="00C65833" w:rsidTr="007E528B">
        <w:tc>
          <w:tcPr>
            <w:tcW w:w="562" w:type="dxa"/>
            <w:vAlign w:val="center"/>
          </w:tcPr>
          <w:p w:rsidR="002B4BC5" w:rsidRPr="00C65833" w:rsidRDefault="002B4BC5" w:rsidP="001A5948">
            <w:pPr>
              <w:pStyle w:val="af"/>
              <w:ind w:right="-284"/>
              <w:jc w:val="center"/>
            </w:pPr>
            <w:r w:rsidRPr="00C65833">
              <w:t>2</w:t>
            </w:r>
          </w:p>
        </w:tc>
        <w:tc>
          <w:tcPr>
            <w:tcW w:w="2267"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Чемезов Д.В.</w:t>
            </w:r>
            <w:r w:rsidRPr="00C65833">
              <w:rPr>
                <w:rFonts w:ascii="Times New Roman" w:hAnsi="Times New Roman" w:cs="Times New Roman"/>
                <w:sz w:val="24"/>
                <w:szCs w:val="24"/>
              </w:rPr>
              <w:t>.</w:t>
            </w:r>
          </w:p>
        </w:tc>
        <w:tc>
          <w:tcPr>
            <w:tcW w:w="3796"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начальник района электрических сетей</w:t>
            </w:r>
          </w:p>
        </w:tc>
        <w:tc>
          <w:tcPr>
            <w:tcW w:w="3004"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C65833">
              <w:rPr>
                <w:rFonts w:ascii="Times New Roman" w:hAnsi="Times New Roman" w:cs="Times New Roman"/>
                <w:sz w:val="24"/>
                <w:szCs w:val="24"/>
              </w:rPr>
              <w:t>(</w:t>
            </w:r>
            <w:r>
              <w:rPr>
                <w:rFonts w:ascii="Times New Roman" w:hAnsi="Times New Roman" w:cs="Times New Roman"/>
                <w:sz w:val="24"/>
                <w:szCs w:val="24"/>
              </w:rPr>
              <w:t>39143</w:t>
            </w:r>
            <w:r w:rsidRPr="00C65833">
              <w:rPr>
                <w:rFonts w:ascii="Times New Roman" w:hAnsi="Times New Roman" w:cs="Times New Roman"/>
                <w:sz w:val="24"/>
                <w:szCs w:val="24"/>
              </w:rPr>
              <w:t xml:space="preserve">) </w:t>
            </w:r>
            <w:r>
              <w:rPr>
                <w:rFonts w:ascii="Times New Roman" w:hAnsi="Times New Roman" w:cs="Times New Roman"/>
                <w:sz w:val="24"/>
                <w:szCs w:val="24"/>
              </w:rPr>
              <w:t>7-53-30</w:t>
            </w:r>
          </w:p>
        </w:tc>
      </w:tr>
      <w:tr w:rsidR="002B4BC5" w:rsidRPr="00C65833" w:rsidTr="007E528B">
        <w:tc>
          <w:tcPr>
            <w:tcW w:w="9629" w:type="dxa"/>
            <w:gridSpan w:val="4"/>
          </w:tcPr>
          <w:p w:rsidR="002B4BC5" w:rsidRPr="007A49F1" w:rsidRDefault="002B4BC5" w:rsidP="001A5948">
            <w:pPr>
              <w:widowControl w:val="0"/>
              <w:autoSpaceDE w:val="0"/>
              <w:autoSpaceDN w:val="0"/>
              <w:adjustRightInd w:val="0"/>
              <w:ind w:right="-284"/>
              <w:jc w:val="both"/>
              <w:rPr>
                <w:rFonts w:ascii="Times New Roman" w:hAnsi="Times New Roman" w:cs="Times New Roman"/>
                <w:sz w:val="24"/>
                <w:szCs w:val="24"/>
              </w:rPr>
            </w:pPr>
            <w:r w:rsidRPr="007A49F1">
              <w:rPr>
                <w:rFonts w:ascii="Times New Roman" w:hAnsi="Times New Roman" w:cs="Times New Roman"/>
                <w:sz w:val="24"/>
                <w:szCs w:val="24"/>
              </w:rPr>
              <w:t>ПАО «Россети Сибирь»- «Красноярскэнерго»</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2267"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Коваль В.В.</w:t>
            </w:r>
          </w:p>
        </w:tc>
        <w:tc>
          <w:tcPr>
            <w:tcW w:w="3796"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начальник</w:t>
            </w:r>
          </w:p>
        </w:tc>
        <w:tc>
          <w:tcPr>
            <w:tcW w:w="3004" w:type="dxa"/>
            <w:vAlign w:val="center"/>
          </w:tcPr>
          <w:p w:rsidR="002B4BC5" w:rsidRPr="007A49F1"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7A49F1">
              <w:rPr>
                <w:rFonts w:ascii="Times New Roman" w:hAnsi="Times New Roman" w:cs="Times New Roman"/>
                <w:sz w:val="24"/>
                <w:szCs w:val="24"/>
              </w:rPr>
              <w:t>(39143) 7-84-56</w:t>
            </w:r>
          </w:p>
        </w:tc>
      </w:tr>
    </w:tbl>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 xml:space="preserve">.2.6. Перечень ответственных лиц по организациям водопроводно-канализационного хозяйства, связанным с функционированием систем теплоснабжения на территории муниципального образования </w:t>
      </w:r>
      <w:r>
        <w:rPr>
          <w:rFonts w:ascii="Times New Roman" w:hAnsi="Times New Roman" w:cs="Times New Roman"/>
          <w:sz w:val="24"/>
          <w:szCs w:val="24"/>
        </w:rPr>
        <w:t>Кежемский район</w:t>
      </w:r>
      <w:r w:rsidRPr="00C65833">
        <w:rPr>
          <w:rFonts w:ascii="Times New Roman" w:hAnsi="Times New Roman" w:cs="Times New Roman"/>
          <w:sz w:val="24"/>
          <w:szCs w:val="24"/>
        </w:rPr>
        <w:t xml:space="preserve"> представлен в таблице</w:t>
      </w:r>
      <w:r w:rsidRPr="00C65833">
        <w:rPr>
          <w:rFonts w:ascii="Times New Roman" w:hAnsi="Times New Roman" w:cs="Times New Roman"/>
          <w:sz w:val="24"/>
          <w:szCs w:val="24"/>
        </w:rPr>
        <w:fldChar w:fldCharType="begin"/>
      </w:r>
      <w:r w:rsidRPr="00C65833">
        <w:rPr>
          <w:rFonts w:ascii="Times New Roman" w:hAnsi="Times New Roman" w:cs="Times New Roman"/>
          <w:sz w:val="24"/>
          <w:szCs w:val="24"/>
        </w:rPr>
        <w:instrText xml:space="preserve"> REF _Ref190966019 \h  \* MERGEFORMAT </w:instrText>
      </w:r>
      <w:r w:rsidRPr="00C65833">
        <w:rPr>
          <w:rFonts w:ascii="Times New Roman" w:hAnsi="Times New Roman" w:cs="Times New Roman"/>
          <w:sz w:val="24"/>
          <w:szCs w:val="24"/>
        </w:rPr>
      </w:r>
      <w:r w:rsidRPr="00C65833">
        <w:rPr>
          <w:rFonts w:ascii="Times New Roman" w:hAnsi="Times New Roman" w:cs="Times New Roman"/>
          <w:sz w:val="24"/>
          <w:szCs w:val="24"/>
        </w:rPr>
        <w:fldChar w:fldCharType="separate"/>
      </w:r>
      <w:r w:rsidRPr="00C65833">
        <w:rPr>
          <w:rFonts w:ascii="Times New Roman" w:hAnsi="Times New Roman" w:cs="Times New Roman"/>
          <w:sz w:val="24"/>
          <w:szCs w:val="24"/>
        </w:rPr>
        <w:t xml:space="preserve"> </w:t>
      </w:r>
      <w:r w:rsidR="00E01C08">
        <w:rPr>
          <w:rFonts w:ascii="Times New Roman" w:hAnsi="Times New Roman" w:cs="Times New Roman"/>
          <w:noProof/>
          <w:sz w:val="24"/>
          <w:szCs w:val="24"/>
        </w:rPr>
        <w:t>8</w:t>
      </w:r>
      <w:r w:rsidRPr="00C65833">
        <w:rPr>
          <w:rFonts w:ascii="Times New Roman" w:hAnsi="Times New Roman" w:cs="Times New Roman"/>
          <w:noProof/>
          <w:sz w:val="24"/>
          <w:szCs w:val="24"/>
        </w:rPr>
        <w:t>.2</w:t>
      </w:r>
      <w:r w:rsidRPr="00C65833">
        <w:rPr>
          <w:rFonts w:ascii="Times New Roman" w:hAnsi="Times New Roman" w:cs="Times New Roman"/>
          <w:sz w:val="24"/>
          <w:szCs w:val="24"/>
        </w:rPr>
        <w:t>.</w:t>
      </w:r>
      <w:r w:rsidRPr="00C65833">
        <w:rPr>
          <w:rFonts w:ascii="Times New Roman" w:hAnsi="Times New Roman" w:cs="Times New Roman"/>
          <w:noProof/>
          <w:sz w:val="24"/>
          <w:szCs w:val="24"/>
        </w:rPr>
        <w:t>6</w:t>
      </w:r>
      <w:r w:rsidRPr="00C65833">
        <w:rPr>
          <w:rFonts w:ascii="Times New Roman" w:hAnsi="Times New Roman" w:cs="Times New Roman"/>
          <w:sz w:val="24"/>
          <w:szCs w:val="24"/>
        </w:rPr>
        <w:fldChar w:fldCharType="end"/>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sz w:val="24"/>
          <w:szCs w:val="24"/>
        </w:rPr>
      </w:pPr>
      <w:r w:rsidRPr="00C65833">
        <w:rPr>
          <w:rFonts w:cs="Times New Roman"/>
          <w:b/>
          <w:sz w:val="24"/>
          <w:szCs w:val="24"/>
        </w:rPr>
        <w:lastRenderedPageBreak/>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sidRPr="00C65833">
        <w:rPr>
          <w:rFonts w:cs="Times New Roman"/>
          <w:b/>
          <w:bCs/>
          <w:noProof/>
          <w:sz w:val="24"/>
          <w:szCs w:val="24"/>
        </w:rPr>
        <w:fldChar w:fldCharType="begin"/>
      </w:r>
      <w:r w:rsidRPr="00C65833">
        <w:rPr>
          <w:rFonts w:cs="Times New Roman"/>
          <w:b/>
          <w:noProof/>
          <w:sz w:val="24"/>
          <w:szCs w:val="24"/>
        </w:rPr>
        <w:instrText xml:space="preserve"> SEQ Таблица \* ARABIC \s 1 </w:instrText>
      </w:r>
      <w:r w:rsidRPr="00C65833">
        <w:rPr>
          <w:rFonts w:cs="Times New Roman"/>
          <w:b/>
          <w:bCs/>
          <w:noProof/>
          <w:sz w:val="24"/>
          <w:szCs w:val="24"/>
        </w:rPr>
        <w:fldChar w:fldCharType="separate"/>
      </w:r>
      <w:r w:rsidRPr="00C65833">
        <w:rPr>
          <w:rFonts w:cs="Times New Roman"/>
          <w:b/>
          <w:noProof/>
          <w:sz w:val="24"/>
          <w:szCs w:val="24"/>
        </w:rPr>
        <w:t>6</w:t>
      </w:r>
      <w:r w:rsidRPr="00C65833">
        <w:rPr>
          <w:rFonts w:cs="Times New Roman"/>
          <w:b/>
          <w:bCs/>
          <w:noProof/>
          <w:sz w:val="24"/>
          <w:szCs w:val="24"/>
        </w:rPr>
        <w:fldChar w:fldCharType="end"/>
      </w:r>
      <w:r w:rsidRPr="00C65833">
        <w:rPr>
          <w:rFonts w:cs="Times New Roman"/>
          <w:sz w:val="24"/>
          <w:szCs w:val="24"/>
        </w:rPr>
        <w:t xml:space="preserve"> </w:t>
      </w:r>
      <w:r>
        <w:rPr>
          <w:rFonts w:cs="Times New Roman"/>
          <w:sz w:val="24"/>
          <w:szCs w:val="24"/>
        </w:rPr>
        <w:t>–</w:t>
      </w:r>
      <w:r w:rsidRPr="00C65833">
        <w:rPr>
          <w:rFonts w:cs="Times New Roman"/>
          <w:sz w:val="24"/>
          <w:szCs w:val="24"/>
        </w:rPr>
        <w:t xml:space="preserve"> </w:t>
      </w:r>
      <w:r w:rsidRPr="00C65833">
        <w:rPr>
          <w:rFonts w:eastAsia="Calibri" w:cs="Times New Roman"/>
          <w:sz w:val="24"/>
          <w:szCs w:val="24"/>
        </w:rPr>
        <w:t xml:space="preserve">Перечень ответственных лиц по </w:t>
      </w:r>
      <w:r w:rsidRPr="00C65833">
        <w:rPr>
          <w:rFonts w:cs="Times New Roman"/>
          <w:sz w:val="24"/>
          <w:szCs w:val="24"/>
        </w:rPr>
        <w:t>организациям</w:t>
      </w:r>
      <w:r w:rsidRPr="00C65833">
        <w:rPr>
          <w:rFonts w:eastAsia="Calibri" w:cs="Times New Roman"/>
          <w:sz w:val="24"/>
          <w:szCs w:val="24"/>
        </w:rPr>
        <w:t xml:space="preserve"> водопроводно-канализационного хозяйства</w:t>
      </w:r>
      <w:r w:rsidRPr="00C65833">
        <w:rPr>
          <w:rFonts w:cs="Times New Roman"/>
          <w:sz w:val="24"/>
          <w:szCs w:val="24"/>
        </w:rPr>
        <w:t xml:space="preserve">, связанным с функционированием систем теплоснабжения на территории </w:t>
      </w:r>
      <w:r w:rsidRPr="00C65833">
        <w:rPr>
          <w:rFonts w:eastAsia="Calibri" w:cs="Times New Roman"/>
          <w:sz w:val="24"/>
          <w:szCs w:val="24"/>
        </w:rPr>
        <w:t xml:space="preserve">муниципального образования </w:t>
      </w:r>
      <w:r w:rsidRPr="00B475E7">
        <w:rPr>
          <w:rFonts w:cs="Times New Roman"/>
          <w:iCs/>
          <w:sz w:val="24"/>
          <w:szCs w:val="24"/>
        </w:rPr>
        <w:t>Кежемский район</w:t>
      </w:r>
    </w:p>
    <w:tbl>
      <w:tblPr>
        <w:tblStyle w:val="afa"/>
        <w:tblW w:w="0" w:type="auto"/>
        <w:tblLook w:val="04A0" w:firstRow="1" w:lastRow="0" w:firstColumn="1" w:lastColumn="0" w:noHBand="0" w:noVBand="1"/>
      </w:tblPr>
      <w:tblGrid>
        <w:gridCol w:w="559"/>
        <w:gridCol w:w="2117"/>
        <w:gridCol w:w="3989"/>
        <w:gridCol w:w="2906"/>
      </w:tblGrid>
      <w:tr w:rsidR="002B4BC5" w:rsidRPr="00C65833" w:rsidTr="007E528B">
        <w:trPr>
          <w:trHeight w:val="70"/>
          <w:tblHeader/>
        </w:trPr>
        <w:tc>
          <w:tcPr>
            <w:tcW w:w="562" w:type="dxa"/>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2127" w:type="dxa"/>
            <w:vAlign w:val="center"/>
          </w:tcPr>
          <w:p w:rsidR="002B4BC5" w:rsidRPr="00C65833" w:rsidRDefault="002B4BC5" w:rsidP="001A5948">
            <w:pPr>
              <w:pStyle w:val="af"/>
              <w:ind w:right="-284"/>
              <w:jc w:val="center"/>
              <w:rPr>
                <w:b/>
              </w:rPr>
            </w:pPr>
            <w:r w:rsidRPr="00C65833">
              <w:rPr>
                <w:b/>
              </w:rPr>
              <w:t>Ф.И.О</w:t>
            </w:r>
          </w:p>
        </w:tc>
        <w:tc>
          <w:tcPr>
            <w:tcW w:w="4020" w:type="dxa"/>
            <w:vAlign w:val="center"/>
          </w:tcPr>
          <w:p w:rsidR="002B4BC5" w:rsidRPr="00C65833" w:rsidRDefault="002B4BC5" w:rsidP="001A5948">
            <w:pPr>
              <w:pStyle w:val="af"/>
              <w:ind w:right="-284"/>
              <w:jc w:val="center"/>
              <w:rPr>
                <w:b/>
              </w:rPr>
            </w:pPr>
            <w:r w:rsidRPr="00C65833">
              <w:rPr>
                <w:b/>
              </w:rPr>
              <w:t>Должность</w:t>
            </w:r>
          </w:p>
        </w:tc>
        <w:tc>
          <w:tcPr>
            <w:tcW w:w="2920"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rPr>
          <w:trHeight w:val="70"/>
          <w:tblHeader/>
        </w:trPr>
        <w:tc>
          <w:tcPr>
            <w:tcW w:w="9629" w:type="dxa"/>
            <w:gridSpan w:val="4"/>
            <w:vAlign w:val="center"/>
          </w:tcPr>
          <w:p w:rsidR="002B4BC5" w:rsidRPr="00B475E7" w:rsidRDefault="002B4BC5" w:rsidP="001A5948">
            <w:pPr>
              <w:pStyle w:val="af"/>
              <w:ind w:right="-284"/>
              <w:jc w:val="left"/>
              <w:rPr>
                <w:bCs/>
              </w:rPr>
            </w:pPr>
            <w:r w:rsidRPr="00B475E7">
              <w:rPr>
                <w:bCs/>
              </w:rPr>
              <w:t>ООО «Водоснабжение»</w:t>
            </w:r>
          </w:p>
        </w:tc>
      </w:tr>
      <w:tr w:rsidR="002B4BC5" w:rsidRPr="00C65833" w:rsidTr="007E528B">
        <w:trPr>
          <w:trHeight w:val="70"/>
          <w:tblHeader/>
        </w:trPr>
        <w:tc>
          <w:tcPr>
            <w:tcW w:w="562" w:type="dxa"/>
            <w:vAlign w:val="center"/>
          </w:tcPr>
          <w:p w:rsidR="002B4BC5" w:rsidRPr="00B475E7" w:rsidRDefault="002B4BC5" w:rsidP="001A5948">
            <w:pPr>
              <w:pStyle w:val="af"/>
              <w:ind w:right="-284"/>
              <w:jc w:val="center"/>
              <w:rPr>
                <w:bCs/>
              </w:rPr>
            </w:pPr>
            <w:r w:rsidRPr="00B475E7">
              <w:rPr>
                <w:bCs/>
              </w:rPr>
              <w:t>1</w:t>
            </w:r>
          </w:p>
        </w:tc>
        <w:tc>
          <w:tcPr>
            <w:tcW w:w="2127" w:type="dxa"/>
            <w:vAlign w:val="center"/>
          </w:tcPr>
          <w:p w:rsidR="002B4BC5" w:rsidRPr="00B475E7" w:rsidRDefault="002B4BC5" w:rsidP="001A5948">
            <w:pPr>
              <w:pStyle w:val="af"/>
              <w:ind w:right="-284"/>
              <w:jc w:val="center"/>
              <w:rPr>
                <w:bCs/>
              </w:rPr>
            </w:pPr>
            <w:r w:rsidRPr="00B475E7">
              <w:rPr>
                <w:bCs/>
              </w:rPr>
              <w:t>Машковская О.С.</w:t>
            </w:r>
          </w:p>
        </w:tc>
        <w:tc>
          <w:tcPr>
            <w:tcW w:w="4020" w:type="dxa"/>
            <w:vAlign w:val="center"/>
          </w:tcPr>
          <w:p w:rsidR="002B4BC5" w:rsidRPr="00B475E7" w:rsidRDefault="002B4BC5" w:rsidP="001A5948">
            <w:pPr>
              <w:pStyle w:val="af"/>
              <w:ind w:right="-284"/>
              <w:jc w:val="center"/>
              <w:rPr>
                <w:bCs/>
              </w:rPr>
            </w:pPr>
            <w:r w:rsidRPr="00B475E7">
              <w:rPr>
                <w:bCs/>
              </w:rPr>
              <w:t>директор</w:t>
            </w:r>
          </w:p>
        </w:tc>
        <w:tc>
          <w:tcPr>
            <w:tcW w:w="2920" w:type="dxa"/>
            <w:vAlign w:val="center"/>
          </w:tcPr>
          <w:p w:rsidR="002B4BC5" w:rsidRPr="00B475E7" w:rsidRDefault="002B4BC5" w:rsidP="001A5948">
            <w:pPr>
              <w:pStyle w:val="af"/>
              <w:ind w:right="-284"/>
              <w:jc w:val="center"/>
              <w:rPr>
                <w:b/>
              </w:rPr>
            </w:pPr>
            <w:r w:rsidRPr="00B475E7">
              <w:t>8 (39143) 7-02-08</w:t>
            </w:r>
          </w:p>
        </w:tc>
      </w:tr>
      <w:tr w:rsidR="002B4BC5" w:rsidRPr="00C65833" w:rsidTr="007E528B">
        <w:trPr>
          <w:trHeight w:val="70"/>
          <w:tblHeader/>
        </w:trPr>
        <w:tc>
          <w:tcPr>
            <w:tcW w:w="9629" w:type="dxa"/>
            <w:gridSpan w:val="4"/>
            <w:vAlign w:val="center"/>
          </w:tcPr>
          <w:p w:rsidR="002B4BC5" w:rsidRPr="00B475E7" w:rsidRDefault="002B4BC5" w:rsidP="001A5948">
            <w:pPr>
              <w:pStyle w:val="af"/>
              <w:ind w:right="-284"/>
              <w:jc w:val="left"/>
              <w:rPr>
                <w:bCs/>
              </w:rPr>
            </w:pPr>
            <w:r w:rsidRPr="00B475E7">
              <w:rPr>
                <w:bCs/>
              </w:rPr>
              <w:t>ООО «Водоотведение»</w:t>
            </w:r>
          </w:p>
        </w:tc>
      </w:tr>
      <w:tr w:rsidR="002B4BC5" w:rsidRPr="00C65833" w:rsidTr="007E528B">
        <w:trPr>
          <w:trHeight w:val="70"/>
          <w:tblHeader/>
        </w:trPr>
        <w:tc>
          <w:tcPr>
            <w:tcW w:w="562" w:type="dxa"/>
            <w:vAlign w:val="center"/>
          </w:tcPr>
          <w:p w:rsidR="002B4BC5" w:rsidRPr="00B475E7" w:rsidRDefault="002B4BC5" w:rsidP="001A5948">
            <w:pPr>
              <w:pStyle w:val="af"/>
              <w:ind w:right="-284"/>
              <w:jc w:val="center"/>
              <w:rPr>
                <w:bCs/>
              </w:rPr>
            </w:pPr>
            <w:r>
              <w:rPr>
                <w:bCs/>
              </w:rPr>
              <w:t>1</w:t>
            </w:r>
          </w:p>
        </w:tc>
        <w:tc>
          <w:tcPr>
            <w:tcW w:w="2127" w:type="dxa"/>
            <w:vAlign w:val="center"/>
          </w:tcPr>
          <w:p w:rsidR="002B4BC5" w:rsidRPr="00B475E7" w:rsidRDefault="002B4BC5" w:rsidP="001A5948">
            <w:pPr>
              <w:pStyle w:val="af"/>
              <w:ind w:right="-284"/>
              <w:jc w:val="center"/>
              <w:rPr>
                <w:bCs/>
              </w:rPr>
            </w:pPr>
            <w:r w:rsidRPr="00B475E7">
              <w:rPr>
                <w:bCs/>
              </w:rPr>
              <w:t>Токунов Ю.Н.</w:t>
            </w:r>
          </w:p>
        </w:tc>
        <w:tc>
          <w:tcPr>
            <w:tcW w:w="4020" w:type="dxa"/>
            <w:vAlign w:val="center"/>
          </w:tcPr>
          <w:p w:rsidR="002B4BC5" w:rsidRPr="00B475E7" w:rsidRDefault="002B4BC5" w:rsidP="001A5948">
            <w:pPr>
              <w:pStyle w:val="af"/>
              <w:ind w:right="-284"/>
              <w:jc w:val="center"/>
              <w:rPr>
                <w:bCs/>
              </w:rPr>
            </w:pPr>
            <w:r w:rsidRPr="00B475E7">
              <w:rPr>
                <w:bCs/>
              </w:rPr>
              <w:t>директор</w:t>
            </w:r>
          </w:p>
        </w:tc>
        <w:tc>
          <w:tcPr>
            <w:tcW w:w="2920" w:type="dxa"/>
            <w:vAlign w:val="center"/>
          </w:tcPr>
          <w:p w:rsidR="002B4BC5" w:rsidRPr="00B475E7" w:rsidRDefault="002B4BC5" w:rsidP="001A5948">
            <w:pPr>
              <w:pStyle w:val="af"/>
              <w:ind w:right="-284"/>
              <w:jc w:val="center"/>
              <w:rPr>
                <w:b/>
              </w:rPr>
            </w:pPr>
            <w:r w:rsidRPr="00B475E7">
              <w:t>8 (39143) 7-02-08</w:t>
            </w:r>
          </w:p>
        </w:tc>
      </w:tr>
      <w:tr w:rsidR="002B4BC5" w:rsidRPr="00C65833" w:rsidTr="007E528B">
        <w:trPr>
          <w:trHeight w:val="70"/>
          <w:tblHeader/>
        </w:trPr>
        <w:tc>
          <w:tcPr>
            <w:tcW w:w="9629" w:type="dxa"/>
            <w:gridSpan w:val="4"/>
            <w:vAlign w:val="center"/>
          </w:tcPr>
          <w:p w:rsidR="002B4BC5" w:rsidRPr="00B475E7" w:rsidRDefault="002B4BC5" w:rsidP="001A5948">
            <w:pPr>
              <w:pStyle w:val="af"/>
              <w:ind w:right="-284"/>
              <w:jc w:val="left"/>
              <w:rPr>
                <w:bCs/>
              </w:rPr>
            </w:pPr>
            <w:r w:rsidRPr="00B475E7">
              <w:rPr>
                <w:bCs/>
              </w:rPr>
              <w:t>ООО «Поток»</w:t>
            </w:r>
          </w:p>
        </w:tc>
      </w:tr>
      <w:tr w:rsidR="002B4BC5" w:rsidRPr="00C65833" w:rsidTr="007E528B">
        <w:trPr>
          <w:trHeight w:val="70"/>
          <w:tblHeader/>
        </w:trPr>
        <w:tc>
          <w:tcPr>
            <w:tcW w:w="562" w:type="dxa"/>
            <w:vAlign w:val="center"/>
          </w:tcPr>
          <w:p w:rsidR="002B4BC5" w:rsidRPr="00B475E7" w:rsidRDefault="002B4BC5" w:rsidP="001A5948">
            <w:pPr>
              <w:pStyle w:val="af"/>
              <w:ind w:right="-284"/>
              <w:jc w:val="center"/>
              <w:rPr>
                <w:bCs/>
              </w:rPr>
            </w:pPr>
            <w:r w:rsidRPr="00B475E7">
              <w:rPr>
                <w:bCs/>
              </w:rPr>
              <w:t>1</w:t>
            </w:r>
          </w:p>
        </w:tc>
        <w:tc>
          <w:tcPr>
            <w:tcW w:w="2127" w:type="dxa"/>
            <w:vAlign w:val="center"/>
          </w:tcPr>
          <w:p w:rsidR="002B4BC5" w:rsidRPr="00B475E7" w:rsidRDefault="002B4BC5" w:rsidP="001A5948">
            <w:pPr>
              <w:pStyle w:val="af"/>
              <w:ind w:right="-284"/>
              <w:jc w:val="center"/>
              <w:rPr>
                <w:bCs/>
              </w:rPr>
            </w:pPr>
            <w:r w:rsidRPr="00B475E7">
              <w:rPr>
                <w:bCs/>
              </w:rPr>
              <w:t>Климочкин Б.А.</w:t>
            </w:r>
          </w:p>
        </w:tc>
        <w:tc>
          <w:tcPr>
            <w:tcW w:w="4020" w:type="dxa"/>
            <w:vAlign w:val="center"/>
          </w:tcPr>
          <w:p w:rsidR="002B4BC5" w:rsidRPr="00B475E7" w:rsidRDefault="002B4BC5" w:rsidP="001A5948">
            <w:pPr>
              <w:pStyle w:val="af"/>
              <w:ind w:right="-284"/>
              <w:jc w:val="center"/>
              <w:rPr>
                <w:bCs/>
              </w:rPr>
            </w:pPr>
            <w:r w:rsidRPr="00B475E7">
              <w:rPr>
                <w:bCs/>
              </w:rPr>
              <w:t>директор</w:t>
            </w:r>
          </w:p>
        </w:tc>
        <w:tc>
          <w:tcPr>
            <w:tcW w:w="2920" w:type="dxa"/>
            <w:vAlign w:val="center"/>
          </w:tcPr>
          <w:p w:rsidR="002B4BC5" w:rsidRPr="00B475E7" w:rsidRDefault="002B4BC5" w:rsidP="001A5948">
            <w:pPr>
              <w:pStyle w:val="af"/>
              <w:ind w:right="-284"/>
              <w:jc w:val="center"/>
              <w:rPr>
                <w:b/>
              </w:rPr>
            </w:pPr>
            <w:r>
              <w:t>8</w:t>
            </w:r>
            <w:r w:rsidRPr="00B475E7">
              <w:t> 905 971 64 82</w:t>
            </w:r>
          </w:p>
        </w:tc>
      </w:tr>
    </w:tbl>
    <w:p w:rsidR="002B4BC5" w:rsidRPr="00C65833" w:rsidRDefault="002B4BC5" w:rsidP="001A5948">
      <w:pPr>
        <w:spacing w:after="0" w:line="276" w:lineRule="auto"/>
        <w:ind w:right="-284" w:firstLine="567"/>
        <w:jc w:val="both"/>
        <w:rPr>
          <w:rFonts w:ascii="Times New Roman" w:hAnsi="Times New Roman" w:cs="Times New Roman"/>
          <w:sz w:val="24"/>
          <w:szCs w:val="24"/>
        </w:rPr>
      </w:pPr>
      <w:r>
        <w:rPr>
          <w:rFonts w:ascii="Times New Roman" w:hAnsi="Times New Roman" w:cs="Times New Roman"/>
          <w:sz w:val="24"/>
          <w:szCs w:val="24"/>
        </w:rPr>
        <w:t>8</w:t>
      </w:r>
      <w:r w:rsidRPr="00C65833">
        <w:rPr>
          <w:rFonts w:ascii="Times New Roman" w:hAnsi="Times New Roman" w:cs="Times New Roman"/>
          <w:sz w:val="24"/>
          <w:szCs w:val="24"/>
        </w:rPr>
        <w:t>.2.</w:t>
      </w:r>
      <w:r>
        <w:rPr>
          <w:rFonts w:ascii="Times New Roman" w:hAnsi="Times New Roman" w:cs="Times New Roman"/>
          <w:sz w:val="24"/>
          <w:szCs w:val="24"/>
        </w:rPr>
        <w:t>7</w:t>
      </w:r>
      <w:r w:rsidRPr="00C65833">
        <w:rPr>
          <w:rFonts w:ascii="Times New Roman" w:hAnsi="Times New Roman" w:cs="Times New Roman"/>
          <w:sz w:val="24"/>
          <w:szCs w:val="24"/>
        </w:rPr>
        <w:t xml:space="preserve">. Перечень ответственных лиц по </w:t>
      </w:r>
      <w:proofErr w:type="gramStart"/>
      <w:r w:rsidRPr="00C65833">
        <w:rPr>
          <w:rFonts w:ascii="Times New Roman" w:hAnsi="Times New Roman" w:cs="Times New Roman"/>
          <w:sz w:val="24"/>
          <w:szCs w:val="24"/>
        </w:rPr>
        <w:t xml:space="preserve">организациям, управляющим многоквартирными домами на территории муниципального образования </w:t>
      </w:r>
      <w:r>
        <w:rPr>
          <w:rFonts w:ascii="Times New Roman" w:hAnsi="Times New Roman" w:cs="Times New Roman"/>
          <w:sz w:val="24"/>
          <w:szCs w:val="24"/>
        </w:rPr>
        <w:t xml:space="preserve">Кежемский район </w:t>
      </w:r>
      <w:r w:rsidRPr="00C65833">
        <w:rPr>
          <w:rFonts w:ascii="Times New Roman" w:hAnsi="Times New Roman" w:cs="Times New Roman"/>
          <w:sz w:val="24"/>
          <w:szCs w:val="24"/>
        </w:rPr>
        <w:t>представлен</w:t>
      </w:r>
      <w:proofErr w:type="gramEnd"/>
      <w:r w:rsidRPr="00C65833">
        <w:rPr>
          <w:rFonts w:ascii="Times New Roman" w:hAnsi="Times New Roman" w:cs="Times New Roman"/>
          <w:sz w:val="24"/>
          <w:szCs w:val="24"/>
        </w:rPr>
        <w:t xml:space="preserve"> в таблице </w:t>
      </w:r>
      <w:r>
        <w:rPr>
          <w:rFonts w:ascii="Times New Roman" w:hAnsi="Times New Roman" w:cs="Times New Roman"/>
          <w:sz w:val="24"/>
          <w:szCs w:val="24"/>
        </w:rPr>
        <w:t>8.2.7</w:t>
      </w:r>
      <w:r w:rsidRPr="00C65833">
        <w:rPr>
          <w:rFonts w:ascii="Times New Roman" w:hAnsi="Times New Roman" w:cs="Times New Roman"/>
          <w:sz w:val="24"/>
          <w:szCs w:val="24"/>
        </w:rPr>
        <w:t>.</w:t>
      </w:r>
    </w:p>
    <w:p w:rsidR="002B4BC5" w:rsidRPr="00C65833" w:rsidRDefault="002B4BC5" w:rsidP="001A5948">
      <w:pPr>
        <w:pStyle w:val="a7"/>
        <w:spacing w:before="0" w:line="240" w:lineRule="auto"/>
        <w:ind w:right="-284" w:firstLine="567"/>
        <w:jc w:val="both"/>
        <w:rPr>
          <w:rFonts w:cs="Times New Roman"/>
          <w:b/>
          <w:sz w:val="24"/>
          <w:szCs w:val="24"/>
        </w:rPr>
      </w:pPr>
      <w:r w:rsidRPr="00C65833">
        <w:rPr>
          <w:rFonts w:cs="Times New Roman"/>
          <w:b/>
          <w:sz w:val="24"/>
          <w:szCs w:val="24"/>
        </w:rPr>
        <w:t xml:space="preserve">Таблица </w:t>
      </w:r>
      <w:r w:rsidRPr="00C65833">
        <w:rPr>
          <w:rFonts w:cs="Times New Roman"/>
          <w:b/>
          <w:bCs/>
          <w:noProof/>
          <w:sz w:val="24"/>
          <w:szCs w:val="24"/>
        </w:rPr>
        <w:fldChar w:fldCharType="begin"/>
      </w:r>
      <w:r w:rsidRPr="00C65833">
        <w:rPr>
          <w:rFonts w:cs="Times New Roman"/>
          <w:b/>
          <w:noProof/>
          <w:sz w:val="24"/>
          <w:szCs w:val="24"/>
        </w:rPr>
        <w:instrText xml:space="preserve"> STYLEREF 1 \s </w:instrText>
      </w:r>
      <w:r w:rsidRPr="00C65833">
        <w:rPr>
          <w:rFonts w:cs="Times New Roman"/>
          <w:b/>
          <w:bCs/>
          <w:noProof/>
          <w:sz w:val="24"/>
          <w:szCs w:val="24"/>
        </w:rPr>
        <w:fldChar w:fldCharType="separate"/>
      </w:r>
      <w:r>
        <w:rPr>
          <w:rFonts w:cs="Times New Roman"/>
          <w:b/>
          <w:noProof/>
          <w:sz w:val="24"/>
          <w:szCs w:val="24"/>
        </w:rPr>
        <w:t>8</w:t>
      </w:r>
      <w:r w:rsidRPr="00C65833">
        <w:rPr>
          <w:rFonts w:cs="Times New Roman"/>
          <w:b/>
          <w:noProof/>
          <w:sz w:val="24"/>
          <w:szCs w:val="24"/>
        </w:rPr>
        <w:t>.2</w:t>
      </w:r>
      <w:r w:rsidRPr="00C65833">
        <w:rPr>
          <w:rFonts w:cs="Times New Roman"/>
          <w:b/>
          <w:bCs/>
          <w:noProof/>
          <w:sz w:val="24"/>
          <w:szCs w:val="24"/>
        </w:rPr>
        <w:fldChar w:fldCharType="end"/>
      </w:r>
      <w:r w:rsidRPr="00C65833">
        <w:rPr>
          <w:rFonts w:cs="Times New Roman"/>
          <w:b/>
          <w:sz w:val="24"/>
          <w:szCs w:val="24"/>
        </w:rPr>
        <w:t>.</w:t>
      </w:r>
      <w:r>
        <w:rPr>
          <w:rFonts w:cs="Times New Roman"/>
          <w:b/>
          <w:bCs/>
          <w:noProof/>
          <w:sz w:val="24"/>
          <w:szCs w:val="24"/>
        </w:rPr>
        <w:t>7</w:t>
      </w:r>
      <w:r w:rsidRPr="00C65833">
        <w:rPr>
          <w:rFonts w:cs="Times New Roman"/>
          <w:sz w:val="24"/>
          <w:szCs w:val="24"/>
        </w:rPr>
        <w:t xml:space="preserve"> - </w:t>
      </w:r>
      <w:r w:rsidRPr="00C65833">
        <w:rPr>
          <w:rFonts w:eastAsia="Calibri" w:cs="Times New Roman"/>
          <w:sz w:val="24"/>
          <w:szCs w:val="24"/>
        </w:rPr>
        <w:t>Перечень ответственных лиц по организациям, управляющим многоквартирными домами</w:t>
      </w:r>
      <w:r w:rsidRPr="00C65833">
        <w:rPr>
          <w:rFonts w:cs="Times New Roman"/>
          <w:sz w:val="24"/>
          <w:szCs w:val="24"/>
        </w:rPr>
        <w:t xml:space="preserve"> на территории </w:t>
      </w:r>
      <w:r w:rsidRPr="00C65833">
        <w:rPr>
          <w:rFonts w:eastAsia="Calibri" w:cs="Times New Roman"/>
          <w:sz w:val="24"/>
          <w:szCs w:val="24"/>
        </w:rPr>
        <w:t xml:space="preserve">муниципального образования </w:t>
      </w:r>
      <w:r>
        <w:rPr>
          <w:rFonts w:cs="Times New Roman"/>
          <w:sz w:val="24"/>
          <w:szCs w:val="24"/>
        </w:rPr>
        <w:t>Кежемский район</w:t>
      </w:r>
    </w:p>
    <w:tbl>
      <w:tblPr>
        <w:tblStyle w:val="afa"/>
        <w:tblW w:w="0" w:type="auto"/>
        <w:tblLook w:val="04A0" w:firstRow="1" w:lastRow="0" w:firstColumn="1" w:lastColumn="0" w:noHBand="0" w:noVBand="1"/>
      </w:tblPr>
      <w:tblGrid>
        <w:gridCol w:w="559"/>
        <w:gridCol w:w="2219"/>
        <w:gridCol w:w="3880"/>
        <w:gridCol w:w="2913"/>
      </w:tblGrid>
      <w:tr w:rsidR="002B4BC5" w:rsidRPr="00C65833" w:rsidTr="007E528B">
        <w:trPr>
          <w:trHeight w:val="70"/>
          <w:tblHeader/>
        </w:trPr>
        <w:tc>
          <w:tcPr>
            <w:tcW w:w="562" w:type="dxa"/>
            <w:vAlign w:val="center"/>
          </w:tcPr>
          <w:p w:rsidR="002B4BC5" w:rsidRPr="00C65833" w:rsidRDefault="002B4BC5" w:rsidP="001A5948">
            <w:pPr>
              <w:pStyle w:val="af"/>
              <w:ind w:right="-284"/>
              <w:jc w:val="center"/>
              <w:rPr>
                <w:b/>
              </w:rPr>
            </w:pPr>
            <w:r w:rsidRPr="00C65833">
              <w:rPr>
                <w:b/>
              </w:rPr>
              <w:t>№</w:t>
            </w:r>
          </w:p>
          <w:p w:rsidR="002B4BC5" w:rsidRPr="00C65833" w:rsidRDefault="002B4BC5" w:rsidP="001A5948">
            <w:pPr>
              <w:pStyle w:val="af"/>
              <w:ind w:right="-284"/>
              <w:jc w:val="center"/>
              <w:rPr>
                <w:b/>
              </w:rPr>
            </w:pPr>
            <w:proofErr w:type="gramStart"/>
            <w:r w:rsidRPr="00C65833">
              <w:rPr>
                <w:b/>
              </w:rPr>
              <w:t>п</w:t>
            </w:r>
            <w:proofErr w:type="gramEnd"/>
            <w:r w:rsidRPr="00C65833">
              <w:rPr>
                <w:b/>
              </w:rPr>
              <w:t>/п</w:t>
            </w:r>
          </w:p>
        </w:tc>
        <w:tc>
          <w:tcPr>
            <w:tcW w:w="2231" w:type="dxa"/>
            <w:vAlign w:val="center"/>
          </w:tcPr>
          <w:p w:rsidR="002B4BC5" w:rsidRPr="00C65833" w:rsidRDefault="002B4BC5" w:rsidP="001A5948">
            <w:pPr>
              <w:pStyle w:val="af"/>
              <w:ind w:right="-284"/>
              <w:jc w:val="center"/>
              <w:rPr>
                <w:b/>
              </w:rPr>
            </w:pPr>
            <w:r w:rsidRPr="00C65833">
              <w:rPr>
                <w:b/>
              </w:rPr>
              <w:t>Ф.И.О</w:t>
            </w:r>
          </w:p>
        </w:tc>
        <w:tc>
          <w:tcPr>
            <w:tcW w:w="3909" w:type="dxa"/>
            <w:vAlign w:val="center"/>
          </w:tcPr>
          <w:p w:rsidR="002B4BC5" w:rsidRPr="00C65833" w:rsidRDefault="002B4BC5" w:rsidP="001A5948">
            <w:pPr>
              <w:pStyle w:val="af"/>
              <w:ind w:right="-284"/>
              <w:jc w:val="center"/>
              <w:rPr>
                <w:b/>
              </w:rPr>
            </w:pPr>
            <w:r w:rsidRPr="00C65833">
              <w:rPr>
                <w:b/>
              </w:rPr>
              <w:t>Должность</w:t>
            </w:r>
          </w:p>
        </w:tc>
        <w:tc>
          <w:tcPr>
            <w:tcW w:w="2927" w:type="dxa"/>
            <w:vAlign w:val="center"/>
          </w:tcPr>
          <w:p w:rsidR="002B4BC5" w:rsidRPr="00C65833" w:rsidRDefault="002B4BC5" w:rsidP="001A5948">
            <w:pPr>
              <w:pStyle w:val="af"/>
              <w:ind w:right="-284"/>
              <w:jc w:val="center"/>
              <w:rPr>
                <w:b/>
              </w:rPr>
            </w:pPr>
            <w:r w:rsidRPr="00C65833">
              <w:rPr>
                <w:b/>
              </w:rPr>
              <w:t>Контактный номер телефона ответственного лица</w:t>
            </w:r>
          </w:p>
        </w:tc>
      </w:tr>
      <w:tr w:rsidR="002B4BC5" w:rsidRPr="00C65833" w:rsidTr="007E528B">
        <w:trPr>
          <w:trHeight w:val="70"/>
        </w:trPr>
        <w:tc>
          <w:tcPr>
            <w:tcW w:w="9629" w:type="dxa"/>
            <w:gridSpan w:val="4"/>
          </w:tcPr>
          <w:p w:rsidR="002B4BC5" w:rsidRPr="00C65833" w:rsidRDefault="002B4BC5" w:rsidP="001A5948">
            <w:pPr>
              <w:pStyle w:val="af"/>
              <w:ind w:right="-284"/>
            </w:pPr>
            <w:r>
              <w:rPr>
                <w:bCs/>
              </w:rPr>
              <w:t>ООО «Веста Люкс»</w:t>
            </w:r>
            <w:r w:rsidRPr="00C65833">
              <w:t>, адрес места расположения</w:t>
            </w:r>
            <w:r w:rsidRPr="00C65833">
              <w:rPr>
                <w:iCs/>
              </w:rPr>
              <w:t xml:space="preserve"> г.</w:t>
            </w:r>
            <w:r>
              <w:rPr>
                <w:iCs/>
              </w:rPr>
              <w:t xml:space="preserve"> Кодинск</w:t>
            </w:r>
            <w:r w:rsidRPr="00C65833">
              <w:rPr>
                <w:iCs/>
              </w:rPr>
              <w:t xml:space="preserve">, </w:t>
            </w:r>
            <w:r>
              <w:rPr>
                <w:iCs/>
              </w:rPr>
              <w:t>пр. Ленинского Комсомола</w:t>
            </w:r>
            <w:r w:rsidRPr="00C65833">
              <w:rPr>
                <w:iCs/>
              </w:rPr>
              <w:t>, д</w:t>
            </w:r>
            <w:r>
              <w:rPr>
                <w:iCs/>
              </w:rPr>
              <w:t>.2 пом. 111</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2231"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Янчи Т.В.</w:t>
            </w:r>
          </w:p>
        </w:tc>
        <w:tc>
          <w:tcPr>
            <w:tcW w:w="3909"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д</w:t>
            </w:r>
            <w:r w:rsidRPr="00C65833">
              <w:rPr>
                <w:rFonts w:ascii="Times New Roman" w:hAnsi="Times New Roman" w:cs="Times New Roman"/>
                <w:sz w:val="24"/>
                <w:szCs w:val="24"/>
              </w:rPr>
              <w:t>иректор</w:t>
            </w:r>
          </w:p>
        </w:tc>
        <w:tc>
          <w:tcPr>
            <w:tcW w:w="2927"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C65833">
              <w:rPr>
                <w:rFonts w:ascii="Times New Roman" w:hAnsi="Times New Roman" w:cs="Times New Roman"/>
                <w:sz w:val="24"/>
                <w:szCs w:val="24"/>
              </w:rPr>
              <w:t>(</w:t>
            </w:r>
            <w:r>
              <w:rPr>
                <w:rFonts w:ascii="Times New Roman" w:hAnsi="Times New Roman" w:cs="Times New Roman"/>
                <w:sz w:val="24"/>
                <w:szCs w:val="24"/>
              </w:rPr>
              <w:t>39143) 2-18-88</w:t>
            </w:r>
          </w:p>
        </w:tc>
      </w:tr>
      <w:tr w:rsidR="002B4BC5" w:rsidRPr="00C65833" w:rsidTr="007E528B">
        <w:trPr>
          <w:trHeight w:val="70"/>
        </w:trPr>
        <w:tc>
          <w:tcPr>
            <w:tcW w:w="9629" w:type="dxa"/>
            <w:gridSpan w:val="4"/>
          </w:tcPr>
          <w:p w:rsidR="002B4BC5" w:rsidRPr="00C65833" w:rsidRDefault="002B4BC5" w:rsidP="001A5948">
            <w:pPr>
              <w:pStyle w:val="af"/>
              <w:ind w:right="-284"/>
            </w:pPr>
            <w:r>
              <w:rPr>
                <w:bCs/>
              </w:rPr>
              <w:t>ООО «Энергосервис ЖК»</w:t>
            </w:r>
            <w:r w:rsidRPr="00C65833">
              <w:t>, адрес места расположения</w:t>
            </w:r>
            <w:r w:rsidRPr="00C65833">
              <w:rPr>
                <w:iCs/>
              </w:rPr>
              <w:t xml:space="preserve"> </w:t>
            </w:r>
            <w:r w:rsidR="00C9420B" w:rsidRPr="00C65833">
              <w:rPr>
                <w:iCs/>
              </w:rPr>
              <w:t>г</w:t>
            </w:r>
            <w:proofErr w:type="gramStart"/>
            <w:r w:rsidR="00C9420B" w:rsidRPr="00C65833">
              <w:rPr>
                <w:iCs/>
              </w:rPr>
              <w:t>.</w:t>
            </w:r>
            <w:r w:rsidR="00C9420B">
              <w:rPr>
                <w:iCs/>
              </w:rPr>
              <w:t>К</w:t>
            </w:r>
            <w:proofErr w:type="gramEnd"/>
            <w:r w:rsidR="00C9420B">
              <w:rPr>
                <w:iCs/>
              </w:rPr>
              <w:t>одинск</w:t>
            </w:r>
            <w:r w:rsidR="00C9420B" w:rsidRPr="00C65833">
              <w:rPr>
                <w:iCs/>
              </w:rPr>
              <w:t>, ул.</w:t>
            </w:r>
            <w:r w:rsidR="00C9420B">
              <w:rPr>
                <w:iCs/>
              </w:rPr>
              <w:t>Колесниченко</w:t>
            </w:r>
            <w:r w:rsidR="00C9420B" w:rsidRPr="00C65833">
              <w:rPr>
                <w:iCs/>
              </w:rPr>
              <w:t>, д</w:t>
            </w:r>
            <w:r w:rsidR="00C9420B">
              <w:rPr>
                <w:iCs/>
              </w:rPr>
              <w:t>.2, кв. 114</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2231"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Pr>
                <w:rFonts w:ascii="Times New Roman" w:hAnsi="Times New Roman" w:cs="Times New Roman"/>
                <w:sz w:val="24"/>
                <w:szCs w:val="24"/>
              </w:rPr>
              <w:t>Корчевская Л.Н</w:t>
            </w:r>
            <w:r w:rsidRPr="00C65833">
              <w:rPr>
                <w:rFonts w:ascii="Times New Roman" w:hAnsi="Times New Roman" w:cs="Times New Roman"/>
                <w:sz w:val="24"/>
                <w:szCs w:val="24"/>
              </w:rPr>
              <w:t>.</w:t>
            </w:r>
          </w:p>
        </w:tc>
        <w:tc>
          <w:tcPr>
            <w:tcW w:w="3909"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д</w:t>
            </w:r>
            <w:r w:rsidRPr="00C65833">
              <w:rPr>
                <w:rFonts w:ascii="Times New Roman" w:hAnsi="Times New Roman" w:cs="Times New Roman"/>
                <w:sz w:val="24"/>
                <w:szCs w:val="24"/>
              </w:rPr>
              <w:t>иректор</w:t>
            </w:r>
          </w:p>
        </w:tc>
        <w:tc>
          <w:tcPr>
            <w:tcW w:w="2927"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 xml:space="preserve">8 </w:t>
            </w:r>
            <w:r w:rsidRPr="00C65833">
              <w:rPr>
                <w:rFonts w:ascii="Times New Roman" w:hAnsi="Times New Roman" w:cs="Times New Roman"/>
                <w:sz w:val="24"/>
                <w:szCs w:val="24"/>
              </w:rPr>
              <w:t>(</w:t>
            </w:r>
            <w:r>
              <w:rPr>
                <w:rFonts w:ascii="Times New Roman" w:hAnsi="Times New Roman" w:cs="Times New Roman"/>
                <w:sz w:val="24"/>
                <w:szCs w:val="24"/>
              </w:rPr>
              <w:t>39143)</w:t>
            </w:r>
            <w:r w:rsidRPr="00C65833">
              <w:rPr>
                <w:rFonts w:ascii="Times New Roman" w:hAnsi="Times New Roman" w:cs="Times New Roman"/>
                <w:sz w:val="24"/>
                <w:szCs w:val="24"/>
              </w:rPr>
              <w:t xml:space="preserve"> </w:t>
            </w:r>
            <w:r>
              <w:rPr>
                <w:rFonts w:ascii="Times New Roman" w:hAnsi="Times New Roman" w:cs="Times New Roman"/>
                <w:sz w:val="24"/>
                <w:szCs w:val="24"/>
              </w:rPr>
              <w:t>7-29-12</w:t>
            </w:r>
          </w:p>
        </w:tc>
      </w:tr>
      <w:tr w:rsidR="002B4BC5" w:rsidRPr="00C65833" w:rsidTr="007E528B">
        <w:tc>
          <w:tcPr>
            <w:tcW w:w="9629" w:type="dxa"/>
            <w:gridSpan w:val="4"/>
          </w:tcPr>
          <w:p w:rsidR="002B4BC5" w:rsidRPr="00C65833" w:rsidRDefault="002B4BC5" w:rsidP="00C9420B">
            <w:pPr>
              <w:pStyle w:val="af"/>
              <w:ind w:right="-284"/>
            </w:pPr>
            <w:r>
              <w:t>ООО «УК «Олимп»</w:t>
            </w:r>
            <w:r w:rsidRPr="00C65833">
              <w:t>, адрес места расположения</w:t>
            </w:r>
            <w:r w:rsidRPr="00C65833">
              <w:rPr>
                <w:iCs/>
              </w:rPr>
              <w:t xml:space="preserve"> г</w:t>
            </w:r>
            <w:proofErr w:type="gramStart"/>
            <w:r w:rsidRPr="00C65833">
              <w:rPr>
                <w:iCs/>
              </w:rPr>
              <w:t>.</w:t>
            </w:r>
            <w:r w:rsidR="00C9420B">
              <w:rPr>
                <w:iCs/>
              </w:rPr>
              <w:t>К</w:t>
            </w:r>
            <w:proofErr w:type="gramEnd"/>
            <w:r w:rsidR="00C9420B">
              <w:rPr>
                <w:iCs/>
              </w:rPr>
              <w:t>одинск</w:t>
            </w:r>
            <w:r w:rsidRPr="00C65833">
              <w:rPr>
                <w:iCs/>
              </w:rPr>
              <w:t>, ул.</w:t>
            </w:r>
            <w:r w:rsidR="00C9420B">
              <w:rPr>
                <w:iCs/>
              </w:rPr>
              <w:t>Колесниченко</w:t>
            </w:r>
            <w:r w:rsidRPr="00C65833">
              <w:rPr>
                <w:iCs/>
              </w:rPr>
              <w:t>, д</w:t>
            </w:r>
            <w:r w:rsidR="00C9420B">
              <w:rPr>
                <w:iCs/>
              </w:rPr>
              <w:t>.12</w:t>
            </w:r>
          </w:p>
        </w:tc>
      </w:tr>
      <w:tr w:rsidR="002B4BC5" w:rsidRPr="00C65833" w:rsidTr="007E528B">
        <w:trPr>
          <w:trHeight w:val="70"/>
        </w:trPr>
        <w:tc>
          <w:tcPr>
            <w:tcW w:w="562" w:type="dxa"/>
            <w:vAlign w:val="center"/>
          </w:tcPr>
          <w:p w:rsidR="002B4BC5" w:rsidRPr="00C65833" w:rsidRDefault="002B4BC5" w:rsidP="001A5948">
            <w:pPr>
              <w:pStyle w:val="af"/>
              <w:ind w:right="-284"/>
              <w:jc w:val="center"/>
            </w:pPr>
            <w:r w:rsidRPr="00C65833">
              <w:t>1</w:t>
            </w:r>
          </w:p>
        </w:tc>
        <w:tc>
          <w:tcPr>
            <w:tcW w:w="2231" w:type="dxa"/>
            <w:vAlign w:val="center"/>
          </w:tcPr>
          <w:p w:rsidR="002B4BC5" w:rsidRPr="00C65833" w:rsidRDefault="002B4BC5" w:rsidP="001A5948">
            <w:pPr>
              <w:ind w:right="-284"/>
              <w:rPr>
                <w:rFonts w:ascii="Times New Roman" w:eastAsia="Times New Roman" w:hAnsi="Times New Roman" w:cs="Times New Roman"/>
                <w:sz w:val="24"/>
                <w:szCs w:val="24"/>
                <w:lang w:eastAsia="ru-RU"/>
              </w:rPr>
            </w:pPr>
            <w:r w:rsidRPr="00C65833">
              <w:rPr>
                <w:rFonts w:ascii="Times New Roman" w:hAnsi="Times New Roman" w:cs="Times New Roman"/>
                <w:sz w:val="24"/>
                <w:szCs w:val="24"/>
              </w:rPr>
              <w:t>Антонов А.В.</w:t>
            </w:r>
          </w:p>
        </w:tc>
        <w:tc>
          <w:tcPr>
            <w:tcW w:w="3909" w:type="dxa"/>
            <w:vAlign w:val="center"/>
          </w:tcPr>
          <w:p w:rsidR="002B4BC5" w:rsidRPr="00C65833" w:rsidRDefault="002B4BC5" w:rsidP="001A5948">
            <w:pPr>
              <w:ind w:right="-284"/>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д</w:t>
            </w:r>
            <w:r w:rsidRPr="00C65833">
              <w:rPr>
                <w:rFonts w:ascii="Times New Roman" w:hAnsi="Times New Roman" w:cs="Times New Roman"/>
                <w:sz w:val="24"/>
                <w:szCs w:val="24"/>
              </w:rPr>
              <w:t>иректор</w:t>
            </w:r>
          </w:p>
        </w:tc>
        <w:tc>
          <w:tcPr>
            <w:tcW w:w="2927"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 (39143) 7-41-17</w:t>
            </w:r>
          </w:p>
        </w:tc>
      </w:tr>
      <w:tr w:rsidR="002B4BC5" w:rsidRPr="00C65833" w:rsidTr="007E528B">
        <w:tc>
          <w:tcPr>
            <w:tcW w:w="9629" w:type="dxa"/>
            <w:gridSpan w:val="4"/>
            <w:vAlign w:val="center"/>
          </w:tcPr>
          <w:p w:rsidR="002B4BC5" w:rsidRPr="00C9420B" w:rsidRDefault="002B4BC5" w:rsidP="00C9420B">
            <w:pPr>
              <w:ind w:right="-284"/>
              <w:rPr>
                <w:rFonts w:ascii="Times New Roman" w:hAnsi="Times New Roman" w:cs="Times New Roman"/>
                <w:sz w:val="24"/>
                <w:szCs w:val="24"/>
              </w:rPr>
            </w:pPr>
            <w:r w:rsidRPr="00C9420B">
              <w:rPr>
                <w:rFonts w:ascii="Times New Roman" w:hAnsi="Times New Roman" w:cs="Times New Roman"/>
                <w:sz w:val="24"/>
                <w:szCs w:val="24"/>
              </w:rPr>
              <w:t>ООО « Тор»</w:t>
            </w:r>
            <w:r w:rsidR="00C9420B" w:rsidRPr="00C9420B">
              <w:rPr>
                <w:rFonts w:ascii="Times New Roman" w:hAnsi="Times New Roman" w:cs="Times New Roman"/>
                <w:sz w:val="24"/>
                <w:szCs w:val="24"/>
              </w:rPr>
              <w:t>, адрес места расположения</w:t>
            </w:r>
            <w:r w:rsidR="00C9420B" w:rsidRPr="00C9420B">
              <w:rPr>
                <w:rFonts w:ascii="Times New Roman" w:hAnsi="Times New Roman" w:cs="Times New Roman"/>
                <w:iCs/>
                <w:sz w:val="24"/>
                <w:szCs w:val="24"/>
              </w:rPr>
              <w:t xml:space="preserve"> г</w:t>
            </w:r>
            <w:proofErr w:type="gramStart"/>
            <w:r w:rsidR="00C9420B" w:rsidRPr="00C9420B">
              <w:rPr>
                <w:rFonts w:ascii="Times New Roman" w:hAnsi="Times New Roman" w:cs="Times New Roman"/>
                <w:iCs/>
                <w:sz w:val="24"/>
                <w:szCs w:val="24"/>
              </w:rPr>
              <w:t>.К</w:t>
            </w:r>
            <w:proofErr w:type="gramEnd"/>
            <w:r w:rsidR="00C9420B" w:rsidRPr="00C9420B">
              <w:rPr>
                <w:rFonts w:ascii="Times New Roman" w:hAnsi="Times New Roman" w:cs="Times New Roman"/>
                <w:iCs/>
                <w:sz w:val="24"/>
                <w:szCs w:val="24"/>
              </w:rPr>
              <w:t>одинск, ул.Колесниченко, д.5</w:t>
            </w:r>
          </w:p>
        </w:tc>
      </w:tr>
      <w:tr w:rsidR="002B4BC5" w:rsidRPr="00C65833" w:rsidTr="007E528B">
        <w:trPr>
          <w:trHeight w:val="321"/>
        </w:trPr>
        <w:tc>
          <w:tcPr>
            <w:tcW w:w="562" w:type="dxa"/>
            <w:vAlign w:val="center"/>
          </w:tcPr>
          <w:p w:rsidR="002B4BC5" w:rsidRPr="00C65833" w:rsidRDefault="002B4BC5" w:rsidP="001A5948">
            <w:pPr>
              <w:pStyle w:val="af"/>
              <w:ind w:right="-284"/>
              <w:jc w:val="center"/>
            </w:pPr>
            <w:r>
              <w:t>1</w:t>
            </w:r>
          </w:p>
        </w:tc>
        <w:tc>
          <w:tcPr>
            <w:tcW w:w="2231" w:type="dxa"/>
            <w:vAlign w:val="center"/>
          </w:tcPr>
          <w:p w:rsidR="002B4BC5" w:rsidRPr="00C65833" w:rsidRDefault="002B4BC5" w:rsidP="001A5948">
            <w:pPr>
              <w:ind w:right="-284"/>
              <w:rPr>
                <w:rFonts w:ascii="Times New Roman" w:hAnsi="Times New Roman" w:cs="Times New Roman"/>
                <w:sz w:val="24"/>
                <w:szCs w:val="24"/>
              </w:rPr>
            </w:pPr>
            <w:r>
              <w:rPr>
                <w:rFonts w:ascii="Times New Roman" w:hAnsi="Times New Roman" w:cs="Times New Roman"/>
                <w:sz w:val="24"/>
                <w:szCs w:val="24"/>
              </w:rPr>
              <w:t>Сутормина Е.С.</w:t>
            </w:r>
          </w:p>
        </w:tc>
        <w:tc>
          <w:tcPr>
            <w:tcW w:w="3909"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директор</w:t>
            </w:r>
          </w:p>
        </w:tc>
        <w:tc>
          <w:tcPr>
            <w:tcW w:w="2927" w:type="dxa"/>
            <w:vAlign w:val="center"/>
          </w:tcPr>
          <w:p w:rsidR="002B4BC5" w:rsidRPr="00C65833" w:rsidRDefault="002B4BC5" w:rsidP="001A5948">
            <w:pPr>
              <w:ind w:right="-284"/>
              <w:jc w:val="center"/>
              <w:rPr>
                <w:rFonts w:ascii="Times New Roman" w:hAnsi="Times New Roman" w:cs="Times New Roman"/>
                <w:sz w:val="24"/>
                <w:szCs w:val="24"/>
              </w:rPr>
            </w:pPr>
            <w:r>
              <w:rPr>
                <w:rFonts w:ascii="Times New Roman" w:hAnsi="Times New Roman" w:cs="Times New Roman"/>
                <w:sz w:val="24"/>
                <w:szCs w:val="24"/>
              </w:rPr>
              <w:t>8 (39143) 7-27-50</w:t>
            </w:r>
          </w:p>
        </w:tc>
      </w:tr>
    </w:tbl>
    <w:p w:rsidR="0052780F" w:rsidRDefault="0052780F"/>
    <w:sectPr w:rsidR="005278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A73" w:rsidRDefault="000E4A73" w:rsidP="002B4BC5">
      <w:pPr>
        <w:spacing w:after="0" w:line="240" w:lineRule="auto"/>
      </w:pPr>
      <w:r>
        <w:separator/>
      </w:r>
    </w:p>
  </w:endnote>
  <w:endnote w:type="continuationSeparator" w:id="0">
    <w:p w:rsidR="000E4A73" w:rsidRDefault="000E4A73" w:rsidP="002B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8B" w:rsidRDefault="007E528B">
    <w:pPr>
      <w:pStyle w:val="ab"/>
      <w:jc w:val="right"/>
    </w:pPr>
  </w:p>
  <w:p w:rsidR="007E528B" w:rsidRDefault="007E528B" w:rsidP="007E528B">
    <w:pPr>
      <w:pStyle w:val="ab"/>
      <w:tabs>
        <w:tab w:val="clear" w:pos="4677"/>
        <w:tab w:val="clear" w:pos="9355"/>
        <w:tab w:val="left" w:pos="891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A73" w:rsidRDefault="000E4A73" w:rsidP="002B4BC5">
      <w:pPr>
        <w:spacing w:after="0" w:line="240" w:lineRule="auto"/>
      </w:pPr>
      <w:r>
        <w:separator/>
      </w:r>
    </w:p>
  </w:footnote>
  <w:footnote w:type="continuationSeparator" w:id="0">
    <w:p w:rsidR="000E4A73" w:rsidRDefault="000E4A73" w:rsidP="002B4BC5">
      <w:pPr>
        <w:spacing w:after="0" w:line="240" w:lineRule="auto"/>
      </w:pPr>
      <w:r>
        <w:continuationSeparator/>
      </w:r>
    </w:p>
  </w:footnote>
  <w:footnote w:id="1">
    <w:p w:rsidR="00AC4B79" w:rsidRPr="00872179" w:rsidRDefault="00AC4B79" w:rsidP="00AC4B79">
      <w:pPr>
        <w:pStyle w:val="af5"/>
        <w:rPr>
          <w:rFonts w:ascii="Times New Roman" w:hAnsi="Times New Roman" w:cs="Times New Roman"/>
          <w:sz w:val="16"/>
          <w:szCs w:val="16"/>
        </w:rPr>
      </w:pPr>
      <w:r w:rsidRPr="00872179">
        <w:rPr>
          <w:rStyle w:val="af7"/>
          <w:rFonts w:ascii="Times New Roman" w:hAnsi="Times New Roman" w:cs="Times New Roman"/>
          <w:sz w:val="16"/>
          <w:szCs w:val="16"/>
        </w:rPr>
        <w:footnoteRef/>
      </w:r>
      <w:r w:rsidRPr="00872179">
        <w:rPr>
          <w:rFonts w:ascii="Times New Roman" w:hAnsi="Times New Roman" w:cs="Times New Roman"/>
          <w:sz w:val="16"/>
          <w:szCs w:val="16"/>
        </w:rPr>
        <w:t xml:space="preserve">  Местный </w:t>
      </w:r>
      <w:proofErr w:type="gramStart"/>
      <w:r w:rsidRPr="00872179">
        <w:rPr>
          <w:rFonts w:ascii="Times New Roman" w:hAnsi="Times New Roman" w:cs="Times New Roman"/>
          <w:sz w:val="16"/>
          <w:szCs w:val="16"/>
        </w:rPr>
        <w:t>уровень</w:t>
      </w:r>
      <w:proofErr w:type="gramEnd"/>
      <w:r w:rsidRPr="00872179">
        <w:rPr>
          <w:rFonts w:ascii="Times New Roman" w:hAnsi="Times New Roman" w:cs="Times New Roman"/>
          <w:sz w:val="16"/>
          <w:szCs w:val="16"/>
        </w:rPr>
        <w:t xml:space="preserve">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не подконтрольных ресурсоснабжающей организации.</w:t>
      </w:r>
    </w:p>
  </w:footnote>
  <w:footnote w:id="2">
    <w:p w:rsidR="00AC4B79" w:rsidRDefault="00AC4B79" w:rsidP="00AC4B79">
      <w:pPr>
        <w:pStyle w:val="af5"/>
      </w:pPr>
      <w:r>
        <w:rPr>
          <w:rStyle w:val="af7"/>
        </w:rPr>
        <w:footnoteRef/>
      </w:r>
      <w:r>
        <w:t xml:space="preserve"> </w:t>
      </w:r>
      <w:r>
        <w:rPr>
          <w:rFonts w:ascii="Times New Roman" w:hAnsi="Times New Roman" w:cs="Times New Roman"/>
          <w:sz w:val="16"/>
          <w:szCs w:val="16"/>
        </w:rPr>
        <w:t>Объектовый</w:t>
      </w:r>
      <w:r w:rsidRPr="00872179">
        <w:rPr>
          <w:rFonts w:ascii="Times New Roman" w:hAnsi="Times New Roman" w:cs="Times New Roman"/>
          <w:sz w:val="16"/>
          <w:szCs w:val="16"/>
        </w:rPr>
        <w:t xml:space="preserve"> </w:t>
      </w:r>
      <w:proofErr w:type="gramStart"/>
      <w:r w:rsidRPr="00872179">
        <w:rPr>
          <w:rFonts w:ascii="Times New Roman" w:hAnsi="Times New Roman" w:cs="Times New Roman"/>
          <w:sz w:val="16"/>
          <w:szCs w:val="16"/>
        </w:rPr>
        <w:t>уровень</w:t>
      </w:r>
      <w:proofErr w:type="gramEnd"/>
      <w:r w:rsidRPr="00872179">
        <w:rPr>
          <w:rFonts w:ascii="Times New Roman" w:hAnsi="Times New Roman" w:cs="Times New Roman"/>
          <w:sz w:val="16"/>
          <w:szCs w:val="16"/>
        </w:rPr>
        <w:t xml:space="preserve">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ресурсоснабжающей организации.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19F6"/>
    <w:multiLevelType w:val="hybridMultilevel"/>
    <w:tmpl w:val="68EEE31C"/>
    <w:lvl w:ilvl="0" w:tplc="521462D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3EC8D41A">
      <w:numFmt w:val="bullet"/>
      <w:lvlText w:val="•"/>
      <w:lvlJc w:val="left"/>
      <w:pPr>
        <w:ind w:left="911" w:hanging="152"/>
      </w:pPr>
      <w:rPr>
        <w:rFonts w:hint="default"/>
        <w:lang w:val="ru-RU" w:eastAsia="en-US" w:bidi="ar-SA"/>
      </w:rPr>
    </w:lvl>
    <w:lvl w:ilvl="2" w:tplc="6CCC2556">
      <w:numFmt w:val="bullet"/>
      <w:lvlText w:val="•"/>
      <w:lvlJc w:val="left"/>
      <w:pPr>
        <w:ind w:left="1722" w:hanging="152"/>
      </w:pPr>
      <w:rPr>
        <w:rFonts w:hint="default"/>
        <w:lang w:val="ru-RU" w:eastAsia="en-US" w:bidi="ar-SA"/>
      </w:rPr>
    </w:lvl>
    <w:lvl w:ilvl="3" w:tplc="DECCE0BA">
      <w:numFmt w:val="bullet"/>
      <w:lvlText w:val="•"/>
      <w:lvlJc w:val="left"/>
      <w:pPr>
        <w:ind w:left="2533" w:hanging="152"/>
      </w:pPr>
      <w:rPr>
        <w:rFonts w:hint="default"/>
        <w:lang w:val="ru-RU" w:eastAsia="en-US" w:bidi="ar-SA"/>
      </w:rPr>
    </w:lvl>
    <w:lvl w:ilvl="4" w:tplc="F46C98FA">
      <w:numFmt w:val="bullet"/>
      <w:lvlText w:val="•"/>
      <w:lvlJc w:val="left"/>
      <w:pPr>
        <w:ind w:left="3344" w:hanging="152"/>
      </w:pPr>
      <w:rPr>
        <w:rFonts w:hint="default"/>
        <w:lang w:val="ru-RU" w:eastAsia="en-US" w:bidi="ar-SA"/>
      </w:rPr>
    </w:lvl>
    <w:lvl w:ilvl="5" w:tplc="38125AF0">
      <w:numFmt w:val="bullet"/>
      <w:lvlText w:val="•"/>
      <w:lvlJc w:val="left"/>
      <w:pPr>
        <w:ind w:left="4155" w:hanging="152"/>
      </w:pPr>
      <w:rPr>
        <w:rFonts w:hint="default"/>
        <w:lang w:val="ru-RU" w:eastAsia="en-US" w:bidi="ar-SA"/>
      </w:rPr>
    </w:lvl>
    <w:lvl w:ilvl="6" w:tplc="05E22BBC">
      <w:numFmt w:val="bullet"/>
      <w:lvlText w:val="•"/>
      <w:lvlJc w:val="left"/>
      <w:pPr>
        <w:ind w:left="4966" w:hanging="152"/>
      </w:pPr>
      <w:rPr>
        <w:rFonts w:hint="default"/>
        <w:lang w:val="ru-RU" w:eastAsia="en-US" w:bidi="ar-SA"/>
      </w:rPr>
    </w:lvl>
    <w:lvl w:ilvl="7" w:tplc="30245044">
      <w:numFmt w:val="bullet"/>
      <w:lvlText w:val="•"/>
      <w:lvlJc w:val="left"/>
      <w:pPr>
        <w:ind w:left="5777" w:hanging="152"/>
      </w:pPr>
      <w:rPr>
        <w:rFonts w:hint="default"/>
        <w:lang w:val="ru-RU" w:eastAsia="en-US" w:bidi="ar-SA"/>
      </w:rPr>
    </w:lvl>
    <w:lvl w:ilvl="8" w:tplc="D81E9C04">
      <w:numFmt w:val="bullet"/>
      <w:lvlText w:val="•"/>
      <w:lvlJc w:val="left"/>
      <w:pPr>
        <w:ind w:left="6588" w:hanging="152"/>
      </w:pPr>
      <w:rPr>
        <w:rFonts w:hint="default"/>
        <w:lang w:val="ru-RU" w:eastAsia="en-US" w:bidi="ar-SA"/>
      </w:rPr>
    </w:lvl>
  </w:abstractNum>
  <w:abstractNum w:abstractNumId="1">
    <w:nsid w:val="05496FE7"/>
    <w:multiLevelType w:val="multilevel"/>
    <w:tmpl w:val="6CA0CCA4"/>
    <w:lvl w:ilvl="0">
      <w:start w:val="5"/>
      <w:numFmt w:val="decimal"/>
      <w:lvlText w:val="%1"/>
      <w:lvlJc w:val="left"/>
      <w:pPr>
        <w:ind w:left="600" w:hanging="600"/>
      </w:pPr>
      <w:rPr>
        <w:rFonts w:hint="default"/>
      </w:rPr>
    </w:lvl>
    <w:lvl w:ilvl="1">
      <w:start w:val="32"/>
      <w:numFmt w:val="decimal"/>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071C728D"/>
    <w:multiLevelType w:val="multilevel"/>
    <w:tmpl w:val="B3A07754"/>
    <w:lvl w:ilvl="0">
      <w:start w:val="10"/>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nsid w:val="07C25EB9"/>
    <w:multiLevelType w:val="multilevel"/>
    <w:tmpl w:val="EF46ED7C"/>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nsid w:val="08AC55D3"/>
    <w:multiLevelType w:val="multilevel"/>
    <w:tmpl w:val="96E2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F537DD"/>
    <w:multiLevelType w:val="multilevel"/>
    <w:tmpl w:val="A32C54A6"/>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6">
    <w:nsid w:val="0A3308B6"/>
    <w:multiLevelType w:val="multilevel"/>
    <w:tmpl w:val="B240B0CA"/>
    <w:lvl w:ilvl="0">
      <w:start w:val="5"/>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0AF32B0D"/>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nsid w:val="0BDF23AC"/>
    <w:multiLevelType w:val="multilevel"/>
    <w:tmpl w:val="4E6625F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D5A6F19"/>
    <w:multiLevelType w:val="multilevel"/>
    <w:tmpl w:val="22184BF6"/>
    <w:lvl w:ilvl="0">
      <w:start w:val="1"/>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0DCC0190"/>
    <w:multiLevelType w:val="multilevel"/>
    <w:tmpl w:val="21E47E7E"/>
    <w:lvl w:ilvl="0">
      <w:start w:val="8"/>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1">
    <w:nsid w:val="11790FD1"/>
    <w:multiLevelType w:val="multilevel"/>
    <w:tmpl w:val="FE768E8A"/>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nsid w:val="11DA7FCA"/>
    <w:multiLevelType w:val="multilevel"/>
    <w:tmpl w:val="87788D28"/>
    <w:lvl w:ilvl="0">
      <w:start w:val="1"/>
      <w:numFmt w:val="decimal"/>
      <w:lvlText w:val="%1"/>
      <w:lvlJc w:val="left"/>
      <w:pPr>
        <w:ind w:left="480" w:hanging="480"/>
      </w:pPr>
      <w:rPr>
        <w:rFonts w:hint="default"/>
      </w:rPr>
    </w:lvl>
    <w:lvl w:ilvl="1">
      <w:start w:val="4"/>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3">
    <w:nsid w:val="145007C9"/>
    <w:multiLevelType w:val="multilevel"/>
    <w:tmpl w:val="A7641CE4"/>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5DA775F"/>
    <w:multiLevelType w:val="multilevel"/>
    <w:tmpl w:val="8FCC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EB7CA5"/>
    <w:multiLevelType w:val="multilevel"/>
    <w:tmpl w:val="2FA41BAC"/>
    <w:lvl w:ilvl="0">
      <w:start w:val="1"/>
      <w:numFmt w:val="decimal"/>
      <w:lvlText w:val="%1."/>
      <w:lvlJc w:val="left"/>
      <w:pPr>
        <w:ind w:left="840" w:hanging="840"/>
      </w:pPr>
      <w:rPr>
        <w:rFonts w:hint="default"/>
      </w:rPr>
    </w:lvl>
    <w:lvl w:ilvl="1">
      <w:start w:val="1"/>
      <w:numFmt w:val="decimal"/>
      <w:lvlText w:val="%1.%2."/>
      <w:lvlJc w:val="left"/>
      <w:pPr>
        <w:ind w:left="1029" w:hanging="840"/>
      </w:pPr>
      <w:rPr>
        <w:rFonts w:hint="default"/>
      </w:rPr>
    </w:lvl>
    <w:lvl w:ilvl="2">
      <w:start w:val="3"/>
      <w:numFmt w:val="decimal"/>
      <w:lvlText w:val="%1.%2.%3."/>
      <w:lvlJc w:val="left"/>
      <w:pPr>
        <w:ind w:left="1218" w:hanging="840"/>
      </w:pPr>
      <w:rPr>
        <w:rFonts w:hint="default"/>
      </w:rPr>
    </w:lvl>
    <w:lvl w:ilvl="3">
      <w:start w:val="10"/>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6">
    <w:nsid w:val="1A3E6B5D"/>
    <w:multiLevelType w:val="multilevel"/>
    <w:tmpl w:val="42B4442E"/>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7">
    <w:nsid w:val="1DC53C79"/>
    <w:multiLevelType w:val="multilevel"/>
    <w:tmpl w:val="57BC306C"/>
    <w:lvl w:ilvl="0">
      <w:start w:val="1"/>
      <w:numFmt w:val="decimal"/>
      <w:lvlText w:val="%1"/>
      <w:lvlJc w:val="left"/>
      <w:pPr>
        <w:ind w:left="660" w:hanging="660"/>
      </w:pPr>
      <w:rPr>
        <w:rFonts w:hint="default"/>
      </w:rPr>
    </w:lvl>
    <w:lvl w:ilvl="1">
      <w:start w:val="1"/>
      <w:numFmt w:val="decimal"/>
      <w:lvlText w:val="%1.%2"/>
      <w:lvlJc w:val="left"/>
      <w:pPr>
        <w:ind w:left="848" w:hanging="660"/>
      </w:pPr>
      <w:rPr>
        <w:rFonts w:hint="default"/>
      </w:rPr>
    </w:lvl>
    <w:lvl w:ilvl="2">
      <w:start w:val="3"/>
      <w:numFmt w:val="decimal"/>
      <w:lvlText w:val="%1.%2.%3"/>
      <w:lvlJc w:val="left"/>
      <w:pPr>
        <w:ind w:left="1713" w:hanging="720"/>
      </w:pPr>
      <w:rPr>
        <w:rFonts w:hint="default"/>
      </w:rPr>
    </w:lvl>
    <w:lvl w:ilvl="3">
      <w:start w:val="7"/>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8">
    <w:nsid w:val="1DC95B94"/>
    <w:multiLevelType w:val="multilevel"/>
    <w:tmpl w:val="2D382FCA"/>
    <w:lvl w:ilvl="0">
      <w:start w:val="1"/>
      <w:numFmt w:val="decimal"/>
      <w:lvlText w:val="%1."/>
      <w:lvlJc w:val="left"/>
      <w:pPr>
        <w:ind w:left="720" w:hanging="720"/>
      </w:pPr>
      <w:rPr>
        <w:rFonts w:hint="default"/>
      </w:rPr>
    </w:lvl>
    <w:lvl w:ilvl="1">
      <w:start w:val="1"/>
      <w:numFmt w:val="decimal"/>
      <w:lvlText w:val="%1.%2."/>
      <w:lvlJc w:val="left"/>
      <w:pPr>
        <w:ind w:left="908" w:hanging="720"/>
      </w:pPr>
      <w:rPr>
        <w:rFonts w:hint="default"/>
      </w:rPr>
    </w:lvl>
    <w:lvl w:ilvl="2">
      <w:start w:val="3"/>
      <w:numFmt w:val="decimal"/>
      <w:lvlText w:val="%1.%2.%3."/>
      <w:lvlJc w:val="left"/>
      <w:pPr>
        <w:ind w:left="1096" w:hanging="720"/>
      </w:pPr>
      <w:rPr>
        <w:rFonts w:hint="default"/>
      </w:rPr>
    </w:lvl>
    <w:lvl w:ilvl="3">
      <w:start w:val="3"/>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9">
    <w:nsid w:val="1FFA7180"/>
    <w:multiLevelType w:val="multilevel"/>
    <w:tmpl w:val="F3D85E1E"/>
    <w:lvl w:ilvl="0">
      <w:start w:val="9"/>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20">
    <w:nsid w:val="21E51033"/>
    <w:multiLevelType w:val="multilevel"/>
    <w:tmpl w:val="395E34CC"/>
    <w:lvl w:ilvl="0">
      <w:start w:val="9"/>
      <w:numFmt w:val="decimal"/>
      <w:lvlText w:val="%1"/>
      <w:lvlJc w:val="left"/>
      <w:pPr>
        <w:ind w:left="0" w:firstLine="0"/>
      </w:pPr>
      <w:rPr>
        <w:rFonts w:hint="default"/>
      </w:rPr>
    </w:lvl>
    <w:lvl w:ilvl="1">
      <w:start w:val="2"/>
      <w:numFmt w:val="decimal"/>
      <w:lvlText w:val="%1.%2"/>
      <w:lvlJc w:val="left"/>
      <w:pPr>
        <w:ind w:left="0" w:firstLine="0"/>
      </w:pPr>
      <w:rPr>
        <w:rFonts w:hint="default"/>
      </w:rPr>
    </w:lvl>
    <w:lvl w:ilvl="2">
      <w:start w:val="6"/>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48665B8"/>
    <w:multiLevelType w:val="multilevel"/>
    <w:tmpl w:val="0C2EC0C6"/>
    <w:lvl w:ilvl="0">
      <w:start w:val="1"/>
      <w:numFmt w:val="decimal"/>
      <w:lvlText w:val="%1."/>
      <w:lvlJc w:val="left"/>
      <w:pPr>
        <w:ind w:left="720" w:hanging="720"/>
      </w:pPr>
      <w:rPr>
        <w:rFonts w:hint="default"/>
      </w:rPr>
    </w:lvl>
    <w:lvl w:ilvl="1">
      <w:start w:val="1"/>
      <w:numFmt w:val="decimal"/>
      <w:lvlText w:val="%1.%2."/>
      <w:lvlJc w:val="left"/>
      <w:pPr>
        <w:ind w:left="908" w:hanging="720"/>
      </w:pPr>
      <w:rPr>
        <w:rFonts w:hint="default"/>
      </w:rPr>
    </w:lvl>
    <w:lvl w:ilvl="2">
      <w:start w:val="3"/>
      <w:numFmt w:val="decimal"/>
      <w:lvlText w:val="%1.%2.%3."/>
      <w:lvlJc w:val="left"/>
      <w:pPr>
        <w:ind w:left="1096" w:hanging="720"/>
      </w:pPr>
      <w:rPr>
        <w:rFonts w:hint="default"/>
      </w:rPr>
    </w:lvl>
    <w:lvl w:ilvl="3">
      <w:start w:val="9"/>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22">
    <w:nsid w:val="25F304E0"/>
    <w:multiLevelType w:val="multilevel"/>
    <w:tmpl w:val="8ED62AB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2DA01770"/>
    <w:multiLevelType w:val="multilevel"/>
    <w:tmpl w:val="8CA298E2"/>
    <w:lvl w:ilvl="0">
      <w:start w:val="5"/>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30573C3D"/>
    <w:multiLevelType w:val="multilevel"/>
    <w:tmpl w:val="819CBB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22A452D"/>
    <w:multiLevelType w:val="multilevel"/>
    <w:tmpl w:val="E6AC0F1C"/>
    <w:lvl w:ilvl="0">
      <w:start w:val="1"/>
      <w:numFmt w:val="decimal"/>
      <w:lvlText w:val="%1."/>
      <w:lvlJc w:val="left"/>
      <w:pPr>
        <w:ind w:left="720" w:hanging="360"/>
      </w:pPr>
      <w:rPr>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34D2289F"/>
    <w:multiLevelType w:val="multilevel"/>
    <w:tmpl w:val="29AAB9B4"/>
    <w:lvl w:ilvl="0">
      <w:start w:val="1"/>
      <w:numFmt w:val="decimal"/>
      <w:lvlText w:val="%1."/>
      <w:lvlJc w:val="left"/>
      <w:pPr>
        <w:ind w:left="840" w:hanging="840"/>
      </w:pPr>
      <w:rPr>
        <w:rFonts w:hint="default"/>
      </w:rPr>
    </w:lvl>
    <w:lvl w:ilvl="1">
      <w:start w:val="1"/>
      <w:numFmt w:val="decimal"/>
      <w:lvlText w:val="%1.%2."/>
      <w:lvlJc w:val="left"/>
      <w:pPr>
        <w:ind w:left="1029" w:hanging="840"/>
      </w:pPr>
      <w:rPr>
        <w:rFonts w:hint="default"/>
      </w:rPr>
    </w:lvl>
    <w:lvl w:ilvl="2">
      <w:start w:val="3"/>
      <w:numFmt w:val="decimal"/>
      <w:lvlText w:val="%1.%2.%3."/>
      <w:lvlJc w:val="left"/>
      <w:pPr>
        <w:ind w:left="1833" w:hanging="840"/>
      </w:pPr>
      <w:rPr>
        <w:rFonts w:hint="default"/>
      </w:rPr>
    </w:lvl>
    <w:lvl w:ilvl="3">
      <w:start w:val="14"/>
      <w:numFmt w:val="decimal"/>
      <w:lvlText w:val="%1.%2.%3.%4."/>
      <w:lvlJc w:val="left"/>
      <w:pPr>
        <w:ind w:left="211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7">
    <w:nsid w:val="3B852E35"/>
    <w:multiLevelType w:val="multilevel"/>
    <w:tmpl w:val="A2842858"/>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nsid w:val="3BE206D2"/>
    <w:multiLevelType w:val="multilevel"/>
    <w:tmpl w:val="BD169EE8"/>
    <w:lvl w:ilvl="0">
      <w:start w:val="4"/>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29">
    <w:nsid w:val="43FD15CF"/>
    <w:multiLevelType w:val="multilevel"/>
    <w:tmpl w:val="D27C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ADB6F11"/>
    <w:multiLevelType w:val="multilevel"/>
    <w:tmpl w:val="A2842858"/>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nsid w:val="4B663EC0"/>
    <w:multiLevelType w:val="multilevel"/>
    <w:tmpl w:val="F4F02660"/>
    <w:lvl w:ilvl="0">
      <w:start w:val="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4D6323D9"/>
    <w:multiLevelType w:val="multilevel"/>
    <w:tmpl w:val="EF866C40"/>
    <w:lvl w:ilvl="0">
      <w:start w:val="1"/>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nsid w:val="542020A3"/>
    <w:multiLevelType w:val="multilevel"/>
    <w:tmpl w:val="8C6EC0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476C6A"/>
    <w:multiLevelType w:val="multilevel"/>
    <w:tmpl w:val="42B4442E"/>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5">
    <w:nsid w:val="627617D1"/>
    <w:multiLevelType w:val="multilevel"/>
    <w:tmpl w:val="A202C6EA"/>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nsid w:val="68BA7864"/>
    <w:multiLevelType w:val="multilevel"/>
    <w:tmpl w:val="AD8C6AFE"/>
    <w:lvl w:ilvl="0">
      <w:start w:val="1"/>
      <w:numFmt w:val="decimal"/>
      <w:lvlText w:val="%1"/>
      <w:lvlJc w:val="left"/>
      <w:pPr>
        <w:ind w:left="360" w:hanging="360"/>
      </w:pPr>
      <w:rPr>
        <w:rFonts w:hint="default"/>
      </w:rPr>
    </w:lvl>
    <w:lvl w:ilvl="1">
      <w:start w:val="1"/>
      <w:numFmt w:val="decimal"/>
      <w:lvlText w:val="%1.%2"/>
      <w:lvlJc w:val="left"/>
      <w:pPr>
        <w:ind w:left="812" w:hanging="360"/>
      </w:pPr>
      <w:rPr>
        <w:rFonts w:hint="default"/>
      </w:rPr>
    </w:lvl>
    <w:lvl w:ilvl="2">
      <w:start w:val="1"/>
      <w:numFmt w:val="decimal"/>
      <w:lvlText w:val="%1.%2.%3"/>
      <w:lvlJc w:val="left"/>
      <w:pPr>
        <w:ind w:left="1624" w:hanging="720"/>
      </w:pPr>
      <w:rPr>
        <w:rFonts w:hint="default"/>
      </w:rPr>
    </w:lvl>
    <w:lvl w:ilvl="3">
      <w:start w:val="1"/>
      <w:numFmt w:val="decimal"/>
      <w:lvlText w:val="%1.%2.%3.%4"/>
      <w:lvlJc w:val="left"/>
      <w:pPr>
        <w:ind w:left="207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334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604" w:hanging="1440"/>
      </w:pPr>
      <w:rPr>
        <w:rFonts w:hint="default"/>
      </w:rPr>
    </w:lvl>
    <w:lvl w:ilvl="8">
      <w:start w:val="1"/>
      <w:numFmt w:val="decimal"/>
      <w:lvlText w:val="%1.%2.%3.%4.%5.%6.%7.%8.%9"/>
      <w:lvlJc w:val="left"/>
      <w:pPr>
        <w:ind w:left="5056" w:hanging="1440"/>
      </w:pPr>
      <w:rPr>
        <w:rFonts w:hint="default"/>
      </w:rPr>
    </w:lvl>
  </w:abstractNum>
  <w:abstractNum w:abstractNumId="37">
    <w:nsid w:val="6BFF738E"/>
    <w:multiLevelType w:val="multilevel"/>
    <w:tmpl w:val="A56E1A1C"/>
    <w:lvl w:ilvl="0">
      <w:start w:val="9"/>
      <w:numFmt w:val="decimal"/>
      <w:lvlText w:val="%1."/>
      <w:lvlJc w:val="left"/>
      <w:pPr>
        <w:ind w:left="0" w:firstLine="0"/>
      </w:pPr>
      <w:rPr>
        <w:rFonts w:eastAsiaTheme="minorHAnsi" w:hint="default"/>
      </w:rPr>
    </w:lvl>
    <w:lvl w:ilvl="1">
      <w:start w:val="2"/>
      <w:numFmt w:val="decimal"/>
      <w:lvlText w:val="%1.%2."/>
      <w:lvlJc w:val="left"/>
      <w:pPr>
        <w:ind w:left="283" w:firstLine="0"/>
      </w:pPr>
      <w:rPr>
        <w:rFonts w:eastAsiaTheme="minorHAnsi" w:hint="default"/>
      </w:rPr>
    </w:lvl>
    <w:lvl w:ilvl="2">
      <w:start w:val="6"/>
      <w:numFmt w:val="decimal"/>
      <w:lvlText w:val="%1.%2.%3."/>
      <w:lvlJc w:val="left"/>
      <w:pPr>
        <w:ind w:left="926" w:hanging="360"/>
      </w:pPr>
      <w:rPr>
        <w:rFonts w:eastAsiaTheme="minorHAnsi" w:hint="default"/>
      </w:rPr>
    </w:lvl>
    <w:lvl w:ilvl="3">
      <w:start w:val="1"/>
      <w:numFmt w:val="decimal"/>
      <w:lvlText w:val="%1.%2.%3.%4."/>
      <w:lvlJc w:val="left"/>
      <w:pPr>
        <w:ind w:left="1209" w:hanging="360"/>
      </w:pPr>
      <w:rPr>
        <w:rFonts w:eastAsiaTheme="minorHAnsi" w:hint="default"/>
      </w:rPr>
    </w:lvl>
    <w:lvl w:ilvl="4">
      <w:start w:val="1"/>
      <w:numFmt w:val="decimal"/>
      <w:lvlText w:val="%1.%2.%3.%4.%5."/>
      <w:lvlJc w:val="left"/>
      <w:pPr>
        <w:ind w:left="1852" w:hanging="720"/>
      </w:pPr>
      <w:rPr>
        <w:rFonts w:eastAsiaTheme="minorHAnsi" w:hint="default"/>
      </w:rPr>
    </w:lvl>
    <w:lvl w:ilvl="5">
      <w:start w:val="1"/>
      <w:numFmt w:val="decimal"/>
      <w:lvlText w:val="%1.%2.%3.%4.%5.%6."/>
      <w:lvlJc w:val="left"/>
      <w:pPr>
        <w:ind w:left="2135" w:hanging="720"/>
      </w:pPr>
      <w:rPr>
        <w:rFonts w:eastAsiaTheme="minorHAnsi" w:hint="default"/>
      </w:rPr>
    </w:lvl>
    <w:lvl w:ilvl="6">
      <w:start w:val="1"/>
      <w:numFmt w:val="decimal"/>
      <w:lvlText w:val="%1.%2.%3.%4.%5.%6.%7."/>
      <w:lvlJc w:val="left"/>
      <w:pPr>
        <w:ind w:left="2778" w:hanging="1080"/>
      </w:pPr>
      <w:rPr>
        <w:rFonts w:eastAsiaTheme="minorHAnsi" w:hint="default"/>
      </w:rPr>
    </w:lvl>
    <w:lvl w:ilvl="7">
      <w:start w:val="1"/>
      <w:numFmt w:val="decimal"/>
      <w:lvlText w:val="%1.%2.%3.%4.%5.%6.%7.%8."/>
      <w:lvlJc w:val="left"/>
      <w:pPr>
        <w:ind w:left="3061" w:hanging="1080"/>
      </w:pPr>
      <w:rPr>
        <w:rFonts w:eastAsiaTheme="minorHAnsi" w:hint="default"/>
      </w:rPr>
    </w:lvl>
    <w:lvl w:ilvl="8">
      <w:start w:val="1"/>
      <w:numFmt w:val="decimal"/>
      <w:lvlText w:val="%1.%2.%3.%4.%5.%6.%7.%8.%9."/>
      <w:lvlJc w:val="left"/>
      <w:pPr>
        <w:ind w:left="3704" w:hanging="1440"/>
      </w:pPr>
      <w:rPr>
        <w:rFonts w:eastAsiaTheme="minorHAnsi" w:hint="default"/>
      </w:rPr>
    </w:lvl>
  </w:abstractNum>
  <w:abstractNum w:abstractNumId="38">
    <w:nsid w:val="6D1C0D85"/>
    <w:multiLevelType w:val="multilevel"/>
    <w:tmpl w:val="B2C60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D4654AA"/>
    <w:multiLevelType w:val="hybridMultilevel"/>
    <w:tmpl w:val="C182264E"/>
    <w:lvl w:ilvl="0" w:tplc="FFFFFFFF">
      <w:start w:val="1"/>
      <w:numFmt w:val="bullet"/>
      <w:lvlText w:val=""/>
      <w:lvlJc w:val="left"/>
      <w:pPr>
        <w:ind w:left="720" w:hanging="360"/>
      </w:pPr>
      <w:rPr>
        <w:rFonts w:ascii="Symbol" w:hAnsi="Symbol" w:hint="default"/>
      </w:rPr>
    </w:lvl>
    <w:lvl w:ilvl="1" w:tplc="FC04CA22">
      <w:start w:val="1"/>
      <w:numFmt w:val="bullet"/>
      <w:lvlText w:val=""/>
      <w:lvlJc w:val="left"/>
      <w:pPr>
        <w:ind w:left="170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70A114C2"/>
    <w:multiLevelType w:val="multilevel"/>
    <w:tmpl w:val="3AD44B5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7172019E"/>
    <w:multiLevelType w:val="multilevel"/>
    <w:tmpl w:val="6AAEF80C"/>
    <w:lvl w:ilvl="0">
      <w:start w:val="1"/>
      <w:numFmt w:val="decimal"/>
      <w:lvlText w:val="%1."/>
      <w:lvlJc w:val="left"/>
      <w:pPr>
        <w:ind w:left="720" w:hanging="720"/>
      </w:pPr>
      <w:rPr>
        <w:rFonts w:hint="default"/>
      </w:rPr>
    </w:lvl>
    <w:lvl w:ilvl="1">
      <w:start w:val="1"/>
      <w:numFmt w:val="decimal"/>
      <w:lvlText w:val="%1.%2."/>
      <w:lvlJc w:val="left"/>
      <w:pPr>
        <w:ind w:left="1152" w:hanging="720"/>
      </w:pPr>
      <w:rPr>
        <w:rFonts w:hint="default"/>
      </w:rPr>
    </w:lvl>
    <w:lvl w:ilvl="2">
      <w:start w:val="4"/>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42">
    <w:nsid w:val="77176DA9"/>
    <w:multiLevelType w:val="multilevel"/>
    <w:tmpl w:val="5692932C"/>
    <w:lvl w:ilvl="0">
      <w:start w:val="1"/>
      <w:numFmt w:val="decimal"/>
      <w:lvlText w:val="%1."/>
      <w:lvlJc w:val="left"/>
      <w:pPr>
        <w:ind w:left="840" w:hanging="840"/>
      </w:pPr>
      <w:rPr>
        <w:rFonts w:hint="default"/>
      </w:rPr>
    </w:lvl>
    <w:lvl w:ilvl="1">
      <w:start w:val="1"/>
      <w:numFmt w:val="decimal"/>
      <w:lvlText w:val="%1.%2."/>
      <w:lvlJc w:val="left"/>
      <w:pPr>
        <w:ind w:left="1268" w:hanging="840"/>
      </w:pPr>
      <w:rPr>
        <w:rFonts w:hint="default"/>
      </w:rPr>
    </w:lvl>
    <w:lvl w:ilvl="2">
      <w:start w:val="3"/>
      <w:numFmt w:val="decimal"/>
      <w:lvlText w:val="%1.%2.%3."/>
      <w:lvlJc w:val="left"/>
      <w:pPr>
        <w:ind w:left="1408" w:hanging="840"/>
      </w:pPr>
      <w:rPr>
        <w:rFonts w:hint="default"/>
      </w:rPr>
    </w:lvl>
    <w:lvl w:ilvl="3">
      <w:start w:val="11"/>
      <w:numFmt w:val="decimal"/>
      <w:lvlText w:val="%1.%2.%3.%4."/>
      <w:lvlJc w:val="left"/>
      <w:pPr>
        <w:ind w:left="2116" w:hanging="84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43">
    <w:nsid w:val="77234C17"/>
    <w:multiLevelType w:val="multilevel"/>
    <w:tmpl w:val="B3BA75C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nsid w:val="7814587B"/>
    <w:multiLevelType w:val="multilevel"/>
    <w:tmpl w:val="4EAEC198"/>
    <w:lvl w:ilvl="0">
      <w:start w:val="9"/>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nsid w:val="7B8449DB"/>
    <w:multiLevelType w:val="multilevel"/>
    <w:tmpl w:val="1F1A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9"/>
  </w:num>
  <w:num w:numId="3">
    <w:abstractNumId w:val="25"/>
  </w:num>
  <w:num w:numId="4">
    <w:abstractNumId w:val="32"/>
  </w:num>
  <w:num w:numId="5">
    <w:abstractNumId w:val="12"/>
  </w:num>
  <w:num w:numId="6">
    <w:abstractNumId w:val="43"/>
  </w:num>
  <w:num w:numId="7">
    <w:abstractNumId w:val="16"/>
  </w:num>
  <w:num w:numId="8">
    <w:abstractNumId w:val="36"/>
  </w:num>
  <w:num w:numId="9">
    <w:abstractNumId w:val="34"/>
  </w:num>
  <w:num w:numId="10">
    <w:abstractNumId w:val="28"/>
  </w:num>
  <w:num w:numId="11">
    <w:abstractNumId w:val="22"/>
  </w:num>
  <w:num w:numId="12">
    <w:abstractNumId w:val="7"/>
  </w:num>
  <w:num w:numId="13">
    <w:abstractNumId w:val="35"/>
  </w:num>
  <w:num w:numId="14">
    <w:abstractNumId w:val="27"/>
  </w:num>
  <w:num w:numId="15">
    <w:abstractNumId w:val="8"/>
  </w:num>
  <w:num w:numId="16">
    <w:abstractNumId w:val="19"/>
  </w:num>
  <w:num w:numId="17">
    <w:abstractNumId w:val="11"/>
  </w:num>
  <w:num w:numId="18">
    <w:abstractNumId w:val="6"/>
  </w:num>
  <w:num w:numId="19">
    <w:abstractNumId w:val="23"/>
  </w:num>
  <w:num w:numId="20">
    <w:abstractNumId w:val="14"/>
  </w:num>
  <w:num w:numId="21">
    <w:abstractNumId w:val="45"/>
  </w:num>
  <w:num w:numId="22">
    <w:abstractNumId w:val="30"/>
  </w:num>
  <w:num w:numId="23">
    <w:abstractNumId w:val="4"/>
  </w:num>
  <w:num w:numId="24">
    <w:abstractNumId w:val="1"/>
  </w:num>
  <w:num w:numId="25">
    <w:abstractNumId w:val="38"/>
  </w:num>
  <w:num w:numId="26">
    <w:abstractNumId w:val="29"/>
  </w:num>
  <w:num w:numId="27">
    <w:abstractNumId w:val="24"/>
  </w:num>
  <w:num w:numId="28">
    <w:abstractNumId w:val="9"/>
  </w:num>
  <w:num w:numId="29">
    <w:abstractNumId w:val="18"/>
  </w:num>
  <w:num w:numId="30">
    <w:abstractNumId w:val="17"/>
  </w:num>
  <w:num w:numId="31">
    <w:abstractNumId w:val="21"/>
  </w:num>
  <w:num w:numId="32">
    <w:abstractNumId w:val="42"/>
  </w:num>
  <w:num w:numId="33">
    <w:abstractNumId w:val="26"/>
  </w:num>
  <w:num w:numId="34">
    <w:abstractNumId w:val="3"/>
  </w:num>
  <w:num w:numId="35">
    <w:abstractNumId w:val="15"/>
  </w:num>
  <w:num w:numId="36">
    <w:abstractNumId w:val="41"/>
  </w:num>
  <w:num w:numId="37">
    <w:abstractNumId w:val="2"/>
  </w:num>
  <w:num w:numId="38">
    <w:abstractNumId w:val="10"/>
  </w:num>
  <w:num w:numId="39">
    <w:abstractNumId w:val="5"/>
  </w:num>
  <w:num w:numId="40">
    <w:abstractNumId w:val="13"/>
  </w:num>
  <w:num w:numId="41">
    <w:abstractNumId w:val="40"/>
  </w:num>
  <w:num w:numId="42">
    <w:abstractNumId w:val="37"/>
  </w:num>
  <w:num w:numId="43">
    <w:abstractNumId w:val="20"/>
  </w:num>
  <w:num w:numId="44">
    <w:abstractNumId w:val="33"/>
  </w:num>
  <w:num w:numId="45">
    <w:abstractNumId w:val="44"/>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657"/>
    <w:rsid w:val="000E4A73"/>
    <w:rsid w:val="001A5948"/>
    <w:rsid w:val="001C30B1"/>
    <w:rsid w:val="002B1DF6"/>
    <w:rsid w:val="002B4BC5"/>
    <w:rsid w:val="00474657"/>
    <w:rsid w:val="004E4675"/>
    <w:rsid w:val="0052780F"/>
    <w:rsid w:val="005F7D08"/>
    <w:rsid w:val="006A34A6"/>
    <w:rsid w:val="007E528B"/>
    <w:rsid w:val="00825F1C"/>
    <w:rsid w:val="008C25A9"/>
    <w:rsid w:val="00AC4B79"/>
    <w:rsid w:val="00B420B5"/>
    <w:rsid w:val="00B51168"/>
    <w:rsid w:val="00C06CCE"/>
    <w:rsid w:val="00C9420B"/>
    <w:rsid w:val="00E01C08"/>
    <w:rsid w:val="00E4579D"/>
    <w:rsid w:val="00E5742F"/>
    <w:rsid w:val="00EB5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BC5"/>
    <w:pPr>
      <w:spacing w:after="160" w:line="259" w:lineRule="auto"/>
    </w:pPr>
  </w:style>
  <w:style w:type="paragraph" w:styleId="1">
    <w:name w:val="heading 1"/>
    <w:aliases w:val="Заголовок 1 Знак Знак,Заголовок 1 Знак Знак Знак,Заголовок 1 уровень,Название главы с нумерацией"/>
    <w:basedOn w:val="a"/>
    <w:link w:val="10"/>
    <w:uiPriority w:val="1"/>
    <w:qFormat/>
    <w:rsid w:val="002B4BC5"/>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aliases w:val="Заг 2,Знак2,Знак2 Знак, Знак2, Знак2 Знак"/>
    <w:basedOn w:val="a"/>
    <w:next w:val="a"/>
    <w:link w:val="20"/>
    <w:uiPriority w:val="99"/>
    <w:unhideWhenUsed/>
    <w:qFormat/>
    <w:rsid w:val="002B4BC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2B4B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semiHidden/>
    <w:unhideWhenUsed/>
    <w:qFormat/>
    <w:rsid w:val="002B4BC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Заголовок 1 уровень Знак,Название главы с нумерацией Знак"/>
    <w:basedOn w:val="a0"/>
    <w:link w:val="1"/>
    <w:uiPriority w:val="1"/>
    <w:rsid w:val="002B4BC5"/>
    <w:rPr>
      <w:rFonts w:ascii="Times New Roman" w:eastAsia="Times New Roman" w:hAnsi="Times New Roman" w:cs="Times New Roman"/>
      <w:b/>
      <w:bCs/>
      <w:sz w:val="26"/>
      <w:szCs w:val="26"/>
    </w:rPr>
  </w:style>
  <w:style w:type="character" w:customStyle="1" w:styleId="20">
    <w:name w:val="Заголовок 2 Знак"/>
    <w:aliases w:val="Заг 2 Знак,Знак2 Знак1,Знак2 Знак Знак, Знак2 Знак1, Знак2 Знак Знак"/>
    <w:basedOn w:val="a0"/>
    <w:link w:val="2"/>
    <w:uiPriority w:val="99"/>
    <w:rsid w:val="002B4BC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2B4BC5"/>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0"/>
    <w:link w:val="5"/>
    <w:uiPriority w:val="9"/>
    <w:semiHidden/>
    <w:rsid w:val="002B4BC5"/>
    <w:rPr>
      <w:rFonts w:asciiTheme="majorHAnsi" w:eastAsiaTheme="majorEastAsia" w:hAnsiTheme="majorHAnsi" w:cstheme="majorBidi"/>
      <w:color w:val="243F60" w:themeColor="accent1" w:themeShade="7F"/>
    </w:rPr>
  </w:style>
  <w:style w:type="table" w:customStyle="1" w:styleId="TableNormal">
    <w:name w:val="Table Normal"/>
    <w:uiPriority w:val="2"/>
    <w:semiHidden/>
    <w:unhideWhenUsed/>
    <w:qFormat/>
    <w:rsid w:val="002B4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2B4BC5"/>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2B4BC5"/>
    <w:rPr>
      <w:rFonts w:ascii="Times New Roman" w:eastAsia="Times New Roman" w:hAnsi="Times New Roman" w:cs="Times New Roman"/>
      <w:sz w:val="26"/>
      <w:szCs w:val="26"/>
    </w:rPr>
  </w:style>
  <w:style w:type="paragraph" w:styleId="a5">
    <w:name w:val="List Paragraph"/>
    <w:aliases w:val="Введение,3_Абзац списка,СПИСКИ,List Paragraph,Bullet List,FooterText,numbered,Галочки,Текст 2-й уровень,ПАРАГРАФ,Абзац списка11,Абзац вправо-1"/>
    <w:basedOn w:val="a"/>
    <w:link w:val="a6"/>
    <w:uiPriority w:val="1"/>
    <w:qFormat/>
    <w:rsid w:val="002B4BC5"/>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2B4BC5"/>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aliases w:val="Знак1,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w:basedOn w:val="a"/>
    <w:next w:val="a"/>
    <w:link w:val="21"/>
    <w:qFormat/>
    <w:rsid w:val="002B4BC5"/>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No Spacing"/>
    <w:uiPriority w:val="1"/>
    <w:qFormat/>
    <w:rsid w:val="002B4BC5"/>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B4BC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B4BC5"/>
  </w:style>
  <w:style w:type="paragraph" w:styleId="ab">
    <w:name w:val="footer"/>
    <w:basedOn w:val="a"/>
    <w:link w:val="ac"/>
    <w:uiPriority w:val="99"/>
    <w:unhideWhenUsed/>
    <w:rsid w:val="002B4BC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B4BC5"/>
  </w:style>
  <w:style w:type="table" w:customStyle="1" w:styleId="TableNormal1">
    <w:name w:val="Table Normal1"/>
    <w:uiPriority w:val="2"/>
    <w:semiHidden/>
    <w:unhideWhenUsed/>
    <w:qFormat/>
    <w:rsid w:val="002B4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2B4BC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B4BC5"/>
    <w:rPr>
      <w:rFonts w:ascii="Tahoma" w:hAnsi="Tahoma" w:cs="Tahoma"/>
      <w:sz w:val="16"/>
      <w:szCs w:val="16"/>
    </w:rPr>
  </w:style>
  <w:style w:type="paragraph" w:styleId="af">
    <w:name w:val="Normal (Web)"/>
    <w:basedOn w:val="a"/>
    <w:uiPriority w:val="99"/>
    <w:qFormat/>
    <w:rsid w:val="002B4BC5"/>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paragraph" w:styleId="af0">
    <w:name w:val="Title"/>
    <w:basedOn w:val="a"/>
    <w:next w:val="a3"/>
    <w:link w:val="af1"/>
    <w:uiPriority w:val="10"/>
    <w:qFormat/>
    <w:rsid w:val="002B4BC5"/>
    <w:pPr>
      <w:suppressAutoHyphens/>
      <w:spacing w:before="300" w:after="200"/>
      <w:contextualSpacing/>
    </w:pPr>
    <w:rPr>
      <w:sz w:val="48"/>
      <w:szCs w:val="48"/>
    </w:rPr>
  </w:style>
  <w:style w:type="character" w:customStyle="1" w:styleId="af1">
    <w:name w:val="Название Знак"/>
    <w:basedOn w:val="a0"/>
    <w:link w:val="af0"/>
    <w:uiPriority w:val="10"/>
    <w:rsid w:val="002B4BC5"/>
    <w:rPr>
      <w:sz w:val="48"/>
      <w:szCs w:val="48"/>
    </w:rPr>
  </w:style>
  <w:style w:type="paragraph" w:customStyle="1" w:styleId="futurismarkdown-paragraph">
    <w:name w:val="futurismarkdown-paragraph"/>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2B4BC5"/>
    <w:rPr>
      <w:b/>
      <w:bCs/>
    </w:rPr>
  </w:style>
  <w:style w:type="paragraph" w:customStyle="1" w:styleId="futurismarkdown-listitem">
    <w:name w:val="futurismarkdown-listitem"/>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unhideWhenUsed/>
    <w:rsid w:val="002B4BC5"/>
    <w:rPr>
      <w:color w:val="0000FF"/>
      <w:u w:val="single"/>
    </w:rPr>
  </w:style>
  <w:style w:type="paragraph" w:styleId="af4">
    <w:name w:val="TOC Heading"/>
    <w:basedOn w:val="1"/>
    <w:next w:val="a"/>
    <w:uiPriority w:val="39"/>
    <w:unhideWhenUsed/>
    <w:qFormat/>
    <w:rsid w:val="002B4BC5"/>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2B4BC5"/>
    <w:pPr>
      <w:tabs>
        <w:tab w:val="left" w:pos="426"/>
        <w:tab w:val="left" w:pos="709"/>
        <w:tab w:val="left" w:pos="851"/>
        <w:tab w:val="left" w:pos="1100"/>
        <w:tab w:val="right" w:leader="dot" w:pos="9487"/>
      </w:tabs>
      <w:spacing w:after="0" w:line="276" w:lineRule="auto"/>
      <w:jc w:val="both"/>
    </w:pPr>
    <w:rPr>
      <w:rFonts w:ascii="Times New Roman" w:eastAsia="Times New Roman" w:hAnsi="Times New Roman" w:cs="Times New Roman"/>
      <w:noProof/>
    </w:rPr>
  </w:style>
  <w:style w:type="paragraph" w:styleId="22">
    <w:name w:val="toc 2"/>
    <w:basedOn w:val="a"/>
    <w:next w:val="a"/>
    <w:autoRedefine/>
    <w:uiPriority w:val="39"/>
    <w:unhideWhenUsed/>
    <w:rsid w:val="002B4BC5"/>
    <w:pPr>
      <w:spacing w:after="100"/>
      <w:ind w:left="220"/>
    </w:pPr>
    <w:rPr>
      <w:rFonts w:eastAsiaTheme="minorEastAsia" w:cs="Times New Roman"/>
      <w:lang w:eastAsia="ru-RU"/>
    </w:rPr>
  </w:style>
  <w:style w:type="paragraph" w:styleId="31">
    <w:name w:val="toc 3"/>
    <w:basedOn w:val="a"/>
    <w:next w:val="a"/>
    <w:autoRedefine/>
    <w:uiPriority w:val="39"/>
    <w:unhideWhenUsed/>
    <w:rsid w:val="002B4BC5"/>
    <w:pPr>
      <w:spacing w:after="100"/>
      <w:ind w:left="440"/>
    </w:pPr>
    <w:rPr>
      <w:rFonts w:eastAsiaTheme="minorEastAsia" w:cs="Times New Roman"/>
      <w:lang w:eastAsia="ru-RU"/>
    </w:rPr>
  </w:style>
  <w:style w:type="paragraph" w:styleId="af5">
    <w:name w:val="footnote text"/>
    <w:basedOn w:val="a"/>
    <w:link w:val="af6"/>
    <w:unhideWhenUsed/>
    <w:rsid w:val="002B4BC5"/>
    <w:pPr>
      <w:spacing w:after="0" w:line="240" w:lineRule="auto"/>
    </w:pPr>
    <w:rPr>
      <w:sz w:val="20"/>
      <w:szCs w:val="20"/>
    </w:rPr>
  </w:style>
  <w:style w:type="character" w:customStyle="1" w:styleId="af6">
    <w:name w:val="Текст сноски Знак"/>
    <w:basedOn w:val="a0"/>
    <w:link w:val="af5"/>
    <w:rsid w:val="002B4BC5"/>
    <w:rPr>
      <w:sz w:val="20"/>
      <w:szCs w:val="20"/>
    </w:rPr>
  </w:style>
  <w:style w:type="character" w:styleId="af7">
    <w:name w:val="footnote reference"/>
    <w:basedOn w:val="a0"/>
    <w:unhideWhenUsed/>
    <w:rsid w:val="002B4BC5"/>
    <w:rPr>
      <w:vertAlign w:val="superscript"/>
    </w:rPr>
  </w:style>
  <w:style w:type="paragraph" w:customStyle="1" w:styleId="af8">
    <w:name w:val="_Перечень"/>
    <w:basedOn w:val="a"/>
    <w:rsid w:val="002B4BC5"/>
    <w:pPr>
      <w:tabs>
        <w:tab w:val="left" w:pos="1418"/>
      </w:tabs>
      <w:spacing w:after="0" w:line="240" w:lineRule="auto"/>
      <w:ind w:left="1418" w:hanging="709"/>
      <w:jc w:val="both"/>
    </w:pPr>
    <w:rPr>
      <w:rFonts w:ascii="Times New Roman" w:eastAsia="Times New Roman" w:hAnsi="Times New Roman" w:cs="Times New Roman"/>
      <w:sz w:val="24"/>
      <w:szCs w:val="24"/>
      <w:lang w:eastAsia="ru-RU"/>
    </w:rPr>
  </w:style>
  <w:style w:type="paragraph" w:customStyle="1" w:styleId="formattext">
    <w:name w:val="formattext"/>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Название объекта Знак2"/>
    <w:aliases w:val="Знак1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Знак Знак1"/>
    <w:link w:val="a7"/>
    <w:locked/>
    <w:rsid w:val="002B4BC5"/>
    <w:rPr>
      <w:rFonts w:ascii="Times New Roman" w:eastAsia="Times New Roman" w:hAnsi="Times New Roman" w:cs="Arial"/>
      <w:color w:val="000000"/>
      <w:spacing w:val="8"/>
      <w:sz w:val="32"/>
      <w:szCs w:val="34"/>
      <w:shd w:val="clear" w:color="auto" w:fill="FFFFFF"/>
      <w:lang w:eastAsia="ru-RU"/>
    </w:rPr>
  </w:style>
  <w:style w:type="paragraph" w:customStyle="1" w:styleId="af9">
    <w:name w:val="КАТ_обычный"/>
    <w:basedOn w:val="a"/>
    <w:qFormat/>
    <w:rsid w:val="002B4BC5"/>
    <w:pPr>
      <w:widowControl w:val="0"/>
      <w:spacing w:after="0" w:line="276" w:lineRule="auto"/>
      <w:ind w:firstLine="709"/>
      <w:jc w:val="both"/>
    </w:pPr>
    <w:rPr>
      <w:rFonts w:ascii="Times New Roman" w:eastAsia="Times New Roman" w:hAnsi="Times New Roman" w:cs="Times New Roman"/>
      <w:sz w:val="24"/>
      <w:lang w:eastAsia="ru-RU"/>
    </w:rPr>
  </w:style>
  <w:style w:type="table" w:styleId="afa">
    <w:name w:val="Table Grid"/>
    <w:basedOn w:val="a1"/>
    <w:uiPriority w:val="59"/>
    <w:rsid w:val="002B4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Обычный (веб) Знак"/>
    <w:uiPriority w:val="99"/>
    <w:qFormat/>
    <w:rsid w:val="002B4BC5"/>
    <w:rPr>
      <w:rFonts w:ascii="Times New Roman" w:eastAsia="Times New Roman" w:hAnsi="Times New Roman" w:cs="Times New Roman"/>
      <w:sz w:val="24"/>
      <w:szCs w:val="24"/>
      <w:lang w:eastAsia="ru-RU"/>
    </w:rPr>
  </w:style>
  <w:style w:type="character" w:customStyle="1" w:styleId="afc">
    <w:name w:val="Название таблицы Знак"/>
    <w:aliases w:val="Таблица - Название объекта Знак,!! Object Novogor !! Знак,Знак Знак,Caption Char1 Char1 Char Char Знак,Caption Char Char2 Char1 Char Char Знак,Caption Char Char Char Char Char1 Char1 Char Char1 Char Знак"/>
    <w:basedOn w:val="a0"/>
    <w:rsid w:val="002B4BC5"/>
    <w:rPr>
      <w:rFonts w:ascii="Times New Roman" w:eastAsia="Times New Roman" w:hAnsi="Times New Roman" w:cs="Times New Roman"/>
      <w:b/>
      <w:bCs/>
      <w:sz w:val="24"/>
      <w:szCs w:val="24"/>
      <w:lang w:eastAsia="ru-RU"/>
    </w:rPr>
  </w:style>
  <w:style w:type="paragraph" w:customStyle="1" w:styleId="s1">
    <w:name w:val="s_1"/>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
    <w:basedOn w:val="a"/>
    <w:qFormat/>
    <w:rsid w:val="002B4BC5"/>
    <w:pPr>
      <w:spacing w:after="0" w:line="240" w:lineRule="auto"/>
      <w:jc w:val="center"/>
    </w:pPr>
    <w:rPr>
      <w:rFonts w:ascii="Times New Roman" w:eastAsia="Times New Roman" w:hAnsi="Times New Roman" w:cs="Times New Roman"/>
      <w:sz w:val="20"/>
      <w:szCs w:val="20"/>
      <w:lang w:eastAsia="ru-RU"/>
    </w:rPr>
  </w:style>
  <w:style w:type="character" w:customStyle="1" w:styleId="a6">
    <w:name w:val="Абзац списка Знак"/>
    <w:aliases w:val="Введение Знак,3_Абзац списка Знак,СПИСКИ Знак,List Paragraph Знак,Bullet List Знак,FooterText Знак,numbered Знак,Галочки Знак,Текст 2-й уровень Знак,ПАРАГРАФ Знак,Абзац списка11 Знак,Абзац вправо-1 Знак"/>
    <w:link w:val="a5"/>
    <w:uiPriority w:val="1"/>
    <w:locked/>
    <w:rsid w:val="002B4BC5"/>
    <w:rPr>
      <w:rFonts w:ascii="Times New Roman" w:eastAsia="Times New Roman" w:hAnsi="Times New Roman" w:cs="Times New Roman"/>
    </w:rPr>
  </w:style>
  <w:style w:type="paragraph" w:styleId="23">
    <w:name w:val="Body Text Indent 2"/>
    <w:basedOn w:val="a"/>
    <w:link w:val="24"/>
    <w:unhideWhenUsed/>
    <w:rsid w:val="002B4BC5"/>
    <w:pPr>
      <w:spacing w:after="120" w:line="480" w:lineRule="auto"/>
      <w:ind w:left="283"/>
    </w:pPr>
  </w:style>
  <w:style w:type="character" w:customStyle="1" w:styleId="24">
    <w:name w:val="Основной текст с отступом 2 Знак"/>
    <w:basedOn w:val="a0"/>
    <w:link w:val="23"/>
    <w:rsid w:val="002B4BC5"/>
  </w:style>
  <w:style w:type="paragraph" w:customStyle="1" w:styleId="pboth">
    <w:name w:val="pboth"/>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2B4BC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2B4BC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fe">
    <w:name w:val="table of figures"/>
    <w:basedOn w:val="a"/>
    <w:next w:val="a"/>
    <w:uiPriority w:val="99"/>
    <w:unhideWhenUsed/>
    <w:rsid w:val="002B4BC5"/>
    <w:pPr>
      <w:spacing w:after="0"/>
    </w:pPr>
  </w:style>
  <w:style w:type="paragraph" w:customStyle="1" w:styleId="210">
    <w:name w:val="Основной текст 21"/>
    <w:basedOn w:val="a"/>
    <w:rsid w:val="002B4BC5"/>
    <w:pPr>
      <w:widowControl w:val="0"/>
      <w:spacing w:after="0" w:line="240" w:lineRule="auto"/>
      <w:ind w:firstLine="720"/>
      <w:jc w:val="both"/>
    </w:pPr>
    <w:rPr>
      <w:rFonts w:ascii="Times New Roman" w:eastAsia="Times New Roman" w:hAnsi="Times New Roman" w:cs="Times New Roman"/>
      <w:sz w:val="32"/>
      <w:szCs w:val="20"/>
      <w:lang w:eastAsia="ru-RU"/>
    </w:rPr>
  </w:style>
  <w:style w:type="paragraph" w:customStyle="1" w:styleId="6">
    <w:name w:val="заголовок 6"/>
    <w:basedOn w:val="a"/>
    <w:next w:val="a"/>
    <w:rsid w:val="002B4BC5"/>
    <w:pPr>
      <w:keepNext/>
      <w:widowControl w:val="0"/>
      <w:spacing w:after="0" w:line="240" w:lineRule="auto"/>
      <w:jc w:val="center"/>
    </w:pPr>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BC5"/>
    <w:pPr>
      <w:spacing w:after="160" w:line="259" w:lineRule="auto"/>
    </w:pPr>
  </w:style>
  <w:style w:type="paragraph" w:styleId="1">
    <w:name w:val="heading 1"/>
    <w:aliases w:val="Заголовок 1 Знак Знак,Заголовок 1 Знак Знак Знак,Заголовок 1 уровень,Название главы с нумерацией"/>
    <w:basedOn w:val="a"/>
    <w:link w:val="10"/>
    <w:uiPriority w:val="1"/>
    <w:qFormat/>
    <w:rsid w:val="002B4BC5"/>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aliases w:val="Заг 2,Знак2,Знак2 Знак, Знак2, Знак2 Знак"/>
    <w:basedOn w:val="a"/>
    <w:next w:val="a"/>
    <w:link w:val="20"/>
    <w:uiPriority w:val="99"/>
    <w:unhideWhenUsed/>
    <w:qFormat/>
    <w:rsid w:val="002B4BC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2B4B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semiHidden/>
    <w:unhideWhenUsed/>
    <w:qFormat/>
    <w:rsid w:val="002B4BC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Заголовок 1 уровень Знак,Название главы с нумерацией Знак"/>
    <w:basedOn w:val="a0"/>
    <w:link w:val="1"/>
    <w:uiPriority w:val="1"/>
    <w:rsid w:val="002B4BC5"/>
    <w:rPr>
      <w:rFonts w:ascii="Times New Roman" w:eastAsia="Times New Roman" w:hAnsi="Times New Roman" w:cs="Times New Roman"/>
      <w:b/>
      <w:bCs/>
      <w:sz w:val="26"/>
      <w:szCs w:val="26"/>
    </w:rPr>
  </w:style>
  <w:style w:type="character" w:customStyle="1" w:styleId="20">
    <w:name w:val="Заголовок 2 Знак"/>
    <w:aliases w:val="Заг 2 Знак,Знак2 Знак1,Знак2 Знак Знак, Знак2 Знак1, Знак2 Знак Знак"/>
    <w:basedOn w:val="a0"/>
    <w:link w:val="2"/>
    <w:uiPriority w:val="99"/>
    <w:rsid w:val="002B4BC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2B4BC5"/>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0"/>
    <w:link w:val="5"/>
    <w:uiPriority w:val="9"/>
    <w:semiHidden/>
    <w:rsid w:val="002B4BC5"/>
    <w:rPr>
      <w:rFonts w:asciiTheme="majorHAnsi" w:eastAsiaTheme="majorEastAsia" w:hAnsiTheme="majorHAnsi" w:cstheme="majorBidi"/>
      <w:color w:val="243F60" w:themeColor="accent1" w:themeShade="7F"/>
    </w:rPr>
  </w:style>
  <w:style w:type="table" w:customStyle="1" w:styleId="TableNormal">
    <w:name w:val="Table Normal"/>
    <w:uiPriority w:val="2"/>
    <w:semiHidden/>
    <w:unhideWhenUsed/>
    <w:qFormat/>
    <w:rsid w:val="002B4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2B4BC5"/>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2B4BC5"/>
    <w:rPr>
      <w:rFonts w:ascii="Times New Roman" w:eastAsia="Times New Roman" w:hAnsi="Times New Roman" w:cs="Times New Roman"/>
      <w:sz w:val="26"/>
      <w:szCs w:val="26"/>
    </w:rPr>
  </w:style>
  <w:style w:type="paragraph" w:styleId="a5">
    <w:name w:val="List Paragraph"/>
    <w:aliases w:val="Введение,3_Абзац списка,СПИСКИ,List Paragraph,Bullet List,FooterText,numbered,Галочки,Текст 2-й уровень,ПАРАГРАФ,Абзац списка11,Абзац вправо-1"/>
    <w:basedOn w:val="a"/>
    <w:link w:val="a6"/>
    <w:uiPriority w:val="1"/>
    <w:qFormat/>
    <w:rsid w:val="002B4BC5"/>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2B4BC5"/>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aliases w:val="Знак1,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w:basedOn w:val="a"/>
    <w:next w:val="a"/>
    <w:link w:val="21"/>
    <w:qFormat/>
    <w:rsid w:val="002B4BC5"/>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No Spacing"/>
    <w:uiPriority w:val="1"/>
    <w:qFormat/>
    <w:rsid w:val="002B4BC5"/>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B4BC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B4BC5"/>
  </w:style>
  <w:style w:type="paragraph" w:styleId="ab">
    <w:name w:val="footer"/>
    <w:basedOn w:val="a"/>
    <w:link w:val="ac"/>
    <w:uiPriority w:val="99"/>
    <w:unhideWhenUsed/>
    <w:rsid w:val="002B4BC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B4BC5"/>
  </w:style>
  <w:style w:type="table" w:customStyle="1" w:styleId="TableNormal1">
    <w:name w:val="Table Normal1"/>
    <w:uiPriority w:val="2"/>
    <w:semiHidden/>
    <w:unhideWhenUsed/>
    <w:qFormat/>
    <w:rsid w:val="002B4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2B4BC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B4BC5"/>
    <w:rPr>
      <w:rFonts w:ascii="Tahoma" w:hAnsi="Tahoma" w:cs="Tahoma"/>
      <w:sz w:val="16"/>
      <w:szCs w:val="16"/>
    </w:rPr>
  </w:style>
  <w:style w:type="paragraph" w:styleId="af">
    <w:name w:val="Normal (Web)"/>
    <w:basedOn w:val="a"/>
    <w:uiPriority w:val="99"/>
    <w:qFormat/>
    <w:rsid w:val="002B4BC5"/>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paragraph" w:styleId="af0">
    <w:name w:val="Title"/>
    <w:basedOn w:val="a"/>
    <w:next w:val="a3"/>
    <w:link w:val="af1"/>
    <w:uiPriority w:val="10"/>
    <w:qFormat/>
    <w:rsid w:val="002B4BC5"/>
    <w:pPr>
      <w:suppressAutoHyphens/>
      <w:spacing w:before="300" w:after="200"/>
      <w:contextualSpacing/>
    </w:pPr>
    <w:rPr>
      <w:sz w:val="48"/>
      <w:szCs w:val="48"/>
    </w:rPr>
  </w:style>
  <w:style w:type="character" w:customStyle="1" w:styleId="af1">
    <w:name w:val="Название Знак"/>
    <w:basedOn w:val="a0"/>
    <w:link w:val="af0"/>
    <w:uiPriority w:val="10"/>
    <w:rsid w:val="002B4BC5"/>
    <w:rPr>
      <w:sz w:val="48"/>
      <w:szCs w:val="48"/>
    </w:rPr>
  </w:style>
  <w:style w:type="paragraph" w:customStyle="1" w:styleId="futurismarkdown-paragraph">
    <w:name w:val="futurismarkdown-paragraph"/>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2B4BC5"/>
    <w:rPr>
      <w:b/>
      <w:bCs/>
    </w:rPr>
  </w:style>
  <w:style w:type="paragraph" w:customStyle="1" w:styleId="futurismarkdown-listitem">
    <w:name w:val="futurismarkdown-listitem"/>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unhideWhenUsed/>
    <w:rsid w:val="002B4BC5"/>
    <w:rPr>
      <w:color w:val="0000FF"/>
      <w:u w:val="single"/>
    </w:rPr>
  </w:style>
  <w:style w:type="paragraph" w:styleId="af4">
    <w:name w:val="TOC Heading"/>
    <w:basedOn w:val="1"/>
    <w:next w:val="a"/>
    <w:uiPriority w:val="39"/>
    <w:unhideWhenUsed/>
    <w:qFormat/>
    <w:rsid w:val="002B4BC5"/>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2B4BC5"/>
    <w:pPr>
      <w:tabs>
        <w:tab w:val="left" w:pos="426"/>
        <w:tab w:val="left" w:pos="709"/>
        <w:tab w:val="left" w:pos="851"/>
        <w:tab w:val="left" w:pos="1100"/>
        <w:tab w:val="right" w:leader="dot" w:pos="9487"/>
      </w:tabs>
      <w:spacing w:after="0" w:line="276" w:lineRule="auto"/>
      <w:jc w:val="both"/>
    </w:pPr>
    <w:rPr>
      <w:rFonts w:ascii="Times New Roman" w:eastAsia="Times New Roman" w:hAnsi="Times New Roman" w:cs="Times New Roman"/>
      <w:noProof/>
    </w:rPr>
  </w:style>
  <w:style w:type="paragraph" w:styleId="22">
    <w:name w:val="toc 2"/>
    <w:basedOn w:val="a"/>
    <w:next w:val="a"/>
    <w:autoRedefine/>
    <w:uiPriority w:val="39"/>
    <w:unhideWhenUsed/>
    <w:rsid w:val="002B4BC5"/>
    <w:pPr>
      <w:spacing w:after="100"/>
      <w:ind w:left="220"/>
    </w:pPr>
    <w:rPr>
      <w:rFonts w:eastAsiaTheme="minorEastAsia" w:cs="Times New Roman"/>
      <w:lang w:eastAsia="ru-RU"/>
    </w:rPr>
  </w:style>
  <w:style w:type="paragraph" w:styleId="31">
    <w:name w:val="toc 3"/>
    <w:basedOn w:val="a"/>
    <w:next w:val="a"/>
    <w:autoRedefine/>
    <w:uiPriority w:val="39"/>
    <w:unhideWhenUsed/>
    <w:rsid w:val="002B4BC5"/>
    <w:pPr>
      <w:spacing w:after="100"/>
      <w:ind w:left="440"/>
    </w:pPr>
    <w:rPr>
      <w:rFonts w:eastAsiaTheme="minorEastAsia" w:cs="Times New Roman"/>
      <w:lang w:eastAsia="ru-RU"/>
    </w:rPr>
  </w:style>
  <w:style w:type="paragraph" w:styleId="af5">
    <w:name w:val="footnote text"/>
    <w:basedOn w:val="a"/>
    <w:link w:val="af6"/>
    <w:unhideWhenUsed/>
    <w:rsid w:val="002B4BC5"/>
    <w:pPr>
      <w:spacing w:after="0" w:line="240" w:lineRule="auto"/>
    </w:pPr>
    <w:rPr>
      <w:sz w:val="20"/>
      <w:szCs w:val="20"/>
    </w:rPr>
  </w:style>
  <w:style w:type="character" w:customStyle="1" w:styleId="af6">
    <w:name w:val="Текст сноски Знак"/>
    <w:basedOn w:val="a0"/>
    <w:link w:val="af5"/>
    <w:rsid w:val="002B4BC5"/>
    <w:rPr>
      <w:sz w:val="20"/>
      <w:szCs w:val="20"/>
    </w:rPr>
  </w:style>
  <w:style w:type="character" w:styleId="af7">
    <w:name w:val="footnote reference"/>
    <w:basedOn w:val="a0"/>
    <w:unhideWhenUsed/>
    <w:rsid w:val="002B4BC5"/>
    <w:rPr>
      <w:vertAlign w:val="superscript"/>
    </w:rPr>
  </w:style>
  <w:style w:type="paragraph" w:customStyle="1" w:styleId="af8">
    <w:name w:val="_Перечень"/>
    <w:basedOn w:val="a"/>
    <w:rsid w:val="002B4BC5"/>
    <w:pPr>
      <w:tabs>
        <w:tab w:val="left" w:pos="1418"/>
      </w:tabs>
      <w:spacing w:after="0" w:line="240" w:lineRule="auto"/>
      <w:ind w:left="1418" w:hanging="709"/>
      <w:jc w:val="both"/>
    </w:pPr>
    <w:rPr>
      <w:rFonts w:ascii="Times New Roman" w:eastAsia="Times New Roman" w:hAnsi="Times New Roman" w:cs="Times New Roman"/>
      <w:sz w:val="24"/>
      <w:szCs w:val="24"/>
      <w:lang w:eastAsia="ru-RU"/>
    </w:rPr>
  </w:style>
  <w:style w:type="paragraph" w:customStyle="1" w:styleId="formattext">
    <w:name w:val="formattext"/>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Название объекта Знак2"/>
    <w:aliases w:val="Знак1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Знак Знак1"/>
    <w:link w:val="a7"/>
    <w:locked/>
    <w:rsid w:val="002B4BC5"/>
    <w:rPr>
      <w:rFonts w:ascii="Times New Roman" w:eastAsia="Times New Roman" w:hAnsi="Times New Roman" w:cs="Arial"/>
      <w:color w:val="000000"/>
      <w:spacing w:val="8"/>
      <w:sz w:val="32"/>
      <w:szCs w:val="34"/>
      <w:shd w:val="clear" w:color="auto" w:fill="FFFFFF"/>
      <w:lang w:eastAsia="ru-RU"/>
    </w:rPr>
  </w:style>
  <w:style w:type="paragraph" w:customStyle="1" w:styleId="af9">
    <w:name w:val="КАТ_обычный"/>
    <w:basedOn w:val="a"/>
    <w:qFormat/>
    <w:rsid w:val="002B4BC5"/>
    <w:pPr>
      <w:widowControl w:val="0"/>
      <w:spacing w:after="0" w:line="276" w:lineRule="auto"/>
      <w:ind w:firstLine="709"/>
      <w:jc w:val="both"/>
    </w:pPr>
    <w:rPr>
      <w:rFonts w:ascii="Times New Roman" w:eastAsia="Times New Roman" w:hAnsi="Times New Roman" w:cs="Times New Roman"/>
      <w:sz w:val="24"/>
      <w:lang w:eastAsia="ru-RU"/>
    </w:rPr>
  </w:style>
  <w:style w:type="table" w:styleId="afa">
    <w:name w:val="Table Grid"/>
    <w:basedOn w:val="a1"/>
    <w:uiPriority w:val="59"/>
    <w:rsid w:val="002B4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Обычный (веб) Знак"/>
    <w:uiPriority w:val="99"/>
    <w:qFormat/>
    <w:rsid w:val="002B4BC5"/>
    <w:rPr>
      <w:rFonts w:ascii="Times New Roman" w:eastAsia="Times New Roman" w:hAnsi="Times New Roman" w:cs="Times New Roman"/>
      <w:sz w:val="24"/>
      <w:szCs w:val="24"/>
      <w:lang w:eastAsia="ru-RU"/>
    </w:rPr>
  </w:style>
  <w:style w:type="character" w:customStyle="1" w:styleId="afc">
    <w:name w:val="Название таблицы Знак"/>
    <w:aliases w:val="Таблица - Название объекта Знак,!! Object Novogor !! Знак,Знак Знак,Caption Char1 Char1 Char Char Знак,Caption Char Char2 Char1 Char Char Знак,Caption Char Char Char Char Char1 Char1 Char Char1 Char Знак"/>
    <w:basedOn w:val="a0"/>
    <w:rsid w:val="002B4BC5"/>
    <w:rPr>
      <w:rFonts w:ascii="Times New Roman" w:eastAsia="Times New Roman" w:hAnsi="Times New Roman" w:cs="Times New Roman"/>
      <w:b/>
      <w:bCs/>
      <w:sz w:val="24"/>
      <w:szCs w:val="24"/>
      <w:lang w:eastAsia="ru-RU"/>
    </w:rPr>
  </w:style>
  <w:style w:type="paragraph" w:customStyle="1" w:styleId="s1">
    <w:name w:val="s_1"/>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
    <w:basedOn w:val="a"/>
    <w:qFormat/>
    <w:rsid w:val="002B4BC5"/>
    <w:pPr>
      <w:spacing w:after="0" w:line="240" w:lineRule="auto"/>
      <w:jc w:val="center"/>
    </w:pPr>
    <w:rPr>
      <w:rFonts w:ascii="Times New Roman" w:eastAsia="Times New Roman" w:hAnsi="Times New Roman" w:cs="Times New Roman"/>
      <w:sz w:val="20"/>
      <w:szCs w:val="20"/>
      <w:lang w:eastAsia="ru-RU"/>
    </w:rPr>
  </w:style>
  <w:style w:type="character" w:customStyle="1" w:styleId="a6">
    <w:name w:val="Абзац списка Знак"/>
    <w:aliases w:val="Введение Знак,3_Абзац списка Знак,СПИСКИ Знак,List Paragraph Знак,Bullet List Знак,FooterText Знак,numbered Знак,Галочки Знак,Текст 2-й уровень Знак,ПАРАГРАФ Знак,Абзац списка11 Знак,Абзац вправо-1 Знак"/>
    <w:link w:val="a5"/>
    <w:uiPriority w:val="1"/>
    <w:locked/>
    <w:rsid w:val="002B4BC5"/>
    <w:rPr>
      <w:rFonts w:ascii="Times New Roman" w:eastAsia="Times New Roman" w:hAnsi="Times New Roman" w:cs="Times New Roman"/>
    </w:rPr>
  </w:style>
  <w:style w:type="paragraph" w:styleId="23">
    <w:name w:val="Body Text Indent 2"/>
    <w:basedOn w:val="a"/>
    <w:link w:val="24"/>
    <w:unhideWhenUsed/>
    <w:rsid w:val="002B4BC5"/>
    <w:pPr>
      <w:spacing w:after="120" w:line="480" w:lineRule="auto"/>
      <w:ind w:left="283"/>
    </w:pPr>
  </w:style>
  <w:style w:type="character" w:customStyle="1" w:styleId="24">
    <w:name w:val="Основной текст с отступом 2 Знак"/>
    <w:basedOn w:val="a0"/>
    <w:link w:val="23"/>
    <w:rsid w:val="002B4BC5"/>
  </w:style>
  <w:style w:type="paragraph" w:customStyle="1" w:styleId="pboth">
    <w:name w:val="pboth"/>
    <w:basedOn w:val="a"/>
    <w:rsid w:val="002B4B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2B4BC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2B4BC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fe">
    <w:name w:val="table of figures"/>
    <w:basedOn w:val="a"/>
    <w:next w:val="a"/>
    <w:uiPriority w:val="99"/>
    <w:unhideWhenUsed/>
    <w:rsid w:val="002B4BC5"/>
    <w:pPr>
      <w:spacing w:after="0"/>
    </w:pPr>
  </w:style>
  <w:style w:type="paragraph" w:customStyle="1" w:styleId="210">
    <w:name w:val="Основной текст 21"/>
    <w:basedOn w:val="a"/>
    <w:rsid w:val="002B4BC5"/>
    <w:pPr>
      <w:widowControl w:val="0"/>
      <w:spacing w:after="0" w:line="240" w:lineRule="auto"/>
      <w:ind w:firstLine="720"/>
      <w:jc w:val="both"/>
    </w:pPr>
    <w:rPr>
      <w:rFonts w:ascii="Times New Roman" w:eastAsia="Times New Roman" w:hAnsi="Times New Roman" w:cs="Times New Roman"/>
      <w:sz w:val="32"/>
      <w:szCs w:val="20"/>
      <w:lang w:eastAsia="ru-RU"/>
    </w:rPr>
  </w:style>
  <w:style w:type="paragraph" w:customStyle="1" w:styleId="6">
    <w:name w:val="заголовок 6"/>
    <w:basedOn w:val="a"/>
    <w:next w:val="a"/>
    <w:rsid w:val="002B4BC5"/>
    <w:pPr>
      <w:keepNext/>
      <w:widowControl w:val="0"/>
      <w:spacing w:after="0" w:line="240" w:lineRule="auto"/>
      <w:jc w:val="center"/>
    </w:pPr>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xn--b1ae4ad.xn--p1ai/enc/avariy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ase.garant.ru/12186043/b9d52d72c6678bfbda4081949f4687d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120009505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xn--b1ae4ad.xn--p1ai/enc/avariyno-spasatelnye-rabo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18978</Words>
  <Characters>108179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Белова Ольга Владимировна</dc:creator>
  <cp:lastModifiedBy>Регистратор (Ломакина)</cp:lastModifiedBy>
  <cp:revision>2</cp:revision>
  <dcterms:created xsi:type="dcterms:W3CDTF">2025-04-11T02:25:00Z</dcterms:created>
  <dcterms:modified xsi:type="dcterms:W3CDTF">2025-04-11T02:25:00Z</dcterms:modified>
</cp:coreProperties>
</file>