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0" w:rsidRDefault="00C71F53" w:rsidP="00693B0F">
      <w:pPr>
        <w:widowControl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F0" w:rsidRDefault="000866F0" w:rsidP="00693B0F">
      <w:pPr>
        <w:widowControl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D17F4C" w:rsidRPr="00956ADE" w:rsidRDefault="00D17F4C" w:rsidP="00693B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ADE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D17F4C" w:rsidRPr="00956ADE" w:rsidRDefault="00D17F4C" w:rsidP="00693B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AD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17F4C" w:rsidRDefault="00D17F4C" w:rsidP="00693B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F4C" w:rsidRPr="00956ADE" w:rsidRDefault="00D17F4C" w:rsidP="00693B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ADE">
        <w:rPr>
          <w:rFonts w:ascii="Times New Roman" w:hAnsi="Times New Roman"/>
          <w:b/>
          <w:sz w:val="28"/>
          <w:szCs w:val="28"/>
        </w:rPr>
        <w:t>РЕШЕНИЕ</w:t>
      </w:r>
    </w:p>
    <w:p w:rsidR="00D17F4C" w:rsidRDefault="00D17F4C" w:rsidP="00693B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D17F4C" w:rsidRPr="007C0985" w:rsidTr="007C0985">
        <w:tc>
          <w:tcPr>
            <w:tcW w:w="3190" w:type="dxa"/>
          </w:tcPr>
          <w:p w:rsidR="00D17F4C" w:rsidRPr="003571C1" w:rsidRDefault="003571C1" w:rsidP="00693B0F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0866F0" w:rsidRPr="003571C1">
              <w:rPr>
                <w:rFonts w:ascii="Times New Roman" w:hAnsi="Times New Roman"/>
                <w:sz w:val="28"/>
                <w:szCs w:val="28"/>
                <w:lang w:eastAsia="en-US"/>
              </w:rPr>
              <w:t>.10.2021</w:t>
            </w:r>
          </w:p>
        </w:tc>
        <w:tc>
          <w:tcPr>
            <w:tcW w:w="3190" w:type="dxa"/>
          </w:tcPr>
          <w:p w:rsidR="00D17F4C" w:rsidRPr="003571C1" w:rsidRDefault="00D17F4C" w:rsidP="000866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3571C1" w:rsidRPr="003571C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0866F0" w:rsidRPr="003571C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3571C1" w:rsidRPr="003571C1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190" w:type="dxa"/>
          </w:tcPr>
          <w:p w:rsidR="00D17F4C" w:rsidRPr="007C0985" w:rsidRDefault="00D17F4C" w:rsidP="00693B0F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985">
              <w:rPr>
                <w:rFonts w:ascii="Times New Roman" w:hAnsi="Times New Roman"/>
                <w:sz w:val="28"/>
                <w:szCs w:val="28"/>
                <w:lang w:eastAsia="en-US"/>
              </w:rPr>
              <w:t>г. Кодинск</w:t>
            </w:r>
          </w:p>
        </w:tc>
      </w:tr>
    </w:tbl>
    <w:p w:rsidR="00D17F4C" w:rsidRPr="00CD7428" w:rsidRDefault="00D17F4C" w:rsidP="00693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5BF" w:rsidRDefault="00DC45BF" w:rsidP="00693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КЕЖЕМСКОГО РАЙОННОГО СОВЕТА ДЕПУТАТОВ ОТ 14.09.2012 № 29-176 </w:t>
      </w:r>
    </w:p>
    <w:p w:rsidR="00DC45BF" w:rsidRDefault="00DC45BF" w:rsidP="00693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УТВЕРЖДЕНИИ ПОЛОЖЕНИЯ О РАЙОННОЙ</w:t>
      </w:r>
    </w:p>
    <w:p w:rsidR="00D17F4C" w:rsidRPr="00CD7428" w:rsidRDefault="00DC45BF" w:rsidP="00693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РЕВИЗИОННОЙ КОМИССИИ»</w:t>
      </w:r>
    </w:p>
    <w:p w:rsidR="00D17F4C" w:rsidRPr="00CD7428" w:rsidRDefault="00D17F4C" w:rsidP="00693B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7A3F" w:rsidRPr="00947537" w:rsidRDefault="00DC45BF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В соответствии со статьей 38 Федерального закона от 06.10.2003                       № 131-ФЗ «Об общих принципах организации местного самоуправления в Российской Федерации», Федеральным законом от </w:t>
      </w:r>
      <w:r w:rsidRPr="00947537">
        <w:rPr>
          <w:rStyle w:val="2"/>
          <w:rFonts w:ascii="Times New Roman" w:hAnsi="Times New Roman"/>
          <w:sz w:val="28"/>
          <w:szCs w:val="28"/>
        </w:rPr>
        <w:t>07.02.2011 № 6-ФЗ</w:t>
      </w:r>
      <w:r w:rsidRPr="00947537">
        <w:rPr>
          <w:rFonts w:ascii="Times New Roman" w:hAnsi="Times New Roman"/>
          <w:sz w:val="28"/>
          <w:szCs w:val="28"/>
        </w:rPr>
        <w:t xml:space="preserve">                    «Об общих принципах организации и деятельности контрольно-счетных органов субъектов Российской Федерации и муниципальных образований», с целью приведения муниципального нормативного правового акта в соответствие с действующим законодательством</w:t>
      </w:r>
      <w:r w:rsidR="00EC7A3F" w:rsidRPr="00947537">
        <w:rPr>
          <w:rFonts w:ascii="Times New Roman" w:hAnsi="Times New Roman"/>
          <w:sz w:val="28"/>
          <w:szCs w:val="28"/>
        </w:rPr>
        <w:t xml:space="preserve">, </w:t>
      </w:r>
      <w:r w:rsidR="00D17F4C" w:rsidRPr="00947537">
        <w:rPr>
          <w:rFonts w:ascii="Times New Roman" w:hAnsi="Times New Roman"/>
          <w:sz w:val="28"/>
          <w:szCs w:val="28"/>
        </w:rPr>
        <w:t xml:space="preserve">руководствуясь статьями 23, 27 Устава Кежемского района, Кежемский районный Совет депутатов </w:t>
      </w:r>
      <w:r w:rsidR="00D17F4C" w:rsidRPr="00947537">
        <w:rPr>
          <w:rFonts w:ascii="Times New Roman" w:hAnsi="Times New Roman"/>
          <w:b/>
          <w:sz w:val="28"/>
          <w:szCs w:val="28"/>
        </w:rPr>
        <w:t>РЕШИЛ:</w:t>
      </w:r>
    </w:p>
    <w:p w:rsidR="00273BA9" w:rsidRPr="00947537" w:rsidRDefault="00595BDA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1.</w:t>
      </w:r>
      <w:r w:rsidR="000866F0">
        <w:rPr>
          <w:rFonts w:ascii="Times New Roman" w:hAnsi="Times New Roman"/>
          <w:b/>
          <w:sz w:val="28"/>
          <w:szCs w:val="28"/>
        </w:rPr>
        <w:t xml:space="preserve"> </w:t>
      </w:r>
      <w:r w:rsidR="00042FFF" w:rsidRPr="00947537">
        <w:rPr>
          <w:rFonts w:ascii="Times New Roman" w:hAnsi="Times New Roman"/>
          <w:sz w:val="28"/>
          <w:szCs w:val="28"/>
        </w:rPr>
        <w:t xml:space="preserve">Внести в Решение Кежемского районного Совета депутатов </w:t>
      </w:r>
      <w:r w:rsidR="00DC45BF" w:rsidRPr="00947537">
        <w:rPr>
          <w:rFonts w:ascii="Times New Roman" w:hAnsi="Times New Roman"/>
          <w:sz w:val="28"/>
          <w:szCs w:val="28"/>
        </w:rPr>
        <w:t xml:space="preserve">                           от 14.09.2012 № 29-176 «Об утверждении Положения о районной ревизионной комиссии» </w:t>
      </w:r>
      <w:r w:rsidR="00DC45BF" w:rsidRPr="000866F0">
        <w:rPr>
          <w:rFonts w:ascii="Times New Roman" w:hAnsi="Times New Roman"/>
          <w:sz w:val="28"/>
          <w:szCs w:val="28"/>
        </w:rPr>
        <w:t>(</w:t>
      </w:r>
      <w:r w:rsidR="00DC45BF" w:rsidRPr="000866F0">
        <w:rPr>
          <w:rFonts w:ascii="Times New Roman" w:hAnsi="Times New Roman"/>
          <w:bCs/>
          <w:sz w:val="28"/>
          <w:szCs w:val="28"/>
        </w:rPr>
        <w:t>«Кежемский Вестник», 2012, 25 октября, № 21</w:t>
      </w:r>
      <w:r w:rsidR="000866F0" w:rsidRPr="000866F0">
        <w:rPr>
          <w:rFonts w:ascii="Times New Roman" w:hAnsi="Times New Roman"/>
          <w:bCs/>
          <w:sz w:val="28"/>
          <w:szCs w:val="28"/>
        </w:rPr>
        <w:t>(350);</w:t>
      </w:r>
      <w:r w:rsidR="000866F0">
        <w:rPr>
          <w:rFonts w:ascii="Times New Roman" w:hAnsi="Times New Roman"/>
          <w:bCs/>
          <w:sz w:val="28"/>
          <w:szCs w:val="28"/>
        </w:rPr>
        <w:t xml:space="preserve"> 2013, 27 февраля № 3(363); 2014, 18 апреля, № 6 (393); 2015, 7 мая, № 7 (420); 2016, 27 декабря, № 29 (473); 2018, 14 ноября, №19 (522);  2018, 10 декабря, №22 (525); 2019, 30 апреля, № 10 (538), (</w:t>
      </w:r>
      <w:r w:rsidR="00DC45BF" w:rsidRPr="00947537">
        <w:rPr>
          <w:rFonts w:ascii="Times New Roman" w:hAnsi="Times New Roman"/>
          <w:bCs/>
          <w:sz w:val="28"/>
          <w:szCs w:val="28"/>
        </w:rPr>
        <w:t xml:space="preserve"> далее – Решение от 14.09.2012 № 29-176) </w:t>
      </w:r>
      <w:r w:rsidR="007A7760" w:rsidRPr="00947537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7A7760" w:rsidRPr="00947537" w:rsidRDefault="007A7760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47537">
        <w:rPr>
          <w:rFonts w:ascii="Times New Roman" w:hAnsi="Times New Roman"/>
          <w:b/>
          <w:color w:val="000000"/>
          <w:spacing w:val="-2"/>
          <w:sz w:val="28"/>
          <w:szCs w:val="28"/>
        </w:rPr>
        <w:t>1.1.</w:t>
      </w:r>
      <w:r w:rsidRPr="00947537">
        <w:rPr>
          <w:rFonts w:ascii="Times New Roman" w:hAnsi="Times New Roman"/>
          <w:color w:val="000000"/>
          <w:spacing w:val="-2"/>
          <w:sz w:val="28"/>
          <w:szCs w:val="28"/>
        </w:rPr>
        <w:t xml:space="preserve"> Пункт 1.3 </w:t>
      </w:r>
      <w:r w:rsidR="007F2F3D" w:rsidRPr="00947537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статьи 1 </w:t>
      </w:r>
      <w:r w:rsidRPr="00947537">
        <w:rPr>
          <w:rFonts w:ascii="Times New Roman" w:hAnsi="Times New Roman"/>
          <w:color w:val="000000"/>
          <w:spacing w:val="-2"/>
          <w:sz w:val="28"/>
          <w:szCs w:val="28"/>
        </w:rPr>
        <w:t>Положения о районной ревизионной комиссии, утвержденного Решением от 14.09.2012 № 29-176 (далее – Положение, утвержденное Решением от 14.09.2012 № 29-176) изложить в следующей редакции:</w:t>
      </w:r>
    </w:p>
    <w:p w:rsidR="007A7760" w:rsidRPr="00947537" w:rsidRDefault="007A7760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color w:val="000000"/>
          <w:spacing w:val="-2"/>
          <w:sz w:val="28"/>
          <w:szCs w:val="28"/>
        </w:rPr>
        <w:t xml:space="preserve">«1.3. Деятельность Ревизионной комиссии </w:t>
      </w:r>
      <w:r w:rsidRPr="00947537">
        <w:rPr>
          <w:rFonts w:ascii="Times New Roman" w:hAnsi="Times New Roman"/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гласности.».</w:t>
      </w:r>
    </w:p>
    <w:p w:rsidR="007A7760" w:rsidRPr="00947537" w:rsidRDefault="007A7760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 xml:space="preserve">1.2. </w:t>
      </w:r>
      <w:r w:rsidRPr="00947537">
        <w:rPr>
          <w:rFonts w:ascii="Times New Roman" w:hAnsi="Times New Roman"/>
          <w:sz w:val="28"/>
          <w:szCs w:val="28"/>
        </w:rPr>
        <w:t xml:space="preserve">Пункт 1.6 </w:t>
      </w:r>
      <w:r w:rsidR="007F2F3D" w:rsidRPr="00947537">
        <w:rPr>
          <w:rFonts w:ascii="Times New Roman" w:hAnsi="Times New Roman"/>
          <w:sz w:val="28"/>
          <w:szCs w:val="28"/>
        </w:rPr>
        <w:t xml:space="preserve">статьи 1 </w:t>
      </w:r>
      <w:r w:rsidRPr="00947537">
        <w:rPr>
          <w:rFonts w:ascii="Times New Roman" w:hAnsi="Times New Roman"/>
          <w:sz w:val="28"/>
          <w:szCs w:val="28"/>
        </w:rPr>
        <w:t>Положения, утвержденного Решением от 14.09.2019 № 29-176</w:t>
      </w:r>
      <w:r w:rsidR="00394A1D">
        <w:rPr>
          <w:rFonts w:ascii="Times New Roman" w:hAnsi="Times New Roman"/>
          <w:sz w:val="28"/>
          <w:szCs w:val="28"/>
        </w:rPr>
        <w:t>,</w:t>
      </w:r>
      <w:r w:rsidRPr="00947537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7A7760" w:rsidRPr="00947537" w:rsidRDefault="007A7760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«Ревизионная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награждения.».</w:t>
      </w:r>
    </w:p>
    <w:p w:rsidR="007A7760" w:rsidRPr="00947537" w:rsidRDefault="007A7760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 xml:space="preserve">1.3. </w:t>
      </w:r>
      <w:r w:rsidR="008B0044" w:rsidRPr="00947537">
        <w:rPr>
          <w:rFonts w:ascii="Times New Roman" w:hAnsi="Times New Roman"/>
          <w:sz w:val="28"/>
          <w:szCs w:val="28"/>
        </w:rPr>
        <w:t>Статью 2 Положения, утвержденного Решением от 14.09.2019                   № 29-176, изложить в следующей редакции:</w:t>
      </w:r>
    </w:p>
    <w:p w:rsidR="008B0044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lastRenderedPageBreak/>
        <w:t>«Статья 2. Полномочия Ревизионной комиссии.</w:t>
      </w:r>
    </w:p>
    <w:p w:rsidR="008B0044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1. Ревизионная комиссия осуществляет следующие основные полномочия: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37">
        <w:rPr>
          <w:rFonts w:ascii="Times New Roman" w:hAnsi="Times New Roman"/>
          <w:color w:val="000000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dst100070"/>
      <w:bookmarkEnd w:id="0"/>
      <w:r w:rsidRPr="00947537">
        <w:rPr>
          <w:rFonts w:ascii="Times New Roman" w:hAnsi="Times New Roman"/>
          <w:color w:val="000000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071"/>
      <w:bookmarkEnd w:id="1"/>
      <w:r w:rsidRPr="00947537">
        <w:rPr>
          <w:rFonts w:ascii="Times New Roman" w:hAnsi="Times New Roman"/>
          <w:color w:val="000000"/>
          <w:sz w:val="28"/>
          <w:szCs w:val="28"/>
        </w:rPr>
        <w:t>3) внешняя проверка годового отчета об исполнении местного бюджета;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100072"/>
      <w:bookmarkEnd w:id="2"/>
      <w:r w:rsidRPr="00947537">
        <w:rPr>
          <w:rFonts w:ascii="Times New Roman" w:hAnsi="Times New Roman"/>
          <w:color w:val="000000"/>
          <w:sz w:val="28"/>
          <w:szCs w:val="28"/>
        </w:rPr>
        <w:t>4) проведение аудита в сфере закупок товаров, работ и услуг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dst100073"/>
      <w:bookmarkEnd w:id="3"/>
      <w:r w:rsidRPr="00947537">
        <w:rPr>
          <w:rFonts w:ascii="Times New Roman" w:hAnsi="Times New Roman"/>
          <w:color w:val="000000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dst100074"/>
      <w:bookmarkEnd w:id="4"/>
      <w:r w:rsidRPr="00947537">
        <w:rPr>
          <w:rFonts w:ascii="Times New Roman" w:hAnsi="Times New Roman"/>
          <w:color w:val="000000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dst100075"/>
      <w:bookmarkEnd w:id="5"/>
      <w:r w:rsidRPr="00947537">
        <w:rPr>
          <w:rFonts w:ascii="Times New Roman" w:hAnsi="Times New Roman"/>
          <w:color w:val="000000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dst100076"/>
      <w:bookmarkEnd w:id="6"/>
      <w:r w:rsidRPr="00947537">
        <w:rPr>
          <w:rFonts w:ascii="Times New Roman" w:hAnsi="Times New Roman"/>
          <w:color w:val="000000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dst100077"/>
      <w:bookmarkEnd w:id="7"/>
      <w:r w:rsidRPr="00947537">
        <w:rPr>
          <w:rFonts w:ascii="Times New Roman" w:hAnsi="Times New Roman"/>
          <w:color w:val="000000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dst100078"/>
      <w:bookmarkEnd w:id="8"/>
      <w:r w:rsidRPr="00947537">
        <w:rPr>
          <w:rFonts w:ascii="Times New Roman" w:hAnsi="Times New Roman"/>
          <w:color w:val="000000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dst100079"/>
      <w:bookmarkEnd w:id="9"/>
      <w:r w:rsidRPr="00947537">
        <w:rPr>
          <w:rFonts w:ascii="Times New Roman" w:hAnsi="Times New Roman"/>
          <w:color w:val="000000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</w:t>
      </w:r>
      <w:r w:rsidRPr="00947537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B0044" w:rsidRPr="00947537" w:rsidRDefault="008B0044" w:rsidP="00FE6F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dst100080"/>
      <w:bookmarkEnd w:id="10"/>
      <w:r w:rsidRPr="00947537">
        <w:rPr>
          <w:rFonts w:ascii="Times New Roman" w:hAnsi="Times New Roman"/>
          <w:color w:val="000000"/>
          <w:sz w:val="28"/>
          <w:szCs w:val="28"/>
        </w:rPr>
        <w:t>12) участие в пределах полномочий в мероприятиях, направленных на противодействие коррупции.</w:t>
      </w:r>
    </w:p>
    <w:p w:rsidR="008B0044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2. Ревизионная комиссия осуществляет иные полномочия в сфере внешнего муниципального финансового контроля, установленные федеральными законами, законами Красноярского края, Уставом Кежемского района и нормативными правовыми актами Кежемского районного Совета депутатов.</w:t>
      </w:r>
    </w:p>
    <w:p w:rsidR="008B0044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3. Ревизионная комиссия наряду с полномочиями, предусмотренными пунктами 1 и 2 настоящей статьи, осуществляет контроль за законностью и эффективностью использования средств </w:t>
      </w:r>
      <w:r w:rsidR="00661B72" w:rsidRPr="00947537">
        <w:rPr>
          <w:rFonts w:ascii="Times New Roman" w:hAnsi="Times New Roman"/>
          <w:sz w:val="28"/>
          <w:szCs w:val="28"/>
        </w:rPr>
        <w:t xml:space="preserve">районного </w:t>
      </w:r>
      <w:r w:rsidRPr="00947537">
        <w:rPr>
          <w:rFonts w:ascii="Times New Roman" w:hAnsi="Times New Roman"/>
          <w:sz w:val="28"/>
          <w:szCs w:val="28"/>
        </w:rPr>
        <w:t>бюдже</w:t>
      </w:r>
      <w:r w:rsidR="00661B72" w:rsidRPr="00947537">
        <w:rPr>
          <w:rFonts w:ascii="Times New Roman" w:hAnsi="Times New Roman"/>
          <w:sz w:val="28"/>
          <w:szCs w:val="28"/>
        </w:rPr>
        <w:t>та,</w:t>
      </w:r>
      <w:r w:rsidRPr="00947537">
        <w:rPr>
          <w:rFonts w:ascii="Times New Roman" w:hAnsi="Times New Roman"/>
          <w:sz w:val="28"/>
          <w:szCs w:val="28"/>
        </w:rPr>
        <w:t xml:space="preserve"> поступивших соответственно в бюджеты поселений</w:t>
      </w:r>
      <w:r w:rsidR="00661B72" w:rsidRPr="00947537">
        <w:rPr>
          <w:rFonts w:ascii="Times New Roman" w:hAnsi="Times New Roman"/>
          <w:sz w:val="28"/>
          <w:szCs w:val="28"/>
        </w:rPr>
        <w:t>, входящих в состав</w:t>
      </w:r>
      <w:r w:rsidR="000866F0">
        <w:rPr>
          <w:rFonts w:ascii="Times New Roman" w:hAnsi="Times New Roman"/>
          <w:sz w:val="28"/>
          <w:szCs w:val="28"/>
        </w:rPr>
        <w:t xml:space="preserve"> </w:t>
      </w:r>
      <w:r w:rsidR="00661B72" w:rsidRPr="00947537">
        <w:rPr>
          <w:rFonts w:ascii="Times New Roman" w:hAnsi="Times New Roman"/>
          <w:sz w:val="28"/>
          <w:szCs w:val="28"/>
        </w:rPr>
        <w:t>Кежемского района</w:t>
      </w:r>
      <w:r w:rsidRPr="00947537">
        <w:rPr>
          <w:rFonts w:ascii="Times New Roman" w:hAnsi="Times New Roman"/>
          <w:sz w:val="28"/>
          <w:szCs w:val="28"/>
        </w:rPr>
        <w:t>.</w:t>
      </w:r>
    </w:p>
    <w:p w:rsidR="008B0044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4. Внешний муниципальный финансовый контроль осуществляется </w:t>
      </w:r>
      <w:r w:rsidR="00661B72" w:rsidRPr="00947537">
        <w:rPr>
          <w:rFonts w:ascii="Times New Roman" w:hAnsi="Times New Roman"/>
          <w:sz w:val="28"/>
          <w:szCs w:val="28"/>
        </w:rPr>
        <w:t>Ревизионной комиссией</w:t>
      </w:r>
      <w:r w:rsidRPr="00947537">
        <w:rPr>
          <w:rFonts w:ascii="Times New Roman" w:hAnsi="Times New Roman"/>
          <w:sz w:val="28"/>
          <w:szCs w:val="28"/>
        </w:rPr>
        <w:t>:</w:t>
      </w:r>
    </w:p>
    <w:p w:rsidR="00661B72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</w:t>
      </w:r>
      <w:r w:rsidR="00661B72" w:rsidRPr="00947537">
        <w:rPr>
          <w:rFonts w:ascii="Times New Roman" w:hAnsi="Times New Roman"/>
          <w:sz w:val="28"/>
          <w:szCs w:val="28"/>
        </w:rPr>
        <w:t>собственности муниципального образования Кежемский район;</w:t>
      </w:r>
    </w:p>
    <w:p w:rsidR="008B0044" w:rsidRPr="00947537" w:rsidRDefault="008B0044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  <w:r w:rsidR="008C3213">
        <w:rPr>
          <w:rFonts w:ascii="Times New Roman" w:hAnsi="Times New Roman"/>
          <w:sz w:val="28"/>
          <w:szCs w:val="28"/>
        </w:rPr>
        <w:t>»</w:t>
      </w:r>
    </w:p>
    <w:p w:rsidR="007F2F3D" w:rsidRPr="00947537" w:rsidRDefault="00661B72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1.4.</w:t>
      </w:r>
      <w:r w:rsidR="008C3213">
        <w:rPr>
          <w:rFonts w:ascii="Times New Roman" w:hAnsi="Times New Roman"/>
          <w:b/>
          <w:sz w:val="28"/>
          <w:szCs w:val="28"/>
        </w:rPr>
        <w:t xml:space="preserve"> </w:t>
      </w:r>
      <w:r w:rsidR="007F2F3D" w:rsidRPr="00947537">
        <w:rPr>
          <w:rFonts w:ascii="Times New Roman" w:hAnsi="Times New Roman"/>
          <w:sz w:val="28"/>
          <w:szCs w:val="28"/>
        </w:rPr>
        <w:t>В статье 3 Положения, утвержденного Решением от 14.09.2012                      № 29-176:</w:t>
      </w:r>
    </w:p>
    <w:p w:rsidR="008B0044" w:rsidRPr="00947537" w:rsidRDefault="007F2F3D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1)</w:t>
      </w:r>
      <w:r w:rsidRPr="00947537">
        <w:rPr>
          <w:rFonts w:ascii="Times New Roman" w:hAnsi="Times New Roman"/>
          <w:sz w:val="28"/>
          <w:szCs w:val="28"/>
        </w:rPr>
        <w:t xml:space="preserve"> п</w:t>
      </w:r>
      <w:r w:rsidR="00661B72" w:rsidRPr="00947537">
        <w:rPr>
          <w:rFonts w:ascii="Times New Roman" w:hAnsi="Times New Roman"/>
          <w:sz w:val="28"/>
          <w:szCs w:val="28"/>
        </w:rPr>
        <w:t>ункт 3.4 изложить в следующей редакции:</w:t>
      </w:r>
    </w:p>
    <w:p w:rsidR="00661B72" w:rsidRPr="00947537" w:rsidRDefault="00661B72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«3.4. Председатель и аудитор Ревизионной комиссии являются лицами, замещающими муниципальные должности.</w:t>
      </w:r>
    </w:p>
    <w:p w:rsidR="00661B72" w:rsidRPr="00947537" w:rsidRDefault="007F2F3D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Инспекторы Ревизионной комиссии являются муниципальными служащими.».</w:t>
      </w:r>
    </w:p>
    <w:p w:rsidR="007F2F3D" w:rsidRPr="00947537" w:rsidRDefault="007F2F3D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2)</w:t>
      </w:r>
      <w:r w:rsidRPr="00947537">
        <w:rPr>
          <w:rFonts w:ascii="Times New Roman" w:hAnsi="Times New Roman"/>
          <w:sz w:val="28"/>
          <w:szCs w:val="28"/>
        </w:rPr>
        <w:t xml:space="preserve"> пункт 3.5 изложить в следующей редакции:</w:t>
      </w:r>
    </w:p>
    <w:p w:rsidR="007F2F3D" w:rsidRPr="00947537" w:rsidRDefault="00394A1D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F2F3D" w:rsidRPr="00947537">
        <w:rPr>
          <w:rFonts w:ascii="Times New Roman" w:hAnsi="Times New Roman"/>
          <w:sz w:val="28"/>
          <w:szCs w:val="28"/>
        </w:rPr>
        <w:t>3.5. Штатная численность Ревизионной комиссии устанавливается настоящим Положением по представлению Председателя 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комиссии.».</w:t>
      </w:r>
    </w:p>
    <w:p w:rsidR="007F2F3D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1.5</w:t>
      </w:r>
      <w:r w:rsidR="007F2F3D" w:rsidRPr="00947537">
        <w:rPr>
          <w:rFonts w:ascii="Times New Roman" w:hAnsi="Times New Roman"/>
          <w:b/>
          <w:sz w:val="28"/>
          <w:szCs w:val="28"/>
        </w:rPr>
        <w:t xml:space="preserve">. </w:t>
      </w:r>
      <w:r w:rsidRPr="00947537">
        <w:rPr>
          <w:rFonts w:ascii="Times New Roman" w:hAnsi="Times New Roman"/>
          <w:sz w:val="28"/>
          <w:szCs w:val="28"/>
        </w:rPr>
        <w:t>В статье 4 Положения, утвержденного Решением от 14.09.2012 № 29-176: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1)</w:t>
      </w:r>
      <w:r w:rsidRPr="00947537">
        <w:rPr>
          <w:rFonts w:ascii="Times New Roman" w:hAnsi="Times New Roman"/>
          <w:sz w:val="28"/>
          <w:szCs w:val="28"/>
        </w:rPr>
        <w:t xml:space="preserve"> в пункте 4.1: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а)</w:t>
      </w:r>
      <w:r w:rsidRPr="00947537">
        <w:rPr>
          <w:rFonts w:ascii="Times New Roman" w:hAnsi="Times New Roman"/>
          <w:sz w:val="28"/>
          <w:szCs w:val="28"/>
        </w:rPr>
        <w:t xml:space="preserve"> в абзаце 1 слова «являются лицами, замещающими должности муниципальной службы» исключить;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б)</w:t>
      </w:r>
      <w:r w:rsidRPr="00947537">
        <w:rPr>
          <w:rFonts w:ascii="Times New Roman" w:hAnsi="Times New Roman"/>
          <w:sz w:val="28"/>
          <w:szCs w:val="28"/>
        </w:rPr>
        <w:t xml:space="preserve"> абзац 2 исключить;</w:t>
      </w:r>
    </w:p>
    <w:p w:rsidR="007F2F3D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 xml:space="preserve">2) </w:t>
      </w:r>
      <w:r w:rsidRPr="00947537">
        <w:rPr>
          <w:rFonts w:ascii="Times New Roman" w:hAnsi="Times New Roman"/>
          <w:sz w:val="28"/>
          <w:szCs w:val="28"/>
        </w:rPr>
        <w:t>пункт 4.5 изложить в следующей редакции: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«4.5. На должность Председателя, и аудитора ревизионной комиссии назначаются граждане Российской Федерации, соответствующие следующим </w:t>
      </w:r>
      <w:r w:rsidRPr="00947537">
        <w:rPr>
          <w:rFonts w:ascii="Times New Roman" w:hAnsi="Times New Roman"/>
          <w:sz w:val="28"/>
          <w:szCs w:val="28"/>
        </w:rPr>
        <w:lastRenderedPageBreak/>
        <w:t>квалификационным требованиям: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1) наличие высшего образования;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F21FC" w:rsidRPr="00947537" w:rsidRDefault="00BF21F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D20B53" w:rsidRPr="00947537">
        <w:rPr>
          <w:rFonts w:ascii="Times New Roman" w:hAnsi="Times New Roman"/>
          <w:sz w:val="28"/>
          <w:szCs w:val="28"/>
        </w:rPr>
        <w:t>Устава</w:t>
      </w:r>
      <w:r w:rsidRPr="00947537">
        <w:rPr>
          <w:rFonts w:ascii="Times New Roman" w:hAnsi="Times New Roman"/>
          <w:sz w:val="28"/>
          <w:szCs w:val="28"/>
        </w:rPr>
        <w:t xml:space="preserve">, </w:t>
      </w:r>
      <w:r w:rsidR="00D20B53" w:rsidRPr="00947537">
        <w:rPr>
          <w:rFonts w:ascii="Times New Roman" w:hAnsi="Times New Roman"/>
          <w:sz w:val="28"/>
          <w:szCs w:val="28"/>
        </w:rPr>
        <w:t xml:space="preserve">Законов </w:t>
      </w:r>
      <w:r w:rsidRPr="00947537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D20B53" w:rsidRPr="00947537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947537">
        <w:rPr>
          <w:rFonts w:ascii="Times New Roman" w:hAnsi="Times New Roman"/>
          <w:sz w:val="28"/>
          <w:szCs w:val="28"/>
        </w:rPr>
        <w:t xml:space="preserve">, </w:t>
      </w:r>
      <w:r w:rsidR="00D20B53" w:rsidRPr="00947537">
        <w:rPr>
          <w:rFonts w:ascii="Times New Roman" w:hAnsi="Times New Roman"/>
          <w:sz w:val="28"/>
          <w:szCs w:val="28"/>
        </w:rPr>
        <w:t>Устава Кежемского района</w:t>
      </w:r>
      <w:r w:rsidRPr="00947537">
        <w:rPr>
          <w:rFonts w:ascii="Times New Roman" w:hAnsi="Times New Roman"/>
          <w:sz w:val="28"/>
          <w:szCs w:val="28"/>
        </w:rPr>
        <w:t xml:space="preserve"> и иных муниципальных правовых актов </w:t>
      </w:r>
      <w:r w:rsidR="00D20B53" w:rsidRPr="00947537">
        <w:rPr>
          <w:rFonts w:ascii="Times New Roman" w:hAnsi="Times New Roman"/>
          <w:sz w:val="28"/>
          <w:szCs w:val="28"/>
        </w:rPr>
        <w:t xml:space="preserve">муниципального образования Кежемский район </w:t>
      </w:r>
      <w:r w:rsidRPr="00947537">
        <w:rPr>
          <w:rFonts w:ascii="Times New Roman" w:hAnsi="Times New Roman"/>
          <w:sz w:val="28"/>
          <w:szCs w:val="28"/>
        </w:rPr>
        <w:t>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 w:rsidR="00394A1D">
        <w:rPr>
          <w:rFonts w:ascii="Times New Roman" w:hAnsi="Times New Roman"/>
          <w:sz w:val="28"/>
          <w:szCs w:val="28"/>
        </w:rPr>
        <w:t>».</w:t>
      </w:r>
    </w:p>
    <w:p w:rsidR="008B0044" w:rsidRPr="00947537" w:rsidRDefault="00D20B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 xml:space="preserve">3) </w:t>
      </w:r>
      <w:r w:rsidRPr="00947537">
        <w:rPr>
          <w:rFonts w:ascii="Times New Roman" w:hAnsi="Times New Roman"/>
          <w:sz w:val="28"/>
          <w:szCs w:val="28"/>
        </w:rPr>
        <w:t>дополнить пунктом 4.5.1 следующего содержания:</w:t>
      </w:r>
    </w:p>
    <w:p w:rsidR="00D20B53" w:rsidRPr="00947537" w:rsidRDefault="00D20B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 xml:space="preserve">«4.5.1. Районный Совет вправе обратиться в Счетную Палату Красноярского края за заключением о соответствии кандидатур на должность председателя Ревизионной квалификационным требованиям, установленным Федеральным законом от </w:t>
      </w:r>
      <w:r w:rsidRPr="00947537">
        <w:rPr>
          <w:rStyle w:val="2"/>
          <w:rFonts w:ascii="Times New Roman" w:hAnsi="Times New Roman"/>
          <w:sz w:val="28"/>
          <w:szCs w:val="28"/>
        </w:rPr>
        <w:t>07.02.2011 № 6-ФЗ</w:t>
      </w:r>
      <w:r w:rsidRPr="00947537">
        <w:rPr>
          <w:rFonts w:ascii="Times New Roman" w:hAnsi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20B53" w:rsidRPr="00947537" w:rsidRDefault="00D20B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Порядок проведения проверки соответствия кандидатур на должность председателя Ревизионной комиссии квалификационным требованиям, указанным в абзаце 1 настоящего пункта, устанавливается Счетной Палатой Красноярского края.»</w:t>
      </w:r>
      <w:r w:rsidR="00693B0F" w:rsidRPr="00947537">
        <w:rPr>
          <w:rFonts w:ascii="Times New Roman" w:hAnsi="Times New Roman"/>
          <w:sz w:val="28"/>
          <w:szCs w:val="28"/>
        </w:rPr>
        <w:t>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947537">
        <w:rPr>
          <w:rFonts w:ascii="Times New Roman" w:hAnsi="Times New Roman" w:cs="Times New Roman"/>
          <w:sz w:val="28"/>
          <w:szCs w:val="28"/>
        </w:rPr>
        <w:t>пункт 4.6 изложить в следующей редакции: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«4.6. Председатель Ревизионной комиссии: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Ревизионной комиссии; 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2) утверждает Регламент Ревизионной комиссии;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3) утверждает планы работы Ревизионной комиссии и изменения к ним;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Ревизионной комиссии;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5) утверждает структуру и штатное расписание Ревизионной комиссии исходя из возложенных на нее полномочий и должностные инструкции работников;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Ревизионной комиссии; 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7) подписывает представления и предписания Ревизионной комиссии;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8) представляет районному Совету и Главе Кежемского района  ежегодный отчет о деятельности м, информацию о результатах проведенных контрольных и экспертно-аналитических мероприятий;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lastRenderedPageBreak/>
        <w:t xml:space="preserve">9) представляет Ревизионную комиссию в государственных органах   Российской Федерации, государственных органах субъектов Российской Федерации и органах местного самоуправления; 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10) осуществляет полномочия нанимателя работников аппарата Ревизионной комиссии;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11) издает правовые акты по вопросам организации деятельности Ревизионной комиссии;</w:t>
      </w:r>
    </w:p>
    <w:p w:rsidR="00693B0F" w:rsidRPr="00947537" w:rsidRDefault="00693B0F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sz w:val="28"/>
          <w:szCs w:val="28"/>
        </w:rPr>
        <w:t>12) осуществляет иные полномочия, установленные федеральными законами, законами Красноярского края и настоящим Положением.».</w:t>
      </w:r>
    </w:p>
    <w:p w:rsidR="00693B0F" w:rsidRPr="00947537" w:rsidRDefault="00693B0F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5)</w:t>
      </w:r>
      <w:r w:rsidRPr="00947537">
        <w:rPr>
          <w:rFonts w:ascii="Times New Roman" w:hAnsi="Times New Roman"/>
          <w:sz w:val="28"/>
          <w:szCs w:val="28"/>
        </w:rPr>
        <w:t xml:space="preserve"> подпункт 4 пункта 4.8 изложить в следующей редакции:</w:t>
      </w:r>
    </w:p>
    <w:p w:rsidR="00693B0F" w:rsidRPr="00947537" w:rsidRDefault="00693B0F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государства;».</w:t>
      </w:r>
    </w:p>
    <w:p w:rsidR="00693B0F" w:rsidRPr="00947537" w:rsidRDefault="00693B0F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1.6.</w:t>
      </w:r>
      <w:r w:rsidRPr="00947537">
        <w:rPr>
          <w:rFonts w:ascii="Times New Roman" w:hAnsi="Times New Roman"/>
          <w:sz w:val="28"/>
          <w:szCs w:val="28"/>
        </w:rPr>
        <w:t xml:space="preserve"> В абзаце 2 пункта 5.1 статьи 5 слова «Инспекторы замещают должность муниципальной службы» исключить.</w:t>
      </w:r>
    </w:p>
    <w:p w:rsidR="00693B0F" w:rsidRPr="00947537" w:rsidRDefault="00B328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1.7.</w:t>
      </w:r>
      <w:r w:rsidRPr="00947537">
        <w:rPr>
          <w:rFonts w:ascii="Times New Roman" w:hAnsi="Times New Roman"/>
          <w:sz w:val="28"/>
          <w:szCs w:val="28"/>
        </w:rPr>
        <w:t xml:space="preserve"> В статье 8</w:t>
      </w:r>
      <w:r w:rsidR="003A1412" w:rsidRPr="00947537">
        <w:rPr>
          <w:rFonts w:ascii="Times New Roman" w:hAnsi="Times New Roman"/>
          <w:sz w:val="28"/>
          <w:szCs w:val="28"/>
        </w:rPr>
        <w:t xml:space="preserve"> 4 Положения, утвержденного Решением от 14.09.2012               № 29-176</w:t>
      </w:r>
      <w:r w:rsidRPr="00947537">
        <w:rPr>
          <w:rFonts w:ascii="Times New Roman" w:hAnsi="Times New Roman"/>
          <w:sz w:val="28"/>
          <w:szCs w:val="28"/>
        </w:rPr>
        <w:t>:</w:t>
      </w:r>
    </w:p>
    <w:p w:rsidR="00B32853" w:rsidRPr="00947537" w:rsidRDefault="00B328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1)</w:t>
      </w:r>
      <w:r w:rsidRPr="00947537">
        <w:rPr>
          <w:rFonts w:ascii="Times New Roman" w:hAnsi="Times New Roman"/>
          <w:sz w:val="28"/>
          <w:szCs w:val="28"/>
        </w:rPr>
        <w:t xml:space="preserve"> в абзаце 3 пункта 8.1 слова «, Счетной палатой Красноярского края, а так же общими требованиями, установленными Федеральными законами» исключить;</w:t>
      </w:r>
    </w:p>
    <w:p w:rsidR="00B32853" w:rsidRPr="00947537" w:rsidRDefault="00B328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 xml:space="preserve">2) </w:t>
      </w:r>
      <w:r w:rsidRPr="00947537">
        <w:rPr>
          <w:rFonts w:ascii="Times New Roman" w:hAnsi="Times New Roman"/>
          <w:sz w:val="28"/>
          <w:szCs w:val="28"/>
        </w:rPr>
        <w:t>в пункте 8.2 слово «принимаются» заменить словом «утверждаются».</w:t>
      </w:r>
    </w:p>
    <w:p w:rsidR="00714C6C" w:rsidRPr="00947537" w:rsidRDefault="00B32853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1.8.</w:t>
      </w:r>
      <w:r w:rsidR="008C3213">
        <w:rPr>
          <w:rFonts w:ascii="Times New Roman" w:hAnsi="Times New Roman"/>
          <w:b/>
          <w:sz w:val="28"/>
          <w:szCs w:val="28"/>
        </w:rPr>
        <w:t xml:space="preserve"> </w:t>
      </w:r>
      <w:r w:rsidR="00714C6C" w:rsidRPr="00947537">
        <w:rPr>
          <w:rFonts w:ascii="Times New Roman" w:hAnsi="Times New Roman"/>
          <w:sz w:val="28"/>
          <w:szCs w:val="28"/>
        </w:rPr>
        <w:t>В статье 9 Положения, утвержденного Решением от 14.09.2012 № 29-176:</w:t>
      </w:r>
    </w:p>
    <w:p w:rsidR="00714C6C" w:rsidRPr="00947537" w:rsidRDefault="00714C6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1)</w:t>
      </w:r>
      <w:r w:rsidRPr="00947537">
        <w:rPr>
          <w:rFonts w:ascii="Times New Roman" w:hAnsi="Times New Roman"/>
          <w:sz w:val="28"/>
          <w:szCs w:val="28"/>
        </w:rPr>
        <w:t xml:space="preserve"> в пункте 9.2 слова «и запросов» исключить;</w:t>
      </w:r>
    </w:p>
    <w:p w:rsidR="00B32853" w:rsidRDefault="00714C6C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2)</w:t>
      </w:r>
      <w:r w:rsidRPr="00947537">
        <w:rPr>
          <w:rFonts w:ascii="Times New Roman" w:hAnsi="Times New Roman"/>
          <w:sz w:val="28"/>
          <w:szCs w:val="28"/>
        </w:rPr>
        <w:t xml:space="preserve"> в </w:t>
      </w:r>
      <w:r w:rsidR="003A1412" w:rsidRPr="00947537">
        <w:rPr>
          <w:rFonts w:ascii="Times New Roman" w:hAnsi="Times New Roman"/>
          <w:sz w:val="28"/>
          <w:szCs w:val="28"/>
        </w:rPr>
        <w:t xml:space="preserve">пункте 9.5 </w:t>
      </w:r>
      <w:r w:rsidRPr="00947537">
        <w:rPr>
          <w:rFonts w:ascii="Times New Roman" w:hAnsi="Times New Roman"/>
          <w:sz w:val="28"/>
          <w:szCs w:val="28"/>
        </w:rPr>
        <w:t xml:space="preserve">слова </w:t>
      </w:r>
      <w:r w:rsidR="003A1412" w:rsidRPr="00947537">
        <w:rPr>
          <w:rFonts w:ascii="Times New Roman" w:hAnsi="Times New Roman"/>
          <w:sz w:val="28"/>
          <w:szCs w:val="28"/>
        </w:rPr>
        <w:t>«и запросов» искл</w:t>
      </w:r>
      <w:r w:rsidR="00200F5C">
        <w:rPr>
          <w:rFonts w:ascii="Times New Roman" w:hAnsi="Times New Roman"/>
          <w:sz w:val="28"/>
          <w:szCs w:val="28"/>
        </w:rPr>
        <w:t>ючить.</w:t>
      </w:r>
    </w:p>
    <w:p w:rsidR="003A1412" w:rsidRPr="00947537" w:rsidRDefault="00714C6C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5C">
        <w:rPr>
          <w:rFonts w:ascii="Times New Roman" w:hAnsi="Times New Roman" w:cs="Times New Roman"/>
          <w:b/>
          <w:sz w:val="28"/>
          <w:szCs w:val="28"/>
        </w:rPr>
        <w:t>1.9</w:t>
      </w:r>
      <w:r w:rsidR="009A6D41" w:rsidRPr="00200F5C">
        <w:rPr>
          <w:rFonts w:ascii="Times New Roman" w:hAnsi="Times New Roman" w:cs="Times New Roman"/>
          <w:b/>
          <w:sz w:val="28"/>
          <w:szCs w:val="28"/>
        </w:rPr>
        <w:t>.</w:t>
      </w:r>
      <w:r w:rsidR="009A6D41" w:rsidRPr="00947537">
        <w:rPr>
          <w:rFonts w:ascii="Times New Roman" w:hAnsi="Times New Roman" w:cs="Times New Roman"/>
          <w:sz w:val="28"/>
          <w:szCs w:val="28"/>
        </w:rPr>
        <w:t xml:space="preserve">Пункт 13.1 статьи 13 Положения, </w:t>
      </w:r>
      <w:r w:rsidRPr="00947537">
        <w:rPr>
          <w:rFonts w:ascii="Times New Roman" w:hAnsi="Times New Roman" w:cs="Times New Roman"/>
          <w:sz w:val="28"/>
          <w:szCs w:val="28"/>
        </w:rPr>
        <w:t>утвержденного Решением от 14.09.2012 № 29-176, изложить в следующей редакции:</w:t>
      </w:r>
    </w:p>
    <w:p w:rsidR="00714C6C" w:rsidRPr="00947537" w:rsidRDefault="00714C6C" w:rsidP="00FE6F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«13.1. Органы местного самоуправления и муниципальные органы, организации, в отношении которых ревизионная комиссия Кежемского района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течение десяти рабочих дней обязаны представлять в ревизионную комиссию Кежемского района по ее запросам информацию, документы и материалы, необходимые для проведения контрольных и экспертно-аналитических мероприятий.».</w:t>
      </w:r>
    </w:p>
    <w:p w:rsidR="003A1412" w:rsidRPr="00947537" w:rsidRDefault="009A6D41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5C">
        <w:rPr>
          <w:rFonts w:ascii="Times New Roman" w:hAnsi="Times New Roman" w:cs="Times New Roman"/>
          <w:b/>
          <w:sz w:val="28"/>
          <w:szCs w:val="28"/>
        </w:rPr>
        <w:t>1</w:t>
      </w:r>
      <w:r w:rsidR="00714C6C" w:rsidRPr="00200F5C">
        <w:rPr>
          <w:rFonts w:ascii="Times New Roman" w:hAnsi="Times New Roman" w:cs="Times New Roman"/>
          <w:b/>
          <w:sz w:val="28"/>
          <w:szCs w:val="28"/>
        </w:rPr>
        <w:t>.10</w:t>
      </w:r>
      <w:r w:rsidRPr="00200F5C">
        <w:rPr>
          <w:rFonts w:ascii="Times New Roman" w:hAnsi="Times New Roman" w:cs="Times New Roman"/>
          <w:b/>
          <w:sz w:val="28"/>
          <w:szCs w:val="28"/>
        </w:rPr>
        <w:t>.</w:t>
      </w:r>
      <w:r w:rsidRPr="00947537">
        <w:rPr>
          <w:rFonts w:ascii="Times New Roman" w:hAnsi="Times New Roman" w:cs="Times New Roman"/>
          <w:sz w:val="28"/>
          <w:szCs w:val="28"/>
        </w:rPr>
        <w:t xml:space="preserve"> В статье 14 Положения, утвержденного Решением от 14.09.2012 № 29-176:</w:t>
      </w:r>
    </w:p>
    <w:p w:rsidR="009A6D41" w:rsidRPr="00947537" w:rsidRDefault="009A6D41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b/>
          <w:sz w:val="28"/>
          <w:szCs w:val="28"/>
        </w:rPr>
        <w:t>1)</w:t>
      </w:r>
      <w:r w:rsidRPr="00947537">
        <w:rPr>
          <w:rFonts w:ascii="Times New Roman" w:hAnsi="Times New Roman" w:cs="Times New Roman"/>
          <w:sz w:val="28"/>
          <w:szCs w:val="28"/>
        </w:rPr>
        <w:t xml:space="preserve"> в абзаце 1 пункта 14.1:</w:t>
      </w:r>
    </w:p>
    <w:p w:rsidR="009A6D41" w:rsidRPr="00947537" w:rsidRDefault="009A6D41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b/>
          <w:sz w:val="28"/>
          <w:szCs w:val="28"/>
        </w:rPr>
        <w:t>а)</w:t>
      </w:r>
      <w:r w:rsidRPr="00947537">
        <w:rPr>
          <w:rFonts w:ascii="Times New Roman" w:hAnsi="Times New Roman" w:cs="Times New Roman"/>
          <w:sz w:val="28"/>
          <w:szCs w:val="28"/>
        </w:rPr>
        <w:t xml:space="preserve"> слова «их рассмотрения и» исключить;</w:t>
      </w:r>
    </w:p>
    <w:p w:rsidR="009A6D41" w:rsidRPr="00947537" w:rsidRDefault="009A6D41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b/>
          <w:sz w:val="28"/>
          <w:szCs w:val="28"/>
        </w:rPr>
        <w:t>б)</w:t>
      </w:r>
      <w:r w:rsidRPr="00947537">
        <w:rPr>
          <w:rFonts w:ascii="Times New Roman" w:hAnsi="Times New Roman" w:cs="Times New Roman"/>
          <w:sz w:val="28"/>
          <w:szCs w:val="28"/>
        </w:rPr>
        <w:t xml:space="preserve"> после слов «по устранению выявленных» дополнить словами </w:t>
      </w:r>
      <w:r w:rsidRPr="00947537">
        <w:rPr>
          <w:rFonts w:ascii="Times New Roman" w:hAnsi="Times New Roman" w:cs="Times New Roman"/>
          <w:sz w:val="28"/>
          <w:szCs w:val="28"/>
        </w:rPr>
        <w:lastRenderedPageBreak/>
        <w:t>«бюджетных и иных»;</w:t>
      </w:r>
    </w:p>
    <w:p w:rsidR="009A6D41" w:rsidRPr="00947537" w:rsidRDefault="009A6D41" w:rsidP="00FE6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37">
        <w:rPr>
          <w:rFonts w:ascii="Times New Roman" w:hAnsi="Times New Roman" w:cs="Times New Roman"/>
          <w:b/>
          <w:sz w:val="28"/>
          <w:szCs w:val="28"/>
        </w:rPr>
        <w:t>2)</w:t>
      </w:r>
      <w:r w:rsidRPr="00947537">
        <w:rPr>
          <w:rFonts w:ascii="Times New Roman" w:hAnsi="Times New Roman" w:cs="Times New Roman"/>
          <w:sz w:val="28"/>
          <w:szCs w:val="28"/>
        </w:rPr>
        <w:t xml:space="preserve"> пункт 14.2 изложить в следующей редакции: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«14.2.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Ревизионную комиссию Кежемского района о принятых по результатам выполнения представления решениях и мерах.».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3)</w:t>
      </w:r>
      <w:r w:rsidRPr="00947537">
        <w:rPr>
          <w:rFonts w:ascii="Times New Roman" w:hAnsi="Times New Roman"/>
          <w:sz w:val="28"/>
          <w:szCs w:val="28"/>
        </w:rPr>
        <w:t xml:space="preserve"> дополнить пунктом 14.2.1 следующего содержания: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«14.2.1. Срок выполнения представления может быть продлен по решению Ревизионной комиссии Кежемского района, но не более одного раза.»;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4)</w:t>
      </w:r>
      <w:r w:rsidRPr="00947537">
        <w:rPr>
          <w:rFonts w:ascii="Times New Roman" w:hAnsi="Times New Roman"/>
          <w:sz w:val="28"/>
          <w:szCs w:val="28"/>
        </w:rPr>
        <w:t xml:space="preserve"> пункт 14.3 после слов «пресечению и предупреждению,» дополнить словами «невыполнения представлений Ревизионной комиссии Кежемского района»;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5)</w:t>
      </w:r>
      <w:r w:rsidRPr="00947537">
        <w:rPr>
          <w:rFonts w:ascii="Times New Roman" w:hAnsi="Times New Roman"/>
          <w:sz w:val="28"/>
          <w:szCs w:val="28"/>
        </w:rPr>
        <w:t xml:space="preserve"> пункт 14.5 дополнить предложением следующего содержания: 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«Срок выполнения предписания может быть продлен по решению Ревизионной комиссии Кежемского района, но не более одного раза.»;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6)</w:t>
      </w:r>
      <w:r w:rsidRPr="00947537">
        <w:rPr>
          <w:rFonts w:ascii="Times New Roman" w:hAnsi="Times New Roman"/>
          <w:sz w:val="28"/>
          <w:szCs w:val="28"/>
        </w:rPr>
        <w:t xml:space="preserve"> пункт 14.6 изложить в следующей редакции:</w:t>
      </w:r>
    </w:p>
    <w:p w:rsidR="009A6D41" w:rsidRPr="00947537" w:rsidRDefault="009A6D41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sz w:val="28"/>
          <w:szCs w:val="28"/>
        </w:rPr>
        <w:t>«14.6. Невыполнение представления или предписания ревизионной комиссии Кежемского района влечет за собой ответственность, установленную законодательством Российской Федерации.».</w:t>
      </w:r>
    </w:p>
    <w:p w:rsidR="00200F5C" w:rsidRPr="00200F5C" w:rsidRDefault="00200F5C" w:rsidP="00FE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1.11. </w:t>
      </w:r>
      <w:r>
        <w:rPr>
          <w:rFonts w:ascii="Times New Roman" w:hAnsi="Times New Roman"/>
          <w:sz w:val="28"/>
          <w:szCs w:val="28"/>
        </w:rPr>
        <w:t xml:space="preserve">Статью 17 Положения, </w:t>
      </w:r>
      <w:r w:rsidRPr="00947537">
        <w:rPr>
          <w:rFonts w:ascii="Times New Roman" w:hAnsi="Times New Roman"/>
          <w:sz w:val="28"/>
          <w:szCs w:val="28"/>
        </w:rPr>
        <w:t xml:space="preserve">утвержденного Решением от 14.09.2012 № </w:t>
      </w:r>
      <w:r w:rsidRPr="00200F5C">
        <w:rPr>
          <w:rFonts w:ascii="Times New Roman" w:hAnsi="Times New Roman"/>
          <w:sz w:val="28"/>
          <w:szCs w:val="28"/>
        </w:rPr>
        <w:t>29-176</w:t>
      </w:r>
      <w:r w:rsidR="00394A1D">
        <w:rPr>
          <w:rFonts w:ascii="Times New Roman" w:hAnsi="Times New Roman"/>
          <w:sz w:val="28"/>
          <w:szCs w:val="28"/>
        </w:rPr>
        <w:t>,</w:t>
      </w:r>
      <w:r w:rsidRPr="00200F5C">
        <w:rPr>
          <w:rFonts w:ascii="Times New Roman" w:hAnsi="Times New Roman"/>
          <w:sz w:val="28"/>
          <w:szCs w:val="28"/>
        </w:rPr>
        <w:t xml:space="preserve"> дополнить пунктом 17.2.1 следующего содержания:</w:t>
      </w:r>
    </w:p>
    <w:p w:rsidR="00200F5C" w:rsidRPr="00200F5C" w:rsidRDefault="00200F5C" w:rsidP="00200F5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00F5C">
        <w:rPr>
          <w:rFonts w:ascii="Times New Roman" w:hAnsi="Times New Roman"/>
          <w:sz w:val="28"/>
          <w:szCs w:val="28"/>
        </w:rPr>
        <w:t>«17.2.1. Руководители проверяемых органов и организаций обязаны обеспечивать соответствующих должностных лиц Ревизионной комиссии Кежемского района,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«Интернет».».</w:t>
      </w:r>
    </w:p>
    <w:p w:rsidR="00961D4B" w:rsidRPr="00947537" w:rsidRDefault="006016BB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2</w:t>
      </w:r>
      <w:r w:rsidR="00B21DCD" w:rsidRPr="00947537">
        <w:rPr>
          <w:rFonts w:ascii="Times New Roman" w:hAnsi="Times New Roman"/>
          <w:b/>
          <w:sz w:val="28"/>
          <w:szCs w:val="28"/>
        </w:rPr>
        <w:t xml:space="preserve">. </w:t>
      </w:r>
      <w:r w:rsidR="00961D4B" w:rsidRPr="00947537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на комиссию по </w:t>
      </w:r>
      <w:r w:rsidR="00BF21FC" w:rsidRPr="000866F0">
        <w:rPr>
          <w:rFonts w:ascii="Times New Roman" w:hAnsi="Times New Roman"/>
          <w:sz w:val="28"/>
          <w:szCs w:val="28"/>
        </w:rPr>
        <w:t>налогам, бюджету и собственности</w:t>
      </w:r>
      <w:r w:rsidR="000866F0" w:rsidRPr="000866F0">
        <w:rPr>
          <w:rFonts w:ascii="Times New Roman" w:hAnsi="Times New Roman"/>
          <w:sz w:val="28"/>
          <w:szCs w:val="28"/>
        </w:rPr>
        <w:t xml:space="preserve"> </w:t>
      </w:r>
      <w:r w:rsidR="00961D4B" w:rsidRPr="000866F0">
        <w:rPr>
          <w:rFonts w:ascii="Times New Roman" w:hAnsi="Times New Roman"/>
          <w:sz w:val="28"/>
          <w:szCs w:val="28"/>
        </w:rPr>
        <w:t>(</w:t>
      </w:r>
      <w:r w:rsidR="000866F0" w:rsidRPr="000866F0">
        <w:rPr>
          <w:rFonts w:ascii="Times New Roman" w:hAnsi="Times New Roman"/>
          <w:sz w:val="28"/>
          <w:szCs w:val="28"/>
        </w:rPr>
        <w:t>Марченко</w:t>
      </w:r>
      <w:r w:rsidR="008C3213">
        <w:rPr>
          <w:rFonts w:ascii="Times New Roman" w:hAnsi="Times New Roman"/>
          <w:sz w:val="28"/>
          <w:szCs w:val="28"/>
        </w:rPr>
        <w:t xml:space="preserve"> О.Л.</w:t>
      </w:r>
      <w:r w:rsidR="00961D4B" w:rsidRPr="000866F0">
        <w:rPr>
          <w:rFonts w:ascii="Times New Roman" w:hAnsi="Times New Roman"/>
          <w:sz w:val="28"/>
          <w:szCs w:val="28"/>
        </w:rPr>
        <w:t xml:space="preserve">). </w:t>
      </w:r>
    </w:p>
    <w:p w:rsidR="00961D4B" w:rsidRPr="00947537" w:rsidRDefault="00961D4B" w:rsidP="00FE6F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537">
        <w:rPr>
          <w:rFonts w:ascii="Times New Roman" w:hAnsi="Times New Roman"/>
          <w:b/>
          <w:sz w:val="28"/>
          <w:szCs w:val="28"/>
        </w:rPr>
        <w:t>3.</w:t>
      </w:r>
      <w:r w:rsidR="000866F0">
        <w:rPr>
          <w:rFonts w:ascii="Times New Roman" w:hAnsi="Times New Roman"/>
          <w:b/>
          <w:sz w:val="28"/>
          <w:szCs w:val="28"/>
        </w:rPr>
        <w:t xml:space="preserve"> </w:t>
      </w:r>
      <w:r w:rsidR="00D17F4C" w:rsidRPr="00947537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Pr="00947537">
        <w:rPr>
          <w:rFonts w:ascii="Times New Roman" w:hAnsi="Times New Roman"/>
          <w:sz w:val="28"/>
          <w:szCs w:val="28"/>
        </w:rPr>
        <w:t xml:space="preserve"> в газете «Кежемский Вестник».</w:t>
      </w:r>
    </w:p>
    <w:p w:rsidR="00D17F4C" w:rsidRDefault="00D17F4C" w:rsidP="00693B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1DCD" w:rsidRDefault="00B21DCD" w:rsidP="00693B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1DCD" w:rsidRPr="004F4B1D" w:rsidTr="004F4B1D">
        <w:tc>
          <w:tcPr>
            <w:tcW w:w="4785" w:type="dxa"/>
            <w:shd w:val="clear" w:color="auto" w:fill="auto"/>
          </w:tcPr>
          <w:p w:rsidR="00B21DCD" w:rsidRPr="004F4B1D" w:rsidRDefault="00B21DCD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районного Совета депутатов</w:t>
            </w:r>
          </w:p>
        </w:tc>
        <w:tc>
          <w:tcPr>
            <w:tcW w:w="4785" w:type="dxa"/>
            <w:shd w:val="clear" w:color="auto" w:fill="auto"/>
          </w:tcPr>
          <w:p w:rsidR="00B21DCD" w:rsidRPr="004F4B1D" w:rsidRDefault="003571C1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полномочия Главы</w:t>
            </w:r>
            <w:r w:rsidR="00BD2572"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Кежемского района</w:t>
            </w:r>
          </w:p>
        </w:tc>
      </w:tr>
      <w:tr w:rsidR="00B21DCD" w:rsidRPr="004F4B1D" w:rsidTr="004F4B1D">
        <w:tc>
          <w:tcPr>
            <w:tcW w:w="4785" w:type="dxa"/>
            <w:shd w:val="clear" w:color="auto" w:fill="auto"/>
          </w:tcPr>
          <w:p w:rsidR="003571C1" w:rsidRDefault="003571C1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1C1" w:rsidRDefault="003571C1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DCD" w:rsidRPr="004F4B1D" w:rsidRDefault="00BD2572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Н.М.Журавлёва </w:t>
            </w:r>
          </w:p>
        </w:tc>
        <w:tc>
          <w:tcPr>
            <w:tcW w:w="4785" w:type="dxa"/>
            <w:shd w:val="clear" w:color="auto" w:fill="auto"/>
          </w:tcPr>
          <w:p w:rsidR="00B21DCD" w:rsidRPr="004F4B1D" w:rsidRDefault="00B21DCD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1C1" w:rsidRDefault="003571C1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DCD" w:rsidRPr="004F4B1D" w:rsidRDefault="003571C1" w:rsidP="003571C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С.Н.Карнаухов</w:t>
            </w:r>
          </w:p>
        </w:tc>
      </w:tr>
    </w:tbl>
    <w:p w:rsidR="003912B0" w:rsidRDefault="003912B0" w:rsidP="00693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693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693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693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693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693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3912B0" w:rsidSect="0038509B">
      <w:headerReference w:type="default" r:id="rId9"/>
      <w:pgSz w:w="11905" w:h="16838"/>
      <w:pgMar w:top="709" w:right="850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8D" w:rsidRDefault="00342F8D">
      <w:pPr>
        <w:spacing w:after="0" w:line="240" w:lineRule="auto"/>
      </w:pPr>
      <w:r>
        <w:separator/>
      </w:r>
    </w:p>
  </w:endnote>
  <w:endnote w:type="continuationSeparator" w:id="1">
    <w:p w:rsidR="00342F8D" w:rsidRDefault="0034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8D" w:rsidRDefault="00342F8D">
      <w:pPr>
        <w:spacing w:after="0" w:line="240" w:lineRule="auto"/>
      </w:pPr>
      <w:r>
        <w:separator/>
      </w:r>
    </w:p>
  </w:footnote>
  <w:footnote w:type="continuationSeparator" w:id="1">
    <w:p w:rsidR="00342F8D" w:rsidRDefault="0034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478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509B" w:rsidRPr="0038509B" w:rsidRDefault="00E03F4C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38509B">
          <w:rPr>
            <w:rFonts w:ascii="Times New Roman" w:hAnsi="Times New Roman"/>
            <w:sz w:val="24"/>
            <w:szCs w:val="24"/>
          </w:rPr>
          <w:fldChar w:fldCharType="begin"/>
        </w:r>
        <w:r w:rsidR="0038509B" w:rsidRPr="003850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509B">
          <w:rPr>
            <w:rFonts w:ascii="Times New Roman" w:hAnsi="Times New Roman"/>
            <w:sz w:val="24"/>
            <w:szCs w:val="24"/>
          </w:rPr>
          <w:fldChar w:fldCharType="separate"/>
        </w:r>
        <w:r w:rsidR="008C3213">
          <w:rPr>
            <w:rFonts w:ascii="Times New Roman" w:hAnsi="Times New Roman"/>
            <w:noProof/>
            <w:sz w:val="24"/>
            <w:szCs w:val="24"/>
          </w:rPr>
          <w:t>6</w:t>
        </w:r>
        <w:r w:rsidRPr="003850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21B0"/>
    <w:multiLevelType w:val="hybridMultilevel"/>
    <w:tmpl w:val="3B3E27BE"/>
    <w:lvl w:ilvl="0" w:tplc="10748A18">
      <w:start w:val="1"/>
      <w:numFmt w:val="decimal"/>
      <w:lvlText w:val="%1."/>
      <w:lvlJc w:val="left"/>
      <w:pPr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F4C"/>
    <w:rsid w:val="000170A9"/>
    <w:rsid w:val="00042FFF"/>
    <w:rsid w:val="00050E10"/>
    <w:rsid w:val="000567B7"/>
    <w:rsid w:val="00082F18"/>
    <w:rsid w:val="000866F0"/>
    <w:rsid w:val="000945BE"/>
    <w:rsid w:val="000A4ABD"/>
    <w:rsid w:val="000A54E3"/>
    <w:rsid w:val="000C147A"/>
    <w:rsid w:val="000C6204"/>
    <w:rsid w:val="000E3775"/>
    <w:rsid w:val="00122DB2"/>
    <w:rsid w:val="00146FC1"/>
    <w:rsid w:val="00170CAA"/>
    <w:rsid w:val="001840B1"/>
    <w:rsid w:val="00195AF7"/>
    <w:rsid w:val="00197BF2"/>
    <w:rsid w:val="001B2173"/>
    <w:rsid w:val="00200F5C"/>
    <w:rsid w:val="00201380"/>
    <w:rsid w:val="00211CE8"/>
    <w:rsid w:val="00213B7D"/>
    <w:rsid w:val="00215A88"/>
    <w:rsid w:val="00237BF9"/>
    <w:rsid w:val="002657E0"/>
    <w:rsid w:val="00273BA9"/>
    <w:rsid w:val="002A79BF"/>
    <w:rsid w:val="002D0830"/>
    <w:rsid w:val="002F68D1"/>
    <w:rsid w:val="00303C17"/>
    <w:rsid w:val="0031579D"/>
    <w:rsid w:val="00342BD2"/>
    <w:rsid w:val="00342F8D"/>
    <w:rsid w:val="00343E4B"/>
    <w:rsid w:val="003524C1"/>
    <w:rsid w:val="003571C1"/>
    <w:rsid w:val="0038509B"/>
    <w:rsid w:val="003912B0"/>
    <w:rsid w:val="00394A1D"/>
    <w:rsid w:val="003A1412"/>
    <w:rsid w:val="003A7CE3"/>
    <w:rsid w:val="003B0763"/>
    <w:rsid w:val="003B4FE1"/>
    <w:rsid w:val="003D216E"/>
    <w:rsid w:val="00403151"/>
    <w:rsid w:val="00403624"/>
    <w:rsid w:val="00405DA8"/>
    <w:rsid w:val="00411CD4"/>
    <w:rsid w:val="00473246"/>
    <w:rsid w:val="004A4C3D"/>
    <w:rsid w:val="004B3AAD"/>
    <w:rsid w:val="004F3393"/>
    <w:rsid w:val="004F4B1D"/>
    <w:rsid w:val="00515FFD"/>
    <w:rsid w:val="005413BE"/>
    <w:rsid w:val="00554314"/>
    <w:rsid w:val="00560A2C"/>
    <w:rsid w:val="00565DE9"/>
    <w:rsid w:val="005829CC"/>
    <w:rsid w:val="00595BDA"/>
    <w:rsid w:val="005A6386"/>
    <w:rsid w:val="005B01E2"/>
    <w:rsid w:val="005B70C1"/>
    <w:rsid w:val="005C6F1E"/>
    <w:rsid w:val="005D0666"/>
    <w:rsid w:val="006016BB"/>
    <w:rsid w:val="00620ACC"/>
    <w:rsid w:val="00630D48"/>
    <w:rsid w:val="00643732"/>
    <w:rsid w:val="00661B72"/>
    <w:rsid w:val="00693B0F"/>
    <w:rsid w:val="0069686B"/>
    <w:rsid w:val="006C52ED"/>
    <w:rsid w:val="006F6015"/>
    <w:rsid w:val="00714C6C"/>
    <w:rsid w:val="00720155"/>
    <w:rsid w:val="0074489F"/>
    <w:rsid w:val="0079105F"/>
    <w:rsid w:val="007A7760"/>
    <w:rsid w:val="007C0985"/>
    <w:rsid w:val="007D307B"/>
    <w:rsid w:val="007E2024"/>
    <w:rsid w:val="007F2F3D"/>
    <w:rsid w:val="007F7D45"/>
    <w:rsid w:val="00805793"/>
    <w:rsid w:val="008109E8"/>
    <w:rsid w:val="008219A8"/>
    <w:rsid w:val="008539AB"/>
    <w:rsid w:val="00856698"/>
    <w:rsid w:val="00857401"/>
    <w:rsid w:val="00861F82"/>
    <w:rsid w:val="008813E4"/>
    <w:rsid w:val="008B0044"/>
    <w:rsid w:val="008B766E"/>
    <w:rsid w:val="008C3213"/>
    <w:rsid w:val="008E012B"/>
    <w:rsid w:val="008E147F"/>
    <w:rsid w:val="00947537"/>
    <w:rsid w:val="009514D4"/>
    <w:rsid w:val="0095573E"/>
    <w:rsid w:val="00961D4B"/>
    <w:rsid w:val="009825E6"/>
    <w:rsid w:val="00991118"/>
    <w:rsid w:val="00995325"/>
    <w:rsid w:val="009A6D41"/>
    <w:rsid w:val="009C26BF"/>
    <w:rsid w:val="009D4B6E"/>
    <w:rsid w:val="009E2AAD"/>
    <w:rsid w:val="009F0D4C"/>
    <w:rsid w:val="00A241A9"/>
    <w:rsid w:val="00A31BE5"/>
    <w:rsid w:val="00A76616"/>
    <w:rsid w:val="00AC7846"/>
    <w:rsid w:val="00AD0ADE"/>
    <w:rsid w:val="00AD667C"/>
    <w:rsid w:val="00AE4772"/>
    <w:rsid w:val="00AE64C2"/>
    <w:rsid w:val="00AF3FF1"/>
    <w:rsid w:val="00B07B72"/>
    <w:rsid w:val="00B12E49"/>
    <w:rsid w:val="00B1617C"/>
    <w:rsid w:val="00B21DCD"/>
    <w:rsid w:val="00B25AAF"/>
    <w:rsid w:val="00B32853"/>
    <w:rsid w:val="00B33B26"/>
    <w:rsid w:val="00B43060"/>
    <w:rsid w:val="00B473E4"/>
    <w:rsid w:val="00B627F9"/>
    <w:rsid w:val="00B64C75"/>
    <w:rsid w:val="00B67997"/>
    <w:rsid w:val="00BB0FE3"/>
    <w:rsid w:val="00BD2572"/>
    <w:rsid w:val="00BF21FC"/>
    <w:rsid w:val="00C07199"/>
    <w:rsid w:val="00C07E30"/>
    <w:rsid w:val="00C1023C"/>
    <w:rsid w:val="00C21BF7"/>
    <w:rsid w:val="00C35543"/>
    <w:rsid w:val="00C5368E"/>
    <w:rsid w:val="00C56D97"/>
    <w:rsid w:val="00C62B24"/>
    <w:rsid w:val="00C71F53"/>
    <w:rsid w:val="00CB2B10"/>
    <w:rsid w:val="00CB7986"/>
    <w:rsid w:val="00CC69EC"/>
    <w:rsid w:val="00CD1A75"/>
    <w:rsid w:val="00CF25D8"/>
    <w:rsid w:val="00D17F4C"/>
    <w:rsid w:val="00D20B53"/>
    <w:rsid w:val="00D3635D"/>
    <w:rsid w:val="00D37E66"/>
    <w:rsid w:val="00D5024F"/>
    <w:rsid w:val="00D66849"/>
    <w:rsid w:val="00D738CC"/>
    <w:rsid w:val="00D8209B"/>
    <w:rsid w:val="00D9188F"/>
    <w:rsid w:val="00DA2181"/>
    <w:rsid w:val="00DA2965"/>
    <w:rsid w:val="00DC45BF"/>
    <w:rsid w:val="00DD0A53"/>
    <w:rsid w:val="00DE064F"/>
    <w:rsid w:val="00DE1997"/>
    <w:rsid w:val="00DE2689"/>
    <w:rsid w:val="00DF290A"/>
    <w:rsid w:val="00E0300F"/>
    <w:rsid w:val="00E03F4C"/>
    <w:rsid w:val="00E1402D"/>
    <w:rsid w:val="00E243A2"/>
    <w:rsid w:val="00E429EE"/>
    <w:rsid w:val="00E507B8"/>
    <w:rsid w:val="00E53E6A"/>
    <w:rsid w:val="00E67A78"/>
    <w:rsid w:val="00E83CF8"/>
    <w:rsid w:val="00EC7A3F"/>
    <w:rsid w:val="00F05B6E"/>
    <w:rsid w:val="00F07C27"/>
    <w:rsid w:val="00F07EF6"/>
    <w:rsid w:val="00F13801"/>
    <w:rsid w:val="00F176B7"/>
    <w:rsid w:val="00F254F9"/>
    <w:rsid w:val="00F47425"/>
    <w:rsid w:val="00F77FCE"/>
    <w:rsid w:val="00F806EE"/>
    <w:rsid w:val="00FC1995"/>
    <w:rsid w:val="00FD3E1C"/>
    <w:rsid w:val="00FE11F7"/>
    <w:rsid w:val="00FE6271"/>
    <w:rsid w:val="00FE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4C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D1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D17F4C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D17F4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F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7F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013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D307B"/>
  </w:style>
  <w:style w:type="character" w:customStyle="1" w:styleId="blk">
    <w:name w:val="blk"/>
    <w:rsid w:val="003B0763"/>
  </w:style>
  <w:style w:type="paragraph" w:styleId="a9">
    <w:name w:val="header"/>
    <w:basedOn w:val="a"/>
    <w:link w:val="aa"/>
    <w:uiPriority w:val="99"/>
    <w:unhideWhenUsed/>
    <w:rsid w:val="004F4B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F4B1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F4B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4B1D"/>
    <w:rPr>
      <w:sz w:val="22"/>
      <w:szCs w:val="22"/>
    </w:rPr>
  </w:style>
  <w:style w:type="character" w:styleId="ad">
    <w:name w:val="Hyperlink"/>
    <w:uiPriority w:val="99"/>
    <w:semiHidden/>
    <w:unhideWhenUsed/>
    <w:rsid w:val="008539AB"/>
    <w:rPr>
      <w:color w:val="0000FF"/>
      <w:u w:val="single"/>
    </w:rPr>
  </w:style>
  <w:style w:type="character" w:customStyle="1" w:styleId="2">
    <w:name w:val="Гиперссылка2"/>
    <w:basedOn w:val="a0"/>
    <w:rsid w:val="00DC45BF"/>
  </w:style>
  <w:style w:type="paragraph" w:customStyle="1" w:styleId="ConsPlusTitle">
    <w:name w:val="ConsPlusTitle"/>
    <w:rsid w:val="00693B0F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1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171B-1B1F-4377-B15D-EDCAD8E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Elena</cp:lastModifiedBy>
  <cp:revision>3</cp:revision>
  <cp:lastPrinted>2021-10-26T10:36:00Z</cp:lastPrinted>
  <dcterms:created xsi:type="dcterms:W3CDTF">2021-10-26T10:36:00Z</dcterms:created>
  <dcterms:modified xsi:type="dcterms:W3CDTF">2021-10-27T03:45:00Z</dcterms:modified>
</cp:coreProperties>
</file>