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1A" w:rsidRDefault="00D33FEE" w:rsidP="00D33F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8001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11A" w:rsidRDefault="00BE311A" w:rsidP="00BE311A">
      <w:pPr>
        <w:jc w:val="center"/>
        <w:rPr>
          <w:sz w:val="28"/>
          <w:szCs w:val="28"/>
        </w:rPr>
      </w:pPr>
    </w:p>
    <w:p w:rsidR="00BE311A" w:rsidRDefault="00BE311A" w:rsidP="00BE311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КЕЖЕМСКИЙ РАЙОННЫЙ СОВЕТ ДЕПУТАТОВ</w:t>
      </w:r>
    </w:p>
    <w:p w:rsidR="00BE311A" w:rsidRDefault="00BE311A" w:rsidP="00BE3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BE311A" w:rsidRDefault="00BE311A" w:rsidP="00BE311A">
      <w:pPr>
        <w:jc w:val="center"/>
        <w:rPr>
          <w:b/>
          <w:sz w:val="28"/>
          <w:szCs w:val="28"/>
        </w:rPr>
      </w:pPr>
    </w:p>
    <w:p w:rsidR="00BE311A" w:rsidRDefault="00BE311A" w:rsidP="00BE311A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4400A" w:rsidRPr="0074400A" w:rsidRDefault="0074400A" w:rsidP="0074400A"/>
    <w:p w:rsidR="00BE311A" w:rsidRDefault="00D33FEE" w:rsidP="00BE311A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B672B8">
        <w:rPr>
          <w:sz w:val="28"/>
          <w:szCs w:val="28"/>
        </w:rPr>
        <w:t>.12</w:t>
      </w:r>
      <w:r w:rsidR="00965C41">
        <w:rPr>
          <w:sz w:val="28"/>
          <w:szCs w:val="28"/>
        </w:rPr>
        <w:t>.</w:t>
      </w:r>
      <w:r w:rsidR="00031599">
        <w:rPr>
          <w:sz w:val="28"/>
          <w:szCs w:val="28"/>
        </w:rPr>
        <w:t>20</w:t>
      </w:r>
      <w:r w:rsidR="009E007C">
        <w:rPr>
          <w:sz w:val="28"/>
          <w:szCs w:val="28"/>
        </w:rPr>
        <w:t>21</w:t>
      </w:r>
      <w:r w:rsidR="00C94372">
        <w:rPr>
          <w:sz w:val="28"/>
          <w:szCs w:val="28"/>
        </w:rPr>
        <w:t xml:space="preserve"> </w:t>
      </w:r>
      <w:r w:rsidR="00031599">
        <w:rPr>
          <w:sz w:val="28"/>
          <w:szCs w:val="28"/>
        </w:rPr>
        <w:tab/>
      </w:r>
      <w:r w:rsidR="00031599">
        <w:rPr>
          <w:sz w:val="28"/>
          <w:szCs w:val="28"/>
        </w:rPr>
        <w:tab/>
      </w:r>
      <w:r w:rsidR="00031599">
        <w:rPr>
          <w:sz w:val="28"/>
          <w:szCs w:val="28"/>
        </w:rPr>
        <w:tab/>
      </w:r>
      <w:r w:rsidR="00031599">
        <w:rPr>
          <w:sz w:val="28"/>
          <w:szCs w:val="28"/>
        </w:rPr>
        <w:tab/>
      </w:r>
      <w:r w:rsidR="009A7071">
        <w:rPr>
          <w:sz w:val="28"/>
          <w:szCs w:val="28"/>
        </w:rPr>
        <w:t xml:space="preserve">        </w:t>
      </w:r>
      <w:r w:rsidR="00BE311A">
        <w:rPr>
          <w:sz w:val="28"/>
          <w:szCs w:val="28"/>
        </w:rPr>
        <w:t xml:space="preserve">№ </w:t>
      </w:r>
      <w:r w:rsidR="00B672B8">
        <w:rPr>
          <w:sz w:val="28"/>
          <w:szCs w:val="28"/>
        </w:rPr>
        <w:t>15</w:t>
      </w:r>
      <w:r w:rsidR="009A7071">
        <w:rPr>
          <w:sz w:val="28"/>
          <w:szCs w:val="28"/>
        </w:rPr>
        <w:t xml:space="preserve"> </w:t>
      </w:r>
      <w:r w:rsidR="009E007C">
        <w:rPr>
          <w:sz w:val="28"/>
          <w:szCs w:val="28"/>
        </w:rPr>
        <w:t>-</w:t>
      </w:r>
      <w:r w:rsidR="00D12D18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  <w:r w:rsidR="009E007C">
        <w:rPr>
          <w:sz w:val="28"/>
          <w:szCs w:val="28"/>
        </w:rPr>
        <w:t xml:space="preserve"> </w:t>
      </w:r>
      <w:r w:rsidR="00031599">
        <w:rPr>
          <w:sz w:val="28"/>
          <w:szCs w:val="28"/>
        </w:rPr>
        <w:tab/>
      </w:r>
      <w:r w:rsidR="00031599">
        <w:rPr>
          <w:sz w:val="28"/>
          <w:szCs w:val="28"/>
        </w:rPr>
        <w:tab/>
      </w:r>
      <w:r w:rsidR="008131A8">
        <w:rPr>
          <w:sz w:val="28"/>
          <w:szCs w:val="28"/>
        </w:rPr>
        <w:tab/>
      </w:r>
      <w:r w:rsidR="00260F29">
        <w:rPr>
          <w:sz w:val="28"/>
          <w:szCs w:val="28"/>
        </w:rPr>
        <w:tab/>
      </w:r>
      <w:r w:rsidR="00BE311A">
        <w:rPr>
          <w:sz w:val="28"/>
          <w:szCs w:val="28"/>
        </w:rPr>
        <w:t xml:space="preserve"> г.</w:t>
      </w:r>
      <w:r w:rsidR="004E3947">
        <w:rPr>
          <w:sz w:val="28"/>
          <w:szCs w:val="28"/>
        </w:rPr>
        <w:t xml:space="preserve"> </w:t>
      </w:r>
      <w:r w:rsidR="00BE311A">
        <w:rPr>
          <w:sz w:val="28"/>
          <w:szCs w:val="28"/>
        </w:rPr>
        <w:t>Кодинск</w:t>
      </w:r>
    </w:p>
    <w:p w:rsidR="004C4FBE" w:rsidRDefault="004C4FBE" w:rsidP="004C4FBE">
      <w:pPr>
        <w:jc w:val="both"/>
      </w:pPr>
    </w:p>
    <w:p w:rsidR="00DC5753" w:rsidRDefault="00DC5753" w:rsidP="006D6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13CDD">
        <w:rPr>
          <w:b/>
          <w:sz w:val="28"/>
          <w:szCs w:val="28"/>
        </w:rPr>
        <w:t xml:space="preserve">ВНЕСЕНИИ ИЗМЕНЕНИЙ В РЕШЕНИЕ </w:t>
      </w:r>
      <w:r w:rsidR="003751B4" w:rsidRPr="003751B4">
        <w:rPr>
          <w:b/>
          <w:sz w:val="28"/>
          <w:szCs w:val="28"/>
        </w:rPr>
        <w:t xml:space="preserve">КЕЖЕМСКОГО РАЙОННОГО СОВЕТА ДЕПУТАТОВ </w:t>
      </w:r>
      <w:r w:rsidR="00613CD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="009E007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.09.20</w:t>
      </w:r>
      <w:r w:rsidR="009E007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1-4 </w:t>
      </w:r>
    </w:p>
    <w:p w:rsidR="00134CEA" w:rsidRDefault="00DC5753" w:rsidP="00134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34CEA">
        <w:rPr>
          <w:b/>
          <w:sz w:val="28"/>
          <w:szCs w:val="28"/>
        </w:rPr>
        <w:t xml:space="preserve">ОБ УТВЕРЖДЕНИИ </w:t>
      </w:r>
      <w:r w:rsidR="00613CDD">
        <w:rPr>
          <w:b/>
          <w:sz w:val="28"/>
          <w:szCs w:val="28"/>
        </w:rPr>
        <w:t>СО</w:t>
      </w:r>
      <w:r w:rsidR="00134CEA">
        <w:rPr>
          <w:b/>
          <w:sz w:val="28"/>
          <w:szCs w:val="28"/>
        </w:rPr>
        <w:t>С</w:t>
      </w:r>
      <w:r w:rsidR="00613CDD">
        <w:rPr>
          <w:b/>
          <w:sz w:val="28"/>
          <w:szCs w:val="28"/>
        </w:rPr>
        <w:t>ТАВА ПОСТОЯННЫ</w:t>
      </w:r>
      <w:r w:rsidR="00134CEA">
        <w:rPr>
          <w:b/>
          <w:sz w:val="28"/>
          <w:szCs w:val="28"/>
        </w:rPr>
        <w:t xml:space="preserve">Х КОМИССИЙ КЕЖЕМСКОГО РАЙОННОГО СОВЕТА </w:t>
      </w:r>
    </w:p>
    <w:p w:rsidR="004C4FBE" w:rsidRDefault="00134CEA" w:rsidP="00134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r w:rsidR="009E007C">
        <w:rPr>
          <w:b/>
          <w:sz w:val="28"/>
          <w:szCs w:val="28"/>
        </w:rPr>
        <w:t xml:space="preserve">ШЕСТОГО </w:t>
      </w:r>
      <w:r>
        <w:rPr>
          <w:b/>
          <w:sz w:val="28"/>
          <w:szCs w:val="28"/>
        </w:rPr>
        <w:t>СОЗЫВА»</w:t>
      </w:r>
    </w:p>
    <w:p w:rsidR="009E007C" w:rsidRPr="006D629D" w:rsidRDefault="009E007C" w:rsidP="00134CEA">
      <w:pPr>
        <w:jc w:val="center"/>
        <w:rPr>
          <w:sz w:val="32"/>
          <w:szCs w:val="32"/>
        </w:rPr>
      </w:pPr>
    </w:p>
    <w:p w:rsidR="00F11BB0" w:rsidRPr="00036882" w:rsidRDefault="009E007C" w:rsidP="00F21A3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229E8">
        <w:rPr>
          <w:sz w:val="28"/>
          <w:szCs w:val="28"/>
        </w:rPr>
        <w:t>со ст</w:t>
      </w:r>
      <w:r>
        <w:rPr>
          <w:sz w:val="28"/>
          <w:szCs w:val="28"/>
        </w:rPr>
        <w:t>атьями</w:t>
      </w:r>
      <w:r w:rsidRPr="007229E8">
        <w:rPr>
          <w:sz w:val="28"/>
          <w:szCs w:val="28"/>
        </w:rPr>
        <w:t xml:space="preserve"> </w:t>
      </w:r>
      <w:r>
        <w:rPr>
          <w:sz w:val="28"/>
          <w:szCs w:val="28"/>
        </w:rPr>
        <w:t>23, 27</w:t>
      </w:r>
      <w:r w:rsidRPr="007229E8">
        <w:rPr>
          <w:sz w:val="28"/>
          <w:szCs w:val="28"/>
        </w:rPr>
        <w:t xml:space="preserve"> Устава </w:t>
      </w:r>
      <w:r w:rsidR="00B672B8">
        <w:rPr>
          <w:sz w:val="28"/>
          <w:szCs w:val="28"/>
        </w:rPr>
        <w:t xml:space="preserve">Кежемского района, статьёй </w:t>
      </w:r>
      <w:r w:rsidRPr="00EE1386">
        <w:rPr>
          <w:sz w:val="28"/>
          <w:szCs w:val="28"/>
        </w:rPr>
        <w:t>8</w:t>
      </w:r>
      <w:r>
        <w:rPr>
          <w:sz w:val="28"/>
          <w:szCs w:val="28"/>
        </w:rPr>
        <w:t xml:space="preserve"> Регламента Кежемского районного Совета депутатов, утверждённого решением Кежемского районного Совета депутатов от 04.10.2010 № 9-46</w:t>
      </w:r>
      <w:r w:rsidR="00524454">
        <w:rPr>
          <w:sz w:val="28"/>
          <w:szCs w:val="28"/>
        </w:rPr>
        <w:t>,</w:t>
      </w:r>
      <w:r w:rsidR="00092DAE" w:rsidRPr="00036882">
        <w:rPr>
          <w:sz w:val="28"/>
          <w:szCs w:val="28"/>
        </w:rPr>
        <w:t xml:space="preserve"> </w:t>
      </w:r>
      <w:r w:rsidR="00266E10" w:rsidRPr="00036882">
        <w:rPr>
          <w:sz w:val="28"/>
          <w:szCs w:val="28"/>
        </w:rPr>
        <w:t>Кежемский районный</w:t>
      </w:r>
      <w:r w:rsidR="004C4FBE" w:rsidRPr="00036882">
        <w:rPr>
          <w:sz w:val="28"/>
          <w:szCs w:val="28"/>
        </w:rPr>
        <w:t xml:space="preserve"> Совет </w:t>
      </w:r>
      <w:r w:rsidR="00266E10" w:rsidRPr="00036882">
        <w:rPr>
          <w:sz w:val="28"/>
          <w:szCs w:val="28"/>
        </w:rPr>
        <w:t>депутатов</w:t>
      </w:r>
      <w:r w:rsidR="00F11BB0" w:rsidRPr="00036882">
        <w:rPr>
          <w:sz w:val="28"/>
          <w:szCs w:val="28"/>
        </w:rPr>
        <w:t xml:space="preserve"> </w:t>
      </w:r>
      <w:r w:rsidR="00DC5753" w:rsidRPr="00036882">
        <w:rPr>
          <w:sz w:val="28"/>
          <w:szCs w:val="28"/>
        </w:rPr>
        <w:t>РЕШИЛ:</w:t>
      </w:r>
    </w:p>
    <w:p w:rsidR="00DC5753" w:rsidRPr="00325A9A" w:rsidRDefault="00DC5753" w:rsidP="00F21A30">
      <w:pPr>
        <w:shd w:val="clear" w:color="auto" w:fill="FFFFFF"/>
        <w:ind w:firstLine="709"/>
        <w:jc w:val="both"/>
        <w:rPr>
          <w:sz w:val="28"/>
          <w:szCs w:val="28"/>
        </w:rPr>
      </w:pPr>
      <w:r w:rsidRPr="00036882">
        <w:rPr>
          <w:sz w:val="28"/>
          <w:szCs w:val="28"/>
        </w:rPr>
        <w:t>1</w:t>
      </w:r>
      <w:r w:rsidRPr="00325A9A">
        <w:rPr>
          <w:sz w:val="28"/>
          <w:szCs w:val="28"/>
        </w:rPr>
        <w:t xml:space="preserve">. Внести в решение </w:t>
      </w:r>
      <w:r w:rsidRPr="00325A9A">
        <w:rPr>
          <w:bCs/>
          <w:sz w:val="28"/>
          <w:szCs w:val="28"/>
        </w:rPr>
        <w:t xml:space="preserve">Кежемского районного Совета депутатов от </w:t>
      </w:r>
      <w:r w:rsidR="009E007C" w:rsidRPr="009E007C">
        <w:rPr>
          <w:sz w:val="28"/>
          <w:szCs w:val="28"/>
        </w:rPr>
        <w:t>23.09.2020</w:t>
      </w:r>
      <w:r w:rsidR="009E007C">
        <w:rPr>
          <w:b/>
          <w:sz w:val="28"/>
          <w:szCs w:val="28"/>
        </w:rPr>
        <w:t xml:space="preserve"> </w:t>
      </w:r>
      <w:r w:rsidRPr="00325A9A">
        <w:rPr>
          <w:bCs/>
          <w:sz w:val="28"/>
          <w:szCs w:val="28"/>
        </w:rPr>
        <w:t xml:space="preserve">№ 1-4 «Об утверждении состава постоянных комиссий Кежемского районного Совета депутатов </w:t>
      </w:r>
      <w:r w:rsidR="009E007C">
        <w:rPr>
          <w:bCs/>
          <w:sz w:val="28"/>
          <w:szCs w:val="28"/>
        </w:rPr>
        <w:t>шестого</w:t>
      </w:r>
      <w:r w:rsidRPr="00325A9A">
        <w:rPr>
          <w:bCs/>
          <w:sz w:val="28"/>
          <w:szCs w:val="28"/>
        </w:rPr>
        <w:t xml:space="preserve"> созыва</w:t>
      </w:r>
      <w:r w:rsidR="00B157E3" w:rsidRPr="00325A9A">
        <w:rPr>
          <w:bCs/>
          <w:sz w:val="28"/>
          <w:szCs w:val="28"/>
        </w:rPr>
        <w:t>»</w:t>
      </w:r>
      <w:r w:rsidR="009B3D02">
        <w:rPr>
          <w:bCs/>
          <w:sz w:val="28"/>
          <w:szCs w:val="28"/>
        </w:rPr>
        <w:t xml:space="preserve"> (Кежемский Вестник, 2020, 2 октября, №34 (597)</w:t>
      </w:r>
      <w:r w:rsidR="000B7432">
        <w:rPr>
          <w:bCs/>
          <w:sz w:val="28"/>
          <w:szCs w:val="28"/>
        </w:rPr>
        <w:t xml:space="preserve">; 2021, 5 марта, №8 (619); 2021, 5 апреля, №12 (623); 2021, </w:t>
      </w:r>
      <w:r w:rsidR="002A218B">
        <w:rPr>
          <w:bCs/>
          <w:sz w:val="28"/>
          <w:szCs w:val="28"/>
        </w:rPr>
        <w:t xml:space="preserve">4 </w:t>
      </w:r>
      <w:r w:rsidR="000B7432">
        <w:rPr>
          <w:bCs/>
          <w:sz w:val="28"/>
          <w:szCs w:val="28"/>
        </w:rPr>
        <w:t>июня, №</w:t>
      </w:r>
      <w:r w:rsidR="002A218B">
        <w:rPr>
          <w:bCs/>
          <w:sz w:val="28"/>
          <w:szCs w:val="28"/>
        </w:rPr>
        <w:t xml:space="preserve"> 21 </w:t>
      </w:r>
      <w:r w:rsidR="000B7432">
        <w:rPr>
          <w:bCs/>
          <w:sz w:val="28"/>
          <w:szCs w:val="28"/>
        </w:rPr>
        <w:t>(</w:t>
      </w:r>
      <w:r w:rsidR="002A218B">
        <w:rPr>
          <w:bCs/>
          <w:sz w:val="28"/>
          <w:szCs w:val="28"/>
        </w:rPr>
        <w:t>632</w:t>
      </w:r>
      <w:r w:rsidR="000B7432">
        <w:rPr>
          <w:bCs/>
          <w:sz w:val="28"/>
          <w:szCs w:val="28"/>
        </w:rPr>
        <w:t>);</w:t>
      </w:r>
      <w:r w:rsidR="002A218B">
        <w:rPr>
          <w:bCs/>
          <w:sz w:val="28"/>
          <w:szCs w:val="28"/>
        </w:rPr>
        <w:t xml:space="preserve"> </w:t>
      </w:r>
      <w:r w:rsidR="000B7432">
        <w:rPr>
          <w:bCs/>
          <w:sz w:val="28"/>
          <w:szCs w:val="28"/>
        </w:rPr>
        <w:t xml:space="preserve">2021, </w:t>
      </w:r>
      <w:r w:rsidR="002A218B">
        <w:rPr>
          <w:bCs/>
          <w:sz w:val="28"/>
          <w:szCs w:val="28"/>
        </w:rPr>
        <w:t>9 июл</w:t>
      </w:r>
      <w:r w:rsidR="000B7432">
        <w:rPr>
          <w:bCs/>
          <w:sz w:val="28"/>
          <w:szCs w:val="28"/>
        </w:rPr>
        <w:t xml:space="preserve">я, № </w:t>
      </w:r>
      <w:r w:rsidR="002A218B">
        <w:rPr>
          <w:bCs/>
          <w:sz w:val="28"/>
          <w:szCs w:val="28"/>
        </w:rPr>
        <w:t xml:space="preserve">25 </w:t>
      </w:r>
      <w:r w:rsidR="000B7432">
        <w:rPr>
          <w:bCs/>
          <w:sz w:val="28"/>
          <w:szCs w:val="28"/>
        </w:rPr>
        <w:t>(</w:t>
      </w:r>
      <w:r w:rsidR="002A218B">
        <w:rPr>
          <w:bCs/>
          <w:sz w:val="28"/>
          <w:szCs w:val="28"/>
        </w:rPr>
        <w:t>636</w:t>
      </w:r>
      <w:r w:rsidR="000B7432">
        <w:rPr>
          <w:bCs/>
          <w:sz w:val="28"/>
          <w:szCs w:val="28"/>
        </w:rPr>
        <w:t>)</w:t>
      </w:r>
      <w:r w:rsidR="00B672B8">
        <w:rPr>
          <w:bCs/>
          <w:sz w:val="28"/>
          <w:szCs w:val="28"/>
        </w:rPr>
        <w:t>; 2021, 28 июля, №28 (639</w:t>
      </w:r>
      <w:r w:rsidR="009B3D02">
        <w:rPr>
          <w:bCs/>
          <w:sz w:val="28"/>
          <w:szCs w:val="28"/>
        </w:rPr>
        <w:t>)</w:t>
      </w:r>
      <w:r w:rsidR="009B3D02" w:rsidRPr="00325A9A">
        <w:rPr>
          <w:sz w:val="28"/>
          <w:szCs w:val="28"/>
        </w:rPr>
        <w:t xml:space="preserve"> </w:t>
      </w:r>
      <w:r w:rsidR="009E4C14" w:rsidRPr="00325A9A">
        <w:rPr>
          <w:sz w:val="28"/>
          <w:szCs w:val="28"/>
        </w:rPr>
        <w:t>следующи</w:t>
      </w:r>
      <w:r w:rsidRPr="00325A9A">
        <w:rPr>
          <w:sz w:val="28"/>
          <w:szCs w:val="28"/>
        </w:rPr>
        <w:t>е и</w:t>
      </w:r>
      <w:r w:rsidRPr="00325A9A">
        <w:rPr>
          <w:sz w:val="28"/>
          <w:szCs w:val="28"/>
        </w:rPr>
        <w:t>з</w:t>
      </w:r>
      <w:r w:rsidRPr="00325A9A">
        <w:rPr>
          <w:sz w:val="28"/>
          <w:szCs w:val="28"/>
        </w:rPr>
        <w:t>менени</w:t>
      </w:r>
      <w:r w:rsidR="008A2022">
        <w:rPr>
          <w:sz w:val="28"/>
          <w:szCs w:val="28"/>
        </w:rPr>
        <w:t>я</w:t>
      </w:r>
      <w:r w:rsidRPr="00325A9A">
        <w:rPr>
          <w:sz w:val="28"/>
          <w:szCs w:val="28"/>
        </w:rPr>
        <w:t>:</w:t>
      </w:r>
    </w:p>
    <w:p w:rsidR="00036882" w:rsidRPr="00B672B8" w:rsidRDefault="00F21A30" w:rsidP="00F21A30">
      <w:pPr>
        <w:pStyle w:val="a5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</w:t>
      </w:r>
      <w:r>
        <w:rPr>
          <w:rFonts w:ascii="Times New Roman" w:hAnsi="Times New Roman"/>
          <w:szCs w:val="28"/>
          <w:lang w:val="ru-RU"/>
        </w:rPr>
        <w:t xml:space="preserve"> Вывести из состава </w:t>
      </w:r>
      <w:r w:rsidRPr="00325A9A">
        <w:rPr>
          <w:rFonts w:ascii="Times New Roman" w:hAnsi="Times New Roman"/>
          <w:szCs w:val="28"/>
        </w:rPr>
        <w:t xml:space="preserve">комиссии </w:t>
      </w:r>
      <w:r w:rsidRPr="00F76F2A">
        <w:rPr>
          <w:rFonts w:ascii="Times New Roman" w:hAnsi="Times New Roman"/>
          <w:szCs w:val="28"/>
        </w:rPr>
        <w:t xml:space="preserve">по </w:t>
      </w:r>
      <w:r>
        <w:rPr>
          <w:rFonts w:ascii="Times New Roman" w:hAnsi="Times New Roman"/>
          <w:szCs w:val="28"/>
          <w:lang w:val="ru-RU"/>
        </w:rPr>
        <w:t>налогам, бюджету и собственности Бочарова Тимофея Михайловича;</w:t>
      </w:r>
    </w:p>
    <w:p w:rsidR="00070668" w:rsidRDefault="00070668" w:rsidP="00F21A30">
      <w:pPr>
        <w:pStyle w:val="a5"/>
        <w:ind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</w:t>
      </w:r>
      <w:r w:rsidRPr="00325A9A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  <w:lang w:val="ru-RU"/>
        </w:rPr>
        <w:t>2</w:t>
      </w:r>
      <w:r w:rsidR="00B672B8">
        <w:rPr>
          <w:rFonts w:ascii="Times New Roman" w:hAnsi="Times New Roman"/>
          <w:szCs w:val="28"/>
        </w:rPr>
        <w:t>.</w:t>
      </w:r>
      <w:r w:rsidR="00B672B8">
        <w:rPr>
          <w:rFonts w:ascii="Times New Roman" w:hAnsi="Times New Roman"/>
          <w:szCs w:val="28"/>
          <w:lang w:val="ru-RU"/>
        </w:rPr>
        <w:t xml:space="preserve"> </w:t>
      </w:r>
      <w:r w:rsidR="00F21A30">
        <w:rPr>
          <w:rFonts w:ascii="Times New Roman" w:hAnsi="Times New Roman"/>
          <w:szCs w:val="28"/>
          <w:lang w:val="ru-RU"/>
        </w:rPr>
        <w:t xml:space="preserve">  </w:t>
      </w:r>
      <w:r w:rsidRPr="00325A9A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ru-RU"/>
        </w:rPr>
        <w:t>вести в</w:t>
      </w:r>
      <w:r>
        <w:rPr>
          <w:rFonts w:ascii="Times New Roman" w:hAnsi="Times New Roman"/>
          <w:szCs w:val="28"/>
        </w:rPr>
        <w:t xml:space="preserve"> состав</w:t>
      </w:r>
      <w:r w:rsidRPr="00325A9A">
        <w:rPr>
          <w:rFonts w:ascii="Times New Roman" w:hAnsi="Times New Roman"/>
          <w:szCs w:val="28"/>
        </w:rPr>
        <w:t xml:space="preserve"> комиссии </w:t>
      </w:r>
      <w:r w:rsidRPr="00F76F2A">
        <w:rPr>
          <w:rFonts w:ascii="Times New Roman" w:hAnsi="Times New Roman"/>
          <w:szCs w:val="28"/>
        </w:rPr>
        <w:t xml:space="preserve">по </w:t>
      </w:r>
      <w:r w:rsidR="00B672B8">
        <w:rPr>
          <w:rFonts w:ascii="Times New Roman" w:hAnsi="Times New Roman"/>
          <w:szCs w:val="28"/>
          <w:lang w:val="ru-RU"/>
        </w:rPr>
        <w:t>налогам, бюджету и собственности</w:t>
      </w:r>
      <w:r w:rsidRPr="00965C41">
        <w:rPr>
          <w:rFonts w:ascii="Times New Roman" w:hAnsi="Times New Roman"/>
          <w:szCs w:val="28"/>
          <w:lang w:val="ru-RU"/>
        </w:rPr>
        <w:t xml:space="preserve"> </w:t>
      </w:r>
      <w:r w:rsidR="00B672B8">
        <w:rPr>
          <w:rFonts w:ascii="Times New Roman" w:hAnsi="Times New Roman"/>
          <w:szCs w:val="28"/>
          <w:lang w:val="ru-RU"/>
        </w:rPr>
        <w:t>Тимощука Сергея Петровича</w:t>
      </w:r>
      <w:r w:rsidRPr="00325A9A">
        <w:rPr>
          <w:rFonts w:ascii="Times New Roman" w:hAnsi="Times New Roman"/>
          <w:szCs w:val="28"/>
        </w:rPr>
        <w:t>.</w:t>
      </w:r>
    </w:p>
    <w:p w:rsidR="004C4FBE" w:rsidRDefault="00097F18" w:rsidP="00F21A30">
      <w:pPr>
        <w:ind w:firstLine="709"/>
        <w:jc w:val="both"/>
        <w:rPr>
          <w:sz w:val="28"/>
          <w:szCs w:val="28"/>
        </w:rPr>
      </w:pPr>
      <w:r w:rsidRPr="00D231D5">
        <w:rPr>
          <w:sz w:val="28"/>
          <w:szCs w:val="28"/>
        </w:rPr>
        <w:t>2. Настоящее решение в</w:t>
      </w:r>
      <w:r w:rsidR="009A7071">
        <w:rPr>
          <w:sz w:val="28"/>
          <w:szCs w:val="28"/>
        </w:rPr>
        <w:t>ступает в силу со дня, следующего</w:t>
      </w:r>
      <w:r w:rsidRPr="00D231D5">
        <w:rPr>
          <w:sz w:val="28"/>
          <w:szCs w:val="28"/>
        </w:rPr>
        <w:t xml:space="preserve"> за днем подписания</w:t>
      </w:r>
      <w:r w:rsidR="00E02A6B">
        <w:rPr>
          <w:sz w:val="28"/>
          <w:szCs w:val="28"/>
        </w:rPr>
        <w:t xml:space="preserve">, </w:t>
      </w:r>
      <w:r w:rsidRPr="00D231D5">
        <w:rPr>
          <w:sz w:val="28"/>
          <w:szCs w:val="28"/>
        </w:rPr>
        <w:t>подлежит официальному о</w:t>
      </w:r>
      <w:r w:rsidR="00C72EA0">
        <w:rPr>
          <w:sz w:val="28"/>
          <w:szCs w:val="28"/>
        </w:rPr>
        <w:t xml:space="preserve">публикованию </w:t>
      </w:r>
      <w:r w:rsidR="00D33FEE">
        <w:rPr>
          <w:sz w:val="28"/>
          <w:szCs w:val="28"/>
        </w:rPr>
        <w:t xml:space="preserve">в </w:t>
      </w:r>
      <w:r w:rsidR="00C72EA0">
        <w:rPr>
          <w:sz w:val="28"/>
          <w:szCs w:val="28"/>
        </w:rPr>
        <w:t>газете «Кежемский В</w:t>
      </w:r>
      <w:r w:rsidRPr="00D231D5">
        <w:rPr>
          <w:sz w:val="28"/>
          <w:szCs w:val="28"/>
        </w:rPr>
        <w:t>естник».</w:t>
      </w:r>
      <w:r w:rsidR="004C4FBE" w:rsidRPr="00325A9A">
        <w:rPr>
          <w:sz w:val="28"/>
          <w:szCs w:val="28"/>
        </w:rPr>
        <w:t xml:space="preserve"> </w:t>
      </w:r>
    </w:p>
    <w:p w:rsidR="00435EA2" w:rsidRDefault="00435EA2" w:rsidP="00F21A30">
      <w:pPr>
        <w:ind w:firstLine="709"/>
        <w:jc w:val="both"/>
        <w:rPr>
          <w:sz w:val="28"/>
          <w:szCs w:val="28"/>
        </w:rPr>
      </w:pPr>
    </w:p>
    <w:p w:rsidR="009E007C" w:rsidRDefault="009E007C" w:rsidP="004C4FBE">
      <w:pPr>
        <w:jc w:val="both"/>
        <w:rPr>
          <w:sz w:val="28"/>
          <w:szCs w:val="28"/>
        </w:rPr>
      </w:pPr>
    </w:p>
    <w:p w:rsidR="006F4324" w:rsidRDefault="00070668" w:rsidP="002B7F8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432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F4324">
        <w:rPr>
          <w:sz w:val="28"/>
          <w:szCs w:val="28"/>
        </w:rPr>
        <w:t xml:space="preserve"> районного</w:t>
      </w:r>
    </w:p>
    <w:p w:rsidR="006F4324" w:rsidRPr="007229E8" w:rsidRDefault="006F4324" w:rsidP="002B7F8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30A4">
        <w:rPr>
          <w:sz w:val="28"/>
          <w:szCs w:val="28"/>
        </w:rPr>
        <w:tab/>
      </w:r>
      <w:r w:rsidR="00070668">
        <w:rPr>
          <w:sz w:val="28"/>
          <w:szCs w:val="28"/>
        </w:rPr>
        <w:t>Н.М. Журавлева</w:t>
      </w:r>
    </w:p>
    <w:sectPr w:rsidR="006F4324" w:rsidRPr="007229E8" w:rsidSect="00C72E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7B0D"/>
    <w:multiLevelType w:val="hybridMultilevel"/>
    <w:tmpl w:val="A08806CC"/>
    <w:lvl w:ilvl="0" w:tplc="D06E82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4C4FBE"/>
    <w:rsid w:val="000044FB"/>
    <w:rsid w:val="00021FDF"/>
    <w:rsid w:val="00031599"/>
    <w:rsid w:val="00035BB5"/>
    <w:rsid w:val="00036882"/>
    <w:rsid w:val="00070668"/>
    <w:rsid w:val="00080947"/>
    <w:rsid w:val="00081C79"/>
    <w:rsid w:val="00092DAE"/>
    <w:rsid w:val="00097F18"/>
    <w:rsid w:val="000B26B4"/>
    <w:rsid w:val="000B7432"/>
    <w:rsid w:val="000C170B"/>
    <w:rsid w:val="000D537F"/>
    <w:rsid w:val="000D74F1"/>
    <w:rsid w:val="000F1F50"/>
    <w:rsid w:val="00107BFB"/>
    <w:rsid w:val="0012343E"/>
    <w:rsid w:val="00134CEA"/>
    <w:rsid w:val="001653B1"/>
    <w:rsid w:val="00196595"/>
    <w:rsid w:val="001B19A8"/>
    <w:rsid w:val="001B1EA7"/>
    <w:rsid w:val="001B24EA"/>
    <w:rsid w:val="001D4A8F"/>
    <w:rsid w:val="001E47E0"/>
    <w:rsid w:val="001F5668"/>
    <w:rsid w:val="00201489"/>
    <w:rsid w:val="00210F73"/>
    <w:rsid w:val="002467FD"/>
    <w:rsid w:val="00260F29"/>
    <w:rsid w:val="00266E10"/>
    <w:rsid w:val="002A218B"/>
    <w:rsid w:val="002A692A"/>
    <w:rsid w:val="002B237A"/>
    <w:rsid w:val="002B7F8E"/>
    <w:rsid w:val="0030747B"/>
    <w:rsid w:val="00321246"/>
    <w:rsid w:val="00325A9A"/>
    <w:rsid w:val="0033328B"/>
    <w:rsid w:val="00342805"/>
    <w:rsid w:val="00351C34"/>
    <w:rsid w:val="0035679D"/>
    <w:rsid w:val="00356829"/>
    <w:rsid w:val="003667F5"/>
    <w:rsid w:val="003751B4"/>
    <w:rsid w:val="00392E9F"/>
    <w:rsid w:val="00395092"/>
    <w:rsid w:val="003A21A2"/>
    <w:rsid w:val="003A4987"/>
    <w:rsid w:val="00403C26"/>
    <w:rsid w:val="00423122"/>
    <w:rsid w:val="00431827"/>
    <w:rsid w:val="00435EA2"/>
    <w:rsid w:val="00475F80"/>
    <w:rsid w:val="0049010D"/>
    <w:rsid w:val="004A68DE"/>
    <w:rsid w:val="004A7E6A"/>
    <w:rsid w:val="004B7D1C"/>
    <w:rsid w:val="004C4FBE"/>
    <w:rsid w:val="004E3947"/>
    <w:rsid w:val="00502222"/>
    <w:rsid w:val="00524454"/>
    <w:rsid w:val="0057209F"/>
    <w:rsid w:val="005755F3"/>
    <w:rsid w:val="00576054"/>
    <w:rsid w:val="005C663F"/>
    <w:rsid w:val="005D630D"/>
    <w:rsid w:val="00613CDD"/>
    <w:rsid w:val="006322AD"/>
    <w:rsid w:val="0067764B"/>
    <w:rsid w:val="006967A1"/>
    <w:rsid w:val="006D629D"/>
    <w:rsid w:val="006F4324"/>
    <w:rsid w:val="007229E8"/>
    <w:rsid w:val="0074400A"/>
    <w:rsid w:val="007466D1"/>
    <w:rsid w:val="00757576"/>
    <w:rsid w:val="007B0E9E"/>
    <w:rsid w:val="007E68FC"/>
    <w:rsid w:val="00803FA3"/>
    <w:rsid w:val="008131A8"/>
    <w:rsid w:val="00861342"/>
    <w:rsid w:val="008A2022"/>
    <w:rsid w:val="008F45B1"/>
    <w:rsid w:val="00945CCA"/>
    <w:rsid w:val="00956A8D"/>
    <w:rsid w:val="00965C41"/>
    <w:rsid w:val="00986FEE"/>
    <w:rsid w:val="00997F4B"/>
    <w:rsid w:val="009A5685"/>
    <w:rsid w:val="009A7071"/>
    <w:rsid w:val="009B3D02"/>
    <w:rsid w:val="009C68E7"/>
    <w:rsid w:val="009E007C"/>
    <w:rsid w:val="009E4C14"/>
    <w:rsid w:val="009F349B"/>
    <w:rsid w:val="00A33737"/>
    <w:rsid w:val="00A540BC"/>
    <w:rsid w:val="00A55DD5"/>
    <w:rsid w:val="00A609D6"/>
    <w:rsid w:val="00A91157"/>
    <w:rsid w:val="00A972FB"/>
    <w:rsid w:val="00AB4995"/>
    <w:rsid w:val="00B157E3"/>
    <w:rsid w:val="00B6150D"/>
    <w:rsid w:val="00B672B8"/>
    <w:rsid w:val="00B830A4"/>
    <w:rsid w:val="00BA0725"/>
    <w:rsid w:val="00BB114A"/>
    <w:rsid w:val="00BE311A"/>
    <w:rsid w:val="00C21FB6"/>
    <w:rsid w:val="00C24D25"/>
    <w:rsid w:val="00C3009A"/>
    <w:rsid w:val="00C319ED"/>
    <w:rsid w:val="00C72EA0"/>
    <w:rsid w:val="00C73008"/>
    <w:rsid w:val="00C83C1C"/>
    <w:rsid w:val="00C94372"/>
    <w:rsid w:val="00CA24B3"/>
    <w:rsid w:val="00CC5624"/>
    <w:rsid w:val="00D12D18"/>
    <w:rsid w:val="00D2388B"/>
    <w:rsid w:val="00D302C9"/>
    <w:rsid w:val="00D331D0"/>
    <w:rsid w:val="00D33FEE"/>
    <w:rsid w:val="00D363D2"/>
    <w:rsid w:val="00D94978"/>
    <w:rsid w:val="00DA2E98"/>
    <w:rsid w:val="00DC5753"/>
    <w:rsid w:val="00E02A6B"/>
    <w:rsid w:val="00E1353B"/>
    <w:rsid w:val="00E14823"/>
    <w:rsid w:val="00E323D3"/>
    <w:rsid w:val="00E9113D"/>
    <w:rsid w:val="00EB1CFE"/>
    <w:rsid w:val="00EB3762"/>
    <w:rsid w:val="00ED1E54"/>
    <w:rsid w:val="00ED6AE2"/>
    <w:rsid w:val="00F070ED"/>
    <w:rsid w:val="00F11BB0"/>
    <w:rsid w:val="00F21A30"/>
    <w:rsid w:val="00F52C14"/>
    <w:rsid w:val="00F76F2A"/>
    <w:rsid w:val="00FB4616"/>
    <w:rsid w:val="00FE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F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BE311A"/>
    <w:pPr>
      <w:keepNext/>
    </w:pPr>
    <w:rPr>
      <w:b/>
      <w:sz w:val="32"/>
      <w:szCs w:val="20"/>
    </w:rPr>
  </w:style>
  <w:style w:type="paragraph" w:customStyle="1" w:styleId="2">
    <w:name w:val="заголовок 2"/>
    <w:basedOn w:val="a"/>
    <w:next w:val="a"/>
    <w:rsid w:val="00BE311A"/>
    <w:pPr>
      <w:keepNext/>
    </w:pPr>
    <w:rPr>
      <w:b/>
      <w:sz w:val="36"/>
      <w:szCs w:val="20"/>
    </w:rPr>
  </w:style>
  <w:style w:type="paragraph" w:styleId="a3">
    <w:name w:val="Balloon Text"/>
    <w:basedOn w:val="a"/>
    <w:semiHidden/>
    <w:rsid w:val="00AB4995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rsid w:val="006D629D"/>
    <w:pPr>
      <w:widowControl w:val="0"/>
      <w:adjustRightInd w:val="0"/>
      <w:spacing w:line="360" w:lineRule="atLeas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F4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 Знак"/>
    <w:basedOn w:val="a"/>
    <w:rsid w:val="006967A1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DC5753"/>
    <w:rPr>
      <w:rFonts w:ascii="Book Antiqua" w:hAnsi="Book Antiqua"/>
      <w:sz w:val="28"/>
      <w:lang/>
    </w:rPr>
  </w:style>
  <w:style w:type="character" w:customStyle="1" w:styleId="a6">
    <w:name w:val="Основной текст Знак"/>
    <w:link w:val="a5"/>
    <w:rsid w:val="00DC5753"/>
    <w:rPr>
      <w:rFonts w:ascii="Book Antiqua" w:hAnsi="Book Antiqua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A153-D8E3-4329-A82D-7DDC48F6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Elena</cp:lastModifiedBy>
  <cp:revision>2</cp:revision>
  <cp:lastPrinted>2021-11-16T03:07:00Z</cp:lastPrinted>
  <dcterms:created xsi:type="dcterms:W3CDTF">2021-12-01T03:05:00Z</dcterms:created>
  <dcterms:modified xsi:type="dcterms:W3CDTF">2021-12-01T03:05:00Z</dcterms:modified>
</cp:coreProperties>
</file>