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33" w:rsidRPr="00480F33" w:rsidRDefault="00480F33" w:rsidP="00FD33E0">
      <w:pPr>
        <w:jc w:val="center"/>
        <w:rPr>
          <w:sz w:val="28"/>
          <w:szCs w:val="28"/>
        </w:rPr>
      </w:pPr>
      <w:r w:rsidRPr="00480F33">
        <w:rPr>
          <w:noProof/>
          <w:sz w:val="28"/>
          <w:szCs w:val="28"/>
        </w:rPr>
        <w:drawing>
          <wp:inline distT="0" distB="0" distL="0" distR="0">
            <wp:extent cx="676275" cy="845344"/>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a:srcRect/>
                    <a:stretch>
                      <a:fillRect/>
                    </a:stretch>
                  </pic:blipFill>
                  <pic:spPr bwMode="auto">
                    <a:xfrm>
                      <a:off x="0" y="0"/>
                      <a:ext cx="676275" cy="845344"/>
                    </a:xfrm>
                    <a:prstGeom prst="rect">
                      <a:avLst/>
                    </a:prstGeom>
                    <a:noFill/>
                    <a:ln w="9525">
                      <a:noFill/>
                      <a:miter lim="800000"/>
                      <a:headEnd/>
                      <a:tailEnd/>
                    </a:ln>
                  </pic:spPr>
                </pic:pic>
              </a:graphicData>
            </a:graphic>
          </wp:inline>
        </w:drawing>
      </w:r>
    </w:p>
    <w:p w:rsidR="00480F33" w:rsidRPr="00480F33" w:rsidRDefault="00480F33" w:rsidP="00FD33E0">
      <w:pPr>
        <w:jc w:val="center"/>
        <w:rPr>
          <w:b/>
          <w:sz w:val="28"/>
          <w:szCs w:val="28"/>
        </w:rPr>
      </w:pPr>
    </w:p>
    <w:p w:rsidR="00480F33" w:rsidRPr="00480F33" w:rsidRDefault="00480F33" w:rsidP="00FD33E0">
      <w:pPr>
        <w:keepNext/>
        <w:jc w:val="center"/>
        <w:rPr>
          <w:b/>
          <w:sz w:val="28"/>
          <w:szCs w:val="28"/>
        </w:rPr>
      </w:pPr>
      <w:r w:rsidRPr="00480F33">
        <w:rPr>
          <w:b/>
          <w:sz w:val="28"/>
          <w:szCs w:val="28"/>
        </w:rPr>
        <w:t>КЕЖЕМСКИЙ РАЙОННЫЙ СОВЕТ ДЕПУТАТОВ</w:t>
      </w:r>
    </w:p>
    <w:p w:rsidR="00480F33" w:rsidRPr="00480F33" w:rsidRDefault="00480F33" w:rsidP="00FD33E0">
      <w:pPr>
        <w:jc w:val="center"/>
        <w:rPr>
          <w:b/>
          <w:sz w:val="28"/>
          <w:szCs w:val="28"/>
        </w:rPr>
      </w:pPr>
      <w:r w:rsidRPr="00480F33">
        <w:rPr>
          <w:b/>
          <w:sz w:val="28"/>
          <w:szCs w:val="28"/>
        </w:rPr>
        <w:t>КРАСНОЯРСКОГО КРАЯ</w:t>
      </w:r>
    </w:p>
    <w:p w:rsidR="00480F33" w:rsidRPr="00480F33" w:rsidRDefault="00480F33" w:rsidP="00FD33E0">
      <w:pPr>
        <w:jc w:val="center"/>
        <w:rPr>
          <w:b/>
          <w:sz w:val="28"/>
          <w:szCs w:val="28"/>
        </w:rPr>
      </w:pPr>
    </w:p>
    <w:p w:rsidR="00480F33" w:rsidRPr="00480F33" w:rsidRDefault="00480F33" w:rsidP="00FD33E0">
      <w:pPr>
        <w:keepNext/>
        <w:jc w:val="center"/>
        <w:rPr>
          <w:b/>
          <w:sz w:val="28"/>
          <w:szCs w:val="28"/>
        </w:rPr>
      </w:pPr>
      <w:r w:rsidRPr="00480F33">
        <w:rPr>
          <w:b/>
          <w:sz w:val="28"/>
          <w:szCs w:val="28"/>
        </w:rPr>
        <w:t>РЕШЕНИЕ</w:t>
      </w:r>
    </w:p>
    <w:p w:rsidR="00480F33" w:rsidRPr="00480F33" w:rsidRDefault="00480F33" w:rsidP="00FD33E0">
      <w:pPr>
        <w:jc w:val="center"/>
        <w:rPr>
          <w:sz w:val="28"/>
          <w:szCs w:val="28"/>
        </w:rPr>
      </w:pPr>
    </w:p>
    <w:p w:rsidR="00480F33" w:rsidRPr="00480F33" w:rsidRDefault="00FD33E0" w:rsidP="00FD33E0">
      <w:pPr>
        <w:tabs>
          <w:tab w:val="left" w:pos="5704"/>
          <w:tab w:val="left" w:pos="6545"/>
        </w:tabs>
        <w:jc w:val="center"/>
        <w:rPr>
          <w:sz w:val="28"/>
          <w:szCs w:val="28"/>
        </w:rPr>
      </w:pPr>
      <w:r>
        <w:rPr>
          <w:sz w:val="28"/>
          <w:szCs w:val="28"/>
        </w:rPr>
        <w:t>29.06</w:t>
      </w:r>
      <w:r w:rsidR="00480F33" w:rsidRPr="00480F33">
        <w:rPr>
          <w:sz w:val="28"/>
          <w:szCs w:val="28"/>
        </w:rPr>
        <w:t>.</w:t>
      </w:r>
      <w:r w:rsidR="00EB21E3">
        <w:rPr>
          <w:sz w:val="28"/>
          <w:szCs w:val="28"/>
        </w:rPr>
        <w:t>2021</w:t>
      </w:r>
      <w:r w:rsidR="00480F33" w:rsidRPr="00480F33">
        <w:rPr>
          <w:sz w:val="28"/>
          <w:szCs w:val="28"/>
        </w:rPr>
        <w:t xml:space="preserve">        </w:t>
      </w:r>
      <w:r>
        <w:rPr>
          <w:sz w:val="28"/>
          <w:szCs w:val="28"/>
        </w:rPr>
        <w:t xml:space="preserve">                              </w:t>
      </w:r>
      <w:r w:rsidR="00480F33" w:rsidRPr="00480F33">
        <w:rPr>
          <w:sz w:val="28"/>
          <w:szCs w:val="28"/>
        </w:rPr>
        <w:t xml:space="preserve">№ </w:t>
      </w:r>
      <w:r>
        <w:rPr>
          <w:sz w:val="28"/>
          <w:szCs w:val="28"/>
        </w:rPr>
        <w:t xml:space="preserve">9 </w:t>
      </w:r>
      <w:r w:rsidR="00480F33" w:rsidRPr="00480F33">
        <w:rPr>
          <w:sz w:val="28"/>
          <w:szCs w:val="28"/>
        </w:rPr>
        <w:t>-</w:t>
      </w:r>
      <w:r w:rsidR="002D5E98">
        <w:rPr>
          <w:sz w:val="28"/>
          <w:szCs w:val="28"/>
        </w:rPr>
        <w:t xml:space="preserve"> 58</w:t>
      </w:r>
      <w:r w:rsidR="00480F33" w:rsidRPr="00480F33">
        <w:rPr>
          <w:sz w:val="28"/>
          <w:szCs w:val="28"/>
        </w:rPr>
        <w:t xml:space="preserve">                                      г. Кодинск</w:t>
      </w:r>
    </w:p>
    <w:p w:rsidR="00480F33" w:rsidRPr="00480F33" w:rsidRDefault="00480F33" w:rsidP="00480F33">
      <w:pPr>
        <w:jc w:val="both"/>
        <w:rPr>
          <w:sz w:val="28"/>
          <w:szCs w:val="28"/>
        </w:rPr>
      </w:pPr>
    </w:p>
    <w:p w:rsidR="006E6DEC" w:rsidRDefault="006E6DEC" w:rsidP="006E6DEC">
      <w:pPr>
        <w:autoSpaceDE w:val="0"/>
        <w:autoSpaceDN w:val="0"/>
        <w:adjustRightInd w:val="0"/>
        <w:jc w:val="center"/>
        <w:rPr>
          <w:b/>
          <w:sz w:val="28"/>
          <w:szCs w:val="28"/>
        </w:rPr>
      </w:pPr>
      <w:r w:rsidRPr="006E6DEC">
        <w:rPr>
          <w:b/>
          <w:sz w:val="28"/>
          <w:szCs w:val="28"/>
        </w:rPr>
        <w:t xml:space="preserve">ОБ УТВЕРЖДЕНИИ ПОЛОЖЕНИЯ О ПОРЯДКЕ ВЫРУБКИ </w:t>
      </w:r>
    </w:p>
    <w:p w:rsidR="00480F33" w:rsidRPr="006E6DEC" w:rsidRDefault="006E6DEC" w:rsidP="006E6DEC">
      <w:pPr>
        <w:autoSpaceDE w:val="0"/>
        <w:autoSpaceDN w:val="0"/>
        <w:adjustRightInd w:val="0"/>
        <w:jc w:val="center"/>
        <w:rPr>
          <w:b/>
          <w:sz w:val="28"/>
          <w:szCs w:val="28"/>
        </w:rPr>
      </w:pPr>
      <w:r w:rsidRPr="006E6DEC">
        <w:rPr>
          <w:b/>
          <w:sz w:val="28"/>
          <w:szCs w:val="28"/>
        </w:rPr>
        <w:t>ДЕРЕВЬЕВ И КУСТАРНИКОВ НА ЗЕМЕЛЬНЫХ УЧАСТКАХ, НАХОДЯЩИХСЯ В СОБСТВЕННОСТИ МУНИ</w:t>
      </w:r>
      <w:r>
        <w:rPr>
          <w:b/>
          <w:sz w:val="28"/>
          <w:szCs w:val="28"/>
        </w:rPr>
        <w:t>ЦИПАЛЬНОГО ОБРАЗОВАНИЯ КЕЖЕМСКИЙ</w:t>
      </w:r>
      <w:r w:rsidRPr="006E6DEC">
        <w:rPr>
          <w:b/>
          <w:sz w:val="28"/>
          <w:szCs w:val="28"/>
        </w:rPr>
        <w:t xml:space="preserve"> РАЙОН, А ТАКЖЕ ЗЕМЕЛЬНЫХ УЧАСТКАХ, РАСПОЛОЖЕННЫХ НА ТЕРРИТОРИИ МУНИ</w:t>
      </w:r>
      <w:r>
        <w:rPr>
          <w:b/>
          <w:sz w:val="28"/>
          <w:szCs w:val="28"/>
        </w:rPr>
        <w:t>ЦИПАЛЬНОГО ОБРАЗОВАНИЯ КЕЖЕМСКИЙ</w:t>
      </w:r>
      <w:r w:rsidRPr="006E6DEC">
        <w:rPr>
          <w:b/>
          <w:sz w:val="28"/>
          <w:szCs w:val="28"/>
        </w:rPr>
        <w:t xml:space="preserve">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w:t>
      </w:r>
      <w:r w:rsidR="00FD33E0">
        <w:rPr>
          <w:b/>
          <w:sz w:val="28"/>
          <w:szCs w:val="28"/>
        </w:rPr>
        <w:t xml:space="preserve"> </w:t>
      </w:r>
      <w:r w:rsidRPr="006E6DEC">
        <w:rPr>
          <w:b/>
          <w:sz w:val="28"/>
          <w:szCs w:val="28"/>
        </w:rPr>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ОХРАНЯЕМЫХТЕРРИТОРИЙ И ОБЪЕКТОВ, ЗЕМЛИ ЗАПАСА), НЕ ВХОДЯЩИХ В ГОСУДАРСТВЕННЫЙ ЛЕСНОЙ ФОНД РОССИЙСКОЙ ФЕДЕРАЦИИ</w:t>
      </w:r>
    </w:p>
    <w:p w:rsidR="00A51125" w:rsidRPr="00A66C9F" w:rsidRDefault="00A51125" w:rsidP="00A66C9F">
      <w:pPr>
        <w:tabs>
          <w:tab w:val="left" w:pos="9497"/>
        </w:tabs>
        <w:ind w:right="-1"/>
        <w:jc w:val="both"/>
        <w:rPr>
          <w:sz w:val="28"/>
          <w:szCs w:val="28"/>
        </w:rPr>
      </w:pPr>
    </w:p>
    <w:p w:rsidR="00A51125" w:rsidRPr="00A66C9F" w:rsidRDefault="004C19DE" w:rsidP="006D18BB">
      <w:pPr>
        <w:autoSpaceDE w:val="0"/>
        <w:autoSpaceDN w:val="0"/>
        <w:adjustRightInd w:val="0"/>
        <w:jc w:val="both"/>
        <w:rPr>
          <w:sz w:val="28"/>
          <w:szCs w:val="28"/>
        </w:rPr>
      </w:pPr>
      <w:r w:rsidRPr="00A66C9F">
        <w:rPr>
          <w:sz w:val="28"/>
          <w:szCs w:val="28"/>
        </w:rPr>
        <w:tab/>
      </w:r>
      <w:r w:rsidR="006D18BB" w:rsidRPr="006D18BB">
        <w:rPr>
          <w:sz w:val="28"/>
          <w:szCs w:val="28"/>
        </w:rPr>
        <w:t xml:space="preserve">В соответствии с Лесным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в целях рационального использования, охраны и воспроизводства </w:t>
      </w:r>
      <w:r w:rsidR="00A51125" w:rsidRPr="00A66C9F">
        <w:rPr>
          <w:sz w:val="28"/>
          <w:szCs w:val="28"/>
        </w:rPr>
        <w:t>древесно-кустарниковой</w:t>
      </w:r>
      <w:r w:rsidR="002D5E98">
        <w:rPr>
          <w:sz w:val="28"/>
          <w:szCs w:val="28"/>
        </w:rPr>
        <w:t xml:space="preserve"> </w:t>
      </w:r>
      <w:r w:rsidR="00A51125" w:rsidRPr="00A66C9F">
        <w:rPr>
          <w:sz w:val="28"/>
          <w:szCs w:val="28"/>
        </w:rPr>
        <w:t xml:space="preserve">растительности на территории </w:t>
      </w:r>
      <w:r w:rsidR="006E6DEC">
        <w:rPr>
          <w:sz w:val="28"/>
          <w:szCs w:val="28"/>
        </w:rPr>
        <w:t>Кежемского</w:t>
      </w:r>
      <w:r w:rsidR="00A51125" w:rsidRPr="00A66C9F">
        <w:rPr>
          <w:sz w:val="28"/>
          <w:szCs w:val="28"/>
        </w:rPr>
        <w:t xml:space="preserve"> района, ст.</w:t>
      </w:r>
      <w:r w:rsidR="00380906">
        <w:rPr>
          <w:sz w:val="28"/>
          <w:szCs w:val="28"/>
        </w:rPr>
        <w:t xml:space="preserve">ст. 23, 27 </w:t>
      </w:r>
      <w:r w:rsidR="00A51125" w:rsidRPr="00A66C9F">
        <w:rPr>
          <w:sz w:val="28"/>
          <w:szCs w:val="28"/>
        </w:rPr>
        <w:t xml:space="preserve">Устава </w:t>
      </w:r>
      <w:r w:rsidR="00380906">
        <w:rPr>
          <w:sz w:val="28"/>
          <w:szCs w:val="28"/>
        </w:rPr>
        <w:t>Кежемского</w:t>
      </w:r>
      <w:r w:rsidR="00A51125" w:rsidRPr="00A66C9F">
        <w:rPr>
          <w:sz w:val="28"/>
          <w:szCs w:val="28"/>
        </w:rPr>
        <w:t xml:space="preserve"> района,</w:t>
      </w:r>
      <w:r w:rsidR="00380906">
        <w:rPr>
          <w:sz w:val="28"/>
          <w:szCs w:val="28"/>
        </w:rPr>
        <w:t xml:space="preserve"> Кежемский</w:t>
      </w:r>
      <w:r w:rsidR="00A51125" w:rsidRPr="00A66C9F">
        <w:rPr>
          <w:sz w:val="28"/>
          <w:szCs w:val="28"/>
        </w:rPr>
        <w:t xml:space="preserve"> районный Совет</w:t>
      </w:r>
      <w:r w:rsidR="002D5E98">
        <w:rPr>
          <w:sz w:val="28"/>
          <w:szCs w:val="28"/>
        </w:rPr>
        <w:t xml:space="preserve"> </w:t>
      </w:r>
      <w:r w:rsidR="00A51125" w:rsidRPr="00A66C9F">
        <w:rPr>
          <w:sz w:val="28"/>
          <w:szCs w:val="28"/>
        </w:rPr>
        <w:t>депутатов РЕШИЛ:</w:t>
      </w:r>
    </w:p>
    <w:p w:rsidR="00A51125" w:rsidRPr="00A66C9F" w:rsidRDefault="00A51125" w:rsidP="00E367AF">
      <w:pPr>
        <w:autoSpaceDE w:val="0"/>
        <w:autoSpaceDN w:val="0"/>
        <w:adjustRightInd w:val="0"/>
        <w:ind w:firstLine="851"/>
        <w:jc w:val="both"/>
        <w:rPr>
          <w:sz w:val="28"/>
          <w:szCs w:val="28"/>
        </w:rPr>
      </w:pPr>
      <w:r w:rsidRPr="00A66C9F">
        <w:rPr>
          <w:sz w:val="28"/>
          <w:szCs w:val="28"/>
        </w:rPr>
        <w:t xml:space="preserve">1. Утвердить положение </w:t>
      </w:r>
      <w:r w:rsidR="006E6DEC" w:rsidRPr="006E6DEC">
        <w:rPr>
          <w:sz w:val="28"/>
          <w:szCs w:val="28"/>
        </w:rPr>
        <w:t>о порядке вырубки деревьев и кустарников на земельных участках, находящихся в собственности муниц</w:t>
      </w:r>
      <w:r w:rsidR="00EB21E3">
        <w:rPr>
          <w:sz w:val="28"/>
          <w:szCs w:val="28"/>
        </w:rPr>
        <w:t xml:space="preserve">ипального образования Кежемский </w:t>
      </w:r>
      <w:r w:rsidR="006E6DEC" w:rsidRPr="006E6DEC">
        <w:rPr>
          <w:sz w:val="28"/>
          <w:szCs w:val="28"/>
        </w:rPr>
        <w:t>район, а также земельных участках, расположенных на территории муниципального образован</w:t>
      </w:r>
      <w:r w:rsidR="00EB21E3">
        <w:rPr>
          <w:sz w:val="28"/>
          <w:szCs w:val="28"/>
        </w:rPr>
        <w:t>ия Кежемский</w:t>
      </w:r>
      <w:r w:rsidR="006E6DEC" w:rsidRPr="006E6DEC">
        <w:rPr>
          <w:sz w:val="28"/>
          <w:szCs w:val="28"/>
        </w:rPr>
        <w:t xml:space="preserve">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 радиовещания, </w:t>
      </w:r>
      <w:r w:rsidR="006E6DEC" w:rsidRPr="006E6DEC">
        <w:rPr>
          <w:sz w:val="28"/>
          <w:szCs w:val="28"/>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запаса), не входящих в государственный лесной фонд Российской Федерации</w:t>
      </w:r>
      <w:r w:rsidRPr="00A66C9F">
        <w:rPr>
          <w:sz w:val="28"/>
          <w:szCs w:val="28"/>
        </w:rPr>
        <w:t>, согласно приложению</w:t>
      </w:r>
      <w:r w:rsidR="004A204E">
        <w:rPr>
          <w:sz w:val="28"/>
          <w:szCs w:val="28"/>
        </w:rPr>
        <w:t xml:space="preserve"> к настоящему Решению</w:t>
      </w:r>
      <w:r w:rsidRPr="00A66C9F">
        <w:rPr>
          <w:sz w:val="28"/>
          <w:szCs w:val="28"/>
        </w:rPr>
        <w:t>.</w:t>
      </w:r>
    </w:p>
    <w:p w:rsidR="006E6DEC" w:rsidRDefault="00A51125" w:rsidP="00E367AF">
      <w:pPr>
        <w:autoSpaceDE w:val="0"/>
        <w:autoSpaceDN w:val="0"/>
        <w:adjustRightInd w:val="0"/>
        <w:ind w:firstLine="851"/>
        <w:jc w:val="both"/>
        <w:rPr>
          <w:color w:val="000000" w:themeColor="text1"/>
          <w:sz w:val="28"/>
          <w:szCs w:val="28"/>
        </w:rPr>
      </w:pPr>
      <w:r w:rsidRPr="00A66C9F">
        <w:rPr>
          <w:sz w:val="28"/>
          <w:szCs w:val="28"/>
        </w:rPr>
        <w:t xml:space="preserve">2. </w:t>
      </w:r>
      <w:r w:rsidRPr="00280F1D">
        <w:rPr>
          <w:color w:val="000000" w:themeColor="text1"/>
          <w:sz w:val="28"/>
          <w:szCs w:val="28"/>
        </w:rPr>
        <w:t xml:space="preserve">Контроль </w:t>
      </w:r>
      <w:r w:rsidR="006E6DEC" w:rsidRPr="006E6DEC">
        <w:rPr>
          <w:color w:val="000000" w:themeColor="text1"/>
          <w:sz w:val="28"/>
          <w:szCs w:val="28"/>
        </w:rPr>
        <w:t>над исполнением настоящего решения возложить на комиссию по вопросам промышленности, транспорта, строительства, коммунального хозяйства, связи, торговли и предпринимательства.</w:t>
      </w:r>
    </w:p>
    <w:p w:rsidR="008964F7" w:rsidRDefault="006E6DEC" w:rsidP="00E367AF">
      <w:pPr>
        <w:tabs>
          <w:tab w:val="left" w:pos="993"/>
          <w:tab w:val="left" w:pos="9497"/>
        </w:tabs>
        <w:ind w:right="-1" w:firstLine="851"/>
        <w:jc w:val="both"/>
        <w:rPr>
          <w:sz w:val="28"/>
          <w:szCs w:val="28"/>
        </w:rPr>
      </w:pPr>
      <w:r>
        <w:rPr>
          <w:sz w:val="28"/>
          <w:szCs w:val="28"/>
        </w:rPr>
        <w:t>3. Р</w:t>
      </w:r>
      <w:r w:rsidR="00A51125" w:rsidRPr="00A66C9F">
        <w:rPr>
          <w:sz w:val="28"/>
          <w:szCs w:val="28"/>
        </w:rPr>
        <w:t xml:space="preserve">ешение </w:t>
      </w:r>
      <w:r w:rsidRPr="006E6DEC">
        <w:rPr>
          <w:sz w:val="28"/>
          <w:szCs w:val="28"/>
        </w:rPr>
        <w:t>вступает в силу со дня, следующего за днем его официального опубликования в газете «Кежемский Вестник».</w:t>
      </w:r>
    </w:p>
    <w:p w:rsidR="006E6DEC" w:rsidRDefault="006E6DEC" w:rsidP="00A66C9F">
      <w:pPr>
        <w:tabs>
          <w:tab w:val="left" w:pos="993"/>
          <w:tab w:val="left" w:pos="9497"/>
        </w:tabs>
        <w:ind w:right="-1"/>
        <w:jc w:val="both"/>
        <w:rPr>
          <w:sz w:val="28"/>
          <w:szCs w:val="28"/>
        </w:rPr>
      </w:pPr>
    </w:p>
    <w:p w:rsidR="006E6DEC" w:rsidRDefault="006E6DEC" w:rsidP="00A66C9F">
      <w:pPr>
        <w:tabs>
          <w:tab w:val="left" w:pos="993"/>
          <w:tab w:val="left" w:pos="9497"/>
        </w:tabs>
        <w:ind w:right="-1"/>
        <w:jc w:val="both"/>
        <w:rPr>
          <w:sz w:val="28"/>
          <w:szCs w:val="28"/>
        </w:rPr>
      </w:pPr>
    </w:p>
    <w:tbl>
      <w:tblPr>
        <w:tblW w:w="9606" w:type="dxa"/>
        <w:tblLook w:val="04A0"/>
      </w:tblPr>
      <w:tblGrid>
        <w:gridCol w:w="5495"/>
        <w:gridCol w:w="4111"/>
      </w:tblGrid>
      <w:tr w:rsidR="006E6DEC" w:rsidRPr="00241B16" w:rsidTr="006E6DEC">
        <w:tc>
          <w:tcPr>
            <w:tcW w:w="5495" w:type="dxa"/>
          </w:tcPr>
          <w:p w:rsidR="006E6DEC" w:rsidRPr="00241B16" w:rsidRDefault="006E6DEC" w:rsidP="00E367AF">
            <w:pPr>
              <w:shd w:val="clear" w:color="auto" w:fill="FFFFFF"/>
              <w:jc w:val="both"/>
              <w:rPr>
                <w:sz w:val="28"/>
                <w:szCs w:val="28"/>
              </w:rPr>
            </w:pPr>
            <w:r w:rsidRPr="00241B16">
              <w:rPr>
                <w:sz w:val="28"/>
                <w:szCs w:val="28"/>
              </w:rPr>
              <w:t>Председатель районного</w:t>
            </w:r>
          </w:p>
          <w:p w:rsidR="006E6DEC" w:rsidRPr="00241B16" w:rsidRDefault="006E6DEC" w:rsidP="00E367AF">
            <w:pPr>
              <w:shd w:val="clear" w:color="auto" w:fill="FFFFFF"/>
              <w:jc w:val="both"/>
              <w:rPr>
                <w:sz w:val="28"/>
                <w:szCs w:val="28"/>
              </w:rPr>
            </w:pPr>
            <w:r w:rsidRPr="00241B16">
              <w:rPr>
                <w:sz w:val="28"/>
                <w:szCs w:val="28"/>
              </w:rPr>
              <w:t>Совета депутатов</w:t>
            </w:r>
          </w:p>
        </w:tc>
        <w:tc>
          <w:tcPr>
            <w:tcW w:w="4111" w:type="dxa"/>
          </w:tcPr>
          <w:p w:rsidR="00FD33E0" w:rsidRDefault="00FD33E0" w:rsidP="00E367AF">
            <w:pPr>
              <w:shd w:val="clear" w:color="auto" w:fill="FFFFFF"/>
              <w:ind w:left="-250" w:firstLine="142"/>
              <w:jc w:val="both"/>
              <w:rPr>
                <w:sz w:val="28"/>
                <w:szCs w:val="28"/>
              </w:rPr>
            </w:pPr>
            <w:r>
              <w:rPr>
                <w:sz w:val="28"/>
                <w:szCs w:val="28"/>
              </w:rPr>
              <w:t>Исполняющий полномочия</w:t>
            </w:r>
          </w:p>
          <w:p w:rsidR="006E6DEC" w:rsidRPr="00241B16" w:rsidRDefault="00FD33E0" w:rsidP="00E367AF">
            <w:pPr>
              <w:shd w:val="clear" w:color="auto" w:fill="FFFFFF"/>
              <w:ind w:left="-250" w:firstLine="142"/>
              <w:jc w:val="both"/>
              <w:rPr>
                <w:sz w:val="28"/>
                <w:szCs w:val="28"/>
              </w:rPr>
            </w:pPr>
            <w:r>
              <w:rPr>
                <w:sz w:val="28"/>
                <w:szCs w:val="28"/>
              </w:rPr>
              <w:t>Главы</w:t>
            </w:r>
            <w:r w:rsidR="006E6DEC" w:rsidRPr="00241B16">
              <w:rPr>
                <w:sz w:val="28"/>
                <w:szCs w:val="28"/>
              </w:rPr>
              <w:t xml:space="preserve"> района</w:t>
            </w:r>
          </w:p>
          <w:p w:rsidR="006E6DEC" w:rsidRPr="00241B16" w:rsidRDefault="006E6DEC" w:rsidP="00E367AF">
            <w:pPr>
              <w:ind w:left="-250" w:firstLine="142"/>
              <w:jc w:val="both"/>
              <w:rPr>
                <w:sz w:val="28"/>
                <w:szCs w:val="28"/>
              </w:rPr>
            </w:pPr>
          </w:p>
        </w:tc>
      </w:tr>
      <w:tr w:rsidR="006E6DEC" w:rsidRPr="00241B16" w:rsidTr="006E6DEC">
        <w:tc>
          <w:tcPr>
            <w:tcW w:w="5495" w:type="dxa"/>
          </w:tcPr>
          <w:p w:rsidR="006E6DEC" w:rsidRPr="00241B16" w:rsidRDefault="006E6DEC" w:rsidP="00E367AF">
            <w:pPr>
              <w:shd w:val="clear" w:color="auto" w:fill="FFFFFF"/>
              <w:jc w:val="both"/>
              <w:rPr>
                <w:sz w:val="28"/>
                <w:szCs w:val="28"/>
              </w:rPr>
            </w:pPr>
          </w:p>
          <w:p w:rsidR="006E6DEC" w:rsidRPr="00241B16" w:rsidRDefault="006E6DEC" w:rsidP="00E367AF">
            <w:pPr>
              <w:shd w:val="clear" w:color="auto" w:fill="FFFFFF"/>
              <w:jc w:val="both"/>
              <w:rPr>
                <w:sz w:val="28"/>
                <w:szCs w:val="28"/>
              </w:rPr>
            </w:pPr>
            <w:r w:rsidRPr="00241B16">
              <w:rPr>
                <w:sz w:val="28"/>
                <w:szCs w:val="28"/>
              </w:rPr>
              <w:t xml:space="preserve">                             Н.М. Журавлева</w:t>
            </w:r>
          </w:p>
        </w:tc>
        <w:tc>
          <w:tcPr>
            <w:tcW w:w="4111" w:type="dxa"/>
          </w:tcPr>
          <w:p w:rsidR="006E6DEC" w:rsidRPr="00241B16" w:rsidRDefault="006E6DEC" w:rsidP="00E367AF">
            <w:pPr>
              <w:shd w:val="clear" w:color="auto" w:fill="FFFFFF"/>
              <w:ind w:left="-250" w:firstLine="142"/>
              <w:jc w:val="both"/>
              <w:rPr>
                <w:sz w:val="28"/>
                <w:szCs w:val="28"/>
              </w:rPr>
            </w:pPr>
          </w:p>
          <w:p w:rsidR="006E6DEC" w:rsidRPr="00241B16" w:rsidRDefault="006E6DEC" w:rsidP="00FD33E0">
            <w:pPr>
              <w:shd w:val="clear" w:color="auto" w:fill="FFFFFF"/>
              <w:ind w:left="-250" w:firstLine="142"/>
              <w:jc w:val="both"/>
              <w:rPr>
                <w:sz w:val="28"/>
                <w:szCs w:val="28"/>
              </w:rPr>
            </w:pPr>
            <w:r w:rsidRPr="00241B16">
              <w:rPr>
                <w:sz w:val="28"/>
                <w:szCs w:val="28"/>
              </w:rPr>
              <w:t xml:space="preserve">                        </w:t>
            </w:r>
            <w:r w:rsidR="00FD33E0">
              <w:rPr>
                <w:sz w:val="28"/>
                <w:szCs w:val="28"/>
              </w:rPr>
              <w:t>О.И.Зиновьев</w:t>
            </w:r>
          </w:p>
        </w:tc>
      </w:tr>
    </w:tbl>
    <w:p w:rsidR="00A51125" w:rsidRDefault="00A51125" w:rsidP="00A66C9F">
      <w:pPr>
        <w:pStyle w:val="ConsPlusNormal"/>
        <w:ind w:firstLine="0"/>
        <w:jc w:val="both"/>
        <w:rPr>
          <w:rFonts w:ascii="Times New Roman" w:hAnsi="Times New Roman" w:cs="Times New Roman"/>
          <w:sz w:val="28"/>
          <w:szCs w:val="28"/>
        </w:rPr>
      </w:pPr>
    </w:p>
    <w:p w:rsidR="006E6DEC" w:rsidRDefault="006E6DEC" w:rsidP="00A66C9F">
      <w:pPr>
        <w:pStyle w:val="ConsPlusNormal"/>
        <w:ind w:firstLine="0"/>
        <w:jc w:val="both"/>
        <w:rPr>
          <w:rFonts w:ascii="Times New Roman" w:hAnsi="Times New Roman" w:cs="Times New Roman"/>
          <w:sz w:val="28"/>
          <w:szCs w:val="28"/>
        </w:rPr>
      </w:pPr>
    </w:p>
    <w:p w:rsidR="006E6DEC" w:rsidRDefault="006E6DEC" w:rsidP="00A66C9F">
      <w:pPr>
        <w:pStyle w:val="ConsPlusNormal"/>
        <w:ind w:firstLine="0"/>
        <w:jc w:val="both"/>
        <w:rPr>
          <w:rFonts w:ascii="Times New Roman" w:hAnsi="Times New Roman" w:cs="Times New Roman"/>
          <w:sz w:val="28"/>
          <w:szCs w:val="28"/>
        </w:rPr>
      </w:pPr>
    </w:p>
    <w:p w:rsidR="00A51125" w:rsidRDefault="00A51125" w:rsidP="00A66C9F">
      <w:pPr>
        <w:pStyle w:val="ConsPlusNormal"/>
        <w:ind w:firstLine="0"/>
        <w:jc w:val="both"/>
        <w:rPr>
          <w:rFonts w:ascii="Times New Roman" w:hAnsi="Times New Roman" w:cs="Times New Roman"/>
          <w:sz w:val="28"/>
          <w:szCs w:val="28"/>
        </w:rPr>
      </w:pPr>
    </w:p>
    <w:p w:rsidR="008B3AB1" w:rsidRDefault="008B3AB1" w:rsidP="00A66C9F">
      <w:pPr>
        <w:pStyle w:val="ConsPlusNormal"/>
        <w:ind w:firstLine="0"/>
        <w:jc w:val="both"/>
        <w:rPr>
          <w:rFonts w:ascii="Times New Roman" w:hAnsi="Times New Roman" w:cs="Times New Roman"/>
          <w:sz w:val="28"/>
          <w:szCs w:val="28"/>
        </w:rPr>
      </w:pPr>
    </w:p>
    <w:p w:rsidR="008B3AB1" w:rsidRDefault="008B3AB1" w:rsidP="00A66C9F">
      <w:pPr>
        <w:pStyle w:val="ConsPlusNormal"/>
        <w:ind w:firstLine="0"/>
        <w:jc w:val="both"/>
        <w:rPr>
          <w:rFonts w:ascii="Times New Roman" w:hAnsi="Times New Roman" w:cs="Times New Roman"/>
          <w:sz w:val="28"/>
          <w:szCs w:val="28"/>
        </w:rPr>
      </w:pPr>
    </w:p>
    <w:p w:rsidR="008B3AB1" w:rsidRDefault="008B3AB1" w:rsidP="00A66C9F">
      <w:pPr>
        <w:pStyle w:val="ConsPlusNormal"/>
        <w:ind w:firstLine="0"/>
        <w:jc w:val="both"/>
        <w:rPr>
          <w:rFonts w:ascii="Times New Roman" w:hAnsi="Times New Roman" w:cs="Times New Roman"/>
          <w:sz w:val="28"/>
          <w:szCs w:val="28"/>
        </w:rPr>
      </w:pPr>
    </w:p>
    <w:p w:rsidR="008B3AB1" w:rsidRDefault="008B3AB1"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EB21E3" w:rsidRDefault="00EB21E3" w:rsidP="00A66C9F">
      <w:pPr>
        <w:pStyle w:val="ConsPlusNormal"/>
        <w:ind w:firstLine="0"/>
        <w:jc w:val="both"/>
        <w:rPr>
          <w:rFonts w:ascii="Times New Roman" w:hAnsi="Times New Roman" w:cs="Times New Roman"/>
          <w:sz w:val="28"/>
          <w:szCs w:val="28"/>
        </w:rPr>
      </w:pPr>
    </w:p>
    <w:p w:rsidR="002D5E98" w:rsidRDefault="002D5E98" w:rsidP="00A66C9F">
      <w:pPr>
        <w:pStyle w:val="ConsPlusNormal"/>
        <w:ind w:firstLine="0"/>
        <w:jc w:val="both"/>
        <w:rPr>
          <w:rFonts w:ascii="Times New Roman" w:hAnsi="Times New Roman" w:cs="Times New Roman"/>
          <w:sz w:val="28"/>
          <w:szCs w:val="28"/>
        </w:rPr>
      </w:pPr>
    </w:p>
    <w:p w:rsidR="00E177CF" w:rsidRPr="00A06C99" w:rsidRDefault="00FD33E0" w:rsidP="00FD33E0">
      <w:pPr>
        <w:autoSpaceDE w:val="0"/>
        <w:autoSpaceDN w:val="0"/>
        <w:adjustRightInd w:val="0"/>
        <w:ind w:left="4253"/>
        <w:rPr>
          <w:sz w:val="28"/>
          <w:szCs w:val="28"/>
        </w:rPr>
      </w:pPr>
      <w:r>
        <w:rPr>
          <w:sz w:val="28"/>
          <w:szCs w:val="28"/>
        </w:rPr>
        <w:lastRenderedPageBreak/>
        <w:t xml:space="preserve">Приложение </w:t>
      </w:r>
      <w:r w:rsidR="00E177CF" w:rsidRPr="00A06C99">
        <w:rPr>
          <w:sz w:val="28"/>
          <w:szCs w:val="28"/>
        </w:rPr>
        <w:t>к решению</w:t>
      </w:r>
    </w:p>
    <w:p w:rsidR="00E177CF" w:rsidRDefault="00E177CF" w:rsidP="00FD33E0">
      <w:pPr>
        <w:autoSpaceDE w:val="0"/>
        <w:autoSpaceDN w:val="0"/>
        <w:adjustRightInd w:val="0"/>
        <w:ind w:left="4253"/>
        <w:rPr>
          <w:sz w:val="28"/>
          <w:szCs w:val="28"/>
        </w:rPr>
      </w:pPr>
      <w:r>
        <w:rPr>
          <w:sz w:val="28"/>
          <w:szCs w:val="28"/>
        </w:rPr>
        <w:t>Кежемского</w:t>
      </w:r>
      <w:r w:rsidRPr="00A06C99">
        <w:rPr>
          <w:sz w:val="28"/>
          <w:szCs w:val="28"/>
        </w:rPr>
        <w:t xml:space="preserve"> районного                                                                                  Совета депутатов</w:t>
      </w:r>
      <w:r w:rsidR="002D5E98">
        <w:rPr>
          <w:sz w:val="28"/>
          <w:szCs w:val="28"/>
        </w:rPr>
        <w:t xml:space="preserve"> от 29.06.2021 № 9 - 58</w:t>
      </w:r>
      <w:r w:rsidRPr="00A06C99">
        <w:rPr>
          <w:sz w:val="28"/>
          <w:szCs w:val="28"/>
        </w:rPr>
        <w:t xml:space="preserve">                                                                  </w:t>
      </w:r>
    </w:p>
    <w:p w:rsidR="00E177CF" w:rsidRDefault="00E177CF" w:rsidP="00E177CF">
      <w:pPr>
        <w:autoSpaceDE w:val="0"/>
        <w:autoSpaceDN w:val="0"/>
        <w:adjustRightInd w:val="0"/>
        <w:rPr>
          <w:sz w:val="28"/>
          <w:szCs w:val="28"/>
        </w:rPr>
      </w:pPr>
    </w:p>
    <w:p w:rsidR="00E177CF" w:rsidRDefault="00E177CF" w:rsidP="00E177CF">
      <w:pPr>
        <w:autoSpaceDE w:val="0"/>
        <w:autoSpaceDN w:val="0"/>
        <w:adjustRightInd w:val="0"/>
        <w:jc w:val="center"/>
        <w:rPr>
          <w:b/>
          <w:bCs/>
          <w:sz w:val="28"/>
          <w:szCs w:val="28"/>
        </w:rPr>
      </w:pPr>
      <w:r>
        <w:rPr>
          <w:b/>
          <w:bCs/>
          <w:sz w:val="28"/>
          <w:szCs w:val="28"/>
        </w:rPr>
        <w:t>ПОЛОЖЕНИЕ</w:t>
      </w:r>
    </w:p>
    <w:p w:rsidR="00E177CF" w:rsidRDefault="00E177CF" w:rsidP="00E177CF">
      <w:pPr>
        <w:autoSpaceDE w:val="0"/>
        <w:autoSpaceDN w:val="0"/>
        <w:adjustRightInd w:val="0"/>
        <w:jc w:val="center"/>
        <w:rPr>
          <w:b/>
          <w:bCs/>
          <w:sz w:val="28"/>
          <w:szCs w:val="28"/>
        </w:rPr>
      </w:pPr>
      <w:r w:rsidRPr="00A938AD">
        <w:rPr>
          <w:b/>
          <w:bCs/>
          <w:sz w:val="28"/>
          <w:szCs w:val="28"/>
        </w:rPr>
        <w:t>о порядке вырубки деревьев и кустарников на земельных участках, находящихся в собственности муни</w:t>
      </w:r>
      <w:r>
        <w:rPr>
          <w:b/>
          <w:bCs/>
          <w:sz w:val="28"/>
          <w:szCs w:val="28"/>
        </w:rPr>
        <w:t>ципального образования Кежемский</w:t>
      </w:r>
      <w:r w:rsidRPr="00A938AD">
        <w:rPr>
          <w:b/>
          <w:bCs/>
          <w:sz w:val="28"/>
          <w:szCs w:val="28"/>
        </w:rPr>
        <w:t xml:space="preserve"> район, а также земельных участках, расположенных на территории муни</w:t>
      </w:r>
      <w:r>
        <w:rPr>
          <w:b/>
          <w:bCs/>
          <w:sz w:val="28"/>
          <w:szCs w:val="28"/>
        </w:rPr>
        <w:t>ципального образования Кежемский</w:t>
      </w:r>
      <w:r w:rsidRPr="00A938AD">
        <w:rPr>
          <w:b/>
          <w:bCs/>
          <w:sz w:val="28"/>
          <w:szCs w:val="28"/>
        </w:rPr>
        <w:t xml:space="preserve">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запаса), не входящих в государственный лесной фонд Российской Федерации.</w:t>
      </w:r>
    </w:p>
    <w:p w:rsidR="00E177CF" w:rsidRPr="00A66C9F" w:rsidRDefault="00E177CF" w:rsidP="00E177CF">
      <w:pPr>
        <w:autoSpaceDE w:val="0"/>
        <w:autoSpaceDN w:val="0"/>
        <w:adjustRightInd w:val="0"/>
        <w:jc w:val="center"/>
        <w:rPr>
          <w:b/>
          <w:bCs/>
          <w:sz w:val="28"/>
          <w:szCs w:val="28"/>
        </w:rPr>
      </w:pPr>
    </w:p>
    <w:p w:rsidR="00E177CF" w:rsidRPr="00E177CF" w:rsidRDefault="00E177CF" w:rsidP="00E177CF">
      <w:pPr>
        <w:pStyle w:val="ab"/>
        <w:numPr>
          <w:ilvl w:val="0"/>
          <w:numId w:val="15"/>
        </w:numPr>
        <w:autoSpaceDE w:val="0"/>
        <w:autoSpaceDN w:val="0"/>
        <w:adjustRightInd w:val="0"/>
        <w:jc w:val="center"/>
        <w:rPr>
          <w:b/>
          <w:sz w:val="28"/>
          <w:szCs w:val="28"/>
        </w:rPr>
      </w:pPr>
      <w:r w:rsidRPr="00E177CF">
        <w:rPr>
          <w:b/>
          <w:sz w:val="28"/>
          <w:szCs w:val="28"/>
        </w:rPr>
        <w:t>ОБЩИЕ ПОЛОЖЕНИЯ</w:t>
      </w:r>
    </w:p>
    <w:p w:rsidR="00E177CF" w:rsidRPr="00A66C9F" w:rsidRDefault="00E177CF" w:rsidP="00E177CF">
      <w:pPr>
        <w:autoSpaceDE w:val="0"/>
        <w:autoSpaceDN w:val="0"/>
        <w:adjustRightInd w:val="0"/>
        <w:ind w:firstLine="567"/>
        <w:jc w:val="both"/>
        <w:rPr>
          <w:sz w:val="28"/>
          <w:szCs w:val="28"/>
        </w:rPr>
      </w:pPr>
      <w:r w:rsidRPr="00A66C9F">
        <w:rPr>
          <w:sz w:val="28"/>
          <w:szCs w:val="28"/>
        </w:rPr>
        <w:t>1.1. Настоящ</w:t>
      </w:r>
      <w:r>
        <w:rPr>
          <w:sz w:val="28"/>
          <w:szCs w:val="28"/>
        </w:rPr>
        <w:t xml:space="preserve">ее </w:t>
      </w:r>
      <w:r w:rsidRPr="00A66C9F">
        <w:rPr>
          <w:sz w:val="28"/>
          <w:szCs w:val="28"/>
        </w:rPr>
        <w:t xml:space="preserve"> Положение </w:t>
      </w:r>
      <w:r w:rsidRPr="007C5B0A">
        <w:rPr>
          <w:sz w:val="28"/>
          <w:szCs w:val="28"/>
        </w:rPr>
        <w:t>о порядке вырубки деревьев и кустарников на земельных участках, находящихся в собственности муниципального об</w:t>
      </w:r>
      <w:r>
        <w:rPr>
          <w:sz w:val="28"/>
          <w:szCs w:val="28"/>
        </w:rPr>
        <w:t xml:space="preserve">разования Кежемский </w:t>
      </w:r>
      <w:r w:rsidRPr="007C5B0A">
        <w:rPr>
          <w:sz w:val="28"/>
          <w:szCs w:val="28"/>
        </w:rPr>
        <w:t xml:space="preserve"> район, а также земельных участках, расположенных на территории муниципального образования </w:t>
      </w:r>
      <w:r>
        <w:rPr>
          <w:sz w:val="28"/>
          <w:szCs w:val="28"/>
        </w:rPr>
        <w:t>Кежемский</w:t>
      </w:r>
      <w:r w:rsidRPr="007C5B0A">
        <w:rPr>
          <w:sz w:val="28"/>
          <w:szCs w:val="28"/>
        </w:rPr>
        <w:t xml:space="preserve">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запаса), не входящих в государственный л</w:t>
      </w:r>
      <w:r>
        <w:rPr>
          <w:sz w:val="28"/>
          <w:szCs w:val="28"/>
        </w:rPr>
        <w:t xml:space="preserve">есной фонд Российской Федерации (далее - Положение) </w:t>
      </w:r>
      <w:r w:rsidRPr="00A66C9F">
        <w:rPr>
          <w:sz w:val="28"/>
          <w:szCs w:val="28"/>
        </w:rPr>
        <w:t>регулирует отношения, возникающие при вырубке деревьев</w:t>
      </w:r>
      <w:r>
        <w:rPr>
          <w:sz w:val="28"/>
          <w:szCs w:val="28"/>
        </w:rPr>
        <w:t xml:space="preserve"> и </w:t>
      </w:r>
      <w:r w:rsidRPr="00A66C9F">
        <w:rPr>
          <w:sz w:val="28"/>
          <w:szCs w:val="28"/>
        </w:rPr>
        <w:t xml:space="preserve">кустарников на территории муниципального образования </w:t>
      </w:r>
      <w:r>
        <w:rPr>
          <w:sz w:val="28"/>
          <w:szCs w:val="28"/>
        </w:rPr>
        <w:t>Кежемский район</w:t>
      </w:r>
      <w:r w:rsidRPr="00A66C9F">
        <w:rPr>
          <w:sz w:val="28"/>
          <w:szCs w:val="28"/>
        </w:rPr>
        <w:t>, и обязателен</w:t>
      </w:r>
      <w:r w:rsidR="002D5E98">
        <w:rPr>
          <w:sz w:val="28"/>
          <w:szCs w:val="28"/>
        </w:rPr>
        <w:t xml:space="preserve"> </w:t>
      </w:r>
      <w:r w:rsidRPr="00A66C9F">
        <w:rPr>
          <w:sz w:val="28"/>
          <w:szCs w:val="28"/>
        </w:rPr>
        <w:t>для исполнения всеми юридическими и физическими лицами независимо от права пользования</w:t>
      </w:r>
      <w:r>
        <w:rPr>
          <w:sz w:val="28"/>
          <w:szCs w:val="28"/>
        </w:rPr>
        <w:t xml:space="preserve"> земельным участком</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1.2. Основные понятия, используемые в настоящем Положении:</w:t>
      </w:r>
    </w:p>
    <w:p w:rsidR="00E177CF" w:rsidRPr="00A66C9F" w:rsidRDefault="00E177CF" w:rsidP="00E177CF">
      <w:pPr>
        <w:autoSpaceDE w:val="0"/>
        <w:autoSpaceDN w:val="0"/>
        <w:adjustRightInd w:val="0"/>
        <w:ind w:firstLine="567"/>
        <w:jc w:val="both"/>
        <w:rPr>
          <w:sz w:val="28"/>
          <w:szCs w:val="28"/>
        </w:rPr>
      </w:pPr>
      <w:r w:rsidRPr="00A938AD">
        <w:rPr>
          <w:sz w:val="28"/>
          <w:szCs w:val="28"/>
        </w:rPr>
        <w:t>зеленые насаждения – это совокупность древесных, кустарниковых и травянистых растений естественного происхождения или посаженных на территории муни</w:t>
      </w:r>
      <w:r>
        <w:rPr>
          <w:sz w:val="28"/>
          <w:szCs w:val="28"/>
        </w:rPr>
        <w:t>ципального образования Кежемский</w:t>
      </w:r>
      <w:r w:rsidRPr="00A938AD">
        <w:rPr>
          <w:sz w:val="28"/>
          <w:szCs w:val="28"/>
        </w:rPr>
        <w:t xml:space="preserve"> район Красноярского края</w:t>
      </w:r>
      <w:r>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таксация – оценка состояния существующих зеленых насаждений на плане (съемке) в виде</w:t>
      </w:r>
      <w:r w:rsidR="002D5E98">
        <w:rPr>
          <w:sz w:val="28"/>
          <w:szCs w:val="28"/>
        </w:rPr>
        <w:t xml:space="preserve"> </w:t>
      </w:r>
      <w:r w:rsidRPr="00A66C9F">
        <w:rPr>
          <w:sz w:val="28"/>
          <w:szCs w:val="28"/>
        </w:rPr>
        <w:t>таблицы с указанием породы, диаметра ствола, количества;</w:t>
      </w:r>
    </w:p>
    <w:p w:rsidR="00E177CF" w:rsidRPr="00A66C9F" w:rsidRDefault="00E177CF" w:rsidP="00E177CF">
      <w:pPr>
        <w:autoSpaceDE w:val="0"/>
        <w:autoSpaceDN w:val="0"/>
        <w:adjustRightInd w:val="0"/>
        <w:ind w:firstLine="567"/>
        <w:jc w:val="both"/>
        <w:rPr>
          <w:sz w:val="28"/>
          <w:szCs w:val="28"/>
        </w:rPr>
      </w:pPr>
      <w:r w:rsidRPr="00A66C9F">
        <w:rPr>
          <w:sz w:val="28"/>
          <w:szCs w:val="28"/>
        </w:rPr>
        <w:t>повреждение зеленых насаждений – механическое, термическое, химическое и иное</w:t>
      </w:r>
      <w:r w:rsidR="002D5E98">
        <w:rPr>
          <w:sz w:val="28"/>
          <w:szCs w:val="28"/>
        </w:rPr>
        <w:t xml:space="preserve"> </w:t>
      </w:r>
      <w:r w:rsidRPr="00A66C9F">
        <w:rPr>
          <w:sz w:val="28"/>
          <w:szCs w:val="28"/>
        </w:rPr>
        <w:t xml:space="preserve">воздействие, которое привело к нарушению целостности </w:t>
      </w:r>
      <w:r w:rsidRPr="00A66C9F">
        <w:rPr>
          <w:sz w:val="28"/>
          <w:szCs w:val="28"/>
        </w:rPr>
        <w:lastRenderedPageBreak/>
        <w:t>кроны, корневой системы, ствола и</w:t>
      </w:r>
      <w:r w:rsidR="002D5E98">
        <w:rPr>
          <w:sz w:val="28"/>
          <w:szCs w:val="28"/>
        </w:rPr>
        <w:t xml:space="preserve"> </w:t>
      </w:r>
      <w:r w:rsidRPr="00A66C9F">
        <w:rPr>
          <w:sz w:val="28"/>
          <w:szCs w:val="28"/>
        </w:rPr>
        <w:t>живого надпочвенного покрова, а также загрязнение почвы в зоне зеленых насаждений</w:t>
      </w:r>
      <w:r w:rsidR="002D5E98">
        <w:rPr>
          <w:sz w:val="28"/>
          <w:szCs w:val="28"/>
        </w:rPr>
        <w:t xml:space="preserve"> </w:t>
      </w:r>
      <w:r w:rsidRPr="00A66C9F">
        <w:rPr>
          <w:sz w:val="28"/>
          <w:szCs w:val="28"/>
        </w:rPr>
        <w:t>вредными веществами;</w:t>
      </w:r>
    </w:p>
    <w:p w:rsidR="00E177CF" w:rsidRPr="00A66C9F" w:rsidRDefault="00E177CF" w:rsidP="00E177CF">
      <w:pPr>
        <w:autoSpaceDE w:val="0"/>
        <w:autoSpaceDN w:val="0"/>
        <w:adjustRightInd w:val="0"/>
        <w:ind w:firstLine="567"/>
        <w:jc w:val="both"/>
        <w:rPr>
          <w:sz w:val="28"/>
          <w:szCs w:val="28"/>
        </w:rPr>
      </w:pPr>
      <w:r w:rsidRPr="00A66C9F">
        <w:rPr>
          <w:sz w:val="28"/>
          <w:szCs w:val="28"/>
        </w:rPr>
        <w:t>уничтожение зеленых насаждений – повреждение, выкапывание и (или) вырубка (снос)зеленых насаждений, которое повлекло их гибель или утрату в качестве элемента ландшафта;</w:t>
      </w:r>
    </w:p>
    <w:p w:rsidR="00E177CF" w:rsidRPr="00A66C9F" w:rsidRDefault="00E177CF" w:rsidP="00E177CF">
      <w:pPr>
        <w:autoSpaceDE w:val="0"/>
        <w:autoSpaceDN w:val="0"/>
        <w:adjustRightInd w:val="0"/>
        <w:ind w:firstLine="567"/>
        <w:jc w:val="both"/>
        <w:rPr>
          <w:sz w:val="28"/>
          <w:szCs w:val="28"/>
        </w:rPr>
      </w:pPr>
      <w:r w:rsidRPr="00A66C9F">
        <w:rPr>
          <w:sz w:val="28"/>
          <w:szCs w:val="28"/>
        </w:rPr>
        <w:t>под вырубкой понимается комплекс мероприятий, включающий в себя работы по сносу деревьев</w:t>
      </w:r>
      <w:r w:rsidR="002D5E98">
        <w:rPr>
          <w:sz w:val="28"/>
          <w:szCs w:val="28"/>
        </w:rPr>
        <w:t xml:space="preserve"> </w:t>
      </w:r>
      <w:r w:rsidRPr="00A66C9F">
        <w:rPr>
          <w:sz w:val="28"/>
          <w:szCs w:val="28"/>
        </w:rPr>
        <w:t>и кустарников, в том числе на основании полученного разрешения (далее – вырубка);</w:t>
      </w:r>
    </w:p>
    <w:p w:rsidR="00E177CF" w:rsidRDefault="00E177CF" w:rsidP="00E177CF">
      <w:pPr>
        <w:autoSpaceDE w:val="0"/>
        <w:autoSpaceDN w:val="0"/>
        <w:adjustRightInd w:val="0"/>
        <w:ind w:firstLine="567"/>
        <w:jc w:val="both"/>
        <w:rPr>
          <w:sz w:val="28"/>
          <w:szCs w:val="28"/>
        </w:rPr>
      </w:pPr>
      <w:r w:rsidRPr="003A2420">
        <w:rPr>
          <w:sz w:val="28"/>
          <w:szCs w:val="28"/>
        </w:rPr>
        <w:t>компенсационная плата за</w:t>
      </w:r>
      <w:r w:rsidR="002D5E98">
        <w:rPr>
          <w:sz w:val="28"/>
          <w:szCs w:val="28"/>
        </w:rPr>
        <w:t xml:space="preserve"> </w:t>
      </w:r>
      <w:r w:rsidRPr="003A2420">
        <w:rPr>
          <w:sz w:val="28"/>
          <w:szCs w:val="28"/>
        </w:rPr>
        <w:t>уничтожение или повреждение зеленых насаждений без разрешительных документов</w:t>
      </w:r>
      <w:r w:rsidRPr="00A66C9F">
        <w:rPr>
          <w:sz w:val="28"/>
          <w:szCs w:val="28"/>
        </w:rPr>
        <w:t xml:space="preserve"> – стоимостная оценка конкретных зеленых насаждений,</w:t>
      </w:r>
      <w:r w:rsidR="002D5E98">
        <w:rPr>
          <w:sz w:val="28"/>
          <w:szCs w:val="28"/>
        </w:rPr>
        <w:t xml:space="preserve"> </w:t>
      </w:r>
      <w:r w:rsidRPr="00A66C9F">
        <w:rPr>
          <w:sz w:val="28"/>
          <w:szCs w:val="28"/>
        </w:rPr>
        <w:t xml:space="preserve">устанавливаемая для учета их ценности </w:t>
      </w:r>
      <w:r>
        <w:rPr>
          <w:sz w:val="28"/>
          <w:szCs w:val="28"/>
        </w:rPr>
        <w:t>при повреждении или уничтожении;</w:t>
      </w:r>
    </w:p>
    <w:p w:rsidR="00E177CF" w:rsidRDefault="00E177CF" w:rsidP="00E177CF">
      <w:pPr>
        <w:autoSpaceDE w:val="0"/>
        <w:autoSpaceDN w:val="0"/>
        <w:adjustRightInd w:val="0"/>
        <w:ind w:firstLine="567"/>
        <w:jc w:val="both"/>
        <w:rPr>
          <w:sz w:val="28"/>
          <w:szCs w:val="28"/>
        </w:rPr>
      </w:pPr>
      <w:r>
        <w:rPr>
          <w:sz w:val="28"/>
          <w:szCs w:val="28"/>
        </w:rPr>
        <w:t xml:space="preserve">компенсационная </w:t>
      </w:r>
      <w:r w:rsidRPr="00A53D1D">
        <w:rPr>
          <w:sz w:val="28"/>
          <w:szCs w:val="28"/>
        </w:rPr>
        <w:t xml:space="preserve">плата за </w:t>
      </w:r>
      <w:r>
        <w:rPr>
          <w:sz w:val="28"/>
          <w:szCs w:val="28"/>
        </w:rPr>
        <w:t>вырубку (</w:t>
      </w:r>
      <w:r w:rsidRPr="00A53D1D">
        <w:rPr>
          <w:sz w:val="28"/>
          <w:szCs w:val="28"/>
        </w:rPr>
        <w:t>уничтожение или повреждение</w:t>
      </w:r>
      <w:r>
        <w:rPr>
          <w:sz w:val="28"/>
          <w:szCs w:val="28"/>
        </w:rPr>
        <w:t>)</w:t>
      </w:r>
      <w:r w:rsidRPr="00A53D1D">
        <w:rPr>
          <w:sz w:val="28"/>
          <w:szCs w:val="28"/>
        </w:rPr>
        <w:t xml:space="preserve"> зеленых насаждений </w:t>
      </w:r>
      <w:r>
        <w:rPr>
          <w:sz w:val="28"/>
          <w:szCs w:val="28"/>
        </w:rPr>
        <w:t xml:space="preserve">по разрешению – </w:t>
      </w:r>
      <w:r w:rsidRPr="00A53D1D">
        <w:rPr>
          <w:sz w:val="28"/>
          <w:szCs w:val="28"/>
        </w:rPr>
        <w:t>стоимостная оценка конкретных зеленых насаждений, устанавливаемая для учета их ценности при повреждении или уничтожении. Компенсационная стоимость складывается из суммарного показателя сметной стоимости на создание, восстановление и содержание зеленых наса</w:t>
      </w:r>
      <w:r>
        <w:rPr>
          <w:sz w:val="28"/>
          <w:szCs w:val="28"/>
        </w:rPr>
        <w:t>ждений.</w:t>
      </w:r>
    </w:p>
    <w:p w:rsidR="00E177CF" w:rsidRDefault="00E177CF" w:rsidP="00E177CF">
      <w:pPr>
        <w:autoSpaceDE w:val="0"/>
        <w:autoSpaceDN w:val="0"/>
        <w:adjustRightInd w:val="0"/>
        <w:ind w:firstLine="567"/>
        <w:jc w:val="both"/>
        <w:rPr>
          <w:sz w:val="28"/>
          <w:szCs w:val="28"/>
        </w:rPr>
      </w:pPr>
      <w:r>
        <w:rPr>
          <w:sz w:val="28"/>
          <w:szCs w:val="28"/>
        </w:rPr>
        <w:t xml:space="preserve">1.3. Вырубка,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возмещения вреда в денежной форме за счет средств заявителя. </w:t>
      </w:r>
    </w:p>
    <w:p w:rsidR="00E177CF" w:rsidRPr="00A66C9F" w:rsidRDefault="00E177CF" w:rsidP="00E177CF">
      <w:pPr>
        <w:autoSpaceDE w:val="0"/>
        <w:autoSpaceDN w:val="0"/>
        <w:adjustRightInd w:val="0"/>
        <w:ind w:left="360"/>
        <w:jc w:val="both"/>
        <w:rPr>
          <w:sz w:val="28"/>
          <w:szCs w:val="28"/>
        </w:rPr>
      </w:pPr>
    </w:p>
    <w:p w:rsidR="00E177CF" w:rsidRPr="00E177CF" w:rsidRDefault="00E177CF" w:rsidP="00E177CF">
      <w:pPr>
        <w:autoSpaceDE w:val="0"/>
        <w:autoSpaceDN w:val="0"/>
        <w:adjustRightInd w:val="0"/>
        <w:jc w:val="center"/>
        <w:rPr>
          <w:b/>
          <w:sz w:val="28"/>
          <w:szCs w:val="28"/>
        </w:rPr>
      </w:pPr>
      <w:r w:rsidRPr="00E177CF">
        <w:rPr>
          <w:b/>
          <w:sz w:val="28"/>
          <w:szCs w:val="28"/>
        </w:rPr>
        <w:t>2. ПОРЯДОК ВЫРУБКИ ДЕРЕВЬЕВ И КУСТАРНИКОВ</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1</w:t>
      </w:r>
      <w:r w:rsidRPr="00A66C9F">
        <w:rPr>
          <w:sz w:val="28"/>
          <w:szCs w:val="28"/>
        </w:rPr>
        <w:t xml:space="preserve">. </w:t>
      </w:r>
      <w:r w:rsidRPr="00A938AD">
        <w:rPr>
          <w:sz w:val="28"/>
          <w:szCs w:val="28"/>
        </w:rPr>
        <w:t xml:space="preserve">Вырубка деревьев и кустарников на земельных участках, находящихся в собственности муниципального образования </w:t>
      </w:r>
      <w:r>
        <w:rPr>
          <w:sz w:val="28"/>
          <w:szCs w:val="28"/>
        </w:rPr>
        <w:t>Кежемский</w:t>
      </w:r>
      <w:r w:rsidRPr="00A938AD">
        <w:rPr>
          <w:sz w:val="28"/>
          <w:szCs w:val="28"/>
        </w:rPr>
        <w:t xml:space="preserve"> район, а также земельных участках, расположенных на территории муниципального образования </w:t>
      </w:r>
      <w:r>
        <w:rPr>
          <w:sz w:val="28"/>
          <w:szCs w:val="28"/>
        </w:rPr>
        <w:t>Кежемский</w:t>
      </w:r>
      <w:r w:rsidRPr="00A938AD">
        <w:rPr>
          <w:sz w:val="28"/>
          <w:szCs w:val="28"/>
        </w:rPr>
        <w:t xml:space="preserve">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запаса), не входящих в государственный лесной фонд Российской Федерации, допускается только при наличии разрешения на рубку, выдав</w:t>
      </w:r>
      <w:r w:rsidR="00E63655">
        <w:rPr>
          <w:sz w:val="28"/>
          <w:szCs w:val="28"/>
        </w:rPr>
        <w:t>аемого администрацией Кежемского</w:t>
      </w:r>
      <w:r w:rsidRPr="00A938AD">
        <w:rPr>
          <w:sz w:val="28"/>
          <w:szCs w:val="28"/>
        </w:rPr>
        <w:t xml:space="preserve"> района (Приложение №</w:t>
      </w:r>
      <w:r>
        <w:rPr>
          <w:sz w:val="28"/>
          <w:szCs w:val="28"/>
        </w:rPr>
        <w:t xml:space="preserve"> 1</w:t>
      </w:r>
      <w:r w:rsidRPr="00A938AD">
        <w:rPr>
          <w:sz w:val="28"/>
          <w:szCs w:val="28"/>
        </w:rPr>
        <w:t>), за исключением случаев, предусмотренных в п. 2.</w:t>
      </w:r>
      <w:r>
        <w:rPr>
          <w:sz w:val="28"/>
          <w:szCs w:val="28"/>
        </w:rPr>
        <w:t>2</w:t>
      </w:r>
      <w:r w:rsidRPr="00A938AD">
        <w:rPr>
          <w:sz w:val="28"/>
          <w:szCs w:val="28"/>
        </w:rPr>
        <w:t xml:space="preserve"> Положения</w:t>
      </w:r>
      <w:r>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2</w:t>
      </w:r>
      <w:r w:rsidRPr="00A66C9F">
        <w:rPr>
          <w:sz w:val="28"/>
          <w:szCs w:val="28"/>
        </w:rPr>
        <w:t>. Разрешение на рубку не требуется</w:t>
      </w:r>
      <w:r>
        <w:rPr>
          <w:sz w:val="28"/>
          <w:szCs w:val="28"/>
        </w:rPr>
        <w:t xml:space="preserve"> и компенсационная плата не вносится в следующих случаях</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2</w:t>
      </w:r>
      <w:r w:rsidR="00C00D6A">
        <w:rPr>
          <w:sz w:val="28"/>
          <w:szCs w:val="28"/>
        </w:rPr>
        <w:t>.1. п</w:t>
      </w:r>
      <w:r w:rsidRPr="00A66C9F">
        <w:rPr>
          <w:sz w:val="28"/>
          <w:szCs w:val="28"/>
        </w:rPr>
        <w:t xml:space="preserve">ри вырубке плодово-ягодных деревьев и кустов на </w:t>
      </w:r>
      <w:r>
        <w:rPr>
          <w:sz w:val="28"/>
          <w:szCs w:val="28"/>
        </w:rPr>
        <w:t>земельных участках из категории земель для ведения личного подсобного хозяйства (ЛПХ)</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lastRenderedPageBreak/>
        <w:t>2.</w:t>
      </w:r>
      <w:r>
        <w:rPr>
          <w:sz w:val="28"/>
          <w:szCs w:val="28"/>
        </w:rPr>
        <w:t>2</w:t>
      </w:r>
      <w:r w:rsidRPr="00A66C9F">
        <w:rPr>
          <w:sz w:val="28"/>
          <w:szCs w:val="28"/>
        </w:rPr>
        <w:t xml:space="preserve">.2. </w:t>
      </w:r>
      <w:r w:rsidR="00C00D6A">
        <w:rPr>
          <w:sz w:val="28"/>
          <w:szCs w:val="28"/>
        </w:rPr>
        <w:t>в</w:t>
      </w:r>
      <w:r w:rsidRPr="00A938AD">
        <w:rPr>
          <w:sz w:val="28"/>
          <w:szCs w:val="28"/>
        </w:rPr>
        <w:t xml:space="preserve">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3</w:t>
      </w:r>
      <w:r w:rsidRPr="00A66C9F">
        <w:rPr>
          <w:sz w:val="28"/>
          <w:szCs w:val="28"/>
        </w:rPr>
        <w:t>. Вырубка деревьев и кустарников при выполнении требований настоящего Положения</w:t>
      </w:r>
      <w:r w:rsidR="002D5E98">
        <w:rPr>
          <w:sz w:val="28"/>
          <w:szCs w:val="28"/>
        </w:rPr>
        <w:t xml:space="preserve"> </w:t>
      </w:r>
      <w:r w:rsidR="003A55AD">
        <w:rPr>
          <w:sz w:val="28"/>
          <w:szCs w:val="28"/>
        </w:rPr>
        <w:t>разрешается</w:t>
      </w:r>
      <w:r w:rsidRPr="00A66C9F">
        <w:rPr>
          <w:sz w:val="28"/>
          <w:szCs w:val="28"/>
        </w:rPr>
        <w:t xml:space="preserve"> в случаях:</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3</w:t>
      </w:r>
      <w:r w:rsidRPr="00A66C9F">
        <w:rPr>
          <w:sz w:val="28"/>
          <w:szCs w:val="28"/>
        </w:rPr>
        <w:t xml:space="preserve">.1. </w:t>
      </w:r>
      <w:r w:rsidR="00C00D6A">
        <w:rPr>
          <w:sz w:val="28"/>
          <w:szCs w:val="28"/>
        </w:rPr>
        <w:t>р</w:t>
      </w:r>
      <w:r w:rsidRPr="00A938AD">
        <w:rPr>
          <w:sz w:val="28"/>
          <w:szCs w:val="28"/>
        </w:rPr>
        <w:t>еализации проектов культур</w:t>
      </w:r>
      <w:r w:rsidR="002D5E98">
        <w:rPr>
          <w:sz w:val="28"/>
          <w:szCs w:val="28"/>
        </w:rPr>
        <w:t xml:space="preserve"> </w:t>
      </w:r>
      <w:r w:rsidRPr="00A938AD">
        <w:rPr>
          <w:sz w:val="28"/>
          <w:szCs w:val="28"/>
        </w:rPr>
        <w:t>технических мероприятий по восстановлению земель сельскохозяйственного назначения, утвержденных в установленном порядке;</w:t>
      </w:r>
    </w:p>
    <w:p w:rsidR="00E177CF" w:rsidRDefault="00E177CF" w:rsidP="00E177CF">
      <w:pPr>
        <w:autoSpaceDE w:val="0"/>
        <w:autoSpaceDN w:val="0"/>
        <w:adjustRightInd w:val="0"/>
        <w:ind w:firstLine="567"/>
        <w:jc w:val="both"/>
        <w:rPr>
          <w:sz w:val="28"/>
          <w:szCs w:val="28"/>
        </w:rPr>
      </w:pPr>
      <w:r w:rsidRPr="00A66C9F">
        <w:rPr>
          <w:sz w:val="28"/>
          <w:szCs w:val="28"/>
        </w:rPr>
        <w:t>2.</w:t>
      </w:r>
      <w:r>
        <w:rPr>
          <w:sz w:val="28"/>
          <w:szCs w:val="28"/>
        </w:rPr>
        <w:t>3</w:t>
      </w:r>
      <w:r w:rsidR="00C00D6A">
        <w:rPr>
          <w:sz w:val="28"/>
          <w:szCs w:val="28"/>
        </w:rPr>
        <w:t>.2. п</w:t>
      </w:r>
      <w:r w:rsidRPr="00A66C9F">
        <w:rPr>
          <w:sz w:val="28"/>
          <w:szCs w:val="28"/>
        </w:rPr>
        <w:t xml:space="preserve">роведения санитарных рубок и реконструкции зеленых насаждений; </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3</w:t>
      </w:r>
      <w:r w:rsidR="00C00D6A">
        <w:rPr>
          <w:sz w:val="28"/>
          <w:szCs w:val="28"/>
        </w:rPr>
        <w:t>.3. п</w:t>
      </w:r>
      <w:r w:rsidRPr="00A66C9F">
        <w:rPr>
          <w:sz w:val="28"/>
          <w:szCs w:val="28"/>
        </w:rPr>
        <w:t xml:space="preserve">о заключению </w:t>
      </w:r>
      <w:r w:rsidR="00EF6210">
        <w:rPr>
          <w:sz w:val="28"/>
          <w:szCs w:val="28"/>
        </w:rPr>
        <w:t xml:space="preserve">контролирующих органов государственной власти и местного самоуправления </w:t>
      </w:r>
      <w:r w:rsidRPr="00A66C9F">
        <w:rPr>
          <w:sz w:val="28"/>
          <w:szCs w:val="28"/>
        </w:rPr>
        <w:t>в случае нарушения норм санитарно-эпидемиологического благополучия населения;</w:t>
      </w:r>
    </w:p>
    <w:p w:rsidR="005D0823" w:rsidRDefault="00E177CF" w:rsidP="00E177CF">
      <w:pPr>
        <w:autoSpaceDE w:val="0"/>
        <w:autoSpaceDN w:val="0"/>
        <w:adjustRightInd w:val="0"/>
        <w:ind w:firstLine="567"/>
        <w:jc w:val="both"/>
        <w:rPr>
          <w:sz w:val="28"/>
          <w:szCs w:val="28"/>
        </w:rPr>
      </w:pPr>
      <w:r w:rsidRPr="00A66C9F">
        <w:rPr>
          <w:sz w:val="28"/>
          <w:szCs w:val="28"/>
        </w:rPr>
        <w:t>2.</w:t>
      </w:r>
      <w:r>
        <w:rPr>
          <w:sz w:val="28"/>
          <w:szCs w:val="28"/>
        </w:rPr>
        <w:t>3</w:t>
      </w:r>
      <w:r w:rsidR="00C00D6A">
        <w:rPr>
          <w:sz w:val="28"/>
          <w:szCs w:val="28"/>
        </w:rPr>
        <w:t>.4. п</w:t>
      </w:r>
      <w:r w:rsidRPr="00A66C9F">
        <w:rPr>
          <w:sz w:val="28"/>
          <w:szCs w:val="28"/>
        </w:rPr>
        <w:t>редупреждения аварийных и чрезвычайных ситуаций, в том числе при проведении</w:t>
      </w:r>
      <w:r w:rsidR="002D5E98">
        <w:rPr>
          <w:sz w:val="28"/>
          <w:szCs w:val="28"/>
        </w:rPr>
        <w:t xml:space="preserve"> </w:t>
      </w:r>
      <w:r w:rsidRPr="00A66C9F">
        <w:rPr>
          <w:sz w:val="28"/>
          <w:szCs w:val="28"/>
        </w:rPr>
        <w:t>ремонта подземных коммуникаций и капитальных инженерных сооружений;</w:t>
      </w:r>
    </w:p>
    <w:p w:rsidR="00E177CF" w:rsidRPr="00A66C9F" w:rsidRDefault="00C00D6A" w:rsidP="00E177CF">
      <w:pPr>
        <w:autoSpaceDE w:val="0"/>
        <w:autoSpaceDN w:val="0"/>
        <w:adjustRightInd w:val="0"/>
        <w:ind w:firstLine="567"/>
        <w:jc w:val="both"/>
        <w:rPr>
          <w:sz w:val="28"/>
          <w:szCs w:val="28"/>
        </w:rPr>
      </w:pPr>
      <w:r>
        <w:rPr>
          <w:sz w:val="28"/>
          <w:szCs w:val="28"/>
        </w:rPr>
        <w:t>2.3.5. н</w:t>
      </w:r>
      <w:r w:rsidR="005D0823">
        <w:rPr>
          <w:sz w:val="28"/>
          <w:szCs w:val="28"/>
        </w:rPr>
        <w:t>еобходимости использования земельного участка по целевому назначению.</w:t>
      </w:r>
    </w:p>
    <w:p w:rsidR="00E177CF" w:rsidRPr="00A66C9F" w:rsidRDefault="00E177CF" w:rsidP="00C00D6A">
      <w:pPr>
        <w:autoSpaceDE w:val="0"/>
        <w:autoSpaceDN w:val="0"/>
        <w:adjustRightInd w:val="0"/>
        <w:ind w:firstLine="567"/>
        <w:jc w:val="both"/>
        <w:rPr>
          <w:sz w:val="28"/>
          <w:szCs w:val="28"/>
        </w:rPr>
      </w:pPr>
      <w:r w:rsidRPr="00A66C9F">
        <w:rPr>
          <w:sz w:val="28"/>
          <w:szCs w:val="28"/>
        </w:rPr>
        <w:t>2.</w:t>
      </w:r>
      <w:r>
        <w:rPr>
          <w:sz w:val="28"/>
          <w:szCs w:val="28"/>
        </w:rPr>
        <w:t>4</w:t>
      </w:r>
      <w:r w:rsidRPr="00A66C9F">
        <w:rPr>
          <w:sz w:val="28"/>
          <w:szCs w:val="28"/>
        </w:rPr>
        <w:t>. Разрешение на рубку деревьев и кустарников предоставляется заявителю на основании</w:t>
      </w:r>
      <w:r w:rsidR="002D5E98">
        <w:rPr>
          <w:sz w:val="28"/>
          <w:szCs w:val="28"/>
        </w:rPr>
        <w:t xml:space="preserve"> </w:t>
      </w:r>
      <w:r w:rsidR="00C00D6A">
        <w:rPr>
          <w:sz w:val="28"/>
          <w:szCs w:val="28"/>
        </w:rPr>
        <w:t xml:space="preserve">постановления </w:t>
      </w:r>
      <w:r w:rsidR="00E367AF">
        <w:rPr>
          <w:sz w:val="28"/>
          <w:szCs w:val="28"/>
        </w:rPr>
        <w:t>Администрации</w:t>
      </w:r>
      <w:r w:rsidR="002D5E98">
        <w:rPr>
          <w:sz w:val="28"/>
          <w:szCs w:val="28"/>
        </w:rPr>
        <w:t xml:space="preserve"> </w:t>
      </w:r>
      <w:r w:rsidRPr="00A66C9F">
        <w:rPr>
          <w:sz w:val="28"/>
          <w:szCs w:val="28"/>
        </w:rPr>
        <w:t>района. Срок действия разрешения составляет не более 60дней со дня выдачи. В случае если разрешение не будет использовано в срок по вине заявителя,</w:t>
      </w:r>
      <w:r w:rsidR="002D5E98">
        <w:rPr>
          <w:sz w:val="28"/>
          <w:szCs w:val="28"/>
        </w:rPr>
        <w:t xml:space="preserve"> </w:t>
      </w:r>
      <w:r w:rsidRPr="00A66C9F">
        <w:rPr>
          <w:sz w:val="28"/>
          <w:szCs w:val="28"/>
        </w:rPr>
        <w:t>произведенная оплата не возвращается. Заявитель имеет право повторно обратиться с заявлением</w:t>
      </w:r>
      <w:r w:rsidR="002D5E98">
        <w:rPr>
          <w:sz w:val="28"/>
          <w:szCs w:val="28"/>
        </w:rPr>
        <w:t xml:space="preserve"> </w:t>
      </w:r>
      <w:r w:rsidRPr="00A66C9F">
        <w:rPr>
          <w:sz w:val="28"/>
          <w:szCs w:val="28"/>
        </w:rPr>
        <w:t>о выдаче нового разрешения, при этом компенсационный платеж за вырубку насаждений</w:t>
      </w:r>
      <w:r w:rsidR="002D5E98">
        <w:rPr>
          <w:sz w:val="28"/>
          <w:szCs w:val="28"/>
        </w:rPr>
        <w:t xml:space="preserve"> </w:t>
      </w:r>
      <w:r w:rsidRPr="00A66C9F">
        <w:rPr>
          <w:sz w:val="28"/>
          <w:szCs w:val="28"/>
        </w:rPr>
        <w:t>повторно не взыскивается.</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5</w:t>
      </w:r>
      <w:r w:rsidRPr="00A66C9F">
        <w:rPr>
          <w:sz w:val="28"/>
          <w:szCs w:val="28"/>
        </w:rPr>
        <w:t>. Для получения разрешения на рубку зеленых насаждений заявитель подает заявление</w:t>
      </w:r>
      <w:r w:rsidR="002D5E98">
        <w:rPr>
          <w:sz w:val="28"/>
          <w:szCs w:val="28"/>
        </w:rPr>
        <w:t xml:space="preserve"> </w:t>
      </w:r>
      <w:r w:rsidRPr="00A66C9F">
        <w:rPr>
          <w:sz w:val="28"/>
          <w:szCs w:val="28"/>
        </w:rPr>
        <w:t>на имя главы района в письменной форме с указанием причины вырубки (Приложение №</w:t>
      </w:r>
      <w:r>
        <w:rPr>
          <w:sz w:val="28"/>
          <w:szCs w:val="28"/>
        </w:rPr>
        <w:t xml:space="preserve"> 2</w:t>
      </w:r>
      <w:r w:rsidRPr="00A66C9F">
        <w:rPr>
          <w:sz w:val="28"/>
          <w:szCs w:val="28"/>
        </w:rPr>
        <w:t xml:space="preserve">). </w:t>
      </w:r>
      <w:r w:rsidR="002D5E98">
        <w:rPr>
          <w:sz w:val="28"/>
          <w:szCs w:val="28"/>
        </w:rPr>
        <w:t xml:space="preserve"> </w:t>
      </w:r>
      <w:r w:rsidRPr="00A66C9F">
        <w:rPr>
          <w:sz w:val="28"/>
          <w:szCs w:val="28"/>
        </w:rPr>
        <w:t>К</w:t>
      </w:r>
      <w:r w:rsidR="002D5E98">
        <w:rPr>
          <w:sz w:val="28"/>
          <w:szCs w:val="28"/>
        </w:rPr>
        <w:t xml:space="preserve"> </w:t>
      </w:r>
      <w:r w:rsidRPr="00A66C9F">
        <w:rPr>
          <w:sz w:val="28"/>
          <w:szCs w:val="28"/>
        </w:rPr>
        <w:t>заявлению прилагается схема участка до ближайших строений или других ориентиров с</w:t>
      </w:r>
      <w:r w:rsidR="002D5E98">
        <w:rPr>
          <w:sz w:val="28"/>
          <w:szCs w:val="28"/>
        </w:rPr>
        <w:t xml:space="preserve"> </w:t>
      </w:r>
      <w:r w:rsidRPr="00A66C9F">
        <w:rPr>
          <w:sz w:val="28"/>
          <w:szCs w:val="28"/>
        </w:rPr>
        <w:t>нанесением зеленых насаждений, подлежащих вырубке.</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6</w:t>
      </w:r>
      <w:r w:rsidRPr="00A66C9F">
        <w:rPr>
          <w:sz w:val="28"/>
          <w:szCs w:val="28"/>
        </w:rPr>
        <w:t>. В случае осуществления вырубки, связанной с проведением строительных и иных</w:t>
      </w:r>
      <w:r w:rsidR="002D5E98">
        <w:rPr>
          <w:sz w:val="28"/>
          <w:szCs w:val="28"/>
        </w:rPr>
        <w:t xml:space="preserve"> </w:t>
      </w:r>
      <w:r w:rsidRPr="00A66C9F">
        <w:rPr>
          <w:sz w:val="28"/>
          <w:szCs w:val="28"/>
        </w:rPr>
        <w:t xml:space="preserve">работ, заявка принимается к рассмотрению только с приложением </w:t>
      </w:r>
      <w:r w:rsidR="00776798">
        <w:rPr>
          <w:sz w:val="28"/>
          <w:szCs w:val="28"/>
        </w:rPr>
        <w:t>к</w:t>
      </w:r>
      <w:r w:rsidRPr="00A938AD">
        <w:rPr>
          <w:sz w:val="28"/>
          <w:szCs w:val="28"/>
        </w:rPr>
        <w:t>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w:t>
      </w:r>
      <w:r w:rsidR="001754EF">
        <w:rPr>
          <w:sz w:val="28"/>
          <w:szCs w:val="28"/>
        </w:rPr>
        <w:t>жимое имущество и сделок с ним).</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7</w:t>
      </w:r>
      <w:r w:rsidRPr="00A66C9F">
        <w:rPr>
          <w:sz w:val="28"/>
          <w:szCs w:val="28"/>
        </w:rPr>
        <w:t xml:space="preserve">. В приеме заявки может быть отказано, </w:t>
      </w:r>
      <w:r>
        <w:rPr>
          <w:sz w:val="28"/>
          <w:szCs w:val="28"/>
        </w:rPr>
        <w:t>в случае если заявителем не представлены документы, предусмотренные пунктами 2.5, 2.6 настоящего Положения</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8</w:t>
      </w:r>
      <w:r w:rsidRPr="00A66C9F">
        <w:rPr>
          <w:sz w:val="28"/>
          <w:szCs w:val="28"/>
        </w:rPr>
        <w:t>. Перед принятием решения о разрешении (запрещении) вырубки проводится</w:t>
      </w:r>
      <w:r w:rsidR="002D5E98">
        <w:rPr>
          <w:sz w:val="28"/>
          <w:szCs w:val="28"/>
        </w:rPr>
        <w:t xml:space="preserve"> </w:t>
      </w:r>
      <w:r w:rsidRPr="00A66C9F">
        <w:rPr>
          <w:sz w:val="28"/>
          <w:szCs w:val="28"/>
        </w:rPr>
        <w:t>обследование участка с участием специалистов организации, имеющей право на натурное</w:t>
      </w:r>
      <w:r w:rsidR="002D5E98">
        <w:rPr>
          <w:sz w:val="28"/>
          <w:szCs w:val="28"/>
        </w:rPr>
        <w:t xml:space="preserve"> </w:t>
      </w:r>
      <w:r w:rsidRPr="00A66C9F">
        <w:rPr>
          <w:sz w:val="28"/>
          <w:szCs w:val="28"/>
        </w:rPr>
        <w:t>обследование, представителей администрации района и администрации поселения, в границах</w:t>
      </w:r>
      <w:r w:rsidR="002D5E98">
        <w:rPr>
          <w:sz w:val="28"/>
          <w:szCs w:val="28"/>
        </w:rPr>
        <w:t xml:space="preserve"> </w:t>
      </w:r>
      <w:r w:rsidRPr="00A66C9F">
        <w:rPr>
          <w:sz w:val="28"/>
          <w:szCs w:val="28"/>
        </w:rPr>
        <w:t>которого расположен земельный участок, с составлением акта обследования вырубаемой</w:t>
      </w:r>
      <w:r w:rsidR="002D5E98">
        <w:rPr>
          <w:sz w:val="28"/>
          <w:szCs w:val="28"/>
        </w:rPr>
        <w:t xml:space="preserve"> </w:t>
      </w:r>
      <w:r w:rsidRPr="00A66C9F">
        <w:rPr>
          <w:sz w:val="28"/>
          <w:szCs w:val="28"/>
        </w:rPr>
        <w:lastRenderedPageBreak/>
        <w:t>растительности (Приложение №</w:t>
      </w:r>
      <w:r>
        <w:rPr>
          <w:sz w:val="28"/>
          <w:szCs w:val="28"/>
        </w:rPr>
        <w:t xml:space="preserve"> 3</w:t>
      </w:r>
      <w:r w:rsidRPr="00A66C9F">
        <w:rPr>
          <w:sz w:val="28"/>
          <w:szCs w:val="28"/>
        </w:rPr>
        <w:t>). В акте указываются породный состав и диаметры</w:t>
      </w:r>
      <w:r w:rsidR="002D5E98">
        <w:rPr>
          <w:sz w:val="28"/>
          <w:szCs w:val="28"/>
        </w:rPr>
        <w:t xml:space="preserve"> </w:t>
      </w:r>
      <w:r w:rsidRPr="00A66C9F">
        <w:rPr>
          <w:sz w:val="28"/>
          <w:szCs w:val="28"/>
        </w:rPr>
        <w:t>вырубаемых деревьев, число кустов возраста более 5 лет, объем деловой и прочей древесины на</w:t>
      </w:r>
      <w:r w:rsidR="002D5E98">
        <w:rPr>
          <w:sz w:val="28"/>
          <w:szCs w:val="28"/>
        </w:rPr>
        <w:t xml:space="preserve"> </w:t>
      </w:r>
      <w:r w:rsidRPr="00A66C9F">
        <w:rPr>
          <w:sz w:val="28"/>
          <w:szCs w:val="28"/>
        </w:rPr>
        <w:t>корню.</w:t>
      </w:r>
      <w:r w:rsidR="002D5E98">
        <w:rPr>
          <w:sz w:val="28"/>
          <w:szCs w:val="28"/>
        </w:rPr>
        <w:t xml:space="preserve"> </w:t>
      </w:r>
      <w:r w:rsidRPr="00A66C9F">
        <w:rPr>
          <w:sz w:val="28"/>
          <w:szCs w:val="28"/>
        </w:rPr>
        <w:t>Обследование участка может не проводится, если заявителем представлены таксационные</w:t>
      </w:r>
      <w:r w:rsidR="002D5E98">
        <w:rPr>
          <w:sz w:val="28"/>
          <w:szCs w:val="28"/>
        </w:rPr>
        <w:t xml:space="preserve"> </w:t>
      </w:r>
      <w:r w:rsidRPr="00A66C9F">
        <w:rPr>
          <w:sz w:val="28"/>
          <w:szCs w:val="28"/>
        </w:rPr>
        <w:t>материалы на подлежащий вырубке участок.</w:t>
      </w:r>
    </w:p>
    <w:p w:rsidR="00E177CF" w:rsidRPr="00A66C9F" w:rsidRDefault="00E177CF" w:rsidP="00E177CF">
      <w:pPr>
        <w:autoSpaceDE w:val="0"/>
        <w:autoSpaceDN w:val="0"/>
        <w:adjustRightInd w:val="0"/>
        <w:ind w:firstLine="567"/>
        <w:jc w:val="both"/>
        <w:rPr>
          <w:sz w:val="28"/>
          <w:szCs w:val="28"/>
        </w:rPr>
      </w:pPr>
      <w:r w:rsidRPr="00A66C9F">
        <w:rPr>
          <w:sz w:val="28"/>
          <w:szCs w:val="28"/>
        </w:rPr>
        <w:t>2.</w:t>
      </w:r>
      <w:r>
        <w:rPr>
          <w:sz w:val="28"/>
          <w:szCs w:val="28"/>
        </w:rPr>
        <w:t>9</w:t>
      </w:r>
      <w:r w:rsidRPr="00A66C9F">
        <w:rPr>
          <w:sz w:val="28"/>
          <w:szCs w:val="28"/>
        </w:rPr>
        <w:t>. Специалисты, составляющие акт натурного обследования и выдающие заключение по</w:t>
      </w:r>
      <w:r w:rsidR="002D5E98">
        <w:rPr>
          <w:sz w:val="28"/>
          <w:szCs w:val="28"/>
        </w:rPr>
        <w:t xml:space="preserve"> </w:t>
      </w:r>
      <w:r w:rsidRPr="00A66C9F">
        <w:rPr>
          <w:sz w:val="28"/>
          <w:szCs w:val="28"/>
        </w:rPr>
        <w:t>заявке, несут ответственность за их обоснованность и достоверность.</w:t>
      </w:r>
    </w:p>
    <w:p w:rsidR="00E177CF" w:rsidRPr="00734706" w:rsidRDefault="00E177CF" w:rsidP="00E177CF">
      <w:pPr>
        <w:autoSpaceDE w:val="0"/>
        <w:autoSpaceDN w:val="0"/>
        <w:adjustRightInd w:val="0"/>
        <w:ind w:firstLine="567"/>
        <w:jc w:val="both"/>
        <w:rPr>
          <w:sz w:val="28"/>
          <w:szCs w:val="28"/>
        </w:rPr>
      </w:pPr>
      <w:r w:rsidRPr="00A66C9F">
        <w:rPr>
          <w:sz w:val="28"/>
          <w:szCs w:val="28"/>
        </w:rPr>
        <w:t>2.1</w:t>
      </w:r>
      <w:r>
        <w:rPr>
          <w:sz w:val="28"/>
          <w:szCs w:val="28"/>
        </w:rPr>
        <w:t>0</w:t>
      </w:r>
      <w:r w:rsidRPr="00A66C9F">
        <w:rPr>
          <w:sz w:val="28"/>
          <w:szCs w:val="28"/>
        </w:rPr>
        <w:t>. В случае если вырубка, разрешение на которую испрашивается заявителем,</w:t>
      </w:r>
      <w:r w:rsidR="002D5E98">
        <w:rPr>
          <w:sz w:val="28"/>
          <w:szCs w:val="28"/>
        </w:rPr>
        <w:t xml:space="preserve"> </w:t>
      </w:r>
      <w:r w:rsidRPr="00A66C9F">
        <w:rPr>
          <w:sz w:val="28"/>
          <w:szCs w:val="28"/>
        </w:rPr>
        <w:t>затрагивает интересы других физических или юридических лиц, заявитель обязан получить</w:t>
      </w:r>
      <w:r>
        <w:rPr>
          <w:sz w:val="28"/>
          <w:szCs w:val="28"/>
        </w:rPr>
        <w:t xml:space="preserve"> письменное </w:t>
      </w:r>
      <w:r w:rsidRPr="00A66C9F">
        <w:rPr>
          <w:sz w:val="28"/>
          <w:szCs w:val="28"/>
        </w:rPr>
        <w:t xml:space="preserve">согласие или отзыв </w:t>
      </w:r>
      <w:r w:rsidRPr="00734706">
        <w:rPr>
          <w:sz w:val="28"/>
          <w:szCs w:val="28"/>
        </w:rPr>
        <w:t>заинтересованных лиц.</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1</w:t>
      </w:r>
      <w:r w:rsidRPr="00A66C9F">
        <w:rPr>
          <w:sz w:val="28"/>
          <w:szCs w:val="28"/>
        </w:rPr>
        <w:t>. Для получения разрешения на проведение рубки заявитель обязан внести</w:t>
      </w:r>
      <w:r w:rsidR="002D5E98">
        <w:rPr>
          <w:sz w:val="28"/>
          <w:szCs w:val="28"/>
        </w:rPr>
        <w:t xml:space="preserve"> </w:t>
      </w:r>
      <w:r w:rsidRPr="00A66C9F">
        <w:rPr>
          <w:sz w:val="28"/>
          <w:szCs w:val="28"/>
        </w:rPr>
        <w:t>компенсационный платеж за экологический ущерб району, нанесенный вырубкой или</w:t>
      </w:r>
      <w:r w:rsidR="002D5E98">
        <w:rPr>
          <w:sz w:val="28"/>
          <w:szCs w:val="28"/>
        </w:rPr>
        <w:t xml:space="preserve"> </w:t>
      </w:r>
      <w:r w:rsidRPr="00A66C9F">
        <w:rPr>
          <w:sz w:val="28"/>
          <w:szCs w:val="28"/>
        </w:rPr>
        <w:t>повреждением зеленых насаждений</w:t>
      </w:r>
      <w:r>
        <w:rPr>
          <w:sz w:val="28"/>
          <w:szCs w:val="28"/>
        </w:rPr>
        <w:t>, за исключением случаев предусмотренных пунктом 2.14</w:t>
      </w:r>
      <w:r w:rsidRPr="00A66C9F">
        <w:rPr>
          <w:sz w:val="28"/>
          <w:szCs w:val="28"/>
        </w:rPr>
        <w:t>.</w:t>
      </w:r>
    </w:p>
    <w:p w:rsidR="00BF798B" w:rsidRDefault="00E177CF" w:rsidP="00E177CF">
      <w:pPr>
        <w:autoSpaceDE w:val="0"/>
        <w:autoSpaceDN w:val="0"/>
        <w:adjustRightInd w:val="0"/>
        <w:ind w:firstLine="567"/>
        <w:jc w:val="both"/>
        <w:rPr>
          <w:sz w:val="28"/>
          <w:szCs w:val="28"/>
        </w:rPr>
      </w:pPr>
      <w:r w:rsidRPr="00A66C9F">
        <w:rPr>
          <w:sz w:val="28"/>
          <w:szCs w:val="28"/>
        </w:rPr>
        <w:t>2.1</w:t>
      </w:r>
      <w:r>
        <w:rPr>
          <w:sz w:val="28"/>
          <w:szCs w:val="28"/>
        </w:rPr>
        <w:t>2</w:t>
      </w:r>
      <w:r w:rsidRPr="00A66C9F">
        <w:rPr>
          <w:sz w:val="28"/>
          <w:szCs w:val="28"/>
        </w:rPr>
        <w:t xml:space="preserve">. Расчет размера компенсационной </w:t>
      </w:r>
      <w:r>
        <w:rPr>
          <w:sz w:val="28"/>
          <w:szCs w:val="28"/>
        </w:rPr>
        <w:t>платы</w:t>
      </w:r>
      <w:r w:rsidR="002D5E98">
        <w:rPr>
          <w:sz w:val="28"/>
          <w:szCs w:val="28"/>
        </w:rPr>
        <w:t xml:space="preserve"> </w:t>
      </w:r>
      <w:r w:rsidRPr="00B31EA4">
        <w:rPr>
          <w:sz w:val="28"/>
          <w:szCs w:val="28"/>
        </w:rPr>
        <w:t xml:space="preserve">за </w:t>
      </w:r>
      <w:r>
        <w:rPr>
          <w:sz w:val="28"/>
          <w:szCs w:val="28"/>
        </w:rPr>
        <w:t>выдачу разрешения</w:t>
      </w:r>
      <w:r w:rsidR="002D5E98">
        <w:rPr>
          <w:sz w:val="28"/>
          <w:szCs w:val="28"/>
        </w:rPr>
        <w:t xml:space="preserve"> </w:t>
      </w:r>
      <w:r w:rsidRPr="00DC29E4">
        <w:rPr>
          <w:sz w:val="28"/>
          <w:szCs w:val="28"/>
        </w:rPr>
        <w:t>на рубку деревьев и кустарников</w:t>
      </w:r>
      <w:r w:rsidR="002D5E98">
        <w:rPr>
          <w:sz w:val="28"/>
          <w:szCs w:val="28"/>
        </w:rPr>
        <w:t xml:space="preserve"> </w:t>
      </w:r>
      <w:r w:rsidRPr="00A66C9F">
        <w:rPr>
          <w:sz w:val="28"/>
          <w:szCs w:val="28"/>
        </w:rPr>
        <w:t xml:space="preserve">производится </w:t>
      </w:r>
      <w:r w:rsidRPr="00321859">
        <w:rPr>
          <w:sz w:val="28"/>
          <w:szCs w:val="28"/>
        </w:rPr>
        <w:t>в соответствии</w:t>
      </w:r>
      <w:r w:rsidR="002D5E98">
        <w:rPr>
          <w:sz w:val="28"/>
          <w:szCs w:val="28"/>
        </w:rPr>
        <w:t xml:space="preserve"> </w:t>
      </w:r>
      <w:r w:rsidR="00BF798B">
        <w:rPr>
          <w:sz w:val="28"/>
          <w:szCs w:val="28"/>
        </w:rPr>
        <w:t>с установленными</w:t>
      </w:r>
      <w:r w:rsidR="00BF798B" w:rsidRPr="00BF798B">
        <w:rPr>
          <w:sz w:val="28"/>
          <w:szCs w:val="28"/>
        </w:rPr>
        <w:t xml:space="preserve"> ставк</w:t>
      </w:r>
      <w:r w:rsidR="00BF798B">
        <w:rPr>
          <w:sz w:val="28"/>
          <w:szCs w:val="28"/>
        </w:rPr>
        <w:t>ами</w:t>
      </w:r>
      <w:r w:rsidR="00BF798B" w:rsidRPr="00BF798B">
        <w:rPr>
          <w:sz w:val="28"/>
          <w:szCs w:val="28"/>
        </w:rPr>
        <w:t xml:space="preserve"> платы за единицу объема лесных ресурсов на земельных участках, находящихся в собственности муниципального образования Кежемский район, а также земельных участках, расположенных на территории муниципального образования Кежемский район, государственная собственность на которые не разграничена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запаса), не входящих в государственный л</w:t>
      </w:r>
      <w:r w:rsidR="00BF798B">
        <w:rPr>
          <w:sz w:val="28"/>
          <w:szCs w:val="28"/>
        </w:rPr>
        <w:t>есной фонд Российской Федерации.</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3</w:t>
      </w:r>
      <w:r w:rsidRPr="00A66C9F">
        <w:rPr>
          <w:sz w:val="28"/>
          <w:szCs w:val="28"/>
        </w:rPr>
        <w:t>. Средства от указанного платежа направляются</w:t>
      </w:r>
      <w:r w:rsidR="002D5E98">
        <w:rPr>
          <w:sz w:val="28"/>
          <w:szCs w:val="28"/>
        </w:rPr>
        <w:t xml:space="preserve"> </w:t>
      </w:r>
      <w:r w:rsidRPr="00A66C9F">
        <w:rPr>
          <w:sz w:val="28"/>
          <w:szCs w:val="28"/>
        </w:rPr>
        <w:t>в районный бюджет</w:t>
      </w:r>
      <w:r>
        <w:rPr>
          <w:sz w:val="28"/>
          <w:szCs w:val="28"/>
        </w:rPr>
        <w:t xml:space="preserve"> в размере 100 %</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 Вырубка деревьев и кустарников </w:t>
      </w:r>
      <w:r>
        <w:rPr>
          <w:sz w:val="28"/>
          <w:szCs w:val="28"/>
        </w:rPr>
        <w:t>при наличии разрешен</w:t>
      </w:r>
      <w:r w:rsidR="006570BD">
        <w:rPr>
          <w:sz w:val="28"/>
          <w:szCs w:val="28"/>
        </w:rPr>
        <w:t>ия на рубку осуществляется</w:t>
      </w:r>
      <w:r w:rsidRPr="00A66C9F">
        <w:rPr>
          <w:sz w:val="28"/>
          <w:szCs w:val="28"/>
        </w:rPr>
        <w:t xml:space="preserve"> без </w:t>
      </w:r>
      <w:r>
        <w:rPr>
          <w:sz w:val="28"/>
          <w:szCs w:val="28"/>
        </w:rPr>
        <w:t xml:space="preserve">внесения </w:t>
      </w:r>
      <w:r w:rsidRPr="00A66C9F">
        <w:rPr>
          <w:sz w:val="28"/>
          <w:szCs w:val="28"/>
        </w:rPr>
        <w:t xml:space="preserve"> компенсационно</w:t>
      </w:r>
      <w:r>
        <w:rPr>
          <w:sz w:val="28"/>
          <w:szCs w:val="28"/>
        </w:rPr>
        <w:t>й</w:t>
      </w:r>
      <w:r w:rsidRPr="00A66C9F">
        <w:rPr>
          <w:sz w:val="28"/>
          <w:szCs w:val="28"/>
        </w:rPr>
        <w:t xml:space="preserve"> плат</w:t>
      </w:r>
      <w:r>
        <w:rPr>
          <w:sz w:val="28"/>
          <w:szCs w:val="28"/>
        </w:rPr>
        <w:t>ы в следующих случаях</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.1. </w:t>
      </w:r>
      <w:r w:rsidR="00776798">
        <w:rPr>
          <w:sz w:val="28"/>
          <w:szCs w:val="28"/>
        </w:rPr>
        <w:t>п</w:t>
      </w:r>
      <w:r w:rsidRPr="00A66C9F">
        <w:rPr>
          <w:sz w:val="28"/>
          <w:szCs w:val="28"/>
        </w:rPr>
        <w:t>ри проведении рубок ухода, санитарных рубок и реконструкции зеленых</w:t>
      </w:r>
      <w:r w:rsidR="002D5E98">
        <w:rPr>
          <w:sz w:val="28"/>
          <w:szCs w:val="28"/>
        </w:rPr>
        <w:t xml:space="preserve"> </w:t>
      </w:r>
      <w:r w:rsidRPr="00A66C9F">
        <w:rPr>
          <w:sz w:val="28"/>
          <w:szCs w:val="28"/>
        </w:rPr>
        <w:t>насаждений;</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.2. </w:t>
      </w:r>
      <w:r w:rsidR="00776798">
        <w:rPr>
          <w:sz w:val="28"/>
          <w:szCs w:val="28"/>
        </w:rPr>
        <w:t>п</w:t>
      </w:r>
      <w:r w:rsidRPr="00A66C9F">
        <w:rPr>
          <w:sz w:val="28"/>
          <w:szCs w:val="28"/>
        </w:rPr>
        <w:t>ри вырубке деревьев и кустарников в случае предупреждения или ликвидации</w:t>
      </w:r>
      <w:r w:rsidR="002D5E98">
        <w:rPr>
          <w:sz w:val="28"/>
          <w:szCs w:val="28"/>
        </w:rPr>
        <w:t xml:space="preserve"> </w:t>
      </w:r>
      <w:r w:rsidRPr="00A66C9F">
        <w:rPr>
          <w:sz w:val="28"/>
          <w:szCs w:val="28"/>
        </w:rPr>
        <w:t>аварийных и чрезвычайных ситуаций;</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.3. </w:t>
      </w:r>
      <w:r w:rsidR="00776798">
        <w:rPr>
          <w:sz w:val="28"/>
          <w:szCs w:val="28"/>
        </w:rPr>
        <w:t>п</w:t>
      </w:r>
      <w:r w:rsidRPr="00A66C9F">
        <w:rPr>
          <w:sz w:val="28"/>
          <w:szCs w:val="28"/>
        </w:rPr>
        <w:t>ри вырубке деревьев и кустарников, нарушающих световой режим в жилых и</w:t>
      </w:r>
      <w:r w:rsidR="002D5E98">
        <w:rPr>
          <w:sz w:val="28"/>
          <w:szCs w:val="28"/>
        </w:rPr>
        <w:t xml:space="preserve"> </w:t>
      </w:r>
      <w:r w:rsidRPr="00A66C9F">
        <w:rPr>
          <w:sz w:val="28"/>
          <w:szCs w:val="28"/>
        </w:rPr>
        <w:t>общественных зданиях, растущих на расстоянии менее 5 метров от ствола растения до стены</w:t>
      </w:r>
      <w:r w:rsidR="002D5E98">
        <w:rPr>
          <w:sz w:val="28"/>
          <w:szCs w:val="28"/>
        </w:rPr>
        <w:t xml:space="preserve"> </w:t>
      </w:r>
      <w:r w:rsidRPr="00A66C9F">
        <w:rPr>
          <w:sz w:val="28"/>
          <w:szCs w:val="28"/>
        </w:rPr>
        <w:t>здания, или при наличии заключения Роспотребнадзора;</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.4. </w:t>
      </w:r>
      <w:r w:rsidR="00776798">
        <w:rPr>
          <w:sz w:val="28"/>
          <w:szCs w:val="28"/>
        </w:rPr>
        <w:t>п</w:t>
      </w:r>
      <w:r w:rsidRPr="00A66C9F">
        <w:rPr>
          <w:sz w:val="28"/>
          <w:szCs w:val="28"/>
        </w:rPr>
        <w:t>ри вырубке сухостоя, аварийных деревьев и кустарников;</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4</w:t>
      </w:r>
      <w:r w:rsidRPr="00A66C9F">
        <w:rPr>
          <w:sz w:val="28"/>
          <w:szCs w:val="28"/>
        </w:rPr>
        <w:t xml:space="preserve">.5. </w:t>
      </w:r>
      <w:r w:rsidR="00776798">
        <w:rPr>
          <w:sz w:val="28"/>
          <w:szCs w:val="28"/>
        </w:rPr>
        <w:t>п</w:t>
      </w:r>
      <w:r w:rsidRPr="00A66C9F">
        <w:rPr>
          <w:sz w:val="28"/>
          <w:szCs w:val="28"/>
        </w:rPr>
        <w:t>ри вырубке деревьев и кустарников, произрастающих в охранных зонах</w:t>
      </w:r>
      <w:r>
        <w:rPr>
          <w:sz w:val="28"/>
          <w:szCs w:val="28"/>
        </w:rPr>
        <w:t xml:space="preserve"> инженерных сетей и коммуникаций</w:t>
      </w:r>
      <w:r w:rsidRPr="00A66C9F">
        <w:rPr>
          <w:sz w:val="28"/>
          <w:szCs w:val="28"/>
        </w:rPr>
        <w:t>;</w:t>
      </w:r>
    </w:p>
    <w:p w:rsidR="00E177CF" w:rsidRPr="00A66C9F" w:rsidRDefault="00E177CF" w:rsidP="00E177CF">
      <w:pPr>
        <w:autoSpaceDE w:val="0"/>
        <w:autoSpaceDN w:val="0"/>
        <w:adjustRightInd w:val="0"/>
        <w:ind w:firstLine="567"/>
        <w:jc w:val="both"/>
        <w:rPr>
          <w:sz w:val="28"/>
          <w:szCs w:val="28"/>
        </w:rPr>
      </w:pPr>
      <w:r w:rsidRPr="00A66C9F">
        <w:rPr>
          <w:sz w:val="28"/>
          <w:szCs w:val="28"/>
        </w:rPr>
        <w:lastRenderedPageBreak/>
        <w:t>2.1</w:t>
      </w:r>
      <w:r>
        <w:rPr>
          <w:sz w:val="28"/>
          <w:szCs w:val="28"/>
        </w:rPr>
        <w:t>4</w:t>
      </w:r>
      <w:r w:rsidRPr="00A66C9F">
        <w:rPr>
          <w:sz w:val="28"/>
          <w:szCs w:val="28"/>
        </w:rPr>
        <w:t xml:space="preserve">.6. </w:t>
      </w:r>
      <w:r w:rsidR="00776798">
        <w:rPr>
          <w:sz w:val="28"/>
          <w:szCs w:val="28"/>
        </w:rPr>
        <w:t>п</w:t>
      </w:r>
      <w:r w:rsidRPr="00A66C9F">
        <w:rPr>
          <w:sz w:val="28"/>
          <w:szCs w:val="28"/>
        </w:rPr>
        <w:t>ри строительстве или ремонте учреждений здравоохранения, образования,</w:t>
      </w:r>
      <w:r w:rsidR="002D5E98">
        <w:rPr>
          <w:sz w:val="28"/>
          <w:szCs w:val="28"/>
        </w:rPr>
        <w:t xml:space="preserve"> </w:t>
      </w:r>
      <w:r w:rsidRPr="00A66C9F">
        <w:rPr>
          <w:sz w:val="28"/>
          <w:szCs w:val="28"/>
        </w:rPr>
        <w:t>культуры, спорта, объектов органов местного самоуправления.</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5</w:t>
      </w:r>
      <w:r w:rsidRPr="00A66C9F">
        <w:rPr>
          <w:sz w:val="28"/>
          <w:szCs w:val="28"/>
        </w:rPr>
        <w:t>. Вырубка зеленых насаждений производится силами или за счет заявителя.</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Pr="00A66C9F">
        <w:rPr>
          <w:sz w:val="28"/>
          <w:szCs w:val="28"/>
        </w:rPr>
        <w:t>. Несанкционированной рубкой или уничтожением зеленых насаждений признаются:</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00930F6F">
        <w:rPr>
          <w:sz w:val="28"/>
          <w:szCs w:val="28"/>
        </w:rPr>
        <w:t>.1.  в</w:t>
      </w:r>
      <w:r w:rsidRPr="00A66C9F">
        <w:rPr>
          <w:sz w:val="28"/>
          <w:szCs w:val="28"/>
        </w:rPr>
        <w:t>ырубка деревьев и кустарников без разрешения или по разрешению, но не на том</w:t>
      </w:r>
      <w:r>
        <w:rPr>
          <w:sz w:val="28"/>
          <w:szCs w:val="28"/>
        </w:rPr>
        <w:t xml:space="preserve"> участке, не в том количестве, </w:t>
      </w:r>
      <w:r w:rsidRPr="00A66C9F">
        <w:rPr>
          <w:sz w:val="28"/>
          <w:szCs w:val="28"/>
        </w:rPr>
        <w:t>не тех пород</w:t>
      </w:r>
      <w:r>
        <w:rPr>
          <w:sz w:val="28"/>
          <w:szCs w:val="28"/>
        </w:rPr>
        <w:t xml:space="preserve"> и не в то время</w:t>
      </w:r>
      <w:r w:rsidRPr="00A66C9F">
        <w:rPr>
          <w:sz w:val="28"/>
          <w:szCs w:val="28"/>
        </w:rPr>
        <w:t>, которые указаны в разрешении;</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00930F6F">
        <w:rPr>
          <w:sz w:val="28"/>
          <w:szCs w:val="28"/>
        </w:rPr>
        <w:t>.2. у</w:t>
      </w:r>
      <w:r w:rsidRPr="00A66C9F">
        <w:rPr>
          <w:sz w:val="28"/>
          <w:szCs w:val="28"/>
        </w:rPr>
        <w:t>ничтожение или повреждение деревьев и кустарников в результате поджога или</w:t>
      </w:r>
      <w:r w:rsidR="002D5E98">
        <w:rPr>
          <w:sz w:val="28"/>
          <w:szCs w:val="28"/>
        </w:rPr>
        <w:t xml:space="preserve"> </w:t>
      </w:r>
      <w:r w:rsidRPr="00A66C9F">
        <w:rPr>
          <w:sz w:val="28"/>
          <w:szCs w:val="28"/>
        </w:rPr>
        <w:t>небрежного обращения с огнем;</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00930F6F">
        <w:rPr>
          <w:sz w:val="28"/>
          <w:szCs w:val="28"/>
        </w:rPr>
        <w:t>.3. о</w:t>
      </w:r>
      <w:r w:rsidRPr="00A66C9F">
        <w:rPr>
          <w:sz w:val="28"/>
          <w:szCs w:val="28"/>
        </w:rPr>
        <w:t>кольцовка ствола или подсечка;</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Pr="00A66C9F">
        <w:rPr>
          <w:sz w:val="28"/>
          <w:szCs w:val="28"/>
        </w:rPr>
        <w:t xml:space="preserve">.4. </w:t>
      </w:r>
      <w:r w:rsidR="00930F6F">
        <w:rPr>
          <w:sz w:val="28"/>
          <w:szCs w:val="28"/>
        </w:rPr>
        <w:t>п</w:t>
      </w:r>
      <w:r w:rsidRPr="00A66C9F">
        <w:rPr>
          <w:sz w:val="28"/>
          <w:szCs w:val="28"/>
        </w:rPr>
        <w:t>овреждение растущих деревьев и кустарников до степени прекращения роста;</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Pr="00A66C9F">
        <w:rPr>
          <w:sz w:val="28"/>
          <w:szCs w:val="28"/>
        </w:rPr>
        <w:t xml:space="preserve">.5. </w:t>
      </w:r>
      <w:r w:rsidR="00930F6F">
        <w:rPr>
          <w:sz w:val="28"/>
          <w:szCs w:val="28"/>
        </w:rPr>
        <w:t>п</w:t>
      </w:r>
      <w:r w:rsidRPr="00A66C9F">
        <w:rPr>
          <w:sz w:val="28"/>
          <w:szCs w:val="28"/>
        </w:rPr>
        <w:t>овреждение деревьев и кустарников сточными водами, химическими веществами,</w:t>
      </w:r>
      <w:r w:rsidR="002D5E98">
        <w:rPr>
          <w:sz w:val="28"/>
          <w:szCs w:val="28"/>
        </w:rPr>
        <w:t xml:space="preserve"> </w:t>
      </w:r>
      <w:r w:rsidRPr="00A66C9F">
        <w:rPr>
          <w:sz w:val="28"/>
          <w:szCs w:val="28"/>
        </w:rPr>
        <w:t>отходами;</w:t>
      </w:r>
    </w:p>
    <w:p w:rsidR="00E177CF" w:rsidRPr="00A66C9F" w:rsidRDefault="00E177CF" w:rsidP="00E177CF">
      <w:pPr>
        <w:autoSpaceDE w:val="0"/>
        <w:autoSpaceDN w:val="0"/>
        <w:adjustRightInd w:val="0"/>
        <w:ind w:firstLine="567"/>
        <w:jc w:val="both"/>
        <w:rPr>
          <w:sz w:val="28"/>
          <w:szCs w:val="28"/>
        </w:rPr>
      </w:pPr>
      <w:r w:rsidRPr="00A66C9F">
        <w:rPr>
          <w:sz w:val="28"/>
          <w:szCs w:val="28"/>
        </w:rPr>
        <w:t>2.1</w:t>
      </w:r>
      <w:r>
        <w:rPr>
          <w:sz w:val="28"/>
          <w:szCs w:val="28"/>
        </w:rPr>
        <w:t>6</w:t>
      </w:r>
      <w:r w:rsidRPr="00A66C9F">
        <w:rPr>
          <w:sz w:val="28"/>
          <w:szCs w:val="28"/>
        </w:rPr>
        <w:t xml:space="preserve">.6. </w:t>
      </w:r>
      <w:r w:rsidR="00930F6F">
        <w:rPr>
          <w:sz w:val="28"/>
          <w:szCs w:val="28"/>
        </w:rPr>
        <w:t>с</w:t>
      </w:r>
      <w:r w:rsidRPr="00A66C9F">
        <w:rPr>
          <w:sz w:val="28"/>
          <w:szCs w:val="28"/>
        </w:rPr>
        <w:t>амовольн</w:t>
      </w:r>
      <w:r w:rsidR="006570BD">
        <w:rPr>
          <w:sz w:val="28"/>
          <w:szCs w:val="28"/>
        </w:rPr>
        <w:t>ая вырубка сухостойных деревьев.</w:t>
      </w:r>
    </w:p>
    <w:p w:rsidR="00E177CF" w:rsidRDefault="00E177CF" w:rsidP="00E177CF">
      <w:pPr>
        <w:autoSpaceDE w:val="0"/>
        <w:autoSpaceDN w:val="0"/>
        <w:adjustRightInd w:val="0"/>
        <w:ind w:firstLine="567"/>
        <w:jc w:val="both"/>
        <w:rPr>
          <w:sz w:val="28"/>
          <w:szCs w:val="28"/>
        </w:rPr>
      </w:pPr>
      <w:r w:rsidRPr="00A66C9F">
        <w:rPr>
          <w:sz w:val="28"/>
          <w:szCs w:val="28"/>
        </w:rPr>
        <w:t>2.1</w:t>
      </w:r>
      <w:r>
        <w:rPr>
          <w:sz w:val="28"/>
          <w:szCs w:val="28"/>
        </w:rPr>
        <w:t>7</w:t>
      </w:r>
      <w:r w:rsidRPr="00A66C9F">
        <w:rPr>
          <w:sz w:val="28"/>
          <w:szCs w:val="28"/>
        </w:rPr>
        <w:t>. Повреждение, уничтожение зеленых насаждений определяются на основании акта</w:t>
      </w:r>
      <w:r w:rsidR="002D5E98">
        <w:rPr>
          <w:sz w:val="28"/>
          <w:szCs w:val="28"/>
        </w:rPr>
        <w:t xml:space="preserve"> </w:t>
      </w:r>
      <w:r w:rsidRPr="00A66C9F">
        <w:rPr>
          <w:sz w:val="28"/>
          <w:szCs w:val="28"/>
        </w:rPr>
        <w:t>освидетельствования поврежденных зеленых насаждений (Приложение №</w:t>
      </w:r>
      <w:r>
        <w:rPr>
          <w:sz w:val="28"/>
          <w:szCs w:val="28"/>
        </w:rPr>
        <w:t xml:space="preserve"> 4</w:t>
      </w:r>
      <w:r w:rsidRPr="00A66C9F">
        <w:rPr>
          <w:sz w:val="28"/>
          <w:szCs w:val="28"/>
        </w:rPr>
        <w:t>).</w:t>
      </w:r>
    </w:p>
    <w:p w:rsidR="00B70D87" w:rsidRDefault="00E177CF" w:rsidP="00E177CF">
      <w:pPr>
        <w:autoSpaceDE w:val="0"/>
        <w:autoSpaceDN w:val="0"/>
        <w:adjustRightInd w:val="0"/>
        <w:ind w:firstLine="567"/>
        <w:jc w:val="both"/>
        <w:rPr>
          <w:sz w:val="28"/>
          <w:szCs w:val="28"/>
        </w:rPr>
      </w:pPr>
      <w:r>
        <w:rPr>
          <w:sz w:val="28"/>
          <w:szCs w:val="28"/>
        </w:rPr>
        <w:t xml:space="preserve">2.18. </w:t>
      </w:r>
      <w:r w:rsidR="00B70D87" w:rsidRPr="00B70D87">
        <w:rPr>
          <w:sz w:val="28"/>
          <w:szCs w:val="28"/>
        </w:rPr>
        <w:t>Расчет размера компенсационной платы за уничтожение или повреждение зеленых насаждений без разрешительных документов производится в соответствии с постановлением Правительства Российской Федерации от 08.05.2007 № 273 «Об исчислении размеров вреда, причиненного лесам вследствие нарушения лесного законодательства», постановлением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действующих на момент совершения правонарушения (преступления) соответственно.</w:t>
      </w:r>
    </w:p>
    <w:p w:rsidR="00E177CF" w:rsidRDefault="00E177CF" w:rsidP="00E177CF">
      <w:pPr>
        <w:autoSpaceDE w:val="0"/>
        <w:autoSpaceDN w:val="0"/>
        <w:adjustRightInd w:val="0"/>
        <w:ind w:firstLine="567"/>
        <w:jc w:val="both"/>
        <w:rPr>
          <w:sz w:val="28"/>
          <w:szCs w:val="28"/>
        </w:rPr>
      </w:pPr>
      <w:r w:rsidRPr="00A66C9F">
        <w:rPr>
          <w:sz w:val="28"/>
          <w:szCs w:val="28"/>
        </w:rPr>
        <w:t>2.1</w:t>
      </w:r>
      <w:r>
        <w:rPr>
          <w:sz w:val="28"/>
          <w:szCs w:val="28"/>
        </w:rPr>
        <w:t>9</w:t>
      </w:r>
      <w:r w:rsidRPr="00A66C9F">
        <w:rPr>
          <w:sz w:val="28"/>
          <w:szCs w:val="28"/>
        </w:rPr>
        <w:t xml:space="preserve">. </w:t>
      </w:r>
      <w:r w:rsidR="00930F6F">
        <w:rPr>
          <w:sz w:val="28"/>
          <w:szCs w:val="28"/>
        </w:rPr>
        <w:t xml:space="preserve">Соблюдение настоящего Положения </w:t>
      </w:r>
      <w:r w:rsidRPr="00A66C9F">
        <w:rPr>
          <w:sz w:val="28"/>
          <w:szCs w:val="28"/>
        </w:rPr>
        <w:t>обязательно для всех граждан, организаций</w:t>
      </w:r>
      <w:r w:rsidR="002D5E98">
        <w:rPr>
          <w:sz w:val="28"/>
          <w:szCs w:val="28"/>
        </w:rPr>
        <w:t xml:space="preserve"> </w:t>
      </w:r>
      <w:r w:rsidRPr="00A66C9F">
        <w:rPr>
          <w:sz w:val="28"/>
          <w:szCs w:val="28"/>
        </w:rPr>
        <w:t>независимо от форм собственности</w:t>
      </w:r>
      <w:r w:rsidR="00930F6F">
        <w:rPr>
          <w:sz w:val="28"/>
          <w:szCs w:val="28"/>
        </w:rPr>
        <w:t>.</w:t>
      </w:r>
    </w:p>
    <w:p w:rsidR="00E177CF" w:rsidRPr="00A66C9F" w:rsidRDefault="00930F6F" w:rsidP="00E177CF">
      <w:pPr>
        <w:autoSpaceDE w:val="0"/>
        <w:autoSpaceDN w:val="0"/>
        <w:adjustRightInd w:val="0"/>
        <w:ind w:firstLine="567"/>
        <w:jc w:val="both"/>
        <w:rPr>
          <w:sz w:val="28"/>
          <w:szCs w:val="28"/>
        </w:rPr>
      </w:pPr>
      <w:r>
        <w:rPr>
          <w:sz w:val="28"/>
          <w:szCs w:val="28"/>
        </w:rPr>
        <w:t>2.20</w:t>
      </w:r>
      <w:r w:rsidR="00E177CF">
        <w:rPr>
          <w:sz w:val="28"/>
          <w:szCs w:val="28"/>
        </w:rPr>
        <w:t>.  Л</w:t>
      </w:r>
      <w:r w:rsidR="00E177CF" w:rsidRPr="00A66C9F">
        <w:rPr>
          <w:sz w:val="28"/>
          <w:szCs w:val="28"/>
        </w:rPr>
        <w:t>иквидация деревьев и кустарников с нарушением правил</w:t>
      </w:r>
      <w:r w:rsidR="002D5E98">
        <w:rPr>
          <w:sz w:val="28"/>
          <w:szCs w:val="28"/>
        </w:rPr>
        <w:t xml:space="preserve"> </w:t>
      </w:r>
      <w:r w:rsidR="00E177CF" w:rsidRPr="00A66C9F">
        <w:rPr>
          <w:sz w:val="28"/>
          <w:szCs w:val="28"/>
        </w:rPr>
        <w:t>является самовольной порубкой и подлежит административной или уголовной ответственности в</w:t>
      </w:r>
      <w:r w:rsidR="002D5E98">
        <w:rPr>
          <w:sz w:val="28"/>
          <w:szCs w:val="28"/>
        </w:rPr>
        <w:t xml:space="preserve"> </w:t>
      </w:r>
      <w:r w:rsidR="00E177CF" w:rsidRPr="00A66C9F">
        <w:rPr>
          <w:sz w:val="28"/>
          <w:szCs w:val="28"/>
        </w:rPr>
        <w:t>соответствии с законодательством Российской Федерации и Красноярского края.</w:t>
      </w:r>
    </w:p>
    <w:p w:rsidR="00E177CF" w:rsidRPr="00A66C9F" w:rsidRDefault="00E177CF" w:rsidP="00E177CF">
      <w:pPr>
        <w:pStyle w:val="ConsPlusNormal"/>
        <w:ind w:firstLine="0"/>
        <w:jc w:val="both"/>
        <w:rPr>
          <w:rFonts w:ascii="Times New Roman" w:hAnsi="Times New Roman" w:cs="Times New Roman"/>
          <w:sz w:val="28"/>
          <w:szCs w:val="28"/>
        </w:rPr>
      </w:pPr>
    </w:p>
    <w:p w:rsidR="00E177CF" w:rsidRPr="00A66C9F" w:rsidRDefault="00E177CF" w:rsidP="00E177CF">
      <w:pPr>
        <w:pStyle w:val="ConsPlusNormal"/>
        <w:ind w:firstLine="0"/>
        <w:jc w:val="both"/>
        <w:rPr>
          <w:rFonts w:ascii="Times New Roman" w:hAnsi="Times New Roman" w:cs="Times New Roman"/>
          <w:sz w:val="28"/>
          <w:szCs w:val="28"/>
        </w:rPr>
      </w:pPr>
    </w:p>
    <w:p w:rsidR="00E177CF" w:rsidRDefault="00E177CF" w:rsidP="00E177CF">
      <w:pPr>
        <w:pStyle w:val="ConsPlusNormal"/>
        <w:ind w:firstLine="0"/>
        <w:jc w:val="both"/>
        <w:rPr>
          <w:rFonts w:ascii="Times New Roman" w:hAnsi="Times New Roman" w:cs="Times New Roman"/>
          <w:sz w:val="28"/>
          <w:szCs w:val="28"/>
        </w:rPr>
      </w:pPr>
    </w:p>
    <w:p w:rsidR="00E177CF" w:rsidRDefault="00E177CF" w:rsidP="00E177CF">
      <w:pPr>
        <w:pStyle w:val="ConsPlusNormal"/>
        <w:ind w:firstLine="0"/>
        <w:jc w:val="both"/>
        <w:rPr>
          <w:rFonts w:ascii="Times New Roman" w:hAnsi="Times New Roman" w:cs="Times New Roman"/>
          <w:sz w:val="28"/>
          <w:szCs w:val="28"/>
        </w:rPr>
      </w:pPr>
    </w:p>
    <w:p w:rsidR="00E177CF" w:rsidRDefault="00E177CF" w:rsidP="00E177CF">
      <w:pPr>
        <w:pStyle w:val="ConsPlusNormal"/>
        <w:ind w:firstLine="0"/>
        <w:jc w:val="both"/>
        <w:rPr>
          <w:rFonts w:ascii="Times New Roman" w:hAnsi="Times New Roman" w:cs="Times New Roman"/>
          <w:sz w:val="28"/>
          <w:szCs w:val="28"/>
        </w:rPr>
      </w:pPr>
    </w:p>
    <w:p w:rsidR="00E177CF" w:rsidRDefault="00E177CF" w:rsidP="00E177CF">
      <w:pPr>
        <w:pStyle w:val="ConsPlusNormal"/>
        <w:ind w:firstLine="0"/>
        <w:jc w:val="both"/>
        <w:rPr>
          <w:rFonts w:ascii="Times New Roman" w:hAnsi="Times New Roman" w:cs="Times New Roman"/>
          <w:sz w:val="28"/>
          <w:szCs w:val="28"/>
        </w:rPr>
      </w:pPr>
    </w:p>
    <w:p w:rsidR="00E177CF" w:rsidRDefault="00E177CF" w:rsidP="00E177CF">
      <w:pPr>
        <w:autoSpaceDE w:val="0"/>
        <w:autoSpaceDN w:val="0"/>
        <w:adjustRightInd w:val="0"/>
        <w:ind w:right="-143"/>
        <w:rPr>
          <w:sz w:val="28"/>
          <w:szCs w:val="28"/>
        </w:rPr>
      </w:pPr>
    </w:p>
    <w:p w:rsidR="00E177CF" w:rsidRDefault="00E177CF" w:rsidP="00E177CF">
      <w:pPr>
        <w:autoSpaceDE w:val="0"/>
        <w:autoSpaceDN w:val="0"/>
        <w:adjustRightInd w:val="0"/>
        <w:ind w:right="-143"/>
        <w:rPr>
          <w:sz w:val="28"/>
          <w:szCs w:val="28"/>
        </w:rPr>
      </w:pPr>
    </w:p>
    <w:p w:rsidR="00E177CF" w:rsidRDefault="00E177CF" w:rsidP="00E177CF">
      <w:pPr>
        <w:autoSpaceDE w:val="0"/>
        <w:autoSpaceDN w:val="0"/>
        <w:adjustRightInd w:val="0"/>
        <w:ind w:right="-143"/>
        <w:rPr>
          <w:sz w:val="28"/>
          <w:szCs w:val="28"/>
        </w:rPr>
      </w:pPr>
    </w:p>
    <w:p w:rsidR="00E177CF" w:rsidRPr="00A66C9F" w:rsidRDefault="00E177CF" w:rsidP="00E177CF">
      <w:pPr>
        <w:autoSpaceDE w:val="0"/>
        <w:autoSpaceDN w:val="0"/>
        <w:adjustRightInd w:val="0"/>
        <w:ind w:right="-143"/>
        <w:rPr>
          <w:sz w:val="28"/>
          <w:szCs w:val="28"/>
        </w:rPr>
      </w:pPr>
      <w:bookmarkStart w:id="0" w:name="_GoBack"/>
      <w:bookmarkEnd w:id="0"/>
      <w:r>
        <w:rPr>
          <w:sz w:val="28"/>
          <w:szCs w:val="28"/>
        </w:rPr>
        <w:lastRenderedPageBreak/>
        <w:t xml:space="preserve">                                                                Прил</w:t>
      </w:r>
      <w:r w:rsidRPr="00A66C9F">
        <w:rPr>
          <w:sz w:val="28"/>
          <w:szCs w:val="28"/>
        </w:rPr>
        <w:t>ожение №</w:t>
      </w:r>
      <w:r>
        <w:rPr>
          <w:sz w:val="28"/>
          <w:szCs w:val="28"/>
        </w:rPr>
        <w:t xml:space="preserve"> 1</w:t>
      </w:r>
      <w:r w:rsidRPr="00A66C9F">
        <w:rPr>
          <w:sz w:val="28"/>
          <w:szCs w:val="28"/>
        </w:rPr>
        <w:t xml:space="preserve"> к Положению</w:t>
      </w:r>
    </w:p>
    <w:p w:rsidR="00E177CF" w:rsidRDefault="00E177CF" w:rsidP="00E177CF">
      <w:pPr>
        <w:autoSpaceDE w:val="0"/>
        <w:autoSpaceDN w:val="0"/>
        <w:adjustRightInd w:val="0"/>
        <w:jc w:val="center"/>
        <w:rPr>
          <w:sz w:val="28"/>
          <w:szCs w:val="28"/>
        </w:rPr>
      </w:pPr>
    </w:p>
    <w:p w:rsidR="00E177CF" w:rsidRPr="00A66C9F" w:rsidRDefault="00E177CF" w:rsidP="00E177CF">
      <w:pPr>
        <w:autoSpaceDE w:val="0"/>
        <w:autoSpaceDN w:val="0"/>
        <w:adjustRightInd w:val="0"/>
        <w:jc w:val="center"/>
        <w:rPr>
          <w:sz w:val="28"/>
          <w:szCs w:val="28"/>
        </w:rPr>
      </w:pPr>
      <w:r w:rsidRPr="00A66C9F">
        <w:rPr>
          <w:sz w:val="28"/>
          <w:szCs w:val="28"/>
        </w:rPr>
        <w:t xml:space="preserve">Разрешение </w:t>
      </w:r>
      <w:r>
        <w:rPr>
          <w:sz w:val="28"/>
          <w:szCs w:val="28"/>
        </w:rPr>
        <w:t>№</w:t>
      </w:r>
      <w:r w:rsidRPr="00A66C9F">
        <w:rPr>
          <w:sz w:val="28"/>
          <w:szCs w:val="28"/>
        </w:rPr>
        <w:t xml:space="preserve"> __</w:t>
      </w:r>
    </w:p>
    <w:p w:rsidR="00E177CF" w:rsidRDefault="00E177CF" w:rsidP="00E177CF">
      <w:pPr>
        <w:autoSpaceDE w:val="0"/>
        <w:autoSpaceDN w:val="0"/>
        <w:adjustRightInd w:val="0"/>
        <w:jc w:val="center"/>
        <w:rPr>
          <w:sz w:val="28"/>
          <w:szCs w:val="28"/>
        </w:rPr>
      </w:pPr>
      <w:r w:rsidRPr="00A66C9F">
        <w:rPr>
          <w:sz w:val="28"/>
          <w:szCs w:val="28"/>
        </w:rPr>
        <w:t>на проведение рубок древесно-кустарниковой растительности</w:t>
      </w:r>
    </w:p>
    <w:p w:rsidR="00E177CF" w:rsidRPr="00A66C9F" w:rsidRDefault="00E177CF" w:rsidP="00E177CF">
      <w:pPr>
        <w:autoSpaceDE w:val="0"/>
        <w:autoSpaceDN w:val="0"/>
        <w:adjustRightInd w:val="0"/>
        <w:jc w:val="center"/>
        <w:rPr>
          <w:sz w:val="28"/>
          <w:szCs w:val="28"/>
        </w:rPr>
      </w:pPr>
    </w:p>
    <w:p w:rsidR="00E177CF" w:rsidRPr="00A66C9F" w:rsidRDefault="00E177CF" w:rsidP="00E177CF">
      <w:pPr>
        <w:autoSpaceDE w:val="0"/>
        <w:autoSpaceDN w:val="0"/>
        <w:adjustRightInd w:val="0"/>
        <w:jc w:val="both"/>
        <w:rPr>
          <w:sz w:val="28"/>
          <w:szCs w:val="28"/>
        </w:rPr>
      </w:pPr>
      <w:r>
        <w:rPr>
          <w:sz w:val="28"/>
          <w:szCs w:val="28"/>
        </w:rPr>
        <w:t>«__»</w:t>
      </w:r>
      <w:r w:rsidRPr="00A66C9F">
        <w:rPr>
          <w:sz w:val="28"/>
          <w:szCs w:val="28"/>
        </w:rPr>
        <w:t xml:space="preserve"> __________ 20 __ г. </w:t>
      </w:r>
      <w:r w:rsidR="00FD33E0">
        <w:rPr>
          <w:sz w:val="28"/>
          <w:szCs w:val="28"/>
        </w:rPr>
        <w:t xml:space="preserve">                                                             </w:t>
      </w:r>
      <w:r w:rsidR="00E1636C">
        <w:rPr>
          <w:sz w:val="28"/>
          <w:szCs w:val="28"/>
        </w:rPr>
        <w:t>г. Кодинск</w:t>
      </w:r>
    </w:p>
    <w:p w:rsidR="00E177CF" w:rsidRDefault="00E177CF"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sidRPr="00A66C9F">
        <w:rPr>
          <w:sz w:val="28"/>
          <w:szCs w:val="28"/>
        </w:rPr>
        <w:t>Выдано____________________________________</w:t>
      </w:r>
      <w:r w:rsidR="00FD33E0">
        <w:rPr>
          <w:sz w:val="28"/>
          <w:szCs w:val="28"/>
        </w:rPr>
        <w:t>________________________</w:t>
      </w:r>
    </w:p>
    <w:p w:rsidR="00E177CF" w:rsidRPr="00A66C9F" w:rsidRDefault="00E177CF" w:rsidP="00E177CF">
      <w:pPr>
        <w:autoSpaceDE w:val="0"/>
        <w:autoSpaceDN w:val="0"/>
        <w:adjustRightInd w:val="0"/>
        <w:jc w:val="center"/>
        <w:rPr>
          <w:sz w:val="28"/>
          <w:szCs w:val="28"/>
        </w:rPr>
      </w:pPr>
      <w:r>
        <w:rPr>
          <w:sz w:val="24"/>
          <w:szCs w:val="24"/>
        </w:rPr>
        <w:t>(</w:t>
      </w:r>
      <w:r w:rsidRPr="00DF63BA">
        <w:rPr>
          <w:sz w:val="24"/>
          <w:szCs w:val="24"/>
        </w:rPr>
        <w:t>наименование организации, форма собственности/Ф.И.О. ИП,физического лица)</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w:t>
      </w:r>
      <w:r w:rsidR="00FD33E0">
        <w:rPr>
          <w:sz w:val="28"/>
          <w:szCs w:val="28"/>
        </w:rPr>
        <w:t>_______________________________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B31EA4" w:rsidRDefault="00E177CF" w:rsidP="00E177CF">
      <w:pPr>
        <w:autoSpaceDE w:val="0"/>
        <w:autoSpaceDN w:val="0"/>
        <w:adjustRightInd w:val="0"/>
        <w:jc w:val="center"/>
        <w:rPr>
          <w:sz w:val="24"/>
          <w:szCs w:val="24"/>
        </w:rPr>
      </w:pPr>
      <w:r>
        <w:rPr>
          <w:sz w:val="24"/>
          <w:szCs w:val="24"/>
        </w:rPr>
        <w:t>(</w:t>
      </w:r>
      <w:r w:rsidRPr="00B31EA4">
        <w:rPr>
          <w:sz w:val="24"/>
          <w:szCs w:val="24"/>
        </w:rPr>
        <w:t>юридический адрес, ИНН, ОГРН, телефон</w:t>
      </w:r>
      <w:r>
        <w:rPr>
          <w:sz w:val="24"/>
          <w:szCs w:val="24"/>
        </w:rPr>
        <w:t>)</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B31EA4" w:rsidRDefault="00E177CF" w:rsidP="00E177CF">
      <w:pPr>
        <w:autoSpaceDE w:val="0"/>
        <w:autoSpaceDN w:val="0"/>
        <w:adjustRightInd w:val="0"/>
        <w:jc w:val="center"/>
        <w:rPr>
          <w:sz w:val="24"/>
          <w:szCs w:val="24"/>
        </w:rPr>
      </w:pPr>
      <w:r>
        <w:rPr>
          <w:sz w:val="24"/>
          <w:szCs w:val="24"/>
        </w:rPr>
        <w:t>(</w:t>
      </w:r>
      <w:r w:rsidRPr="00B31EA4">
        <w:rPr>
          <w:sz w:val="24"/>
          <w:szCs w:val="24"/>
        </w:rPr>
        <w:t>Ф.И.О. руководителя организации</w:t>
      </w:r>
      <w:r>
        <w:rPr>
          <w:sz w:val="24"/>
          <w:szCs w:val="24"/>
        </w:rPr>
        <w:t>)</w:t>
      </w:r>
    </w:p>
    <w:p w:rsidR="00E177CF" w:rsidRPr="00A66C9F" w:rsidRDefault="00E177CF" w:rsidP="00E177CF">
      <w:pPr>
        <w:autoSpaceDE w:val="0"/>
        <w:autoSpaceDN w:val="0"/>
        <w:adjustRightInd w:val="0"/>
        <w:jc w:val="both"/>
        <w:rPr>
          <w:sz w:val="28"/>
          <w:szCs w:val="28"/>
        </w:rPr>
      </w:pPr>
      <w:r w:rsidRPr="00A66C9F">
        <w:rPr>
          <w:sz w:val="28"/>
          <w:szCs w:val="28"/>
        </w:rPr>
        <w:t>Разрешается производство работ:</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______________________________________________________________</w:t>
      </w:r>
      <w:r w:rsidR="00FD33E0">
        <w:rPr>
          <w:sz w:val="28"/>
          <w:szCs w:val="28"/>
        </w:rPr>
        <w:t>____</w:t>
      </w:r>
    </w:p>
    <w:p w:rsidR="00E177CF" w:rsidRPr="00DF63BA" w:rsidRDefault="00E177CF" w:rsidP="00E177CF">
      <w:pPr>
        <w:autoSpaceDE w:val="0"/>
        <w:autoSpaceDN w:val="0"/>
        <w:adjustRightInd w:val="0"/>
        <w:jc w:val="center"/>
        <w:rPr>
          <w:sz w:val="24"/>
          <w:szCs w:val="24"/>
        </w:rPr>
      </w:pPr>
      <w:r w:rsidRPr="00DF63BA">
        <w:rPr>
          <w:sz w:val="24"/>
          <w:szCs w:val="24"/>
        </w:rPr>
        <w:t>(адрес проведения работ, реквизиты земельного участка)</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DF63BA" w:rsidRDefault="00E177CF" w:rsidP="00E177CF">
      <w:pPr>
        <w:autoSpaceDE w:val="0"/>
        <w:autoSpaceDN w:val="0"/>
        <w:adjustRightInd w:val="0"/>
        <w:jc w:val="center"/>
        <w:rPr>
          <w:sz w:val="24"/>
          <w:szCs w:val="24"/>
        </w:rPr>
      </w:pPr>
      <w:r w:rsidRPr="00DF63BA">
        <w:rPr>
          <w:sz w:val="24"/>
          <w:szCs w:val="24"/>
        </w:rPr>
        <w:t>(реквизиты правоустанавливающих документов)</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A66C9F" w:rsidRDefault="00E177CF" w:rsidP="00E177CF">
      <w:pPr>
        <w:autoSpaceDE w:val="0"/>
        <w:autoSpaceDN w:val="0"/>
        <w:adjustRightInd w:val="0"/>
        <w:jc w:val="both"/>
        <w:rPr>
          <w:sz w:val="28"/>
          <w:szCs w:val="28"/>
        </w:rPr>
      </w:pPr>
      <w:r w:rsidRPr="00A66C9F">
        <w:rPr>
          <w:sz w:val="28"/>
          <w:szCs w:val="28"/>
        </w:rPr>
        <w:t>Срок действия разрешения:</w:t>
      </w:r>
    </w:p>
    <w:p w:rsidR="00E177CF" w:rsidRDefault="00E177CF" w:rsidP="00E177CF">
      <w:pPr>
        <w:autoSpaceDE w:val="0"/>
        <w:autoSpaceDN w:val="0"/>
        <w:adjustRightInd w:val="0"/>
        <w:jc w:val="both"/>
        <w:rPr>
          <w:sz w:val="28"/>
          <w:szCs w:val="28"/>
        </w:rPr>
      </w:pPr>
      <w:r w:rsidRPr="00A66C9F">
        <w:rPr>
          <w:sz w:val="28"/>
          <w:szCs w:val="28"/>
        </w:rPr>
        <w:t>с "__" ____________ 20 __ г. по "__" ___________ 20 __ г.</w:t>
      </w:r>
    </w:p>
    <w:p w:rsidR="00E1636C" w:rsidRDefault="00E1636C"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Pr>
          <w:sz w:val="28"/>
          <w:szCs w:val="28"/>
        </w:rPr>
        <w:t>Глава района</w:t>
      </w: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E507C5" w:rsidRDefault="00E507C5"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FD33E0" w:rsidRDefault="00FD33E0" w:rsidP="00E177CF">
      <w:pPr>
        <w:autoSpaceDE w:val="0"/>
        <w:autoSpaceDN w:val="0"/>
        <w:adjustRightInd w:val="0"/>
        <w:ind w:left="4536"/>
        <w:jc w:val="both"/>
        <w:rPr>
          <w:sz w:val="28"/>
          <w:szCs w:val="28"/>
        </w:rPr>
      </w:pPr>
    </w:p>
    <w:p w:rsidR="00E177CF" w:rsidRPr="00EB130C" w:rsidRDefault="00E177CF" w:rsidP="00E177CF">
      <w:pPr>
        <w:autoSpaceDE w:val="0"/>
        <w:autoSpaceDN w:val="0"/>
        <w:adjustRightInd w:val="0"/>
        <w:ind w:left="4536"/>
        <w:jc w:val="both"/>
        <w:rPr>
          <w:sz w:val="28"/>
          <w:szCs w:val="28"/>
        </w:rPr>
      </w:pPr>
      <w:r w:rsidRPr="00A66C9F">
        <w:rPr>
          <w:sz w:val="28"/>
          <w:szCs w:val="28"/>
        </w:rPr>
        <w:lastRenderedPageBreak/>
        <w:t>Приложение №</w:t>
      </w:r>
      <w:r>
        <w:rPr>
          <w:sz w:val="28"/>
          <w:szCs w:val="28"/>
        </w:rPr>
        <w:t xml:space="preserve"> 2</w:t>
      </w:r>
      <w:r w:rsidRPr="00A66C9F">
        <w:rPr>
          <w:sz w:val="28"/>
          <w:szCs w:val="28"/>
        </w:rPr>
        <w:t xml:space="preserve"> к </w:t>
      </w:r>
      <w:r w:rsidRPr="00EB130C">
        <w:rPr>
          <w:sz w:val="28"/>
          <w:szCs w:val="28"/>
        </w:rPr>
        <w:t>Положению</w:t>
      </w:r>
    </w:p>
    <w:p w:rsidR="00E507C5" w:rsidRDefault="00E507C5" w:rsidP="00E177CF">
      <w:pPr>
        <w:autoSpaceDE w:val="0"/>
        <w:autoSpaceDN w:val="0"/>
        <w:adjustRightInd w:val="0"/>
        <w:ind w:left="4536"/>
        <w:jc w:val="both"/>
        <w:rPr>
          <w:sz w:val="28"/>
          <w:szCs w:val="28"/>
        </w:rPr>
      </w:pPr>
    </w:p>
    <w:p w:rsidR="00E177CF" w:rsidRPr="00A66C9F" w:rsidRDefault="00E177CF" w:rsidP="00E177CF">
      <w:pPr>
        <w:autoSpaceDE w:val="0"/>
        <w:autoSpaceDN w:val="0"/>
        <w:adjustRightInd w:val="0"/>
        <w:ind w:left="4536"/>
        <w:jc w:val="both"/>
        <w:rPr>
          <w:sz w:val="28"/>
          <w:szCs w:val="28"/>
        </w:rPr>
      </w:pPr>
      <w:r w:rsidRPr="00A66C9F">
        <w:rPr>
          <w:sz w:val="28"/>
          <w:szCs w:val="28"/>
        </w:rPr>
        <w:t xml:space="preserve">Главе </w:t>
      </w:r>
      <w:r w:rsidR="00E1636C">
        <w:rPr>
          <w:sz w:val="28"/>
          <w:szCs w:val="28"/>
        </w:rPr>
        <w:t>Кежемского</w:t>
      </w:r>
      <w:r w:rsidRPr="00A66C9F">
        <w:rPr>
          <w:sz w:val="28"/>
          <w:szCs w:val="28"/>
        </w:rPr>
        <w:t xml:space="preserve"> района</w:t>
      </w:r>
    </w:p>
    <w:p w:rsidR="00E177CF" w:rsidRDefault="00E177CF" w:rsidP="00E177CF">
      <w:pPr>
        <w:autoSpaceDE w:val="0"/>
        <w:autoSpaceDN w:val="0"/>
        <w:adjustRightInd w:val="0"/>
        <w:jc w:val="both"/>
        <w:rPr>
          <w:sz w:val="28"/>
          <w:szCs w:val="28"/>
        </w:rPr>
      </w:pPr>
      <w:r w:rsidRPr="00A66C9F">
        <w:rPr>
          <w:sz w:val="28"/>
          <w:szCs w:val="28"/>
        </w:rPr>
        <w:t>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w:t>
      </w:r>
    </w:p>
    <w:p w:rsidR="00E177CF" w:rsidRPr="00401EBB" w:rsidRDefault="00E177CF" w:rsidP="00E177CF">
      <w:pPr>
        <w:autoSpaceDE w:val="0"/>
        <w:autoSpaceDN w:val="0"/>
        <w:adjustRightInd w:val="0"/>
        <w:ind w:left="5103"/>
        <w:jc w:val="both"/>
        <w:rPr>
          <w:sz w:val="18"/>
          <w:szCs w:val="18"/>
        </w:rPr>
      </w:pPr>
      <w:r w:rsidRPr="00401EBB">
        <w:rPr>
          <w:sz w:val="18"/>
          <w:szCs w:val="18"/>
        </w:rPr>
        <w:t>наименование организации (Ф.И.О.), № телефона</w:t>
      </w:r>
    </w:p>
    <w:p w:rsidR="00971A16" w:rsidRPr="00971A16" w:rsidRDefault="00971A16" w:rsidP="00E177CF">
      <w:pPr>
        <w:autoSpaceDE w:val="0"/>
        <w:autoSpaceDN w:val="0"/>
        <w:adjustRightInd w:val="0"/>
        <w:jc w:val="center"/>
        <w:rPr>
          <w:sz w:val="16"/>
          <w:szCs w:val="16"/>
        </w:rPr>
      </w:pPr>
    </w:p>
    <w:p w:rsidR="00E177CF" w:rsidRPr="00A66C9F" w:rsidRDefault="00E177CF" w:rsidP="00E177CF">
      <w:pPr>
        <w:autoSpaceDE w:val="0"/>
        <w:autoSpaceDN w:val="0"/>
        <w:adjustRightInd w:val="0"/>
        <w:jc w:val="center"/>
        <w:rPr>
          <w:sz w:val="28"/>
          <w:szCs w:val="28"/>
        </w:rPr>
      </w:pPr>
      <w:r w:rsidRPr="00A66C9F">
        <w:rPr>
          <w:sz w:val="28"/>
          <w:szCs w:val="28"/>
        </w:rPr>
        <w:t>ЗАЯВЛЕНИЕ</w:t>
      </w:r>
    </w:p>
    <w:p w:rsidR="00E177CF" w:rsidRPr="00A66C9F" w:rsidRDefault="00E177CF" w:rsidP="00E177CF">
      <w:pPr>
        <w:autoSpaceDE w:val="0"/>
        <w:autoSpaceDN w:val="0"/>
        <w:adjustRightInd w:val="0"/>
        <w:jc w:val="center"/>
        <w:rPr>
          <w:sz w:val="28"/>
          <w:szCs w:val="28"/>
        </w:rPr>
      </w:pPr>
      <w:r w:rsidRPr="00A66C9F">
        <w:rPr>
          <w:sz w:val="28"/>
          <w:szCs w:val="28"/>
        </w:rPr>
        <w:t>НА ОГРАНИЧЕННУЮ ВЫРУБКУ ДРЕВЕСНО-КУСТАРНИКОВОЙ</w:t>
      </w:r>
    </w:p>
    <w:p w:rsidR="00E177CF" w:rsidRDefault="00E177CF" w:rsidP="00E177CF">
      <w:pPr>
        <w:autoSpaceDE w:val="0"/>
        <w:autoSpaceDN w:val="0"/>
        <w:adjustRightInd w:val="0"/>
        <w:jc w:val="center"/>
        <w:rPr>
          <w:sz w:val="28"/>
          <w:szCs w:val="28"/>
        </w:rPr>
      </w:pPr>
      <w:r w:rsidRPr="00A66C9F">
        <w:rPr>
          <w:sz w:val="28"/>
          <w:szCs w:val="28"/>
        </w:rPr>
        <w:t>РАСТИТЕЛЬНОСТИ НА ТЕРРИТОРИИ МУНИЦИПАЛЬНОГО ОБРАЗОВАНИЯ</w:t>
      </w:r>
      <w:r>
        <w:rPr>
          <w:sz w:val="28"/>
          <w:szCs w:val="28"/>
        </w:rPr>
        <w:t xml:space="preserve"> КЕЖЕМСКИЙ</w:t>
      </w:r>
      <w:r w:rsidRPr="00A66C9F">
        <w:rPr>
          <w:sz w:val="28"/>
          <w:szCs w:val="28"/>
        </w:rPr>
        <w:t xml:space="preserve"> РАЙОН КРАСНОЯРСКОГО КРАЯ</w:t>
      </w:r>
    </w:p>
    <w:p w:rsidR="00E177CF" w:rsidRPr="00971A16" w:rsidRDefault="00E177CF" w:rsidP="00E177CF">
      <w:pPr>
        <w:autoSpaceDE w:val="0"/>
        <w:autoSpaceDN w:val="0"/>
        <w:adjustRightInd w:val="0"/>
        <w:jc w:val="center"/>
        <w:rPr>
          <w:sz w:val="16"/>
          <w:szCs w:val="16"/>
        </w:rPr>
      </w:pPr>
    </w:p>
    <w:p w:rsidR="00E177CF" w:rsidRPr="00A66C9F" w:rsidRDefault="00E177CF" w:rsidP="00E177CF">
      <w:pPr>
        <w:autoSpaceDE w:val="0"/>
        <w:autoSpaceDN w:val="0"/>
        <w:adjustRightInd w:val="0"/>
        <w:jc w:val="both"/>
        <w:rPr>
          <w:sz w:val="28"/>
          <w:szCs w:val="28"/>
        </w:rPr>
      </w:pPr>
      <w:r w:rsidRPr="00A66C9F">
        <w:rPr>
          <w:sz w:val="28"/>
          <w:szCs w:val="28"/>
        </w:rPr>
        <w:t>Прошу разрешить вырубку деревьев, кустарников (нужное подчеркнуть),</w:t>
      </w:r>
    </w:p>
    <w:p w:rsidR="00E177CF" w:rsidRPr="00A66C9F" w:rsidRDefault="00E177CF" w:rsidP="00E177CF">
      <w:pPr>
        <w:autoSpaceDE w:val="0"/>
        <w:autoSpaceDN w:val="0"/>
        <w:adjustRightInd w:val="0"/>
        <w:jc w:val="both"/>
        <w:rPr>
          <w:sz w:val="28"/>
          <w:szCs w:val="28"/>
        </w:rPr>
      </w:pPr>
      <w:r w:rsidRPr="00A66C9F">
        <w:rPr>
          <w:sz w:val="28"/>
          <w:szCs w:val="28"/>
        </w:rPr>
        <w:t>локализованных на земельном участке, находящемся</w:t>
      </w:r>
      <w:r w:rsidR="00FD33E0">
        <w:rPr>
          <w:sz w:val="28"/>
          <w:szCs w:val="28"/>
        </w:rPr>
        <w:t xml:space="preserve"> </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401EBB" w:rsidRDefault="00E177CF" w:rsidP="00E177CF">
      <w:pPr>
        <w:autoSpaceDE w:val="0"/>
        <w:autoSpaceDN w:val="0"/>
        <w:adjustRightInd w:val="0"/>
        <w:jc w:val="center"/>
        <w:rPr>
          <w:sz w:val="16"/>
          <w:szCs w:val="16"/>
        </w:rPr>
      </w:pPr>
      <w:r w:rsidRPr="00401EBB">
        <w:rPr>
          <w:sz w:val="16"/>
          <w:szCs w:val="16"/>
        </w:rPr>
        <w:t>(указать наименование организации или Ф.И.О. и вид права на земельный</w:t>
      </w:r>
      <w:r w:rsidR="002D5E98">
        <w:rPr>
          <w:sz w:val="16"/>
          <w:szCs w:val="16"/>
        </w:rPr>
        <w:t xml:space="preserve"> </w:t>
      </w:r>
      <w:r w:rsidRPr="00401EBB">
        <w:rPr>
          <w:sz w:val="16"/>
          <w:szCs w:val="16"/>
        </w:rPr>
        <w:t>участок)</w:t>
      </w:r>
    </w:p>
    <w:p w:rsidR="00E177CF" w:rsidRPr="00A66C9F" w:rsidRDefault="00E177CF" w:rsidP="00E177CF">
      <w:pPr>
        <w:autoSpaceDE w:val="0"/>
        <w:autoSpaceDN w:val="0"/>
        <w:adjustRightInd w:val="0"/>
        <w:jc w:val="both"/>
        <w:rPr>
          <w:sz w:val="28"/>
          <w:szCs w:val="28"/>
        </w:rPr>
      </w:pPr>
      <w:r w:rsidRPr="00A66C9F">
        <w:rPr>
          <w:sz w:val="28"/>
          <w:szCs w:val="28"/>
        </w:rPr>
        <w:t>и расположенном на землях___________________________</w:t>
      </w:r>
      <w:r w:rsidR="00FD33E0">
        <w:rPr>
          <w:sz w:val="28"/>
          <w:szCs w:val="28"/>
        </w:rPr>
        <w:t>_______________</w:t>
      </w:r>
    </w:p>
    <w:p w:rsidR="00E177CF" w:rsidRPr="00401EBB" w:rsidRDefault="00E177CF" w:rsidP="00E177CF">
      <w:pPr>
        <w:autoSpaceDE w:val="0"/>
        <w:autoSpaceDN w:val="0"/>
        <w:adjustRightInd w:val="0"/>
        <w:jc w:val="center"/>
        <w:rPr>
          <w:sz w:val="16"/>
          <w:szCs w:val="16"/>
        </w:rPr>
      </w:pPr>
      <w:r w:rsidRPr="00401EBB">
        <w:rPr>
          <w:sz w:val="16"/>
          <w:szCs w:val="16"/>
        </w:rPr>
        <w:t>(указать наименование поселения)</w:t>
      </w:r>
    </w:p>
    <w:p w:rsidR="00E177CF" w:rsidRPr="00A66C9F" w:rsidRDefault="00E177CF" w:rsidP="00E177CF">
      <w:pPr>
        <w:autoSpaceDE w:val="0"/>
        <w:autoSpaceDN w:val="0"/>
        <w:adjustRightInd w:val="0"/>
        <w:jc w:val="both"/>
        <w:rPr>
          <w:sz w:val="28"/>
          <w:szCs w:val="28"/>
        </w:rPr>
      </w:pPr>
      <w:r>
        <w:rPr>
          <w:sz w:val="28"/>
          <w:szCs w:val="28"/>
        </w:rPr>
        <w:t>Перед освоением</w:t>
      </w:r>
      <w:r w:rsidRPr="00A66C9F">
        <w:rPr>
          <w:sz w:val="28"/>
          <w:szCs w:val="28"/>
        </w:rPr>
        <w:t xml:space="preserve"> земельного участка обязуюсь оплатить компенсационную</w:t>
      </w:r>
    </w:p>
    <w:p w:rsidR="00E177CF" w:rsidRPr="00A66C9F" w:rsidRDefault="00E177CF" w:rsidP="00E177CF">
      <w:pPr>
        <w:autoSpaceDE w:val="0"/>
        <w:autoSpaceDN w:val="0"/>
        <w:adjustRightInd w:val="0"/>
        <w:jc w:val="both"/>
        <w:rPr>
          <w:sz w:val="28"/>
          <w:szCs w:val="28"/>
        </w:rPr>
      </w:pPr>
      <w:r>
        <w:rPr>
          <w:sz w:val="28"/>
          <w:szCs w:val="28"/>
        </w:rPr>
        <w:t>плату</w:t>
      </w:r>
      <w:r w:rsidRPr="00A66C9F">
        <w:rPr>
          <w:sz w:val="28"/>
          <w:szCs w:val="28"/>
        </w:rPr>
        <w:t xml:space="preserve"> вырубки.</w:t>
      </w:r>
    </w:p>
    <w:p w:rsidR="00E177CF" w:rsidRPr="00A66C9F" w:rsidRDefault="00E177CF" w:rsidP="00E177CF">
      <w:pPr>
        <w:autoSpaceDE w:val="0"/>
        <w:autoSpaceDN w:val="0"/>
        <w:adjustRightInd w:val="0"/>
        <w:jc w:val="both"/>
        <w:rPr>
          <w:sz w:val="28"/>
          <w:szCs w:val="28"/>
        </w:rPr>
      </w:pPr>
      <w:r w:rsidRPr="00A66C9F">
        <w:rPr>
          <w:sz w:val="28"/>
          <w:szCs w:val="28"/>
        </w:rPr>
        <w:t>_______________ ________________</w:t>
      </w:r>
    </w:p>
    <w:p w:rsidR="00E177CF" w:rsidRPr="002C7799" w:rsidRDefault="00E177CF" w:rsidP="00E177CF">
      <w:pPr>
        <w:autoSpaceDE w:val="0"/>
        <w:autoSpaceDN w:val="0"/>
        <w:adjustRightInd w:val="0"/>
        <w:jc w:val="both"/>
        <w:rPr>
          <w:sz w:val="24"/>
          <w:szCs w:val="24"/>
        </w:rPr>
      </w:pPr>
      <w:r w:rsidRPr="002C7799">
        <w:rPr>
          <w:sz w:val="24"/>
          <w:szCs w:val="24"/>
        </w:rPr>
        <w:t>Ф.И.О. (Подпись)</w:t>
      </w:r>
    </w:p>
    <w:p w:rsidR="00E177CF" w:rsidRDefault="00E177CF" w:rsidP="00E177CF">
      <w:pPr>
        <w:autoSpaceDE w:val="0"/>
        <w:autoSpaceDN w:val="0"/>
        <w:adjustRightInd w:val="0"/>
        <w:jc w:val="both"/>
        <w:rPr>
          <w:sz w:val="28"/>
          <w:szCs w:val="28"/>
        </w:rPr>
      </w:pPr>
      <w:r w:rsidRPr="00A66C9F">
        <w:rPr>
          <w:sz w:val="28"/>
          <w:szCs w:val="28"/>
        </w:rPr>
        <w:t>Дата ____________</w:t>
      </w:r>
    </w:p>
    <w:p w:rsidR="00E177CF" w:rsidRPr="00401EBB" w:rsidRDefault="00E177CF" w:rsidP="00E177CF">
      <w:pPr>
        <w:autoSpaceDE w:val="0"/>
        <w:autoSpaceDN w:val="0"/>
        <w:adjustRightInd w:val="0"/>
        <w:jc w:val="both"/>
      </w:pPr>
      <w:r w:rsidRPr="00401EBB">
        <w:t>Приложения:</w:t>
      </w:r>
    </w:p>
    <w:p w:rsidR="00E177CF" w:rsidRPr="00401EBB" w:rsidRDefault="00E177CF" w:rsidP="00E177CF">
      <w:pPr>
        <w:autoSpaceDE w:val="0"/>
        <w:autoSpaceDN w:val="0"/>
        <w:adjustRightInd w:val="0"/>
        <w:jc w:val="both"/>
      </w:pPr>
      <w:r w:rsidRPr="00401EBB">
        <w:t>1. Схема размещения земельного участка на кадастровом плане территории.</w:t>
      </w:r>
    </w:p>
    <w:p w:rsidR="00E177CF" w:rsidRPr="00401EBB" w:rsidRDefault="00E177CF" w:rsidP="00E177CF">
      <w:pPr>
        <w:autoSpaceDE w:val="0"/>
        <w:autoSpaceDN w:val="0"/>
        <w:adjustRightInd w:val="0"/>
        <w:jc w:val="both"/>
      </w:pPr>
      <w:r w:rsidRPr="00401EBB">
        <w:t>2. Акт натурного обследования зе</w:t>
      </w:r>
      <w:r>
        <w:t xml:space="preserve">мельного участка со сведениями о </w:t>
      </w:r>
      <w:r w:rsidRPr="00401EBB">
        <w:t>количестве, видах и состоянии зеленых насаждений, вырубку которыхпредполагается произвест</w:t>
      </w:r>
      <w:r>
        <w:t>и.</w:t>
      </w: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FD33E0" w:rsidRDefault="00FD33E0" w:rsidP="00E177CF">
      <w:pPr>
        <w:autoSpaceDE w:val="0"/>
        <w:autoSpaceDN w:val="0"/>
        <w:adjustRightInd w:val="0"/>
        <w:ind w:left="5103"/>
        <w:jc w:val="both"/>
        <w:rPr>
          <w:sz w:val="28"/>
          <w:szCs w:val="28"/>
        </w:rPr>
      </w:pPr>
    </w:p>
    <w:p w:rsidR="00FD33E0" w:rsidRDefault="00FD33E0" w:rsidP="00E177CF">
      <w:pPr>
        <w:autoSpaceDE w:val="0"/>
        <w:autoSpaceDN w:val="0"/>
        <w:adjustRightInd w:val="0"/>
        <w:ind w:left="5103"/>
        <w:jc w:val="both"/>
        <w:rPr>
          <w:sz w:val="28"/>
          <w:szCs w:val="28"/>
        </w:rPr>
      </w:pPr>
    </w:p>
    <w:p w:rsidR="00FD33E0" w:rsidRDefault="00FD33E0" w:rsidP="00E177CF">
      <w:pPr>
        <w:autoSpaceDE w:val="0"/>
        <w:autoSpaceDN w:val="0"/>
        <w:adjustRightInd w:val="0"/>
        <w:ind w:left="5103"/>
        <w:jc w:val="both"/>
        <w:rPr>
          <w:sz w:val="28"/>
          <w:szCs w:val="28"/>
        </w:rPr>
      </w:pPr>
    </w:p>
    <w:p w:rsidR="00E507C5" w:rsidRDefault="00E507C5" w:rsidP="00E177CF">
      <w:pPr>
        <w:autoSpaceDE w:val="0"/>
        <w:autoSpaceDN w:val="0"/>
        <w:adjustRightInd w:val="0"/>
        <w:ind w:left="5103"/>
        <w:jc w:val="both"/>
        <w:rPr>
          <w:sz w:val="28"/>
          <w:szCs w:val="28"/>
        </w:rPr>
      </w:pPr>
    </w:p>
    <w:p w:rsidR="00E177CF" w:rsidRPr="00401EBB" w:rsidRDefault="00E177CF" w:rsidP="00E177CF">
      <w:pPr>
        <w:autoSpaceDE w:val="0"/>
        <w:autoSpaceDN w:val="0"/>
        <w:adjustRightInd w:val="0"/>
        <w:ind w:left="5103"/>
        <w:jc w:val="both"/>
        <w:rPr>
          <w:sz w:val="28"/>
          <w:szCs w:val="28"/>
        </w:rPr>
      </w:pPr>
      <w:r>
        <w:rPr>
          <w:sz w:val="28"/>
          <w:szCs w:val="28"/>
        </w:rPr>
        <w:lastRenderedPageBreak/>
        <w:t>Пр</w:t>
      </w:r>
      <w:r w:rsidRPr="00A66C9F">
        <w:rPr>
          <w:sz w:val="28"/>
          <w:szCs w:val="28"/>
        </w:rPr>
        <w:t>иложение №</w:t>
      </w:r>
      <w:r>
        <w:rPr>
          <w:sz w:val="28"/>
          <w:szCs w:val="28"/>
        </w:rPr>
        <w:t xml:space="preserve"> 3</w:t>
      </w:r>
      <w:r w:rsidRPr="00A66C9F">
        <w:rPr>
          <w:sz w:val="28"/>
          <w:szCs w:val="28"/>
        </w:rPr>
        <w:t xml:space="preserve"> к </w:t>
      </w:r>
      <w:r w:rsidRPr="00401EBB">
        <w:rPr>
          <w:sz w:val="28"/>
          <w:szCs w:val="28"/>
        </w:rPr>
        <w:t>Положению</w:t>
      </w:r>
    </w:p>
    <w:p w:rsidR="00E177CF" w:rsidRDefault="00E177CF" w:rsidP="00E177CF">
      <w:pPr>
        <w:autoSpaceDE w:val="0"/>
        <w:autoSpaceDN w:val="0"/>
        <w:adjustRightInd w:val="0"/>
        <w:jc w:val="center"/>
        <w:rPr>
          <w:sz w:val="28"/>
          <w:szCs w:val="28"/>
        </w:rPr>
      </w:pPr>
    </w:p>
    <w:p w:rsidR="00E177CF" w:rsidRPr="00A66C9F" w:rsidRDefault="00E177CF" w:rsidP="00E177CF">
      <w:pPr>
        <w:autoSpaceDE w:val="0"/>
        <w:autoSpaceDN w:val="0"/>
        <w:adjustRightInd w:val="0"/>
        <w:jc w:val="center"/>
        <w:rPr>
          <w:sz w:val="28"/>
          <w:szCs w:val="28"/>
        </w:rPr>
      </w:pPr>
      <w:r w:rsidRPr="00A66C9F">
        <w:rPr>
          <w:sz w:val="28"/>
          <w:szCs w:val="28"/>
        </w:rPr>
        <w:t>АКТ</w:t>
      </w:r>
    </w:p>
    <w:p w:rsidR="00E177CF" w:rsidRPr="00A66C9F" w:rsidRDefault="00E177CF" w:rsidP="00E177CF">
      <w:pPr>
        <w:autoSpaceDE w:val="0"/>
        <w:autoSpaceDN w:val="0"/>
        <w:adjustRightInd w:val="0"/>
        <w:jc w:val="center"/>
        <w:rPr>
          <w:sz w:val="28"/>
          <w:szCs w:val="28"/>
        </w:rPr>
      </w:pPr>
      <w:r w:rsidRPr="00A66C9F">
        <w:rPr>
          <w:sz w:val="28"/>
          <w:szCs w:val="28"/>
        </w:rPr>
        <w:t>ОБСЛЕДОВАНИЯ ДРЕВЕСНО-КУСТАРНИКОВОЙ РАСТИТЕЛЬНОСТИ</w:t>
      </w:r>
    </w:p>
    <w:p w:rsidR="00E177CF" w:rsidRPr="00A66C9F" w:rsidRDefault="00E177CF" w:rsidP="00E177CF">
      <w:pPr>
        <w:autoSpaceDE w:val="0"/>
        <w:autoSpaceDN w:val="0"/>
        <w:adjustRightInd w:val="0"/>
        <w:jc w:val="center"/>
        <w:rPr>
          <w:sz w:val="28"/>
          <w:szCs w:val="28"/>
        </w:rPr>
      </w:pPr>
      <w:r w:rsidRPr="00A66C9F">
        <w:rPr>
          <w:sz w:val="28"/>
          <w:szCs w:val="28"/>
        </w:rPr>
        <w:t>НА ЗЕМЕЛЬНЫХ УЧАСТКАХ, НАХОДЯЩИХСЯ В ВЕДЕНИИ</w:t>
      </w:r>
    </w:p>
    <w:p w:rsidR="00E177CF" w:rsidRPr="00A66C9F" w:rsidRDefault="00E177CF" w:rsidP="00E177CF">
      <w:pPr>
        <w:autoSpaceDE w:val="0"/>
        <w:autoSpaceDN w:val="0"/>
        <w:adjustRightInd w:val="0"/>
        <w:jc w:val="center"/>
        <w:rPr>
          <w:sz w:val="28"/>
          <w:szCs w:val="28"/>
        </w:rPr>
      </w:pPr>
      <w:r w:rsidRPr="00A66C9F">
        <w:rPr>
          <w:sz w:val="28"/>
          <w:szCs w:val="28"/>
        </w:rPr>
        <w:t xml:space="preserve">МУНИЦИПАЛЬНОГО ОБРАЗОВАНИЯ </w:t>
      </w:r>
      <w:r>
        <w:rPr>
          <w:sz w:val="28"/>
          <w:szCs w:val="28"/>
        </w:rPr>
        <w:t>КЕЖЕМСКИЙ</w:t>
      </w:r>
      <w:r w:rsidRPr="00A66C9F">
        <w:rPr>
          <w:sz w:val="28"/>
          <w:szCs w:val="28"/>
        </w:rPr>
        <w:t>СКИЙ РАЙОН</w:t>
      </w:r>
    </w:p>
    <w:p w:rsidR="00E177CF" w:rsidRDefault="00E177CF"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sidRPr="00A66C9F">
        <w:rPr>
          <w:sz w:val="28"/>
          <w:szCs w:val="28"/>
        </w:rPr>
        <w:t xml:space="preserve">"__" __________ 20 __ г. </w:t>
      </w:r>
      <w:r w:rsidR="00FD33E0">
        <w:rPr>
          <w:sz w:val="28"/>
          <w:szCs w:val="28"/>
        </w:rPr>
        <w:t xml:space="preserve">                                                                </w:t>
      </w:r>
      <w:r w:rsidR="006563EC">
        <w:rPr>
          <w:sz w:val="28"/>
          <w:szCs w:val="28"/>
        </w:rPr>
        <w:t>г. Кодинск</w:t>
      </w:r>
    </w:p>
    <w:p w:rsidR="00E177CF" w:rsidRDefault="00E177CF" w:rsidP="00E177CF">
      <w:pPr>
        <w:autoSpaceDE w:val="0"/>
        <w:autoSpaceDN w:val="0"/>
        <w:adjustRightInd w:val="0"/>
        <w:jc w:val="both"/>
        <w:rPr>
          <w:sz w:val="28"/>
          <w:szCs w:val="28"/>
        </w:rPr>
      </w:pPr>
    </w:p>
    <w:p w:rsidR="00E177CF" w:rsidRPr="00A66C9F" w:rsidRDefault="00E177CF" w:rsidP="00E177CF">
      <w:pPr>
        <w:autoSpaceDE w:val="0"/>
        <w:autoSpaceDN w:val="0"/>
        <w:adjustRightInd w:val="0"/>
        <w:ind w:right="-143"/>
        <w:jc w:val="both"/>
        <w:rPr>
          <w:sz w:val="28"/>
          <w:szCs w:val="28"/>
        </w:rPr>
      </w:pPr>
      <w:r w:rsidRPr="00A66C9F">
        <w:rPr>
          <w:sz w:val="28"/>
          <w:szCs w:val="28"/>
        </w:rPr>
        <w:t>Настоящий акт составлен о том, что комиссия в составе:</w:t>
      </w:r>
    </w:p>
    <w:p w:rsidR="00E177CF" w:rsidRPr="00A66C9F" w:rsidRDefault="00E177CF" w:rsidP="00E177CF">
      <w:pPr>
        <w:autoSpaceDE w:val="0"/>
        <w:autoSpaceDN w:val="0"/>
        <w:adjustRightInd w:val="0"/>
        <w:ind w:right="-143"/>
        <w:jc w:val="both"/>
        <w:rPr>
          <w:sz w:val="28"/>
          <w:szCs w:val="28"/>
        </w:rPr>
      </w:pPr>
      <w:r w:rsidRPr="00A66C9F">
        <w:rPr>
          <w:sz w:val="28"/>
          <w:szCs w:val="28"/>
        </w:rPr>
        <w:t>______________________________ - председатель комиссии - заместитель</w:t>
      </w:r>
    </w:p>
    <w:p w:rsidR="00E177CF" w:rsidRPr="00A66C9F" w:rsidRDefault="00E177CF" w:rsidP="00E177CF">
      <w:pPr>
        <w:autoSpaceDE w:val="0"/>
        <w:autoSpaceDN w:val="0"/>
        <w:adjustRightInd w:val="0"/>
        <w:ind w:right="-143"/>
        <w:jc w:val="both"/>
        <w:rPr>
          <w:sz w:val="28"/>
          <w:szCs w:val="28"/>
        </w:rPr>
      </w:pPr>
      <w:r w:rsidRPr="00A66C9F">
        <w:rPr>
          <w:sz w:val="28"/>
          <w:szCs w:val="28"/>
        </w:rPr>
        <w:t>главы администрации района;</w:t>
      </w:r>
    </w:p>
    <w:p w:rsidR="00E177CF" w:rsidRPr="00A66C9F" w:rsidRDefault="00E177CF" w:rsidP="00E177CF">
      <w:pPr>
        <w:autoSpaceDE w:val="0"/>
        <w:autoSpaceDN w:val="0"/>
        <w:adjustRightInd w:val="0"/>
        <w:ind w:right="-143"/>
        <w:jc w:val="both"/>
        <w:rPr>
          <w:sz w:val="28"/>
          <w:szCs w:val="28"/>
        </w:rPr>
      </w:pPr>
      <w:r>
        <w:rPr>
          <w:sz w:val="28"/>
          <w:szCs w:val="28"/>
        </w:rPr>
        <w:t>______________________________</w:t>
      </w:r>
      <w:r w:rsidRPr="00A66C9F">
        <w:rPr>
          <w:sz w:val="28"/>
          <w:szCs w:val="28"/>
        </w:rPr>
        <w:t>- секретарь комиссии - специалист</w:t>
      </w:r>
    </w:p>
    <w:p w:rsidR="00E177CF" w:rsidRPr="00A66C9F" w:rsidRDefault="005E6B39" w:rsidP="00E177CF">
      <w:pPr>
        <w:autoSpaceDE w:val="0"/>
        <w:autoSpaceDN w:val="0"/>
        <w:adjustRightInd w:val="0"/>
        <w:ind w:right="-143"/>
        <w:jc w:val="both"/>
        <w:rPr>
          <w:sz w:val="28"/>
          <w:szCs w:val="28"/>
        </w:rPr>
      </w:pPr>
      <w:r w:rsidRPr="005E6B39">
        <w:rPr>
          <w:sz w:val="28"/>
          <w:szCs w:val="28"/>
        </w:rPr>
        <w:t>управлени</w:t>
      </w:r>
      <w:r>
        <w:rPr>
          <w:sz w:val="28"/>
          <w:szCs w:val="28"/>
        </w:rPr>
        <w:t>я</w:t>
      </w:r>
      <w:r w:rsidRPr="005E6B39">
        <w:rPr>
          <w:sz w:val="28"/>
          <w:szCs w:val="28"/>
        </w:rPr>
        <w:t xml:space="preserve"> имущественных отношений администрации района</w:t>
      </w:r>
      <w:r w:rsidR="00E177CF" w:rsidRPr="00A66C9F">
        <w:rPr>
          <w:sz w:val="28"/>
          <w:szCs w:val="28"/>
        </w:rPr>
        <w:t>;</w:t>
      </w:r>
    </w:p>
    <w:p w:rsidR="00E177CF" w:rsidRPr="00A66C9F" w:rsidRDefault="00E177CF" w:rsidP="00E177CF">
      <w:pPr>
        <w:autoSpaceDE w:val="0"/>
        <w:autoSpaceDN w:val="0"/>
        <w:adjustRightInd w:val="0"/>
        <w:ind w:right="-143"/>
        <w:jc w:val="both"/>
        <w:rPr>
          <w:sz w:val="28"/>
          <w:szCs w:val="28"/>
        </w:rPr>
      </w:pPr>
      <w:r w:rsidRPr="00A66C9F">
        <w:rPr>
          <w:sz w:val="28"/>
          <w:szCs w:val="28"/>
        </w:rPr>
        <w:t>члены комиссии:</w:t>
      </w:r>
    </w:p>
    <w:p w:rsidR="00E177CF" w:rsidRPr="00A66C9F" w:rsidRDefault="00E177CF" w:rsidP="00E177CF">
      <w:pPr>
        <w:autoSpaceDE w:val="0"/>
        <w:autoSpaceDN w:val="0"/>
        <w:adjustRightInd w:val="0"/>
        <w:ind w:right="-143"/>
        <w:jc w:val="both"/>
        <w:rPr>
          <w:sz w:val="28"/>
          <w:szCs w:val="28"/>
        </w:rPr>
      </w:pPr>
      <w:r w:rsidRPr="00A66C9F">
        <w:rPr>
          <w:sz w:val="28"/>
          <w:szCs w:val="28"/>
        </w:rPr>
        <w:t>______________________________- специалист территориальной</w:t>
      </w:r>
    </w:p>
    <w:p w:rsidR="00E177CF" w:rsidRPr="00A66C9F" w:rsidRDefault="00E177CF" w:rsidP="00E177CF">
      <w:pPr>
        <w:autoSpaceDE w:val="0"/>
        <w:autoSpaceDN w:val="0"/>
        <w:adjustRightInd w:val="0"/>
        <w:ind w:right="-143"/>
        <w:jc w:val="both"/>
        <w:rPr>
          <w:sz w:val="28"/>
          <w:szCs w:val="28"/>
        </w:rPr>
      </w:pPr>
      <w:r>
        <w:rPr>
          <w:sz w:val="28"/>
          <w:szCs w:val="28"/>
        </w:rPr>
        <w:t>организации лесного хозяйства;</w:t>
      </w:r>
    </w:p>
    <w:p w:rsidR="00E177CF" w:rsidRPr="00A66C9F" w:rsidRDefault="00E177CF" w:rsidP="00E177CF">
      <w:pPr>
        <w:autoSpaceDE w:val="0"/>
        <w:autoSpaceDN w:val="0"/>
        <w:adjustRightInd w:val="0"/>
        <w:ind w:right="-143"/>
        <w:jc w:val="both"/>
        <w:rPr>
          <w:sz w:val="28"/>
          <w:szCs w:val="28"/>
        </w:rPr>
      </w:pPr>
      <w:r w:rsidRPr="00A66C9F">
        <w:rPr>
          <w:sz w:val="28"/>
          <w:szCs w:val="28"/>
        </w:rPr>
        <w:t>______________________________- представитель сельского поселения, на</w:t>
      </w:r>
    </w:p>
    <w:p w:rsidR="00E177CF" w:rsidRPr="00A66C9F" w:rsidRDefault="00E177CF" w:rsidP="00E177CF">
      <w:pPr>
        <w:autoSpaceDE w:val="0"/>
        <w:autoSpaceDN w:val="0"/>
        <w:adjustRightInd w:val="0"/>
        <w:ind w:right="-143"/>
        <w:jc w:val="both"/>
        <w:rPr>
          <w:sz w:val="28"/>
          <w:szCs w:val="28"/>
        </w:rPr>
      </w:pPr>
      <w:r w:rsidRPr="00A66C9F">
        <w:rPr>
          <w:sz w:val="28"/>
          <w:szCs w:val="28"/>
        </w:rPr>
        <w:t>котором расположен земельныйучасток (по согласованию);</w:t>
      </w:r>
    </w:p>
    <w:p w:rsidR="00E177CF" w:rsidRPr="00A66C9F" w:rsidRDefault="00E177CF" w:rsidP="00E177CF">
      <w:pPr>
        <w:autoSpaceDE w:val="0"/>
        <w:autoSpaceDN w:val="0"/>
        <w:adjustRightInd w:val="0"/>
        <w:ind w:right="-143"/>
        <w:jc w:val="both"/>
        <w:rPr>
          <w:sz w:val="28"/>
          <w:szCs w:val="28"/>
        </w:rPr>
      </w:pPr>
      <w:r w:rsidRPr="00A66C9F">
        <w:rPr>
          <w:sz w:val="28"/>
          <w:szCs w:val="28"/>
        </w:rPr>
        <w:t>______________________________- представитель заявителя,</w:t>
      </w:r>
    </w:p>
    <w:p w:rsidR="005E6B39" w:rsidRDefault="005E6B39" w:rsidP="00E177CF">
      <w:pPr>
        <w:autoSpaceDE w:val="0"/>
        <w:autoSpaceDN w:val="0"/>
        <w:adjustRightInd w:val="0"/>
        <w:ind w:right="-143"/>
        <w:jc w:val="both"/>
        <w:rPr>
          <w:sz w:val="28"/>
          <w:szCs w:val="28"/>
        </w:rPr>
      </w:pPr>
    </w:p>
    <w:p w:rsidR="00E177CF" w:rsidRPr="00A66C9F" w:rsidRDefault="00E177CF" w:rsidP="00E177CF">
      <w:pPr>
        <w:autoSpaceDE w:val="0"/>
        <w:autoSpaceDN w:val="0"/>
        <w:adjustRightInd w:val="0"/>
        <w:ind w:right="-143"/>
        <w:jc w:val="both"/>
        <w:rPr>
          <w:sz w:val="28"/>
          <w:szCs w:val="28"/>
        </w:rPr>
      </w:pPr>
      <w:r w:rsidRPr="00A66C9F">
        <w:rPr>
          <w:sz w:val="28"/>
          <w:szCs w:val="28"/>
        </w:rPr>
        <w:t>произвела обследование древесно-кустарниковой растительности с целью</w:t>
      </w:r>
    </w:p>
    <w:p w:rsidR="00E177CF" w:rsidRPr="00A66C9F" w:rsidRDefault="00E177CF" w:rsidP="00E177CF">
      <w:pPr>
        <w:autoSpaceDE w:val="0"/>
        <w:autoSpaceDN w:val="0"/>
        <w:adjustRightInd w:val="0"/>
        <w:ind w:right="-143"/>
        <w:jc w:val="both"/>
        <w:rPr>
          <w:sz w:val="28"/>
          <w:szCs w:val="28"/>
        </w:rPr>
      </w:pPr>
      <w:r w:rsidRPr="00A66C9F">
        <w:rPr>
          <w:sz w:val="28"/>
          <w:szCs w:val="28"/>
        </w:rPr>
        <w:t>проведения вырубки на территории, предназначенной для______________________________, расположенной по адресу</w:t>
      </w:r>
      <w:r>
        <w:rPr>
          <w:sz w:val="28"/>
          <w:szCs w:val="28"/>
        </w:rPr>
        <w:t>:</w:t>
      </w:r>
      <w:r w:rsidR="005E6B39">
        <w:rPr>
          <w:sz w:val="28"/>
          <w:szCs w:val="28"/>
        </w:rPr>
        <w:t xml:space="preserve"> _______________________</w:t>
      </w:r>
      <w:r w:rsidRPr="00A66C9F">
        <w:rPr>
          <w:sz w:val="28"/>
          <w:szCs w:val="28"/>
        </w:rPr>
        <w:t>___________________________________________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Комиссией установлено:</w:t>
      </w:r>
    </w:p>
    <w:p w:rsidR="00E177CF" w:rsidRPr="00A66C9F" w:rsidRDefault="00E177CF" w:rsidP="00E177CF">
      <w:pPr>
        <w:autoSpaceDE w:val="0"/>
        <w:autoSpaceDN w:val="0"/>
        <w:adjustRightInd w:val="0"/>
        <w:jc w:val="both"/>
        <w:rPr>
          <w:sz w:val="28"/>
          <w:szCs w:val="28"/>
        </w:rPr>
      </w:pPr>
      <w:r w:rsidRPr="00A66C9F">
        <w:rPr>
          <w:sz w:val="28"/>
          <w:szCs w:val="28"/>
        </w:rPr>
        <w:t>1. Вырубке подлежат деревья и кустарники на площади ___________ кв. м</w:t>
      </w:r>
    </w:p>
    <w:p w:rsidR="00E177CF" w:rsidRDefault="00E177CF" w:rsidP="00E177CF">
      <w:pPr>
        <w:autoSpaceDE w:val="0"/>
        <w:autoSpaceDN w:val="0"/>
        <w:adjustRightInd w:val="0"/>
        <w:jc w:val="both"/>
        <w:rPr>
          <w:sz w:val="28"/>
          <w:szCs w:val="28"/>
        </w:rPr>
      </w:pPr>
      <w:r w:rsidRPr="00A66C9F">
        <w:rPr>
          <w:sz w:val="28"/>
          <w:szCs w:val="28"/>
        </w:rPr>
        <w:t>в количестве _______ шт. следующих пород: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2746"/>
        <w:gridCol w:w="1908"/>
        <w:gridCol w:w="1933"/>
        <w:gridCol w:w="1936"/>
      </w:tblGrid>
      <w:tr w:rsidR="00E177CF" w:rsidRPr="008A5A24" w:rsidTr="00E367AF">
        <w:tc>
          <w:tcPr>
            <w:tcW w:w="110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 п/п</w:t>
            </w:r>
          </w:p>
        </w:tc>
        <w:tc>
          <w:tcPr>
            <w:tcW w:w="2840"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Наименование зеленых</w:t>
            </w:r>
          </w:p>
          <w:p w:rsidR="00E177CF" w:rsidRPr="008A5A24" w:rsidRDefault="00222AB5" w:rsidP="00E367AF">
            <w:pPr>
              <w:autoSpaceDE w:val="0"/>
              <w:autoSpaceDN w:val="0"/>
              <w:adjustRightInd w:val="0"/>
              <w:jc w:val="both"/>
              <w:rPr>
                <w:sz w:val="28"/>
                <w:szCs w:val="28"/>
              </w:rPr>
            </w:pPr>
            <w:r>
              <w:rPr>
                <w:sz w:val="28"/>
                <w:szCs w:val="28"/>
              </w:rPr>
              <w:t>н</w:t>
            </w:r>
            <w:r w:rsidR="00E177CF" w:rsidRPr="008A5A24">
              <w:rPr>
                <w:sz w:val="28"/>
                <w:szCs w:val="28"/>
              </w:rPr>
              <w:t>асаждений</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Диаметр ствола (средний)</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Количество</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Состояние зеленых насаждений</w:t>
            </w:r>
          </w:p>
        </w:tc>
      </w:tr>
      <w:tr w:rsidR="00E177CF" w:rsidRPr="008A5A24" w:rsidTr="00E367AF">
        <w:tc>
          <w:tcPr>
            <w:tcW w:w="1101" w:type="dxa"/>
            <w:shd w:val="clear" w:color="auto" w:fill="auto"/>
          </w:tcPr>
          <w:p w:rsidR="00E177CF" w:rsidRPr="008A5A24" w:rsidRDefault="00E177CF" w:rsidP="00E367AF">
            <w:pPr>
              <w:autoSpaceDE w:val="0"/>
              <w:autoSpaceDN w:val="0"/>
              <w:adjustRightInd w:val="0"/>
              <w:jc w:val="both"/>
              <w:rPr>
                <w:sz w:val="28"/>
                <w:szCs w:val="28"/>
              </w:rPr>
            </w:pPr>
          </w:p>
        </w:tc>
        <w:tc>
          <w:tcPr>
            <w:tcW w:w="2840"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r>
    </w:tbl>
    <w:p w:rsidR="00E177CF" w:rsidRPr="00A66C9F" w:rsidRDefault="00E177CF"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sidRPr="00A66C9F">
        <w:rPr>
          <w:sz w:val="28"/>
          <w:szCs w:val="28"/>
        </w:rPr>
        <w:t>Секретарь комиссии ________________________</w:t>
      </w:r>
    </w:p>
    <w:p w:rsidR="00222AB5" w:rsidRDefault="00E177CF" w:rsidP="00E177CF">
      <w:pPr>
        <w:pBdr>
          <w:bottom w:val="single" w:sz="12" w:space="1" w:color="auto"/>
        </w:pBdr>
        <w:tabs>
          <w:tab w:val="right" w:pos="9638"/>
        </w:tabs>
        <w:autoSpaceDE w:val="0"/>
        <w:autoSpaceDN w:val="0"/>
        <w:adjustRightInd w:val="0"/>
        <w:jc w:val="both"/>
        <w:rPr>
          <w:sz w:val="28"/>
          <w:szCs w:val="28"/>
        </w:rPr>
      </w:pPr>
      <w:r w:rsidRPr="00A66C9F">
        <w:rPr>
          <w:sz w:val="28"/>
          <w:szCs w:val="28"/>
        </w:rPr>
        <w:t>Члены комиссии _________________________</w:t>
      </w:r>
    </w:p>
    <w:p w:rsidR="00222AB5" w:rsidRDefault="00222AB5" w:rsidP="00E177CF">
      <w:pPr>
        <w:pBdr>
          <w:bottom w:val="single" w:sz="12" w:space="1" w:color="auto"/>
        </w:pBdr>
        <w:tabs>
          <w:tab w:val="right" w:pos="9638"/>
        </w:tabs>
        <w:autoSpaceDE w:val="0"/>
        <w:autoSpaceDN w:val="0"/>
        <w:adjustRightInd w:val="0"/>
        <w:jc w:val="both"/>
        <w:rPr>
          <w:sz w:val="28"/>
          <w:szCs w:val="28"/>
        </w:rPr>
      </w:pPr>
    </w:p>
    <w:p w:rsidR="00222AB5" w:rsidRDefault="00222AB5" w:rsidP="00222AB5">
      <w:pPr>
        <w:tabs>
          <w:tab w:val="right" w:pos="9638"/>
        </w:tabs>
        <w:autoSpaceDE w:val="0"/>
        <w:autoSpaceDN w:val="0"/>
        <w:adjustRightInd w:val="0"/>
        <w:jc w:val="both"/>
        <w:rPr>
          <w:sz w:val="28"/>
          <w:szCs w:val="28"/>
        </w:rPr>
      </w:pPr>
    </w:p>
    <w:p w:rsidR="00222AB5" w:rsidRDefault="00222AB5" w:rsidP="00222AB5">
      <w:pPr>
        <w:tabs>
          <w:tab w:val="right" w:pos="9638"/>
        </w:tabs>
        <w:autoSpaceDE w:val="0"/>
        <w:autoSpaceDN w:val="0"/>
        <w:adjustRightInd w:val="0"/>
        <w:jc w:val="both"/>
        <w:rPr>
          <w:sz w:val="28"/>
          <w:szCs w:val="28"/>
        </w:rPr>
      </w:pPr>
    </w:p>
    <w:p w:rsidR="00222AB5" w:rsidRDefault="00222AB5" w:rsidP="00222AB5">
      <w:pPr>
        <w:tabs>
          <w:tab w:val="right" w:pos="9638"/>
        </w:tabs>
        <w:autoSpaceDE w:val="0"/>
        <w:autoSpaceDN w:val="0"/>
        <w:adjustRightInd w:val="0"/>
        <w:jc w:val="both"/>
        <w:rPr>
          <w:sz w:val="28"/>
          <w:szCs w:val="28"/>
        </w:rPr>
      </w:pPr>
    </w:p>
    <w:p w:rsidR="00222AB5" w:rsidRDefault="00222AB5" w:rsidP="00222AB5">
      <w:pPr>
        <w:tabs>
          <w:tab w:val="right" w:pos="9638"/>
        </w:tabs>
        <w:autoSpaceDE w:val="0"/>
        <w:autoSpaceDN w:val="0"/>
        <w:adjustRightInd w:val="0"/>
        <w:jc w:val="both"/>
        <w:rPr>
          <w:sz w:val="28"/>
          <w:szCs w:val="28"/>
        </w:rPr>
      </w:pPr>
    </w:p>
    <w:p w:rsidR="00E177CF" w:rsidRDefault="00E177CF" w:rsidP="00222AB5">
      <w:pPr>
        <w:autoSpaceDE w:val="0"/>
        <w:autoSpaceDN w:val="0"/>
        <w:adjustRightInd w:val="0"/>
        <w:jc w:val="both"/>
        <w:rPr>
          <w:sz w:val="28"/>
          <w:szCs w:val="28"/>
        </w:rPr>
      </w:pPr>
    </w:p>
    <w:p w:rsidR="00E177CF" w:rsidRDefault="00E177CF" w:rsidP="00222AB5">
      <w:pPr>
        <w:autoSpaceDE w:val="0"/>
        <w:autoSpaceDN w:val="0"/>
        <w:adjustRightInd w:val="0"/>
        <w:jc w:val="both"/>
        <w:rPr>
          <w:sz w:val="28"/>
          <w:szCs w:val="28"/>
        </w:rPr>
      </w:pPr>
    </w:p>
    <w:p w:rsidR="00E177CF" w:rsidRDefault="00E177CF" w:rsidP="00E177CF">
      <w:pPr>
        <w:autoSpaceDE w:val="0"/>
        <w:autoSpaceDN w:val="0"/>
        <w:adjustRightInd w:val="0"/>
        <w:jc w:val="both"/>
        <w:rPr>
          <w:sz w:val="28"/>
          <w:szCs w:val="28"/>
        </w:rPr>
      </w:pPr>
    </w:p>
    <w:p w:rsidR="00E177CF" w:rsidRDefault="00E177CF" w:rsidP="00E177CF">
      <w:pPr>
        <w:autoSpaceDE w:val="0"/>
        <w:autoSpaceDN w:val="0"/>
        <w:adjustRightInd w:val="0"/>
        <w:jc w:val="both"/>
        <w:rPr>
          <w:sz w:val="28"/>
          <w:szCs w:val="28"/>
        </w:rPr>
      </w:pPr>
    </w:p>
    <w:p w:rsidR="00E177CF" w:rsidRPr="00401EBB" w:rsidRDefault="00E507C5" w:rsidP="001E34C7">
      <w:pPr>
        <w:autoSpaceDE w:val="0"/>
        <w:autoSpaceDN w:val="0"/>
        <w:adjustRightInd w:val="0"/>
        <w:ind w:left="5103"/>
        <w:jc w:val="both"/>
        <w:rPr>
          <w:sz w:val="28"/>
          <w:szCs w:val="28"/>
        </w:rPr>
      </w:pPr>
      <w:r>
        <w:rPr>
          <w:sz w:val="28"/>
          <w:szCs w:val="28"/>
        </w:rPr>
        <w:lastRenderedPageBreak/>
        <w:t>П</w:t>
      </w:r>
      <w:r w:rsidR="00E177CF" w:rsidRPr="00A66C9F">
        <w:rPr>
          <w:sz w:val="28"/>
          <w:szCs w:val="28"/>
        </w:rPr>
        <w:t>риложение №</w:t>
      </w:r>
      <w:r w:rsidR="00E177CF">
        <w:rPr>
          <w:sz w:val="28"/>
          <w:szCs w:val="28"/>
        </w:rPr>
        <w:t xml:space="preserve"> 4</w:t>
      </w:r>
      <w:r w:rsidR="00E177CF" w:rsidRPr="00A66C9F">
        <w:rPr>
          <w:sz w:val="28"/>
          <w:szCs w:val="28"/>
        </w:rPr>
        <w:t xml:space="preserve"> к </w:t>
      </w:r>
      <w:r w:rsidR="00E177CF" w:rsidRPr="00401EBB">
        <w:rPr>
          <w:sz w:val="28"/>
          <w:szCs w:val="28"/>
        </w:rPr>
        <w:t>Положению</w:t>
      </w:r>
    </w:p>
    <w:p w:rsidR="00E177CF" w:rsidRPr="000A79A6" w:rsidRDefault="00E177CF" w:rsidP="00E177CF">
      <w:pPr>
        <w:autoSpaceDE w:val="0"/>
        <w:autoSpaceDN w:val="0"/>
        <w:adjustRightInd w:val="0"/>
        <w:ind w:left="5670"/>
        <w:jc w:val="both"/>
        <w:rPr>
          <w:sz w:val="16"/>
          <w:szCs w:val="16"/>
        </w:rPr>
      </w:pPr>
    </w:p>
    <w:p w:rsidR="00E177CF" w:rsidRPr="00A66C9F" w:rsidRDefault="00E177CF" w:rsidP="00E177CF">
      <w:pPr>
        <w:autoSpaceDE w:val="0"/>
        <w:autoSpaceDN w:val="0"/>
        <w:adjustRightInd w:val="0"/>
        <w:jc w:val="center"/>
        <w:rPr>
          <w:sz w:val="28"/>
          <w:szCs w:val="28"/>
        </w:rPr>
      </w:pPr>
      <w:r w:rsidRPr="00A66C9F">
        <w:rPr>
          <w:sz w:val="28"/>
          <w:szCs w:val="28"/>
        </w:rPr>
        <w:t xml:space="preserve">АКТ </w:t>
      </w:r>
      <w:r>
        <w:rPr>
          <w:sz w:val="28"/>
          <w:szCs w:val="28"/>
        </w:rPr>
        <w:t>№</w:t>
      </w:r>
      <w:r w:rsidRPr="00A66C9F">
        <w:rPr>
          <w:sz w:val="28"/>
          <w:szCs w:val="28"/>
        </w:rPr>
        <w:t xml:space="preserve"> ___</w:t>
      </w:r>
    </w:p>
    <w:p w:rsidR="00E177CF" w:rsidRDefault="00E177CF" w:rsidP="00E177CF">
      <w:pPr>
        <w:autoSpaceDE w:val="0"/>
        <w:autoSpaceDN w:val="0"/>
        <w:adjustRightInd w:val="0"/>
        <w:jc w:val="center"/>
        <w:rPr>
          <w:sz w:val="28"/>
          <w:szCs w:val="28"/>
        </w:rPr>
      </w:pPr>
      <w:r w:rsidRPr="00A66C9F">
        <w:rPr>
          <w:sz w:val="28"/>
          <w:szCs w:val="28"/>
        </w:rPr>
        <w:t>ОСВИДЕТЕЛЬСТВОВАНИЯ ПОВРЕЖДЕННЫХ ЗЕЛЕНЫХ НАСАЖДЕНИЙ</w:t>
      </w:r>
    </w:p>
    <w:p w:rsidR="00E177CF" w:rsidRPr="000A79A6" w:rsidRDefault="00E177CF" w:rsidP="00E177CF">
      <w:pPr>
        <w:autoSpaceDE w:val="0"/>
        <w:autoSpaceDN w:val="0"/>
        <w:adjustRightInd w:val="0"/>
        <w:jc w:val="center"/>
        <w:rPr>
          <w:sz w:val="16"/>
          <w:szCs w:val="16"/>
        </w:rPr>
      </w:pPr>
    </w:p>
    <w:p w:rsidR="00E177CF" w:rsidRDefault="00E177CF" w:rsidP="00E177CF">
      <w:pPr>
        <w:autoSpaceDE w:val="0"/>
        <w:autoSpaceDN w:val="0"/>
        <w:adjustRightInd w:val="0"/>
        <w:jc w:val="both"/>
        <w:rPr>
          <w:sz w:val="28"/>
          <w:szCs w:val="28"/>
        </w:rPr>
      </w:pPr>
      <w:r w:rsidRPr="00A66C9F">
        <w:rPr>
          <w:sz w:val="28"/>
          <w:szCs w:val="28"/>
        </w:rPr>
        <w:t xml:space="preserve">"__" _____________ 20 __ г. </w:t>
      </w:r>
      <w:r w:rsidR="00FD33E0">
        <w:rPr>
          <w:sz w:val="28"/>
          <w:szCs w:val="28"/>
        </w:rPr>
        <w:t xml:space="preserve">                                                         </w:t>
      </w:r>
      <w:r w:rsidR="00C20EF5">
        <w:rPr>
          <w:sz w:val="28"/>
          <w:szCs w:val="28"/>
        </w:rPr>
        <w:t>г. Кодинск</w:t>
      </w:r>
    </w:p>
    <w:p w:rsidR="00C20EF5" w:rsidRPr="00A66C9F" w:rsidRDefault="00C20EF5"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sidRPr="00A66C9F">
        <w:rPr>
          <w:sz w:val="28"/>
          <w:szCs w:val="28"/>
        </w:rPr>
        <w:t>Комиссия в составе:</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C20EF5" w:rsidRDefault="00E177CF" w:rsidP="00E177CF">
      <w:pPr>
        <w:autoSpaceDE w:val="0"/>
        <w:autoSpaceDN w:val="0"/>
        <w:adjustRightInd w:val="0"/>
        <w:jc w:val="both"/>
        <w:rPr>
          <w:sz w:val="24"/>
          <w:szCs w:val="24"/>
        </w:rPr>
      </w:pPr>
      <w:r w:rsidRPr="00C20EF5">
        <w:rPr>
          <w:sz w:val="24"/>
          <w:szCs w:val="24"/>
        </w:rPr>
        <w:t>(Ф.И.О., должность)</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C20EF5" w:rsidRDefault="00E177CF" w:rsidP="00E177CF">
      <w:pPr>
        <w:autoSpaceDE w:val="0"/>
        <w:autoSpaceDN w:val="0"/>
        <w:adjustRightInd w:val="0"/>
        <w:jc w:val="both"/>
        <w:rPr>
          <w:sz w:val="24"/>
          <w:szCs w:val="24"/>
        </w:rPr>
      </w:pPr>
      <w:r w:rsidRPr="00C20EF5">
        <w:rPr>
          <w:sz w:val="24"/>
          <w:szCs w:val="24"/>
        </w:rPr>
        <w:t>(Ф.И.О., должность)</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C20EF5" w:rsidRDefault="00E177CF" w:rsidP="00E177CF">
      <w:pPr>
        <w:autoSpaceDE w:val="0"/>
        <w:autoSpaceDN w:val="0"/>
        <w:adjustRightInd w:val="0"/>
        <w:jc w:val="both"/>
        <w:rPr>
          <w:sz w:val="24"/>
          <w:szCs w:val="24"/>
        </w:rPr>
      </w:pPr>
      <w:r w:rsidRPr="00C20EF5">
        <w:rPr>
          <w:sz w:val="24"/>
          <w:szCs w:val="24"/>
        </w:rPr>
        <w:t>(Ф.И.О., должность)</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___________________________________________</w:t>
      </w:r>
      <w:r w:rsidR="00FD33E0">
        <w:rPr>
          <w:sz w:val="28"/>
          <w:szCs w:val="28"/>
        </w:rPr>
        <w:t>_______________________</w:t>
      </w:r>
    </w:p>
    <w:p w:rsidR="00E177CF" w:rsidRPr="00C20EF5" w:rsidRDefault="00E177CF" w:rsidP="00E177CF">
      <w:pPr>
        <w:autoSpaceDE w:val="0"/>
        <w:autoSpaceDN w:val="0"/>
        <w:adjustRightInd w:val="0"/>
        <w:jc w:val="both"/>
        <w:rPr>
          <w:sz w:val="24"/>
          <w:szCs w:val="24"/>
        </w:rPr>
      </w:pPr>
      <w:r w:rsidRPr="00C20EF5">
        <w:rPr>
          <w:sz w:val="24"/>
          <w:szCs w:val="24"/>
        </w:rPr>
        <w:t>(Ф.И.О., должность)</w:t>
      </w:r>
    </w:p>
    <w:p w:rsidR="00C20EF5" w:rsidRPr="000A79A6" w:rsidRDefault="00C20EF5" w:rsidP="00E177CF">
      <w:pPr>
        <w:autoSpaceDE w:val="0"/>
        <w:autoSpaceDN w:val="0"/>
        <w:adjustRightInd w:val="0"/>
        <w:jc w:val="both"/>
        <w:rPr>
          <w:sz w:val="16"/>
          <w:szCs w:val="16"/>
        </w:rPr>
      </w:pPr>
    </w:p>
    <w:p w:rsidR="00E177CF" w:rsidRPr="00A66C9F" w:rsidRDefault="00E177CF" w:rsidP="00E177CF">
      <w:pPr>
        <w:autoSpaceDE w:val="0"/>
        <w:autoSpaceDN w:val="0"/>
        <w:adjustRightInd w:val="0"/>
        <w:jc w:val="both"/>
        <w:rPr>
          <w:sz w:val="28"/>
          <w:szCs w:val="28"/>
        </w:rPr>
      </w:pPr>
      <w:r w:rsidRPr="00A66C9F">
        <w:rPr>
          <w:sz w:val="28"/>
          <w:szCs w:val="28"/>
        </w:rPr>
        <w:t>проведено обследование ______________________________________________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C20EF5" w:rsidRDefault="00E177CF" w:rsidP="00E177CF">
      <w:pPr>
        <w:autoSpaceDE w:val="0"/>
        <w:autoSpaceDN w:val="0"/>
        <w:adjustRightInd w:val="0"/>
        <w:jc w:val="center"/>
        <w:rPr>
          <w:sz w:val="24"/>
          <w:szCs w:val="24"/>
        </w:rPr>
      </w:pPr>
      <w:r w:rsidRPr="00C20EF5">
        <w:rPr>
          <w:sz w:val="24"/>
          <w:szCs w:val="24"/>
        </w:rPr>
        <w:t>(адрес)</w:t>
      </w:r>
    </w:p>
    <w:p w:rsidR="00E177CF" w:rsidRDefault="00E177CF" w:rsidP="00E177CF">
      <w:pPr>
        <w:autoSpaceDE w:val="0"/>
        <w:autoSpaceDN w:val="0"/>
        <w:adjustRightInd w:val="0"/>
        <w:jc w:val="both"/>
        <w:rPr>
          <w:sz w:val="28"/>
          <w:szCs w:val="28"/>
        </w:rPr>
      </w:pPr>
    </w:p>
    <w:p w:rsidR="00E177CF" w:rsidRDefault="00E177CF" w:rsidP="00E177CF">
      <w:pPr>
        <w:autoSpaceDE w:val="0"/>
        <w:autoSpaceDN w:val="0"/>
        <w:adjustRightInd w:val="0"/>
        <w:jc w:val="both"/>
        <w:rPr>
          <w:sz w:val="28"/>
          <w:szCs w:val="28"/>
        </w:rPr>
      </w:pPr>
      <w:r w:rsidRPr="00A66C9F">
        <w:rPr>
          <w:sz w:val="28"/>
          <w:szCs w:val="28"/>
        </w:rPr>
        <w:t>Ведомость поврежденных зеленых насаждений</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5"/>
        <w:gridCol w:w="2634"/>
        <w:gridCol w:w="1907"/>
        <w:gridCol w:w="1866"/>
        <w:gridCol w:w="1928"/>
      </w:tblGrid>
      <w:tr w:rsidR="00E177CF" w:rsidRPr="008A5A24" w:rsidTr="00E367AF">
        <w:tc>
          <w:tcPr>
            <w:tcW w:w="1242"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 п/п</w:t>
            </w:r>
          </w:p>
        </w:tc>
        <w:tc>
          <w:tcPr>
            <w:tcW w:w="2699"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Наименование породы</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Диаметр</w:t>
            </w:r>
          </w:p>
          <w:p w:rsidR="00E177CF" w:rsidRPr="008A5A24" w:rsidRDefault="00E177CF" w:rsidP="00E367AF">
            <w:pPr>
              <w:autoSpaceDE w:val="0"/>
              <w:autoSpaceDN w:val="0"/>
              <w:adjustRightInd w:val="0"/>
              <w:jc w:val="both"/>
              <w:rPr>
                <w:sz w:val="28"/>
                <w:szCs w:val="28"/>
              </w:rPr>
            </w:pPr>
            <w:r w:rsidRPr="008A5A24">
              <w:rPr>
                <w:sz w:val="28"/>
                <w:szCs w:val="28"/>
              </w:rPr>
              <w:t>ствола, см</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Кол-во</w:t>
            </w:r>
          </w:p>
        </w:tc>
        <w:tc>
          <w:tcPr>
            <w:tcW w:w="1971"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Состояние</w:t>
            </w:r>
          </w:p>
        </w:tc>
      </w:tr>
      <w:tr w:rsidR="00E177CF" w:rsidRPr="008A5A24" w:rsidTr="00E367AF">
        <w:tc>
          <w:tcPr>
            <w:tcW w:w="1242" w:type="dxa"/>
            <w:shd w:val="clear" w:color="auto" w:fill="auto"/>
          </w:tcPr>
          <w:p w:rsidR="00E177CF" w:rsidRPr="008A5A24" w:rsidRDefault="00E177CF" w:rsidP="00E367AF">
            <w:pPr>
              <w:autoSpaceDE w:val="0"/>
              <w:autoSpaceDN w:val="0"/>
              <w:adjustRightInd w:val="0"/>
              <w:jc w:val="both"/>
              <w:rPr>
                <w:sz w:val="28"/>
                <w:szCs w:val="28"/>
              </w:rPr>
            </w:pPr>
          </w:p>
        </w:tc>
        <w:tc>
          <w:tcPr>
            <w:tcW w:w="2699"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r>
      <w:tr w:rsidR="00E177CF" w:rsidRPr="008A5A24" w:rsidTr="00E367AF">
        <w:tc>
          <w:tcPr>
            <w:tcW w:w="1242" w:type="dxa"/>
            <w:shd w:val="clear" w:color="auto" w:fill="auto"/>
          </w:tcPr>
          <w:p w:rsidR="00E177CF" w:rsidRPr="008A5A24" w:rsidRDefault="00E177CF" w:rsidP="00E367AF">
            <w:pPr>
              <w:autoSpaceDE w:val="0"/>
              <w:autoSpaceDN w:val="0"/>
              <w:adjustRightInd w:val="0"/>
              <w:jc w:val="both"/>
              <w:rPr>
                <w:sz w:val="28"/>
                <w:szCs w:val="28"/>
              </w:rPr>
            </w:pPr>
            <w:r w:rsidRPr="008A5A24">
              <w:rPr>
                <w:sz w:val="28"/>
                <w:szCs w:val="28"/>
              </w:rPr>
              <w:t>ИТОГО</w:t>
            </w:r>
          </w:p>
        </w:tc>
        <w:tc>
          <w:tcPr>
            <w:tcW w:w="2699"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c>
          <w:tcPr>
            <w:tcW w:w="1971" w:type="dxa"/>
            <w:shd w:val="clear" w:color="auto" w:fill="auto"/>
          </w:tcPr>
          <w:p w:rsidR="00E177CF" w:rsidRPr="008A5A24" w:rsidRDefault="00E177CF" w:rsidP="00E367AF">
            <w:pPr>
              <w:autoSpaceDE w:val="0"/>
              <w:autoSpaceDN w:val="0"/>
              <w:adjustRightInd w:val="0"/>
              <w:jc w:val="both"/>
              <w:rPr>
                <w:sz w:val="28"/>
                <w:szCs w:val="28"/>
              </w:rPr>
            </w:pPr>
          </w:p>
        </w:tc>
      </w:tr>
    </w:tbl>
    <w:p w:rsidR="00E177CF" w:rsidRPr="00A66C9F" w:rsidRDefault="00E177CF" w:rsidP="00E177CF">
      <w:pPr>
        <w:autoSpaceDE w:val="0"/>
        <w:autoSpaceDN w:val="0"/>
        <w:adjustRightInd w:val="0"/>
        <w:jc w:val="both"/>
        <w:rPr>
          <w:sz w:val="28"/>
          <w:szCs w:val="28"/>
        </w:rPr>
      </w:pPr>
    </w:p>
    <w:p w:rsidR="00E177CF" w:rsidRPr="00A66C9F" w:rsidRDefault="00E177CF" w:rsidP="00E177CF">
      <w:pPr>
        <w:autoSpaceDE w:val="0"/>
        <w:autoSpaceDN w:val="0"/>
        <w:adjustRightInd w:val="0"/>
        <w:jc w:val="both"/>
        <w:rPr>
          <w:sz w:val="28"/>
          <w:szCs w:val="28"/>
        </w:rPr>
      </w:pPr>
      <w:r w:rsidRPr="00A66C9F">
        <w:rPr>
          <w:sz w:val="28"/>
          <w:szCs w:val="28"/>
        </w:rPr>
        <w:t>Решение комиссии:</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____________________________________</w:t>
      </w:r>
      <w:r w:rsidR="00FD33E0">
        <w:rPr>
          <w:sz w:val="28"/>
          <w:szCs w:val="28"/>
        </w:rPr>
        <w:t>______________________________</w:t>
      </w:r>
    </w:p>
    <w:p w:rsidR="00E177CF" w:rsidRPr="00A66C9F" w:rsidRDefault="00E177CF" w:rsidP="00E177CF">
      <w:pPr>
        <w:autoSpaceDE w:val="0"/>
        <w:autoSpaceDN w:val="0"/>
        <w:adjustRightInd w:val="0"/>
        <w:jc w:val="both"/>
        <w:rPr>
          <w:sz w:val="28"/>
          <w:szCs w:val="28"/>
        </w:rPr>
      </w:pPr>
      <w:r w:rsidRPr="00A66C9F">
        <w:rPr>
          <w:sz w:val="28"/>
          <w:szCs w:val="28"/>
        </w:rPr>
        <w:t>Председатель комиссии _______________________________ Ф.И.О., подпись</w:t>
      </w:r>
    </w:p>
    <w:p w:rsidR="00E177CF" w:rsidRPr="00A66C9F" w:rsidRDefault="00E177CF" w:rsidP="00E177CF">
      <w:pPr>
        <w:autoSpaceDE w:val="0"/>
        <w:autoSpaceDN w:val="0"/>
        <w:adjustRightInd w:val="0"/>
        <w:jc w:val="both"/>
        <w:rPr>
          <w:sz w:val="28"/>
          <w:szCs w:val="28"/>
        </w:rPr>
      </w:pPr>
      <w:r w:rsidRPr="00A66C9F">
        <w:rPr>
          <w:sz w:val="28"/>
          <w:szCs w:val="28"/>
        </w:rPr>
        <w:t>Члены комиссии</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 Ф.И.О. подпись</w:t>
      </w:r>
    </w:p>
    <w:p w:rsidR="00E177CF" w:rsidRPr="00A66C9F" w:rsidRDefault="00E177CF" w:rsidP="00E177CF">
      <w:pPr>
        <w:autoSpaceDE w:val="0"/>
        <w:autoSpaceDN w:val="0"/>
        <w:adjustRightInd w:val="0"/>
        <w:jc w:val="both"/>
        <w:rPr>
          <w:sz w:val="28"/>
          <w:szCs w:val="28"/>
        </w:rPr>
      </w:pPr>
      <w:r w:rsidRPr="00A66C9F">
        <w:rPr>
          <w:sz w:val="28"/>
          <w:szCs w:val="28"/>
        </w:rPr>
        <w:t>______________________________ Ф.И.О. подпись</w:t>
      </w:r>
    </w:p>
    <w:p w:rsidR="00E177CF" w:rsidRDefault="00C20EF5" w:rsidP="00C20EF5">
      <w:pPr>
        <w:autoSpaceDE w:val="0"/>
        <w:autoSpaceDN w:val="0"/>
        <w:adjustRightInd w:val="0"/>
        <w:rPr>
          <w:sz w:val="28"/>
          <w:szCs w:val="28"/>
        </w:rPr>
      </w:pPr>
      <w:r>
        <w:rPr>
          <w:sz w:val="28"/>
          <w:szCs w:val="28"/>
        </w:rPr>
        <w:t>__</w:t>
      </w:r>
      <w:r w:rsidR="00E177CF" w:rsidRPr="00A66C9F">
        <w:rPr>
          <w:sz w:val="28"/>
          <w:szCs w:val="28"/>
        </w:rPr>
        <w:t>______________________________ Ф.И.О. подпись</w:t>
      </w:r>
    </w:p>
    <w:sectPr w:rsidR="00E177CF" w:rsidSect="002D5E98">
      <w:headerReference w:type="even" r:id="rId9"/>
      <w:headerReference w:type="default" r:id="rId10"/>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A65" w:rsidRDefault="005E4A65">
      <w:r>
        <w:separator/>
      </w:r>
    </w:p>
  </w:endnote>
  <w:endnote w:type="continuationSeparator" w:id="1">
    <w:p w:rsidR="005E4A65" w:rsidRDefault="005E4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A65" w:rsidRDefault="005E4A65">
      <w:r>
        <w:separator/>
      </w:r>
    </w:p>
  </w:footnote>
  <w:footnote w:type="continuationSeparator" w:id="1">
    <w:p w:rsidR="005E4A65" w:rsidRDefault="005E4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AF" w:rsidRDefault="00F60137">
    <w:pPr>
      <w:pStyle w:val="a3"/>
      <w:framePr w:wrap="around" w:vAnchor="text" w:hAnchor="margin" w:xAlign="center" w:y="1"/>
      <w:rPr>
        <w:rStyle w:val="a7"/>
      </w:rPr>
    </w:pPr>
    <w:r>
      <w:rPr>
        <w:rStyle w:val="a7"/>
      </w:rPr>
      <w:fldChar w:fldCharType="begin"/>
    </w:r>
    <w:r w:rsidR="00E367AF">
      <w:rPr>
        <w:rStyle w:val="a7"/>
      </w:rPr>
      <w:instrText xml:space="preserve">PAGE  </w:instrText>
    </w:r>
    <w:r>
      <w:rPr>
        <w:rStyle w:val="a7"/>
      </w:rPr>
      <w:fldChar w:fldCharType="end"/>
    </w:r>
  </w:p>
  <w:p w:rsidR="00E367AF" w:rsidRDefault="00E367A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AF" w:rsidRDefault="00E367AF">
    <w:pPr>
      <w:pStyle w:val="a3"/>
      <w:framePr w:wrap="around" w:vAnchor="text" w:hAnchor="margin" w:xAlign="center" w:y="1"/>
      <w:rPr>
        <w:rStyle w:val="a7"/>
      </w:rPr>
    </w:pPr>
  </w:p>
  <w:p w:rsidR="00E367AF" w:rsidRDefault="00E367AF">
    <w:pPr>
      <w:pStyle w:val="a3"/>
      <w:framePr w:wrap="around" w:vAnchor="text" w:hAnchor="margin" w:xAlign="center" w:y="1"/>
      <w:rPr>
        <w:rStyle w:val="a7"/>
      </w:rPr>
    </w:pPr>
  </w:p>
  <w:p w:rsidR="00E367AF" w:rsidRDefault="00E367AF">
    <w:pPr>
      <w:pStyle w:val="a3"/>
      <w:framePr w:wrap="around" w:vAnchor="text" w:hAnchor="margin" w:xAlign="right" w:y="1"/>
      <w:rPr>
        <w:rStyle w:val="a7"/>
      </w:rPr>
    </w:pPr>
  </w:p>
  <w:p w:rsidR="00E367AF" w:rsidRDefault="00E367A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294"/>
    <w:multiLevelType w:val="hybridMultilevel"/>
    <w:tmpl w:val="C0B6A18E"/>
    <w:lvl w:ilvl="0" w:tplc="7968069A">
      <w:start w:val="300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A05BC"/>
    <w:multiLevelType w:val="hybridMultilevel"/>
    <w:tmpl w:val="9F7E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F489B"/>
    <w:multiLevelType w:val="multilevel"/>
    <w:tmpl w:val="EBE0B0F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9D332C6"/>
    <w:multiLevelType w:val="multilevel"/>
    <w:tmpl w:val="F2F649DE"/>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AFE05CD"/>
    <w:multiLevelType w:val="multilevel"/>
    <w:tmpl w:val="7E201F70"/>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D402954"/>
    <w:multiLevelType w:val="multilevel"/>
    <w:tmpl w:val="AC0CE02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CB9508E"/>
    <w:multiLevelType w:val="hybridMultilevel"/>
    <w:tmpl w:val="62D4F214"/>
    <w:lvl w:ilvl="0" w:tplc="6C7A24AA">
      <w:start w:val="1"/>
      <w:numFmt w:val="decimal"/>
      <w:lvlText w:val="%1)"/>
      <w:lvlJc w:val="left"/>
      <w:pPr>
        <w:tabs>
          <w:tab w:val="num" w:pos="1455"/>
        </w:tabs>
        <w:ind w:left="1455" w:hanging="91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9D40A54"/>
    <w:multiLevelType w:val="hybridMultilevel"/>
    <w:tmpl w:val="D276A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A03F9"/>
    <w:multiLevelType w:val="hybridMultilevel"/>
    <w:tmpl w:val="BE56A40C"/>
    <w:lvl w:ilvl="0" w:tplc="66461AA0">
      <w:start w:val="100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C059CC"/>
    <w:multiLevelType w:val="hybridMultilevel"/>
    <w:tmpl w:val="832E13A8"/>
    <w:lvl w:ilvl="0" w:tplc="8222F3F4">
      <w:start w:val="200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E54CB9"/>
    <w:multiLevelType w:val="multilevel"/>
    <w:tmpl w:val="62D4F214"/>
    <w:lvl w:ilvl="0">
      <w:start w:val="1"/>
      <w:numFmt w:val="decimal"/>
      <w:lvlText w:val="%1)"/>
      <w:lvlJc w:val="left"/>
      <w:pPr>
        <w:tabs>
          <w:tab w:val="num" w:pos="1455"/>
        </w:tabs>
        <w:ind w:left="1455" w:hanging="915"/>
      </w:pPr>
      <w:rPr>
        <w:rFonts w:ascii="Times New Roman" w:eastAsia="Times New Roman" w:hAnsi="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69715D17"/>
    <w:multiLevelType w:val="hybridMultilevel"/>
    <w:tmpl w:val="713EB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690EC2"/>
    <w:multiLevelType w:val="hybridMultilevel"/>
    <w:tmpl w:val="CF78C700"/>
    <w:lvl w:ilvl="0" w:tplc="B8D4487A">
      <w:start w:val="1"/>
      <w:numFmt w:val="upperRoman"/>
      <w:pStyle w:val="1"/>
      <w:lvlText w:val="%1."/>
      <w:lvlJc w:val="right"/>
      <w:pPr>
        <w:tabs>
          <w:tab w:val="num" w:pos="1429"/>
        </w:tabs>
        <w:ind w:left="142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B1D6AE3"/>
    <w:multiLevelType w:val="hybridMultilevel"/>
    <w:tmpl w:val="DD4EA300"/>
    <w:lvl w:ilvl="0" w:tplc="FD7068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E416608"/>
    <w:multiLevelType w:val="multilevel"/>
    <w:tmpl w:val="8682A1B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F675B20"/>
    <w:multiLevelType w:val="hybridMultilevel"/>
    <w:tmpl w:val="702225FA"/>
    <w:lvl w:ilvl="0" w:tplc="419C52F8">
      <w:start w:val="150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4"/>
  </w:num>
  <w:num w:numId="4">
    <w:abstractNumId w:val="6"/>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8"/>
  </w:num>
  <w:num w:numId="11">
    <w:abstractNumId w:val="9"/>
  </w:num>
  <w:num w:numId="12">
    <w:abstractNumId w:val="0"/>
  </w:num>
  <w:num w:numId="13">
    <w:abstractNumId w:val="7"/>
  </w:num>
  <w:num w:numId="14">
    <w:abstractNumId w:val="15"/>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9"/>
  <w:characterSpacingControl w:val="doNotCompress"/>
  <w:footnotePr>
    <w:footnote w:id="0"/>
    <w:footnote w:id="1"/>
  </w:footnotePr>
  <w:endnotePr>
    <w:endnote w:id="0"/>
    <w:endnote w:id="1"/>
  </w:endnotePr>
  <w:compat/>
  <w:rsids>
    <w:rsidRoot w:val="00840BF0"/>
    <w:rsid w:val="00000071"/>
    <w:rsid w:val="00000ADB"/>
    <w:rsid w:val="00000F32"/>
    <w:rsid w:val="00001C72"/>
    <w:rsid w:val="00002865"/>
    <w:rsid w:val="00006EB1"/>
    <w:rsid w:val="0001094F"/>
    <w:rsid w:val="00011DAA"/>
    <w:rsid w:val="00013542"/>
    <w:rsid w:val="00014E2D"/>
    <w:rsid w:val="00015E08"/>
    <w:rsid w:val="0002776A"/>
    <w:rsid w:val="00034721"/>
    <w:rsid w:val="00037AA3"/>
    <w:rsid w:val="00040790"/>
    <w:rsid w:val="00040C03"/>
    <w:rsid w:val="00041CBD"/>
    <w:rsid w:val="00043B5B"/>
    <w:rsid w:val="00060E87"/>
    <w:rsid w:val="0006229D"/>
    <w:rsid w:val="00065011"/>
    <w:rsid w:val="00070BDB"/>
    <w:rsid w:val="000715C0"/>
    <w:rsid w:val="000732EE"/>
    <w:rsid w:val="00073AB7"/>
    <w:rsid w:val="00076D16"/>
    <w:rsid w:val="00083B74"/>
    <w:rsid w:val="00085CBC"/>
    <w:rsid w:val="00090443"/>
    <w:rsid w:val="00091A29"/>
    <w:rsid w:val="000930FC"/>
    <w:rsid w:val="000968E2"/>
    <w:rsid w:val="00096BDE"/>
    <w:rsid w:val="000A48F1"/>
    <w:rsid w:val="000A5D1F"/>
    <w:rsid w:val="000A7472"/>
    <w:rsid w:val="000A79A6"/>
    <w:rsid w:val="000B0187"/>
    <w:rsid w:val="000B255E"/>
    <w:rsid w:val="000B378B"/>
    <w:rsid w:val="000B3966"/>
    <w:rsid w:val="000B5B12"/>
    <w:rsid w:val="000C17DB"/>
    <w:rsid w:val="000C35F5"/>
    <w:rsid w:val="000C39EC"/>
    <w:rsid w:val="000D0EB0"/>
    <w:rsid w:val="000D27D6"/>
    <w:rsid w:val="000D2CA7"/>
    <w:rsid w:val="000D38B1"/>
    <w:rsid w:val="000D412B"/>
    <w:rsid w:val="000D4579"/>
    <w:rsid w:val="000D5915"/>
    <w:rsid w:val="000D603F"/>
    <w:rsid w:val="000D766A"/>
    <w:rsid w:val="000D76DA"/>
    <w:rsid w:val="000E1FF3"/>
    <w:rsid w:val="000E20CD"/>
    <w:rsid w:val="000E4C2E"/>
    <w:rsid w:val="000F60ED"/>
    <w:rsid w:val="000F6217"/>
    <w:rsid w:val="00102789"/>
    <w:rsid w:val="00107074"/>
    <w:rsid w:val="001175C3"/>
    <w:rsid w:val="00117C99"/>
    <w:rsid w:val="00120A80"/>
    <w:rsid w:val="00122EC4"/>
    <w:rsid w:val="001257AF"/>
    <w:rsid w:val="001264B8"/>
    <w:rsid w:val="00126B22"/>
    <w:rsid w:val="00127B29"/>
    <w:rsid w:val="00130104"/>
    <w:rsid w:val="0013089C"/>
    <w:rsid w:val="0013150D"/>
    <w:rsid w:val="00131A7D"/>
    <w:rsid w:val="00131C1A"/>
    <w:rsid w:val="00132D02"/>
    <w:rsid w:val="00133B5B"/>
    <w:rsid w:val="00133BEA"/>
    <w:rsid w:val="001347E6"/>
    <w:rsid w:val="00135C88"/>
    <w:rsid w:val="00136D34"/>
    <w:rsid w:val="00137082"/>
    <w:rsid w:val="0014301C"/>
    <w:rsid w:val="0014737C"/>
    <w:rsid w:val="001516AE"/>
    <w:rsid w:val="00154A22"/>
    <w:rsid w:val="00161E44"/>
    <w:rsid w:val="0016243C"/>
    <w:rsid w:val="0016298A"/>
    <w:rsid w:val="0016754B"/>
    <w:rsid w:val="0017356B"/>
    <w:rsid w:val="001739EB"/>
    <w:rsid w:val="001754EF"/>
    <w:rsid w:val="001764F1"/>
    <w:rsid w:val="00176ABF"/>
    <w:rsid w:val="00177365"/>
    <w:rsid w:val="00182371"/>
    <w:rsid w:val="0018450D"/>
    <w:rsid w:val="00184E7C"/>
    <w:rsid w:val="0019369B"/>
    <w:rsid w:val="0019719B"/>
    <w:rsid w:val="00197C5A"/>
    <w:rsid w:val="001A7B6B"/>
    <w:rsid w:val="001B000A"/>
    <w:rsid w:val="001B1997"/>
    <w:rsid w:val="001B49AD"/>
    <w:rsid w:val="001B68B5"/>
    <w:rsid w:val="001C15FB"/>
    <w:rsid w:val="001C222F"/>
    <w:rsid w:val="001C30F6"/>
    <w:rsid w:val="001C4999"/>
    <w:rsid w:val="001C6822"/>
    <w:rsid w:val="001C74D6"/>
    <w:rsid w:val="001C7DC7"/>
    <w:rsid w:val="001D3D13"/>
    <w:rsid w:val="001D4507"/>
    <w:rsid w:val="001D63F3"/>
    <w:rsid w:val="001D6FCF"/>
    <w:rsid w:val="001D73A3"/>
    <w:rsid w:val="001E0CD3"/>
    <w:rsid w:val="001E1214"/>
    <w:rsid w:val="001E1C11"/>
    <w:rsid w:val="001E2F7E"/>
    <w:rsid w:val="001E34C7"/>
    <w:rsid w:val="001E4D88"/>
    <w:rsid w:val="001E4E18"/>
    <w:rsid w:val="001E5889"/>
    <w:rsid w:val="001E6776"/>
    <w:rsid w:val="001E6BA2"/>
    <w:rsid w:val="001F0473"/>
    <w:rsid w:val="001F320C"/>
    <w:rsid w:val="001F4E7C"/>
    <w:rsid w:val="00201CBF"/>
    <w:rsid w:val="00203DA7"/>
    <w:rsid w:val="002121DD"/>
    <w:rsid w:val="002169B4"/>
    <w:rsid w:val="00216CEA"/>
    <w:rsid w:val="002205F3"/>
    <w:rsid w:val="0022100E"/>
    <w:rsid w:val="00222AB5"/>
    <w:rsid w:val="0022466F"/>
    <w:rsid w:val="00225EC2"/>
    <w:rsid w:val="002332C9"/>
    <w:rsid w:val="00234309"/>
    <w:rsid w:val="00235774"/>
    <w:rsid w:val="002365A8"/>
    <w:rsid w:val="00236A04"/>
    <w:rsid w:val="00240B6D"/>
    <w:rsid w:val="00242A13"/>
    <w:rsid w:val="00244890"/>
    <w:rsid w:val="002448B3"/>
    <w:rsid w:val="00244E1E"/>
    <w:rsid w:val="00253953"/>
    <w:rsid w:val="002541BD"/>
    <w:rsid w:val="002555FE"/>
    <w:rsid w:val="0026061A"/>
    <w:rsid w:val="002609F5"/>
    <w:rsid w:val="002630CD"/>
    <w:rsid w:val="00263799"/>
    <w:rsid w:val="00270D97"/>
    <w:rsid w:val="00274F68"/>
    <w:rsid w:val="002759DE"/>
    <w:rsid w:val="00275A05"/>
    <w:rsid w:val="00277574"/>
    <w:rsid w:val="002800B0"/>
    <w:rsid w:val="00280F1D"/>
    <w:rsid w:val="00281306"/>
    <w:rsid w:val="00282653"/>
    <w:rsid w:val="002876A5"/>
    <w:rsid w:val="00287A8E"/>
    <w:rsid w:val="00290CB4"/>
    <w:rsid w:val="00293367"/>
    <w:rsid w:val="002A0131"/>
    <w:rsid w:val="002A0422"/>
    <w:rsid w:val="002A0CFB"/>
    <w:rsid w:val="002A3B7C"/>
    <w:rsid w:val="002A77F3"/>
    <w:rsid w:val="002A7D89"/>
    <w:rsid w:val="002B0515"/>
    <w:rsid w:val="002B1E0A"/>
    <w:rsid w:val="002B372D"/>
    <w:rsid w:val="002B4F3D"/>
    <w:rsid w:val="002B5D1C"/>
    <w:rsid w:val="002B6F47"/>
    <w:rsid w:val="002B703A"/>
    <w:rsid w:val="002C1713"/>
    <w:rsid w:val="002C2CF5"/>
    <w:rsid w:val="002C317A"/>
    <w:rsid w:val="002C4471"/>
    <w:rsid w:val="002C6321"/>
    <w:rsid w:val="002C7799"/>
    <w:rsid w:val="002D2C74"/>
    <w:rsid w:val="002D2CAA"/>
    <w:rsid w:val="002D5E98"/>
    <w:rsid w:val="002E5EDB"/>
    <w:rsid w:val="002E6F55"/>
    <w:rsid w:val="002F0268"/>
    <w:rsid w:val="002F0B58"/>
    <w:rsid w:val="002F1F41"/>
    <w:rsid w:val="002F2F50"/>
    <w:rsid w:val="002F3DCD"/>
    <w:rsid w:val="002F5E47"/>
    <w:rsid w:val="002F5F75"/>
    <w:rsid w:val="002F6737"/>
    <w:rsid w:val="002F7B3B"/>
    <w:rsid w:val="003010B8"/>
    <w:rsid w:val="003021F7"/>
    <w:rsid w:val="00303AA9"/>
    <w:rsid w:val="00304D0D"/>
    <w:rsid w:val="00307A67"/>
    <w:rsid w:val="00310898"/>
    <w:rsid w:val="00312FA2"/>
    <w:rsid w:val="00314F84"/>
    <w:rsid w:val="00317F7D"/>
    <w:rsid w:val="00321EED"/>
    <w:rsid w:val="00324EC2"/>
    <w:rsid w:val="003300BE"/>
    <w:rsid w:val="00331EC1"/>
    <w:rsid w:val="00332211"/>
    <w:rsid w:val="00333756"/>
    <w:rsid w:val="00336056"/>
    <w:rsid w:val="00340DBB"/>
    <w:rsid w:val="003438CE"/>
    <w:rsid w:val="00344ABD"/>
    <w:rsid w:val="00351138"/>
    <w:rsid w:val="00356B43"/>
    <w:rsid w:val="00361E29"/>
    <w:rsid w:val="00361E45"/>
    <w:rsid w:val="0036325A"/>
    <w:rsid w:val="003644CD"/>
    <w:rsid w:val="00377341"/>
    <w:rsid w:val="0038070D"/>
    <w:rsid w:val="00380906"/>
    <w:rsid w:val="00382FCF"/>
    <w:rsid w:val="003859E5"/>
    <w:rsid w:val="00385B50"/>
    <w:rsid w:val="00386C25"/>
    <w:rsid w:val="003911CB"/>
    <w:rsid w:val="00395C43"/>
    <w:rsid w:val="00395D09"/>
    <w:rsid w:val="00397028"/>
    <w:rsid w:val="003A0D73"/>
    <w:rsid w:val="003A24BB"/>
    <w:rsid w:val="003A27EB"/>
    <w:rsid w:val="003A4359"/>
    <w:rsid w:val="003A44D3"/>
    <w:rsid w:val="003A55AD"/>
    <w:rsid w:val="003A5C7D"/>
    <w:rsid w:val="003A674A"/>
    <w:rsid w:val="003B0D06"/>
    <w:rsid w:val="003B236B"/>
    <w:rsid w:val="003B249D"/>
    <w:rsid w:val="003B382B"/>
    <w:rsid w:val="003C29E6"/>
    <w:rsid w:val="003C2A9E"/>
    <w:rsid w:val="003D1208"/>
    <w:rsid w:val="003D1814"/>
    <w:rsid w:val="003D2776"/>
    <w:rsid w:val="003D2AA8"/>
    <w:rsid w:val="003D3EEF"/>
    <w:rsid w:val="003D5100"/>
    <w:rsid w:val="003D61A5"/>
    <w:rsid w:val="003E0491"/>
    <w:rsid w:val="003E4D09"/>
    <w:rsid w:val="003F0977"/>
    <w:rsid w:val="003F6FEF"/>
    <w:rsid w:val="00402685"/>
    <w:rsid w:val="004035A1"/>
    <w:rsid w:val="00404239"/>
    <w:rsid w:val="00407B0C"/>
    <w:rsid w:val="00407B39"/>
    <w:rsid w:val="004162E2"/>
    <w:rsid w:val="004171FA"/>
    <w:rsid w:val="00420A3F"/>
    <w:rsid w:val="00423CF7"/>
    <w:rsid w:val="00424D3E"/>
    <w:rsid w:val="00425759"/>
    <w:rsid w:val="00426A30"/>
    <w:rsid w:val="00443AF5"/>
    <w:rsid w:val="00444996"/>
    <w:rsid w:val="00447001"/>
    <w:rsid w:val="00451864"/>
    <w:rsid w:val="00452220"/>
    <w:rsid w:val="004532B5"/>
    <w:rsid w:val="0045494C"/>
    <w:rsid w:val="00464F42"/>
    <w:rsid w:val="004658C3"/>
    <w:rsid w:val="00475C10"/>
    <w:rsid w:val="00480F33"/>
    <w:rsid w:val="00482D6D"/>
    <w:rsid w:val="0048344E"/>
    <w:rsid w:val="004843DF"/>
    <w:rsid w:val="0048670A"/>
    <w:rsid w:val="0049073F"/>
    <w:rsid w:val="004937CF"/>
    <w:rsid w:val="004958F4"/>
    <w:rsid w:val="004A1467"/>
    <w:rsid w:val="004A204E"/>
    <w:rsid w:val="004A2E89"/>
    <w:rsid w:val="004A2ED7"/>
    <w:rsid w:val="004A404C"/>
    <w:rsid w:val="004A6FB3"/>
    <w:rsid w:val="004A7799"/>
    <w:rsid w:val="004B7FB5"/>
    <w:rsid w:val="004C0545"/>
    <w:rsid w:val="004C1965"/>
    <w:rsid w:val="004C19DE"/>
    <w:rsid w:val="004C6063"/>
    <w:rsid w:val="004C7500"/>
    <w:rsid w:val="004C7AEF"/>
    <w:rsid w:val="004D23E6"/>
    <w:rsid w:val="004D4453"/>
    <w:rsid w:val="004D484F"/>
    <w:rsid w:val="004D7376"/>
    <w:rsid w:val="004E07C7"/>
    <w:rsid w:val="004E3540"/>
    <w:rsid w:val="004E57E3"/>
    <w:rsid w:val="004E5F0F"/>
    <w:rsid w:val="004E6F5E"/>
    <w:rsid w:val="004F0055"/>
    <w:rsid w:val="004F2E70"/>
    <w:rsid w:val="004F4BDF"/>
    <w:rsid w:val="004F5246"/>
    <w:rsid w:val="00506389"/>
    <w:rsid w:val="00507B49"/>
    <w:rsid w:val="00507F0C"/>
    <w:rsid w:val="00507FAE"/>
    <w:rsid w:val="005101BE"/>
    <w:rsid w:val="0051290F"/>
    <w:rsid w:val="0051416F"/>
    <w:rsid w:val="00516B4D"/>
    <w:rsid w:val="00520C54"/>
    <w:rsid w:val="00521503"/>
    <w:rsid w:val="00522C1A"/>
    <w:rsid w:val="00530672"/>
    <w:rsid w:val="005328F6"/>
    <w:rsid w:val="00532E29"/>
    <w:rsid w:val="00542B80"/>
    <w:rsid w:val="005433BD"/>
    <w:rsid w:val="00543DE3"/>
    <w:rsid w:val="00544C81"/>
    <w:rsid w:val="00547403"/>
    <w:rsid w:val="00553099"/>
    <w:rsid w:val="005570FC"/>
    <w:rsid w:val="0056121E"/>
    <w:rsid w:val="00563207"/>
    <w:rsid w:val="00565573"/>
    <w:rsid w:val="00567001"/>
    <w:rsid w:val="0057224C"/>
    <w:rsid w:val="00572B7F"/>
    <w:rsid w:val="0057537D"/>
    <w:rsid w:val="0058321E"/>
    <w:rsid w:val="00583C8D"/>
    <w:rsid w:val="00584F32"/>
    <w:rsid w:val="00587C66"/>
    <w:rsid w:val="00590D43"/>
    <w:rsid w:val="0059110C"/>
    <w:rsid w:val="00593A27"/>
    <w:rsid w:val="00595BFC"/>
    <w:rsid w:val="005A1618"/>
    <w:rsid w:val="005A623D"/>
    <w:rsid w:val="005B3CD0"/>
    <w:rsid w:val="005B5D51"/>
    <w:rsid w:val="005B673D"/>
    <w:rsid w:val="005C0699"/>
    <w:rsid w:val="005C1B5E"/>
    <w:rsid w:val="005C2DDF"/>
    <w:rsid w:val="005C395F"/>
    <w:rsid w:val="005C51FE"/>
    <w:rsid w:val="005C662C"/>
    <w:rsid w:val="005C7D8E"/>
    <w:rsid w:val="005D0823"/>
    <w:rsid w:val="005D14FD"/>
    <w:rsid w:val="005D292F"/>
    <w:rsid w:val="005D2A0A"/>
    <w:rsid w:val="005D3B34"/>
    <w:rsid w:val="005D72E5"/>
    <w:rsid w:val="005E2BC7"/>
    <w:rsid w:val="005E4A65"/>
    <w:rsid w:val="005E6B39"/>
    <w:rsid w:val="005F21D4"/>
    <w:rsid w:val="005F42AC"/>
    <w:rsid w:val="0060184D"/>
    <w:rsid w:val="0060551B"/>
    <w:rsid w:val="00605F7E"/>
    <w:rsid w:val="006062F1"/>
    <w:rsid w:val="00606C91"/>
    <w:rsid w:val="00611164"/>
    <w:rsid w:val="00611C76"/>
    <w:rsid w:val="0061708E"/>
    <w:rsid w:val="00620B45"/>
    <w:rsid w:val="0062228A"/>
    <w:rsid w:val="00627333"/>
    <w:rsid w:val="00630339"/>
    <w:rsid w:val="00637087"/>
    <w:rsid w:val="0063740C"/>
    <w:rsid w:val="006517DF"/>
    <w:rsid w:val="00652CEB"/>
    <w:rsid w:val="00653D4F"/>
    <w:rsid w:val="00654CC9"/>
    <w:rsid w:val="00655B8D"/>
    <w:rsid w:val="006563EC"/>
    <w:rsid w:val="006570BD"/>
    <w:rsid w:val="00663DCC"/>
    <w:rsid w:val="006705AA"/>
    <w:rsid w:val="006715C0"/>
    <w:rsid w:val="006746D7"/>
    <w:rsid w:val="006758DB"/>
    <w:rsid w:val="00684401"/>
    <w:rsid w:val="00691C01"/>
    <w:rsid w:val="00695DDC"/>
    <w:rsid w:val="00696DA1"/>
    <w:rsid w:val="006971B3"/>
    <w:rsid w:val="006A0FF9"/>
    <w:rsid w:val="006A25C0"/>
    <w:rsid w:val="006A4135"/>
    <w:rsid w:val="006A7978"/>
    <w:rsid w:val="006B084D"/>
    <w:rsid w:val="006B2321"/>
    <w:rsid w:val="006B50B7"/>
    <w:rsid w:val="006B7C89"/>
    <w:rsid w:val="006C5363"/>
    <w:rsid w:val="006C714D"/>
    <w:rsid w:val="006D0B06"/>
    <w:rsid w:val="006D12D6"/>
    <w:rsid w:val="006D18BB"/>
    <w:rsid w:val="006D235A"/>
    <w:rsid w:val="006D282A"/>
    <w:rsid w:val="006D555E"/>
    <w:rsid w:val="006E0745"/>
    <w:rsid w:val="006E2522"/>
    <w:rsid w:val="006E48D9"/>
    <w:rsid w:val="006E6DEC"/>
    <w:rsid w:val="006E74C1"/>
    <w:rsid w:val="006F27B2"/>
    <w:rsid w:val="006F569F"/>
    <w:rsid w:val="006F6DBE"/>
    <w:rsid w:val="006F7CD4"/>
    <w:rsid w:val="00700C25"/>
    <w:rsid w:val="00701257"/>
    <w:rsid w:val="00705C5C"/>
    <w:rsid w:val="00707CCC"/>
    <w:rsid w:val="00710118"/>
    <w:rsid w:val="0071201A"/>
    <w:rsid w:val="007153F1"/>
    <w:rsid w:val="007162B6"/>
    <w:rsid w:val="00716520"/>
    <w:rsid w:val="00716D06"/>
    <w:rsid w:val="00716E05"/>
    <w:rsid w:val="007212F1"/>
    <w:rsid w:val="007213E1"/>
    <w:rsid w:val="00723F6D"/>
    <w:rsid w:val="00724DBD"/>
    <w:rsid w:val="00725459"/>
    <w:rsid w:val="00725D4D"/>
    <w:rsid w:val="00725F65"/>
    <w:rsid w:val="007324D5"/>
    <w:rsid w:val="007351BA"/>
    <w:rsid w:val="007409D0"/>
    <w:rsid w:val="00741709"/>
    <w:rsid w:val="007477EF"/>
    <w:rsid w:val="00754859"/>
    <w:rsid w:val="00756C1C"/>
    <w:rsid w:val="007608BB"/>
    <w:rsid w:val="00765639"/>
    <w:rsid w:val="00765C5E"/>
    <w:rsid w:val="0077175D"/>
    <w:rsid w:val="00774471"/>
    <w:rsid w:val="00776798"/>
    <w:rsid w:val="00780195"/>
    <w:rsid w:val="007843FA"/>
    <w:rsid w:val="007864CB"/>
    <w:rsid w:val="00793903"/>
    <w:rsid w:val="007947C3"/>
    <w:rsid w:val="00794C8E"/>
    <w:rsid w:val="007A41F7"/>
    <w:rsid w:val="007B26E8"/>
    <w:rsid w:val="007B5CA4"/>
    <w:rsid w:val="007C0792"/>
    <w:rsid w:val="007C160D"/>
    <w:rsid w:val="007C2D3A"/>
    <w:rsid w:val="007C6CA4"/>
    <w:rsid w:val="007D1A78"/>
    <w:rsid w:val="007D1CA3"/>
    <w:rsid w:val="007D274D"/>
    <w:rsid w:val="007D2B3A"/>
    <w:rsid w:val="007D57BB"/>
    <w:rsid w:val="007D695C"/>
    <w:rsid w:val="007E0F64"/>
    <w:rsid w:val="007E2232"/>
    <w:rsid w:val="007E3190"/>
    <w:rsid w:val="007F03FA"/>
    <w:rsid w:val="007F5C89"/>
    <w:rsid w:val="007F6354"/>
    <w:rsid w:val="007F6EE9"/>
    <w:rsid w:val="0080037E"/>
    <w:rsid w:val="00801509"/>
    <w:rsid w:val="00802B1A"/>
    <w:rsid w:val="00807E7B"/>
    <w:rsid w:val="00811F6C"/>
    <w:rsid w:val="008128B6"/>
    <w:rsid w:val="00812B1D"/>
    <w:rsid w:val="008175A1"/>
    <w:rsid w:val="00820263"/>
    <w:rsid w:val="00820D2F"/>
    <w:rsid w:val="00827B65"/>
    <w:rsid w:val="0083173C"/>
    <w:rsid w:val="008332ED"/>
    <w:rsid w:val="00834CE2"/>
    <w:rsid w:val="00836E35"/>
    <w:rsid w:val="00837542"/>
    <w:rsid w:val="00840227"/>
    <w:rsid w:val="00840538"/>
    <w:rsid w:val="00840BF0"/>
    <w:rsid w:val="008506CA"/>
    <w:rsid w:val="00851F51"/>
    <w:rsid w:val="008531A2"/>
    <w:rsid w:val="00854E96"/>
    <w:rsid w:val="008552A8"/>
    <w:rsid w:val="008570C0"/>
    <w:rsid w:val="0085773A"/>
    <w:rsid w:val="00857FF0"/>
    <w:rsid w:val="008629AF"/>
    <w:rsid w:val="00865525"/>
    <w:rsid w:val="00871C14"/>
    <w:rsid w:val="00873E41"/>
    <w:rsid w:val="008742AC"/>
    <w:rsid w:val="00877066"/>
    <w:rsid w:val="00877ACD"/>
    <w:rsid w:val="0088669E"/>
    <w:rsid w:val="00890B5F"/>
    <w:rsid w:val="00891503"/>
    <w:rsid w:val="00894A5E"/>
    <w:rsid w:val="00894B25"/>
    <w:rsid w:val="008964F7"/>
    <w:rsid w:val="008973D2"/>
    <w:rsid w:val="00897DBC"/>
    <w:rsid w:val="008A10EA"/>
    <w:rsid w:val="008A35C4"/>
    <w:rsid w:val="008A3DD2"/>
    <w:rsid w:val="008A5E96"/>
    <w:rsid w:val="008A69A3"/>
    <w:rsid w:val="008A72C5"/>
    <w:rsid w:val="008A7B66"/>
    <w:rsid w:val="008B217E"/>
    <w:rsid w:val="008B3AB1"/>
    <w:rsid w:val="008C158B"/>
    <w:rsid w:val="008C2A3E"/>
    <w:rsid w:val="008C7385"/>
    <w:rsid w:val="008D09E5"/>
    <w:rsid w:val="008E6581"/>
    <w:rsid w:val="008F0B16"/>
    <w:rsid w:val="008F2D7B"/>
    <w:rsid w:val="008F2FEC"/>
    <w:rsid w:val="008F4CA6"/>
    <w:rsid w:val="0090081C"/>
    <w:rsid w:val="00911129"/>
    <w:rsid w:val="009210C0"/>
    <w:rsid w:val="009214FB"/>
    <w:rsid w:val="00921A79"/>
    <w:rsid w:val="00922F5F"/>
    <w:rsid w:val="009230C3"/>
    <w:rsid w:val="009260F0"/>
    <w:rsid w:val="00926AA8"/>
    <w:rsid w:val="00930F6F"/>
    <w:rsid w:val="00930FFF"/>
    <w:rsid w:val="00931B9B"/>
    <w:rsid w:val="00933A0E"/>
    <w:rsid w:val="00934405"/>
    <w:rsid w:val="00934BAF"/>
    <w:rsid w:val="00936551"/>
    <w:rsid w:val="0094021F"/>
    <w:rsid w:val="009411AC"/>
    <w:rsid w:val="00944235"/>
    <w:rsid w:val="00951B0B"/>
    <w:rsid w:val="00952528"/>
    <w:rsid w:val="00955C72"/>
    <w:rsid w:val="00956A1A"/>
    <w:rsid w:val="00956D22"/>
    <w:rsid w:val="00957A45"/>
    <w:rsid w:val="009617AA"/>
    <w:rsid w:val="00961A98"/>
    <w:rsid w:val="00963A6B"/>
    <w:rsid w:val="00964CD4"/>
    <w:rsid w:val="0096566D"/>
    <w:rsid w:val="00970999"/>
    <w:rsid w:val="00971A16"/>
    <w:rsid w:val="0097245E"/>
    <w:rsid w:val="009732A7"/>
    <w:rsid w:val="0098248D"/>
    <w:rsid w:val="009855FA"/>
    <w:rsid w:val="00985893"/>
    <w:rsid w:val="0098626D"/>
    <w:rsid w:val="00987582"/>
    <w:rsid w:val="00987D02"/>
    <w:rsid w:val="009901CA"/>
    <w:rsid w:val="00990919"/>
    <w:rsid w:val="00991636"/>
    <w:rsid w:val="00993592"/>
    <w:rsid w:val="00996E45"/>
    <w:rsid w:val="009979E1"/>
    <w:rsid w:val="009A4B3F"/>
    <w:rsid w:val="009B08C4"/>
    <w:rsid w:val="009B08DD"/>
    <w:rsid w:val="009B20B8"/>
    <w:rsid w:val="009B57C3"/>
    <w:rsid w:val="009C4AF8"/>
    <w:rsid w:val="009C55D0"/>
    <w:rsid w:val="009D076B"/>
    <w:rsid w:val="009D1B0B"/>
    <w:rsid w:val="009D64E3"/>
    <w:rsid w:val="009F2F90"/>
    <w:rsid w:val="009F660A"/>
    <w:rsid w:val="009F6F40"/>
    <w:rsid w:val="00A00263"/>
    <w:rsid w:val="00A03942"/>
    <w:rsid w:val="00A0419C"/>
    <w:rsid w:val="00A124A1"/>
    <w:rsid w:val="00A14EE8"/>
    <w:rsid w:val="00A16084"/>
    <w:rsid w:val="00A20EAD"/>
    <w:rsid w:val="00A24099"/>
    <w:rsid w:val="00A258C9"/>
    <w:rsid w:val="00A268C2"/>
    <w:rsid w:val="00A30029"/>
    <w:rsid w:val="00A30E6B"/>
    <w:rsid w:val="00A36825"/>
    <w:rsid w:val="00A3768C"/>
    <w:rsid w:val="00A44C15"/>
    <w:rsid w:val="00A51125"/>
    <w:rsid w:val="00A51A27"/>
    <w:rsid w:val="00A51F1B"/>
    <w:rsid w:val="00A52AF1"/>
    <w:rsid w:val="00A5477D"/>
    <w:rsid w:val="00A57A5F"/>
    <w:rsid w:val="00A6369A"/>
    <w:rsid w:val="00A63AE7"/>
    <w:rsid w:val="00A641DD"/>
    <w:rsid w:val="00A66C9F"/>
    <w:rsid w:val="00A718BC"/>
    <w:rsid w:val="00A83199"/>
    <w:rsid w:val="00A83A6F"/>
    <w:rsid w:val="00A8464E"/>
    <w:rsid w:val="00A93416"/>
    <w:rsid w:val="00A94DEE"/>
    <w:rsid w:val="00A95825"/>
    <w:rsid w:val="00A968A0"/>
    <w:rsid w:val="00A9755D"/>
    <w:rsid w:val="00AA403F"/>
    <w:rsid w:val="00AA564D"/>
    <w:rsid w:val="00AA673F"/>
    <w:rsid w:val="00AA6CEC"/>
    <w:rsid w:val="00AB1282"/>
    <w:rsid w:val="00AB2D28"/>
    <w:rsid w:val="00AB34CB"/>
    <w:rsid w:val="00AB530E"/>
    <w:rsid w:val="00AB6063"/>
    <w:rsid w:val="00AB696D"/>
    <w:rsid w:val="00AB6A5B"/>
    <w:rsid w:val="00AB7A5A"/>
    <w:rsid w:val="00AC57EF"/>
    <w:rsid w:val="00AC611E"/>
    <w:rsid w:val="00AC739A"/>
    <w:rsid w:val="00AD12DA"/>
    <w:rsid w:val="00AD1871"/>
    <w:rsid w:val="00AD344B"/>
    <w:rsid w:val="00AD53B7"/>
    <w:rsid w:val="00AE1ABE"/>
    <w:rsid w:val="00AE60A7"/>
    <w:rsid w:val="00AE70A3"/>
    <w:rsid w:val="00AF2450"/>
    <w:rsid w:val="00AF3FE7"/>
    <w:rsid w:val="00AF41E7"/>
    <w:rsid w:val="00AF4219"/>
    <w:rsid w:val="00AF4361"/>
    <w:rsid w:val="00B00B66"/>
    <w:rsid w:val="00B00C83"/>
    <w:rsid w:val="00B07FA4"/>
    <w:rsid w:val="00B12D13"/>
    <w:rsid w:val="00B229DC"/>
    <w:rsid w:val="00B32933"/>
    <w:rsid w:val="00B340C2"/>
    <w:rsid w:val="00B34F3A"/>
    <w:rsid w:val="00B42704"/>
    <w:rsid w:val="00B42C75"/>
    <w:rsid w:val="00B44916"/>
    <w:rsid w:val="00B46F15"/>
    <w:rsid w:val="00B47020"/>
    <w:rsid w:val="00B51635"/>
    <w:rsid w:val="00B52A47"/>
    <w:rsid w:val="00B554CA"/>
    <w:rsid w:val="00B55C7E"/>
    <w:rsid w:val="00B605E3"/>
    <w:rsid w:val="00B6150C"/>
    <w:rsid w:val="00B6292E"/>
    <w:rsid w:val="00B63250"/>
    <w:rsid w:val="00B63C1D"/>
    <w:rsid w:val="00B65264"/>
    <w:rsid w:val="00B65A0D"/>
    <w:rsid w:val="00B6624E"/>
    <w:rsid w:val="00B664D1"/>
    <w:rsid w:val="00B70689"/>
    <w:rsid w:val="00B70A06"/>
    <w:rsid w:val="00B70D87"/>
    <w:rsid w:val="00B73C38"/>
    <w:rsid w:val="00B755EF"/>
    <w:rsid w:val="00B75CA4"/>
    <w:rsid w:val="00B76A9A"/>
    <w:rsid w:val="00B76C9A"/>
    <w:rsid w:val="00B8403C"/>
    <w:rsid w:val="00B84EC9"/>
    <w:rsid w:val="00B854B9"/>
    <w:rsid w:val="00B86AD8"/>
    <w:rsid w:val="00B86F46"/>
    <w:rsid w:val="00B90378"/>
    <w:rsid w:val="00B939D3"/>
    <w:rsid w:val="00B93FF9"/>
    <w:rsid w:val="00BA02C1"/>
    <w:rsid w:val="00BA49AC"/>
    <w:rsid w:val="00BA5369"/>
    <w:rsid w:val="00BB3981"/>
    <w:rsid w:val="00BB3A99"/>
    <w:rsid w:val="00BB6320"/>
    <w:rsid w:val="00BB71AD"/>
    <w:rsid w:val="00BC540A"/>
    <w:rsid w:val="00BC6DEA"/>
    <w:rsid w:val="00BD0C5A"/>
    <w:rsid w:val="00BD0D85"/>
    <w:rsid w:val="00BD46A7"/>
    <w:rsid w:val="00BD57EF"/>
    <w:rsid w:val="00BE2336"/>
    <w:rsid w:val="00BE286A"/>
    <w:rsid w:val="00BE3714"/>
    <w:rsid w:val="00BE6A74"/>
    <w:rsid w:val="00BF29D8"/>
    <w:rsid w:val="00BF36AC"/>
    <w:rsid w:val="00BF6B34"/>
    <w:rsid w:val="00BF798B"/>
    <w:rsid w:val="00BF7A1C"/>
    <w:rsid w:val="00C006E3"/>
    <w:rsid w:val="00C00D6A"/>
    <w:rsid w:val="00C01D1E"/>
    <w:rsid w:val="00C04EC3"/>
    <w:rsid w:val="00C0505E"/>
    <w:rsid w:val="00C10ABA"/>
    <w:rsid w:val="00C11AF0"/>
    <w:rsid w:val="00C13B30"/>
    <w:rsid w:val="00C15320"/>
    <w:rsid w:val="00C20D9B"/>
    <w:rsid w:val="00C20EF5"/>
    <w:rsid w:val="00C256B2"/>
    <w:rsid w:val="00C25CA3"/>
    <w:rsid w:val="00C26CA3"/>
    <w:rsid w:val="00C26FDE"/>
    <w:rsid w:val="00C31C28"/>
    <w:rsid w:val="00C3220D"/>
    <w:rsid w:val="00C337AF"/>
    <w:rsid w:val="00C345CF"/>
    <w:rsid w:val="00C365EC"/>
    <w:rsid w:val="00C36BD6"/>
    <w:rsid w:val="00C37487"/>
    <w:rsid w:val="00C439A3"/>
    <w:rsid w:val="00C4415C"/>
    <w:rsid w:val="00C467A7"/>
    <w:rsid w:val="00C47A3E"/>
    <w:rsid w:val="00C53736"/>
    <w:rsid w:val="00C541DC"/>
    <w:rsid w:val="00C56EED"/>
    <w:rsid w:val="00C57FBC"/>
    <w:rsid w:val="00C61C72"/>
    <w:rsid w:val="00C744CD"/>
    <w:rsid w:val="00C8434D"/>
    <w:rsid w:val="00C93E11"/>
    <w:rsid w:val="00C95693"/>
    <w:rsid w:val="00C96F35"/>
    <w:rsid w:val="00CA04F8"/>
    <w:rsid w:val="00CA120D"/>
    <w:rsid w:val="00CA1E2B"/>
    <w:rsid w:val="00CA1E2D"/>
    <w:rsid w:val="00CA2CAE"/>
    <w:rsid w:val="00CA31DF"/>
    <w:rsid w:val="00CB002B"/>
    <w:rsid w:val="00CB36B7"/>
    <w:rsid w:val="00CC1356"/>
    <w:rsid w:val="00CC17F2"/>
    <w:rsid w:val="00CC3E34"/>
    <w:rsid w:val="00CD0111"/>
    <w:rsid w:val="00CD2796"/>
    <w:rsid w:val="00CE3A49"/>
    <w:rsid w:val="00CE6F29"/>
    <w:rsid w:val="00CE7573"/>
    <w:rsid w:val="00CF00B6"/>
    <w:rsid w:val="00CF2F59"/>
    <w:rsid w:val="00D0118E"/>
    <w:rsid w:val="00D04EE4"/>
    <w:rsid w:val="00D105DA"/>
    <w:rsid w:val="00D12E40"/>
    <w:rsid w:val="00D130CA"/>
    <w:rsid w:val="00D20313"/>
    <w:rsid w:val="00D20A60"/>
    <w:rsid w:val="00D24311"/>
    <w:rsid w:val="00D2500E"/>
    <w:rsid w:val="00D258D2"/>
    <w:rsid w:val="00D27AF6"/>
    <w:rsid w:val="00D31C43"/>
    <w:rsid w:val="00D33711"/>
    <w:rsid w:val="00D3381A"/>
    <w:rsid w:val="00D367A0"/>
    <w:rsid w:val="00D4098E"/>
    <w:rsid w:val="00D42DE7"/>
    <w:rsid w:val="00D442BF"/>
    <w:rsid w:val="00D472A3"/>
    <w:rsid w:val="00D50D7B"/>
    <w:rsid w:val="00D5320A"/>
    <w:rsid w:val="00D541AA"/>
    <w:rsid w:val="00D54EC5"/>
    <w:rsid w:val="00D561AE"/>
    <w:rsid w:val="00D561CF"/>
    <w:rsid w:val="00D57AF0"/>
    <w:rsid w:val="00D604AB"/>
    <w:rsid w:val="00D60625"/>
    <w:rsid w:val="00D62FD4"/>
    <w:rsid w:val="00D63AF7"/>
    <w:rsid w:val="00D66E08"/>
    <w:rsid w:val="00D67064"/>
    <w:rsid w:val="00D72418"/>
    <w:rsid w:val="00D7512D"/>
    <w:rsid w:val="00D806A3"/>
    <w:rsid w:val="00D82233"/>
    <w:rsid w:val="00D8266F"/>
    <w:rsid w:val="00DA02E0"/>
    <w:rsid w:val="00DA1A05"/>
    <w:rsid w:val="00DA2BD6"/>
    <w:rsid w:val="00DA55B4"/>
    <w:rsid w:val="00DA5AC5"/>
    <w:rsid w:val="00DA6992"/>
    <w:rsid w:val="00DA6C27"/>
    <w:rsid w:val="00DA7C5D"/>
    <w:rsid w:val="00DB2759"/>
    <w:rsid w:val="00DB6B2A"/>
    <w:rsid w:val="00DC08A8"/>
    <w:rsid w:val="00DC14F2"/>
    <w:rsid w:val="00DC2A38"/>
    <w:rsid w:val="00DC3372"/>
    <w:rsid w:val="00DC4C6A"/>
    <w:rsid w:val="00DC53EE"/>
    <w:rsid w:val="00DD29C0"/>
    <w:rsid w:val="00DD3F53"/>
    <w:rsid w:val="00DD55D4"/>
    <w:rsid w:val="00DD638E"/>
    <w:rsid w:val="00DE136E"/>
    <w:rsid w:val="00DE3D0D"/>
    <w:rsid w:val="00DE57A2"/>
    <w:rsid w:val="00DE7E15"/>
    <w:rsid w:val="00DF330A"/>
    <w:rsid w:val="00DF63BA"/>
    <w:rsid w:val="00DF6E16"/>
    <w:rsid w:val="00E00D4E"/>
    <w:rsid w:val="00E01578"/>
    <w:rsid w:val="00E05514"/>
    <w:rsid w:val="00E0709F"/>
    <w:rsid w:val="00E073BD"/>
    <w:rsid w:val="00E15A7A"/>
    <w:rsid w:val="00E1636C"/>
    <w:rsid w:val="00E169EF"/>
    <w:rsid w:val="00E16B03"/>
    <w:rsid w:val="00E177CF"/>
    <w:rsid w:val="00E22012"/>
    <w:rsid w:val="00E273A0"/>
    <w:rsid w:val="00E32696"/>
    <w:rsid w:val="00E367AF"/>
    <w:rsid w:val="00E3682F"/>
    <w:rsid w:val="00E37D0C"/>
    <w:rsid w:val="00E45A2C"/>
    <w:rsid w:val="00E507C5"/>
    <w:rsid w:val="00E507F1"/>
    <w:rsid w:val="00E516A8"/>
    <w:rsid w:val="00E55BB7"/>
    <w:rsid w:val="00E56F50"/>
    <w:rsid w:val="00E615AB"/>
    <w:rsid w:val="00E63655"/>
    <w:rsid w:val="00E64634"/>
    <w:rsid w:val="00E65AD7"/>
    <w:rsid w:val="00E6647F"/>
    <w:rsid w:val="00E66815"/>
    <w:rsid w:val="00E7131E"/>
    <w:rsid w:val="00E73C83"/>
    <w:rsid w:val="00E767B8"/>
    <w:rsid w:val="00E846B7"/>
    <w:rsid w:val="00E87DB5"/>
    <w:rsid w:val="00E912DD"/>
    <w:rsid w:val="00E914D5"/>
    <w:rsid w:val="00E92097"/>
    <w:rsid w:val="00EA165B"/>
    <w:rsid w:val="00EA5F5B"/>
    <w:rsid w:val="00EA7822"/>
    <w:rsid w:val="00EB05FD"/>
    <w:rsid w:val="00EB21E3"/>
    <w:rsid w:val="00EB37F7"/>
    <w:rsid w:val="00EB636E"/>
    <w:rsid w:val="00EC0179"/>
    <w:rsid w:val="00EC455A"/>
    <w:rsid w:val="00EC6711"/>
    <w:rsid w:val="00ED1E09"/>
    <w:rsid w:val="00ED35E1"/>
    <w:rsid w:val="00EE1625"/>
    <w:rsid w:val="00EE7040"/>
    <w:rsid w:val="00EE794B"/>
    <w:rsid w:val="00EF0AF4"/>
    <w:rsid w:val="00EF319C"/>
    <w:rsid w:val="00EF3B02"/>
    <w:rsid w:val="00EF43E2"/>
    <w:rsid w:val="00EF4FF6"/>
    <w:rsid w:val="00EF53C1"/>
    <w:rsid w:val="00EF58DE"/>
    <w:rsid w:val="00EF5E3D"/>
    <w:rsid w:val="00EF6197"/>
    <w:rsid w:val="00EF6210"/>
    <w:rsid w:val="00EF6A71"/>
    <w:rsid w:val="00EF6A9C"/>
    <w:rsid w:val="00F13A6C"/>
    <w:rsid w:val="00F14940"/>
    <w:rsid w:val="00F14E7E"/>
    <w:rsid w:val="00F15394"/>
    <w:rsid w:val="00F15C38"/>
    <w:rsid w:val="00F2044D"/>
    <w:rsid w:val="00F20EE0"/>
    <w:rsid w:val="00F224F7"/>
    <w:rsid w:val="00F271E9"/>
    <w:rsid w:val="00F31B47"/>
    <w:rsid w:val="00F3395B"/>
    <w:rsid w:val="00F3426E"/>
    <w:rsid w:val="00F35D5E"/>
    <w:rsid w:val="00F36231"/>
    <w:rsid w:val="00F420F6"/>
    <w:rsid w:val="00F43504"/>
    <w:rsid w:val="00F47A45"/>
    <w:rsid w:val="00F54E51"/>
    <w:rsid w:val="00F56560"/>
    <w:rsid w:val="00F60137"/>
    <w:rsid w:val="00F7150B"/>
    <w:rsid w:val="00F750FE"/>
    <w:rsid w:val="00F76FF5"/>
    <w:rsid w:val="00F77B4A"/>
    <w:rsid w:val="00F82852"/>
    <w:rsid w:val="00F91163"/>
    <w:rsid w:val="00F938A6"/>
    <w:rsid w:val="00F9518A"/>
    <w:rsid w:val="00FA26F3"/>
    <w:rsid w:val="00FA7BE7"/>
    <w:rsid w:val="00FB2CB3"/>
    <w:rsid w:val="00FB32A5"/>
    <w:rsid w:val="00FB4E62"/>
    <w:rsid w:val="00FC1B8F"/>
    <w:rsid w:val="00FC2026"/>
    <w:rsid w:val="00FC23DD"/>
    <w:rsid w:val="00FC545A"/>
    <w:rsid w:val="00FD0E09"/>
    <w:rsid w:val="00FD0E4A"/>
    <w:rsid w:val="00FD33E0"/>
    <w:rsid w:val="00FD4851"/>
    <w:rsid w:val="00FD7277"/>
    <w:rsid w:val="00FE1FA6"/>
    <w:rsid w:val="00FF1E11"/>
    <w:rsid w:val="00FF4C7E"/>
    <w:rsid w:val="00FF54C0"/>
    <w:rsid w:val="00FF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BF0"/>
  </w:style>
  <w:style w:type="paragraph" w:styleId="1">
    <w:name w:val="heading 1"/>
    <w:basedOn w:val="a"/>
    <w:next w:val="a"/>
    <w:autoRedefine/>
    <w:qFormat/>
    <w:rsid w:val="00840BF0"/>
    <w:pPr>
      <w:keepNext/>
      <w:numPr>
        <w:numId w:val="1"/>
      </w:numPr>
      <w:spacing w:before="240" w:after="60"/>
      <w:jc w:val="center"/>
      <w:outlineLvl w:val="0"/>
    </w:pPr>
    <w:rPr>
      <w:rFonts w:ascii="Arial" w:hAnsi="Arial" w:cs="Arial"/>
      <w:b/>
      <w:bCs/>
      <w:kern w:val="32"/>
      <w:sz w:val="32"/>
      <w:szCs w:val="32"/>
    </w:rPr>
  </w:style>
  <w:style w:type="paragraph" w:styleId="3">
    <w:name w:val="heading 3"/>
    <w:basedOn w:val="a"/>
    <w:next w:val="a"/>
    <w:qFormat/>
    <w:rsid w:val="00840BF0"/>
    <w:pPr>
      <w:keepNext/>
      <w:spacing w:before="240" w:after="60"/>
      <w:outlineLvl w:val="2"/>
    </w:pPr>
    <w:rPr>
      <w:rFonts w:ascii="Arial" w:hAnsi="Arial" w:cs="Arial"/>
      <w:b/>
      <w:bCs/>
      <w:sz w:val="26"/>
      <w:szCs w:val="26"/>
    </w:rPr>
  </w:style>
  <w:style w:type="paragraph" w:styleId="5">
    <w:name w:val="heading 5"/>
    <w:basedOn w:val="a"/>
    <w:next w:val="a"/>
    <w:qFormat/>
    <w:rsid w:val="00840BF0"/>
    <w:pPr>
      <w:spacing w:before="240" w:after="60"/>
      <w:outlineLvl w:val="4"/>
    </w:pPr>
    <w:rPr>
      <w:b/>
      <w:bCs/>
      <w:i/>
      <w:iCs/>
      <w:sz w:val="26"/>
      <w:szCs w:val="26"/>
    </w:rPr>
  </w:style>
  <w:style w:type="paragraph" w:styleId="6">
    <w:name w:val="heading 6"/>
    <w:basedOn w:val="a"/>
    <w:next w:val="a"/>
    <w:qFormat/>
    <w:rsid w:val="00840BF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BF0"/>
    <w:pPr>
      <w:autoSpaceDE w:val="0"/>
      <w:autoSpaceDN w:val="0"/>
      <w:adjustRightInd w:val="0"/>
      <w:ind w:firstLine="720"/>
    </w:pPr>
    <w:rPr>
      <w:rFonts w:ascii="Arial" w:hAnsi="Arial" w:cs="Arial"/>
    </w:rPr>
  </w:style>
  <w:style w:type="paragraph" w:customStyle="1" w:styleId="ConsNormal">
    <w:name w:val="ConsNormal"/>
    <w:semiHidden/>
    <w:rsid w:val="00840BF0"/>
    <w:pPr>
      <w:autoSpaceDE w:val="0"/>
      <w:autoSpaceDN w:val="0"/>
      <w:adjustRightInd w:val="0"/>
      <w:ind w:firstLine="720"/>
    </w:pPr>
    <w:rPr>
      <w:sz w:val="22"/>
      <w:szCs w:val="22"/>
    </w:rPr>
  </w:style>
  <w:style w:type="paragraph" w:styleId="a3">
    <w:name w:val="header"/>
    <w:basedOn w:val="a"/>
    <w:semiHidden/>
    <w:rsid w:val="00840BF0"/>
    <w:pPr>
      <w:tabs>
        <w:tab w:val="center" w:pos="4677"/>
        <w:tab w:val="right" w:pos="9355"/>
      </w:tabs>
    </w:pPr>
  </w:style>
  <w:style w:type="paragraph" w:styleId="a4">
    <w:name w:val="Body Text"/>
    <w:basedOn w:val="a"/>
    <w:link w:val="a5"/>
    <w:semiHidden/>
    <w:rsid w:val="00840BF0"/>
    <w:pPr>
      <w:spacing w:after="120"/>
    </w:pPr>
  </w:style>
  <w:style w:type="paragraph" w:styleId="a6">
    <w:name w:val="footer"/>
    <w:basedOn w:val="a"/>
    <w:semiHidden/>
    <w:rsid w:val="00840BF0"/>
    <w:pPr>
      <w:tabs>
        <w:tab w:val="center" w:pos="4677"/>
        <w:tab w:val="right" w:pos="9355"/>
      </w:tabs>
    </w:pPr>
  </w:style>
  <w:style w:type="character" w:styleId="a7">
    <w:name w:val="page number"/>
    <w:basedOn w:val="a0"/>
    <w:semiHidden/>
    <w:rsid w:val="00840BF0"/>
  </w:style>
  <w:style w:type="paragraph" w:styleId="2">
    <w:name w:val="Body Text 2"/>
    <w:basedOn w:val="a"/>
    <w:semiHidden/>
    <w:rsid w:val="00840BF0"/>
    <w:pPr>
      <w:spacing w:after="120" w:line="480" w:lineRule="auto"/>
    </w:pPr>
  </w:style>
  <w:style w:type="paragraph" w:styleId="30">
    <w:name w:val="Body Text 3"/>
    <w:basedOn w:val="a"/>
    <w:semiHidden/>
    <w:rsid w:val="00840BF0"/>
    <w:pPr>
      <w:spacing w:after="120"/>
    </w:pPr>
    <w:rPr>
      <w:sz w:val="16"/>
      <w:szCs w:val="16"/>
    </w:rPr>
  </w:style>
  <w:style w:type="character" w:styleId="HTML">
    <w:name w:val="HTML Typewriter"/>
    <w:basedOn w:val="a0"/>
    <w:rsid w:val="00840BF0"/>
    <w:rPr>
      <w:rFonts w:ascii="Courier New" w:eastAsia="Times New Roman" w:hAnsi="Courier New" w:cs="Courier New"/>
      <w:sz w:val="20"/>
      <w:szCs w:val="20"/>
    </w:rPr>
  </w:style>
  <w:style w:type="paragraph" w:styleId="a8">
    <w:name w:val="Balloon Text"/>
    <w:basedOn w:val="a"/>
    <w:semiHidden/>
    <w:rsid w:val="002E6F55"/>
    <w:rPr>
      <w:rFonts w:ascii="Tahoma" w:hAnsi="Tahoma" w:cs="Tahoma"/>
      <w:sz w:val="16"/>
      <w:szCs w:val="16"/>
    </w:rPr>
  </w:style>
  <w:style w:type="character" w:customStyle="1" w:styleId="a5">
    <w:name w:val="Основной текст Знак"/>
    <w:basedOn w:val="a0"/>
    <w:link w:val="a4"/>
    <w:semiHidden/>
    <w:rsid w:val="0014737C"/>
    <w:rPr>
      <w:lang w:val="ru-RU" w:eastAsia="ru-RU" w:bidi="ar-SA"/>
    </w:rPr>
  </w:style>
  <w:style w:type="table" w:styleId="a9">
    <w:name w:val="Table Grid"/>
    <w:basedOn w:val="a1"/>
    <w:rsid w:val="006273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rsid w:val="00AA403F"/>
    <w:rPr>
      <w:color w:val="0000FF"/>
      <w:u w:val="single"/>
    </w:rPr>
  </w:style>
  <w:style w:type="paragraph" w:styleId="ab">
    <w:name w:val="List Paragraph"/>
    <w:basedOn w:val="a"/>
    <w:uiPriority w:val="34"/>
    <w:qFormat/>
    <w:rsid w:val="007B5CA4"/>
    <w:pPr>
      <w:ind w:left="720"/>
      <w:contextualSpacing/>
    </w:pPr>
    <w:rPr>
      <w:sz w:val="24"/>
      <w:szCs w:val="24"/>
    </w:rPr>
  </w:style>
  <w:style w:type="character" w:styleId="ac">
    <w:name w:val="Placeholder Text"/>
    <w:basedOn w:val="a0"/>
    <w:uiPriority w:val="99"/>
    <w:semiHidden/>
    <w:rsid w:val="007212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BF0"/>
  </w:style>
  <w:style w:type="paragraph" w:styleId="1">
    <w:name w:val="heading 1"/>
    <w:basedOn w:val="a"/>
    <w:next w:val="a"/>
    <w:autoRedefine/>
    <w:qFormat/>
    <w:rsid w:val="00840BF0"/>
    <w:pPr>
      <w:keepNext/>
      <w:numPr>
        <w:numId w:val="1"/>
      </w:numPr>
      <w:spacing w:before="240" w:after="60"/>
      <w:jc w:val="center"/>
      <w:outlineLvl w:val="0"/>
    </w:pPr>
    <w:rPr>
      <w:rFonts w:ascii="Arial" w:hAnsi="Arial" w:cs="Arial"/>
      <w:b/>
      <w:bCs/>
      <w:kern w:val="32"/>
      <w:sz w:val="32"/>
      <w:szCs w:val="32"/>
    </w:rPr>
  </w:style>
  <w:style w:type="paragraph" w:styleId="3">
    <w:name w:val="heading 3"/>
    <w:basedOn w:val="a"/>
    <w:next w:val="a"/>
    <w:qFormat/>
    <w:rsid w:val="00840BF0"/>
    <w:pPr>
      <w:keepNext/>
      <w:spacing w:before="240" w:after="60"/>
      <w:outlineLvl w:val="2"/>
    </w:pPr>
    <w:rPr>
      <w:rFonts w:ascii="Arial" w:hAnsi="Arial" w:cs="Arial"/>
      <w:b/>
      <w:bCs/>
      <w:sz w:val="26"/>
      <w:szCs w:val="26"/>
    </w:rPr>
  </w:style>
  <w:style w:type="paragraph" w:styleId="5">
    <w:name w:val="heading 5"/>
    <w:basedOn w:val="a"/>
    <w:next w:val="a"/>
    <w:qFormat/>
    <w:rsid w:val="00840BF0"/>
    <w:pPr>
      <w:spacing w:before="240" w:after="60"/>
      <w:outlineLvl w:val="4"/>
    </w:pPr>
    <w:rPr>
      <w:b/>
      <w:bCs/>
      <w:i/>
      <w:iCs/>
      <w:sz w:val="26"/>
      <w:szCs w:val="26"/>
    </w:rPr>
  </w:style>
  <w:style w:type="paragraph" w:styleId="6">
    <w:name w:val="heading 6"/>
    <w:basedOn w:val="a"/>
    <w:next w:val="a"/>
    <w:qFormat/>
    <w:rsid w:val="00840BF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BF0"/>
    <w:pPr>
      <w:autoSpaceDE w:val="0"/>
      <w:autoSpaceDN w:val="0"/>
      <w:adjustRightInd w:val="0"/>
      <w:ind w:firstLine="720"/>
    </w:pPr>
    <w:rPr>
      <w:rFonts w:ascii="Arial" w:hAnsi="Arial" w:cs="Arial"/>
    </w:rPr>
  </w:style>
  <w:style w:type="paragraph" w:customStyle="1" w:styleId="ConsNormal">
    <w:name w:val="ConsNormal"/>
    <w:semiHidden/>
    <w:rsid w:val="00840BF0"/>
    <w:pPr>
      <w:autoSpaceDE w:val="0"/>
      <w:autoSpaceDN w:val="0"/>
      <w:adjustRightInd w:val="0"/>
      <w:ind w:firstLine="720"/>
    </w:pPr>
    <w:rPr>
      <w:sz w:val="22"/>
      <w:szCs w:val="22"/>
    </w:rPr>
  </w:style>
  <w:style w:type="paragraph" w:styleId="a3">
    <w:name w:val="header"/>
    <w:basedOn w:val="a"/>
    <w:semiHidden/>
    <w:rsid w:val="00840BF0"/>
    <w:pPr>
      <w:tabs>
        <w:tab w:val="center" w:pos="4677"/>
        <w:tab w:val="right" w:pos="9355"/>
      </w:tabs>
    </w:pPr>
  </w:style>
  <w:style w:type="paragraph" w:styleId="a4">
    <w:name w:val="Body Text"/>
    <w:basedOn w:val="a"/>
    <w:link w:val="a5"/>
    <w:semiHidden/>
    <w:rsid w:val="00840BF0"/>
    <w:pPr>
      <w:spacing w:after="120"/>
    </w:pPr>
  </w:style>
  <w:style w:type="paragraph" w:styleId="a6">
    <w:name w:val="footer"/>
    <w:basedOn w:val="a"/>
    <w:semiHidden/>
    <w:rsid w:val="00840BF0"/>
    <w:pPr>
      <w:tabs>
        <w:tab w:val="center" w:pos="4677"/>
        <w:tab w:val="right" w:pos="9355"/>
      </w:tabs>
    </w:pPr>
  </w:style>
  <w:style w:type="character" w:styleId="a7">
    <w:name w:val="page number"/>
    <w:basedOn w:val="a0"/>
    <w:semiHidden/>
    <w:rsid w:val="00840BF0"/>
  </w:style>
  <w:style w:type="paragraph" w:styleId="2">
    <w:name w:val="Body Text 2"/>
    <w:basedOn w:val="a"/>
    <w:semiHidden/>
    <w:rsid w:val="00840BF0"/>
    <w:pPr>
      <w:spacing w:after="120" w:line="480" w:lineRule="auto"/>
    </w:pPr>
  </w:style>
  <w:style w:type="paragraph" w:styleId="30">
    <w:name w:val="Body Text 3"/>
    <w:basedOn w:val="a"/>
    <w:semiHidden/>
    <w:rsid w:val="00840BF0"/>
    <w:pPr>
      <w:spacing w:after="120"/>
    </w:pPr>
    <w:rPr>
      <w:sz w:val="16"/>
      <w:szCs w:val="16"/>
    </w:rPr>
  </w:style>
  <w:style w:type="character" w:styleId="HTML">
    <w:name w:val="HTML Typewriter"/>
    <w:basedOn w:val="a0"/>
    <w:rsid w:val="00840BF0"/>
    <w:rPr>
      <w:rFonts w:ascii="Courier New" w:eastAsia="Times New Roman" w:hAnsi="Courier New" w:cs="Courier New"/>
      <w:sz w:val="20"/>
      <w:szCs w:val="20"/>
    </w:rPr>
  </w:style>
  <w:style w:type="paragraph" w:styleId="a8">
    <w:name w:val="Balloon Text"/>
    <w:basedOn w:val="a"/>
    <w:semiHidden/>
    <w:rsid w:val="002E6F55"/>
    <w:rPr>
      <w:rFonts w:ascii="Tahoma" w:hAnsi="Tahoma" w:cs="Tahoma"/>
      <w:sz w:val="16"/>
      <w:szCs w:val="16"/>
    </w:rPr>
  </w:style>
  <w:style w:type="character" w:customStyle="1" w:styleId="a5">
    <w:name w:val="Основной текст Знак"/>
    <w:basedOn w:val="a0"/>
    <w:link w:val="a4"/>
    <w:semiHidden/>
    <w:rsid w:val="0014737C"/>
    <w:rPr>
      <w:lang w:val="ru-RU" w:eastAsia="ru-RU" w:bidi="ar-SA"/>
    </w:rPr>
  </w:style>
  <w:style w:type="table" w:styleId="a9">
    <w:name w:val="Table Grid"/>
    <w:basedOn w:val="a1"/>
    <w:rsid w:val="006273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rsid w:val="00AA403F"/>
    <w:rPr>
      <w:color w:val="0000FF"/>
      <w:u w:val="single"/>
    </w:rPr>
  </w:style>
  <w:style w:type="paragraph" w:styleId="ab">
    <w:name w:val="List Paragraph"/>
    <w:basedOn w:val="a"/>
    <w:uiPriority w:val="34"/>
    <w:qFormat/>
    <w:rsid w:val="007B5CA4"/>
    <w:pPr>
      <w:ind w:left="720"/>
      <w:contextualSpacing/>
    </w:pPr>
    <w:rPr>
      <w:sz w:val="24"/>
      <w:szCs w:val="24"/>
    </w:rPr>
  </w:style>
  <w:style w:type="character" w:styleId="ac">
    <w:name w:val="Placeholder Text"/>
    <w:basedOn w:val="a0"/>
    <w:uiPriority w:val="99"/>
    <w:semiHidden/>
    <w:rsid w:val="007212F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6001-C2BC-4BD9-8334-FAD0A3CD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19699</CharactersWithSpaces>
  <SharedDoc>false</SharedDoc>
  <HLinks>
    <vt:vector size="36" baseType="variant">
      <vt:variant>
        <vt:i4>7077951</vt:i4>
      </vt:variant>
      <vt:variant>
        <vt:i4>15</vt:i4>
      </vt:variant>
      <vt:variant>
        <vt:i4>0</vt:i4>
      </vt:variant>
      <vt:variant>
        <vt:i4>5</vt:i4>
      </vt:variant>
      <vt:variant>
        <vt:lpwstr>consultantplus://offline/ref=756B52E52BB9D52275F218559AC5F197CF0B79A2F00C1F2C547216E06A3AD6ADDE94A1516916C5374CA7AD7Bx7n8B</vt:lpwstr>
      </vt:variant>
      <vt:variant>
        <vt:lpwstr/>
      </vt:variant>
      <vt:variant>
        <vt:i4>7077986</vt:i4>
      </vt:variant>
      <vt:variant>
        <vt:i4>12</vt:i4>
      </vt:variant>
      <vt:variant>
        <vt:i4>0</vt:i4>
      </vt:variant>
      <vt:variant>
        <vt:i4>5</vt:i4>
      </vt:variant>
      <vt:variant>
        <vt:lpwstr>consultantplus://offline/ref=756B52E52BB9D52275F218559AC5F197CF0B79A2F000192B557116E06A3AD6ADDE94A1516916C5374CA7AC78x7n7B</vt:lpwstr>
      </vt:variant>
      <vt:variant>
        <vt:lpwstr/>
      </vt:variant>
      <vt:variant>
        <vt:i4>7077946</vt:i4>
      </vt:variant>
      <vt:variant>
        <vt:i4>9</vt:i4>
      </vt:variant>
      <vt:variant>
        <vt:i4>0</vt:i4>
      </vt:variant>
      <vt:variant>
        <vt:i4>5</vt:i4>
      </vt:variant>
      <vt:variant>
        <vt:lpwstr>consultantplus://offline/ref=756B52E52BB9D52275F218559AC5F197CF0B79A2F000192B557116E06A3AD6ADDE94A1516916C5374CA7AE77x7nFB</vt:lpwstr>
      </vt:variant>
      <vt:variant>
        <vt:lpwstr/>
      </vt:variant>
      <vt:variant>
        <vt:i4>7077950</vt:i4>
      </vt:variant>
      <vt:variant>
        <vt:i4>6</vt:i4>
      </vt:variant>
      <vt:variant>
        <vt:i4>0</vt:i4>
      </vt:variant>
      <vt:variant>
        <vt:i4>5</vt:i4>
      </vt:variant>
      <vt:variant>
        <vt:lpwstr>consultantplus://offline/ref=756B52E52BB9D52275F218559AC5F197CF0B79A2F000192B557116E06A3AD6ADDE94A1516916C5374CA7AC7Dx7n7B</vt:lpwstr>
      </vt:variant>
      <vt:variant>
        <vt:lpwstr/>
      </vt:variant>
      <vt:variant>
        <vt:i4>7274595</vt:i4>
      </vt:variant>
      <vt:variant>
        <vt:i4>3</vt:i4>
      </vt:variant>
      <vt:variant>
        <vt:i4>0</vt:i4>
      </vt:variant>
      <vt:variant>
        <vt:i4>5</vt:i4>
      </vt:variant>
      <vt:variant>
        <vt:lpwstr>consultantplus://offline/ref=756B52E52BB9D52275F206588CA9AE98CE0027ABF300167E0E2510B7356AD0F89ED4A7042A52CA36x4n9B</vt:lpwstr>
      </vt:variant>
      <vt:variant>
        <vt:lpwstr/>
      </vt:variant>
      <vt:variant>
        <vt:i4>7274599</vt:i4>
      </vt:variant>
      <vt:variant>
        <vt:i4>0</vt:i4>
      </vt:variant>
      <vt:variant>
        <vt:i4>0</vt:i4>
      </vt:variant>
      <vt:variant>
        <vt:i4>5</vt:i4>
      </vt:variant>
      <vt:variant>
        <vt:lpwstr>consultantplus://offline/ref=756B52E52BB9D52275F206588CA9AE98CE0027ABF300167E0E2510B7356AD0F89ED4A7042A52C93Fx4n5B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Elena</cp:lastModifiedBy>
  <cp:revision>4</cp:revision>
  <cp:lastPrinted>2021-06-30T07:40:00Z</cp:lastPrinted>
  <dcterms:created xsi:type="dcterms:W3CDTF">2021-06-29T07:32:00Z</dcterms:created>
  <dcterms:modified xsi:type="dcterms:W3CDTF">2021-06-30T07:41:00Z</dcterms:modified>
</cp:coreProperties>
</file>