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9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Перечень</w:t>
      </w:r>
    </w:p>
    <w:p w:rsidR="003F0E9A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 xml:space="preserve">решений </w:t>
      </w:r>
      <w:r w:rsidR="00736ABA">
        <w:rPr>
          <w:sz w:val="28"/>
          <w:szCs w:val="28"/>
        </w:rPr>
        <w:t>50</w:t>
      </w:r>
      <w:r w:rsidR="00F603EC" w:rsidRPr="00FC131F">
        <w:rPr>
          <w:sz w:val="28"/>
          <w:szCs w:val="28"/>
        </w:rPr>
        <w:t xml:space="preserve"> </w:t>
      </w:r>
      <w:r w:rsidRPr="00FC131F">
        <w:rPr>
          <w:sz w:val="28"/>
          <w:szCs w:val="28"/>
        </w:rPr>
        <w:t xml:space="preserve">очередной сессии </w:t>
      </w:r>
    </w:p>
    <w:p w:rsidR="00FC27F9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Кежемского районного Совета депутатов V созыва</w:t>
      </w:r>
      <w:r w:rsidR="004374AF" w:rsidRPr="00FC131F">
        <w:rPr>
          <w:sz w:val="28"/>
          <w:szCs w:val="28"/>
        </w:rPr>
        <w:t xml:space="preserve"> </w:t>
      </w:r>
      <w:r w:rsidRPr="00FC131F">
        <w:rPr>
          <w:sz w:val="28"/>
          <w:szCs w:val="28"/>
        </w:rPr>
        <w:t xml:space="preserve">от </w:t>
      </w:r>
      <w:r w:rsidR="00736ABA">
        <w:rPr>
          <w:sz w:val="28"/>
          <w:szCs w:val="28"/>
        </w:rPr>
        <w:t>26.03.2020</w:t>
      </w:r>
    </w:p>
    <w:tbl>
      <w:tblPr>
        <w:tblpPr w:leftFromText="180" w:rightFromText="180" w:vertAnchor="text" w:horzAnchor="margin" w:tblpXSpec="center" w:tblpY="367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544"/>
        <w:gridCol w:w="1067"/>
        <w:gridCol w:w="9181"/>
      </w:tblGrid>
      <w:tr w:rsidR="0094411D" w:rsidRPr="00FC131F" w:rsidTr="00E06C19">
        <w:trPr>
          <w:trHeight w:hRule="exact"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60" w:line="250" w:lineRule="exact"/>
              <w:ind w:left="140"/>
              <w:jc w:val="left"/>
              <w:rPr>
                <w:sz w:val="28"/>
                <w:szCs w:val="28"/>
              </w:rPr>
            </w:pPr>
          </w:p>
          <w:p w:rsidR="0094411D" w:rsidRPr="00FC131F" w:rsidRDefault="0094411D" w:rsidP="00677F4D">
            <w:pPr>
              <w:pStyle w:val="2"/>
              <w:shd w:val="clear" w:color="auto" w:fill="auto"/>
              <w:spacing w:before="60" w:line="250" w:lineRule="exact"/>
              <w:ind w:left="140"/>
              <w:jc w:val="lef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№</w:t>
            </w:r>
          </w:p>
          <w:p w:rsidR="0094411D" w:rsidRPr="00FC131F" w:rsidRDefault="0094411D" w:rsidP="00677F4D">
            <w:pPr>
              <w:pStyle w:val="2"/>
              <w:shd w:val="clear" w:color="auto" w:fill="auto"/>
              <w:spacing w:before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Наименование решения</w:t>
            </w:r>
          </w:p>
        </w:tc>
      </w:tr>
      <w:tr w:rsidR="0094411D" w:rsidRPr="00FC131F" w:rsidTr="00736ABA">
        <w:trPr>
          <w:trHeight w:hRule="exact"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E06C19" w:rsidRDefault="0094411D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E06C19" w:rsidRDefault="00736ABA" w:rsidP="0035475D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50-445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736ABA" w:rsidRDefault="00736ABA" w:rsidP="00677F4D">
            <w:pPr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Об отчете Главы Кежемского района о результатах своей деятельности и работе Администрации района за 2019 год.</w:t>
            </w:r>
          </w:p>
        </w:tc>
      </w:tr>
      <w:tr w:rsidR="00736ABA" w:rsidRPr="00FC131F" w:rsidTr="00736ABA">
        <w:trPr>
          <w:trHeight w:hRule="exact"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E06C19" w:rsidRDefault="00736ABA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536E70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 w:rsidRPr="00536E70">
              <w:rPr>
                <w:rStyle w:val="11"/>
                <w:rFonts w:eastAsia="Courier New"/>
                <w:sz w:val="28"/>
                <w:szCs w:val="28"/>
              </w:rPr>
              <w:t>50</w:t>
            </w:r>
            <w:r>
              <w:rPr>
                <w:rStyle w:val="11"/>
                <w:rFonts w:eastAsia="Courier New"/>
                <w:sz w:val="28"/>
                <w:szCs w:val="28"/>
              </w:rPr>
              <w:t>-446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BA" w:rsidRPr="00736ABA" w:rsidRDefault="00736ABA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и распределения иных межбюджетных трансфертов бюджетам муниципальных образований Кежемского района  за содействие развитию налогового потенциала</w:t>
            </w:r>
          </w:p>
        </w:tc>
      </w:tr>
      <w:tr w:rsidR="00736ABA" w:rsidRPr="00FC131F" w:rsidTr="00736ABA">
        <w:trPr>
          <w:trHeight w:hRule="exact" w:val="1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E06C19" w:rsidRDefault="00736ABA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536E70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 w:rsidRPr="00536E70">
              <w:rPr>
                <w:rStyle w:val="11"/>
                <w:rFonts w:eastAsia="Courier New"/>
                <w:sz w:val="28"/>
                <w:szCs w:val="28"/>
              </w:rPr>
              <w:t>50</w:t>
            </w:r>
            <w:r>
              <w:rPr>
                <w:rStyle w:val="11"/>
                <w:rFonts w:eastAsia="Courier New"/>
                <w:sz w:val="28"/>
                <w:szCs w:val="28"/>
              </w:rPr>
              <w:t>-447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BA" w:rsidRPr="00736ABA" w:rsidRDefault="00736ABA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районного Совета депутатов от 18.06.2015 г. № 56-315 «</w:t>
            </w:r>
            <w:r w:rsidRPr="00736AB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 муниципального образования Кежемский район»</w:t>
            </w:r>
          </w:p>
        </w:tc>
      </w:tr>
      <w:tr w:rsidR="00736ABA" w:rsidRPr="00FC131F" w:rsidTr="00736ABA">
        <w:trPr>
          <w:trHeight w:hRule="exact"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E06C19" w:rsidRDefault="00736ABA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536E70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 w:rsidRPr="00536E70">
              <w:rPr>
                <w:rStyle w:val="11"/>
                <w:rFonts w:eastAsia="Courier New"/>
                <w:sz w:val="28"/>
                <w:szCs w:val="28"/>
              </w:rPr>
              <w:t>50</w:t>
            </w:r>
            <w:r>
              <w:rPr>
                <w:rStyle w:val="11"/>
                <w:rFonts w:eastAsia="Courier New"/>
                <w:sz w:val="28"/>
                <w:szCs w:val="28"/>
              </w:rPr>
              <w:t>-448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BA" w:rsidRPr="00736ABA" w:rsidRDefault="00736ABA" w:rsidP="00AE45C0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 w:rsidRPr="00736A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Кежемского районного Совета депутатов от </w:t>
            </w: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05.12.2019 года  № 46-413 «О районном бюджете на 2020 год и плановый период 2021-2022 годов»</w:t>
            </w:r>
          </w:p>
        </w:tc>
      </w:tr>
      <w:tr w:rsidR="00736ABA" w:rsidRPr="00FC131F" w:rsidTr="00E06C19">
        <w:trPr>
          <w:trHeight w:hRule="exact" w:val="1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E06C19" w:rsidRDefault="00736ABA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536E70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 w:rsidRPr="00536E70">
              <w:rPr>
                <w:rStyle w:val="11"/>
                <w:rFonts w:eastAsia="Courier New"/>
                <w:sz w:val="28"/>
                <w:szCs w:val="28"/>
              </w:rPr>
              <w:t>50</w:t>
            </w:r>
            <w:r>
              <w:rPr>
                <w:rStyle w:val="11"/>
                <w:rFonts w:eastAsia="Courier New"/>
                <w:sz w:val="28"/>
                <w:szCs w:val="28"/>
              </w:rPr>
              <w:t>-449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BA" w:rsidRPr="00736ABA" w:rsidRDefault="00736ABA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имущества, предлагаемого к безвозмездной передаче из собственности Красноярского края в собственность муниципального образования Кежемский район</w:t>
            </w:r>
          </w:p>
        </w:tc>
      </w:tr>
      <w:tr w:rsidR="00736ABA" w:rsidRPr="00FC131F" w:rsidTr="00E06C19">
        <w:trPr>
          <w:trHeight w:hRule="exact" w:val="1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E06C19" w:rsidRDefault="00736ABA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ABA" w:rsidRPr="00536E70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 w:rsidRPr="00536E70">
              <w:rPr>
                <w:rStyle w:val="11"/>
                <w:rFonts w:eastAsia="Courier New"/>
                <w:sz w:val="28"/>
                <w:szCs w:val="28"/>
              </w:rPr>
              <w:t>50</w:t>
            </w:r>
            <w:r>
              <w:rPr>
                <w:rStyle w:val="11"/>
                <w:rFonts w:eastAsia="Courier New"/>
                <w:sz w:val="28"/>
                <w:szCs w:val="28"/>
              </w:rPr>
              <w:t>-450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ABA" w:rsidRPr="00736ABA" w:rsidRDefault="00736ABA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      </w: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от 06.10.2003 № 131-ФЗ</w:t>
            </w:r>
            <w:r w:rsidRPr="00736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общих принципах организации местного самоупра</w:t>
            </w:r>
            <w:r w:rsidRPr="00736AB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6ABA">
              <w:rPr>
                <w:rFonts w:ascii="Times New Roman" w:hAnsi="Times New Roman" w:cs="Times New Roman"/>
                <w:bCs/>
                <w:sz w:val="28"/>
                <w:szCs w:val="28"/>
              </w:rPr>
              <w:t>ления в Российской Федерации»</w:t>
            </w:r>
          </w:p>
        </w:tc>
      </w:tr>
      <w:tr w:rsidR="00AE45C0" w:rsidRPr="00FC131F" w:rsidTr="00736ABA">
        <w:trPr>
          <w:trHeight w:hRule="exact" w:val="10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5C0" w:rsidRPr="00E06C19" w:rsidRDefault="00AE45C0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5C0" w:rsidRPr="00E06C19" w:rsidRDefault="00736ABA" w:rsidP="00736ABA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50-451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5C0" w:rsidRPr="00736ABA" w:rsidRDefault="00736ABA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Об отмене I</w:t>
            </w:r>
            <w:r w:rsidRPr="00736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6ABA">
              <w:rPr>
                <w:rFonts w:ascii="Times New Roman" w:hAnsi="Times New Roman" w:cs="Times New Roman"/>
                <w:sz w:val="28"/>
                <w:szCs w:val="28"/>
              </w:rPr>
              <w:t>I Съезда депутатов Кежемского района Красноярского края 20 марта 2020 года в городе Кодинске.</w:t>
            </w:r>
          </w:p>
        </w:tc>
      </w:tr>
    </w:tbl>
    <w:p w:rsidR="00AE45C0" w:rsidRPr="00FC131F" w:rsidRDefault="00AE45C0" w:rsidP="0094411D">
      <w:pPr>
        <w:pStyle w:val="2"/>
        <w:shd w:val="clear" w:color="auto" w:fill="auto"/>
        <w:ind w:left="480"/>
        <w:rPr>
          <w:sz w:val="28"/>
          <w:szCs w:val="28"/>
        </w:rPr>
      </w:pPr>
    </w:p>
    <w:sectPr w:rsidR="00AE45C0" w:rsidRPr="00FC131F" w:rsidSect="00075D37">
      <w:pgSz w:w="11906" w:h="16838"/>
      <w:pgMar w:top="426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13" w:rsidRDefault="00404413" w:rsidP="00395E9E">
      <w:r>
        <w:separator/>
      </w:r>
    </w:p>
  </w:endnote>
  <w:endnote w:type="continuationSeparator" w:id="1">
    <w:p w:rsidR="00404413" w:rsidRDefault="00404413" w:rsidP="0039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13" w:rsidRDefault="00404413"/>
  </w:footnote>
  <w:footnote w:type="continuationSeparator" w:id="1">
    <w:p w:rsidR="00404413" w:rsidRDefault="004044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624"/>
    <w:multiLevelType w:val="multilevel"/>
    <w:tmpl w:val="9E16503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3A910DDC"/>
    <w:multiLevelType w:val="multilevel"/>
    <w:tmpl w:val="7B7CDE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510" w:hanging="72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590" w:hanging="1080"/>
      </w:pPr>
    </w:lvl>
    <w:lvl w:ilvl="6">
      <w:start w:val="1"/>
      <w:numFmt w:val="decimal"/>
      <w:isLgl/>
      <w:lvlText w:val="%1.%2.%3.%4.%5.%6.%7."/>
      <w:lvlJc w:val="left"/>
      <w:pPr>
        <w:ind w:left="4310" w:hanging="1440"/>
      </w:p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5E9E"/>
    <w:rsid w:val="00055C13"/>
    <w:rsid w:val="00075D37"/>
    <w:rsid w:val="000B1FCB"/>
    <w:rsid w:val="000C23D2"/>
    <w:rsid w:val="00134356"/>
    <w:rsid w:val="00152CF7"/>
    <w:rsid w:val="00157501"/>
    <w:rsid w:val="001C54F0"/>
    <w:rsid w:val="001E3855"/>
    <w:rsid w:val="001F62E7"/>
    <w:rsid w:val="00200816"/>
    <w:rsid w:val="00205653"/>
    <w:rsid w:val="00214DFA"/>
    <w:rsid w:val="00254BF9"/>
    <w:rsid w:val="00254EF4"/>
    <w:rsid w:val="002602B1"/>
    <w:rsid w:val="002621FA"/>
    <w:rsid w:val="00272353"/>
    <w:rsid w:val="00297650"/>
    <w:rsid w:val="002C44F6"/>
    <w:rsid w:val="002D342A"/>
    <w:rsid w:val="002F3BB0"/>
    <w:rsid w:val="00305294"/>
    <w:rsid w:val="0035475D"/>
    <w:rsid w:val="00384837"/>
    <w:rsid w:val="00395E9E"/>
    <w:rsid w:val="003A2189"/>
    <w:rsid w:val="003A43E4"/>
    <w:rsid w:val="003B490A"/>
    <w:rsid w:val="003D1F97"/>
    <w:rsid w:val="003F0E9A"/>
    <w:rsid w:val="003F51DA"/>
    <w:rsid w:val="00404413"/>
    <w:rsid w:val="00407CFB"/>
    <w:rsid w:val="00431DF4"/>
    <w:rsid w:val="004345A8"/>
    <w:rsid w:val="004374AF"/>
    <w:rsid w:val="00443BFE"/>
    <w:rsid w:val="00462F74"/>
    <w:rsid w:val="004A7E24"/>
    <w:rsid w:val="004D4806"/>
    <w:rsid w:val="004E394F"/>
    <w:rsid w:val="00522041"/>
    <w:rsid w:val="005714D7"/>
    <w:rsid w:val="005A5EC0"/>
    <w:rsid w:val="005E0DCA"/>
    <w:rsid w:val="005E69A7"/>
    <w:rsid w:val="00665DF5"/>
    <w:rsid w:val="00690FEE"/>
    <w:rsid w:val="006920D8"/>
    <w:rsid w:val="006D581B"/>
    <w:rsid w:val="006E0C7D"/>
    <w:rsid w:val="006F4214"/>
    <w:rsid w:val="0070063D"/>
    <w:rsid w:val="00701086"/>
    <w:rsid w:val="00702B66"/>
    <w:rsid w:val="0070494A"/>
    <w:rsid w:val="00730E86"/>
    <w:rsid w:val="00736ABA"/>
    <w:rsid w:val="007556AA"/>
    <w:rsid w:val="007B286E"/>
    <w:rsid w:val="007C1D35"/>
    <w:rsid w:val="007C5052"/>
    <w:rsid w:val="007C78AB"/>
    <w:rsid w:val="008637BC"/>
    <w:rsid w:val="008734CE"/>
    <w:rsid w:val="008F0B4A"/>
    <w:rsid w:val="009001D4"/>
    <w:rsid w:val="0094411D"/>
    <w:rsid w:val="00947734"/>
    <w:rsid w:val="00973330"/>
    <w:rsid w:val="00976CF4"/>
    <w:rsid w:val="0099440C"/>
    <w:rsid w:val="009B5D93"/>
    <w:rsid w:val="00A77414"/>
    <w:rsid w:val="00AC7131"/>
    <w:rsid w:val="00AE45C0"/>
    <w:rsid w:val="00AF0796"/>
    <w:rsid w:val="00B2132E"/>
    <w:rsid w:val="00B4491F"/>
    <w:rsid w:val="00B5268B"/>
    <w:rsid w:val="00B675E0"/>
    <w:rsid w:val="00B95FFA"/>
    <w:rsid w:val="00B9676C"/>
    <w:rsid w:val="00BC5785"/>
    <w:rsid w:val="00C06801"/>
    <w:rsid w:val="00C075E2"/>
    <w:rsid w:val="00C17357"/>
    <w:rsid w:val="00C262C9"/>
    <w:rsid w:val="00C4401B"/>
    <w:rsid w:val="00C444C6"/>
    <w:rsid w:val="00CB0D0A"/>
    <w:rsid w:val="00CC13E5"/>
    <w:rsid w:val="00CD5F86"/>
    <w:rsid w:val="00CF22C3"/>
    <w:rsid w:val="00D02443"/>
    <w:rsid w:val="00D85A43"/>
    <w:rsid w:val="00DA7F2B"/>
    <w:rsid w:val="00DB624D"/>
    <w:rsid w:val="00DC24D1"/>
    <w:rsid w:val="00DC55CB"/>
    <w:rsid w:val="00E06C19"/>
    <w:rsid w:val="00E12EC2"/>
    <w:rsid w:val="00E55631"/>
    <w:rsid w:val="00E638BD"/>
    <w:rsid w:val="00E72867"/>
    <w:rsid w:val="00E8266B"/>
    <w:rsid w:val="00E93B5F"/>
    <w:rsid w:val="00F417B2"/>
    <w:rsid w:val="00F4251A"/>
    <w:rsid w:val="00F46B9D"/>
    <w:rsid w:val="00F603EC"/>
    <w:rsid w:val="00F74C0B"/>
    <w:rsid w:val="00F806A4"/>
    <w:rsid w:val="00FB54D4"/>
    <w:rsid w:val="00FC131F"/>
    <w:rsid w:val="00FC27F9"/>
    <w:rsid w:val="00FC650D"/>
    <w:rsid w:val="00FD243E"/>
    <w:rsid w:val="00FD253E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E9E"/>
    <w:rPr>
      <w:color w:val="000000"/>
    </w:rPr>
  </w:style>
  <w:style w:type="paragraph" w:styleId="1">
    <w:name w:val="heading 1"/>
    <w:basedOn w:val="a"/>
    <w:next w:val="a"/>
    <w:link w:val="10"/>
    <w:qFormat/>
    <w:rsid w:val="005E0DCA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E9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9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Основной текст1"/>
    <w:basedOn w:val="a4"/>
    <w:rsid w:val="00395E9E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395E9E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ConsPlusTitle">
    <w:name w:val="ConsPlusTitle"/>
    <w:rsid w:val="005E0DC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5E0D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C54F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01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0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</dc:creator>
  <cp:lastModifiedBy>User</cp:lastModifiedBy>
  <cp:revision>53</cp:revision>
  <cp:lastPrinted>2020-03-04T09:34:00Z</cp:lastPrinted>
  <dcterms:created xsi:type="dcterms:W3CDTF">2017-12-08T04:55:00Z</dcterms:created>
  <dcterms:modified xsi:type="dcterms:W3CDTF">2020-04-01T05:14:00Z</dcterms:modified>
</cp:coreProperties>
</file>