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7ED" w:rsidRDefault="00A90810" w:rsidP="00FF5293">
      <w:pPr>
        <w:pStyle w:val="a3"/>
        <w:ind w:left="0"/>
        <w:jc w:val="center"/>
      </w:pPr>
      <w:bookmarkStart w:id="0" w:name="_GoBack"/>
      <w:bookmarkEnd w:id="0"/>
      <w:r w:rsidRPr="00924A50">
        <w:t xml:space="preserve"> </w:t>
      </w:r>
      <w:r w:rsidR="00CC5FEE" w:rsidRPr="00924A50">
        <w:rPr>
          <w:noProof/>
          <w:lang w:eastAsia="ru-RU"/>
        </w:rPr>
        <w:drawing>
          <wp:inline distT="0" distB="0" distL="0" distR="0" wp14:anchorId="42307D72" wp14:editId="59495900">
            <wp:extent cx="724511" cy="90220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511" cy="902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A50" w:rsidRPr="00924A50" w:rsidRDefault="00924A50" w:rsidP="00FF5293">
      <w:pPr>
        <w:pStyle w:val="a3"/>
        <w:ind w:left="0"/>
        <w:jc w:val="center"/>
      </w:pPr>
    </w:p>
    <w:p w:rsidR="006F67ED" w:rsidRPr="00924A50" w:rsidRDefault="00CC5FEE" w:rsidP="00FF5293">
      <w:pPr>
        <w:pStyle w:val="a4"/>
        <w:spacing w:before="0"/>
        <w:ind w:left="0" w:right="0"/>
      </w:pPr>
      <w:r w:rsidRPr="00924A50">
        <w:t>АДМИНИСТРАЦИЯ</w:t>
      </w:r>
      <w:r w:rsidRPr="00924A50">
        <w:rPr>
          <w:spacing w:val="-17"/>
        </w:rPr>
        <w:t xml:space="preserve"> </w:t>
      </w:r>
      <w:r w:rsidRPr="00924A50">
        <w:t>КЕЖЕМСКОГО</w:t>
      </w:r>
      <w:r w:rsidRPr="00924A50">
        <w:rPr>
          <w:spacing w:val="-17"/>
        </w:rPr>
        <w:t xml:space="preserve"> </w:t>
      </w:r>
      <w:r w:rsidRPr="00924A50">
        <w:t>РАЙОНА КРАСНОЯРСКОГО КРАЯ</w:t>
      </w:r>
    </w:p>
    <w:p w:rsidR="006F67ED" w:rsidRPr="00924A50" w:rsidRDefault="006F67ED" w:rsidP="00FF5293">
      <w:pPr>
        <w:pStyle w:val="a3"/>
        <w:ind w:left="0"/>
        <w:jc w:val="left"/>
        <w:rPr>
          <w:b/>
        </w:rPr>
      </w:pPr>
    </w:p>
    <w:p w:rsidR="006F67ED" w:rsidRPr="00924A50" w:rsidRDefault="00CC5FEE" w:rsidP="00FF5293">
      <w:pPr>
        <w:pStyle w:val="a4"/>
        <w:spacing w:before="0"/>
        <w:ind w:left="0" w:right="0"/>
      </w:pPr>
      <w:r w:rsidRPr="00924A50">
        <w:rPr>
          <w:spacing w:val="-2"/>
        </w:rPr>
        <w:t>ПОСТАНОВЛЕНИЕ</w:t>
      </w:r>
    </w:p>
    <w:p w:rsidR="006F67ED" w:rsidRPr="00924A50" w:rsidRDefault="006F67ED" w:rsidP="00924A50">
      <w:pPr>
        <w:pStyle w:val="a3"/>
        <w:ind w:left="0"/>
        <w:jc w:val="center"/>
        <w:rPr>
          <w:b/>
        </w:rPr>
      </w:pPr>
    </w:p>
    <w:p w:rsidR="006F67ED" w:rsidRPr="00924A50" w:rsidRDefault="00924A50" w:rsidP="00924A50">
      <w:pPr>
        <w:pStyle w:val="a3"/>
        <w:tabs>
          <w:tab w:val="left" w:pos="5544"/>
          <w:tab w:val="left" w:pos="9630"/>
        </w:tabs>
        <w:ind w:left="0"/>
      </w:pPr>
      <w:r w:rsidRPr="00924A50">
        <w:rPr>
          <w:spacing w:val="-2"/>
        </w:rPr>
        <w:t>30.06</w:t>
      </w:r>
      <w:r w:rsidR="00CD7978" w:rsidRPr="00924A50">
        <w:rPr>
          <w:spacing w:val="-2"/>
        </w:rPr>
        <w:t>.2025</w:t>
      </w:r>
      <w:r w:rsidR="00FF5293" w:rsidRPr="00924A50">
        <w:rPr>
          <w:spacing w:val="-2"/>
        </w:rPr>
        <w:t xml:space="preserve">                                               </w:t>
      </w:r>
      <w:r w:rsidR="00CC5FEE" w:rsidRPr="00924A50">
        <w:t>№</w:t>
      </w:r>
      <w:r w:rsidR="00CC5FEE" w:rsidRPr="00924A50">
        <w:rPr>
          <w:spacing w:val="3"/>
        </w:rPr>
        <w:t xml:space="preserve"> </w:t>
      </w:r>
      <w:r w:rsidRPr="00924A50">
        <w:t>460</w:t>
      </w:r>
      <w:r w:rsidR="00CC5FEE" w:rsidRPr="00924A50">
        <w:t>-</w:t>
      </w:r>
      <w:r w:rsidR="00CC5FEE" w:rsidRPr="00924A50">
        <w:rPr>
          <w:spacing w:val="-10"/>
        </w:rPr>
        <w:t>п</w:t>
      </w:r>
      <w:r w:rsidR="00FF5293" w:rsidRPr="00924A50">
        <w:t xml:space="preserve">                 </w:t>
      </w:r>
      <w:r>
        <w:t xml:space="preserve">               </w:t>
      </w:r>
      <w:r w:rsidR="00FF5293" w:rsidRPr="00924A50">
        <w:t xml:space="preserve">          </w:t>
      </w:r>
      <w:r w:rsidR="00CC5FEE" w:rsidRPr="00924A50">
        <w:t>г.</w:t>
      </w:r>
      <w:r w:rsidR="00CC5FEE" w:rsidRPr="00924A50">
        <w:rPr>
          <w:spacing w:val="-4"/>
        </w:rPr>
        <w:t xml:space="preserve"> </w:t>
      </w:r>
      <w:proofErr w:type="spellStart"/>
      <w:r w:rsidR="00CC5FEE" w:rsidRPr="00924A50">
        <w:rPr>
          <w:spacing w:val="-2"/>
        </w:rPr>
        <w:t>Кодинск</w:t>
      </w:r>
      <w:proofErr w:type="spellEnd"/>
    </w:p>
    <w:p w:rsidR="00FF5293" w:rsidRPr="00924A50" w:rsidRDefault="00FF5293" w:rsidP="00FF5293">
      <w:pPr>
        <w:pStyle w:val="a3"/>
        <w:ind w:left="0"/>
      </w:pPr>
    </w:p>
    <w:p w:rsidR="00FF5293" w:rsidRPr="00924A50" w:rsidRDefault="00FF5293" w:rsidP="00FF5293">
      <w:pPr>
        <w:jc w:val="both"/>
        <w:rPr>
          <w:rFonts w:eastAsia="Calibri"/>
          <w:sz w:val="28"/>
          <w:szCs w:val="28"/>
        </w:rPr>
      </w:pPr>
      <w:r w:rsidRPr="00924A50">
        <w:rPr>
          <w:rFonts w:eastAsia="Calibri"/>
          <w:sz w:val="28"/>
          <w:szCs w:val="28"/>
        </w:rPr>
        <w:t xml:space="preserve">Об утверждении </w:t>
      </w:r>
      <w:r w:rsidR="00924A50">
        <w:rPr>
          <w:rFonts w:eastAsia="Calibri"/>
          <w:sz w:val="28"/>
          <w:szCs w:val="28"/>
        </w:rPr>
        <w:t>п</w:t>
      </w:r>
      <w:r w:rsidRPr="00924A50">
        <w:rPr>
          <w:rFonts w:eastAsia="Calibri"/>
          <w:sz w:val="28"/>
          <w:szCs w:val="28"/>
        </w:rPr>
        <w:t xml:space="preserve">орядка предоставления муниципальными учреждениями </w:t>
      </w:r>
      <w:r w:rsidR="001C3C77" w:rsidRPr="00924A50">
        <w:rPr>
          <w:rFonts w:eastAsia="Calibri"/>
          <w:sz w:val="28"/>
          <w:szCs w:val="28"/>
        </w:rPr>
        <w:t xml:space="preserve">Кежемского района </w:t>
      </w:r>
      <w:r w:rsidRPr="00924A50">
        <w:rPr>
          <w:rFonts w:eastAsia="Calibri"/>
          <w:sz w:val="28"/>
          <w:szCs w:val="28"/>
        </w:rPr>
        <w:t xml:space="preserve">в области физической культуры и спорта </w:t>
      </w:r>
      <w:r w:rsidR="00A90810" w:rsidRPr="00924A50">
        <w:rPr>
          <w:rFonts w:eastAsia="Calibri"/>
          <w:sz w:val="28"/>
          <w:szCs w:val="28"/>
        </w:rPr>
        <w:t>муниципальных</w:t>
      </w:r>
      <w:r w:rsidRPr="00924A50">
        <w:rPr>
          <w:rFonts w:eastAsia="Calibri"/>
          <w:sz w:val="28"/>
          <w:szCs w:val="28"/>
        </w:rPr>
        <w:t xml:space="preserve"> услуг детям из многодетных семей </w:t>
      </w:r>
      <w:r w:rsidR="001C3C77" w:rsidRPr="00924A50">
        <w:rPr>
          <w:rFonts w:eastAsia="Calibri"/>
          <w:sz w:val="28"/>
          <w:szCs w:val="28"/>
        </w:rPr>
        <w:t>и льготным категориям граждан</w:t>
      </w:r>
    </w:p>
    <w:p w:rsidR="00FF5293" w:rsidRPr="00924A50" w:rsidRDefault="00FF5293" w:rsidP="00FF5293">
      <w:pPr>
        <w:jc w:val="both"/>
        <w:rPr>
          <w:rFonts w:eastAsia="Calibri"/>
          <w:sz w:val="28"/>
          <w:szCs w:val="28"/>
        </w:rPr>
      </w:pPr>
    </w:p>
    <w:p w:rsidR="00FF5293" w:rsidRPr="00924A50" w:rsidRDefault="00FF5293" w:rsidP="00FF5293">
      <w:pPr>
        <w:pStyle w:val="a3"/>
        <w:ind w:left="0" w:firstLine="707"/>
      </w:pPr>
      <w:proofErr w:type="gramStart"/>
      <w:r w:rsidRPr="00924A50">
        <w:t>В целях социальной поддержки многодетных семей и вовлечение несовершеннолетних в досуговую полезную деятельность</w:t>
      </w:r>
      <w:r w:rsidRPr="00924A50">
        <w:rPr>
          <w:color w:val="040C28"/>
        </w:rPr>
        <w:t xml:space="preserve">, </w:t>
      </w:r>
      <w:r w:rsidRPr="00924A50">
        <w:t xml:space="preserve">в соответствии </w:t>
      </w:r>
      <w:r w:rsidR="00306496" w:rsidRPr="00924A50">
        <w:t xml:space="preserve">с </w:t>
      </w:r>
      <w:r w:rsidR="00D24077" w:rsidRPr="00924A50">
        <w:t xml:space="preserve">Федеральным законом от 24.11.1995 № 181-ФЗ «О социальной защите инвалидов в Российской Федерации», </w:t>
      </w:r>
      <w:r w:rsidR="00D24077" w:rsidRPr="00924A50">
        <w:rPr>
          <w:bCs/>
          <w:kern w:val="36"/>
          <w:lang w:eastAsia="ru-RU"/>
        </w:rPr>
        <w:t xml:space="preserve">Указом Президента РФ от 23.01.2024 №63 «О мерах социальной поддержки многодетных семей», </w:t>
      </w:r>
      <w:r w:rsidRPr="00924A50">
        <w:t>Закон</w:t>
      </w:r>
      <w:r w:rsidR="00306496" w:rsidRPr="00924A50">
        <w:t>ом</w:t>
      </w:r>
      <w:r w:rsidRPr="00924A50">
        <w:t xml:space="preserve"> Красноярского края от 21.12.2010 № 11-5566 «О физической культуре и спорте в Красноярском крае»,</w:t>
      </w:r>
      <w:r w:rsidRPr="00924A50">
        <w:rPr>
          <w:bCs/>
          <w:kern w:val="36"/>
          <w:lang w:eastAsia="ru-RU"/>
        </w:rPr>
        <w:t xml:space="preserve"> </w:t>
      </w:r>
      <w:r w:rsidR="00306496" w:rsidRPr="00924A50">
        <w:t xml:space="preserve">руководствуясь </w:t>
      </w:r>
      <w:proofErr w:type="spellStart"/>
      <w:r w:rsidR="00306496" w:rsidRPr="00924A50">
        <w:t>ст.ст</w:t>
      </w:r>
      <w:proofErr w:type="spellEnd"/>
      <w:r w:rsidR="00306496" w:rsidRPr="00924A50">
        <w:t xml:space="preserve">. 17, </w:t>
      </w:r>
      <w:r w:rsidRPr="00924A50">
        <w:t>20, 32</w:t>
      </w:r>
      <w:proofErr w:type="gramEnd"/>
      <w:r w:rsidRPr="00924A50">
        <w:t xml:space="preserve"> Устава Кежемского района, ПОСТАНОВЛЯЮ:</w:t>
      </w:r>
    </w:p>
    <w:p w:rsidR="00FF5293" w:rsidRPr="00924A50" w:rsidRDefault="00FF5293" w:rsidP="00FF5293">
      <w:pPr>
        <w:tabs>
          <w:tab w:val="left" w:pos="709"/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924A50">
        <w:rPr>
          <w:rFonts w:eastAsia="Calibri"/>
          <w:sz w:val="28"/>
          <w:szCs w:val="28"/>
        </w:rPr>
        <w:t xml:space="preserve">1. Утвердить </w:t>
      </w:r>
      <w:r w:rsidR="00924A50">
        <w:rPr>
          <w:rFonts w:eastAsia="Calibri"/>
          <w:sz w:val="28"/>
          <w:szCs w:val="28"/>
        </w:rPr>
        <w:t>п</w:t>
      </w:r>
      <w:r w:rsidRPr="00924A50">
        <w:rPr>
          <w:rFonts w:eastAsia="Calibri"/>
          <w:sz w:val="28"/>
          <w:szCs w:val="28"/>
        </w:rPr>
        <w:t xml:space="preserve">орядок предоставления муниципальными учреждениями </w:t>
      </w:r>
      <w:r w:rsidR="001C3C77" w:rsidRPr="00924A50">
        <w:rPr>
          <w:rFonts w:eastAsia="Calibri"/>
          <w:sz w:val="28"/>
          <w:szCs w:val="28"/>
        </w:rPr>
        <w:t xml:space="preserve">Кежемского района </w:t>
      </w:r>
      <w:r w:rsidRPr="00924A50">
        <w:rPr>
          <w:rFonts w:eastAsia="Calibri"/>
          <w:sz w:val="28"/>
          <w:szCs w:val="28"/>
        </w:rPr>
        <w:t xml:space="preserve">в области физической культуры и спорта </w:t>
      </w:r>
      <w:r w:rsidR="001C3C77" w:rsidRPr="00924A50">
        <w:rPr>
          <w:rFonts w:eastAsia="Calibri"/>
          <w:sz w:val="28"/>
          <w:szCs w:val="28"/>
        </w:rPr>
        <w:t xml:space="preserve">муниципальных </w:t>
      </w:r>
      <w:r w:rsidRPr="00924A50">
        <w:rPr>
          <w:rFonts w:eastAsia="Calibri"/>
          <w:sz w:val="28"/>
          <w:szCs w:val="28"/>
        </w:rPr>
        <w:t>услуг детям из многодетных семе</w:t>
      </w:r>
      <w:r w:rsidR="001C3C77" w:rsidRPr="00924A50">
        <w:rPr>
          <w:rFonts w:eastAsia="Calibri"/>
          <w:sz w:val="28"/>
          <w:szCs w:val="28"/>
        </w:rPr>
        <w:t xml:space="preserve">й и льготным категориям граждан, согласно приложению к настоящему </w:t>
      </w:r>
      <w:r w:rsidR="004251CE" w:rsidRPr="00924A50">
        <w:rPr>
          <w:rFonts w:eastAsia="Calibri"/>
          <w:sz w:val="28"/>
          <w:szCs w:val="28"/>
        </w:rPr>
        <w:t>постановлению</w:t>
      </w:r>
      <w:r w:rsidR="001C3C77" w:rsidRPr="00924A50">
        <w:rPr>
          <w:rFonts w:eastAsia="Calibri"/>
          <w:sz w:val="28"/>
          <w:szCs w:val="28"/>
        </w:rPr>
        <w:t>.</w:t>
      </w:r>
      <w:r w:rsidRPr="00924A50">
        <w:rPr>
          <w:rFonts w:eastAsia="Calibri"/>
          <w:sz w:val="28"/>
          <w:szCs w:val="28"/>
        </w:rPr>
        <w:t xml:space="preserve"> </w:t>
      </w:r>
    </w:p>
    <w:p w:rsidR="00FF5293" w:rsidRPr="00924A50" w:rsidRDefault="00FF5293" w:rsidP="00FF5293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924A50">
        <w:rPr>
          <w:rFonts w:eastAsia="Calibri"/>
          <w:color w:val="000000"/>
          <w:sz w:val="28"/>
          <w:szCs w:val="28"/>
        </w:rPr>
        <w:t xml:space="preserve">2. </w:t>
      </w:r>
      <w:proofErr w:type="gramStart"/>
      <w:r w:rsidRPr="00924A50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Pr="00924A50">
        <w:rPr>
          <w:rFonts w:eastAsia="Calibri"/>
          <w:color w:val="000000"/>
          <w:sz w:val="28"/>
          <w:szCs w:val="28"/>
        </w:rPr>
        <w:t xml:space="preserve"> исполнением постановления возложить на заместителя Главы </w:t>
      </w:r>
      <w:r w:rsidR="00A90810" w:rsidRPr="00924A50">
        <w:rPr>
          <w:rFonts w:eastAsia="Calibri"/>
          <w:color w:val="000000"/>
          <w:sz w:val="28"/>
          <w:szCs w:val="28"/>
        </w:rPr>
        <w:t>Кежемского района</w:t>
      </w:r>
      <w:r w:rsidRPr="00924A50">
        <w:rPr>
          <w:rFonts w:eastAsia="Calibri"/>
          <w:color w:val="000000"/>
          <w:sz w:val="28"/>
          <w:szCs w:val="28"/>
        </w:rPr>
        <w:t xml:space="preserve"> </w:t>
      </w:r>
      <w:r w:rsidR="005D02C0" w:rsidRPr="00924A50">
        <w:rPr>
          <w:rFonts w:eastAsia="Calibri"/>
          <w:color w:val="000000"/>
          <w:sz w:val="28"/>
          <w:szCs w:val="28"/>
        </w:rPr>
        <w:t>по социальным вопросам А.Ф.</w:t>
      </w:r>
      <w:r w:rsidR="00306496" w:rsidRPr="00924A50">
        <w:rPr>
          <w:rFonts w:eastAsia="Calibri"/>
          <w:color w:val="000000"/>
          <w:sz w:val="28"/>
          <w:szCs w:val="28"/>
        </w:rPr>
        <w:t xml:space="preserve"> </w:t>
      </w:r>
      <w:r w:rsidR="005D02C0" w:rsidRPr="00924A50">
        <w:rPr>
          <w:rFonts w:eastAsia="Calibri"/>
          <w:color w:val="000000"/>
          <w:sz w:val="28"/>
          <w:szCs w:val="28"/>
        </w:rPr>
        <w:t>Шнайдера.</w:t>
      </w:r>
    </w:p>
    <w:p w:rsidR="00182D76" w:rsidRPr="00924A50" w:rsidRDefault="00182D76" w:rsidP="00182D76">
      <w:pPr>
        <w:ind w:firstLine="708"/>
        <w:jc w:val="both"/>
        <w:rPr>
          <w:sz w:val="28"/>
          <w:szCs w:val="28"/>
        </w:rPr>
      </w:pPr>
      <w:r w:rsidRPr="00924A50">
        <w:rPr>
          <w:sz w:val="28"/>
          <w:szCs w:val="28"/>
        </w:rPr>
        <w:t>3. Постановление вступает в силу со дня, следующего за днем его официального опубликования в газете «</w:t>
      </w:r>
      <w:proofErr w:type="spellStart"/>
      <w:r w:rsidRPr="00924A50">
        <w:rPr>
          <w:sz w:val="28"/>
          <w:szCs w:val="28"/>
        </w:rPr>
        <w:t>Кежемский</w:t>
      </w:r>
      <w:proofErr w:type="spellEnd"/>
      <w:r w:rsidRPr="00924A50">
        <w:rPr>
          <w:sz w:val="28"/>
          <w:szCs w:val="28"/>
        </w:rPr>
        <w:t xml:space="preserve"> Вестник».</w:t>
      </w:r>
    </w:p>
    <w:p w:rsidR="00FF5293" w:rsidRPr="00924A50" w:rsidRDefault="00FF5293" w:rsidP="00FF5293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FF5293" w:rsidRPr="00924A50" w:rsidRDefault="00FF5293" w:rsidP="00FF5293">
      <w:pPr>
        <w:pStyle w:val="a3"/>
        <w:ind w:left="0"/>
      </w:pPr>
    </w:p>
    <w:p w:rsidR="00FF5293" w:rsidRPr="00924A50" w:rsidRDefault="00FF5293" w:rsidP="00FF5293">
      <w:pPr>
        <w:pStyle w:val="a3"/>
        <w:ind w:left="0"/>
      </w:pPr>
    </w:p>
    <w:p w:rsidR="00FF5293" w:rsidRPr="00924A50" w:rsidRDefault="002A71CE" w:rsidP="00FF5293">
      <w:pPr>
        <w:pStyle w:val="a3"/>
        <w:ind w:left="0"/>
      </w:pPr>
      <w:r w:rsidRPr="00924A50">
        <w:t xml:space="preserve">Глава района                                          </w:t>
      </w:r>
      <w:r w:rsidR="00924A50">
        <w:t xml:space="preserve"> </w:t>
      </w:r>
      <w:r w:rsidRPr="00924A50">
        <w:t xml:space="preserve">                                                О.В. </w:t>
      </w:r>
      <w:proofErr w:type="spellStart"/>
      <w:r w:rsidRPr="00924A50">
        <w:t>Желябин</w:t>
      </w:r>
      <w:proofErr w:type="spellEnd"/>
    </w:p>
    <w:p w:rsidR="00FF5293" w:rsidRPr="00924A50" w:rsidRDefault="00FF5293" w:rsidP="00FF5293">
      <w:pPr>
        <w:pStyle w:val="a3"/>
        <w:ind w:left="0"/>
      </w:pPr>
    </w:p>
    <w:p w:rsidR="00FF5293" w:rsidRPr="00924A50" w:rsidRDefault="00FF5293" w:rsidP="00FF5293">
      <w:pPr>
        <w:pStyle w:val="a3"/>
        <w:ind w:left="0"/>
      </w:pPr>
    </w:p>
    <w:p w:rsidR="00FF5293" w:rsidRPr="00924A50" w:rsidRDefault="00FF5293" w:rsidP="00FF5293">
      <w:pPr>
        <w:pStyle w:val="a3"/>
        <w:ind w:left="0"/>
      </w:pPr>
    </w:p>
    <w:p w:rsidR="00FF5293" w:rsidRPr="00924A50" w:rsidRDefault="00FF5293" w:rsidP="00FF5293">
      <w:pPr>
        <w:pStyle w:val="a3"/>
        <w:ind w:left="0"/>
      </w:pPr>
    </w:p>
    <w:p w:rsidR="00FF5293" w:rsidRPr="00924A50" w:rsidRDefault="00FF5293" w:rsidP="00FF5293">
      <w:pPr>
        <w:pStyle w:val="a3"/>
        <w:ind w:left="0"/>
      </w:pPr>
    </w:p>
    <w:p w:rsidR="00FF5293" w:rsidRPr="00924A50" w:rsidRDefault="00FF5293" w:rsidP="00FF5293">
      <w:pPr>
        <w:pStyle w:val="a3"/>
        <w:ind w:left="0"/>
      </w:pPr>
    </w:p>
    <w:p w:rsidR="00FF5293" w:rsidRPr="00924A50" w:rsidRDefault="00FF5293" w:rsidP="005D02C0">
      <w:pPr>
        <w:rPr>
          <w:sz w:val="28"/>
          <w:szCs w:val="28"/>
        </w:rPr>
      </w:pPr>
    </w:p>
    <w:p w:rsidR="004251CE" w:rsidRPr="00924A50" w:rsidRDefault="004251CE" w:rsidP="005D02C0">
      <w:pPr>
        <w:ind w:left="3572"/>
        <w:jc w:val="right"/>
        <w:rPr>
          <w:sz w:val="28"/>
          <w:szCs w:val="28"/>
        </w:rPr>
      </w:pPr>
    </w:p>
    <w:p w:rsidR="00896EC7" w:rsidRPr="00924A50" w:rsidRDefault="00896EC7" w:rsidP="005D02C0">
      <w:pPr>
        <w:ind w:left="3572"/>
        <w:jc w:val="right"/>
        <w:rPr>
          <w:sz w:val="28"/>
          <w:szCs w:val="28"/>
        </w:rPr>
      </w:pPr>
      <w:r w:rsidRPr="00924A50">
        <w:rPr>
          <w:sz w:val="28"/>
          <w:szCs w:val="28"/>
        </w:rPr>
        <w:lastRenderedPageBreak/>
        <w:t>Приложение</w:t>
      </w:r>
    </w:p>
    <w:p w:rsidR="00896EC7" w:rsidRPr="00924A50" w:rsidRDefault="00896EC7" w:rsidP="005D02C0">
      <w:pPr>
        <w:ind w:left="3572"/>
        <w:jc w:val="right"/>
        <w:rPr>
          <w:sz w:val="28"/>
          <w:szCs w:val="28"/>
        </w:rPr>
      </w:pPr>
      <w:r w:rsidRPr="00924A50">
        <w:rPr>
          <w:sz w:val="28"/>
          <w:szCs w:val="28"/>
        </w:rPr>
        <w:t xml:space="preserve">к </w:t>
      </w:r>
      <w:r w:rsidR="00924A50">
        <w:rPr>
          <w:sz w:val="28"/>
          <w:szCs w:val="28"/>
        </w:rPr>
        <w:t>п</w:t>
      </w:r>
      <w:r w:rsidRPr="00924A50">
        <w:rPr>
          <w:sz w:val="28"/>
          <w:szCs w:val="28"/>
        </w:rPr>
        <w:t xml:space="preserve">остановлению Администрации </w:t>
      </w:r>
      <w:r w:rsidR="005D02C0" w:rsidRPr="00924A50">
        <w:rPr>
          <w:sz w:val="28"/>
          <w:szCs w:val="28"/>
        </w:rPr>
        <w:t>района</w:t>
      </w:r>
      <w:r w:rsidRPr="00924A50">
        <w:rPr>
          <w:sz w:val="28"/>
          <w:szCs w:val="28"/>
        </w:rPr>
        <w:t xml:space="preserve"> </w:t>
      </w:r>
    </w:p>
    <w:p w:rsidR="00896EC7" w:rsidRPr="00924A50" w:rsidRDefault="00896EC7" w:rsidP="005D02C0">
      <w:pPr>
        <w:ind w:left="3572"/>
        <w:jc w:val="right"/>
        <w:rPr>
          <w:sz w:val="28"/>
          <w:szCs w:val="28"/>
        </w:rPr>
      </w:pPr>
      <w:r w:rsidRPr="00924A50">
        <w:rPr>
          <w:sz w:val="28"/>
          <w:szCs w:val="28"/>
        </w:rPr>
        <w:t xml:space="preserve">от </w:t>
      </w:r>
      <w:r w:rsidR="00924A50">
        <w:rPr>
          <w:sz w:val="28"/>
          <w:szCs w:val="28"/>
        </w:rPr>
        <w:t>30.06</w:t>
      </w:r>
      <w:r w:rsidRPr="00924A50">
        <w:rPr>
          <w:sz w:val="28"/>
          <w:szCs w:val="28"/>
        </w:rPr>
        <w:t xml:space="preserve">.2025 № </w:t>
      </w:r>
      <w:r w:rsidR="00924A50">
        <w:rPr>
          <w:sz w:val="28"/>
          <w:szCs w:val="28"/>
        </w:rPr>
        <w:t>460-п</w:t>
      </w:r>
    </w:p>
    <w:p w:rsidR="00896EC7" w:rsidRPr="00924A50" w:rsidRDefault="00896EC7" w:rsidP="00896EC7">
      <w:pPr>
        <w:ind w:left="5954"/>
        <w:jc w:val="center"/>
        <w:rPr>
          <w:sz w:val="28"/>
          <w:szCs w:val="28"/>
        </w:rPr>
      </w:pPr>
    </w:p>
    <w:p w:rsidR="005D02C0" w:rsidRPr="00924A50" w:rsidRDefault="00896EC7" w:rsidP="00896EC7">
      <w:pPr>
        <w:jc w:val="center"/>
        <w:rPr>
          <w:rFonts w:eastAsia="Calibri"/>
          <w:sz w:val="28"/>
          <w:szCs w:val="28"/>
        </w:rPr>
      </w:pPr>
      <w:r w:rsidRPr="00924A50">
        <w:rPr>
          <w:rFonts w:eastAsia="Calibri"/>
          <w:sz w:val="28"/>
          <w:szCs w:val="28"/>
        </w:rPr>
        <w:t xml:space="preserve">Порядок предоставления муниципальными учреждениями </w:t>
      </w:r>
      <w:r w:rsidR="00631DA6" w:rsidRPr="00924A50">
        <w:rPr>
          <w:rFonts w:eastAsia="Calibri"/>
          <w:sz w:val="28"/>
          <w:szCs w:val="28"/>
        </w:rPr>
        <w:t xml:space="preserve">Кежемского района </w:t>
      </w:r>
      <w:r w:rsidRPr="00924A50">
        <w:rPr>
          <w:rFonts w:eastAsia="Calibri"/>
          <w:sz w:val="28"/>
          <w:szCs w:val="28"/>
        </w:rPr>
        <w:t xml:space="preserve">в области физической культуры и спорта </w:t>
      </w:r>
      <w:r w:rsidR="00A90810" w:rsidRPr="00924A50">
        <w:rPr>
          <w:rFonts w:eastAsia="Calibri"/>
          <w:sz w:val="28"/>
          <w:szCs w:val="28"/>
        </w:rPr>
        <w:t>муниципальных</w:t>
      </w:r>
      <w:r w:rsidRPr="00924A50">
        <w:rPr>
          <w:rFonts w:eastAsia="Calibri"/>
          <w:sz w:val="28"/>
          <w:szCs w:val="28"/>
        </w:rPr>
        <w:t xml:space="preserve"> услуг детям </w:t>
      </w:r>
    </w:p>
    <w:p w:rsidR="00896EC7" w:rsidRPr="00924A50" w:rsidRDefault="00896EC7" w:rsidP="00896EC7">
      <w:pPr>
        <w:jc w:val="center"/>
        <w:rPr>
          <w:rFonts w:eastAsia="Calibri"/>
          <w:sz w:val="28"/>
          <w:szCs w:val="28"/>
        </w:rPr>
      </w:pPr>
      <w:r w:rsidRPr="00924A50">
        <w:rPr>
          <w:rFonts w:eastAsia="Calibri"/>
          <w:sz w:val="28"/>
          <w:szCs w:val="28"/>
        </w:rPr>
        <w:t xml:space="preserve">из многодетных семей </w:t>
      </w:r>
      <w:r w:rsidR="00631DA6" w:rsidRPr="00924A50">
        <w:rPr>
          <w:rFonts w:eastAsia="Calibri"/>
          <w:sz w:val="28"/>
          <w:szCs w:val="28"/>
        </w:rPr>
        <w:t>и льготным категориям граждан</w:t>
      </w:r>
    </w:p>
    <w:p w:rsidR="00896EC7" w:rsidRPr="00924A50" w:rsidRDefault="00896EC7" w:rsidP="00896EC7">
      <w:pPr>
        <w:tabs>
          <w:tab w:val="left" w:pos="6464"/>
        </w:tabs>
        <w:jc w:val="both"/>
        <w:rPr>
          <w:rFonts w:eastAsiaTheme="minorHAnsi"/>
          <w:color w:val="000000"/>
          <w:sz w:val="28"/>
          <w:szCs w:val="28"/>
        </w:rPr>
      </w:pPr>
    </w:p>
    <w:p w:rsidR="00896EC7" w:rsidRPr="00924A50" w:rsidRDefault="00896EC7" w:rsidP="00924A50">
      <w:pPr>
        <w:numPr>
          <w:ilvl w:val="0"/>
          <w:numId w:val="3"/>
        </w:numPr>
        <w:tabs>
          <w:tab w:val="left" w:pos="1046"/>
        </w:tabs>
        <w:suppressAutoHyphens/>
        <w:autoSpaceDE/>
        <w:autoSpaceDN/>
        <w:ind w:firstLine="709"/>
        <w:jc w:val="both"/>
        <w:rPr>
          <w:sz w:val="28"/>
          <w:szCs w:val="28"/>
          <w:lang w:bidi="ru-RU"/>
        </w:rPr>
      </w:pPr>
      <w:proofErr w:type="gramStart"/>
      <w:r w:rsidRPr="00924A50">
        <w:rPr>
          <w:sz w:val="28"/>
          <w:szCs w:val="28"/>
          <w:lang w:bidi="ru-RU"/>
        </w:rPr>
        <w:t xml:space="preserve">Порядок предоставления льгот учреждениями в области физической культуры и спорта государственной поддержки льготным категориям граждан: многодетным семьям, инвалидам, детям-инвалидам, (далее - Порядок) определяет права на занятия в учреждениях в области физической культуры и спорта, в том числе на получение физкультурно-оздоровительных услуг, посещение объектов спорта, спортивных сооружений, находящихся  на территории </w:t>
      </w:r>
      <w:r w:rsidR="005D02C0" w:rsidRPr="00924A50">
        <w:rPr>
          <w:sz w:val="28"/>
          <w:szCs w:val="28"/>
          <w:lang w:bidi="ru-RU"/>
        </w:rPr>
        <w:t>Кежемского района,</w:t>
      </w:r>
      <w:r w:rsidRPr="00924A50">
        <w:rPr>
          <w:sz w:val="28"/>
          <w:szCs w:val="28"/>
          <w:lang w:bidi="ru-RU"/>
        </w:rPr>
        <w:t xml:space="preserve"> без взимания платы (далее - заявители, объекты спорта), а также перечень</w:t>
      </w:r>
      <w:proofErr w:type="gramEnd"/>
      <w:r w:rsidRPr="00924A50">
        <w:rPr>
          <w:sz w:val="28"/>
          <w:szCs w:val="28"/>
          <w:lang w:bidi="ru-RU"/>
        </w:rPr>
        <w:t xml:space="preserve"> услуг, оказываемых </w:t>
      </w:r>
      <w:r w:rsidR="00631DA6" w:rsidRPr="00924A50">
        <w:rPr>
          <w:sz w:val="28"/>
          <w:szCs w:val="28"/>
          <w:lang w:bidi="ru-RU"/>
        </w:rPr>
        <w:t xml:space="preserve">муниципальными </w:t>
      </w:r>
      <w:r w:rsidRPr="00924A50">
        <w:rPr>
          <w:sz w:val="28"/>
          <w:szCs w:val="28"/>
          <w:lang w:bidi="ru-RU"/>
        </w:rPr>
        <w:t>учреждениями в области физической культуры и спорта (далее - услуги, учреждения).</w:t>
      </w:r>
    </w:p>
    <w:p w:rsidR="00896EC7" w:rsidRPr="00924A50" w:rsidRDefault="00896EC7" w:rsidP="00924A50">
      <w:pPr>
        <w:numPr>
          <w:ilvl w:val="0"/>
          <w:numId w:val="3"/>
        </w:numPr>
        <w:tabs>
          <w:tab w:val="left" w:pos="1046"/>
        </w:tabs>
        <w:suppressAutoHyphens/>
        <w:autoSpaceDE/>
        <w:autoSpaceDN/>
        <w:ind w:firstLine="709"/>
        <w:jc w:val="both"/>
        <w:rPr>
          <w:sz w:val="28"/>
          <w:szCs w:val="28"/>
          <w:lang w:bidi="ru-RU"/>
        </w:rPr>
      </w:pPr>
      <w:r w:rsidRPr="00924A50">
        <w:rPr>
          <w:sz w:val="28"/>
          <w:szCs w:val="28"/>
          <w:lang w:bidi="ru-RU"/>
        </w:rPr>
        <w:t>Предоставление услуг заявителям осуществляется в соответствии с законодательством Российской Федерации и установленными учреждениями локальными актами, регулирующими правила и порядок предоставления таких услуг.</w:t>
      </w:r>
    </w:p>
    <w:p w:rsidR="00896EC7" w:rsidRPr="00924A50" w:rsidRDefault="00896EC7" w:rsidP="00924A50">
      <w:pPr>
        <w:ind w:firstLine="709"/>
        <w:jc w:val="both"/>
        <w:rPr>
          <w:sz w:val="28"/>
          <w:szCs w:val="28"/>
          <w:lang w:bidi="ru-RU"/>
        </w:rPr>
      </w:pPr>
      <w:r w:rsidRPr="00924A50">
        <w:rPr>
          <w:sz w:val="28"/>
          <w:szCs w:val="28"/>
          <w:lang w:bidi="ru-RU"/>
        </w:rPr>
        <w:t>Предоставление услуг заявителям не предусматривает бесплатное предоставление индивидуальных тренеров, инструкторов, спортивного инвентаря и спортивной экипировки.</w:t>
      </w:r>
    </w:p>
    <w:p w:rsidR="00896EC7" w:rsidRPr="00924A50" w:rsidRDefault="00896EC7" w:rsidP="00924A50">
      <w:pPr>
        <w:numPr>
          <w:ilvl w:val="0"/>
          <w:numId w:val="3"/>
        </w:numPr>
        <w:tabs>
          <w:tab w:val="left" w:pos="1046"/>
        </w:tabs>
        <w:suppressAutoHyphens/>
        <w:autoSpaceDE/>
        <w:autoSpaceDN/>
        <w:ind w:firstLine="709"/>
        <w:jc w:val="both"/>
        <w:rPr>
          <w:sz w:val="28"/>
          <w:szCs w:val="28"/>
          <w:lang w:bidi="ru-RU"/>
        </w:rPr>
      </w:pPr>
      <w:r w:rsidRPr="00924A50">
        <w:rPr>
          <w:sz w:val="28"/>
          <w:szCs w:val="28"/>
          <w:lang w:bidi="ru-RU"/>
        </w:rPr>
        <w:t>Предоставление услуг заявителям осуществляется по установленному учреждениями графику предоставления соответствующих услуг в свободное от тренировочного, учебно-тренировочного процесса, соревновательного периода время.</w:t>
      </w:r>
    </w:p>
    <w:p w:rsidR="00896EC7" w:rsidRPr="00924A50" w:rsidRDefault="00896EC7" w:rsidP="00924A50">
      <w:pPr>
        <w:numPr>
          <w:ilvl w:val="0"/>
          <w:numId w:val="3"/>
        </w:numPr>
        <w:tabs>
          <w:tab w:val="left" w:pos="1046"/>
        </w:tabs>
        <w:suppressAutoHyphens/>
        <w:autoSpaceDE/>
        <w:autoSpaceDN/>
        <w:ind w:firstLine="709"/>
        <w:jc w:val="both"/>
        <w:rPr>
          <w:sz w:val="28"/>
          <w:szCs w:val="28"/>
          <w:lang w:bidi="ru-RU"/>
        </w:rPr>
      </w:pPr>
      <w:r w:rsidRPr="00924A50">
        <w:rPr>
          <w:sz w:val="28"/>
          <w:szCs w:val="28"/>
          <w:lang w:bidi="ru-RU"/>
        </w:rPr>
        <w:t>Услуги предоставляются заявителям на основании абонемента на бесплатное предоставление услуг, выданного учреждением по установленной им форме (далее - абонемент), за исключением случая, указанного в пункте 14 Порядка.</w:t>
      </w:r>
    </w:p>
    <w:p w:rsidR="00896EC7" w:rsidRPr="00924A50" w:rsidRDefault="00896EC7" w:rsidP="00924A50">
      <w:pPr>
        <w:ind w:firstLine="709"/>
        <w:jc w:val="both"/>
        <w:rPr>
          <w:sz w:val="28"/>
          <w:szCs w:val="28"/>
          <w:lang w:bidi="ru-RU"/>
        </w:rPr>
      </w:pPr>
      <w:r w:rsidRPr="00924A50">
        <w:rPr>
          <w:sz w:val="28"/>
          <w:szCs w:val="28"/>
          <w:lang w:bidi="ru-RU"/>
        </w:rPr>
        <w:t>Перечень услуг, оказываемых учрежде</w:t>
      </w:r>
      <w:r w:rsidR="00A90810" w:rsidRPr="00924A50">
        <w:rPr>
          <w:sz w:val="28"/>
          <w:szCs w:val="28"/>
          <w:lang w:bidi="ru-RU"/>
        </w:rPr>
        <w:t xml:space="preserve">ниями, приведен в приложении № </w:t>
      </w:r>
      <w:r w:rsidR="0003203E" w:rsidRPr="00924A50">
        <w:rPr>
          <w:sz w:val="28"/>
          <w:szCs w:val="28"/>
          <w:lang w:bidi="ru-RU"/>
        </w:rPr>
        <w:t>1</w:t>
      </w:r>
      <w:r w:rsidRPr="00924A50">
        <w:rPr>
          <w:sz w:val="28"/>
          <w:szCs w:val="28"/>
          <w:lang w:bidi="ru-RU"/>
        </w:rPr>
        <w:t xml:space="preserve"> к Порядку.</w:t>
      </w:r>
    </w:p>
    <w:p w:rsidR="00896EC7" w:rsidRPr="00924A50" w:rsidRDefault="00896EC7" w:rsidP="00924A50">
      <w:pPr>
        <w:numPr>
          <w:ilvl w:val="0"/>
          <w:numId w:val="3"/>
        </w:numPr>
        <w:tabs>
          <w:tab w:val="left" w:pos="1046"/>
        </w:tabs>
        <w:suppressAutoHyphens/>
        <w:autoSpaceDE/>
        <w:autoSpaceDN/>
        <w:ind w:firstLine="709"/>
        <w:jc w:val="both"/>
        <w:rPr>
          <w:sz w:val="28"/>
          <w:szCs w:val="28"/>
          <w:lang w:bidi="ru-RU"/>
        </w:rPr>
      </w:pPr>
      <w:r w:rsidRPr="00924A50">
        <w:rPr>
          <w:sz w:val="28"/>
          <w:szCs w:val="28"/>
          <w:lang w:bidi="ru-RU"/>
        </w:rPr>
        <w:t>Заявителям, не достигшим возраста 14 лет, услуги предоставляются при сопровождении их совершеннолетними лицами (далее - представители).</w:t>
      </w:r>
    </w:p>
    <w:p w:rsidR="00896EC7" w:rsidRPr="00924A50" w:rsidRDefault="00896EC7" w:rsidP="00924A50">
      <w:pPr>
        <w:numPr>
          <w:ilvl w:val="0"/>
          <w:numId w:val="3"/>
        </w:numPr>
        <w:tabs>
          <w:tab w:val="left" w:pos="1046"/>
        </w:tabs>
        <w:suppressAutoHyphens/>
        <w:autoSpaceDE/>
        <w:autoSpaceDN/>
        <w:ind w:firstLine="709"/>
        <w:jc w:val="both"/>
        <w:rPr>
          <w:sz w:val="28"/>
          <w:szCs w:val="28"/>
          <w:lang w:bidi="ru-RU"/>
        </w:rPr>
      </w:pPr>
      <w:r w:rsidRPr="00924A50">
        <w:rPr>
          <w:sz w:val="28"/>
          <w:szCs w:val="28"/>
          <w:lang w:bidi="ru-RU"/>
        </w:rPr>
        <w:t>Представители не имеют права на бесплатное получение услуг при осуществлении сопровождения заявителей, не достигших возраста 14 лет.</w:t>
      </w:r>
    </w:p>
    <w:p w:rsidR="00896EC7" w:rsidRPr="00924A50" w:rsidRDefault="00896EC7" w:rsidP="00924A50">
      <w:pPr>
        <w:numPr>
          <w:ilvl w:val="0"/>
          <w:numId w:val="3"/>
        </w:numPr>
        <w:tabs>
          <w:tab w:val="left" w:pos="1101"/>
        </w:tabs>
        <w:suppressAutoHyphens/>
        <w:autoSpaceDE/>
        <w:autoSpaceDN/>
        <w:ind w:firstLine="709"/>
        <w:jc w:val="both"/>
        <w:rPr>
          <w:sz w:val="28"/>
          <w:szCs w:val="28"/>
          <w:lang w:bidi="ru-RU"/>
        </w:rPr>
      </w:pPr>
      <w:r w:rsidRPr="00924A50">
        <w:rPr>
          <w:sz w:val="28"/>
          <w:szCs w:val="28"/>
          <w:lang w:bidi="ru-RU"/>
        </w:rPr>
        <w:t>Учреждение размещает на своем официальном сайте и странице в информационно-телекоммуникационной сети Интернет, на информационном стенде, расположенном на объекте спорта, на котором непосредственно осуществляется предоставление услуг, следующую информацию:</w:t>
      </w:r>
    </w:p>
    <w:p w:rsidR="00896EC7" w:rsidRPr="00924A50" w:rsidRDefault="00896EC7" w:rsidP="00924A50">
      <w:pPr>
        <w:numPr>
          <w:ilvl w:val="0"/>
          <w:numId w:val="4"/>
        </w:numPr>
        <w:tabs>
          <w:tab w:val="left" w:pos="1101"/>
        </w:tabs>
        <w:suppressAutoHyphens/>
        <w:autoSpaceDE/>
        <w:autoSpaceDN/>
        <w:ind w:firstLine="709"/>
        <w:jc w:val="both"/>
        <w:rPr>
          <w:sz w:val="28"/>
          <w:szCs w:val="28"/>
          <w:lang w:bidi="ru-RU"/>
        </w:rPr>
      </w:pPr>
      <w:r w:rsidRPr="00924A50">
        <w:rPr>
          <w:sz w:val="28"/>
          <w:szCs w:val="28"/>
          <w:lang w:bidi="ru-RU"/>
        </w:rPr>
        <w:t>адрес, режим работы объекта спорта, на котором непосредственно осуществляется предоставление услуг, и правила их посещения;</w:t>
      </w:r>
    </w:p>
    <w:p w:rsidR="00896EC7" w:rsidRPr="00924A50" w:rsidRDefault="00896EC7" w:rsidP="00924A50">
      <w:pPr>
        <w:numPr>
          <w:ilvl w:val="0"/>
          <w:numId w:val="4"/>
        </w:numPr>
        <w:tabs>
          <w:tab w:val="left" w:pos="1101"/>
        </w:tabs>
        <w:suppressAutoHyphens/>
        <w:autoSpaceDE/>
        <w:autoSpaceDN/>
        <w:ind w:firstLine="709"/>
        <w:jc w:val="both"/>
        <w:rPr>
          <w:sz w:val="28"/>
          <w:szCs w:val="28"/>
          <w:lang w:bidi="ru-RU"/>
        </w:rPr>
      </w:pPr>
      <w:r w:rsidRPr="00924A50">
        <w:rPr>
          <w:sz w:val="28"/>
          <w:szCs w:val="28"/>
          <w:lang w:bidi="ru-RU"/>
        </w:rPr>
        <w:lastRenderedPageBreak/>
        <w:t>правила, порядок и график предоставления услуг;</w:t>
      </w:r>
    </w:p>
    <w:p w:rsidR="00896EC7" w:rsidRPr="00924A50" w:rsidRDefault="00896EC7" w:rsidP="00924A50">
      <w:pPr>
        <w:numPr>
          <w:ilvl w:val="0"/>
          <w:numId w:val="4"/>
        </w:numPr>
        <w:tabs>
          <w:tab w:val="left" w:pos="1101"/>
        </w:tabs>
        <w:suppressAutoHyphens/>
        <w:autoSpaceDE/>
        <w:autoSpaceDN/>
        <w:ind w:firstLine="709"/>
        <w:jc w:val="both"/>
        <w:rPr>
          <w:sz w:val="28"/>
          <w:szCs w:val="28"/>
          <w:lang w:bidi="ru-RU"/>
        </w:rPr>
      </w:pPr>
      <w:r w:rsidRPr="00924A50">
        <w:rPr>
          <w:sz w:val="28"/>
          <w:szCs w:val="28"/>
          <w:lang w:bidi="ru-RU"/>
        </w:rPr>
        <w:t>контактные данные, по которым заявители (представители) могут получить информацию о предоставляемых услугах.</w:t>
      </w:r>
    </w:p>
    <w:p w:rsidR="00896EC7" w:rsidRPr="00924A50" w:rsidRDefault="00896EC7" w:rsidP="00924A50">
      <w:pPr>
        <w:numPr>
          <w:ilvl w:val="0"/>
          <w:numId w:val="5"/>
        </w:numPr>
        <w:tabs>
          <w:tab w:val="left" w:pos="1248"/>
        </w:tabs>
        <w:suppressAutoHyphens/>
        <w:autoSpaceDE/>
        <w:autoSpaceDN/>
        <w:ind w:firstLine="709"/>
        <w:jc w:val="both"/>
        <w:rPr>
          <w:sz w:val="28"/>
          <w:szCs w:val="28"/>
          <w:lang w:bidi="ru-RU"/>
        </w:rPr>
      </w:pPr>
      <w:r w:rsidRPr="00924A50">
        <w:rPr>
          <w:sz w:val="28"/>
          <w:szCs w:val="28"/>
          <w:lang w:bidi="ru-RU"/>
        </w:rPr>
        <w:t>Заявители (представители) лично обращаются в учреждение за оформлением абонемента с предъявлением следующих документов:</w:t>
      </w:r>
    </w:p>
    <w:p w:rsidR="00896EC7" w:rsidRPr="00924A50" w:rsidRDefault="00896EC7" w:rsidP="00924A50">
      <w:pPr>
        <w:numPr>
          <w:ilvl w:val="0"/>
          <w:numId w:val="6"/>
        </w:numPr>
        <w:tabs>
          <w:tab w:val="left" w:pos="1101"/>
        </w:tabs>
        <w:suppressAutoHyphens/>
        <w:autoSpaceDE/>
        <w:autoSpaceDN/>
        <w:ind w:firstLine="709"/>
        <w:jc w:val="both"/>
        <w:rPr>
          <w:sz w:val="28"/>
          <w:szCs w:val="28"/>
          <w:lang w:bidi="ru-RU"/>
        </w:rPr>
      </w:pPr>
      <w:r w:rsidRPr="00924A50">
        <w:rPr>
          <w:sz w:val="28"/>
          <w:szCs w:val="28"/>
          <w:lang w:bidi="ru-RU"/>
        </w:rPr>
        <w:t xml:space="preserve">удостоверения многодетной семьи единого образца, утвержденного Правительством Российской Федерации (далее - удостоверение многодетной семьи единого образца) или двухмерного штрихового кода </w:t>
      </w:r>
      <w:r w:rsidRPr="00924A50">
        <w:rPr>
          <w:sz w:val="28"/>
          <w:szCs w:val="28"/>
          <w:lang w:bidi="en-US"/>
        </w:rPr>
        <w:t>(</w:t>
      </w:r>
      <w:r w:rsidRPr="00924A50">
        <w:rPr>
          <w:sz w:val="28"/>
          <w:szCs w:val="28"/>
          <w:lang w:val="en-US" w:bidi="en-US"/>
        </w:rPr>
        <w:t>QR</w:t>
      </w:r>
      <w:r w:rsidRPr="00924A50">
        <w:rPr>
          <w:sz w:val="28"/>
          <w:szCs w:val="28"/>
          <w:lang w:bidi="ru-RU"/>
        </w:rPr>
        <w:t>-код), содержащегося в электронном удостоверении многодетной семьи;</w:t>
      </w:r>
    </w:p>
    <w:p w:rsidR="00896EC7" w:rsidRPr="00924A50" w:rsidRDefault="00896EC7" w:rsidP="00924A50">
      <w:pPr>
        <w:numPr>
          <w:ilvl w:val="0"/>
          <w:numId w:val="6"/>
        </w:numPr>
        <w:suppressAutoHyphens/>
        <w:autoSpaceDE/>
        <w:autoSpaceDN/>
        <w:ind w:firstLine="709"/>
        <w:jc w:val="both"/>
        <w:rPr>
          <w:sz w:val="28"/>
          <w:szCs w:val="28"/>
          <w:lang w:bidi="ru-RU"/>
        </w:rPr>
      </w:pPr>
      <w:r w:rsidRPr="00924A50">
        <w:rPr>
          <w:sz w:val="28"/>
          <w:szCs w:val="28"/>
          <w:lang w:bidi="ru-RU"/>
        </w:rPr>
        <w:t xml:space="preserve">справка </w:t>
      </w:r>
      <w:proofErr w:type="gramStart"/>
      <w:r w:rsidRPr="00924A50">
        <w:rPr>
          <w:sz w:val="28"/>
          <w:szCs w:val="28"/>
          <w:lang w:bidi="ru-RU"/>
        </w:rPr>
        <w:t>медико-социальной</w:t>
      </w:r>
      <w:proofErr w:type="gramEnd"/>
      <w:r w:rsidRPr="00924A50">
        <w:rPr>
          <w:sz w:val="28"/>
          <w:szCs w:val="28"/>
          <w:lang w:bidi="ru-RU"/>
        </w:rPr>
        <w:t xml:space="preserve"> экспертизы, иной документ, подтверждающий инвалидность;</w:t>
      </w:r>
    </w:p>
    <w:p w:rsidR="00896EC7" w:rsidRPr="00924A50" w:rsidRDefault="00896EC7" w:rsidP="00924A50">
      <w:pPr>
        <w:numPr>
          <w:ilvl w:val="0"/>
          <w:numId w:val="6"/>
        </w:numPr>
        <w:tabs>
          <w:tab w:val="left" w:pos="188"/>
        </w:tabs>
        <w:suppressAutoHyphens/>
        <w:autoSpaceDE/>
        <w:autoSpaceDN/>
        <w:ind w:firstLine="709"/>
        <w:jc w:val="both"/>
        <w:rPr>
          <w:sz w:val="28"/>
          <w:szCs w:val="28"/>
          <w:lang w:bidi="ru-RU"/>
        </w:rPr>
      </w:pPr>
      <w:r w:rsidRPr="00924A50">
        <w:rPr>
          <w:sz w:val="28"/>
          <w:szCs w:val="28"/>
          <w:lang w:bidi="ru-RU"/>
        </w:rPr>
        <w:t>справка о нуждаемости в сопровождающем, либо иной документ, подтверждающий необходимость в сопровождении и статус сопровождающего (для сопровождающих лиц категорий льготников);</w:t>
      </w:r>
    </w:p>
    <w:p w:rsidR="00896EC7" w:rsidRPr="00924A50" w:rsidRDefault="00896EC7" w:rsidP="00924A50">
      <w:pPr>
        <w:numPr>
          <w:ilvl w:val="0"/>
          <w:numId w:val="6"/>
        </w:numPr>
        <w:tabs>
          <w:tab w:val="left" w:pos="1101"/>
        </w:tabs>
        <w:suppressAutoHyphens/>
        <w:autoSpaceDE/>
        <w:autoSpaceDN/>
        <w:ind w:firstLine="709"/>
        <w:jc w:val="both"/>
        <w:rPr>
          <w:sz w:val="28"/>
          <w:szCs w:val="28"/>
          <w:lang w:bidi="ru-RU"/>
        </w:rPr>
      </w:pPr>
      <w:proofErr w:type="gramStart"/>
      <w:r w:rsidRPr="00924A50">
        <w:rPr>
          <w:sz w:val="28"/>
          <w:szCs w:val="28"/>
          <w:lang w:bidi="ru-RU"/>
        </w:rPr>
        <w:t>документ, удостоверяющего личность заявителя (паспорта гражданина Российской Федерации или иного документа, удостоверяющего личность гражданина Российской Федерации, - для граждан Российской Федерации, паспорта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- для иностранных граждан) - в отношении заявителей, достигших возраста 14 лет, представителей;</w:t>
      </w:r>
      <w:proofErr w:type="gramEnd"/>
    </w:p>
    <w:p w:rsidR="00896EC7" w:rsidRPr="00924A50" w:rsidRDefault="00896EC7" w:rsidP="00924A50">
      <w:pPr>
        <w:numPr>
          <w:ilvl w:val="0"/>
          <w:numId w:val="6"/>
        </w:numPr>
        <w:tabs>
          <w:tab w:val="left" w:pos="1101"/>
        </w:tabs>
        <w:suppressAutoHyphens/>
        <w:autoSpaceDE/>
        <w:autoSpaceDN/>
        <w:ind w:firstLine="709"/>
        <w:jc w:val="both"/>
        <w:rPr>
          <w:sz w:val="28"/>
          <w:szCs w:val="28"/>
          <w:lang w:bidi="ru-RU"/>
        </w:rPr>
      </w:pPr>
      <w:r w:rsidRPr="00924A50">
        <w:rPr>
          <w:sz w:val="28"/>
          <w:szCs w:val="28"/>
          <w:lang w:bidi="ru-RU"/>
        </w:rPr>
        <w:t>свидетельства о рождении (свидетельства о рождении ребенка, выданного органом записи актов гражданского состояния или консульским учреждением Российской Федерации; свидетельства о рождении ребенка, выданного компетентным органом иностранного государства, представляется вместе с его нотариально удостоверенным переводом на русский язык) - в отношении заявителей, не достигших возраста 14 лет;</w:t>
      </w:r>
    </w:p>
    <w:p w:rsidR="00896EC7" w:rsidRPr="00924A50" w:rsidRDefault="00896EC7" w:rsidP="00924A50">
      <w:pPr>
        <w:ind w:firstLine="709"/>
        <w:jc w:val="both"/>
        <w:rPr>
          <w:sz w:val="28"/>
          <w:szCs w:val="28"/>
          <w:lang w:bidi="ru-RU"/>
        </w:rPr>
      </w:pPr>
      <w:r w:rsidRPr="00924A50">
        <w:rPr>
          <w:sz w:val="28"/>
          <w:szCs w:val="28"/>
          <w:lang w:bidi="ru-RU"/>
        </w:rPr>
        <w:t>Докум</w:t>
      </w:r>
      <w:r w:rsidR="00A90810" w:rsidRPr="00924A50">
        <w:rPr>
          <w:sz w:val="28"/>
          <w:szCs w:val="28"/>
          <w:lang w:bidi="ru-RU"/>
        </w:rPr>
        <w:t>енты, указанные в подпунктах 1-5</w:t>
      </w:r>
      <w:r w:rsidRPr="00924A50">
        <w:rPr>
          <w:sz w:val="28"/>
          <w:szCs w:val="28"/>
          <w:lang w:bidi="ru-RU"/>
        </w:rPr>
        <w:t xml:space="preserve"> настоящего пункта, представляются в учреждение в виде оригиналов или копий, заверенных организацией, выдавшей </w:t>
      </w:r>
      <w:r w:rsidR="005D02C0" w:rsidRPr="00924A50">
        <w:rPr>
          <w:sz w:val="28"/>
          <w:szCs w:val="28"/>
          <w:lang w:bidi="ru-RU"/>
        </w:rPr>
        <w:t>их и</w:t>
      </w:r>
      <w:r w:rsidRPr="00924A50">
        <w:rPr>
          <w:sz w:val="28"/>
          <w:szCs w:val="28"/>
          <w:lang w:bidi="ru-RU"/>
        </w:rPr>
        <w:t xml:space="preserve"> должны подтверждать принадлежность заявителя к льготной категории граждан (далее — документы).</w:t>
      </w:r>
    </w:p>
    <w:p w:rsidR="00896EC7" w:rsidRPr="00924A50" w:rsidRDefault="00896EC7" w:rsidP="00924A50">
      <w:pPr>
        <w:ind w:firstLine="709"/>
        <w:jc w:val="both"/>
        <w:rPr>
          <w:sz w:val="28"/>
          <w:szCs w:val="28"/>
          <w:lang w:bidi="ru-RU"/>
        </w:rPr>
      </w:pPr>
      <w:r w:rsidRPr="00924A50">
        <w:rPr>
          <w:sz w:val="28"/>
          <w:szCs w:val="28"/>
          <w:lang w:bidi="ru-RU"/>
        </w:rPr>
        <w:t>Представленные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896EC7" w:rsidRPr="00924A50" w:rsidRDefault="00896EC7" w:rsidP="00924A50">
      <w:pPr>
        <w:numPr>
          <w:ilvl w:val="0"/>
          <w:numId w:val="5"/>
        </w:numPr>
        <w:tabs>
          <w:tab w:val="left" w:pos="1248"/>
        </w:tabs>
        <w:suppressAutoHyphens/>
        <w:autoSpaceDE/>
        <w:autoSpaceDN/>
        <w:ind w:firstLine="709"/>
        <w:jc w:val="both"/>
        <w:rPr>
          <w:sz w:val="28"/>
          <w:szCs w:val="28"/>
          <w:lang w:bidi="ru-RU"/>
        </w:rPr>
      </w:pPr>
      <w:r w:rsidRPr="00924A50">
        <w:rPr>
          <w:sz w:val="28"/>
          <w:szCs w:val="28"/>
          <w:lang w:bidi="ru-RU"/>
        </w:rPr>
        <w:t>Основаниями для принятия учреждением решения об отказе в оформлении абонемента являются:</w:t>
      </w:r>
    </w:p>
    <w:p w:rsidR="00896EC7" w:rsidRPr="00924A50" w:rsidRDefault="00896EC7" w:rsidP="00924A50">
      <w:pPr>
        <w:pStyle w:val="a5"/>
        <w:numPr>
          <w:ilvl w:val="0"/>
          <w:numId w:val="7"/>
        </w:numPr>
        <w:tabs>
          <w:tab w:val="left" w:pos="1248"/>
        </w:tabs>
        <w:suppressAutoHyphens/>
        <w:autoSpaceDE/>
        <w:autoSpaceDN/>
        <w:ind w:right="0" w:firstLine="709"/>
        <w:contextualSpacing/>
        <w:rPr>
          <w:sz w:val="28"/>
          <w:szCs w:val="28"/>
          <w:lang w:bidi="ru-RU"/>
        </w:rPr>
      </w:pPr>
      <w:r w:rsidRPr="00924A50">
        <w:rPr>
          <w:sz w:val="28"/>
          <w:szCs w:val="28"/>
          <w:lang w:bidi="ru-RU"/>
        </w:rPr>
        <w:t>непредставление или представление не в полном объеме документов, указанных в пункте 8 Порядка;</w:t>
      </w:r>
    </w:p>
    <w:p w:rsidR="00896EC7" w:rsidRPr="00924A50" w:rsidRDefault="00896EC7" w:rsidP="00924A50">
      <w:pPr>
        <w:numPr>
          <w:ilvl w:val="0"/>
          <w:numId w:val="7"/>
        </w:numPr>
        <w:tabs>
          <w:tab w:val="left" w:pos="1062"/>
        </w:tabs>
        <w:suppressAutoHyphens/>
        <w:autoSpaceDE/>
        <w:autoSpaceDN/>
        <w:ind w:firstLine="709"/>
        <w:jc w:val="both"/>
        <w:rPr>
          <w:sz w:val="28"/>
          <w:szCs w:val="28"/>
          <w:lang w:bidi="ru-RU"/>
        </w:rPr>
      </w:pPr>
      <w:r w:rsidRPr="00924A50">
        <w:rPr>
          <w:sz w:val="28"/>
          <w:szCs w:val="28"/>
          <w:lang w:bidi="ru-RU"/>
        </w:rPr>
        <w:t>несоответствие документов требованиям, указанным в абзацах седьмом</w:t>
      </w:r>
      <w:r w:rsidR="00496B12" w:rsidRPr="00924A50">
        <w:rPr>
          <w:sz w:val="28"/>
          <w:szCs w:val="28"/>
          <w:lang w:bidi="ru-RU"/>
        </w:rPr>
        <w:t>, восьмом</w:t>
      </w:r>
      <w:r w:rsidRPr="00924A50">
        <w:rPr>
          <w:sz w:val="28"/>
          <w:szCs w:val="28"/>
          <w:lang w:bidi="ru-RU"/>
        </w:rPr>
        <w:t xml:space="preserve"> пункта 8 Порядка;</w:t>
      </w:r>
    </w:p>
    <w:p w:rsidR="00896EC7" w:rsidRPr="00924A50" w:rsidRDefault="00896EC7" w:rsidP="00924A50">
      <w:pPr>
        <w:numPr>
          <w:ilvl w:val="0"/>
          <w:numId w:val="7"/>
        </w:numPr>
        <w:tabs>
          <w:tab w:val="left" w:pos="1062"/>
        </w:tabs>
        <w:suppressAutoHyphens/>
        <w:autoSpaceDE/>
        <w:autoSpaceDN/>
        <w:ind w:firstLine="709"/>
        <w:jc w:val="both"/>
        <w:rPr>
          <w:sz w:val="28"/>
          <w:szCs w:val="28"/>
          <w:lang w:bidi="ru-RU"/>
        </w:rPr>
      </w:pPr>
      <w:r w:rsidRPr="00924A50">
        <w:rPr>
          <w:sz w:val="28"/>
          <w:szCs w:val="28"/>
          <w:lang w:bidi="ru-RU"/>
        </w:rPr>
        <w:t xml:space="preserve">истечение срока предоставления мер социальной поддержки заявителю, указанного в удостоверении многодетной семьи единого образца, или электронном удостоверении многодетной семьи, документе об </w:t>
      </w:r>
      <w:r w:rsidRPr="00924A50">
        <w:rPr>
          <w:sz w:val="28"/>
          <w:szCs w:val="28"/>
          <w:lang w:bidi="ru-RU"/>
        </w:rPr>
        <w:lastRenderedPageBreak/>
        <w:t>инвалидности (далее - срок предоставления мер социальной поддержки).</w:t>
      </w:r>
    </w:p>
    <w:p w:rsidR="00896EC7" w:rsidRPr="00924A50" w:rsidRDefault="00896EC7" w:rsidP="00924A50">
      <w:pPr>
        <w:numPr>
          <w:ilvl w:val="0"/>
          <w:numId w:val="5"/>
        </w:numPr>
        <w:tabs>
          <w:tab w:val="left" w:pos="1219"/>
        </w:tabs>
        <w:suppressAutoHyphens/>
        <w:autoSpaceDE/>
        <w:autoSpaceDN/>
        <w:ind w:firstLine="709"/>
        <w:jc w:val="both"/>
        <w:rPr>
          <w:sz w:val="28"/>
          <w:szCs w:val="28"/>
          <w:lang w:bidi="ru-RU"/>
        </w:rPr>
      </w:pPr>
      <w:r w:rsidRPr="00924A50">
        <w:rPr>
          <w:sz w:val="28"/>
          <w:szCs w:val="28"/>
          <w:lang w:bidi="ru-RU"/>
        </w:rPr>
        <w:t>В случае отсутствия оснований, указанных в пункте 9 Порядка, учреждение в день фактического обращения заявителей (представителей) за оформлением абонемента оформляет и выдает заявителям (представителям) абонемент.</w:t>
      </w:r>
    </w:p>
    <w:p w:rsidR="00896EC7" w:rsidRPr="00924A50" w:rsidRDefault="00896EC7" w:rsidP="00924A50">
      <w:pPr>
        <w:ind w:firstLine="709"/>
        <w:jc w:val="both"/>
        <w:rPr>
          <w:sz w:val="28"/>
          <w:szCs w:val="28"/>
          <w:lang w:bidi="ru-RU"/>
        </w:rPr>
      </w:pPr>
      <w:r w:rsidRPr="00924A50">
        <w:rPr>
          <w:sz w:val="28"/>
          <w:szCs w:val="28"/>
          <w:lang w:bidi="ru-RU"/>
        </w:rPr>
        <w:t>В случае наличия оснований, указанных в пункте 9 Порядка, учреждение в день фактического обращения заявителей (представителей) отказывает в оформлении абонемента, о чем лично уведомляет заявителей (представителей) с обоснованием причин такого отказа.</w:t>
      </w:r>
    </w:p>
    <w:p w:rsidR="00896EC7" w:rsidRPr="00924A50" w:rsidRDefault="00896EC7" w:rsidP="00924A50">
      <w:pPr>
        <w:numPr>
          <w:ilvl w:val="0"/>
          <w:numId w:val="5"/>
        </w:numPr>
        <w:tabs>
          <w:tab w:val="left" w:pos="1219"/>
        </w:tabs>
        <w:suppressAutoHyphens/>
        <w:autoSpaceDE/>
        <w:autoSpaceDN/>
        <w:ind w:firstLine="709"/>
        <w:jc w:val="both"/>
        <w:rPr>
          <w:sz w:val="28"/>
          <w:szCs w:val="28"/>
          <w:lang w:bidi="ru-RU"/>
        </w:rPr>
      </w:pPr>
      <w:r w:rsidRPr="00924A50">
        <w:rPr>
          <w:sz w:val="28"/>
          <w:szCs w:val="28"/>
          <w:lang w:bidi="ru-RU"/>
        </w:rPr>
        <w:t>Заявители (представители) после устранения причин, послуживших основанием для отказа в оформлении абонемента, вправе повторно обратиться в учреждение за оформлением абонемента.</w:t>
      </w:r>
    </w:p>
    <w:p w:rsidR="00896EC7" w:rsidRPr="00924A50" w:rsidRDefault="00896EC7" w:rsidP="00924A50">
      <w:pPr>
        <w:numPr>
          <w:ilvl w:val="0"/>
          <w:numId w:val="5"/>
        </w:numPr>
        <w:tabs>
          <w:tab w:val="left" w:pos="1219"/>
        </w:tabs>
        <w:suppressAutoHyphens/>
        <w:autoSpaceDE/>
        <w:autoSpaceDN/>
        <w:ind w:firstLine="709"/>
        <w:jc w:val="both"/>
        <w:rPr>
          <w:sz w:val="28"/>
          <w:szCs w:val="28"/>
          <w:lang w:bidi="ru-RU"/>
        </w:rPr>
      </w:pPr>
      <w:r w:rsidRPr="00924A50">
        <w:rPr>
          <w:sz w:val="28"/>
          <w:szCs w:val="28"/>
          <w:lang w:bidi="ru-RU"/>
        </w:rPr>
        <w:t>Период действия абонемента определяется по выбору заявителей (представителей) в день его оформления и не может превышать шести месяцев со дня его оформления. Срок действия абонемента не должен превышать срок предоставления мер социальной поддержки.</w:t>
      </w:r>
    </w:p>
    <w:p w:rsidR="00896EC7" w:rsidRPr="00924A50" w:rsidRDefault="00896EC7" w:rsidP="00924A50">
      <w:pPr>
        <w:numPr>
          <w:ilvl w:val="0"/>
          <w:numId w:val="5"/>
        </w:numPr>
        <w:tabs>
          <w:tab w:val="left" w:pos="1219"/>
        </w:tabs>
        <w:suppressAutoHyphens/>
        <w:autoSpaceDE/>
        <w:autoSpaceDN/>
        <w:ind w:firstLine="709"/>
        <w:jc w:val="both"/>
        <w:rPr>
          <w:sz w:val="28"/>
          <w:szCs w:val="28"/>
          <w:lang w:bidi="ru-RU"/>
        </w:rPr>
      </w:pPr>
      <w:r w:rsidRPr="00924A50">
        <w:rPr>
          <w:sz w:val="28"/>
          <w:szCs w:val="28"/>
          <w:lang w:bidi="ru-RU"/>
        </w:rPr>
        <w:t>Обращение заявителей (представителей) в учреждение за оформлением абонемента, его оформление и выдача на период действия, следующий за периодом, указанным в абонементе, осуществляется в порядке, установленном пунктами 8-12 Порядка.</w:t>
      </w:r>
    </w:p>
    <w:p w:rsidR="00896EC7" w:rsidRPr="00924A50" w:rsidRDefault="00896EC7" w:rsidP="00924A50">
      <w:pPr>
        <w:numPr>
          <w:ilvl w:val="0"/>
          <w:numId w:val="5"/>
        </w:numPr>
        <w:tabs>
          <w:tab w:val="left" w:pos="1219"/>
        </w:tabs>
        <w:suppressAutoHyphens/>
        <w:autoSpaceDE/>
        <w:autoSpaceDN/>
        <w:ind w:firstLine="709"/>
        <w:jc w:val="both"/>
        <w:rPr>
          <w:sz w:val="28"/>
          <w:szCs w:val="28"/>
          <w:lang w:bidi="ru-RU"/>
        </w:rPr>
      </w:pPr>
      <w:r w:rsidRPr="00924A50">
        <w:rPr>
          <w:sz w:val="28"/>
          <w:szCs w:val="28"/>
          <w:lang w:bidi="ru-RU"/>
        </w:rPr>
        <w:t>В случае если заявители (представители) обращаются лично в учреждение за однократным предоставлением услуги, о чем лично уведомляют учреждение, абонемент не оформляется, соответствующая услуга предоставляется на основании документов, ук</w:t>
      </w:r>
      <w:r w:rsidR="00A90810" w:rsidRPr="00924A50">
        <w:rPr>
          <w:sz w:val="28"/>
          <w:szCs w:val="28"/>
          <w:lang w:bidi="ru-RU"/>
        </w:rPr>
        <w:t>азанных в подпунктах 1-5</w:t>
      </w:r>
      <w:r w:rsidRPr="00924A50">
        <w:rPr>
          <w:sz w:val="28"/>
          <w:szCs w:val="28"/>
          <w:lang w:bidi="ru-RU"/>
        </w:rPr>
        <w:t xml:space="preserve"> пункта 8 Порядка, представленных заявителями (представителями) в день обращения в учреждение.</w:t>
      </w:r>
    </w:p>
    <w:p w:rsidR="00896EC7" w:rsidRPr="00924A50" w:rsidRDefault="00896EC7" w:rsidP="00924A50">
      <w:pPr>
        <w:ind w:firstLine="709"/>
        <w:jc w:val="both"/>
        <w:rPr>
          <w:sz w:val="28"/>
          <w:szCs w:val="28"/>
          <w:lang w:bidi="ru-RU"/>
        </w:rPr>
      </w:pPr>
      <w:r w:rsidRPr="00924A50">
        <w:rPr>
          <w:sz w:val="28"/>
          <w:szCs w:val="28"/>
          <w:lang w:bidi="ru-RU"/>
        </w:rPr>
        <w:t>Обращение заявителей (представителей) в случае, указанном в абзаце первом настоящего пункта, рассмотрение представленных им документов и предоставление заявителю соответствующей услуги учреждением осуществляется при отсутствии оснований, указанных в пункте 9 Порядка.</w:t>
      </w:r>
    </w:p>
    <w:p w:rsidR="00896EC7" w:rsidRPr="00924A50" w:rsidRDefault="00896EC7" w:rsidP="00924A50">
      <w:pPr>
        <w:numPr>
          <w:ilvl w:val="0"/>
          <w:numId w:val="5"/>
        </w:numPr>
        <w:tabs>
          <w:tab w:val="left" w:pos="1219"/>
        </w:tabs>
        <w:suppressAutoHyphens/>
        <w:autoSpaceDE/>
        <w:autoSpaceDN/>
        <w:ind w:firstLine="709"/>
        <w:jc w:val="both"/>
        <w:rPr>
          <w:sz w:val="28"/>
          <w:szCs w:val="28"/>
          <w:lang w:bidi="ru-RU"/>
        </w:rPr>
      </w:pPr>
      <w:r w:rsidRPr="00924A50">
        <w:rPr>
          <w:sz w:val="28"/>
          <w:szCs w:val="28"/>
          <w:lang w:bidi="ru-RU"/>
        </w:rPr>
        <w:t>Учреждение вправе отказать заявителям (представителям) в предоставлении услуг в случае:</w:t>
      </w:r>
    </w:p>
    <w:p w:rsidR="00896EC7" w:rsidRPr="00924A50" w:rsidRDefault="00896EC7" w:rsidP="00924A50">
      <w:pPr>
        <w:numPr>
          <w:ilvl w:val="0"/>
          <w:numId w:val="8"/>
        </w:numPr>
        <w:tabs>
          <w:tab w:val="left" w:pos="1062"/>
        </w:tabs>
        <w:suppressAutoHyphens/>
        <w:autoSpaceDE/>
        <w:autoSpaceDN/>
        <w:ind w:firstLine="709"/>
        <w:jc w:val="both"/>
        <w:rPr>
          <w:sz w:val="28"/>
          <w:szCs w:val="28"/>
          <w:lang w:bidi="ru-RU"/>
        </w:rPr>
      </w:pPr>
      <w:r w:rsidRPr="00924A50">
        <w:rPr>
          <w:sz w:val="28"/>
          <w:szCs w:val="28"/>
          <w:lang w:bidi="ru-RU"/>
        </w:rPr>
        <w:t>отсутствия свободных мест с учетом наполняемости тренировочных групп, единовременной пропускной способности объекта спорта;</w:t>
      </w:r>
    </w:p>
    <w:p w:rsidR="00896EC7" w:rsidRPr="00924A50" w:rsidRDefault="00896EC7" w:rsidP="00924A50">
      <w:pPr>
        <w:numPr>
          <w:ilvl w:val="0"/>
          <w:numId w:val="8"/>
        </w:numPr>
        <w:tabs>
          <w:tab w:val="left" w:pos="1057"/>
        </w:tabs>
        <w:suppressAutoHyphens/>
        <w:autoSpaceDE/>
        <w:autoSpaceDN/>
        <w:ind w:firstLine="709"/>
        <w:jc w:val="both"/>
        <w:rPr>
          <w:sz w:val="28"/>
          <w:szCs w:val="28"/>
          <w:lang w:bidi="ru-RU"/>
        </w:rPr>
      </w:pPr>
      <w:r w:rsidRPr="00924A50">
        <w:rPr>
          <w:sz w:val="28"/>
          <w:szCs w:val="28"/>
          <w:lang w:bidi="ru-RU"/>
        </w:rPr>
        <w:t>несоблюдения заявителем установленных учреждением правил и порядка предоставления соответствующих услуг.</w:t>
      </w:r>
    </w:p>
    <w:p w:rsidR="00896EC7" w:rsidRPr="00924A50" w:rsidRDefault="005D02C0" w:rsidP="00924A50">
      <w:pPr>
        <w:tabs>
          <w:tab w:val="left" w:pos="1057"/>
        </w:tabs>
        <w:suppressAutoHyphens/>
        <w:autoSpaceDE/>
        <w:autoSpaceDN/>
        <w:ind w:firstLine="709"/>
        <w:jc w:val="both"/>
        <w:rPr>
          <w:sz w:val="28"/>
          <w:szCs w:val="28"/>
          <w:lang w:bidi="ru-RU"/>
        </w:rPr>
      </w:pPr>
      <w:r w:rsidRPr="00924A50">
        <w:rPr>
          <w:sz w:val="28"/>
          <w:szCs w:val="28"/>
          <w:lang w:bidi="ru-RU"/>
        </w:rPr>
        <w:t xml:space="preserve">16. </w:t>
      </w:r>
      <w:r w:rsidR="00896EC7" w:rsidRPr="00924A50">
        <w:rPr>
          <w:sz w:val="28"/>
          <w:szCs w:val="28"/>
          <w:lang w:bidi="ru-RU"/>
        </w:rPr>
        <w:t>Учреждение ведет журнал учета за</w:t>
      </w:r>
      <w:r w:rsidRPr="00924A50">
        <w:rPr>
          <w:sz w:val="28"/>
          <w:szCs w:val="28"/>
          <w:lang w:bidi="ru-RU"/>
        </w:rPr>
        <w:t xml:space="preserve">явителей, реализующих право на </w:t>
      </w:r>
      <w:r w:rsidR="00896EC7" w:rsidRPr="00924A50">
        <w:rPr>
          <w:sz w:val="28"/>
          <w:szCs w:val="28"/>
          <w:lang w:bidi="ru-RU"/>
        </w:rPr>
        <w:t>получение услуг.</w:t>
      </w:r>
    </w:p>
    <w:p w:rsidR="00896EC7" w:rsidRPr="00896EC7" w:rsidRDefault="00896EC7" w:rsidP="00924A50">
      <w:pPr>
        <w:pStyle w:val="a5"/>
        <w:tabs>
          <w:tab w:val="left" w:pos="1057"/>
        </w:tabs>
        <w:suppressAutoHyphens/>
        <w:autoSpaceDE/>
        <w:autoSpaceDN/>
        <w:ind w:left="0" w:right="0" w:firstLine="709"/>
        <w:contextualSpacing/>
        <w:rPr>
          <w:sz w:val="28"/>
          <w:szCs w:val="28"/>
          <w:lang w:bidi="ru-RU"/>
        </w:rPr>
        <w:sectPr w:rsidR="00896EC7" w:rsidRPr="00896EC7" w:rsidSect="00924A50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4096"/>
        </w:sectPr>
      </w:pPr>
    </w:p>
    <w:p w:rsidR="00322D6C" w:rsidRDefault="00CC5FEE" w:rsidP="00322D6C">
      <w:pPr>
        <w:jc w:val="right"/>
        <w:rPr>
          <w:rFonts w:eastAsiaTheme="minorHAnsi"/>
          <w:sz w:val="24"/>
          <w:szCs w:val="24"/>
        </w:rPr>
      </w:pPr>
      <w:r w:rsidRPr="00322D6C">
        <w:rPr>
          <w:rFonts w:eastAsiaTheme="minorHAnsi"/>
          <w:sz w:val="24"/>
          <w:szCs w:val="24"/>
        </w:rPr>
        <w:lastRenderedPageBreak/>
        <w:t xml:space="preserve">Приложение </w:t>
      </w:r>
      <w:r w:rsidR="004251CE" w:rsidRPr="00322D6C">
        <w:rPr>
          <w:rFonts w:eastAsiaTheme="minorHAnsi"/>
          <w:sz w:val="24"/>
          <w:szCs w:val="24"/>
        </w:rPr>
        <w:t>1</w:t>
      </w:r>
      <w:r w:rsidR="00896EC7" w:rsidRPr="00322D6C">
        <w:rPr>
          <w:rFonts w:eastAsiaTheme="minorHAnsi"/>
          <w:sz w:val="24"/>
          <w:szCs w:val="24"/>
        </w:rPr>
        <w:t xml:space="preserve"> </w:t>
      </w:r>
    </w:p>
    <w:p w:rsidR="00322D6C" w:rsidRDefault="00896EC7" w:rsidP="00322D6C">
      <w:pPr>
        <w:jc w:val="right"/>
        <w:rPr>
          <w:rFonts w:eastAsia="Calibri"/>
          <w:sz w:val="24"/>
          <w:szCs w:val="24"/>
        </w:rPr>
      </w:pPr>
      <w:r w:rsidRPr="00322D6C">
        <w:rPr>
          <w:rFonts w:eastAsiaTheme="minorHAnsi"/>
          <w:bCs/>
          <w:sz w:val="24"/>
          <w:szCs w:val="24"/>
        </w:rPr>
        <w:t>к Порядку</w:t>
      </w:r>
      <w:r w:rsidR="00322D6C" w:rsidRPr="00322D6C">
        <w:rPr>
          <w:rFonts w:eastAsiaTheme="minorHAnsi"/>
          <w:bCs/>
          <w:sz w:val="24"/>
          <w:szCs w:val="24"/>
        </w:rPr>
        <w:t xml:space="preserve"> </w:t>
      </w:r>
      <w:r w:rsidR="00322D6C" w:rsidRPr="00322D6C">
        <w:rPr>
          <w:rFonts w:eastAsia="Calibri"/>
          <w:sz w:val="24"/>
          <w:szCs w:val="24"/>
        </w:rPr>
        <w:t xml:space="preserve">предоставления муниципальными учреждениями </w:t>
      </w:r>
    </w:p>
    <w:p w:rsidR="00322D6C" w:rsidRPr="00322D6C" w:rsidRDefault="00322D6C" w:rsidP="00322D6C">
      <w:pPr>
        <w:jc w:val="right"/>
        <w:rPr>
          <w:rFonts w:eastAsia="Calibri"/>
          <w:sz w:val="24"/>
          <w:szCs w:val="24"/>
        </w:rPr>
      </w:pPr>
      <w:r w:rsidRPr="00322D6C">
        <w:rPr>
          <w:rFonts w:eastAsia="Calibri"/>
          <w:sz w:val="24"/>
          <w:szCs w:val="24"/>
        </w:rPr>
        <w:t xml:space="preserve">Кежемского района в области физической культуры и спорта муниципальных услуг детям </w:t>
      </w:r>
    </w:p>
    <w:p w:rsidR="00322D6C" w:rsidRPr="00322D6C" w:rsidRDefault="00322D6C" w:rsidP="00322D6C">
      <w:pPr>
        <w:jc w:val="right"/>
        <w:rPr>
          <w:rFonts w:eastAsia="Calibri"/>
          <w:sz w:val="24"/>
          <w:szCs w:val="24"/>
        </w:rPr>
      </w:pPr>
      <w:r w:rsidRPr="00322D6C">
        <w:rPr>
          <w:rFonts w:eastAsia="Calibri"/>
          <w:sz w:val="24"/>
          <w:szCs w:val="24"/>
        </w:rPr>
        <w:t>из многодетных семей и льготным категориям граждан</w:t>
      </w:r>
    </w:p>
    <w:p w:rsidR="00896EC7" w:rsidRPr="00896EC7" w:rsidRDefault="00896EC7" w:rsidP="00896EC7">
      <w:pPr>
        <w:pStyle w:val="a5"/>
        <w:tabs>
          <w:tab w:val="left" w:pos="1057"/>
        </w:tabs>
        <w:ind w:left="10915" w:hanging="425"/>
        <w:rPr>
          <w:sz w:val="24"/>
          <w:szCs w:val="24"/>
          <w:lang w:bidi="ru-RU"/>
        </w:rPr>
      </w:pPr>
    </w:p>
    <w:p w:rsidR="00896EC7" w:rsidRPr="00896EC7" w:rsidRDefault="00896EC7" w:rsidP="00896EC7">
      <w:pPr>
        <w:ind w:firstLine="5387"/>
        <w:jc w:val="both"/>
        <w:rPr>
          <w:rFonts w:eastAsiaTheme="minorHAnsi"/>
          <w:sz w:val="24"/>
          <w:szCs w:val="24"/>
        </w:rPr>
      </w:pPr>
    </w:p>
    <w:p w:rsidR="00896EC7" w:rsidRPr="00896EC7" w:rsidRDefault="00896EC7" w:rsidP="00AF51E1">
      <w:pPr>
        <w:jc w:val="center"/>
        <w:rPr>
          <w:color w:val="000000"/>
          <w:sz w:val="24"/>
          <w:szCs w:val="24"/>
          <w:lang w:bidi="ru-RU"/>
        </w:rPr>
      </w:pPr>
      <w:r w:rsidRPr="00896EC7">
        <w:rPr>
          <w:color w:val="000000"/>
          <w:sz w:val="24"/>
          <w:szCs w:val="24"/>
          <w:lang w:bidi="ru-RU"/>
        </w:rPr>
        <w:t xml:space="preserve">Перечень </w:t>
      </w:r>
      <w:r w:rsidR="001236DB" w:rsidRPr="00896EC7">
        <w:rPr>
          <w:color w:val="000000"/>
          <w:sz w:val="24"/>
          <w:szCs w:val="24"/>
          <w:lang w:bidi="ru-RU"/>
        </w:rPr>
        <w:t>услуг,</w:t>
      </w:r>
      <w:r w:rsidRPr="00896EC7">
        <w:rPr>
          <w:color w:val="000000"/>
          <w:sz w:val="24"/>
          <w:szCs w:val="24"/>
          <w:lang w:bidi="ru-RU"/>
        </w:rPr>
        <w:t xml:space="preserve"> </w:t>
      </w:r>
      <w:r w:rsidR="0003203E">
        <w:rPr>
          <w:color w:val="000000"/>
          <w:sz w:val="24"/>
          <w:szCs w:val="24"/>
          <w:lang w:bidi="ru-RU"/>
        </w:rPr>
        <w:t xml:space="preserve">оказываемых учреждениями </w:t>
      </w:r>
      <w:r w:rsidRPr="00896EC7">
        <w:rPr>
          <w:color w:val="000000"/>
          <w:sz w:val="24"/>
          <w:szCs w:val="24"/>
          <w:lang w:bidi="ru-RU"/>
        </w:rPr>
        <w:t xml:space="preserve">в области физической культуры и спорта </w:t>
      </w:r>
    </w:p>
    <w:p w:rsidR="00896EC7" w:rsidRPr="00896EC7" w:rsidRDefault="00896EC7" w:rsidP="00896EC7">
      <w:pPr>
        <w:jc w:val="center"/>
        <w:rPr>
          <w:color w:val="000000"/>
          <w:sz w:val="24"/>
          <w:szCs w:val="24"/>
          <w:lang w:bidi="ru-RU"/>
        </w:rPr>
      </w:pPr>
    </w:p>
    <w:tbl>
      <w:tblPr>
        <w:tblW w:w="145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560"/>
        <w:gridCol w:w="1559"/>
        <w:gridCol w:w="3827"/>
        <w:gridCol w:w="5245"/>
        <w:gridCol w:w="1843"/>
      </w:tblGrid>
      <w:tr w:rsidR="00AF51E1" w:rsidRPr="00896EC7" w:rsidTr="00CC5FEE">
        <w:trPr>
          <w:trHeight w:hRule="exact" w:val="11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51E1" w:rsidRPr="00896EC7" w:rsidRDefault="00AF51E1" w:rsidP="00ED70AF">
            <w:pPr>
              <w:jc w:val="center"/>
              <w:rPr>
                <w:sz w:val="24"/>
                <w:szCs w:val="24"/>
                <w:lang w:bidi="ru-RU"/>
              </w:rPr>
            </w:pPr>
            <w:r w:rsidRPr="00896EC7">
              <w:rPr>
                <w:bCs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51E1" w:rsidRPr="00896EC7" w:rsidRDefault="00AF51E1" w:rsidP="00ED70AF">
            <w:pPr>
              <w:jc w:val="center"/>
              <w:rPr>
                <w:bCs/>
                <w:sz w:val="24"/>
                <w:szCs w:val="24"/>
                <w:lang w:bidi="ru-RU"/>
              </w:rPr>
            </w:pPr>
            <w:r w:rsidRPr="00896EC7">
              <w:rPr>
                <w:bCs/>
                <w:sz w:val="24"/>
                <w:szCs w:val="24"/>
                <w:lang w:bidi="ru-RU"/>
              </w:rPr>
              <w:t>Наименование</w:t>
            </w:r>
          </w:p>
          <w:p w:rsidR="00AF51E1" w:rsidRPr="00896EC7" w:rsidRDefault="00AF51E1" w:rsidP="00ED70AF">
            <w:pPr>
              <w:jc w:val="center"/>
              <w:rPr>
                <w:bCs/>
                <w:sz w:val="24"/>
                <w:szCs w:val="24"/>
                <w:lang w:bidi="ru-RU"/>
              </w:rPr>
            </w:pPr>
            <w:r w:rsidRPr="00896EC7">
              <w:rPr>
                <w:bCs/>
                <w:sz w:val="24"/>
                <w:szCs w:val="24"/>
                <w:lang w:bidi="ru-RU"/>
              </w:rPr>
              <w:t>услуги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51E1" w:rsidRPr="00896EC7" w:rsidRDefault="00AF51E1" w:rsidP="00ED70AF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896EC7">
              <w:rPr>
                <w:rFonts w:eastAsia="Courier New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51E1" w:rsidRPr="00896EC7" w:rsidRDefault="00AF51E1" w:rsidP="00ED70AF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896EC7">
              <w:rPr>
                <w:rFonts w:eastAsia="Courier New"/>
                <w:sz w:val="24"/>
                <w:szCs w:val="24"/>
              </w:rPr>
              <w:t>Адрес объекта спорта, спортивного</w:t>
            </w:r>
          </w:p>
          <w:p w:rsidR="00AF51E1" w:rsidRPr="00896EC7" w:rsidRDefault="00AF51E1" w:rsidP="00ED70AF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896EC7">
              <w:rPr>
                <w:rFonts w:eastAsia="Courier New"/>
                <w:sz w:val="24"/>
                <w:szCs w:val="24"/>
              </w:rPr>
              <w:t>сооружения, на котором осуществляется</w:t>
            </w:r>
          </w:p>
          <w:p w:rsidR="00AF51E1" w:rsidRPr="00896EC7" w:rsidRDefault="00AF51E1" w:rsidP="00ED70AF">
            <w:pPr>
              <w:jc w:val="center"/>
              <w:rPr>
                <w:bCs/>
                <w:sz w:val="24"/>
                <w:szCs w:val="24"/>
                <w:lang w:bidi="ru-RU"/>
              </w:rPr>
            </w:pPr>
            <w:r w:rsidRPr="00896EC7">
              <w:rPr>
                <w:sz w:val="24"/>
                <w:szCs w:val="24"/>
              </w:rPr>
              <w:t>предоставление услуги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51E1" w:rsidRPr="00896EC7" w:rsidRDefault="00AF51E1" w:rsidP="00ED70AF">
            <w:pPr>
              <w:jc w:val="center"/>
              <w:rPr>
                <w:sz w:val="24"/>
                <w:szCs w:val="24"/>
                <w:lang w:bidi="ru-RU"/>
              </w:rPr>
            </w:pPr>
            <w:r w:rsidRPr="00896EC7">
              <w:rPr>
                <w:bCs/>
                <w:sz w:val="24"/>
                <w:szCs w:val="24"/>
                <w:lang w:bidi="ru-RU"/>
              </w:rPr>
              <w:t>Категория льготников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51E1" w:rsidRPr="00896EC7" w:rsidRDefault="00AF51E1" w:rsidP="00ED70AF">
            <w:pPr>
              <w:ind w:firstLine="320"/>
              <w:jc w:val="center"/>
              <w:rPr>
                <w:sz w:val="24"/>
                <w:szCs w:val="24"/>
                <w:lang w:bidi="ru-RU"/>
              </w:rPr>
            </w:pPr>
            <w:r w:rsidRPr="00896EC7">
              <w:rPr>
                <w:bCs/>
                <w:sz w:val="24"/>
                <w:szCs w:val="24"/>
                <w:lang w:bidi="ru-RU"/>
              </w:rPr>
              <w:t>Размер льгот</w:t>
            </w:r>
          </w:p>
        </w:tc>
      </w:tr>
      <w:tr w:rsidR="00AF51E1" w:rsidRPr="00896EC7" w:rsidTr="00CC5FEE">
        <w:trPr>
          <w:trHeight w:hRule="exact" w:val="2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51E1" w:rsidRPr="00896EC7" w:rsidRDefault="00AF51E1" w:rsidP="00CC5FEE">
            <w:pPr>
              <w:ind w:firstLine="320"/>
              <w:rPr>
                <w:sz w:val="24"/>
                <w:szCs w:val="24"/>
                <w:lang w:bidi="ru-RU"/>
              </w:rPr>
            </w:pPr>
            <w:r w:rsidRPr="00896EC7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51E1" w:rsidRPr="00896EC7" w:rsidRDefault="00AF51E1" w:rsidP="00ED70AF">
            <w:pPr>
              <w:jc w:val="center"/>
              <w:rPr>
                <w:sz w:val="24"/>
                <w:szCs w:val="24"/>
              </w:rPr>
            </w:pPr>
            <w:r w:rsidRPr="00896EC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51E1" w:rsidRPr="00896EC7" w:rsidRDefault="00676011" w:rsidP="00ED70AF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51E1" w:rsidRPr="00896EC7" w:rsidRDefault="00676011" w:rsidP="00ED70AF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51E1" w:rsidRPr="00896EC7" w:rsidRDefault="00676011" w:rsidP="00ED70AF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51E1" w:rsidRPr="00896EC7" w:rsidRDefault="00676011" w:rsidP="00ED70AF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6</w:t>
            </w:r>
          </w:p>
        </w:tc>
      </w:tr>
      <w:tr w:rsidR="00AF51E1" w:rsidRPr="00896EC7" w:rsidTr="00CC5FEE">
        <w:trPr>
          <w:trHeight w:hRule="exact" w:val="119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51E1" w:rsidRPr="00896EC7" w:rsidRDefault="00AF51E1" w:rsidP="001236DB">
            <w:pPr>
              <w:ind w:firstLine="269"/>
              <w:rPr>
                <w:sz w:val="24"/>
                <w:szCs w:val="24"/>
                <w:lang w:bidi="ru-RU"/>
              </w:rPr>
            </w:pPr>
            <w:r w:rsidRPr="00896EC7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51E1" w:rsidRPr="00896EC7" w:rsidRDefault="00AF51E1" w:rsidP="00676011">
            <w:pPr>
              <w:jc w:val="center"/>
              <w:rPr>
                <w:sz w:val="24"/>
                <w:szCs w:val="24"/>
                <w:lang w:bidi="ru-RU"/>
              </w:rPr>
            </w:pPr>
            <w:r w:rsidRPr="00896EC7">
              <w:rPr>
                <w:sz w:val="24"/>
                <w:szCs w:val="24"/>
              </w:rPr>
              <w:t>Посещение бассейна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51E1" w:rsidRDefault="00AF51E1" w:rsidP="00676011">
            <w:pPr>
              <w:jc w:val="center"/>
              <w:rPr>
                <w:sz w:val="24"/>
                <w:szCs w:val="24"/>
                <w:lang w:bidi="ru-RU"/>
              </w:rPr>
            </w:pPr>
            <w:r w:rsidRPr="00896EC7">
              <w:rPr>
                <w:sz w:val="24"/>
                <w:szCs w:val="24"/>
                <w:lang w:bidi="ru-RU"/>
              </w:rPr>
              <w:t xml:space="preserve">МБУ </w:t>
            </w:r>
            <w:r>
              <w:rPr>
                <w:sz w:val="24"/>
                <w:szCs w:val="24"/>
                <w:lang w:bidi="ru-RU"/>
              </w:rPr>
              <w:t>ФСК «Жемчужина</w:t>
            </w:r>
          </w:p>
          <w:p w:rsidR="00AF51E1" w:rsidRPr="00896EC7" w:rsidRDefault="00AF51E1" w:rsidP="00676011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г. </w:t>
            </w:r>
            <w:proofErr w:type="spellStart"/>
            <w:r>
              <w:rPr>
                <w:sz w:val="24"/>
                <w:szCs w:val="24"/>
                <w:lang w:bidi="ru-RU"/>
              </w:rPr>
              <w:t>Кодинск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51E1" w:rsidRPr="00896EC7" w:rsidRDefault="00AF51E1" w:rsidP="00676011">
            <w:pPr>
              <w:jc w:val="center"/>
              <w:rPr>
                <w:sz w:val="24"/>
                <w:szCs w:val="24"/>
                <w:lang w:bidi="ru-RU"/>
              </w:rPr>
            </w:pPr>
            <w:r w:rsidRPr="00896EC7">
              <w:rPr>
                <w:sz w:val="24"/>
                <w:szCs w:val="24"/>
                <w:lang w:bidi="ru-RU"/>
              </w:rPr>
              <w:t xml:space="preserve">Красноярский край, </w:t>
            </w:r>
            <w:proofErr w:type="spellStart"/>
            <w:r>
              <w:rPr>
                <w:sz w:val="24"/>
                <w:szCs w:val="24"/>
                <w:lang w:bidi="ru-RU"/>
              </w:rPr>
              <w:t>Кежемский</w:t>
            </w:r>
            <w:proofErr w:type="spellEnd"/>
            <w:r>
              <w:rPr>
                <w:sz w:val="24"/>
                <w:szCs w:val="24"/>
                <w:lang w:bidi="ru-RU"/>
              </w:rPr>
              <w:t xml:space="preserve"> район,</w:t>
            </w:r>
          </w:p>
          <w:p w:rsidR="00B86185" w:rsidRDefault="00AF51E1" w:rsidP="00676011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г. </w:t>
            </w:r>
            <w:proofErr w:type="spellStart"/>
            <w:r>
              <w:rPr>
                <w:sz w:val="24"/>
                <w:szCs w:val="24"/>
                <w:lang w:bidi="ru-RU"/>
              </w:rPr>
              <w:t>Кодинск</w:t>
            </w:r>
            <w:proofErr w:type="spellEnd"/>
            <w:r>
              <w:rPr>
                <w:sz w:val="24"/>
                <w:szCs w:val="24"/>
                <w:lang w:bidi="ru-RU"/>
              </w:rPr>
              <w:t>, ул. Гидростроителей</w:t>
            </w:r>
          </w:p>
          <w:p w:rsidR="00AF51E1" w:rsidRPr="00896EC7" w:rsidRDefault="00AF51E1" w:rsidP="00676011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 д. 1Е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51E1" w:rsidRDefault="00AF51E1" w:rsidP="00676011">
            <w:pPr>
              <w:jc w:val="center"/>
              <w:rPr>
                <w:sz w:val="24"/>
                <w:szCs w:val="24"/>
                <w:lang w:bidi="ru-RU"/>
              </w:rPr>
            </w:pPr>
            <w:r w:rsidRPr="00896EC7">
              <w:rPr>
                <w:sz w:val="24"/>
                <w:szCs w:val="24"/>
                <w:lang w:bidi="ru-RU"/>
              </w:rPr>
              <w:t xml:space="preserve">Дети </w:t>
            </w:r>
            <w:r>
              <w:rPr>
                <w:sz w:val="24"/>
                <w:szCs w:val="24"/>
                <w:lang w:bidi="ru-RU"/>
              </w:rPr>
              <w:t xml:space="preserve">с 7-14 лет </w:t>
            </w:r>
            <w:r w:rsidRPr="00896EC7">
              <w:rPr>
                <w:sz w:val="24"/>
                <w:szCs w:val="24"/>
                <w:lang w:bidi="ru-RU"/>
              </w:rPr>
              <w:t>из многодетных семей, включая законного представителя (1</w:t>
            </w:r>
            <w:r w:rsidR="00B86185">
              <w:rPr>
                <w:sz w:val="24"/>
                <w:szCs w:val="24"/>
                <w:lang w:bidi="ru-RU"/>
              </w:rPr>
              <w:t xml:space="preserve"> </w:t>
            </w:r>
            <w:r w:rsidRPr="00896EC7">
              <w:rPr>
                <w:sz w:val="24"/>
                <w:szCs w:val="24"/>
                <w:lang w:bidi="ru-RU"/>
              </w:rPr>
              <w:t>человек)</w:t>
            </w:r>
            <w:r>
              <w:rPr>
                <w:sz w:val="24"/>
                <w:szCs w:val="24"/>
                <w:lang w:bidi="ru-RU"/>
              </w:rPr>
              <w:t>.</w:t>
            </w:r>
          </w:p>
          <w:p w:rsidR="00AF51E1" w:rsidRPr="00896EC7" w:rsidRDefault="00AF51E1" w:rsidP="00676011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Дети с 14-18 лет </w:t>
            </w:r>
            <w:r w:rsidRPr="00896EC7">
              <w:rPr>
                <w:sz w:val="24"/>
                <w:szCs w:val="24"/>
                <w:lang w:bidi="ru-RU"/>
              </w:rPr>
              <w:t>из многодетных семей</w:t>
            </w:r>
            <w:r>
              <w:rPr>
                <w:sz w:val="24"/>
                <w:szCs w:val="24"/>
                <w:lang w:bidi="ru-RU"/>
              </w:rPr>
              <w:t>, без сопровождения.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51E1" w:rsidRPr="00896EC7" w:rsidRDefault="00AF51E1" w:rsidP="00676011">
            <w:pPr>
              <w:jc w:val="center"/>
              <w:rPr>
                <w:sz w:val="24"/>
                <w:szCs w:val="24"/>
                <w:lang w:bidi="ru-RU"/>
              </w:rPr>
            </w:pPr>
            <w:r w:rsidRPr="00896EC7">
              <w:rPr>
                <w:sz w:val="24"/>
                <w:szCs w:val="24"/>
                <w:lang w:bidi="ru-RU"/>
              </w:rPr>
              <w:t>бесплатно</w:t>
            </w:r>
          </w:p>
          <w:p w:rsidR="00AF51E1" w:rsidRPr="00896EC7" w:rsidRDefault="00AF51E1" w:rsidP="00676011">
            <w:pPr>
              <w:jc w:val="center"/>
              <w:rPr>
                <w:sz w:val="24"/>
                <w:szCs w:val="24"/>
                <w:lang w:bidi="ru-RU"/>
              </w:rPr>
            </w:pPr>
          </w:p>
        </w:tc>
      </w:tr>
      <w:tr w:rsidR="00AF51E1" w:rsidRPr="00896EC7" w:rsidTr="00676011">
        <w:trPr>
          <w:trHeight w:hRule="exact" w:val="122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E1" w:rsidRPr="00896EC7" w:rsidRDefault="00AF51E1" w:rsidP="001236DB">
            <w:pPr>
              <w:ind w:firstLine="269"/>
              <w:rPr>
                <w:sz w:val="24"/>
                <w:szCs w:val="24"/>
                <w:lang w:bidi="ru-RU"/>
              </w:rPr>
            </w:pPr>
            <w:r w:rsidRPr="00896EC7"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1E1" w:rsidRPr="00896EC7" w:rsidRDefault="00AF51E1" w:rsidP="00676011">
            <w:pPr>
              <w:jc w:val="center"/>
              <w:rPr>
                <w:sz w:val="24"/>
                <w:szCs w:val="24"/>
                <w:lang w:bidi="ru-RU"/>
              </w:rPr>
            </w:pPr>
            <w:r w:rsidRPr="00896EC7">
              <w:rPr>
                <w:sz w:val="24"/>
                <w:szCs w:val="24"/>
              </w:rPr>
              <w:t>Посещение бассейна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1E1" w:rsidRDefault="00AF51E1" w:rsidP="00676011">
            <w:pPr>
              <w:jc w:val="center"/>
              <w:rPr>
                <w:sz w:val="24"/>
                <w:szCs w:val="24"/>
                <w:lang w:bidi="ru-RU"/>
              </w:rPr>
            </w:pPr>
            <w:r w:rsidRPr="00896EC7">
              <w:rPr>
                <w:sz w:val="24"/>
                <w:szCs w:val="24"/>
                <w:lang w:bidi="ru-RU"/>
              </w:rPr>
              <w:t xml:space="preserve">МБУ </w:t>
            </w:r>
            <w:r>
              <w:rPr>
                <w:sz w:val="24"/>
                <w:szCs w:val="24"/>
                <w:lang w:bidi="ru-RU"/>
              </w:rPr>
              <w:t>ФСК «Жемчужина</w:t>
            </w:r>
          </w:p>
          <w:p w:rsidR="00AF51E1" w:rsidRPr="00896EC7" w:rsidRDefault="00AF51E1" w:rsidP="00676011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г. </w:t>
            </w:r>
            <w:proofErr w:type="spellStart"/>
            <w:r>
              <w:rPr>
                <w:sz w:val="24"/>
                <w:szCs w:val="24"/>
                <w:lang w:bidi="ru-RU"/>
              </w:rPr>
              <w:t>Кодинск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1E1" w:rsidRPr="00896EC7" w:rsidRDefault="00AF51E1" w:rsidP="00676011">
            <w:pPr>
              <w:jc w:val="center"/>
              <w:rPr>
                <w:sz w:val="24"/>
                <w:szCs w:val="24"/>
                <w:lang w:bidi="ru-RU"/>
              </w:rPr>
            </w:pPr>
            <w:r w:rsidRPr="00896EC7">
              <w:rPr>
                <w:sz w:val="24"/>
                <w:szCs w:val="24"/>
                <w:lang w:bidi="ru-RU"/>
              </w:rPr>
              <w:t xml:space="preserve">Красноярский край, </w:t>
            </w:r>
            <w:proofErr w:type="spellStart"/>
            <w:r>
              <w:rPr>
                <w:sz w:val="24"/>
                <w:szCs w:val="24"/>
                <w:lang w:bidi="ru-RU"/>
              </w:rPr>
              <w:t>Кежемский</w:t>
            </w:r>
            <w:proofErr w:type="spellEnd"/>
            <w:r>
              <w:rPr>
                <w:sz w:val="24"/>
                <w:szCs w:val="24"/>
                <w:lang w:bidi="ru-RU"/>
              </w:rPr>
              <w:t xml:space="preserve"> район,</w:t>
            </w:r>
          </w:p>
          <w:p w:rsidR="00B86185" w:rsidRDefault="00AF51E1" w:rsidP="00676011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г. </w:t>
            </w:r>
            <w:proofErr w:type="spellStart"/>
            <w:r>
              <w:rPr>
                <w:sz w:val="24"/>
                <w:szCs w:val="24"/>
                <w:lang w:bidi="ru-RU"/>
              </w:rPr>
              <w:t>Кодинск</w:t>
            </w:r>
            <w:proofErr w:type="spellEnd"/>
            <w:r>
              <w:rPr>
                <w:sz w:val="24"/>
                <w:szCs w:val="24"/>
                <w:lang w:bidi="ru-RU"/>
              </w:rPr>
              <w:t xml:space="preserve">, ул. Гидростроителей </w:t>
            </w:r>
          </w:p>
          <w:p w:rsidR="00AF51E1" w:rsidRPr="00896EC7" w:rsidRDefault="00AF51E1" w:rsidP="00676011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д. 1Е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E1" w:rsidRDefault="00AF51E1" w:rsidP="00676011">
            <w:pPr>
              <w:jc w:val="center"/>
              <w:rPr>
                <w:sz w:val="24"/>
                <w:szCs w:val="24"/>
                <w:lang w:bidi="ru-RU"/>
              </w:rPr>
            </w:pPr>
            <w:r w:rsidRPr="00896EC7">
              <w:rPr>
                <w:sz w:val="24"/>
                <w:szCs w:val="24"/>
                <w:lang w:bidi="ru-RU"/>
              </w:rPr>
              <w:t>Дети - инвалиды (I-III группы включительно)</w:t>
            </w:r>
          </w:p>
          <w:p w:rsidR="00AF51E1" w:rsidRDefault="00676011" w:rsidP="00676011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с 7-18</w:t>
            </w:r>
            <w:r w:rsidR="00AF51E1">
              <w:rPr>
                <w:sz w:val="24"/>
                <w:szCs w:val="24"/>
                <w:lang w:bidi="ru-RU"/>
              </w:rPr>
              <w:t xml:space="preserve"> лет </w:t>
            </w:r>
            <w:r w:rsidR="00AF51E1" w:rsidRPr="00896EC7">
              <w:rPr>
                <w:sz w:val="24"/>
                <w:szCs w:val="24"/>
                <w:lang w:bidi="ru-RU"/>
              </w:rPr>
              <w:t>из многодетных семей, включая законного представителя (1</w:t>
            </w:r>
            <w:r w:rsidR="00B86185">
              <w:rPr>
                <w:sz w:val="24"/>
                <w:szCs w:val="24"/>
                <w:lang w:bidi="ru-RU"/>
              </w:rPr>
              <w:t xml:space="preserve"> </w:t>
            </w:r>
            <w:r w:rsidR="00AF51E1" w:rsidRPr="00896EC7">
              <w:rPr>
                <w:sz w:val="24"/>
                <w:szCs w:val="24"/>
                <w:lang w:bidi="ru-RU"/>
              </w:rPr>
              <w:t>человек)</w:t>
            </w:r>
            <w:r w:rsidR="00AF51E1">
              <w:rPr>
                <w:sz w:val="24"/>
                <w:szCs w:val="24"/>
                <w:lang w:bidi="ru-RU"/>
              </w:rPr>
              <w:t>;</w:t>
            </w:r>
          </w:p>
          <w:p w:rsidR="00AF51E1" w:rsidRPr="00896EC7" w:rsidRDefault="00AF51E1" w:rsidP="00676011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FEE" w:rsidRPr="00896EC7" w:rsidRDefault="00CC5FEE" w:rsidP="00676011">
            <w:pPr>
              <w:jc w:val="center"/>
              <w:rPr>
                <w:sz w:val="24"/>
                <w:szCs w:val="24"/>
                <w:lang w:bidi="ru-RU"/>
              </w:rPr>
            </w:pPr>
            <w:r w:rsidRPr="00896EC7">
              <w:rPr>
                <w:sz w:val="24"/>
                <w:szCs w:val="24"/>
                <w:lang w:bidi="ru-RU"/>
              </w:rPr>
              <w:t>бесплатно</w:t>
            </w:r>
          </w:p>
          <w:p w:rsidR="00AF51E1" w:rsidRPr="00896EC7" w:rsidRDefault="00AF51E1" w:rsidP="00676011">
            <w:pPr>
              <w:jc w:val="center"/>
              <w:rPr>
                <w:sz w:val="24"/>
                <w:szCs w:val="24"/>
                <w:lang w:bidi="ru-RU"/>
              </w:rPr>
            </w:pPr>
          </w:p>
        </w:tc>
      </w:tr>
      <w:tr w:rsidR="00AF51E1" w:rsidRPr="00896EC7" w:rsidTr="00676011">
        <w:trPr>
          <w:trHeight w:hRule="exact" w:val="133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1E1" w:rsidRPr="00896EC7" w:rsidRDefault="00AF51E1" w:rsidP="001236DB">
            <w:pPr>
              <w:ind w:firstLine="269"/>
              <w:rPr>
                <w:sz w:val="24"/>
                <w:szCs w:val="24"/>
                <w:lang w:bidi="ru-RU"/>
              </w:rPr>
            </w:pPr>
            <w:r w:rsidRPr="00896EC7"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1E1" w:rsidRPr="00896EC7" w:rsidRDefault="00AF51E1" w:rsidP="00676011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Тренажерный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1E1" w:rsidRDefault="00AF51E1" w:rsidP="00676011">
            <w:pPr>
              <w:jc w:val="center"/>
              <w:rPr>
                <w:sz w:val="24"/>
                <w:szCs w:val="24"/>
                <w:lang w:bidi="ru-RU"/>
              </w:rPr>
            </w:pPr>
            <w:r w:rsidRPr="00896EC7">
              <w:rPr>
                <w:sz w:val="24"/>
                <w:szCs w:val="24"/>
                <w:lang w:bidi="ru-RU"/>
              </w:rPr>
              <w:t xml:space="preserve">МБУ </w:t>
            </w:r>
            <w:r>
              <w:rPr>
                <w:sz w:val="24"/>
                <w:szCs w:val="24"/>
                <w:lang w:bidi="ru-RU"/>
              </w:rPr>
              <w:t>ФСК «Жемчужина</w:t>
            </w:r>
          </w:p>
          <w:p w:rsidR="00AF51E1" w:rsidRPr="00896EC7" w:rsidRDefault="00AF51E1" w:rsidP="00676011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г. </w:t>
            </w:r>
            <w:proofErr w:type="spellStart"/>
            <w:r>
              <w:rPr>
                <w:sz w:val="24"/>
                <w:szCs w:val="24"/>
                <w:lang w:bidi="ru-RU"/>
              </w:rPr>
              <w:t>Кодинск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1E1" w:rsidRPr="00896EC7" w:rsidRDefault="00AF51E1" w:rsidP="00676011">
            <w:pPr>
              <w:jc w:val="center"/>
              <w:rPr>
                <w:sz w:val="24"/>
                <w:szCs w:val="24"/>
                <w:lang w:bidi="ru-RU"/>
              </w:rPr>
            </w:pPr>
            <w:r w:rsidRPr="00896EC7">
              <w:rPr>
                <w:sz w:val="24"/>
                <w:szCs w:val="24"/>
                <w:lang w:bidi="ru-RU"/>
              </w:rPr>
              <w:t xml:space="preserve">Красноярский край, </w:t>
            </w:r>
            <w:proofErr w:type="spellStart"/>
            <w:r>
              <w:rPr>
                <w:sz w:val="24"/>
                <w:szCs w:val="24"/>
                <w:lang w:bidi="ru-RU"/>
              </w:rPr>
              <w:t>Кежемский</w:t>
            </w:r>
            <w:proofErr w:type="spellEnd"/>
            <w:r>
              <w:rPr>
                <w:sz w:val="24"/>
                <w:szCs w:val="24"/>
                <w:lang w:bidi="ru-RU"/>
              </w:rPr>
              <w:t xml:space="preserve"> район,</w:t>
            </w:r>
          </w:p>
          <w:p w:rsidR="00B86185" w:rsidRDefault="00AF51E1" w:rsidP="00676011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г. </w:t>
            </w:r>
            <w:proofErr w:type="spellStart"/>
            <w:r>
              <w:rPr>
                <w:sz w:val="24"/>
                <w:szCs w:val="24"/>
                <w:lang w:bidi="ru-RU"/>
              </w:rPr>
              <w:t>Кодинск</w:t>
            </w:r>
            <w:proofErr w:type="spellEnd"/>
            <w:r>
              <w:rPr>
                <w:sz w:val="24"/>
                <w:szCs w:val="24"/>
                <w:lang w:bidi="ru-RU"/>
              </w:rPr>
              <w:t xml:space="preserve">, ул. Гидростроителей </w:t>
            </w:r>
          </w:p>
          <w:p w:rsidR="00AF51E1" w:rsidRPr="00896EC7" w:rsidRDefault="00AF51E1" w:rsidP="00676011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д. 1Е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1E1" w:rsidRDefault="00AF51E1" w:rsidP="00676011">
            <w:pPr>
              <w:jc w:val="center"/>
              <w:rPr>
                <w:sz w:val="24"/>
                <w:szCs w:val="24"/>
                <w:lang w:bidi="ru-RU"/>
              </w:rPr>
            </w:pPr>
            <w:r w:rsidRPr="00896EC7">
              <w:rPr>
                <w:sz w:val="24"/>
                <w:szCs w:val="24"/>
                <w:lang w:bidi="ru-RU"/>
              </w:rPr>
              <w:t xml:space="preserve">Дети </w:t>
            </w:r>
            <w:r w:rsidR="00676011">
              <w:rPr>
                <w:sz w:val="24"/>
                <w:szCs w:val="24"/>
                <w:lang w:bidi="ru-RU"/>
              </w:rPr>
              <w:t>с 10</w:t>
            </w:r>
            <w:r>
              <w:rPr>
                <w:sz w:val="24"/>
                <w:szCs w:val="24"/>
                <w:lang w:bidi="ru-RU"/>
              </w:rPr>
              <w:t xml:space="preserve">-14 лет </w:t>
            </w:r>
            <w:r w:rsidRPr="00896EC7">
              <w:rPr>
                <w:sz w:val="24"/>
                <w:szCs w:val="24"/>
                <w:lang w:bidi="ru-RU"/>
              </w:rPr>
              <w:t>из многодетных семей, включая законного представителя (1</w:t>
            </w:r>
            <w:r w:rsidR="00B86185">
              <w:rPr>
                <w:sz w:val="24"/>
                <w:szCs w:val="24"/>
                <w:lang w:bidi="ru-RU"/>
              </w:rPr>
              <w:t xml:space="preserve"> </w:t>
            </w:r>
            <w:r w:rsidRPr="00896EC7">
              <w:rPr>
                <w:sz w:val="24"/>
                <w:szCs w:val="24"/>
                <w:lang w:bidi="ru-RU"/>
              </w:rPr>
              <w:t>человек)</w:t>
            </w:r>
            <w:r>
              <w:rPr>
                <w:sz w:val="24"/>
                <w:szCs w:val="24"/>
                <w:lang w:bidi="ru-RU"/>
              </w:rPr>
              <w:t>.</w:t>
            </w:r>
          </w:p>
          <w:p w:rsidR="00AF51E1" w:rsidRPr="00896EC7" w:rsidRDefault="00AF51E1" w:rsidP="00676011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Дети с 14-18 лет </w:t>
            </w:r>
            <w:r w:rsidRPr="00896EC7">
              <w:rPr>
                <w:sz w:val="24"/>
                <w:szCs w:val="24"/>
                <w:lang w:bidi="ru-RU"/>
              </w:rPr>
              <w:t>из многодетных семей</w:t>
            </w:r>
            <w:r>
              <w:rPr>
                <w:sz w:val="24"/>
                <w:szCs w:val="24"/>
                <w:lang w:bidi="ru-RU"/>
              </w:rPr>
              <w:t>, без сопровождения.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FEE" w:rsidRPr="00896EC7" w:rsidRDefault="00CC5FEE" w:rsidP="00676011">
            <w:pPr>
              <w:jc w:val="center"/>
              <w:rPr>
                <w:sz w:val="24"/>
                <w:szCs w:val="24"/>
                <w:lang w:bidi="ru-RU"/>
              </w:rPr>
            </w:pPr>
            <w:r w:rsidRPr="00896EC7">
              <w:rPr>
                <w:sz w:val="24"/>
                <w:szCs w:val="24"/>
                <w:lang w:bidi="ru-RU"/>
              </w:rPr>
              <w:t>бесплатно</w:t>
            </w:r>
          </w:p>
          <w:p w:rsidR="00AF51E1" w:rsidRPr="00896EC7" w:rsidRDefault="00AF51E1" w:rsidP="00676011">
            <w:pPr>
              <w:jc w:val="center"/>
              <w:rPr>
                <w:sz w:val="24"/>
                <w:szCs w:val="24"/>
                <w:lang w:bidi="ru-RU"/>
              </w:rPr>
            </w:pPr>
          </w:p>
          <w:p w:rsidR="00AF51E1" w:rsidRPr="00896EC7" w:rsidRDefault="00AF51E1" w:rsidP="00676011">
            <w:pPr>
              <w:jc w:val="center"/>
              <w:rPr>
                <w:sz w:val="24"/>
                <w:szCs w:val="24"/>
                <w:lang w:bidi="ru-RU"/>
              </w:rPr>
            </w:pPr>
          </w:p>
        </w:tc>
      </w:tr>
      <w:tr w:rsidR="00AF51E1" w:rsidRPr="00896EC7" w:rsidTr="00676011">
        <w:trPr>
          <w:trHeight w:hRule="exact" w:val="12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1E1" w:rsidRPr="00896EC7" w:rsidRDefault="00AF51E1" w:rsidP="001236DB">
            <w:pPr>
              <w:ind w:firstLine="269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1E1" w:rsidRDefault="00AF51E1" w:rsidP="006760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АФК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1E1" w:rsidRDefault="00AF51E1" w:rsidP="00676011">
            <w:pPr>
              <w:jc w:val="center"/>
              <w:rPr>
                <w:sz w:val="24"/>
                <w:szCs w:val="24"/>
                <w:lang w:bidi="ru-RU"/>
              </w:rPr>
            </w:pPr>
            <w:r w:rsidRPr="00896EC7">
              <w:rPr>
                <w:sz w:val="24"/>
                <w:szCs w:val="24"/>
                <w:lang w:bidi="ru-RU"/>
              </w:rPr>
              <w:t xml:space="preserve">МБУ </w:t>
            </w:r>
            <w:r>
              <w:rPr>
                <w:sz w:val="24"/>
                <w:szCs w:val="24"/>
                <w:lang w:bidi="ru-RU"/>
              </w:rPr>
              <w:t>ФСК «Жемчужина</w:t>
            </w:r>
          </w:p>
          <w:p w:rsidR="00AF51E1" w:rsidRPr="00896EC7" w:rsidRDefault="00AF51E1" w:rsidP="00676011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г. </w:t>
            </w:r>
            <w:proofErr w:type="spellStart"/>
            <w:r>
              <w:rPr>
                <w:sz w:val="24"/>
                <w:szCs w:val="24"/>
                <w:lang w:bidi="ru-RU"/>
              </w:rPr>
              <w:t>Кодинск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1E1" w:rsidRPr="00896EC7" w:rsidRDefault="00AF51E1" w:rsidP="00676011">
            <w:pPr>
              <w:jc w:val="center"/>
              <w:rPr>
                <w:sz w:val="24"/>
                <w:szCs w:val="24"/>
                <w:lang w:bidi="ru-RU"/>
              </w:rPr>
            </w:pPr>
            <w:r w:rsidRPr="00896EC7">
              <w:rPr>
                <w:sz w:val="24"/>
                <w:szCs w:val="24"/>
                <w:lang w:bidi="ru-RU"/>
              </w:rPr>
              <w:t xml:space="preserve">Красноярский край, </w:t>
            </w:r>
            <w:proofErr w:type="spellStart"/>
            <w:r>
              <w:rPr>
                <w:sz w:val="24"/>
                <w:szCs w:val="24"/>
                <w:lang w:bidi="ru-RU"/>
              </w:rPr>
              <w:t>Кежемский</w:t>
            </w:r>
            <w:proofErr w:type="spellEnd"/>
            <w:r>
              <w:rPr>
                <w:sz w:val="24"/>
                <w:szCs w:val="24"/>
                <w:lang w:bidi="ru-RU"/>
              </w:rPr>
              <w:t xml:space="preserve"> район,</w:t>
            </w:r>
          </w:p>
          <w:p w:rsidR="00B86185" w:rsidRDefault="00AF51E1" w:rsidP="00676011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г. </w:t>
            </w:r>
            <w:proofErr w:type="spellStart"/>
            <w:r>
              <w:rPr>
                <w:sz w:val="24"/>
                <w:szCs w:val="24"/>
                <w:lang w:bidi="ru-RU"/>
              </w:rPr>
              <w:t>Кодинск</w:t>
            </w:r>
            <w:proofErr w:type="spellEnd"/>
            <w:r>
              <w:rPr>
                <w:sz w:val="24"/>
                <w:szCs w:val="24"/>
                <w:lang w:bidi="ru-RU"/>
              </w:rPr>
              <w:t xml:space="preserve">, ул. Гидростроителей </w:t>
            </w:r>
          </w:p>
          <w:p w:rsidR="00AF51E1" w:rsidRPr="00896EC7" w:rsidRDefault="00AF51E1" w:rsidP="00676011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д. 1Е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185" w:rsidRDefault="00676011" w:rsidP="00676011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Д</w:t>
            </w:r>
            <w:r w:rsidR="00AF51E1">
              <w:rPr>
                <w:sz w:val="24"/>
                <w:szCs w:val="24"/>
                <w:lang w:bidi="ru-RU"/>
              </w:rPr>
              <w:t>ети –инвалиды</w:t>
            </w:r>
            <w:r w:rsidR="00AF51E1" w:rsidRPr="00896EC7">
              <w:rPr>
                <w:sz w:val="24"/>
                <w:szCs w:val="24"/>
                <w:lang w:bidi="ru-RU"/>
              </w:rPr>
              <w:t xml:space="preserve"> </w:t>
            </w:r>
            <w:r w:rsidR="00AF51E1">
              <w:rPr>
                <w:sz w:val="24"/>
                <w:szCs w:val="24"/>
                <w:lang w:bidi="ru-RU"/>
              </w:rPr>
              <w:t>(</w:t>
            </w:r>
            <w:r w:rsidR="00AF51E1" w:rsidRPr="00896EC7">
              <w:rPr>
                <w:sz w:val="24"/>
                <w:szCs w:val="24"/>
                <w:lang w:bidi="ru-RU"/>
              </w:rPr>
              <w:t>I-III группы включительно</w:t>
            </w:r>
            <w:r w:rsidR="00AF51E1">
              <w:rPr>
                <w:sz w:val="24"/>
                <w:szCs w:val="24"/>
                <w:lang w:bidi="ru-RU"/>
              </w:rPr>
              <w:t>)</w:t>
            </w:r>
          </w:p>
          <w:p w:rsidR="00B86185" w:rsidRDefault="00AF51E1" w:rsidP="00676011">
            <w:pPr>
              <w:jc w:val="center"/>
              <w:rPr>
                <w:sz w:val="24"/>
                <w:szCs w:val="24"/>
                <w:lang w:bidi="ru-RU"/>
              </w:rPr>
            </w:pPr>
            <w:r w:rsidRPr="00896EC7">
              <w:rPr>
                <w:sz w:val="24"/>
                <w:szCs w:val="24"/>
                <w:lang w:bidi="ru-RU"/>
              </w:rPr>
              <w:t xml:space="preserve"> </w:t>
            </w:r>
            <w:r>
              <w:rPr>
                <w:sz w:val="24"/>
                <w:szCs w:val="24"/>
                <w:lang w:bidi="ru-RU"/>
              </w:rPr>
              <w:t>с 7-18 лет</w:t>
            </w:r>
            <w:r w:rsidRPr="00896EC7">
              <w:rPr>
                <w:sz w:val="24"/>
                <w:szCs w:val="24"/>
                <w:lang w:bidi="ru-RU"/>
              </w:rPr>
              <w:t xml:space="preserve">, включая законного представителя </w:t>
            </w:r>
          </w:p>
          <w:p w:rsidR="00AF51E1" w:rsidRDefault="00AF51E1" w:rsidP="00676011">
            <w:pPr>
              <w:jc w:val="center"/>
              <w:rPr>
                <w:sz w:val="24"/>
                <w:szCs w:val="24"/>
                <w:lang w:bidi="ru-RU"/>
              </w:rPr>
            </w:pPr>
            <w:r w:rsidRPr="00896EC7">
              <w:rPr>
                <w:sz w:val="24"/>
                <w:szCs w:val="24"/>
                <w:lang w:bidi="ru-RU"/>
              </w:rPr>
              <w:t>(1</w:t>
            </w:r>
            <w:r w:rsidR="00B86185">
              <w:rPr>
                <w:sz w:val="24"/>
                <w:szCs w:val="24"/>
                <w:lang w:bidi="ru-RU"/>
              </w:rPr>
              <w:t xml:space="preserve"> </w:t>
            </w:r>
            <w:r w:rsidRPr="00896EC7">
              <w:rPr>
                <w:sz w:val="24"/>
                <w:szCs w:val="24"/>
                <w:lang w:bidi="ru-RU"/>
              </w:rPr>
              <w:t>человек)</w:t>
            </w:r>
            <w:r>
              <w:rPr>
                <w:sz w:val="24"/>
                <w:szCs w:val="24"/>
                <w:lang w:bidi="ru-RU"/>
              </w:rPr>
              <w:t>.</w:t>
            </w:r>
          </w:p>
          <w:p w:rsidR="00AF51E1" w:rsidRPr="00896EC7" w:rsidRDefault="00AF51E1" w:rsidP="00676011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1E1" w:rsidRPr="00896EC7" w:rsidRDefault="00AF51E1" w:rsidP="00676011">
            <w:pPr>
              <w:jc w:val="center"/>
              <w:rPr>
                <w:sz w:val="24"/>
                <w:szCs w:val="24"/>
                <w:lang w:bidi="ru-RU"/>
              </w:rPr>
            </w:pPr>
            <w:r w:rsidRPr="00896EC7">
              <w:rPr>
                <w:sz w:val="24"/>
                <w:szCs w:val="24"/>
                <w:lang w:bidi="ru-RU"/>
              </w:rPr>
              <w:t>бесплатно</w:t>
            </w:r>
          </w:p>
          <w:p w:rsidR="00AF51E1" w:rsidRPr="00896EC7" w:rsidRDefault="00AF51E1" w:rsidP="00676011">
            <w:pPr>
              <w:jc w:val="center"/>
              <w:rPr>
                <w:sz w:val="24"/>
                <w:szCs w:val="24"/>
                <w:lang w:bidi="ru-RU"/>
              </w:rPr>
            </w:pPr>
          </w:p>
        </w:tc>
      </w:tr>
    </w:tbl>
    <w:p w:rsidR="006F67ED" w:rsidRPr="00896EC7" w:rsidRDefault="006F67ED" w:rsidP="00676011">
      <w:pPr>
        <w:pStyle w:val="a3"/>
        <w:spacing w:before="67"/>
        <w:ind w:left="141" w:right="1272"/>
        <w:jc w:val="center"/>
        <w:rPr>
          <w:sz w:val="24"/>
          <w:szCs w:val="24"/>
        </w:rPr>
      </w:pPr>
    </w:p>
    <w:sectPr w:rsidR="006F67ED" w:rsidRPr="00896EC7" w:rsidSect="00CC5FEE">
      <w:pgSz w:w="16838" w:h="11906" w:orient="landscape"/>
      <w:pgMar w:top="1418" w:right="1134" w:bottom="568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5657"/>
    <w:multiLevelType w:val="multilevel"/>
    <w:tmpl w:val="CB644F72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A6720B"/>
    <w:multiLevelType w:val="hybridMultilevel"/>
    <w:tmpl w:val="B10810E0"/>
    <w:lvl w:ilvl="0" w:tplc="E2EC167C">
      <w:start w:val="1"/>
      <w:numFmt w:val="decimal"/>
      <w:lvlText w:val="%1."/>
      <w:lvlJc w:val="left"/>
      <w:pPr>
        <w:ind w:left="1277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6E7B48">
      <w:start w:val="1"/>
      <w:numFmt w:val="decimal"/>
      <w:lvlText w:val="%2)"/>
      <w:lvlJc w:val="left"/>
      <w:pPr>
        <w:ind w:left="1277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3723A52">
      <w:numFmt w:val="bullet"/>
      <w:lvlText w:val="•"/>
      <w:lvlJc w:val="left"/>
      <w:pPr>
        <w:ind w:left="3235" w:hanging="444"/>
      </w:pPr>
      <w:rPr>
        <w:rFonts w:hint="default"/>
        <w:lang w:val="ru-RU" w:eastAsia="en-US" w:bidi="ar-SA"/>
      </w:rPr>
    </w:lvl>
    <w:lvl w:ilvl="3" w:tplc="CD361DB8">
      <w:numFmt w:val="bullet"/>
      <w:lvlText w:val="•"/>
      <w:lvlJc w:val="left"/>
      <w:pPr>
        <w:ind w:left="4212" w:hanging="444"/>
      </w:pPr>
      <w:rPr>
        <w:rFonts w:hint="default"/>
        <w:lang w:val="ru-RU" w:eastAsia="en-US" w:bidi="ar-SA"/>
      </w:rPr>
    </w:lvl>
    <w:lvl w:ilvl="4" w:tplc="726AD4F6">
      <w:numFmt w:val="bullet"/>
      <w:lvlText w:val="•"/>
      <w:lvlJc w:val="left"/>
      <w:pPr>
        <w:ind w:left="5190" w:hanging="444"/>
      </w:pPr>
      <w:rPr>
        <w:rFonts w:hint="default"/>
        <w:lang w:val="ru-RU" w:eastAsia="en-US" w:bidi="ar-SA"/>
      </w:rPr>
    </w:lvl>
    <w:lvl w:ilvl="5" w:tplc="8C5C1FEE">
      <w:numFmt w:val="bullet"/>
      <w:lvlText w:val="•"/>
      <w:lvlJc w:val="left"/>
      <w:pPr>
        <w:ind w:left="6168" w:hanging="444"/>
      </w:pPr>
      <w:rPr>
        <w:rFonts w:hint="default"/>
        <w:lang w:val="ru-RU" w:eastAsia="en-US" w:bidi="ar-SA"/>
      </w:rPr>
    </w:lvl>
    <w:lvl w:ilvl="6" w:tplc="488C731C">
      <w:numFmt w:val="bullet"/>
      <w:lvlText w:val="•"/>
      <w:lvlJc w:val="left"/>
      <w:pPr>
        <w:ind w:left="7145" w:hanging="444"/>
      </w:pPr>
      <w:rPr>
        <w:rFonts w:hint="default"/>
        <w:lang w:val="ru-RU" w:eastAsia="en-US" w:bidi="ar-SA"/>
      </w:rPr>
    </w:lvl>
    <w:lvl w:ilvl="7" w:tplc="621E83C2">
      <w:numFmt w:val="bullet"/>
      <w:lvlText w:val="•"/>
      <w:lvlJc w:val="left"/>
      <w:pPr>
        <w:ind w:left="8123" w:hanging="444"/>
      </w:pPr>
      <w:rPr>
        <w:rFonts w:hint="default"/>
        <w:lang w:val="ru-RU" w:eastAsia="en-US" w:bidi="ar-SA"/>
      </w:rPr>
    </w:lvl>
    <w:lvl w:ilvl="8" w:tplc="2482DBA2">
      <w:numFmt w:val="bullet"/>
      <w:lvlText w:val="•"/>
      <w:lvlJc w:val="left"/>
      <w:pPr>
        <w:ind w:left="9101" w:hanging="444"/>
      </w:pPr>
      <w:rPr>
        <w:rFonts w:hint="default"/>
        <w:lang w:val="ru-RU" w:eastAsia="en-US" w:bidi="ar-SA"/>
      </w:rPr>
    </w:lvl>
  </w:abstractNum>
  <w:abstractNum w:abstractNumId="2">
    <w:nsid w:val="10E85390"/>
    <w:multiLevelType w:val="multilevel"/>
    <w:tmpl w:val="DBAE25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E7D6516"/>
    <w:multiLevelType w:val="multilevel"/>
    <w:tmpl w:val="AB186A0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05222A6"/>
    <w:multiLevelType w:val="multilevel"/>
    <w:tmpl w:val="1674C3A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21E63807"/>
    <w:multiLevelType w:val="multilevel"/>
    <w:tmpl w:val="3A0C52E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3E423237"/>
    <w:multiLevelType w:val="hybridMultilevel"/>
    <w:tmpl w:val="6A30303E"/>
    <w:lvl w:ilvl="0" w:tplc="23BEA5D2">
      <w:start w:val="3"/>
      <w:numFmt w:val="decimal"/>
      <w:lvlText w:val="%1."/>
      <w:lvlJc w:val="left"/>
      <w:pPr>
        <w:ind w:left="1277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5AAAA6">
      <w:numFmt w:val="bullet"/>
      <w:lvlText w:val="•"/>
      <w:lvlJc w:val="left"/>
      <w:pPr>
        <w:ind w:left="2257" w:hanging="288"/>
      </w:pPr>
      <w:rPr>
        <w:rFonts w:hint="default"/>
        <w:lang w:val="ru-RU" w:eastAsia="en-US" w:bidi="ar-SA"/>
      </w:rPr>
    </w:lvl>
    <w:lvl w:ilvl="2" w:tplc="257EDC90">
      <w:numFmt w:val="bullet"/>
      <w:lvlText w:val="•"/>
      <w:lvlJc w:val="left"/>
      <w:pPr>
        <w:ind w:left="3235" w:hanging="288"/>
      </w:pPr>
      <w:rPr>
        <w:rFonts w:hint="default"/>
        <w:lang w:val="ru-RU" w:eastAsia="en-US" w:bidi="ar-SA"/>
      </w:rPr>
    </w:lvl>
    <w:lvl w:ilvl="3" w:tplc="1CC8AD16">
      <w:numFmt w:val="bullet"/>
      <w:lvlText w:val="•"/>
      <w:lvlJc w:val="left"/>
      <w:pPr>
        <w:ind w:left="4212" w:hanging="288"/>
      </w:pPr>
      <w:rPr>
        <w:rFonts w:hint="default"/>
        <w:lang w:val="ru-RU" w:eastAsia="en-US" w:bidi="ar-SA"/>
      </w:rPr>
    </w:lvl>
    <w:lvl w:ilvl="4" w:tplc="980A36DC">
      <w:numFmt w:val="bullet"/>
      <w:lvlText w:val="•"/>
      <w:lvlJc w:val="left"/>
      <w:pPr>
        <w:ind w:left="5190" w:hanging="288"/>
      </w:pPr>
      <w:rPr>
        <w:rFonts w:hint="default"/>
        <w:lang w:val="ru-RU" w:eastAsia="en-US" w:bidi="ar-SA"/>
      </w:rPr>
    </w:lvl>
    <w:lvl w:ilvl="5" w:tplc="E7206E24">
      <w:numFmt w:val="bullet"/>
      <w:lvlText w:val="•"/>
      <w:lvlJc w:val="left"/>
      <w:pPr>
        <w:ind w:left="6168" w:hanging="288"/>
      </w:pPr>
      <w:rPr>
        <w:rFonts w:hint="default"/>
        <w:lang w:val="ru-RU" w:eastAsia="en-US" w:bidi="ar-SA"/>
      </w:rPr>
    </w:lvl>
    <w:lvl w:ilvl="6" w:tplc="D24A2000">
      <w:numFmt w:val="bullet"/>
      <w:lvlText w:val="•"/>
      <w:lvlJc w:val="left"/>
      <w:pPr>
        <w:ind w:left="7145" w:hanging="288"/>
      </w:pPr>
      <w:rPr>
        <w:rFonts w:hint="default"/>
        <w:lang w:val="ru-RU" w:eastAsia="en-US" w:bidi="ar-SA"/>
      </w:rPr>
    </w:lvl>
    <w:lvl w:ilvl="7" w:tplc="EFD8D330">
      <w:numFmt w:val="bullet"/>
      <w:lvlText w:val="•"/>
      <w:lvlJc w:val="left"/>
      <w:pPr>
        <w:ind w:left="8123" w:hanging="288"/>
      </w:pPr>
      <w:rPr>
        <w:rFonts w:hint="default"/>
        <w:lang w:val="ru-RU" w:eastAsia="en-US" w:bidi="ar-SA"/>
      </w:rPr>
    </w:lvl>
    <w:lvl w:ilvl="8" w:tplc="5E1E1D30">
      <w:numFmt w:val="bullet"/>
      <w:lvlText w:val="•"/>
      <w:lvlJc w:val="left"/>
      <w:pPr>
        <w:ind w:left="9101" w:hanging="288"/>
      </w:pPr>
      <w:rPr>
        <w:rFonts w:hint="default"/>
        <w:lang w:val="ru-RU" w:eastAsia="en-US" w:bidi="ar-SA"/>
      </w:rPr>
    </w:lvl>
  </w:abstractNum>
  <w:abstractNum w:abstractNumId="7">
    <w:nsid w:val="4DF31B72"/>
    <w:multiLevelType w:val="multilevel"/>
    <w:tmpl w:val="4B56A13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7ED"/>
    <w:rsid w:val="0003203E"/>
    <w:rsid w:val="001236DB"/>
    <w:rsid w:val="00182D76"/>
    <w:rsid w:val="001A2E68"/>
    <w:rsid w:val="001C3C77"/>
    <w:rsid w:val="002A71CE"/>
    <w:rsid w:val="00306496"/>
    <w:rsid w:val="00322D6C"/>
    <w:rsid w:val="003B2DD2"/>
    <w:rsid w:val="004251CE"/>
    <w:rsid w:val="00496B12"/>
    <w:rsid w:val="004D05B2"/>
    <w:rsid w:val="005D02C0"/>
    <w:rsid w:val="00631DA6"/>
    <w:rsid w:val="00676011"/>
    <w:rsid w:val="006F67ED"/>
    <w:rsid w:val="00714713"/>
    <w:rsid w:val="007262A7"/>
    <w:rsid w:val="00896EC7"/>
    <w:rsid w:val="00924A50"/>
    <w:rsid w:val="00965C30"/>
    <w:rsid w:val="009A08FC"/>
    <w:rsid w:val="00A90810"/>
    <w:rsid w:val="00AF51E1"/>
    <w:rsid w:val="00B20E94"/>
    <w:rsid w:val="00B86185"/>
    <w:rsid w:val="00B87A67"/>
    <w:rsid w:val="00CC5FEE"/>
    <w:rsid w:val="00CD7978"/>
    <w:rsid w:val="00CF2152"/>
    <w:rsid w:val="00D24077"/>
    <w:rsid w:val="00E72F50"/>
    <w:rsid w:val="00F76A02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F21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7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722" w:right="58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ind w:left="1277" w:right="145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CF215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B20E9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0E94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F21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7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722" w:right="58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ind w:left="1277" w:right="145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CF215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B20E9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0E9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4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Регистратор (Ломакина)</cp:lastModifiedBy>
  <cp:revision>2</cp:revision>
  <cp:lastPrinted>2025-06-30T09:50:00Z</cp:lastPrinted>
  <dcterms:created xsi:type="dcterms:W3CDTF">2025-06-30T09:51:00Z</dcterms:created>
  <dcterms:modified xsi:type="dcterms:W3CDTF">2025-06-30T09:51:00Z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2010</vt:lpwstr>
  </property>
</Properties>
</file>