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67" w:rsidRPr="00F60667" w:rsidRDefault="00F60667" w:rsidP="00F60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F6066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566592E" wp14:editId="72782947">
            <wp:extent cx="640080" cy="792480"/>
            <wp:effectExtent l="0" t="0" r="7620" b="762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667" w:rsidRPr="00F60667" w:rsidRDefault="00F60667" w:rsidP="00F60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F60667" w:rsidRPr="00F60667" w:rsidRDefault="00F60667" w:rsidP="00F606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6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F60667" w:rsidRPr="00F60667" w:rsidRDefault="00F60667" w:rsidP="00F606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67">
        <w:rPr>
          <w:rFonts w:ascii="Times New Roman" w:eastAsia="Times New Roman" w:hAnsi="Times New Roman" w:cs="Times New Roman"/>
          <w:b/>
          <w:sz w:val="28"/>
          <w:szCs w:val="28"/>
        </w:rPr>
        <w:t>КЕЖЕМСКОГО МУНИЦИПАЛЬНОГО ОКРУГА</w:t>
      </w:r>
    </w:p>
    <w:p w:rsidR="00F60667" w:rsidRPr="00F60667" w:rsidRDefault="00F60667" w:rsidP="00F606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0667" w:rsidRPr="00F60667" w:rsidRDefault="00F60667" w:rsidP="00F606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667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B91E8C" w:rsidRPr="00B91E8C" w:rsidRDefault="00B91E8C" w:rsidP="00B91E8C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46294" w:rsidRPr="007F5E72" w:rsidRDefault="00F60667" w:rsidP="00FF2D4C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26.12</w:t>
      </w:r>
      <w:r w:rsidR="00B91E8C" w:rsidRPr="007F5E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.2025</w:t>
      </w:r>
      <w:r w:rsidR="00B91E8C" w:rsidRPr="007F5E7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 74</w:t>
      </w:r>
      <w:r w:rsidR="00B91E8C" w:rsidRPr="007F5E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-п             </w:t>
      </w:r>
      <w:r w:rsidR="007F5E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</w:t>
      </w:r>
      <w:r w:rsidR="007F5E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</w:t>
      </w:r>
      <w:r w:rsidR="00B91E8C" w:rsidRPr="007F5E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г. </w:t>
      </w:r>
      <w:proofErr w:type="spellStart"/>
      <w:r w:rsidR="00B91E8C" w:rsidRPr="007F5E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Кодинск</w:t>
      </w:r>
      <w:proofErr w:type="spellEnd"/>
    </w:p>
    <w:p w:rsidR="00F85562" w:rsidRPr="007F5E72" w:rsidRDefault="00656135" w:rsidP="00B91E8C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5E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F85562" w:rsidRPr="007F5E72" w:rsidRDefault="00F85562" w:rsidP="00F85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85562" w:rsidRPr="007F5E72" w:rsidRDefault="00656135" w:rsidP="007F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E7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D26EB8" w:rsidRPr="007F5E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476E3" w:rsidRPr="00B476E3">
        <w:t xml:space="preserve"> </w:t>
      </w:r>
      <w:r w:rsidR="00B476E3" w:rsidRPr="00B476E3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B476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6EB8" w:rsidRPr="007F5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D6E" w:rsidRPr="00E53D6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E53D6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53D6E" w:rsidRPr="00E53D6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20.07.20</w:t>
      </w:r>
      <w:r w:rsidR="00FB7990">
        <w:rPr>
          <w:rFonts w:ascii="Times New Roman" w:eastAsia="Times New Roman" w:hAnsi="Times New Roman" w:cs="Times New Roman"/>
          <w:sz w:val="28"/>
          <w:szCs w:val="28"/>
        </w:rPr>
        <w:t>21 №</w:t>
      </w:r>
      <w:r w:rsidR="00FB6B39">
        <w:rPr>
          <w:rFonts w:ascii="Times New Roman" w:eastAsia="Times New Roman" w:hAnsi="Times New Roman" w:cs="Times New Roman"/>
          <w:sz w:val="28"/>
          <w:szCs w:val="28"/>
        </w:rPr>
        <w:t xml:space="preserve"> 1228</w:t>
      </w:r>
      <w:r w:rsidR="00E53D6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53D6E" w:rsidRPr="00E53D6E">
        <w:rPr>
          <w:rFonts w:ascii="Times New Roman" w:eastAsia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</w:t>
      </w:r>
      <w:r w:rsidR="00E53D6E">
        <w:rPr>
          <w:rFonts w:ascii="Times New Roman" w:eastAsia="Times New Roman" w:hAnsi="Times New Roman" w:cs="Times New Roman"/>
          <w:sz w:val="28"/>
          <w:szCs w:val="28"/>
        </w:rPr>
        <w:t>вительства Российской Федерации»,</w:t>
      </w:r>
      <w:r w:rsidR="00E53D6E" w:rsidRPr="00E53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</w:t>
      </w:r>
      <w:proofErr w:type="spellStart"/>
      <w:r w:rsidR="00372590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372590">
        <w:rPr>
          <w:rFonts w:ascii="Times New Roman" w:eastAsia="Times New Roman" w:hAnsi="Times New Roman" w:cs="Times New Roman"/>
          <w:color w:val="000000"/>
          <w:sz w:val="28"/>
          <w:szCs w:val="28"/>
        </w:rPr>
        <w:t>. 16</w:t>
      </w:r>
      <w:r w:rsidR="009C2452">
        <w:rPr>
          <w:rFonts w:ascii="Times New Roman" w:eastAsia="Times New Roman" w:hAnsi="Times New Roman" w:cs="Times New Roman"/>
          <w:color w:val="000000"/>
          <w:sz w:val="28"/>
          <w:szCs w:val="28"/>
        </w:rPr>
        <w:t>, 20, 29</w:t>
      </w:r>
      <w:r w:rsidR="007F5E72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Кежемского муниципального округа Красноярского края, ПОСТАНОВЛЯЮ:</w:t>
      </w:r>
    </w:p>
    <w:p w:rsidR="00F60667" w:rsidRPr="00F60667" w:rsidRDefault="00F60667" w:rsidP="00F606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606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Pr="00F60667">
        <w:rPr>
          <w:rFonts w:ascii="Times New Roman" w:eastAsia="Times New Roman" w:hAnsi="Times New Roman" w:cs="Times New Roman"/>
          <w:noProof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Pr="00F606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приложению, к настоящему постановлению. </w:t>
      </w:r>
    </w:p>
    <w:p w:rsidR="00F60667" w:rsidRPr="00F60667" w:rsidRDefault="00F60667" w:rsidP="00F606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606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F606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Контроль за</w:t>
      </w:r>
      <w:proofErr w:type="gramEnd"/>
      <w:r w:rsidRPr="00F606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исполнением постановления оставляю за собой.</w:t>
      </w:r>
    </w:p>
    <w:p w:rsidR="00F60667" w:rsidRPr="00F60667" w:rsidRDefault="00F60667" w:rsidP="00F606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0667">
        <w:rPr>
          <w:rFonts w:ascii="Times New Roman" w:eastAsia="Times New Roman" w:hAnsi="Times New Roman" w:cs="Times New Roman"/>
          <w:sz w:val="28"/>
          <w:szCs w:val="28"/>
          <w:lang w:eastAsia="ar-SA"/>
        </w:rPr>
        <w:t>3. Постановление вступает в силу со дня, следующего за днем его официального опубликования в газете «</w:t>
      </w:r>
      <w:proofErr w:type="spellStart"/>
      <w:r w:rsidRPr="00F60667">
        <w:rPr>
          <w:rFonts w:ascii="Times New Roman" w:eastAsia="Times New Roman" w:hAnsi="Times New Roman" w:cs="Times New Roman"/>
          <w:sz w:val="28"/>
          <w:szCs w:val="28"/>
          <w:lang w:eastAsia="ar-SA"/>
        </w:rPr>
        <w:t>Кежемский</w:t>
      </w:r>
      <w:proofErr w:type="spellEnd"/>
      <w:r w:rsidRPr="00F606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Вестник», но не ранее 01.01.2026.</w:t>
      </w:r>
    </w:p>
    <w:p w:rsidR="00F85562" w:rsidRPr="007F5E72" w:rsidRDefault="00F85562" w:rsidP="00F85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AF0" w:rsidRPr="007F5E72" w:rsidRDefault="000F0AF0" w:rsidP="00F85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3471" w:rsidRPr="007F5E72" w:rsidRDefault="00D63471" w:rsidP="00F85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452" w:rsidRDefault="009C2452" w:rsidP="00F85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Кежемского</w:t>
      </w:r>
      <w:r w:rsidR="00F85562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63471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673A3D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D63471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F85562" w:rsidRPr="007F5E72" w:rsidRDefault="009C2452" w:rsidP="00F85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60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</w:t>
      </w:r>
      <w:proofErr w:type="spellStart"/>
      <w:r w:rsid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>Желябин</w:t>
      </w:r>
      <w:proofErr w:type="spellEnd"/>
    </w:p>
    <w:p w:rsidR="00A46294" w:rsidRPr="007F5E72" w:rsidRDefault="00F85562" w:rsidP="00A462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5E72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F60667" w:rsidRPr="00F60667" w:rsidRDefault="00F60667" w:rsidP="00F60667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60667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Приложение</w:t>
      </w:r>
    </w:p>
    <w:p w:rsidR="00F60667" w:rsidRPr="00F60667" w:rsidRDefault="00F60667" w:rsidP="00F60667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6066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 постановлению Администрации </w:t>
      </w:r>
    </w:p>
    <w:p w:rsidR="00F60667" w:rsidRPr="00F60667" w:rsidRDefault="00F60667" w:rsidP="00F60667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60667"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муниципального округа</w:t>
      </w:r>
    </w:p>
    <w:p w:rsidR="00F85562" w:rsidRDefault="00F60667" w:rsidP="00F606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0667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26.12.2025 № 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60667">
        <w:rPr>
          <w:rFonts w:ascii="Times New Roman" w:eastAsia="Times New Roman" w:hAnsi="Times New Roman" w:cs="Times New Roman"/>
          <w:sz w:val="24"/>
          <w:szCs w:val="24"/>
          <w:lang w:eastAsia="ar-SA"/>
        </w:rPr>
        <w:t>-п</w:t>
      </w:r>
    </w:p>
    <w:p w:rsidR="00F60667" w:rsidRPr="007F5E72" w:rsidRDefault="00F60667" w:rsidP="00F606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135" w:rsidRPr="00047BF9" w:rsidRDefault="00656135" w:rsidP="00656135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 w:rsidRPr="00047BF9">
        <w:rPr>
          <w:b/>
          <w:bCs/>
          <w:color w:val="000000"/>
        </w:rPr>
        <w:t>Административный регламент</w:t>
      </w:r>
    </w:p>
    <w:p w:rsidR="00656135" w:rsidRPr="00047BF9" w:rsidRDefault="00656135" w:rsidP="00656135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 w:rsidRPr="00047BF9">
        <w:rPr>
          <w:b/>
          <w:bCs/>
          <w:color w:val="000000"/>
        </w:rPr>
        <w:t>предоставления типовой муниципальной услуги</w:t>
      </w:r>
    </w:p>
    <w:p w:rsidR="00197B21" w:rsidRPr="00047BF9" w:rsidRDefault="00656135" w:rsidP="00656135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 w:rsidRPr="00047BF9">
        <w:rPr>
          <w:b/>
          <w:bCs/>
          <w:color w:val="000000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197B21" w:rsidRPr="00047BF9" w:rsidRDefault="00197B21" w:rsidP="00656135">
      <w:pPr>
        <w:pStyle w:val="consplustitle"/>
        <w:spacing w:before="0" w:beforeAutospacing="0" w:after="0" w:afterAutospacing="0"/>
        <w:jc w:val="both"/>
        <w:rPr>
          <w:b/>
          <w:bCs/>
          <w:color w:val="000000"/>
        </w:rPr>
      </w:pP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F60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1.1. Административный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 (далее – Административный регламент) устанавливает состав, последовательность и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административных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(действий)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решений по предоставлению муниципальной услуги, осуществляемых по заявлению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юридического,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их представителей.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1.2. Заявление и документы для получения муниципальной услуги по усмотрению заявителя могут быть представлены в орган, осуществляющий предоставление муниципальной услуги,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https://www.gosuslugi.ru (далее - ЕПГУ), в соответствии с </w:t>
      </w:r>
      <w:hyperlink r:id="rId8" w:history="1">
        <w:r w:rsidRPr="00047B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2 статьи 21</w:t>
        </w:r>
      </w:hyperlink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Фед</w:t>
      </w:r>
      <w:r w:rsidR="00B44858" w:rsidRPr="00047BF9">
        <w:rPr>
          <w:rFonts w:ascii="Times New Roman" w:eastAsia="Times New Roman" w:hAnsi="Times New Roman" w:cs="Times New Roman"/>
          <w:sz w:val="24"/>
          <w:szCs w:val="24"/>
        </w:rPr>
        <w:t>ерального закона от 27.07.2010 №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210-ФЗ или на бумажном носителе при личном обращении в Краевое госуда</w:t>
      </w:r>
      <w:r w:rsidR="00D40983" w:rsidRPr="00047BF9">
        <w:rPr>
          <w:rFonts w:ascii="Times New Roman" w:eastAsia="Times New Roman" w:hAnsi="Times New Roman" w:cs="Times New Roman"/>
          <w:sz w:val="24"/>
          <w:szCs w:val="24"/>
        </w:rPr>
        <w:t>рственное бюджетное учреждение «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 предоставления госуда</w:t>
      </w:r>
      <w:r w:rsidR="00D40983" w:rsidRPr="00047BF9">
        <w:rPr>
          <w:rFonts w:ascii="Times New Roman" w:eastAsia="Times New Roman" w:hAnsi="Times New Roman" w:cs="Times New Roman"/>
          <w:sz w:val="24"/>
          <w:szCs w:val="24"/>
        </w:rPr>
        <w:t>рственных и муниципальных услуг»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(далее – многофункциональный центр, МФЦ)</w:t>
      </w:r>
      <w:r w:rsidR="002C0B09" w:rsidRPr="00047BF9">
        <w:rPr>
          <w:rFonts w:ascii="Times New Roman" w:eastAsia="Times New Roman" w:hAnsi="Times New Roman" w:cs="Times New Roman"/>
          <w:sz w:val="24"/>
          <w:szCs w:val="24"/>
        </w:rPr>
        <w:t xml:space="preserve"> в часы приема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Круг заявителей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1.2. Заявителями о предоставлении муниципальной услуги являются граждане и юридические лица, заинтересованные в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либо их уполномоченные представители.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порядку информирования о</w:t>
      </w: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предоставлении муниципальной услуги</w:t>
      </w: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1.3. Информирование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 осуществляется: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1) непосредственно</w:t>
      </w:r>
      <w:r w:rsidR="00B44858" w:rsidRPr="00047BF9">
        <w:rPr>
          <w:rFonts w:ascii="Times New Roman" w:eastAsia="Times New Roman" w:hAnsi="Times New Roman" w:cs="Times New Roman"/>
          <w:sz w:val="24"/>
          <w:szCs w:val="24"/>
        </w:rPr>
        <w:t xml:space="preserve"> при личном приеме заявителя в Администрации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858" w:rsidRPr="00047BF9">
        <w:rPr>
          <w:rFonts w:ascii="Times New Roman" w:eastAsia="Times New Roman" w:hAnsi="Times New Roman" w:cs="Times New Roman"/>
          <w:sz w:val="24"/>
          <w:szCs w:val="24"/>
        </w:rPr>
        <w:t>Кежемского муниципального округа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(далее - Уполномоченный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орган)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МФЦ, участвующего в предоставлении муниципальной услуги (при наличии соглашения о взаимодействии, заключенного между многофункциональным центром и Уполномоченным органом (далее – соглашение о взаимодействии);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2)</w:t>
      </w:r>
      <w:r w:rsidR="00F60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телефону</w:t>
      </w:r>
      <w:r w:rsidRPr="00047B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Уполномоченном</w:t>
      </w:r>
      <w:r w:rsidRPr="00047B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органе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многофункциональном</w:t>
      </w:r>
      <w:r w:rsidRPr="00047B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центре;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3)</w:t>
      </w:r>
      <w:r w:rsidR="00F60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письменно,</w:t>
      </w:r>
      <w:r w:rsidRPr="00047BF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47BF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47BF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047BF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047BF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почты,</w:t>
      </w:r>
      <w:r w:rsidRPr="00047BF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факсимильной 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   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связи;</w:t>
      </w:r>
    </w:p>
    <w:p w:rsidR="00656135" w:rsidRPr="00047BF9" w:rsidRDefault="00C35806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 xml:space="preserve"> посредством</w:t>
      </w:r>
      <w:r w:rsidR="00656135"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="00656135"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56135" w:rsidRPr="00047B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открытой</w:t>
      </w:r>
      <w:r w:rsidR="00656135" w:rsidRPr="00047B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56135"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доступной</w:t>
      </w:r>
      <w:r w:rsidR="00656135"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656135" w:rsidRPr="00047B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информации:</w:t>
      </w:r>
    </w:p>
    <w:p w:rsidR="00673A3D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«Единый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портал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(функций)»;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Уполномоченного органа </w:t>
      </w:r>
      <w:r w:rsidR="00673A3D" w:rsidRPr="00047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858" w:rsidRPr="00047BF9">
        <w:rPr>
          <w:rFonts w:ascii="Times New Roman" w:eastAsia="Times New Roman" w:hAnsi="Times New Roman" w:cs="Times New Roman"/>
          <w:sz w:val="24"/>
          <w:szCs w:val="24"/>
        </w:rPr>
        <w:t>- Администрации Кежемского муниципального округа</w:t>
      </w:r>
      <w:r w:rsidR="00653126" w:rsidRPr="00047BF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44858" w:rsidRPr="00047BF9">
        <w:rPr>
          <w:rFonts w:ascii="Times New Roman" w:hAnsi="Times New Roman" w:cs="Times New Roman"/>
          <w:sz w:val="24"/>
          <w:szCs w:val="24"/>
        </w:rPr>
        <w:t xml:space="preserve"> </w:t>
      </w:r>
      <w:r w:rsidR="00B44858" w:rsidRPr="00047BF9">
        <w:rPr>
          <w:rFonts w:ascii="Times New Roman" w:eastAsia="Times New Roman" w:hAnsi="Times New Roman" w:cs="Times New Roman"/>
          <w:sz w:val="24"/>
          <w:szCs w:val="24"/>
        </w:rPr>
        <w:t>https:// adm-kr24.ru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6135" w:rsidRPr="00047BF9" w:rsidRDefault="00C35806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 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="00656135"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="00656135"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656135"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56135"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="00656135"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стендах</w:t>
      </w:r>
      <w:r w:rsidR="00656135"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Уполномоченного органа</w:t>
      </w:r>
      <w:r w:rsidR="00656135"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или многофункционального</w:t>
      </w:r>
      <w:r w:rsidR="00656135"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центра.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1.4. Информирование</w:t>
      </w:r>
      <w:r w:rsidRPr="00047B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47B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7B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вопросам,</w:t>
      </w:r>
      <w:r w:rsidRPr="00047B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касающимся: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подачи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адресов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многофункциональных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центров,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обращение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047BF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обязательными</w:t>
      </w:r>
      <w:r w:rsidRPr="00047B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47B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порядка и сроков предоставления муниципальной услуги;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47B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сведений</w:t>
      </w:r>
      <w:r w:rsidRPr="00047B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047B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Pr="00047B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предоставлении 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обязательными</w:t>
      </w:r>
      <w:r w:rsidRPr="00047B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47B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досудебного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(внесудебного)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обжалования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(бездействия)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лиц,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принимаемых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 услуги.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047BF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обязательными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бесплатно.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1.5. При устном обращении Заявителя (лично или по телефону) должностное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органа,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многофункционального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центра,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осуществляющий консультирование, подробно и в вежливой (корректной) форме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информирует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обратившихся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интересующим вопросам.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телефонный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звонок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начинаться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наименовании органа,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 который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позвонил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Заявитель, фамилии,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имени, отчества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(последнее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наличии)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должности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специалиста,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принявшего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телефонный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звонок.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Если должностное лицо Уполномоченного органа не может самостоятельно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дать ответ, телефонный звонок должен быть переадресован (переведен) на другое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должностное лицо или же обратившемуся лицу должен быть сообщен телефонный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номер,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047B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будет получить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информацию.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подготовка ответа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продолжительного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времени, он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предлагает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Заявителю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один из следующих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вариантов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дальнейших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действий: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изложить обращение в письменной форме;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назначить</w:t>
      </w:r>
      <w:r w:rsidRPr="00047B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другое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консультаций.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Должностное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информирование,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выходящее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рамки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стандартных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услуги, и влияющее прямо или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косвенно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на принимаемое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решение.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047B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графиком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граждан.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1.6. По письменному обращению должностное лицо Уполномоченного органа,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подробно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разъясняет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гражданину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вопросам,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указанным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пункте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1.5.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административного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регламента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02.05.2006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59-ФЗ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«О порядке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рассмотрения обращений граждан Российской Федерации» (далее – Федеральный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закон №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59-ФЗ).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1.7. На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ЕПГУ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размещаются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сведения,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предусмотренные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Положением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«Федеральный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реестр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(функций)»,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047BF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047BF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47BF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047BF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47BF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24.10.2011 № 861.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7BF9">
        <w:rPr>
          <w:rFonts w:ascii="Times New Roman" w:eastAsia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аявителем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каких-либо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соглашения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правообладателем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обеспечения,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предусматривающего взимание платы, регистрацию или авторизацию заявителя или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047B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данных.</w:t>
      </w:r>
      <w:proofErr w:type="gramEnd"/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1.8. На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органа,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стендах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местах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Pr="00047BF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обязательными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многофункциональном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размещается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следующая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справочная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информация: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нахождения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графике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структурных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подразделений,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также многофункциональных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центров;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справочные телефоны структурных подразделений Уполномоченного органа,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ответственных за предоставление муниципальной услуги, в том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(при наличии);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официального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сайта,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почты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047BF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обратной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 сети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«Интернет».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1.9. В залах ожидания Уполномоченного органа размещаются нормативные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правовые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акты,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регулирующие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 услуги, в том числе административный регламент, которые по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требованию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З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аявителя предоставляются</w:t>
      </w:r>
      <w:r w:rsidRPr="00047B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047B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для ознакомления.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1.10. Размещение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стендах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многофункционального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соглашением о взаимодействии с</w:t>
      </w:r>
      <w:r w:rsidR="00F6066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 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информированию</w:t>
      </w:r>
      <w:proofErr w:type="gramEnd"/>
      <w:r w:rsidRPr="00047B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административным</w:t>
      </w:r>
      <w:r w:rsidR="00F60667">
        <w:rPr>
          <w:rFonts w:ascii="Times New Roman" w:eastAsia="Times New Roman" w:hAnsi="Times New Roman" w:cs="Times New Roman"/>
          <w:spacing w:val="-67"/>
          <w:sz w:val="24"/>
          <w:szCs w:val="24"/>
        </w:rPr>
        <w:t> 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регламентом.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1.11. Информация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47B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получена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аявителем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(его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представителем)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личном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кабинете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ЕПГУ,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соответствующем структурном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подразделении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обращении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аявителя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лично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7B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телефону,</w:t>
      </w:r>
      <w:r w:rsidRPr="00047B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047B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электронной почты.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Требование предоставления заявителю</w:t>
      </w: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за предоставлением которого обратился заявитель.</w:t>
      </w:r>
    </w:p>
    <w:p w:rsidR="00656135" w:rsidRPr="00047BF9" w:rsidRDefault="00656135" w:rsidP="006561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F6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1.12. Профилирование заявителей, обратившихся за предоставлением муниципальной услуги, не требуется.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673A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673A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2.1. Наименование муниципальной услуги: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656135" w:rsidRPr="00047BF9" w:rsidRDefault="00656135" w:rsidP="006561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673A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2.2. Муниципальная услуга предоставляется </w:t>
      </w:r>
      <w:r w:rsidR="00B476E3" w:rsidRPr="00B476E3">
        <w:rPr>
          <w:rFonts w:ascii="Times New Roman" w:eastAsia="Times New Roman" w:hAnsi="Times New Roman" w:cs="Times New Roman"/>
          <w:sz w:val="24"/>
          <w:szCs w:val="24"/>
        </w:rPr>
        <w:t xml:space="preserve">отраслевым (функциональным) органом </w:t>
      </w:r>
      <w:r w:rsidR="00653126" w:rsidRPr="00047BF9">
        <w:rPr>
          <w:rFonts w:ascii="Times New Roman" w:eastAsia="Times New Roman" w:hAnsi="Times New Roman" w:cs="Times New Roman"/>
          <w:sz w:val="24"/>
          <w:szCs w:val="24"/>
        </w:rPr>
        <w:t>Уполномоченного органа – Управ</w:t>
      </w:r>
      <w:r w:rsidR="00FB6B39">
        <w:rPr>
          <w:rFonts w:ascii="Times New Roman" w:eastAsia="Times New Roman" w:hAnsi="Times New Roman" w:cs="Times New Roman"/>
          <w:sz w:val="24"/>
          <w:szCs w:val="24"/>
        </w:rPr>
        <w:t>лением имущественных отношений А</w:t>
      </w:r>
      <w:r w:rsidR="00653126" w:rsidRPr="00047BF9">
        <w:rPr>
          <w:rFonts w:ascii="Times New Roman" w:eastAsia="Times New Roman" w:hAnsi="Times New Roman" w:cs="Times New Roman"/>
          <w:sz w:val="24"/>
          <w:szCs w:val="24"/>
        </w:rPr>
        <w:t>дминистрации Кежемского муниципального округа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6135" w:rsidRPr="00047BF9" w:rsidRDefault="00653126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2.2.1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. При предо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ставлении муниципальной услуги У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полномоченный орган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если иное не предусмотрено законом.</w:t>
      </w:r>
    </w:p>
    <w:p w:rsidR="00656135" w:rsidRPr="00047BF9" w:rsidRDefault="00653126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2.2.2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. МФЦ (при наличии соглашения о взаимодействии) предоставлена возможность принятия решений об отказе в приеме заявления и документов и (или) информации, необходимых для предоставления муниципальной услуги.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 предоставления муниципальной услуги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2.3. Результатом предоставления муниципальной услуги является письменный ответ на заявление, офор</w:t>
      </w:r>
      <w:r w:rsidR="00653126" w:rsidRPr="00047BF9">
        <w:rPr>
          <w:rFonts w:ascii="Times New Roman" w:eastAsia="Times New Roman" w:hAnsi="Times New Roman" w:cs="Times New Roman"/>
          <w:sz w:val="24"/>
          <w:szCs w:val="24"/>
        </w:rPr>
        <w:t>мленный на бланке Уполномоченного органа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, в текстовой или табличной форме и содержащий полную и достоверную информацию, либо уведомление об отказе в предоставлении муниципальной услуги.</w:t>
      </w:r>
    </w:p>
    <w:p w:rsidR="00656135" w:rsidRPr="00047BF9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2.3.1. Муниципальная услуга предоставляется в электронном виде с использованием государственной информационной системы.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656135" w:rsidRPr="00047BF9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2.3.2. Заявителю в качестве результата предоставления услуги обеспечивается по его выбору возможность получения через Портал:</w:t>
      </w:r>
    </w:p>
    <w:p w:rsidR="00656135" w:rsidRPr="00047BF9" w:rsidRDefault="00656135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1) в случае подачи заявления в электронной форме через ЕПГУ: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656135" w:rsidRPr="00047BF9" w:rsidRDefault="00656135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2) в случае подачи заявления через многофункциональный центр (при наличии соглашения о взаимодействии):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656135" w:rsidRPr="00047BF9" w:rsidRDefault="00656135" w:rsidP="006561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6135" w:rsidRPr="00047BF9" w:rsidRDefault="00656135" w:rsidP="00673A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предоставления муниципальной услуги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Default="00656135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2.4. Максимальный срок предоставления муниципальной услуги, который исчисляется со дня регистрации заявления з</w:t>
      </w:r>
      <w:r w:rsidR="00D40983" w:rsidRPr="00047BF9">
        <w:rPr>
          <w:rFonts w:ascii="Times New Roman" w:eastAsia="Times New Roman" w:hAnsi="Times New Roman" w:cs="Times New Roman"/>
          <w:sz w:val="24"/>
          <w:szCs w:val="24"/>
        </w:rPr>
        <w:t>аявителя, не должен превышать 5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дней.</w:t>
      </w:r>
    </w:p>
    <w:p w:rsidR="00EE0587" w:rsidRDefault="00EE0587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587" w:rsidRPr="004845BF" w:rsidRDefault="00EE0587" w:rsidP="00EE0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EE0587" w:rsidRPr="004845BF" w:rsidRDefault="00F60667" w:rsidP="00EE0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0587" w:rsidRPr="004845BF" w:rsidRDefault="00F6066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E0587" w:rsidRPr="004845BF">
        <w:rPr>
          <w:rFonts w:ascii="Times New Roman" w:eastAsia="Times New Roman" w:hAnsi="Times New Roman" w:cs="Times New Roman"/>
          <w:sz w:val="24"/>
          <w:szCs w:val="24"/>
        </w:rPr>
        <w:t xml:space="preserve"> 2.5. Муниципальная услуга по предоставлению информации об объектах недвижимого имущества, находящихся в муниципальной собственности и предназначенных для сдачи в аренду, предоставляется бесплатно.</w:t>
      </w:r>
    </w:p>
    <w:p w:rsidR="00EE0587" w:rsidRPr="004845BF" w:rsidRDefault="00EE0587" w:rsidP="00EE0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0587" w:rsidRPr="004845BF" w:rsidRDefault="00EE0587" w:rsidP="00EE0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2.6.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минут. 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0587" w:rsidRPr="004845BF" w:rsidRDefault="00EE0587" w:rsidP="00EE0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регистрации заявления заявителя о</w:t>
      </w:r>
    </w:p>
    <w:p w:rsidR="00EE0587" w:rsidRPr="004845BF" w:rsidRDefault="00EE0587" w:rsidP="00EE0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предоставлении муниципальной услуги</w:t>
      </w:r>
    </w:p>
    <w:p w:rsidR="00EE0587" w:rsidRPr="004845BF" w:rsidRDefault="00EE0587" w:rsidP="00EE0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2.7. Регистрация заявления о предоставлении муниципальной услуги осуществляется не позднее рабочего дня, следующего за днем его поступления в Уполномоченный орган.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Уполномоченный орган обеспечивает прием документов, необходимых для предоставления муниципальной услуги, поданных с использованием ЕПГУ и МФЦ,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В случае если заявление о предоставлении муниципальной услуги подано в электронной форме посредством ЕПГУ, МФЦ, Уполномоченный орган регистрирует его не позднее рабочего дня, следующего за днем подачи заявления, и направляет заявителю электронное сообщение о принятии заявления.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В случае поступления заявления в выходные или праздничные дни регистрация заявления осуществляется в первый рабочий день, следующий за выходным или праздничным днем.</w:t>
      </w:r>
    </w:p>
    <w:p w:rsidR="00EE0587" w:rsidRPr="004845BF" w:rsidRDefault="00EE0587" w:rsidP="00EE0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0587" w:rsidRPr="004845BF" w:rsidRDefault="00EE0587" w:rsidP="00EE0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2.8. Прием заявителей должен осуществляться в специально выделенном для этих целей помещении.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5BF">
        <w:rPr>
          <w:rFonts w:ascii="Times New Roman" w:eastAsia="Times New Roman" w:hAnsi="Times New Roman" w:cs="Times New Roman"/>
          <w:sz w:val="24"/>
          <w:szCs w:val="24"/>
        </w:rPr>
        <w:tab/>
        <w:t>2.8.1. Помещения для приема заявителей должны быть оборудованы информационными стендами с образцами заполнения заявления и перечнем документов, необходимых для предоставления муниципальной услуги, табличками с указанием номера кабинета (окна), фамилии, имени, отчества и должности специалиста, принимающего заявление и документы для предоставления муниципальной услуги.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2.8.2.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2.8.3. 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2.8.4. Места предоставления муниципальной услуги должны быть: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2.8.5.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Красноярского края, в том числе: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845BF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845BF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845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0587" w:rsidRPr="004845BF" w:rsidRDefault="00EE0587" w:rsidP="00EE0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2.9. К показателям доступности предоставления муниципальной услуги относятся: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возможность подачи заявления о предоставлении муниципальной услуги дистанционно в электронной форме с помощью портала государственных услуг;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наличие исчерпывающей информации о порядке и сроках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обеспечена возможность получения информации о ходе предоставления муниципальной услуги в электронной форме;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граждан.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2.9.1. К показателям качества предоставления муниципальной услуги относятся: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возможность подачи заявления на получение муниципальной услуги и документов к нему в электронной форме;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дублирование необходимой для лиц с ограниченными возможностями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информирование заявителей о способах подачи заявления и сроках предоставления муниципальной услуги;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- обеспечен допуск </w:t>
      </w:r>
      <w:proofErr w:type="spellStart"/>
      <w:r w:rsidRPr="004845BF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845BF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845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обеспечен доступ собаки-проводника на объекты (здания, помещения), в которых - предоставляется муниципальная услуга;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наличие беспрепятственного доступа к объекту (зданию, помещению) лиц с ограниченными возможностями, в котором предоставляется муниципальная услуга;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лицам с ограниченными возможностями оказывается помощь в преодолении барьеров, мешающих получению ими муниципальной услуги наравне с другими лицами;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отсутствие обоснованных жалоб на действие (бездействие) должностных лиц и их отношение к заявителям;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своевременное предоставление муниципальной услуги (отсутствие нарушений сроков предоставления муниципальной услуги).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0587" w:rsidRPr="004845BF" w:rsidRDefault="00EE0587" w:rsidP="00EE0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EE0587" w:rsidRPr="004845BF" w:rsidRDefault="00EE0587" w:rsidP="00EE0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2.10.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5BF">
        <w:rPr>
          <w:rFonts w:ascii="Times New Roman" w:eastAsia="Times New Roman" w:hAnsi="Times New Roman" w:cs="Times New Roman"/>
          <w:sz w:val="24"/>
          <w:szCs w:val="24"/>
        </w:rPr>
        <w:tab/>
        <w:t>2.10.1. Для получения муниципальной услуги,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через МФЦ (по Соглашению о взаимодействии);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через ЕПГУ, с применением усиленной квалифицированной ЭП.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2.10.2. Особенности предоставления муниципальной услуги в МФЦ.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 МФЦ не предусматривается по экстерриториальному принципу. Подача заявления, документов, информации, необходимых для получения муниципальной услуги, предоставляемой Уполномоченным органом, выдача результата муниципальной услуги осуществляется в МФЦ по месту нахождения интересуемого заявителя имущества.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Порядок выполнения МФЦ следующих административных процедур (действий) (в случае, если муниципальной услуга предоставляется посредством обращения заявителя в МФЦ):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1) информирование заявителей о порядке предоставления муниципальной услуги в МФЦ, ходе выполнения заявления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2) прием заявлений заявителей о предоставлении муниципальной услуги и иных документов, необходимых для предоставления муниципальной услуги.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Специалист МФЦ, осуществляющий прием документов: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б) проверяет наличие всех необходимых документов исходя из соответствующего перечня документов, утвержденных настоящим административным регламентом и необходимых для оказания соответствующей услуги;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г) проверяет соответствие представленных документов установленным требованиям;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е) распечатывает бланк заявления и предлагает заявителю собственноручно заполнить его;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ж) проверяет полноту оформления заявления;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з) принимает заявление;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3)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Уполномоченным органом.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Специалист МФЦ, осуществляющий выдачу документов: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а) устанавливает личность заявителя;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б) знакомит с перечнем и содержанием выдаваемых документов;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в) выдает заявителю результат предоставления муниципальной услуги.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EE0587" w:rsidRPr="004845BF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министерства.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Выдача документов, в том числе своевременно не полученных заявителем, осуществляется в соответствии с условиями соглашения о взаимодействии.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2.10.3. Особенности предоставления муниципальной услуги в электронной форме.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заявлений и документов в электронной форме с использованием ЕПГУ заявление и документы должны быть подписаны электронной подписью в соответствии с требованиями Федерального </w:t>
      </w:r>
      <w:hyperlink r:id="rId9" w:history="1">
        <w:r w:rsidRPr="004845B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закона</w:t>
        </w:r>
      </w:hyperlink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 от 06.04.2011 № 63-ФЗ «Об электронной подписи».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заявителя в какой-либо иной форме, а также прикрепление к заявлениям электронных копий документов.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Заявление, направляемое непосредственно от физического лица, заполняется по форме, представленной на ЕПГУ.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Форматно-логическая проверка сформированного в электронной форме заявления заявителя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При формировании заявления заявителя в электронной форме заявителю обеспечиваются: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возможность копирования и сохранения документов, необходимых для предоставления услуги;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возможность печати на бумажном носителе копии электронной формы заявления;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возможность доступа заявителя на ЕПГУ к ранее поданным им заявлениям в течение не менее 1 года, а также частично сформированных заявлений - в течение не менее 3 месяцев.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2.10.4. Требования к электронным документам, представляемым заявителем для получения услуги: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4845BF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45BF">
        <w:rPr>
          <w:rFonts w:ascii="Times New Roman" w:eastAsia="Times New Roman" w:hAnsi="Times New Roman" w:cs="Times New Roman"/>
          <w:sz w:val="24"/>
          <w:szCs w:val="24"/>
        </w:rPr>
        <w:t>jpg</w:t>
      </w:r>
      <w:proofErr w:type="spellEnd"/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45BF">
        <w:rPr>
          <w:rFonts w:ascii="Times New Roman" w:eastAsia="Times New Roman" w:hAnsi="Times New Roman" w:cs="Times New Roman"/>
          <w:sz w:val="24"/>
          <w:szCs w:val="24"/>
        </w:rPr>
        <w:t>png</w:t>
      </w:r>
      <w:proofErr w:type="spellEnd"/>
      <w:r w:rsidRPr="004845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В случае, когда документ состоит из нескольких файлов или документы имеют открепленные ЭП (файл формата </w:t>
      </w:r>
      <w:proofErr w:type="spellStart"/>
      <w:r w:rsidRPr="004845BF">
        <w:rPr>
          <w:rFonts w:ascii="Times New Roman" w:eastAsia="Times New Roman" w:hAnsi="Times New Roman" w:cs="Times New Roman"/>
          <w:sz w:val="24"/>
          <w:szCs w:val="24"/>
        </w:rPr>
        <w:t>sig</w:t>
      </w:r>
      <w:proofErr w:type="spellEnd"/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), их необходимо направлять в виде электронного архива формата </w:t>
      </w:r>
      <w:proofErr w:type="spellStart"/>
      <w:r w:rsidRPr="004845BF">
        <w:rPr>
          <w:rFonts w:ascii="Times New Roman" w:eastAsia="Times New Roman" w:hAnsi="Times New Roman" w:cs="Times New Roman"/>
          <w:sz w:val="24"/>
          <w:szCs w:val="24"/>
        </w:rPr>
        <w:t>zip</w:t>
      </w:r>
      <w:proofErr w:type="spellEnd"/>
      <w:r w:rsidRPr="004845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-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4845BF"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 w:rsidRPr="004845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в черно-белом режиме при отсутствии в документе графических изображений;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в режиме полной цветопередачи при наличии в документе цветных графических изображений либо цветного текста;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в режиме "оттенки серого" при наличии в документе изображений, отличных от цветного изображения;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в) документы в электронном виде могут быть подписаны квалифицированной ЭП;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в электронной форме через ЕПГУ по заявлениям, указанным в </w:t>
      </w:r>
      <w:hyperlink r:id="rId10" w:history="1">
        <w:r w:rsidRPr="004845B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подпункте 2.6.</w:t>
        </w:r>
      </w:hyperlink>
      <w:r w:rsidRPr="004845B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регламента, заявитель обязан указать способ получения результата услуги: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в виде электронного документа, подписанного уполномоченным должностным лицом с использованием квалифицированной электронной подписи (посредством направления в личный кабинет интернет-портала www.gosuslugi.ru);</w:t>
      </w:r>
    </w:p>
    <w:p w:rsidR="00EE0587" w:rsidRPr="004845BF" w:rsidRDefault="00EE0587" w:rsidP="00EE0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- в виде документа на бумажном носителе в МФЦ.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2.10.5. Для заявителя обеспечивается возможность осуществлять, с использованием ЕПГУ, получение сведений о ходе выполнения заявления о предоставлении муниципальной услуги.</w:t>
      </w:r>
    </w:p>
    <w:p w:rsidR="00EE0587" w:rsidRPr="004845BF" w:rsidRDefault="00EE0587" w:rsidP="00EE0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5BF">
        <w:rPr>
          <w:rFonts w:ascii="Times New Roman" w:eastAsia="Times New Roman" w:hAnsi="Times New Roman" w:cs="Times New Roman"/>
          <w:sz w:val="24"/>
          <w:szCs w:val="24"/>
        </w:rPr>
        <w:t>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ЕПГУ.</w:t>
      </w:r>
    </w:p>
    <w:p w:rsidR="00656135" w:rsidRPr="00EE0587" w:rsidRDefault="00656135" w:rsidP="00EE058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EE0587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. Исчерпывающий перечень документов, необходимых и обязательных для предоставления муниципальной услуги: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hyperlink r:id="rId11" w:history="1">
        <w:r w:rsidRPr="00047B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заявлени</w:t>
        </w:r>
      </w:hyperlink>
      <w:r w:rsidRPr="00047BF9">
        <w:rPr>
          <w:rFonts w:ascii="Times New Roman" w:eastAsia="Times New Roman" w:hAnsi="Times New Roman" w:cs="Times New Roman"/>
          <w:sz w:val="24"/>
          <w:szCs w:val="24"/>
        </w:rPr>
        <w:t>е о предоставлении информации об объектах, сдаваемых в аренду (Приложение № 1);</w:t>
      </w:r>
    </w:p>
    <w:p w:rsidR="00656135" w:rsidRPr="00047BF9" w:rsidRDefault="00656135" w:rsidP="00EB0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В заявлении также указывается один из способов направления результата предоставления муниципальной услуги: 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 в личном кабинете на ЕПГУ; 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на бумажном носителе в многофункциональном центре. 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2) паспорт гражданина Российской Федерации заявителя, представителя заявителя предоставляется в случаях обращения без использования ЕПГУ. </w:t>
      </w:r>
    </w:p>
    <w:p w:rsidR="00656135" w:rsidRPr="00047BF9" w:rsidRDefault="00656135" w:rsidP="00653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 и могут быть проверены путем направления запроса с использованием СМЭВ. </w:t>
      </w:r>
    </w:p>
    <w:p w:rsidR="00656135" w:rsidRPr="00047BF9" w:rsidRDefault="00656135" w:rsidP="00653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3) паспорт гражданина Российской Федерации представителя заявителя предоставляется в случаях обращения представителя заявителя без использования ЕПГУ. </w:t>
      </w:r>
    </w:p>
    <w:p w:rsidR="00656135" w:rsidRPr="00047BF9" w:rsidRDefault="00EE0587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 xml:space="preserve">.1. Уполномоченный орган не вправе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3A3B42" w:rsidRPr="00047BF9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656135" w:rsidRPr="00047BF9" w:rsidRDefault="00EE0587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.2. Для предоставления муниципальной услуги у Уполномоченного органа отсутствует необходимость уточнения сведений в иных органах и организациях.</w:t>
      </w:r>
    </w:p>
    <w:p w:rsidR="00656135" w:rsidRPr="00047BF9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673A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56135" w:rsidRPr="00047BF9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6135" w:rsidRPr="00047BF9" w:rsidRDefault="00EE0587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2.12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получения муниципальной услуги:</w:t>
      </w:r>
    </w:p>
    <w:p w:rsidR="00656135" w:rsidRPr="00047BF9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представление неполного перечня обязательных к предъявлению документов, документов, имеющих подчистки, приписки, зачеркнутые слова и иные неоговоренные исправления или исполненных карандашом, а также отсутствия в документах необходимых сведений, подписей, печатей;</w:t>
      </w:r>
    </w:p>
    <w:p w:rsidR="00656135" w:rsidRPr="00047BF9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муниципальную услуги;</w:t>
      </w:r>
    </w:p>
    <w:p w:rsidR="00656135" w:rsidRPr="00047BF9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представленные документы или сведения утратили силу на момент обращения за муниципальной услугой;</w:t>
      </w:r>
    </w:p>
    <w:p w:rsidR="00656135" w:rsidRPr="00047BF9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подача заявления от имени заявителя не уполномоченным на то лицом;</w:t>
      </w:r>
    </w:p>
    <w:p w:rsidR="00656135" w:rsidRPr="00047BF9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неполное заполнение полей в форме заявления, в том числе в интерактивной форме заявления на ЕПГУ;</w:t>
      </w:r>
    </w:p>
    <w:p w:rsidR="00656135" w:rsidRPr="00047BF9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656135" w:rsidRPr="00047BF9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- заявление и иные документы в электронной форме подписаны с использованием электронной подписи с нарушением требований, установленных Федеральным </w:t>
      </w:r>
      <w:hyperlink r:id="rId12" w:history="1">
        <w:r w:rsidRPr="00047B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законом</w:t>
        </w:r>
      </w:hyperlink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от 06.04.2011 № 63-ФЗ «Об электронной подписи».</w:t>
      </w:r>
    </w:p>
    <w:p w:rsidR="00656135" w:rsidRPr="00047BF9" w:rsidRDefault="00EE0587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2.12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 xml:space="preserve"> В случае подачи заявления в электронной форме с использованием ЕПГУ решение об отказе в приеме документов, необходимых для предоставления муниципальной услуги, подписывается с использованием усиленной квалифицированной ЭП и направляется в "личный кабинет" заявителя на ЕПГУ не позднее 1 рабочего дня с даты поступления заявления в Уполномоченный орган.</w:t>
      </w:r>
    </w:p>
    <w:p w:rsidR="00656135" w:rsidRPr="00047BF9" w:rsidRDefault="00EE0587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2.12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.2. Решение об отказе в приеме документов по заявлению, поданному в электронной форме с использованием ЕПГУ, формируется автоматически в случае неполного заполнения обязательных полей в форме интерактивного заявления.</w:t>
      </w:r>
    </w:p>
    <w:p w:rsidR="00656135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0667" w:rsidRDefault="00F60667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667" w:rsidRPr="00047BF9" w:rsidRDefault="00F60667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56135" w:rsidRPr="00047BF9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047BF9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2.13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656135" w:rsidRPr="00047BF9" w:rsidRDefault="00EE0587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2.14.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 xml:space="preserve"> Основаниями для отказа в предоставлении муниципальной услуги являются: 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непредставление заявителем документов, необходимых для предоставления муниципальной услуги;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наличие недостоверных сведений в документах, направленных заявителем для предоставления муниципальной услуги.</w:t>
      </w:r>
    </w:p>
    <w:p w:rsidR="00656135" w:rsidRPr="00047BF9" w:rsidRDefault="00EE0587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2.14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.1. Решение об отказе в предоставлении муници</w:t>
      </w:r>
      <w:r w:rsidR="00DD0F8E">
        <w:rPr>
          <w:rFonts w:ascii="Times New Roman" w:eastAsia="Times New Roman" w:hAnsi="Times New Roman" w:cs="Times New Roman"/>
          <w:sz w:val="24"/>
          <w:szCs w:val="24"/>
        </w:rPr>
        <w:t xml:space="preserve">пальной услуги 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по заявлению, поданному в электронной форме с использованием ЕПГУ, с указание</w:t>
      </w:r>
      <w:r w:rsidR="00DD0F8E">
        <w:rPr>
          <w:rFonts w:ascii="Times New Roman" w:eastAsia="Times New Roman" w:hAnsi="Times New Roman" w:cs="Times New Roman"/>
          <w:sz w:val="24"/>
          <w:szCs w:val="24"/>
        </w:rPr>
        <w:t>м причин отказа направляется в «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личный каби</w:t>
      </w:r>
      <w:r w:rsidR="00DD0F8E">
        <w:rPr>
          <w:rFonts w:ascii="Times New Roman" w:eastAsia="Times New Roman" w:hAnsi="Times New Roman" w:cs="Times New Roman"/>
          <w:sz w:val="24"/>
          <w:szCs w:val="24"/>
        </w:rPr>
        <w:t>нет»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 xml:space="preserve"> заявителя на ЕПГУ в день принятия решения об отказе в предоставлении муниципальной услуги.</w:t>
      </w:r>
    </w:p>
    <w:p w:rsidR="00656135" w:rsidRPr="00047BF9" w:rsidRDefault="00EE0587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2.14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.2. Решение об отказе в предоставлении муниципальной услуги по заявлению, поданному на бумажном носителе через МФЦ, направляется заявителю способом, указанном в заявлении.</w:t>
      </w:r>
    </w:p>
    <w:p w:rsidR="00656135" w:rsidRPr="00047BF9" w:rsidRDefault="00EE0587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2.14</w:t>
      </w:r>
      <w:r w:rsidR="00656135" w:rsidRPr="00047BF9">
        <w:rPr>
          <w:rFonts w:ascii="Times New Roman" w:eastAsia="Times New Roman" w:hAnsi="Times New Roman" w:cs="Times New Roman"/>
          <w:sz w:val="24"/>
          <w:szCs w:val="24"/>
        </w:rPr>
        <w:t>.3. После устранения причин, послуживших основанием для отказа в предоставлении муниципальной услуги, заявитель вправе обратиться повторно.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6561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а также порядок оставления заявления заявителя о предоставлении муниципальной услуги без рассмотрения (при необходимости)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административных процедур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при исполнении муниципальной услуги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047BF9" w:rsidRDefault="00656135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1) прием заявления и документов, необходимых для предоставления муниципальной услуги;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2) рассмотрение документов и сведений;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3) принятие решения о предоставлении (об отказе в предоставлении) муниципальной услуги;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4) выдача результата предоставления муниципальной услуги;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5) исправление допущенных опечаток и ошибок в выданных в результате предоставления муниципальной услуги документах, выдача дубликата документа, выданного по результатам предоставления муниципальной услуги.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административной процедуры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профилирования заявителя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047BF9" w:rsidRDefault="00656135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3.2. Профилирование заявителя не требуется.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административных процедур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 заявления и документов, необходимых для предоставления муниципальной услуги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3.3. Основанием для начала административной процедуры является поступление заявления о предоставлении муниципальной услуги с приложенными документами.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заявителем или его представителем заявления о предоставлении муниципальной услуги и документов, указанных в </w:t>
      </w:r>
      <w:hyperlink r:id="rId13" w:history="1">
        <w:r w:rsidR="00C358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пункте 2.11</w:t>
        </w:r>
        <w:r w:rsidRPr="00047B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</w:hyperlink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осуществляется через МФЦ или через ЕПГУ. Заявление в МФЦ не может быть подано экстерриториально.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3.3.1. При поступлении заявления через МФЦ специалист, ответственный за прием и регистрацию документов: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а) устанавливает предмет обращения;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б) проверяет полномочия лица, обратившегося с заявлением;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r:id="rId14" w:history="1">
        <w:r w:rsidRPr="00047B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пунктом 2.6.</w:t>
        </w:r>
      </w:hyperlink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г) регистрирует заявление и представленные документы под индивидуальным порядковым номером в день их поступления;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д) передача заявления и документов в Уполномоченный орган.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Уведомление о приеме документов (или уведомление об отказе в приеме документов с возвращаемыми документами) направляется заявителю не позднее дня подачи заявления и документов в МФЦ.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3.3.2. При поступлении заявления через ЕПГУ уведомление о приеме документов (или уведомление об отказе в приеме документов) формируется и направляется заявителю через ЕПГУ.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Способами установления личности (идентификации) являются: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при подаче заявления посредством ЕПГУ -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при подаче заявления в МФЦ (по Соглашению о взаимодействии) - документ, удостоверяющий личность.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Заявителю может быть отказано в приеме заявления и документов при наличии оснований, указанных в </w:t>
      </w:r>
      <w:r w:rsidR="00C358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пункте 2.12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. настоящего административного регламента. Решение об отказе в приеме документов в течение 1 рабочего дня со дня принятия направляется заявителю указанным в его заявлении способом.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3.3.3. 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документов, а также отсутствие (наличие) оснований для отказа в приеме документов, предусмотренных </w:t>
      </w:r>
      <w:r w:rsidR="00C358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пунктом 2.12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. настоящего административного регламента.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3.3.4. Максимальный срок исполнения административной процедуры составляет 1 рабочий день со дня поступления заявления и документов, необходимых для предоставления муниципальной услуги.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3.3.5. Результатом административной процедуры является: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прием и регистрация в Уполномоченной органе заявления и документов, необходимых для предоставления муниципальной услуги;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- отказ в приеме документов с указанием причин отказа.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3.3.6. Результат административной процедуры фиксируется в электронном журнале уполномоченным специалистом Уполномоченного органа, ответственным за прием и регистрацию документов.</w:t>
      </w:r>
    </w:p>
    <w:p w:rsidR="00656135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0667" w:rsidRDefault="00F60667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667" w:rsidRDefault="00F60667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667" w:rsidRPr="00047BF9" w:rsidRDefault="00F60667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Рассмотрение документов и сведений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F60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3.4. Основанием для начала административной процедуры является наличие у ответственного должностного лица документов, необходимых для оказания услуги.</w:t>
      </w:r>
    </w:p>
    <w:p w:rsidR="00656135" w:rsidRPr="00047BF9" w:rsidRDefault="00656135" w:rsidP="00484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3.4.1. Ответственное должностное лицо рассматривает, анализирует поступившие документы. </w:t>
      </w:r>
    </w:p>
    <w:p w:rsidR="00656135" w:rsidRPr="00047BF9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Ответственное должностное лицо вправе по телефону задать Заявителю вопросы по заявлению, представленным документам, уточнить срок предоставления недостающих документов;</w:t>
      </w:r>
    </w:p>
    <w:p w:rsidR="00656135" w:rsidRPr="00047BF9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3.4.2. Максимальный срок выполнения административной процедуры составляет 2 рабочих дня.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3.5. Критерием принятия решения об отказе в предоставлении муниципальной услуги является налич</w:t>
      </w:r>
      <w:r w:rsidR="000931CD">
        <w:rPr>
          <w:rFonts w:ascii="Times New Roman" w:eastAsia="Times New Roman" w:hAnsi="Times New Roman" w:cs="Times New Roman"/>
          <w:sz w:val="24"/>
          <w:szCs w:val="24"/>
        </w:rPr>
        <w:t>ие оснований, указанных в п. 2.12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>. административного регламента;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3.5.1. Ответственное должностное лицо готовит проект решения об отказе в предоставлении муниц</w:t>
      </w:r>
      <w:r w:rsidR="00EB0F3B">
        <w:rPr>
          <w:rFonts w:ascii="Times New Roman" w:eastAsia="Times New Roman" w:hAnsi="Times New Roman" w:cs="Times New Roman"/>
          <w:sz w:val="24"/>
          <w:szCs w:val="24"/>
        </w:rPr>
        <w:t>ипальной услуги Заявителю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, с указанием причин такого отказа, за подписью уполномоченного должностного лица Уполномоченного органа; </w:t>
      </w:r>
    </w:p>
    <w:p w:rsidR="00656135" w:rsidRPr="00047BF9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3.5.2. Результатом выполнения административной процедуры является проект решения Уполномоченного органа об отказе в предоставлении муниципальной услуги. </w:t>
      </w:r>
    </w:p>
    <w:p w:rsidR="00656135" w:rsidRPr="00047BF9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3.5.3. Максимальный срок выполнения административной процедуры составляет 5 рабочих дней.</w:t>
      </w:r>
    </w:p>
    <w:p w:rsidR="00656135" w:rsidRPr="00047BF9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3.5.4. Критерием принятия решения о предоставлении муниципальной услуги является предоставление Заявителем документов, указанных в </w:t>
      </w:r>
      <w:hyperlink r:id="rId15" w:history="1">
        <w:r w:rsidRPr="00047B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пункте 2.</w:t>
        </w:r>
      </w:hyperlink>
      <w:r w:rsidR="000931CD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. административного регламента в полном объеме, соответствующих требованиям законодательства Российской Федерации, </w:t>
      </w:r>
      <w:r w:rsidR="003A3B42" w:rsidRPr="00047BF9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и административного регламента;</w:t>
      </w:r>
    </w:p>
    <w:p w:rsidR="00656135" w:rsidRPr="00047BF9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3.5.5. Ответственное должностное лицо рассматривает поступившие документы, проводит анализ и экспертизу представленных документов. </w:t>
      </w:r>
    </w:p>
    <w:p w:rsidR="00656135" w:rsidRPr="00047BF9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3.5.6. Результатом выполнения административной процедуры является решение Уполномоченного органа о предоставлении муниципальной услуги, в форме электронного документа, подписанного усиленной электронной подписью. </w:t>
      </w:r>
    </w:p>
    <w:p w:rsidR="00656135" w:rsidRPr="00047BF9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3.5.7. Максимальный срок административной процедуры 6 рабочих дней.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Выдача результата предоставления муниципальной услуги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F60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3.6. Основанием для начала выполнения настоящей административной процедуры (действия) являются подписание соответствующим должностным лицом уведомлений, предусмотренных </w:t>
      </w:r>
      <w:hyperlink r:id="rId16" w:history="1">
        <w:r w:rsidRPr="00047B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пунктами 3.5.2.</w:t>
        </w:r>
      </w:hyperlink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и 3.5.6. настоящего административного регламента, и их регистрация в соответствии с порядком по делопроизводству.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3.6.1. Ответственный исполнитель направляет уведомление о предоставлении муниципальной услуги либо уведомление об отказе в предоставлении муниципальной услуги заявителю выбранным им способом, в день подписания и регистрации результата предоставления муниципальной услуги.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направляет результат предоставления муниципальной услуги в МФЦ или в личный кабинет заявителя на ЕПГУ.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не может быть предоставлен через МФЦ экстерриториально.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3.6.2. Результатом настоящей административной процедуры (действия) является выдача (направление) заявителю результата предоставления муниципальной услуги в соответствии с </w:t>
      </w:r>
      <w:hyperlink r:id="rId17" w:history="1">
        <w:r w:rsidRPr="00047B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пунктом 3.6.5.</w:t>
        </w:r>
      </w:hyperlink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3.6.3. Фиксация результата настоящей административной процедуры (действия) осуществляется в соответствии с порядком делопроизводства.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3.6.4. Максимальный срок выполнения настоящей административной процедуры (действия) не должен превышать одного рабочего дня.</w:t>
      </w:r>
    </w:p>
    <w:p w:rsidR="00656135" w:rsidRPr="00047BF9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3.6.5. Заявителю в качестве результата предоставления муниципальной услуги обеспечивается возможность получения документа:  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Исправление допущенных опечаток и ошибок</w:t>
      </w:r>
    </w:p>
    <w:p w:rsidR="00656135" w:rsidRPr="00047BF9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b/>
          <w:bCs/>
          <w:sz w:val="24"/>
          <w:szCs w:val="24"/>
        </w:rPr>
        <w:t>в выданных в результате предоставления муниципальной услуги документах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3.7.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путем подачи в МФЦ или через ЕПГУ заявления об исправлении допущенных опечаток и ошибок в выданных в результате предоставления муниципальной услуги документах.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3.7.1. Основанием для начала процедуры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3.7.2. Прием и регистрация заявления об исправлении опечаток и (или) ошибок осуществляется в соответствии с </w:t>
      </w:r>
      <w:hyperlink r:id="rId18" w:history="1">
        <w:r w:rsidRPr="00047B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пунктом 3.3</w:t>
        </w:r>
      </w:hyperlink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3.7.3. Заявление рассматривается уполномоченным лицом Уполномоченного органа, ответственным за принятие решения о предоставлении муниципальной услуги, в течение 1 рабочего дня.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3.7.4. По результатам рассмотрения заявления об исправлении опечаток и (или) ошибок уполномоченное лицо Уполномоченного органа, ответственное за принятие решения о предоставлении муниципальной услуги, в течение 1 рабочего дня со дня регистрации заявления: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3.7.5. Исправление опечаток и (или) ошибок, допущенных в документах, выданных в результате предоставления муниципальной услуги, осуществляется уполномоченным лицом Уполномоченного органа, ответственным за принятие решения о предоставлении муниципальной услуги, в течение 2 рабочих дней со дня регистрации заявления.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3.7.6. 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1) изменение содержания документов, являющихся результатом предоставления муниципальной услуги;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3.7.7.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3.7.8. Максимальный срок исполнения административной процедуры составляет не более 2 рабочих дней со дня регистрации заявления об исправлении опечаток и (или) ошибок.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3.7.9. Результатом процедуры является: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1) исправленные документы, являющиеся результатом предоставления муниципальной услуги;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656135" w:rsidRPr="00047BF9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3.7.10. Фиксация результата настоящей административной процедуры (действия) осуществляется в соответствии с порядком делопроизводства.</w:t>
      </w:r>
    </w:p>
    <w:p w:rsidR="00656135" w:rsidRPr="00047BF9" w:rsidRDefault="00656135" w:rsidP="005F40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3.7.11. Заявителю в качестве результата обеспечивается возможность получения документа, указанного в п. 3.7.9.:  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56135" w:rsidRPr="00047BF9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7BF9" w:rsidRDefault="00047BF9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3B3328" w:rsidRDefault="003B3328" w:rsidP="00656135">
      <w:pPr>
        <w:pStyle w:val="consplustitle"/>
        <w:spacing w:before="0" w:beforeAutospacing="0" w:after="0" w:afterAutospacing="0"/>
        <w:jc w:val="center"/>
      </w:pPr>
    </w:p>
    <w:p w:rsidR="00047BF9" w:rsidRPr="00F60667" w:rsidRDefault="00047BF9" w:rsidP="00047BF9">
      <w:pPr>
        <w:pStyle w:val="24"/>
        <w:shd w:val="clear" w:color="auto" w:fill="auto"/>
        <w:spacing w:after="0" w:line="240" w:lineRule="auto"/>
        <w:ind w:left="5103"/>
        <w:jc w:val="left"/>
        <w:rPr>
          <w:sz w:val="23"/>
          <w:szCs w:val="23"/>
        </w:rPr>
      </w:pPr>
      <w:r w:rsidRPr="00F60667">
        <w:rPr>
          <w:sz w:val="23"/>
          <w:szCs w:val="23"/>
        </w:rPr>
        <w:t>Приложение № 1</w:t>
      </w:r>
    </w:p>
    <w:p w:rsidR="00047BF9" w:rsidRPr="00F60667" w:rsidRDefault="00047BF9" w:rsidP="00047BF9">
      <w:pPr>
        <w:pStyle w:val="24"/>
        <w:shd w:val="clear" w:color="auto" w:fill="auto"/>
        <w:spacing w:after="0" w:line="240" w:lineRule="auto"/>
        <w:ind w:left="5103"/>
        <w:jc w:val="left"/>
        <w:rPr>
          <w:sz w:val="23"/>
          <w:szCs w:val="23"/>
        </w:rPr>
      </w:pPr>
      <w:r w:rsidRPr="00F60667">
        <w:rPr>
          <w:sz w:val="23"/>
          <w:szCs w:val="23"/>
        </w:rPr>
        <w:t>к Административному регламенту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047BF9" w:rsidRPr="00F60667" w:rsidRDefault="00047BF9" w:rsidP="00047BF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047BF9" w:rsidRPr="00F60667" w:rsidRDefault="00047BF9" w:rsidP="00047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F60667">
        <w:rPr>
          <w:rFonts w:ascii="Times New Roman" w:eastAsia="Times New Roman" w:hAnsi="Times New Roman" w:cs="Times New Roman"/>
          <w:sz w:val="23"/>
          <w:szCs w:val="23"/>
        </w:rPr>
        <w:t>Заявление о предоставлении муниципальной услуги</w:t>
      </w:r>
    </w:p>
    <w:p w:rsidR="00047BF9" w:rsidRPr="00F60667" w:rsidRDefault="00047BF9" w:rsidP="00047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F60667">
        <w:rPr>
          <w:rFonts w:ascii="Times New Roman" w:eastAsia="Times New Roman" w:hAnsi="Times New Roman" w:cs="Times New Roman"/>
          <w:sz w:val="23"/>
          <w:szCs w:val="23"/>
        </w:rPr>
        <w:t xml:space="preserve">(рекомендуемая форма) </w:t>
      </w:r>
    </w:p>
    <w:p w:rsidR="00047BF9" w:rsidRPr="00F60667" w:rsidRDefault="00047BF9" w:rsidP="00047BF9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eastAsia="Calibri" w:hAnsi="Times New Roman" w:cs="Times New Roman"/>
          <w:sz w:val="23"/>
          <w:szCs w:val="23"/>
        </w:rPr>
        <w:tab/>
      </w:r>
      <w:r w:rsidRPr="00F60667">
        <w:rPr>
          <w:rFonts w:ascii="Times New Roman" w:hAnsi="Times New Roman" w:cs="Calibri"/>
          <w:sz w:val="23"/>
          <w:szCs w:val="23"/>
        </w:rPr>
        <w:t>Главе Кежемского муниципального округа</w:t>
      </w: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>_________________________________________</w:t>
      </w: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>от _________________________________________</w:t>
      </w: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>(Ф. И.О.)</w:t>
      </w:r>
    </w:p>
    <w:p w:rsidR="00047BF9" w:rsidRPr="00F60667" w:rsidRDefault="00047BF9" w:rsidP="00047BF9">
      <w:pPr>
        <w:pStyle w:val="ConsPlusNonformat0"/>
        <w:jc w:val="center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 xml:space="preserve">                                                                  ______________________________________</w:t>
      </w: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proofErr w:type="gramStart"/>
      <w:r w:rsidRPr="00F60667">
        <w:rPr>
          <w:rFonts w:ascii="Times New Roman" w:hAnsi="Times New Roman" w:cs="Calibri"/>
          <w:sz w:val="23"/>
          <w:szCs w:val="23"/>
        </w:rPr>
        <w:t>(реквизиты документа,</w:t>
      </w:r>
      <w:proofErr w:type="gramEnd"/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>_________________________________________</w:t>
      </w: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>удостоверяющего личность Заявителя)</w:t>
      </w: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>_________________________________________</w:t>
      </w: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proofErr w:type="gramStart"/>
      <w:r w:rsidRPr="00F60667">
        <w:rPr>
          <w:rFonts w:ascii="Times New Roman" w:hAnsi="Times New Roman" w:cs="Calibri"/>
          <w:sz w:val="23"/>
          <w:szCs w:val="23"/>
        </w:rPr>
        <w:t>(место жительства/наименование</w:t>
      </w:r>
      <w:proofErr w:type="gramEnd"/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>_________________________________________</w:t>
      </w: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>и местонахождение юридического лица)</w:t>
      </w:r>
    </w:p>
    <w:p w:rsidR="00047BF9" w:rsidRPr="00F60667" w:rsidRDefault="00047BF9" w:rsidP="00047BF9">
      <w:pPr>
        <w:pStyle w:val="ConsPlusNonformat0"/>
        <w:tabs>
          <w:tab w:val="center" w:pos="4677"/>
        </w:tabs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 xml:space="preserve">                                                                            </w:t>
      </w:r>
      <w:r w:rsidRPr="00F60667">
        <w:rPr>
          <w:rFonts w:ascii="Times New Roman" w:hAnsi="Times New Roman" w:cs="Calibri"/>
          <w:sz w:val="23"/>
          <w:szCs w:val="23"/>
        </w:rPr>
        <w:tab/>
        <w:t>_______________________________________</w:t>
      </w: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proofErr w:type="gramStart"/>
      <w:r w:rsidRPr="00F60667">
        <w:rPr>
          <w:rFonts w:ascii="Times New Roman" w:hAnsi="Times New Roman" w:cs="Calibri"/>
          <w:sz w:val="23"/>
          <w:szCs w:val="23"/>
        </w:rPr>
        <w:t>(почтовый адрес и (или) адрес электронной почты</w:t>
      </w:r>
      <w:proofErr w:type="gramEnd"/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>__________________________________________</w:t>
      </w:r>
    </w:p>
    <w:p w:rsidR="00047BF9" w:rsidRPr="00F60667" w:rsidRDefault="00047BF9" w:rsidP="00047BF9">
      <w:pPr>
        <w:pStyle w:val="ConsPlusNonformat0"/>
        <w:jc w:val="right"/>
        <w:rPr>
          <w:rFonts w:ascii="Times New Roman" w:hAnsi="Times New Roman" w:cs="Calibri"/>
          <w:sz w:val="23"/>
          <w:szCs w:val="23"/>
        </w:rPr>
      </w:pPr>
      <w:r w:rsidRPr="00F60667">
        <w:rPr>
          <w:rFonts w:ascii="Times New Roman" w:hAnsi="Times New Roman" w:cs="Calibri"/>
          <w:sz w:val="23"/>
          <w:szCs w:val="23"/>
        </w:rPr>
        <w:t>для связи с Заявителем, контактный телефон)</w:t>
      </w:r>
    </w:p>
    <w:p w:rsidR="00047BF9" w:rsidRPr="00F60667" w:rsidRDefault="00047BF9" w:rsidP="00047BF9">
      <w:pPr>
        <w:tabs>
          <w:tab w:val="left" w:pos="608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</w:p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F60667">
        <w:rPr>
          <w:rFonts w:ascii="Times New Roman" w:hAnsi="Times New Roman" w:cs="Times New Roman"/>
          <w:sz w:val="23"/>
          <w:szCs w:val="23"/>
        </w:rPr>
        <w:t>Заявление</w:t>
      </w:r>
    </w:p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60667">
        <w:rPr>
          <w:rFonts w:ascii="Times New Roman" w:hAnsi="Times New Roman" w:cs="Times New Roman"/>
          <w:sz w:val="23"/>
          <w:szCs w:val="23"/>
        </w:rPr>
        <w:t>Прошу предоставить информацию о нежилых (жилых) помещениях (зданиях), необремененных правами третьих лиц, предназначенных для сдачи в аренду со следующими характеристиками:</w:t>
      </w:r>
    </w:p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0667">
        <w:rPr>
          <w:rFonts w:ascii="Times New Roman" w:hAnsi="Times New Roman" w:cs="Times New Roman"/>
          <w:sz w:val="23"/>
          <w:szCs w:val="23"/>
        </w:rPr>
        <w:t>1. количество комнат __________________________________________________;</w:t>
      </w:r>
    </w:p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0667">
        <w:rPr>
          <w:rFonts w:ascii="Times New Roman" w:hAnsi="Times New Roman" w:cs="Times New Roman"/>
          <w:sz w:val="23"/>
          <w:szCs w:val="23"/>
        </w:rPr>
        <w:t>2. площадь ___________________________________________________________;</w:t>
      </w:r>
    </w:p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0667">
        <w:rPr>
          <w:rFonts w:ascii="Times New Roman" w:hAnsi="Times New Roman" w:cs="Times New Roman"/>
          <w:sz w:val="23"/>
          <w:szCs w:val="23"/>
        </w:rPr>
        <w:t>3. месторасположение _________________________________________________;</w:t>
      </w:r>
    </w:p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0667">
        <w:rPr>
          <w:rFonts w:ascii="Times New Roman" w:hAnsi="Times New Roman" w:cs="Times New Roman"/>
          <w:sz w:val="23"/>
          <w:szCs w:val="23"/>
        </w:rPr>
        <w:t>4. предполагаемая цель использования ___________________________________;</w:t>
      </w:r>
    </w:p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0667">
        <w:rPr>
          <w:rFonts w:ascii="Times New Roman" w:hAnsi="Times New Roman" w:cs="Times New Roman"/>
          <w:sz w:val="23"/>
          <w:szCs w:val="23"/>
        </w:rPr>
        <w:t>5. предполагаемый срок использования ___________________________________;</w:t>
      </w:r>
    </w:p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0667">
        <w:rPr>
          <w:rFonts w:ascii="Times New Roman" w:hAnsi="Times New Roman" w:cs="Times New Roman"/>
          <w:sz w:val="23"/>
          <w:szCs w:val="23"/>
        </w:rPr>
        <w:t>6. иные сведения: ____________________________________________________</w:t>
      </w:r>
      <w:r w:rsidR="00943ADE" w:rsidRPr="00F60667">
        <w:rPr>
          <w:rFonts w:ascii="Times New Roman" w:hAnsi="Times New Roman" w:cs="Times New Roman"/>
          <w:sz w:val="23"/>
          <w:szCs w:val="23"/>
        </w:rPr>
        <w:t>_.</w:t>
      </w:r>
    </w:p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60667">
        <w:rPr>
          <w:rFonts w:ascii="Times New Roman" w:hAnsi="Times New Roman" w:cs="Times New Roman"/>
          <w:sz w:val="23"/>
          <w:szCs w:val="23"/>
        </w:rPr>
        <w:t>Результат предоставления муниципальной услуги прошу предоставить: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3406"/>
        <w:gridCol w:w="567"/>
      </w:tblGrid>
      <w:tr w:rsidR="00047BF9" w:rsidRPr="00F60667" w:rsidTr="00F60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60667">
              <w:rPr>
                <w:rFonts w:ascii="Times New Roman" w:hAnsi="Times New Roman" w:cs="Times New Roman"/>
                <w:sz w:val="23"/>
                <w:szCs w:val="23"/>
              </w:rPr>
              <w:t>Лично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47BF9" w:rsidRPr="00F60667" w:rsidTr="00F60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60667">
              <w:rPr>
                <w:rFonts w:ascii="Times New Roman" w:hAnsi="Times New Roman" w:cs="Times New Roman"/>
                <w:sz w:val="23"/>
                <w:szCs w:val="23"/>
              </w:rPr>
              <w:t>Почтовым отправлением по адресу: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47BF9" w:rsidRPr="00F60667" w:rsidTr="00F60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60667">
              <w:rPr>
                <w:rFonts w:ascii="Times New Roman" w:hAnsi="Times New Roman" w:cs="Times New Roman"/>
                <w:sz w:val="23"/>
                <w:szCs w:val="23"/>
              </w:rPr>
              <w:t xml:space="preserve">В электронной форме на адрес электронной почты: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47BF9" w:rsidRPr="00F60667" w:rsidTr="00F60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60667">
              <w:rPr>
                <w:rFonts w:ascii="Times New Roman" w:hAnsi="Times New Roman" w:cs="Times New Roman"/>
                <w:sz w:val="23"/>
                <w:szCs w:val="23"/>
              </w:rPr>
              <w:t>Выдать через МФЦ по адресу:</w:t>
            </w:r>
          </w:p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60667">
              <w:rPr>
                <w:rFonts w:ascii="Times New Roman" w:hAnsi="Times New Roman" w:cs="Times New Roman"/>
                <w:sz w:val="23"/>
                <w:szCs w:val="23"/>
              </w:rPr>
              <w:t>(в случае подачи заявления через МФЦ)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9" w:rsidRPr="00F60667" w:rsidRDefault="00047BF9" w:rsidP="00FF2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60667">
        <w:rPr>
          <w:rFonts w:ascii="Times New Roman" w:eastAsia="Calibri" w:hAnsi="Times New Roman" w:cs="Times New Roman"/>
          <w:sz w:val="23"/>
          <w:szCs w:val="23"/>
        </w:rPr>
        <w:t>Заявитель____________________________________________________________</w:t>
      </w:r>
    </w:p>
    <w:p w:rsidR="00047BF9" w:rsidRPr="00F60667" w:rsidRDefault="00047BF9" w:rsidP="00047BF9">
      <w:pPr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F60667">
        <w:rPr>
          <w:rFonts w:ascii="Times New Roman" w:eastAsia="Times New Roman" w:hAnsi="Times New Roman" w:cs="Times New Roman"/>
          <w:sz w:val="23"/>
          <w:szCs w:val="23"/>
        </w:rPr>
        <w:t xml:space="preserve">(подпись, Ф.И.О. (последнее при наличии) для индивидуального предпринимателя; наименование должности, Ф.И.О. (последнее при наличии) руководителя юридического лица; уполномоченного представителя юридического, физического лица, печать при наличии </w:t>
      </w:r>
      <w:proofErr w:type="gramEnd"/>
    </w:p>
    <w:sectPr w:rsidR="00047BF9" w:rsidRPr="00F60667" w:rsidSect="00F606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5EA"/>
    <w:multiLevelType w:val="hybridMultilevel"/>
    <w:tmpl w:val="A3F20E7C"/>
    <w:lvl w:ilvl="0" w:tplc="1D6C1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4BA3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64B1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8E74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2655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687B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063C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A422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818D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4468DA"/>
    <w:multiLevelType w:val="multilevel"/>
    <w:tmpl w:val="1C86BF00"/>
    <w:lvl w:ilvl="0">
      <w:start w:val="2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D52EDA"/>
    <w:multiLevelType w:val="multilevel"/>
    <w:tmpl w:val="3F900A6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876196B"/>
    <w:multiLevelType w:val="multilevel"/>
    <w:tmpl w:val="9F16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C663A"/>
    <w:multiLevelType w:val="multilevel"/>
    <w:tmpl w:val="1650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E7375"/>
    <w:multiLevelType w:val="multilevel"/>
    <w:tmpl w:val="49546D0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FC87A3E"/>
    <w:multiLevelType w:val="multilevel"/>
    <w:tmpl w:val="EE9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309B1"/>
    <w:multiLevelType w:val="hybridMultilevel"/>
    <w:tmpl w:val="0F06DF06"/>
    <w:lvl w:ilvl="0" w:tplc="7CDA28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3080D6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4D522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C7CB6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A87A8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686BA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41430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6F894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EE7738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2E61C7"/>
    <w:multiLevelType w:val="multilevel"/>
    <w:tmpl w:val="921A8D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62DBC"/>
    <w:multiLevelType w:val="multilevel"/>
    <w:tmpl w:val="866EB1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51F2B40"/>
    <w:multiLevelType w:val="multilevel"/>
    <w:tmpl w:val="04B8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B8729B"/>
    <w:multiLevelType w:val="multilevel"/>
    <w:tmpl w:val="FEE652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DA30CF"/>
    <w:multiLevelType w:val="multilevel"/>
    <w:tmpl w:val="F872F2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B6E377C"/>
    <w:multiLevelType w:val="multilevel"/>
    <w:tmpl w:val="7DE658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2B1795"/>
    <w:multiLevelType w:val="multilevel"/>
    <w:tmpl w:val="D11A609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B441B47"/>
    <w:multiLevelType w:val="hybridMultilevel"/>
    <w:tmpl w:val="6F28CA56"/>
    <w:lvl w:ilvl="0" w:tplc="BAE21A1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A3A0A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1EC880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02B610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68088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2F30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48EDA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21F58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C64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0E20E1E"/>
    <w:multiLevelType w:val="multilevel"/>
    <w:tmpl w:val="A8F43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61740C"/>
    <w:multiLevelType w:val="multilevel"/>
    <w:tmpl w:val="A19C7A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F0E07"/>
    <w:multiLevelType w:val="multilevel"/>
    <w:tmpl w:val="C6006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5F0725"/>
    <w:multiLevelType w:val="multilevel"/>
    <w:tmpl w:val="7C9E40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8C2D80"/>
    <w:multiLevelType w:val="multilevel"/>
    <w:tmpl w:val="7CC4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57D7E"/>
    <w:multiLevelType w:val="multilevel"/>
    <w:tmpl w:val="6A0CD4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A276FD8"/>
    <w:multiLevelType w:val="multilevel"/>
    <w:tmpl w:val="1D5EF7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3"/>
  </w:num>
  <w:num w:numId="5">
    <w:abstractNumId w:val="8"/>
  </w:num>
  <w:num w:numId="6">
    <w:abstractNumId w:val="22"/>
  </w:num>
  <w:num w:numId="7">
    <w:abstractNumId w:val="3"/>
  </w:num>
  <w:num w:numId="8">
    <w:abstractNumId w:val="10"/>
  </w:num>
  <w:num w:numId="9">
    <w:abstractNumId w:val="20"/>
  </w:num>
  <w:num w:numId="10">
    <w:abstractNumId w:val="4"/>
  </w:num>
  <w:num w:numId="11">
    <w:abstractNumId w:val="6"/>
  </w:num>
  <w:num w:numId="12">
    <w:abstractNumId w:val="18"/>
  </w:num>
  <w:num w:numId="13">
    <w:abstractNumId w:val="16"/>
  </w:num>
  <w:num w:numId="14">
    <w:abstractNumId w:val="21"/>
  </w:num>
  <w:num w:numId="15">
    <w:abstractNumId w:val="7"/>
  </w:num>
  <w:num w:numId="16">
    <w:abstractNumId w:val="1"/>
  </w:num>
  <w:num w:numId="17">
    <w:abstractNumId w:val="15"/>
  </w:num>
  <w:num w:numId="18">
    <w:abstractNumId w:val="0"/>
  </w:num>
  <w:num w:numId="19">
    <w:abstractNumId w:val="12"/>
  </w:num>
  <w:num w:numId="20">
    <w:abstractNumId w:val="9"/>
  </w:num>
  <w:num w:numId="21">
    <w:abstractNumId w:val="14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62"/>
    <w:rsid w:val="00047BF9"/>
    <w:rsid w:val="000931CD"/>
    <w:rsid w:val="000F0AF0"/>
    <w:rsid w:val="00130C10"/>
    <w:rsid w:val="00197B21"/>
    <w:rsid w:val="001C35C8"/>
    <w:rsid w:val="002C0B09"/>
    <w:rsid w:val="00335828"/>
    <w:rsid w:val="00372590"/>
    <w:rsid w:val="003A3B42"/>
    <w:rsid w:val="003B3328"/>
    <w:rsid w:val="004845BF"/>
    <w:rsid w:val="004959BE"/>
    <w:rsid w:val="005A4805"/>
    <w:rsid w:val="005F4027"/>
    <w:rsid w:val="00653126"/>
    <w:rsid w:val="00656135"/>
    <w:rsid w:val="00673A3D"/>
    <w:rsid w:val="006A4BB4"/>
    <w:rsid w:val="006F4E16"/>
    <w:rsid w:val="00746E51"/>
    <w:rsid w:val="007C5314"/>
    <w:rsid w:val="007F3D4D"/>
    <w:rsid w:val="007F5E72"/>
    <w:rsid w:val="00943ADE"/>
    <w:rsid w:val="00981A01"/>
    <w:rsid w:val="009C2452"/>
    <w:rsid w:val="009D3CE4"/>
    <w:rsid w:val="009D6A1F"/>
    <w:rsid w:val="00A46294"/>
    <w:rsid w:val="00AF152D"/>
    <w:rsid w:val="00B17722"/>
    <w:rsid w:val="00B44858"/>
    <w:rsid w:val="00B476E3"/>
    <w:rsid w:val="00B91E8C"/>
    <w:rsid w:val="00BA24A5"/>
    <w:rsid w:val="00BC0D56"/>
    <w:rsid w:val="00BF4A9D"/>
    <w:rsid w:val="00C30964"/>
    <w:rsid w:val="00C35806"/>
    <w:rsid w:val="00D232C1"/>
    <w:rsid w:val="00D26EB8"/>
    <w:rsid w:val="00D40983"/>
    <w:rsid w:val="00D550E2"/>
    <w:rsid w:val="00D63471"/>
    <w:rsid w:val="00DB1239"/>
    <w:rsid w:val="00DD0F8E"/>
    <w:rsid w:val="00E51543"/>
    <w:rsid w:val="00E53D6E"/>
    <w:rsid w:val="00EB0F3B"/>
    <w:rsid w:val="00EE0587"/>
    <w:rsid w:val="00F60667"/>
    <w:rsid w:val="00F85562"/>
    <w:rsid w:val="00FB3CDD"/>
    <w:rsid w:val="00FB6B39"/>
    <w:rsid w:val="00FB7990"/>
    <w:rsid w:val="00FD54BA"/>
    <w:rsid w:val="00FF0179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85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56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5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style18"/>
    <w:basedOn w:val="a0"/>
    <w:rsid w:val="00F85562"/>
  </w:style>
  <w:style w:type="paragraph" w:customStyle="1" w:styleId="90">
    <w:name w:val="9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1"/>
    <w:basedOn w:val="a0"/>
    <w:rsid w:val="00F85562"/>
  </w:style>
  <w:style w:type="paragraph" w:customStyle="1" w:styleId="100">
    <w:name w:val="10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0pt">
    <w:name w:val="100pt"/>
    <w:basedOn w:val="a0"/>
    <w:rsid w:val="00F85562"/>
  </w:style>
  <w:style w:type="paragraph" w:customStyle="1" w:styleId="listparagraph">
    <w:name w:val="listparagraph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pt">
    <w:name w:val="90pt"/>
    <w:basedOn w:val="a0"/>
    <w:rsid w:val="00F85562"/>
  </w:style>
  <w:style w:type="character" w:customStyle="1" w:styleId="0pt">
    <w:name w:val="0pt"/>
    <w:basedOn w:val="a0"/>
    <w:rsid w:val="00F85562"/>
  </w:style>
  <w:style w:type="character" w:customStyle="1" w:styleId="85pt0pt">
    <w:name w:val="85pt0pt"/>
    <w:basedOn w:val="a0"/>
    <w:rsid w:val="00F85562"/>
  </w:style>
  <w:style w:type="character" w:customStyle="1" w:styleId="0pt0">
    <w:name w:val="0pt0"/>
    <w:basedOn w:val="a0"/>
    <w:rsid w:val="00F85562"/>
  </w:style>
  <w:style w:type="character" w:customStyle="1" w:styleId="13">
    <w:name w:val="Гиперссылка1"/>
    <w:basedOn w:val="a0"/>
    <w:rsid w:val="00F85562"/>
  </w:style>
  <w:style w:type="paragraph" w:customStyle="1" w:styleId="consplustitle">
    <w:name w:val="consplustitle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85562"/>
    <w:rPr>
      <w:color w:val="0000FF"/>
      <w:u w:val="single"/>
    </w:rPr>
  </w:style>
  <w:style w:type="paragraph" w:customStyle="1" w:styleId="consplusnormal">
    <w:name w:val="consplusnormal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2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a9"/>
    <w:basedOn w:val="a0"/>
    <w:rsid w:val="00F85562"/>
  </w:style>
  <w:style w:type="paragraph" w:customStyle="1" w:styleId="a00">
    <w:name w:val="a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3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56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4">
    <w:name w:val="Верхний колонтитул1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656135"/>
    <w:rPr>
      <w:color w:val="800080"/>
      <w:u w:val="single"/>
    </w:rPr>
  </w:style>
  <w:style w:type="paragraph" w:customStyle="1" w:styleId="bodytext">
    <w:name w:val="bodytext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56135"/>
  </w:style>
  <w:style w:type="character" w:customStyle="1" w:styleId="15">
    <w:name w:val="Строгий1"/>
    <w:basedOn w:val="a0"/>
    <w:rsid w:val="00656135"/>
  </w:style>
  <w:style w:type="paragraph" w:customStyle="1" w:styleId="16">
    <w:name w:val="Нижний колонтитул1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-button">
    <w:name w:val="find-button"/>
    <w:basedOn w:val="a0"/>
    <w:rsid w:val="00656135"/>
  </w:style>
  <w:style w:type="paragraph" w:styleId="a6">
    <w:name w:val="Document Map"/>
    <w:basedOn w:val="a"/>
    <w:link w:val="a7"/>
    <w:uiPriority w:val="99"/>
    <w:semiHidden/>
    <w:unhideWhenUsed/>
    <w:rsid w:val="000F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F0A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73A3D"/>
    <w:pPr>
      <w:spacing w:after="0" w:line="240" w:lineRule="auto"/>
    </w:pPr>
  </w:style>
  <w:style w:type="character" w:customStyle="1" w:styleId="23">
    <w:name w:val="Основной текст (2)_"/>
    <w:basedOn w:val="a0"/>
    <w:link w:val="24"/>
    <w:rsid w:val="00047B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47BF9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nformat0">
    <w:name w:val="ConsPlusNonformat"/>
    <w:rsid w:val="00047BF9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F6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85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56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5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style18"/>
    <w:basedOn w:val="a0"/>
    <w:rsid w:val="00F85562"/>
  </w:style>
  <w:style w:type="paragraph" w:customStyle="1" w:styleId="90">
    <w:name w:val="9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1"/>
    <w:basedOn w:val="a0"/>
    <w:rsid w:val="00F85562"/>
  </w:style>
  <w:style w:type="paragraph" w:customStyle="1" w:styleId="100">
    <w:name w:val="10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0pt">
    <w:name w:val="100pt"/>
    <w:basedOn w:val="a0"/>
    <w:rsid w:val="00F85562"/>
  </w:style>
  <w:style w:type="paragraph" w:customStyle="1" w:styleId="listparagraph">
    <w:name w:val="listparagraph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pt">
    <w:name w:val="90pt"/>
    <w:basedOn w:val="a0"/>
    <w:rsid w:val="00F85562"/>
  </w:style>
  <w:style w:type="character" w:customStyle="1" w:styleId="0pt">
    <w:name w:val="0pt"/>
    <w:basedOn w:val="a0"/>
    <w:rsid w:val="00F85562"/>
  </w:style>
  <w:style w:type="character" w:customStyle="1" w:styleId="85pt0pt">
    <w:name w:val="85pt0pt"/>
    <w:basedOn w:val="a0"/>
    <w:rsid w:val="00F85562"/>
  </w:style>
  <w:style w:type="character" w:customStyle="1" w:styleId="0pt0">
    <w:name w:val="0pt0"/>
    <w:basedOn w:val="a0"/>
    <w:rsid w:val="00F85562"/>
  </w:style>
  <w:style w:type="character" w:customStyle="1" w:styleId="13">
    <w:name w:val="Гиперссылка1"/>
    <w:basedOn w:val="a0"/>
    <w:rsid w:val="00F85562"/>
  </w:style>
  <w:style w:type="paragraph" w:customStyle="1" w:styleId="consplustitle">
    <w:name w:val="consplustitle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85562"/>
    <w:rPr>
      <w:color w:val="0000FF"/>
      <w:u w:val="single"/>
    </w:rPr>
  </w:style>
  <w:style w:type="paragraph" w:customStyle="1" w:styleId="consplusnormal">
    <w:name w:val="consplusnormal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2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a9"/>
    <w:basedOn w:val="a0"/>
    <w:rsid w:val="00F85562"/>
  </w:style>
  <w:style w:type="paragraph" w:customStyle="1" w:styleId="a00">
    <w:name w:val="a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3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56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4">
    <w:name w:val="Верхний колонтитул1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656135"/>
    <w:rPr>
      <w:color w:val="800080"/>
      <w:u w:val="single"/>
    </w:rPr>
  </w:style>
  <w:style w:type="paragraph" w:customStyle="1" w:styleId="bodytext">
    <w:name w:val="bodytext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56135"/>
  </w:style>
  <w:style w:type="character" w:customStyle="1" w:styleId="15">
    <w:name w:val="Строгий1"/>
    <w:basedOn w:val="a0"/>
    <w:rsid w:val="00656135"/>
  </w:style>
  <w:style w:type="paragraph" w:customStyle="1" w:styleId="16">
    <w:name w:val="Нижний колонтитул1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-button">
    <w:name w:val="find-button"/>
    <w:basedOn w:val="a0"/>
    <w:rsid w:val="00656135"/>
  </w:style>
  <w:style w:type="paragraph" w:styleId="a6">
    <w:name w:val="Document Map"/>
    <w:basedOn w:val="a"/>
    <w:link w:val="a7"/>
    <w:uiPriority w:val="99"/>
    <w:semiHidden/>
    <w:unhideWhenUsed/>
    <w:rsid w:val="000F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F0A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73A3D"/>
    <w:pPr>
      <w:spacing w:after="0" w:line="240" w:lineRule="auto"/>
    </w:pPr>
  </w:style>
  <w:style w:type="character" w:customStyle="1" w:styleId="23">
    <w:name w:val="Основной текст (2)_"/>
    <w:basedOn w:val="a0"/>
    <w:link w:val="24"/>
    <w:rsid w:val="00047B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47BF9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nformat0">
    <w:name w:val="ConsPlusNonformat"/>
    <w:rsid w:val="00047BF9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F6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minju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95268-976A-41D6-BA18-F83259B7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7252</Words>
  <Characters>41339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Admon</dc:creator>
  <cp:lastModifiedBy>Регистратор (Ломакина)</cp:lastModifiedBy>
  <cp:revision>2</cp:revision>
  <cp:lastPrinted>2025-12-29T14:35:00Z</cp:lastPrinted>
  <dcterms:created xsi:type="dcterms:W3CDTF">2025-12-29T14:35:00Z</dcterms:created>
  <dcterms:modified xsi:type="dcterms:W3CDTF">2025-12-29T14:35:00Z</dcterms:modified>
</cp:coreProperties>
</file>