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B8D" w:rsidRPr="007C0608" w:rsidRDefault="007B2B8D" w:rsidP="007B2B8D">
      <w:pPr>
        <w:tabs>
          <w:tab w:val="left" w:pos="720"/>
        </w:tabs>
        <w:spacing w:after="0" w:line="240" w:lineRule="auto"/>
        <w:jc w:val="center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7C06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324CE0" wp14:editId="67BBDE14">
            <wp:extent cx="638175" cy="800100"/>
            <wp:effectExtent l="0" t="0" r="9525" b="0"/>
            <wp:docPr id="2" name="Рисунок 2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B8D" w:rsidRPr="007C0608" w:rsidRDefault="007B2B8D" w:rsidP="007B2B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B8D" w:rsidRPr="007C0608" w:rsidRDefault="007B2B8D" w:rsidP="007B2B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7B2B8D" w:rsidRPr="007C0608" w:rsidRDefault="007B2B8D" w:rsidP="007B2B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КЕЖЕМСКОГО МУНИЦИПАЛЬНОГО ОКРУГА</w:t>
      </w:r>
    </w:p>
    <w:p w:rsidR="007B2B8D" w:rsidRPr="007C0608" w:rsidRDefault="007B2B8D" w:rsidP="007B2B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B8D" w:rsidRPr="007C0608" w:rsidRDefault="007B2B8D" w:rsidP="007B2B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B2B8D" w:rsidRPr="00774319" w:rsidRDefault="007B2B8D" w:rsidP="007B2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B8D" w:rsidRPr="006B34CB" w:rsidRDefault="00E3695F" w:rsidP="007B2B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21.05</w:t>
      </w:r>
      <w:r w:rsidR="007B2B8D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7B2B8D" w:rsidRPr="006B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B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660</w:t>
      </w:r>
      <w:r w:rsidR="007B2B8D" w:rsidRPr="006B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                                     </w:t>
      </w:r>
      <w:r w:rsidR="007B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B2B8D" w:rsidRPr="006B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proofErr w:type="spellStart"/>
      <w:r w:rsidR="007B2B8D" w:rsidRPr="006B3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Кодинск</w:t>
      </w:r>
      <w:proofErr w:type="spellEnd"/>
    </w:p>
    <w:p w:rsidR="007B2B8D" w:rsidRPr="006B34CB" w:rsidRDefault="007B2B8D" w:rsidP="007B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B8D" w:rsidRDefault="007B2B8D" w:rsidP="007B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Кежемского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29.01.2026 № 76-п «Об утверждении р</w:t>
      </w:r>
      <w:r w:rsidRPr="00406770">
        <w:rPr>
          <w:rFonts w:ascii="Times New Roman" w:eastAsia="Times New Roman" w:hAnsi="Times New Roman" w:cs="Times New Roman"/>
          <w:sz w:val="28"/>
          <w:szCs w:val="28"/>
          <w:lang w:eastAsia="ru-RU"/>
        </w:rPr>
        <w:t>еестр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униципальных услуг и сервисов, </w:t>
      </w:r>
      <w:r w:rsidRPr="00406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предоставляемых Администрацией Кеж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емского муниципального округа,</w:t>
      </w:r>
      <w:r w:rsidRPr="0040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её отраслевыми (функциональными) органами, территориальными</w:t>
      </w:r>
      <w:r w:rsidRPr="0040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подразделениями и муниципальными учреждениями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B2B8D" w:rsidRPr="006B34CB" w:rsidRDefault="007B2B8D" w:rsidP="007B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B8D" w:rsidRPr="00672C85" w:rsidRDefault="007B2B8D" w:rsidP="007B2B8D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672C8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</w:t>
      </w:r>
      <w:r>
        <w:rPr>
          <w:rFonts w:ascii="Times New Roman" w:hAnsi="Times New Roman" w:cs="Times New Roman"/>
          <w:b w:val="0"/>
          <w:sz w:val="28"/>
          <w:szCs w:val="28"/>
        </w:rPr>
        <w:t>услуг», постановлением Администрации Кежемского муниципального округа от 28.01.2026 № 69-п «</w:t>
      </w:r>
      <w:r w:rsidRPr="00F363DB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порядке формирования и ведения реестра муниципальных услуг, предоставляемых Администрацией Кежемского муниципального округа, её отраслевыми (функциональными) органами, территориальными подразделениями и муниципальными учреждениями</w:t>
      </w:r>
      <w:r w:rsidRPr="00672C85">
        <w:rPr>
          <w:rFonts w:ascii="Times New Roman" w:hAnsi="Times New Roman"/>
          <w:b w:val="0"/>
          <w:sz w:val="28"/>
          <w:szCs w:val="28"/>
        </w:rPr>
        <w:t>»</w:t>
      </w:r>
      <w:r>
        <w:rPr>
          <w:rFonts w:ascii="Times New Roman" w:hAnsi="Times New Roman"/>
          <w:b w:val="0"/>
          <w:sz w:val="28"/>
          <w:szCs w:val="28"/>
        </w:rPr>
        <w:t xml:space="preserve">, руководствуясь </w:t>
      </w:r>
      <w:proofErr w:type="spellStart"/>
      <w:r w:rsidRPr="00672C85">
        <w:rPr>
          <w:rFonts w:ascii="Times New Roman" w:hAnsi="Times New Roman" w:cs="Times New Roman"/>
          <w:b w:val="0"/>
          <w:sz w:val="28"/>
          <w:szCs w:val="28"/>
        </w:rPr>
        <w:t>ст.ст</w:t>
      </w:r>
      <w:proofErr w:type="spellEnd"/>
      <w:r w:rsidRPr="00672C85">
        <w:rPr>
          <w:rFonts w:ascii="Times New Roman" w:hAnsi="Times New Roman" w:cs="Times New Roman"/>
          <w:b w:val="0"/>
          <w:sz w:val="28"/>
          <w:szCs w:val="28"/>
        </w:rPr>
        <w:t>. 16, 20, 29 Устава Кежемского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Красноярского края</w:t>
      </w:r>
      <w:r w:rsidRPr="00672C85">
        <w:rPr>
          <w:rFonts w:ascii="Times New Roman" w:hAnsi="Times New Roman" w:cs="Times New Roman"/>
          <w:b w:val="0"/>
          <w:sz w:val="28"/>
          <w:szCs w:val="28"/>
        </w:rPr>
        <w:t>, ПОСТАНОВЛЯЮ</w:t>
      </w:r>
      <w:r w:rsidRPr="00672C85">
        <w:rPr>
          <w:rFonts w:ascii="Times New Roman" w:hAnsi="Times New Roman" w:cs="Times New Roman"/>
          <w:b w:val="0"/>
          <w:bCs/>
          <w:sz w:val="28"/>
          <w:szCs w:val="28"/>
        </w:rPr>
        <w:t>:</w:t>
      </w:r>
    </w:p>
    <w:p w:rsidR="007B2B8D" w:rsidRDefault="007B2B8D" w:rsidP="007B2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</w:t>
      </w:r>
      <w:r w:rsidRPr="00992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Pr="00992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Кежемского муниципального округа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29.01.2026 № 76-п </w:t>
      </w:r>
      <w:r w:rsidRPr="00992ED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реестра муниципальных услуг и сервисов, предоставляемых Администрацией Кежемского муниципального округа, её отраслевыми (функциональными) органами, территориальными подразделениями и муниципальными учреждениями»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7B2B8D" w:rsidRDefault="007B2B8D" w:rsidP="007B2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Приложение к постановлению дополнить </w:t>
      </w:r>
      <w:r w:rsidR="003E08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строкой следующего содержания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B2B8D" w:rsidRDefault="007B2B8D" w:rsidP="007B2B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13"/>
        <w:gridCol w:w="2459"/>
        <w:gridCol w:w="1843"/>
        <w:gridCol w:w="1956"/>
        <w:gridCol w:w="2976"/>
      </w:tblGrid>
      <w:tr w:rsidR="007B2B8D" w:rsidRPr="00FC45E9" w:rsidTr="005A19AD">
        <w:tc>
          <w:tcPr>
            <w:tcW w:w="513" w:type="dxa"/>
          </w:tcPr>
          <w:p w:rsidR="007B2B8D" w:rsidRPr="001E07EC" w:rsidRDefault="007B2B8D" w:rsidP="005A19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8D" w:rsidRPr="00FC45E9" w:rsidRDefault="007B2B8D" w:rsidP="005A19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</w:t>
            </w:r>
            <w:r w:rsidRPr="00FC4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исключением полетов беспилотных воздушных судов с максимальной взлетной массой менее 0,25 кг),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1843" w:type="dxa"/>
          </w:tcPr>
          <w:p w:rsidR="007B2B8D" w:rsidRPr="00FC45E9" w:rsidRDefault="007B2B8D" w:rsidP="005A1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Кежемского муниципального округа</w:t>
            </w:r>
          </w:p>
        </w:tc>
        <w:tc>
          <w:tcPr>
            <w:tcW w:w="1956" w:type="dxa"/>
          </w:tcPr>
          <w:p w:rsidR="007B2B8D" w:rsidRPr="00FC45E9" w:rsidRDefault="007B2B8D" w:rsidP="005A1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E9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Кежемского муниципального округа от 20.04.2026 № 482-п</w:t>
            </w:r>
          </w:p>
        </w:tc>
        <w:tc>
          <w:tcPr>
            <w:tcW w:w="2976" w:type="dxa"/>
          </w:tcPr>
          <w:p w:rsidR="007B2B8D" w:rsidRPr="00FC45E9" w:rsidRDefault="007B2B8D" w:rsidP="005A19A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C45E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 лицам, индивидуальным предпринимателям и юридическим лицам (за исключением государственных органов и их территориальных органов, органов государственных внебюджетных фондов и </w:t>
            </w:r>
            <w:r w:rsidRPr="00FC4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территориальных органов, органов местного самоуправления)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45E9">
              <w:rPr>
                <w:rFonts w:ascii="Times New Roman" w:hAnsi="Times New Roman" w:cs="Times New Roman"/>
                <w:sz w:val="24"/>
                <w:szCs w:val="24"/>
              </w:rPr>
              <w:t>а также их представители</w:t>
            </w:r>
          </w:p>
        </w:tc>
      </w:tr>
    </w:tbl>
    <w:p w:rsidR="007B2B8D" w:rsidRPr="00672C85" w:rsidRDefault="007B2B8D" w:rsidP="007B2B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».</w:t>
      </w:r>
    </w:p>
    <w:p w:rsidR="007B2B8D" w:rsidRPr="00672C85" w:rsidRDefault="007B2B8D" w:rsidP="007B2B8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2C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Контроль за исполнением постановления оставляю за собой. </w:t>
      </w:r>
    </w:p>
    <w:p w:rsidR="007B2B8D" w:rsidRDefault="007B2B8D" w:rsidP="007B2B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2C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Pr="007C06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 вступает в силу со дня, следующего за днем его официального опубликования в сетевом издании «Официальный сайт муниципального образования </w:t>
      </w:r>
      <w:proofErr w:type="spellStart"/>
      <w:r w:rsidRPr="007C0608">
        <w:rPr>
          <w:rFonts w:ascii="Times New Roman" w:eastAsia="Calibri" w:hAnsi="Times New Roman" w:cs="Times New Roman"/>
          <w:sz w:val="28"/>
          <w:szCs w:val="28"/>
          <w:lang w:eastAsia="ru-RU"/>
        </w:rPr>
        <w:t>Кежемский</w:t>
      </w:r>
      <w:proofErr w:type="spellEnd"/>
      <w:r w:rsidRPr="007C06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 Красноярского края».</w:t>
      </w:r>
    </w:p>
    <w:p w:rsidR="007B2B8D" w:rsidRDefault="007B2B8D" w:rsidP="007B2B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B2B8D" w:rsidRDefault="007B2B8D" w:rsidP="007B2B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B2B8D" w:rsidRDefault="007B2B8D" w:rsidP="007B2B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B2B8D" w:rsidRPr="00A104FA" w:rsidRDefault="007B2B8D" w:rsidP="007B2B8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Глава</w:t>
      </w:r>
      <w:r w:rsidRPr="00A10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Кежемского </w:t>
      </w:r>
    </w:p>
    <w:p w:rsidR="007B2B8D" w:rsidRPr="001E07EC" w:rsidRDefault="007B2B8D" w:rsidP="007B2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04F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</w:t>
      </w:r>
      <w:r w:rsidRPr="00A104FA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О.В.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Желябин</w:t>
      </w:r>
      <w:proofErr w:type="spellEnd"/>
    </w:p>
    <w:p w:rsidR="00774319" w:rsidRPr="007B2B8D" w:rsidRDefault="00774319" w:rsidP="007B2B8D"/>
    <w:sectPr w:rsidR="00774319" w:rsidRPr="007B2B8D" w:rsidSect="007C060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B44A1"/>
    <w:multiLevelType w:val="multilevel"/>
    <w:tmpl w:val="1E96E88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E17BCF"/>
    <w:multiLevelType w:val="multilevel"/>
    <w:tmpl w:val="2B5E0C2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56"/>
    <w:rsid w:val="00005918"/>
    <w:rsid w:val="00044F0A"/>
    <w:rsid w:val="00076D1D"/>
    <w:rsid w:val="00087F5D"/>
    <w:rsid w:val="000F1D25"/>
    <w:rsid w:val="00134479"/>
    <w:rsid w:val="00137A19"/>
    <w:rsid w:val="001505F2"/>
    <w:rsid w:val="0016194A"/>
    <w:rsid w:val="001A5D46"/>
    <w:rsid w:val="001E07EC"/>
    <w:rsid w:val="001E456F"/>
    <w:rsid w:val="00203AC9"/>
    <w:rsid w:val="002B3FBC"/>
    <w:rsid w:val="00390764"/>
    <w:rsid w:val="003D6703"/>
    <w:rsid w:val="003E087C"/>
    <w:rsid w:val="00406770"/>
    <w:rsid w:val="00450B4D"/>
    <w:rsid w:val="00460136"/>
    <w:rsid w:val="00465D56"/>
    <w:rsid w:val="00502BD1"/>
    <w:rsid w:val="00533EB1"/>
    <w:rsid w:val="00544B3C"/>
    <w:rsid w:val="005733EA"/>
    <w:rsid w:val="0058463A"/>
    <w:rsid w:val="005C2E33"/>
    <w:rsid w:val="005C38FD"/>
    <w:rsid w:val="00600E5F"/>
    <w:rsid w:val="0060526A"/>
    <w:rsid w:val="00672C85"/>
    <w:rsid w:val="00682F92"/>
    <w:rsid w:val="00697990"/>
    <w:rsid w:val="006B34CB"/>
    <w:rsid w:val="006D3405"/>
    <w:rsid w:val="006E48D9"/>
    <w:rsid w:val="007435DC"/>
    <w:rsid w:val="00771B3F"/>
    <w:rsid w:val="00774319"/>
    <w:rsid w:val="007B2B8D"/>
    <w:rsid w:val="007C7395"/>
    <w:rsid w:val="007E5615"/>
    <w:rsid w:val="00806914"/>
    <w:rsid w:val="00812314"/>
    <w:rsid w:val="00834259"/>
    <w:rsid w:val="00843A59"/>
    <w:rsid w:val="00846B52"/>
    <w:rsid w:val="00886515"/>
    <w:rsid w:val="008922FC"/>
    <w:rsid w:val="008F1192"/>
    <w:rsid w:val="008F1E98"/>
    <w:rsid w:val="009106FF"/>
    <w:rsid w:val="00987B50"/>
    <w:rsid w:val="00992EDB"/>
    <w:rsid w:val="009C5FE8"/>
    <w:rsid w:val="009F43E7"/>
    <w:rsid w:val="00A01671"/>
    <w:rsid w:val="00A0553C"/>
    <w:rsid w:val="00A104FA"/>
    <w:rsid w:val="00A371A1"/>
    <w:rsid w:val="00A729A0"/>
    <w:rsid w:val="00B37A95"/>
    <w:rsid w:val="00B613EC"/>
    <w:rsid w:val="00B76D13"/>
    <w:rsid w:val="00B9776E"/>
    <w:rsid w:val="00BB43BD"/>
    <w:rsid w:val="00BD2783"/>
    <w:rsid w:val="00C17F04"/>
    <w:rsid w:val="00C64F42"/>
    <w:rsid w:val="00C97F0F"/>
    <w:rsid w:val="00CA678D"/>
    <w:rsid w:val="00CA7281"/>
    <w:rsid w:val="00CC04DC"/>
    <w:rsid w:val="00CC6ECE"/>
    <w:rsid w:val="00CE4A2C"/>
    <w:rsid w:val="00D14371"/>
    <w:rsid w:val="00DA203B"/>
    <w:rsid w:val="00DA5545"/>
    <w:rsid w:val="00DE52F7"/>
    <w:rsid w:val="00E3695F"/>
    <w:rsid w:val="00E65429"/>
    <w:rsid w:val="00E73A83"/>
    <w:rsid w:val="00E77AD0"/>
    <w:rsid w:val="00ED5DC8"/>
    <w:rsid w:val="00EF6959"/>
    <w:rsid w:val="00F02855"/>
    <w:rsid w:val="00F04F2F"/>
    <w:rsid w:val="00F14266"/>
    <w:rsid w:val="00F179D6"/>
    <w:rsid w:val="00F363DB"/>
    <w:rsid w:val="00FA4B6E"/>
    <w:rsid w:val="00FB6A7F"/>
    <w:rsid w:val="00FC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740C"/>
  <w15:docId w15:val="{09C203FE-6FC3-4539-8D1F-AD2B7A8C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F69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72C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7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5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87F33-7457-4F07-B54B-EF561348E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Брюханова Татьяна Сергеевна</dc:creator>
  <cp:lastModifiedBy>Регистратор (Ломакина)</cp:lastModifiedBy>
  <cp:revision>3</cp:revision>
  <dcterms:created xsi:type="dcterms:W3CDTF">2026-05-21T05:11:00Z</dcterms:created>
  <dcterms:modified xsi:type="dcterms:W3CDTF">2026-05-21T08:52:00Z</dcterms:modified>
</cp:coreProperties>
</file>