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88" w:rsidRDefault="00BD0388" w:rsidP="00BD0388">
      <w:pPr>
        <w:tabs>
          <w:tab w:val="left" w:pos="720"/>
        </w:tabs>
        <w:rPr>
          <w:rFonts w:ascii="Book Antiqua" w:hAnsi="Book Antiqua"/>
          <w:sz w:val="28"/>
          <w:szCs w:val="28"/>
        </w:rPr>
      </w:pPr>
    </w:p>
    <w:p w:rsidR="000F5F04" w:rsidRPr="00CC2DC1" w:rsidRDefault="000F5F04" w:rsidP="00AD554E">
      <w:pPr>
        <w:tabs>
          <w:tab w:val="left" w:pos="720"/>
        </w:tabs>
        <w:jc w:val="center"/>
        <w:rPr>
          <w:rFonts w:ascii="Book Antiqua" w:hAnsi="Book Antiqu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8175" cy="800100"/>
            <wp:effectExtent l="0" t="0" r="9525" b="0"/>
            <wp:docPr id="2" name="Рисунок 2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04" w:rsidRPr="00AF70E9" w:rsidRDefault="000F5F04" w:rsidP="000F5F04">
      <w:pPr>
        <w:jc w:val="center"/>
        <w:outlineLvl w:val="0"/>
        <w:rPr>
          <w:sz w:val="28"/>
          <w:szCs w:val="28"/>
        </w:rPr>
      </w:pPr>
    </w:p>
    <w:p w:rsidR="000F5F04" w:rsidRDefault="000F5F04" w:rsidP="000F5F04">
      <w:pPr>
        <w:jc w:val="center"/>
        <w:outlineLvl w:val="0"/>
        <w:rPr>
          <w:b/>
          <w:sz w:val="28"/>
          <w:szCs w:val="28"/>
        </w:rPr>
      </w:pPr>
      <w:r w:rsidRPr="00CC2DC1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</w:t>
      </w:r>
    </w:p>
    <w:p w:rsidR="000F5F04" w:rsidRPr="00CC2DC1" w:rsidRDefault="000F5F04" w:rsidP="000F5F04">
      <w:pPr>
        <w:jc w:val="center"/>
        <w:outlineLvl w:val="0"/>
        <w:rPr>
          <w:b/>
          <w:sz w:val="28"/>
          <w:szCs w:val="28"/>
        </w:rPr>
      </w:pPr>
      <w:r w:rsidRPr="00CC2DC1">
        <w:rPr>
          <w:b/>
          <w:sz w:val="28"/>
          <w:szCs w:val="28"/>
        </w:rPr>
        <w:t xml:space="preserve">КЕЖЕМСКОГО </w:t>
      </w:r>
      <w:r>
        <w:rPr>
          <w:b/>
          <w:sz w:val="28"/>
          <w:szCs w:val="28"/>
        </w:rPr>
        <w:t>МУНИЦИПАЛЬНОГО ОКРУГА</w:t>
      </w:r>
    </w:p>
    <w:p w:rsidR="000F5F04" w:rsidRPr="00AF70E9" w:rsidRDefault="000F5F04" w:rsidP="000F5F04">
      <w:pPr>
        <w:jc w:val="center"/>
        <w:outlineLvl w:val="0"/>
        <w:rPr>
          <w:sz w:val="28"/>
          <w:szCs w:val="28"/>
        </w:rPr>
      </w:pPr>
    </w:p>
    <w:p w:rsidR="000F5F04" w:rsidRDefault="000F5F04" w:rsidP="000F5F04">
      <w:pPr>
        <w:jc w:val="center"/>
        <w:outlineLvl w:val="0"/>
        <w:rPr>
          <w:b/>
          <w:sz w:val="28"/>
          <w:szCs w:val="28"/>
        </w:rPr>
      </w:pPr>
      <w:r w:rsidRPr="00CC2DC1">
        <w:rPr>
          <w:b/>
          <w:sz w:val="28"/>
          <w:szCs w:val="28"/>
        </w:rPr>
        <w:t>ПОСТАНОВЛЕНИЕ</w:t>
      </w:r>
    </w:p>
    <w:p w:rsidR="007507DB" w:rsidRPr="004A5582" w:rsidRDefault="007507DB" w:rsidP="004A5582">
      <w:pPr>
        <w:jc w:val="center"/>
        <w:rPr>
          <w:sz w:val="28"/>
          <w:szCs w:val="28"/>
        </w:rPr>
      </w:pPr>
    </w:p>
    <w:p w:rsidR="00A038CE" w:rsidRPr="004A5582" w:rsidRDefault="001D1F30" w:rsidP="00A038CE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25.05</w:t>
      </w:r>
      <w:r w:rsidR="00E94287" w:rsidRPr="004A5582">
        <w:rPr>
          <w:sz w:val="28"/>
          <w:szCs w:val="28"/>
        </w:rPr>
        <w:t>.</w:t>
      </w:r>
      <w:r w:rsidR="00A038CE" w:rsidRPr="004A5582">
        <w:rPr>
          <w:sz w:val="28"/>
          <w:szCs w:val="28"/>
        </w:rPr>
        <w:t>202</w:t>
      </w:r>
      <w:r w:rsidR="008E5C45">
        <w:rPr>
          <w:sz w:val="28"/>
          <w:szCs w:val="28"/>
        </w:rPr>
        <w:t>6</w:t>
      </w:r>
      <w:r w:rsidR="00A038CE" w:rsidRPr="004A5582">
        <w:rPr>
          <w:sz w:val="28"/>
          <w:szCs w:val="28"/>
        </w:rPr>
        <w:t xml:space="preserve">                           </w:t>
      </w:r>
      <w:r w:rsidR="004A5582">
        <w:rPr>
          <w:sz w:val="28"/>
          <w:szCs w:val="28"/>
        </w:rPr>
        <w:t xml:space="preserve">   </w:t>
      </w:r>
      <w:r w:rsidR="00A038CE" w:rsidRPr="004A5582">
        <w:rPr>
          <w:sz w:val="28"/>
          <w:szCs w:val="28"/>
        </w:rPr>
        <w:t xml:space="preserve">   </w:t>
      </w:r>
      <w:r w:rsidR="00E94287" w:rsidRPr="004A5582">
        <w:rPr>
          <w:sz w:val="28"/>
          <w:szCs w:val="28"/>
        </w:rPr>
        <w:t xml:space="preserve">       </w:t>
      </w:r>
      <w:r w:rsidR="00A038CE" w:rsidRPr="004A5582">
        <w:rPr>
          <w:sz w:val="28"/>
          <w:szCs w:val="28"/>
        </w:rPr>
        <w:t xml:space="preserve">   № </w:t>
      </w:r>
      <w:r>
        <w:rPr>
          <w:sz w:val="28"/>
          <w:szCs w:val="28"/>
        </w:rPr>
        <w:t>677</w:t>
      </w:r>
      <w:r w:rsidR="00E94287" w:rsidRPr="004A5582">
        <w:rPr>
          <w:sz w:val="28"/>
          <w:szCs w:val="28"/>
        </w:rPr>
        <w:t>-</w:t>
      </w:r>
      <w:r w:rsidR="00996A1E" w:rsidRPr="004A5582">
        <w:rPr>
          <w:sz w:val="28"/>
          <w:szCs w:val="28"/>
        </w:rPr>
        <w:t>п</w:t>
      </w:r>
      <w:r w:rsidR="00A038CE" w:rsidRPr="004A5582">
        <w:rPr>
          <w:sz w:val="28"/>
          <w:szCs w:val="28"/>
        </w:rPr>
        <w:t xml:space="preserve">                          </w:t>
      </w:r>
      <w:r w:rsidR="00E94287" w:rsidRPr="004A5582">
        <w:rPr>
          <w:sz w:val="28"/>
          <w:szCs w:val="28"/>
        </w:rPr>
        <w:t xml:space="preserve">          </w:t>
      </w:r>
      <w:r w:rsidR="00A038CE" w:rsidRPr="004A5582">
        <w:rPr>
          <w:sz w:val="28"/>
          <w:szCs w:val="28"/>
        </w:rPr>
        <w:t xml:space="preserve"> </w:t>
      </w:r>
      <w:r w:rsidR="00996A1E" w:rsidRPr="004A5582">
        <w:rPr>
          <w:sz w:val="28"/>
          <w:szCs w:val="28"/>
        </w:rPr>
        <w:t xml:space="preserve">      </w:t>
      </w:r>
      <w:r w:rsidR="00A038CE" w:rsidRPr="004A5582">
        <w:rPr>
          <w:sz w:val="28"/>
          <w:szCs w:val="28"/>
        </w:rPr>
        <w:t>г. Кодинск</w:t>
      </w:r>
    </w:p>
    <w:p w:rsidR="00A038CE" w:rsidRPr="004A5582" w:rsidRDefault="00A038CE" w:rsidP="00A038CE">
      <w:pPr>
        <w:widowControl w:val="0"/>
        <w:rPr>
          <w:sz w:val="28"/>
          <w:szCs w:val="28"/>
        </w:rPr>
      </w:pPr>
    </w:p>
    <w:p w:rsidR="00E261D1" w:rsidRPr="00E8556F" w:rsidRDefault="006A182F" w:rsidP="00E261D1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изменений в постановление Администрации Кежемского</w:t>
      </w:r>
      <w:r w:rsidR="00090EC0">
        <w:rPr>
          <w:sz w:val="28"/>
          <w:szCs w:val="28"/>
        </w:rPr>
        <w:t xml:space="preserve"> муниципального</w:t>
      </w:r>
      <w:r w:rsidR="0027744A">
        <w:rPr>
          <w:sz w:val="28"/>
          <w:szCs w:val="28"/>
        </w:rPr>
        <w:t xml:space="preserve"> округа от 16.02.2026 №137-п </w:t>
      </w:r>
      <w:r>
        <w:rPr>
          <w:sz w:val="28"/>
          <w:szCs w:val="28"/>
        </w:rPr>
        <w:t>«</w:t>
      </w:r>
      <w:r w:rsidR="00E8556F" w:rsidRPr="00E8556F">
        <w:rPr>
          <w:sz w:val="28"/>
          <w:szCs w:val="28"/>
        </w:rPr>
        <w:t>О создании</w:t>
      </w:r>
      <w:r w:rsidR="00C178F8">
        <w:rPr>
          <w:sz w:val="28"/>
          <w:szCs w:val="28"/>
        </w:rPr>
        <w:t xml:space="preserve"> </w:t>
      </w:r>
      <w:r w:rsidR="00C178F8">
        <w:rPr>
          <w:color w:val="000000"/>
          <w:sz w:val="28"/>
          <w:szCs w:val="28"/>
        </w:rPr>
        <w:t>м</w:t>
      </w:r>
      <w:r w:rsidR="0011359C" w:rsidRPr="00C16492">
        <w:rPr>
          <w:color w:val="000000"/>
          <w:sz w:val="28"/>
          <w:szCs w:val="28"/>
        </w:rPr>
        <w:t xml:space="preserve">ежведомственной комиссии </w:t>
      </w:r>
      <w:r w:rsidR="00E8556F" w:rsidRPr="00E8556F">
        <w:rPr>
          <w:sz w:val="28"/>
          <w:szCs w:val="28"/>
        </w:rPr>
        <w:t>по рассмотрению вопросов, связанных с погашением задолженности за жилищно-коммунальные услуги</w:t>
      </w:r>
      <w:r>
        <w:rPr>
          <w:sz w:val="28"/>
          <w:szCs w:val="28"/>
        </w:rPr>
        <w:t>»</w:t>
      </w:r>
    </w:p>
    <w:bookmarkEnd w:id="0"/>
    <w:p w:rsidR="00A038CE" w:rsidRPr="0011359C" w:rsidRDefault="00A038CE" w:rsidP="00A038CE">
      <w:pPr>
        <w:widowControl w:val="0"/>
        <w:rPr>
          <w:color w:val="000000" w:themeColor="text1"/>
          <w:sz w:val="28"/>
          <w:szCs w:val="28"/>
        </w:rPr>
      </w:pPr>
    </w:p>
    <w:p w:rsidR="00A038CE" w:rsidRPr="00F7062B" w:rsidRDefault="006A182F" w:rsidP="00F7062B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A038CE">
        <w:rPr>
          <w:sz w:val="28"/>
          <w:szCs w:val="28"/>
        </w:rPr>
        <w:t>В</w:t>
      </w:r>
      <w:r>
        <w:rPr>
          <w:sz w:val="28"/>
          <w:szCs w:val="28"/>
        </w:rPr>
        <w:t xml:space="preserve"> связи с кадровыми изменениями</w:t>
      </w:r>
      <w:r w:rsidR="00A038CE" w:rsidRPr="00DD4557">
        <w:rPr>
          <w:sz w:val="28"/>
        </w:rPr>
        <w:t>,</w:t>
      </w:r>
      <w:r w:rsidR="00A038CE" w:rsidRPr="00DD4557">
        <w:rPr>
          <w:sz w:val="36"/>
          <w:szCs w:val="28"/>
        </w:rPr>
        <w:t xml:space="preserve"> </w:t>
      </w:r>
      <w:r w:rsidR="00F7062B">
        <w:rPr>
          <w:bCs/>
          <w:sz w:val="28"/>
          <w:szCs w:val="28"/>
        </w:rPr>
        <w:t xml:space="preserve">руководствуясь </w:t>
      </w:r>
      <w:r w:rsidR="00F7062B" w:rsidRPr="00D34394">
        <w:rPr>
          <w:sz w:val="28"/>
          <w:szCs w:val="28"/>
        </w:rPr>
        <w:t>ст.ст. 16, 20, 29 Устава Кежемского муниципального округа Красноярского края</w:t>
      </w:r>
      <w:r w:rsidR="00F7062B">
        <w:rPr>
          <w:bCs/>
          <w:sz w:val="28"/>
          <w:szCs w:val="28"/>
        </w:rPr>
        <w:t xml:space="preserve">, </w:t>
      </w:r>
      <w:r w:rsidR="00F7062B" w:rsidRPr="002C7C12">
        <w:rPr>
          <w:bCs/>
          <w:sz w:val="28"/>
          <w:szCs w:val="28"/>
        </w:rPr>
        <w:t>ПОСТАНОВЛЯЮ:</w:t>
      </w:r>
    </w:p>
    <w:p w:rsidR="006A182F" w:rsidRDefault="006A182F" w:rsidP="001D1F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27744A">
        <w:rPr>
          <w:sz w:val="28"/>
          <w:szCs w:val="28"/>
        </w:rPr>
        <w:t xml:space="preserve">в постановление </w:t>
      </w:r>
      <w:r w:rsidRPr="00F131F1">
        <w:rPr>
          <w:sz w:val="28"/>
          <w:szCs w:val="28"/>
        </w:rPr>
        <w:t xml:space="preserve">Администрации Кежемского </w:t>
      </w:r>
      <w:r w:rsidR="00090EC0">
        <w:rPr>
          <w:sz w:val="28"/>
          <w:szCs w:val="28"/>
        </w:rPr>
        <w:t>муниципального округа</w:t>
      </w:r>
      <w:r w:rsidRPr="00F131F1">
        <w:rPr>
          <w:sz w:val="28"/>
          <w:szCs w:val="28"/>
        </w:rPr>
        <w:t xml:space="preserve"> от </w:t>
      </w:r>
      <w:r>
        <w:rPr>
          <w:sz w:val="28"/>
          <w:szCs w:val="28"/>
        </w:rPr>
        <w:t>16.02.2026</w:t>
      </w:r>
      <w:r w:rsidRPr="00F131F1">
        <w:rPr>
          <w:sz w:val="28"/>
          <w:szCs w:val="28"/>
        </w:rPr>
        <w:t xml:space="preserve"> № </w:t>
      </w:r>
      <w:r>
        <w:rPr>
          <w:sz w:val="28"/>
          <w:szCs w:val="28"/>
        </w:rPr>
        <w:t>137</w:t>
      </w:r>
      <w:r w:rsidRPr="00F131F1">
        <w:rPr>
          <w:sz w:val="28"/>
          <w:szCs w:val="28"/>
        </w:rPr>
        <w:t xml:space="preserve">-п </w:t>
      </w:r>
      <w:r>
        <w:rPr>
          <w:sz w:val="28"/>
          <w:szCs w:val="28"/>
        </w:rPr>
        <w:t>«</w:t>
      </w:r>
      <w:r w:rsidRPr="00E8556F">
        <w:rPr>
          <w:sz w:val="28"/>
          <w:szCs w:val="28"/>
        </w:rPr>
        <w:t>О создании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Pr="00C16492">
        <w:rPr>
          <w:color w:val="000000"/>
          <w:sz w:val="28"/>
          <w:szCs w:val="28"/>
        </w:rPr>
        <w:t xml:space="preserve">ежведомственной комиссии </w:t>
      </w:r>
      <w:r w:rsidRPr="00E8556F">
        <w:rPr>
          <w:sz w:val="28"/>
          <w:szCs w:val="28"/>
        </w:rPr>
        <w:t>по рассмотрению вопросов, связанных с погашением задолженности за жилищно-коммунальные услуги</w:t>
      </w:r>
      <w:r>
        <w:rPr>
          <w:sz w:val="28"/>
          <w:szCs w:val="28"/>
        </w:rPr>
        <w:t>»</w:t>
      </w:r>
      <w:r w:rsidR="001D1F30" w:rsidRPr="001D1F30">
        <w:t xml:space="preserve"> </w:t>
      </w:r>
      <w:r w:rsidR="001D1F30" w:rsidRPr="001D1F30">
        <w:rPr>
          <w:sz w:val="28"/>
          <w:szCs w:val="28"/>
        </w:rPr>
        <w:t>(в редак</w:t>
      </w:r>
      <w:r w:rsidR="001D1F30">
        <w:rPr>
          <w:sz w:val="28"/>
          <w:szCs w:val="28"/>
        </w:rPr>
        <w:t xml:space="preserve">ции постановления Администрации </w:t>
      </w:r>
      <w:r w:rsidR="001D1F30" w:rsidRPr="001D1F30">
        <w:rPr>
          <w:sz w:val="28"/>
          <w:szCs w:val="28"/>
        </w:rPr>
        <w:t>Кежемского муниципального округа от 14.04.2026 № 453-п)</w:t>
      </w:r>
      <w:r>
        <w:rPr>
          <w:sz w:val="28"/>
          <w:szCs w:val="28"/>
        </w:rPr>
        <w:t xml:space="preserve"> следующие изменения:</w:t>
      </w:r>
      <w:r w:rsidR="0027744A" w:rsidRPr="0027744A">
        <w:rPr>
          <w:sz w:val="28"/>
          <w:szCs w:val="28"/>
        </w:rPr>
        <w:t xml:space="preserve"> </w:t>
      </w:r>
    </w:p>
    <w:p w:rsidR="006A182F" w:rsidRPr="006A182F" w:rsidRDefault="006A182F" w:rsidP="002774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27744A">
        <w:rPr>
          <w:sz w:val="28"/>
          <w:szCs w:val="28"/>
        </w:rPr>
        <w:t>. В приложении 1 и</w:t>
      </w:r>
      <w:r>
        <w:rPr>
          <w:sz w:val="28"/>
          <w:szCs w:val="28"/>
        </w:rPr>
        <w:t xml:space="preserve">сключить из состава </w:t>
      </w:r>
      <w:r w:rsidRPr="00642BA8">
        <w:rPr>
          <w:color w:val="000000"/>
          <w:sz w:val="28"/>
          <w:szCs w:val="28"/>
        </w:rPr>
        <w:t xml:space="preserve">межведомственной комиссии </w:t>
      </w:r>
      <w:r>
        <w:rPr>
          <w:sz w:val="28"/>
          <w:szCs w:val="28"/>
        </w:rPr>
        <w:t xml:space="preserve">по рассмотрению </w:t>
      </w:r>
      <w:r w:rsidRPr="00642BA8">
        <w:rPr>
          <w:sz w:val="28"/>
          <w:szCs w:val="28"/>
        </w:rPr>
        <w:t>вопросов, связанных с погашением задолж</w:t>
      </w:r>
      <w:r>
        <w:rPr>
          <w:sz w:val="28"/>
          <w:szCs w:val="28"/>
        </w:rPr>
        <w:t xml:space="preserve">енности за жилищно-коммунальные </w:t>
      </w:r>
      <w:r w:rsidRPr="00642BA8">
        <w:rPr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CC7C65">
        <w:rPr>
          <w:sz w:val="28"/>
          <w:szCs w:val="28"/>
        </w:rPr>
        <w:t>Корчевскую Л.Н.</w:t>
      </w:r>
    </w:p>
    <w:p w:rsidR="006A182F" w:rsidRDefault="006A182F" w:rsidP="006A182F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Ввести в состав </w:t>
      </w:r>
      <w:r w:rsidRPr="00642BA8">
        <w:rPr>
          <w:color w:val="000000"/>
          <w:sz w:val="28"/>
          <w:szCs w:val="28"/>
        </w:rPr>
        <w:t xml:space="preserve">межведомственной комиссии </w:t>
      </w:r>
      <w:r>
        <w:rPr>
          <w:sz w:val="28"/>
          <w:szCs w:val="28"/>
        </w:rPr>
        <w:t xml:space="preserve">по рассмотрению </w:t>
      </w:r>
      <w:r w:rsidRPr="00642BA8">
        <w:rPr>
          <w:sz w:val="28"/>
          <w:szCs w:val="28"/>
        </w:rPr>
        <w:t>вопросов, связанных с погашением задолж</w:t>
      </w:r>
      <w:r>
        <w:rPr>
          <w:sz w:val="28"/>
          <w:szCs w:val="28"/>
        </w:rPr>
        <w:t xml:space="preserve">енности за жилищно-коммунальные </w:t>
      </w:r>
      <w:r w:rsidRPr="00642BA8">
        <w:rPr>
          <w:sz w:val="28"/>
          <w:szCs w:val="28"/>
        </w:rPr>
        <w:t>услуги</w:t>
      </w:r>
      <w:r>
        <w:rPr>
          <w:sz w:val="28"/>
          <w:szCs w:val="28"/>
        </w:rPr>
        <w:t>:</w:t>
      </w:r>
    </w:p>
    <w:p w:rsidR="006A182F" w:rsidRDefault="006A182F" w:rsidP="006A182F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7C65">
        <w:rPr>
          <w:sz w:val="28"/>
          <w:szCs w:val="28"/>
        </w:rPr>
        <w:t>Сергееву Елену Александровну</w:t>
      </w:r>
      <w:r>
        <w:rPr>
          <w:sz w:val="28"/>
          <w:szCs w:val="28"/>
        </w:rPr>
        <w:t xml:space="preserve"> –</w:t>
      </w:r>
      <w:r w:rsidR="00CC7C65">
        <w:rPr>
          <w:sz w:val="28"/>
          <w:szCs w:val="28"/>
        </w:rPr>
        <w:t xml:space="preserve"> директора ООО «Энергосервис</w:t>
      </w:r>
      <w:r w:rsidR="00E211DC">
        <w:rPr>
          <w:sz w:val="28"/>
          <w:szCs w:val="28"/>
        </w:rPr>
        <w:t xml:space="preserve"> ЖК</w:t>
      </w:r>
      <w:r w:rsidR="00CC7C65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A5790C">
        <w:rPr>
          <w:sz w:val="28"/>
          <w:szCs w:val="28"/>
        </w:rPr>
        <w:t>члена комиссии</w:t>
      </w:r>
      <w:r w:rsidR="0027744A">
        <w:rPr>
          <w:sz w:val="28"/>
          <w:szCs w:val="28"/>
        </w:rPr>
        <w:t>.</w:t>
      </w:r>
    </w:p>
    <w:p w:rsidR="00A038CE" w:rsidRPr="004A5582" w:rsidRDefault="00A5790C" w:rsidP="006A182F">
      <w:pPr>
        <w:tabs>
          <w:tab w:val="righ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3038" w:rsidRPr="004A5582">
        <w:rPr>
          <w:sz w:val="28"/>
          <w:szCs w:val="28"/>
        </w:rPr>
        <w:t xml:space="preserve">. </w:t>
      </w:r>
      <w:r w:rsidR="00A038CE" w:rsidRPr="004A5582">
        <w:rPr>
          <w:sz w:val="28"/>
          <w:szCs w:val="28"/>
        </w:rPr>
        <w:t xml:space="preserve">Контроль за исполнением постановления возложить на заместителя Главы </w:t>
      </w:r>
      <w:r w:rsidR="00D0797C">
        <w:rPr>
          <w:sz w:val="28"/>
          <w:szCs w:val="28"/>
        </w:rPr>
        <w:t xml:space="preserve">Кежемского </w:t>
      </w:r>
      <w:r w:rsidR="008E5C45">
        <w:rPr>
          <w:sz w:val="28"/>
          <w:szCs w:val="28"/>
        </w:rPr>
        <w:t>муниципального округа</w:t>
      </w:r>
      <w:r w:rsidR="00A038CE" w:rsidRPr="004A5582">
        <w:rPr>
          <w:sz w:val="28"/>
          <w:szCs w:val="28"/>
        </w:rPr>
        <w:t xml:space="preserve"> </w:t>
      </w:r>
      <w:r w:rsidR="008E5C45">
        <w:rPr>
          <w:sz w:val="28"/>
          <w:szCs w:val="28"/>
        </w:rPr>
        <w:t>по жизнеобеспечению муниципального округа Л.Н. Валитову</w:t>
      </w:r>
      <w:r w:rsidR="00D0797C">
        <w:rPr>
          <w:sz w:val="28"/>
          <w:szCs w:val="28"/>
        </w:rPr>
        <w:t>.</w:t>
      </w:r>
    </w:p>
    <w:p w:rsidR="000F5F04" w:rsidRPr="007C5B8C" w:rsidRDefault="00A5790C" w:rsidP="00E8556F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996A1E" w:rsidRPr="004A5582">
        <w:rPr>
          <w:sz w:val="28"/>
          <w:szCs w:val="28"/>
        </w:rPr>
        <w:t xml:space="preserve">. </w:t>
      </w:r>
      <w:r w:rsidR="000F5F04" w:rsidRPr="007C5B8C">
        <w:rPr>
          <w:bCs/>
          <w:sz w:val="28"/>
          <w:szCs w:val="28"/>
        </w:rPr>
        <w:t xml:space="preserve">Постановление вступает в силу со дня, следующего за днем его официального опубликования в </w:t>
      </w:r>
      <w:r w:rsidR="000F5F04" w:rsidRPr="00770B0E">
        <w:rPr>
          <w:bCs/>
          <w:sz w:val="28"/>
          <w:szCs w:val="28"/>
        </w:rPr>
        <w:t>сетевом издании «Официальный сайт муниципального образования Кежемский район Красноярского края»</w:t>
      </w:r>
      <w:r w:rsidR="000F5F04">
        <w:rPr>
          <w:bCs/>
          <w:sz w:val="28"/>
          <w:szCs w:val="28"/>
        </w:rPr>
        <w:t>.</w:t>
      </w:r>
      <w:r w:rsidR="000F5F04" w:rsidRPr="00770B0E">
        <w:rPr>
          <w:bCs/>
          <w:sz w:val="28"/>
          <w:szCs w:val="28"/>
        </w:rPr>
        <w:t xml:space="preserve"> </w:t>
      </w:r>
      <w:r w:rsidR="000F5F04" w:rsidRPr="007C5B8C">
        <w:rPr>
          <w:bCs/>
          <w:sz w:val="28"/>
          <w:szCs w:val="28"/>
        </w:rPr>
        <w:t xml:space="preserve"> </w:t>
      </w:r>
    </w:p>
    <w:p w:rsidR="00A038CE" w:rsidRDefault="00A038CE" w:rsidP="00E8556F">
      <w:pPr>
        <w:widowControl w:val="0"/>
        <w:ind w:firstLine="709"/>
        <w:jc w:val="both"/>
        <w:rPr>
          <w:sz w:val="28"/>
          <w:szCs w:val="28"/>
        </w:rPr>
      </w:pPr>
    </w:p>
    <w:p w:rsidR="0027744A" w:rsidRPr="004A5582" w:rsidRDefault="0027744A" w:rsidP="00A038CE">
      <w:pPr>
        <w:widowControl w:val="0"/>
        <w:rPr>
          <w:sz w:val="28"/>
          <w:szCs w:val="28"/>
        </w:rPr>
      </w:pPr>
    </w:p>
    <w:p w:rsidR="000F5F04" w:rsidRDefault="00996A1E" w:rsidP="00A038CE">
      <w:pPr>
        <w:widowControl w:val="0"/>
        <w:rPr>
          <w:sz w:val="28"/>
          <w:szCs w:val="28"/>
        </w:rPr>
      </w:pPr>
      <w:r w:rsidRPr="004A5582">
        <w:rPr>
          <w:sz w:val="28"/>
          <w:szCs w:val="28"/>
        </w:rPr>
        <w:t>Глав</w:t>
      </w:r>
      <w:r w:rsidR="00DD4557">
        <w:rPr>
          <w:sz w:val="28"/>
          <w:szCs w:val="28"/>
        </w:rPr>
        <w:t xml:space="preserve">а </w:t>
      </w:r>
      <w:r w:rsidR="000F5F04">
        <w:rPr>
          <w:sz w:val="28"/>
          <w:szCs w:val="28"/>
        </w:rPr>
        <w:t>Кежемского</w:t>
      </w:r>
    </w:p>
    <w:p w:rsidR="0055004D" w:rsidRDefault="0027744A" w:rsidP="001D1F30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ab/>
        <w:t>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5F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="000F5F04">
        <w:rPr>
          <w:sz w:val="28"/>
          <w:szCs w:val="28"/>
        </w:rPr>
        <w:t xml:space="preserve"> О.В. Желябин</w:t>
      </w:r>
    </w:p>
    <w:sectPr w:rsidR="0055004D" w:rsidSect="0027744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5B8" w:rsidRDefault="005D45B8" w:rsidP="004A5582">
      <w:r>
        <w:separator/>
      </w:r>
    </w:p>
  </w:endnote>
  <w:endnote w:type="continuationSeparator" w:id="0">
    <w:p w:rsidR="005D45B8" w:rsidRDefault="005D45B8" w:rsidP="004A5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5B8" w:rsidRDefault="005D45B8" w:rsidP="004A5582">
      <w:r>
        <w:separator/>
      </w:r>
    </w:p>
  </w:footnote>
  <w:footnote w:type="continuationSeparator" w:id="0">
    <w:p w:rsidR="005D45B8" w:rsidRDefault="005D45B8" w:rsidP="004A5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656FD"/>
    <w:multiLevelType w:val="multilevel"/>
    <w:tmpl w:val="C576F3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16" w:hanging="1800"/>
      </w:pPr>
      <w:rPr>
        <w:rFonts w:hint="default"/>
      </w:rPr>
    </w:lvl>
  </w:abstractNum>
  <w:abstractNum w:abstractNumId="1" w15:restartNumberingAfterBreak="0">
    <w:nsid w:val="33603794"/>
    <w:multiLevelType w:val="hybridMultilevel"/>
    <w:tmpl w:val="D422C0E4"/>
    <w:lvl w:ilvl="0" w:tplc="0950C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8534E4"/>
    <w:multiLevelType w:val="hybridMultilevel"/>
    <w:tmpl w:val="8F88EA66"/>
    <w:lvl w:ilvl="0" w:tplc="D87481D0">
      <w:start w:val="1"/>
      <w:numFmt w:val="decimal"/>
      <w:lvlText w:val="%1)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DB082B"/>
    <w:multiLevelType w:val="multilevel"/>
    <w:tmpl w:val="41D4D95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4" w15:restartNumberingAfterBreak="0">
    <w:nsid w:val="4E2A6325"/>
    <w:multiLevelType w:val="hybridMultilevel"/>
    <w:tmpl w:val="38185F88"/>
    <w:lvl w:ilvl="0" w:tplc="5A2221C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92887"/>
    <w:multiLevelType w:val="singleLevel"/>
    <w:tmpl w:val="0250207E"/>
    <w:lvl w:ilvl="0">
      <w:start w:val="1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F6234C3"/>
    <w:multiLevelType w:val="singleLevel"/>
    <w:tmpl w:val="9834A246"/>
    <w:lvl w:ilvl="0">
      <w:start w:val="5"/>
      <w:numFmt w:val="decimal"/>
      <w:lvlText w:val="3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5"/>
    <w:lvlOverride w:ilvl="0">
      <w:lvl w:ilvl="0">
        <w:start w:val="1"/>
        <w:numFmt w:val="decimal"/>
        <w:lvlText w:val="3.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lvl w:ilvl="0">
        <w:start w:val="3"/>
        <w:numFmt w:val="decimal"/>
        <w:lvlText w:val="3.%1.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  <w:lvlOverride w:ilvl="0">
      <w:lvl w:ilvl="0">
        <w:start w:val="3"/>
        <w:numFmt w:val="decimal"/>
        <w:lvlText w:val="3.%1."/>
        <w:legacy w:legacy="1" w:legacySpace="0" w:legacyIndent="54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10"/>
    <w:rsid w:val="00020C3A"/>
    <w:rsid w:val="00090EC0"/>
    <w:rsid w:val="00095641"/>
    <w:rsid w:val="000B7D15"/>
    <w:rsid w:val="000C7567"/>
    <w:rsid w:val="000E2019"/>
    <w:rsid w:val="000E7399"/>
    <w:rsid w:val="000F5F04"/>
    <w:rsid w:val="0011359C"/>
    <w:rsid w:val="00116209"/>
    <w:rsid w:val="00176A0D"/>
    <w:rsid w:val="00192B85"/>
    <w:rsid w:val="001A422A"/>
    <w:rsid w:val="001D1F30"/>
    <w:rsid w:val="001D21DF"/>
    <w:rsid w:val="001D6B45"/>
    <w:rsid w:val="0021145A"/>
    <w:rsid w:val="0023642F"/>
    <w:rsid w:val="00243BED"/>
    <w:rsid w:val="0027744A"/>
    <w:rsid w:val="002A2698"/>
    <w:rsid w:val="002D04AE"/>
    <w:rsid w:val="003908B9"/>
    <w:rsid w:val="00397677"/>
    <w:rsid w:val="003B3810"/>
    <w:rsid w:val="003E7853"/>
    <w:rsid w:val="00407223"/>
    <w:rsid w:val="004A5582"/>
    <w:rsid w:val="004B0560"/>
    <w:rsid w:val="004B466E"/>
    <w:rsid w:val="004C3DF4"/>
    <w:rsid w:val="00500EF6"/>
    <w:rsid w:val="005235E9"/>
    <w:rsid w:val="0055004D"/>
    <w:rsid w:val="00553986"/>
    <w:rsid w:val="00566461"/>
    <w:rsid w:val="005B35DC"/>
    <w:rsid w:val="005B4DE1"/>
    <w:rsid w:val="005D45B8"/>
    <w:rsid w:val="005F24BF"/>
    <w:rsid w:val="00602E8F"/>
    <w:rsid w:val="00640D28"/>
    <w:rsid w:val="00642BA8"/>
    <w:rsid w:val="006A182F"/>
    <w:rsid w:val="00740911"/>
    <w:rsid w:val="007507DB"/>
    <w:rsid w:val="007E0E95"/>
    <w:rsid w:val="00807A29"/>
    <w:rsid w:val="008172B7"/>
    <w:rsid w:val="00860E7C"/>
    <w:rsid w:val="008E18DB"/>
    <w:rsid w:val="008E5C45"/>
    <w:rsid w:val="00912DD5"/>
    <w:rsid w:val="009744AC"/>
    <w:rsid w:val="00996A1E"/>
    <w:rsid w:val="009A4269"/>
    <w:rsid w:val="009A5B39"/>
    <w:rsid w:val="009E4B99"/>
    <w:rsid w:val="00A021F6"/>
    <w:rsid w:val="00A038CE"/>
    <w:rsid w:val="00A5790C"/>
    <w:rsid w:val="00A720B1"/>
    <w:rsid w:val="00AB1E75"/>
    <w:rsid w:val="00AC26DF"/>
    <w:rsid w:val="00AD554E"/>
    <w:rsid w:val="00B13B36"/>
    <w:rsid w:val="00B14BD5"/>
    <w:rsid w:val="00B26692"/>
    <w:rsid w:val="00B46D6A"/>
    <w:rsid w:val="00B70024"/>
    <w:rsid w:val="00B80326"/>
    <w:rsid w:val="00BD0388"/>
    <w:rsid w:val="00C16492"/>
    <w:rsid w:val="00C178F8"/>
    <w:rsid w:val="00CC7C65"/>
    <w:rsid w:val="00CE3038"/>
    <w:rsid w:val="00D0797C"/>
    <w:rsid w:val="00D30DC9"/>
    <w:rsid w:val="00D5124C"/>
    <w:rsid w:val="00D60CF6"/>
    <w:rsid w:val="00D72692"/>
    <w:rsid w:val="00D87A51"/>
    <w:rsid w:val="00D97427"/>
    <w:rsid w:val="00DD4557"/>
    <w:rsid w:val="00E211DC"/>
    <w:rsid w:val="00E261D1"/>
    <w:rsid w:val="00E32AF2"/>
    <w:rsid w:val="00E366CB"/>
    <w:rsid w:val="00E45857"/>
    <w:rsid w:val="00E8556F"/>
    <w:rsid w:val="00E94287"/>
    <w:rsid w:val="00EC2D18"/>
    <w:rsid w:val="00EC3512"/>
    <w:rsid w:val="00F314EA"/>
    <w:rsid w:val="00F7062B"/>
    <w:rsid w:val="00F77E45"/>
    <w:rsid w:val="00FA5534"/>
    <w:rsid w:val="00FC5B54"/>
    <w:rsid w:val="00FD3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571E8-DFDA-4064-88C8-B0CDA719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8CE"/>
    <w:pPr>
      <w:ind w:left="720"/>
      <w:contextualSpacing/>
    </w:pPr>
  </w:style>
  <w:style w:type="paragraph" w:customStyle="1" w:styleId="1">
    <w:name w:val="Обычный1"/>
    <w:rsid w:val="00D30DC9"/>
    <w:pPr>
      <w:widowControl w:val="0"/>
      <w:spacing w:after="0" w:line="300" w:lineRule="auto"/>
      <w:ind w:firstLine="58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D30D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0">
    <w:name w:val="Сетка таблицы1"/>
    <w:basedOn w:val="a1"/>
    <w:next w:val="a4"/>
    <w:uiPriority w:val="59"/>
    <w:rsid w:val="005235E9"/>
    <w:pPr>
      <w:spacing w:after="0" w:line="240" w:lineRule="auto"/>
    </w:pPr>
    <w:rPr>
      <w:rFonts w:ascii="Times New Roman"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523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942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28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A55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55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55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55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C16492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11359C"/>
    <w:rPr>
      <w:color w:val="0000FF"/>
      <w:u w:val="single"/>
    </w:rPr>
  </w:style>
  <w:style w:type="paragraph" w:customStyle="1" w:styleId="formattext">
    <w:name w:val="formattext"/>
    <w:basedOn w:val="a"/>
    <w:rsid w:val="00E8556F"/>
    <w:pPr>
      <w:spacing w:before="100" w:beforeAutospacing="1" w:after="100" w:afterAutospacing="1"/>
    </w:pPr>
  </w:style>
  <w:style w:type="character" w:styleId="ad">
    <w:name w:val="Strong"/>
    <w:basedOn w:val="a0"/>
    <w:qFormat/>
    <w:rsid w:val="00FA5534"/>
    <w:rPr>
      <w:b/>
      <w:bCs/>
    </w:rPr>
  </w:style>
  <w:style w:type="character" w:customStyle="1" w:styleId="apple-converted-space">
    <w:name w:val="apple-converted-space"/>
    <w:basedOn w:val="a0"/>
    <w:rsid w:val="00860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C1AA0-9A01-4118-8069-044FA1B1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</dc:creator>
  <cp:lastModifiedBy>Регистратор (Ломакина)</cp:lastModifiedBy>
  <cp:revision>2</cp:revision>
  <cp:lastPrinted>2026-05-25T08:29:00Z</cp:lastPrinted>
  <dcterms:created xsi:type="dcterms:W3CDTF">2026-05-25T08:30:00Z</dcterms:created>
  <dcterms:modified xsi:type="dcterms:W3CDTF">2026-05-25T08:30:00Z</dcterms:modified>
</cp:coreProperties>
</file>