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8DE" w:rsidRPr="00495A13" w:rsidRDefault="000428DE" w:rsidP="000428D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5A13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638175" cy="800100"/>
            <wp:effectExtent l="0" t="0" r="9525" b="0"/>
            <wp:docPr id="1" name="Рисунок 1" descr="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8DE" w:rsidRPr="00495A13" w:rsidRDefault="000428DE" w:rsidP="00042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0428DE" w:rsidRPr="00495A13" w:rsidRDefault="000428DE" w:rsidP="000428DE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95A1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АДМИНИСТРАЦИЯ </w:t>
      </w:r>
    </w:p>
    <w:p w:rsidR="000428DE" w:rsidRPr="00495A13" w:rsidRDefault="000428DE" w:rsidP="000428DE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5A1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КЕЖЕМСКОГО МУНИЦИПАЛЬНОГО ОКРУГА</w:t>
      </w:r>
    </w:p>
    <w:p w:rsidR="000428DE" w:rsidRPr="00495A13" w:rsidRDefault="000428DE" w:rsidP="00042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428DE" w:rsidRPr="00495A13" w:rsidRDefault="000428DE" w:rsidP="000428D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95A1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ПОСТАНОВЛЕНИЕ </w:t>
      </w:r>
    </w:p>
    <w:p w:rsidR="000428DE" w:rsidRPr="00495A13" w:rsidRDefault="000428DE" w:rsidP="000428D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0428DE" w:rsidRPr="00495A13" w:rsidRDefault="00495A13" w:rsidP="000428DE">
      <w:pPr>
        <w:tabs>
          <w:tab w:val="left" w:pos="0"/>
          <w:tab w:val="left" w:pos="4500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>01.09</w:t>
      </w:r>
      <w:r w:rsidR="000428DE"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.2026                 </w:t>
      </w:r>
      <w:r w:rsidR="00876EEE"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</w:t>
      </w:r>
      <w:r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r w:rsidR="00876EEE"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№ </w:t>
      </w:r>
      <w:r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>1202</w:t>
      </w:r>
      <w:r w:rsidR="000428DE"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-п </w:t>
      </w:r>
      <w:r w:rsidR="000428DE"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0428DE"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0428DE"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bookmarkStart w:id="0" w:name="_GoBack"/>
      <w:bookmarkEnd w:id="0"/>
      <w:r w:rsidR="000428DE"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</w:t>
      </w:r>
      <w:r w:rsidR="000428DE"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г. Кодинск</w:t>
      </w:r>
    </w:p>
    <w:p w:rsidR="000428DE" w:rsidRPr="00495A13" w:rsidRDefault="000428DE" w:rsidP="000428DE">
      <w:pPr>
        <w:tabs>
          <w:tab w:val="left" w:pos="0"/>
          <w:tab w:val="left" w:pos="4500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76EEE" w:rsidRPr="00495A13" w:rsidRDefault="00876EEE" w:rsidP="00495A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</w:pPr>
      <w:r w:rsidRPr="00495A13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О признании несостоявшейся процедуры формирования перечня управляющих организаций для управления многоквартирными домами, в отношении которых собственниками помещений не выбран способ управления</w:t>
      </w:r>
    </w:p>
    <w:p w:rsidR="00876EEE" w:rsidRPr="00495A13" w:rsidRDefault="00876EEE" w:rsidP="000428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</w:pPr>
    </w:p>
    <w:p w:rsidR="000428DE" w:rsidRPr="00495A13" w:rsidRDefault="00876EEE" w:rsidP="000428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Постановлением Правительства Р</w:t>
      </w:r>
      <w:r w:rsidR="00495A13"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оссийской </w:t>
      </w:r>
      <w:r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95A13"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Федерации </w:t>
      </w:r>
      <w:r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 21.12.2018 № 1616 «Об утверждении Правил определения управляющей организации для управления многоквартирным домом», на основании </w:t>
      </w:r>
      <w:r w:rsidR="009F41D7"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Протокола</w:t>
      </w:r>
      <w:r w:rsidR="000703B6"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1 от 31.08.2026</w:t>
      </w:r>
      <w:r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703B6"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>о рассмотрении заявлений управляющих организаций о включении в перечень организаций для управления многоквартирным домом, в отношении которого собственниками помещений не выбран способ управления или выбранный способ управления не реализован, не определена управляющая организация</w:t>
      </w:r>
      <w:r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0428DE" w:rsidRPr="00495A1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руководствуясь </w:t>
      </w:r>
      <w:proofErr w:type="spellStart"/>
      <w:r w:rsidR="000428DE"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>ст.ст</w:t>
      </w:r>
      <w:proofErr w:type="spellEnd"/>
      <w:r w:rsidR="000428DE"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>. 16, 20, 29 Устава Кежемского муниципального округа Красноярского края</w:t>
      </w:r>
      <w:r w:rsidR="000428DE" w:rsidRPr="00495A1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 ПОСТАНОВЛЯЮ:</w:t>
      </w:r>
    </w:p>
    <w:p w:rsidR="00876EEE" w:rsidRPr="00495A13" w:rsidRDefault="00876EEE" w:rsidP="00876E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Признать процедуру формирования перечня управляющих организаций для определения временной управляющей организации многоквартирными домами несостоявшейся, в связи с отсутствием заявлений от управляющих организаций в установленный срок приема документов </w:t>
      </w:r>
      <w:r w:rsidR="00EA12CE"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03.08.2026 </w:t>
      </w:r>
      <w:r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</w:t>
      </w:r>
      <w:r w:rsidR="00EA12CE"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>31.08.2026.</w:t>
      </w:r>
    </w:p>
    <w:p w:rsidR="00876EEE" w:rsidRPr="00495A13" w:rsidRDefault="00876EEE" w:rsidP="00EA12C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  <w:r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EA12CE"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>Отдел</w:t>
      </w:r>
      <w:r w:rsidR="004E2D63"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="00EA12CE"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жилищно-коммунального хозяйства, гражданской обороны, чрезвычайным ситуациям и пожарной безопасности Администрации Кежемского муниципального округа </w:t>
      </w:r>
      <w:r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(в связи с признанием отбора несостоявшимся) </w:t>
      </w:r>
      <w:r w:rsidR="004E2D63"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разместить </w:t>
      </w:r>
      <w:r w:rsidR="00A87C62"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>с 01.09.2026 по 3</w:t>
      </w:r>
      <w:r w:rsidR="002A6A28"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="00A87C62"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.09.2026 </w:t>
      </w:r>
      <w:r w:rsidR="00FA0558"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сетевом издании «Официальный сайт муниципального образования Кежемский район Красноярского края» и в государственной информационной системе жилищно-коммунального хозяйства (ГИС ЖКХ) извещение о сборе заявлений управляющих организаций для формирования перечня организаций для управления многоквартирными домами на территории Кежемского муниципального округа. </w:t>
      </w:r>
    </w:p>
    <w:p w:rsidR="000428DE" w:rsidRPr="00495A13" w:rsidRDefault="000428DE" w:rsidP="00876E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>3. Контроль за исполнением</w:t>
      </w:r>
      <w:r w:rsidR="00495A13"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настоящего</w:t>
      </w:r>
      <w:r w:rsidRPr="00495A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постановления возложить заместителя Главы Кежемского муниципального округа по жизнеобеспечению муниципального округа Л.Н. Валитову.</w:t>
      </w:r>
    </w:p>
    <w:p w:rsidR="00876EEE" w:rsidRPr="00495A13" w:rsidRDefault="000428DE" w:rsidP="000703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  <w:r w:rsidRPr="00495A13">
        <w:rPr>
          <w:rFonts w:ascii="Times New Roman" w:eastAsia="Times New Roman" w:hAnsi="Times New Roman" w:cs="Times New Roman"/>
          <w:sz w:val="27"/>
          <w:szCs w:val="27"/>
          <w:lang w:eastAsia="x-none"/>
        </w:rPr>
        <w:t>4</w:t>
      </w:r>
      <w:r w:rsidRPr="00495A13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. </w:t>
      </w:r>
      <w:r w:rsidR="00495A13" w:rsidRPr="00495A13">
        <w:rPr>
          <w:rFonts w:ascii="Times New Roman" w:eastAsia="Calibri" w:hAnsi="Times New Roman" w:cs="Times New Roman"/>
          <w:sz w:val="27"/>
          <w:szCs w:val="27"/>
        </w:rPr>
        <w:t xml:space="preserve">Постановление вступает в силу со дня, следующего за днем его официального опубликования в сетевом издании «Официальный сайт муниципального образования </w:t>
      </w:r>
      <w:proofErr w:type="spellStart"/>
      <w:r w:rsidR="00495A13" w:rsidRPr="00495A13">
        <w:rPr>
          <w:rFonts w:ascii="Times New Roman" w:eastAsia="Calibri" w:hAnsi="Times New Roman" w:cs="Times New Roman"/>
          <w:sz w:val="27"/>
          <w:szCs w:val="27"/>
        </w:rPr>
        <w:t>Кежемский</w:t>
      </w:r>
      <w:proofErr w:type="spellEnd"/>
      <w:r w:rsidR="00495A13" w:rsidRPr="00495A13">
        <w:rPr>
          <w:rFonts w:ascii="Times New Roman" w:eastAsia="Calibri" w:hAnsi="Times New Roman" w:cs="Times New Roman"/>
          <w:sz w:val="27"/>
          <w:szCs w:val="27"/>
        </w:rPr>
        <w:t xml:space="preserve"> район Красноярского края» и распространяет свое действие на правоотношения, возникшие с 01</w:t>
      </w:r>
      <w:r w:rsidR="00495A13" w:rsidRPr="00495A13">
        <w:rPr>
          <w:rFonts w:ascii="Times New Roman" w:eastAsia="Calibri" w:hAnsi="Times New Roman" w:cs="Times New Roman"/>
          <w:sz w:val="27"/>
          <w:szCs w:val="27"/>
        </w:rPr>
        <w:t>.09.2026.</w:t>
      </w:r>
    </w:p>
    <w:p w:rsidR="000428DE" w:rsidRPr="00495A13" w:rsidRDefault="000428DE" w:rsidP="000428D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428DE" w:rsidRPr="00495A13" w:rsidRDefault="000428DE" w:rsidP="0004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x-none"/>
        </w:rPr>
      </w:pPr>
      <w:r w:rsidRPr="00495A13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Глав</w:t>
      </w:r>
      <w:r w:rsidRPr="00495A13">
        <w:rPr>
          <w:rFonts w:ascii="Times New Roman" w:eastAsia="Times New Roman" w:hAnsi="Times New Roman" w:cs="Times New Roman"/>
          <w:sz w:val="27"/>
          <w:szCs w:val="27"/>
          <w:lang w:eastAsia="x-none"/>
        </w:rPr>
        <w:t>а</w:t>
      </w:r>
      <w:r w:rsidRPr="00495A13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</w:t>
      </w:r>
      <w:r w:rsidRPr="00495A13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Кежемского </w:t>
      </w:r>
    </w:p>
    <w:p w:rsidR="000428DE" w:rsidRPr="00495A13" w:rsidRDefault="000428DE" w:rsidP="0004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x-none"/>
        </w:rPr>
      </w:pPr>
      <w:r w:rsidRPr="00495A13">
        <w:rPr>
          <w:rFonts w:ascii="Times New Roman" w:eastAsia="Times New Roman" w:hAnsi="Times New Roman" w:cs="Times New Roman"/>
          <w:sz w:val="27"/>
          <w:szCs w:val="27"/>
          <w:lang w:eastAsia="x-none"/>
        </w:rPr>
        <w:t>муниципального округа</w:t>
      </w:r>
      <w:r w:rsidRPr="00495A13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                            </w:t>
      </w:r>
      <w:r w:rsidRPr="00495A13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 </w:t>
      </w:r>
      <w:r w:rsidRPr="00495A13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                      </w:t>
      </w:r>
      <w:r w:rsidR="00495A13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      </w:t>
      </w:r>
      <w:r w:rsidRPr="00495A13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      </w:t>
      </w:r>
      <w:r w:rsidRPr="00495A13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     </w:t>
      </w:r>
      <w:r w:rsidR="00454A69" w:rsidRPr="00495A13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      </w:t>
      </w:r>
      <w:r w:rsidRPr="00495A13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 О.В. Желябин</w:t>
      </w:r>
    </w:p>
    <w:sectPr w:rsidR="000428DE" w:rsidRPr="00495A13" w:rsidSect="00495A13">
      <w:pgSz w:w="11906" w:h="16838"/>
      <w:pgMar w:top="709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7A5639"/>
    <w:multiLevelType w:val="multilevel"/>
    <w:tmpl w:val="20EC8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CBE"/>
    <w:rsid w:val="000428DE"/>
    <w:rsid w:val="000703B6"/>
    <w:rsid w:val="002A6A28"/>
    <w:rsid w:val="00322B57"/>
    <w:rsid w:val="00454A69"/>
    <w:rsid w:val="00495A13"/>
    <w:rsid w:val="004E2D63"/>
    <w:rsid w:val="00586B68"/>
    <w:rsid w:val="005A2CC7"/>
    <w:rsid w:val="00717988"/>
    <w:rsid w:val="00876EEE"/>
    <w:rsid w:val="009C100B"/>
    <w:rsid w:val="009F41D7"/>
    <w:rsid w:val="00A87C62"/>
    <w:rsid w:val="00AF0B51"/>
    <w:rsid w:val="00B92CBE"/>
    <w:rsid w:val="00DB7F0B"/>
    <w:rsid w:val="00EA12CE"/>
    <w:rsid w:val="00EE3869"/>
    <w:rsid w:val="00FA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5749B"/>
  <w15:chartTrackingRefBased/>
  <w15:docId w15:val="{124CD470-0FA1-4FB3-A90F-E28D4C3AF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0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10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2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жкх</dc:creator>
  <cp:keywords/>
  <dc:description/>
  <cp:lastModifiedBy>Регистратор (Медведева Т.Ф.)</cp:lastModifiedBy>
  <cp:revision>2</cp:revision>
  <cp:lastPrinted>2026-08-11T04:03:00Z</cp:lastPrinted>
  <dcterms:created xsi:type="dcterms:W3CDTF">2026-09-01T08:19:00Z</dcterms:created>
  <dcterms:modified xsi:type="dcterms:W3CDTF">2026-09-01T08:19:00Z</dcterms:modified>
</cp:coreProperties>
</file>