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2BB" w:rsidRDefault="004702BB">
      <w:pPr>
        <w:keepNext/>
        <w:suppressAutoHyphens/>
        <w:spacing w:after="0" w:line="240" w:lineRule="auto"/>
        <w:ind w:right="176" w:hanging="1418"/>
        <w:jc w:val="right"/>
        <w:outlineLvl w:val="0"/>
        <w:rPr>
          <w:color w:val="000000"/>
        </w:rPr>
      </w:pPr>
    </w:p>
    <w:tbl>
      <w:tblPr>
        <w:tblW w:w="9605" w:type="dxa"/>
        <w:tblInd w:w="-34" w:type="dxa"/>
        <w:tblLook w:val="01E0" w:firstRow="1" w:lastRow="1" w:firstColumn="1" w:lastColumn="1" w:noHBand="0" w:noVBand="0"/>
      </w:tblPr>
      <w:tblGrid>
        <w:gridCol w:w="4678"/>
        <w:gridCol w:w="4927"/>
      </w:tblGrid>
      <w:tr w:rsidR="004702BB" w:rsidRPr="00337B15">
        <w:tc>
          <w:tcPr>
            <w:tcW w:w="4678" w:type="dxa"/>
          </w:tcPr>
          <w:p w:rsidR="004702BB" w:rsidRPr="00337B15" w:rsidRDefault="00935F8F" w:rsidP="0097765D">
            <w:pPr>
              <w:pStyle w:val="ConsPlusNormal"/>
              <w:ind w:left="-34"/>
              <w:rPr>
                <w:rFonts w:ascii="Times New Roman" w:hAnsi="Times New Roman" w:cs="Times New Roman"/>
                <w:color w:val="000000"/>
                <w:sz w:val="28"/>
                <w:szCs w:val="28"/>
              </w:rPr>
            </w:pPr>
            <w:r w:rsidRPr="00337B15">
              <w:rPr>
                <w:rFonts w:ascii="Times New Roman" w:hAnsi="Times New Roman" w:cs="Times New Roman"/>
                <w:color w:val="000000"/>
                <w:sz w:val="28"/>
                <w:szCs w:val="28"/>
              </w:rPr>
              <w:t xml:space="preserve">Глава Кежемского муниципального округа </w:t>
            </w:r>
          </w:p>
          <w:p w:rsidR="004702BB" w:rsidRPr="00337B15" w:rsidRDefault="004702BB">
            <w:pPr>
              <w:pStyle w:val="ConsPlusNormal"/>
              <w:rPr>
                <w:rFonts w:ascii="Times New Roman" w:hAnsi="Times New Roman" w:cs="Times New Roman"/>
                <w:color w:val="000000"/>
                <w:sz w:val="28"/>
                <w:szCs w:val="28"/>
              </w:rPr>
            </w:pPr>
          </w:p>
          <w:p w:rsidR="004702BB" w:rsidRPr="00337B15" w:rsidRDefault="004702BB">
            <w:pPr>
              <w:pStyle w:val="ConsPlusNormal"/>
              <w:rPr>
                <w:rFonts w:ascii="Times New Roman" w:hAnsi="Times New Roman" w:cs="Times New Roman"/>
                <w:color w:val="000000"/>
                <w:sz w:val="28"/>
                <w:szCs w:val="28"/>
              </w:rPr>
            </w:pPr>
          </w:p>
          <w:p w:rsidR="0097765D" w:rsidRDefault="0097765D">
            <w:pPr>
              <w:pStyle w:val="ConsPlusNormal"/>
              <w:rPr>
                <w:rFonts w:ascii="Times New Roman" w:hAnsi="Times New Roman" w:cs="Times New Roman"/>
                <w:color w:val="000000"/>
                <w:sz w:val="28"/>
                <w:szCs w:val="28"/>
              </w:rPr>
            </w:pPr>
          </w:p>
          <w:p w:rsidR="00A35140" w:rsidRPr="00337B15" w:rsidRDefault="00A35140">
            <w:pPr>
              <w:pStyle w:val="ConsPlusNormal"/>
              <w:rPr>
                <w:rFonts w:ascii="Times New Roman" w:hAnsi="Times New Roman" w:cs="Times New Roman"/>
                <w:color w:val="000000"/>
                <w:sz w:val="28"/>
                <w:szCs w:val="28"/>
              </w:rPr>
            </w:pPr>
          </w:p>
          <w:p w:rsidR="004702BB" w:rsidRPr="00337B15" w:rsidRDefault="00A35140">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_____________/</w:t>
            </w:r>
            <w:proofErr w:type="spellStart"/>
            <w:r>
              <w:rPr>
                <w:rFonts w:ascii="Times New Roman" w:hAnsi="Times New Roman" w:cs="Times New Roman"/>
                <w:color w:val="000000"/>
                <w:sz w:val="28"/>
                <w:szCs w:val="28"/>
              </w:rPr>
              <w:t>О.В.Желябин</w:t>
            </w:r>
            <w:proofErr w:type="spellEnd"/>
            <w:r>
              <w:rPr>
                <w:rFonts w:ascii="Times New Roman" w:hAnsi="Times New Roman" w:cs="Times New Roman"/>
                <w:color w:val="000000"/>
                <w:sz w:val="28"/>
                <w:szCs w:val="28"/>
              </w:rPr>
              <w:t>/</w:t>
            </w:r>
          </w:p>
          <w:p w:rsidR="004702BB" w:rsidRDefault="004702BB">
            <w:pPr>
              <w:pStyle w:val="ConsPlusNormal"/>
              <w:rPr>
                <w:rFonts w:ascii="Times New Roman" w:hAnsi="Times New Roman" w:cs="Times New Roman"/>
                <w:color w:val="000000"/>
                <w:sz w:val="28"/>
                <w:szCs w:val="28"/>
              </w:rPr>
            </w:pPr>
          </w:p>
          <w:p w:rsidR="004702BB" w:rsidRPr="00337B15" w:rsidRDefault="00935F8F">
            <w:pPr>
              <w:pStyle w:val="ConsPlusNormal"/>
              <w:rPr>
                <w:rFonts w:ascii="Times New Roman" w:hAnsi="Times New Roman" w:cs="Times New Roman"/>
                <w:color w:val="000000"/>
                <w:sz w:val="28"/>
                <w:szCs w:val="28"/>
              </w:rPr>
            </w:pPr>
            <w:proofErr w:type="gramStart"/>
            <w:r w:rsidRPr="00337B15">
              <w:rPr>
                <w:rFonts w:ascii="Times New Roman" w:hAnsi="Times New Roman" w:cs="Times New Roman"/>
                <w:color w:val="000000"/>
                <w:sz w:val="28"/>
                <w:szCs w:val="28"/>
              </w:rPr>
              <w:t xml:space="preserve">«  </w:t>
            </w:r>
            <w:proofErr w:type="gramEnd"/>
            <w:r w:rsidRPr="00337B15">
              <w:rPr>
                <w:rFonts w:ascii="Times New Roman" w:hAnsi="Times New Roman" w:cs="Times New Roman"/>
                <w:color w:val="000000"/>
                <w:sz w:val="28"/>
                <w:szCs w:val="28"/>
              </w:rPr>
              <w:t xml:space="preserve">   »  ___________  20____ г.</w:t>
            </w:r>
          </w:p>
          <w:p w:rsidR="004702BB" w:rsidRPr="00337B15" w:rsidRDefault="00935F8F">
            <w:pPr>
              <w:pStyle w:val="ConsPlusNormal"/>
              <w:rPr>
                <w:rFonts w:ascii="Times New Roman" w:hAnsi="Times New Roman" w:cs="Times New Roman"/>
                <w:color w:val="000000"/>
                <w:sz w:val="28"/>
                <w:szCs w:val="28"/>
              </w:rPr>
            </w:pPr>
            <w:r w:rsidRPr="00337B15">
              <w:rPr>
                <w:rFonts w:ascii="Times New Roman" w:hAnsi="Times New Roman" w:cs="Times New Roman"/>
                <w:color w:val="000000"/>
                <w:sz w:val="28"/>
                <w:szCs w:val="28"/>
              </w:rPr>
              <w:t>М.П.</w:t>
            </w:r>
          </w:p>
          <w:p w:rsidR="004702BB" w:rsidRPr="00337B15" w:rsidRDefault="004702BB">
            <w:pPr>
              <w:pStyle w:val="ConsPlusNormal"/>
              <w:jc w:val="center"/>
              <w:rPr>
                <w:rFonts w:ascii="Times New Roman" w:hAnsi="Times New Roman" w:cs="Times New Roman"/>
                <w:color w:val="000000"/>
                <w:sz w:val="28"/>
                <w:szCs w:val="28"/>
              </w:rPr>
            </w:pPr>
          </w:p>
          <w:p w:rsidR="004702BB" w:rsidRPr="00337B15" w:rsidRDefault="00935F8F">
            <w:pPr>
              <w:pStyle w:val="ConsPlusNormal"/>
              <w:rPr>
                <w:rFonts w:ascii="Times New Roman" w:hAnsi="Times New Roman" w:cs="Times New Roman"/>
                <w:color w:val="000000"/>
                <w:sz w:val="28"/>
                <w:szCs w:val="28"/>
              </w:rPr>
            </w:pPr>
            <w:r w:rsidRPr="00337B15">
              <w:rPr>
                <w:rFonts w:ascii="Times New Roman" w:hAnsi="Times New Roman" w:cs="Times New Roman"/>
                <w:color w:val="000000"/>
                <w:sz w:val="28"/>
                <w:szCs w:val="28"/>
              </w:rPr>
              <w:t>СОГЛАСОВАНО:</w:t>
            </w:r>
          </w:p>
          <w:p w:rsidR="004702BB" w:rsidRPr="00337B15" w:rsidRDefault="00935F8F">
            <w:pPr>
              <w:pStyle w:val="ConsPlusNormal"/>
              <w:rPr>
                <w:rFonts w:ascii="Times New Roman" w:hAnsi="Times New Roman" w:cs="Times New Roman"/>
                <w:color w:val="000000"/>
                <w:sz w:val="28"/>
                <w:szCs w:val="28"/>
              </w:rPr>
            </w:pPr>
            <w:r w:rsidRPr="00337B15">
              <w:rPr>
                <w:rFonts w:ascii="Times New Roman" w:hAnsi="Times New Roman" w:cs="Times New Roman"/>
                <w:color w:val="000000"/>
                <w:sz w:val="28"/>
                <w:szCs w:val="28"/>
              </w:rPr>
              <w:t xml:space="preserve">Руководитель </w:t>
            </w:r>
            <w:r w:rsidR="003F2F98">
              <w:rPr>
                <w:rFonts w:ascii="Times New Roman" w:hAnsi="Times New Roman" w:cs="Times New Roman"/>
                <w:color w:val="000000"/>
                <w:sz w:val="28"/>
                <w:szCs w:val="28"/>
              </w:rPr>
              <w:t>МКУ «</w:t>
            </w:r>
            <w:r w:rsidR="0097765D" w:rsidRPr="00337B15">
              <w:rPr>
                <w:rFonts w:ascii="Times New Roman" w:hAnsi="Times New Roman" w:cs="Times New Roman"/>
                <w:color w:val="000000"/>
                <w:sz w:val="28"/>
                <w:szCs w:val="28"/>
              </w:rPr>
              <w:t>Управлени</w:t>
            </w:r>
            <w:r w:rsidR="003F2F98">
              <w:rPr>
                <w:rFonts w:ascii="Times New Roman" w:hAnsi="Times New Roman" w:cs="Times New Roman"/>
                <w:color w:val="000000"/>
                <w:sz w:val="28"/>
                <w:szCs w:val="28"/>
              </w:rPr>
              <w:t>е</w:t>
            </w:r>
            <w:r w:rsidRPr="00337B15">
              <w:rPr>
                <w:rFonts w:ascii="Times New Roman" w:hAnsi="Times New Roman" w:cs="Times New Roman"/>
                <w:color w:val="000000"/>
                <w:sz w:val="28"/>
                <w:szCs w:val="28"/>
              </w:rPr>
              <w:t xml:space="preserve"> образования Кежемского муниципального округа</w:t>
            </w:r>
            <w:r w:rsidR="003F2F98">
              <w:rPr>
                <w:rFonts w:ascii="Times New Roman" w:hAnsi="Times New Roman" w:cs="Times New Roman"/>
                <w:color w:val="000000"/>
                <w:sz w:val="28"/>
                <w:szCs w:val="28"/>
              </w:rPr>
              <w:t>»</w:t>
            </w:r>
          </w:p>
          <w:p w:rsidR="0097765D" w:rsidRPr="00337B15" w:rsidRDefault="0097765D">
            <w:pPr>
              <w:pStyle w:val="ConsPlusNormal"/>
              <w:rPr>
                <w:rFonts w:ascii="Times New Roman" w:hAnsi="Times New Roman" w:cs="Times New Roman"/>
                <w:color w:val="000000"/>
                <w:sz w:val="28"/>
                <w:szCs w:val="28"/>
              </w:rPr>
            </w:pPr>
          </w:p>
          <w:p w:rsidR="004702BB" w:rsidRPr="00337B15" w:rsidRDefault="00A35140">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____________/</w:t>
            </w:r>
            <w:proofErr w:type="spellStart"/>
            <w:r>
              <w:rPr>
                <w:rFonts w:ascii="Times New Roman" w:hAnsi="Times New Roman" w:cs="Times New Roman"/>
                <w:color w:val="000000"/>
                <w:sz w:val="28"/>
                <w:szCs w:val="28"/>
              </w:rPr>
              <w:t>Г.В.Секурцева</w:t>
            </w:r>
            <w:proofErr w:type="spellEnd"/>
            <w:r>
              <w:rPr>
                <w:rFonts w:ascii="Times New Roman" w:hAnsi="Times New Roman" w:cs="Times New Roman"/>
                <w:color w:val="000000"/>
                <w:sz w:val="28"/>
                <w:szCs w:val="28"/>
              </w:rPr>
              <w:t>/</w:t>
            </w:r>
          </w:p>
          <w:p w:rsidR="004702BB" w:rsidRPr="00337B15" w:rsidRDefault="00935F8F">
            <w:pPr>
              <w:pStyle w:val="ConsPlusNormal"/>
              <w:rPr>
                <w:rFonts w:ascii="Times New Roman" w:hAnsi="Times New Roman" w:cs="Times New Roman"/>
                <w:color w:val="000000"/>
                <w:sz w:val="28"/>
                <w:szCs w:val="28"/>
              </w:rPr>
            </w:pPr>
            <w:r w:rsidRPr="00337B15">
              <w:rPr>
                <w:rFonts w:ascii="Times New Roman" w:hAnsi="Times New Roman" w:cs="Times New Roman"/>
                <w:color w:val="000000"/>
                <w:sz w:val="28"/>
                <w:szCs w:val="28"/>
              </w:rPr>
              <w:t xml:space="preserve">  М.П.</w:t>
            </w:r>
          </w:p>
          <w:p w:rsidR="004702BB" w:rsidRPr="00337B15" w:rsidRDefault="004702BB">
            <w:pPr>
              <w:pStyle w:val="ConsPlusNormal"/>
              <w:jc w:val="center"/>
              <w:rPr>
                <w:rFonts w:ascii="Times New Roman" w:hAnsi="Times New Roman" w:cs="Times New Roman"/>
                <w:color w:val="000000"/>
                <w:sz w:val="28"/>
                <w:szCs w:val="28"/>
              </w:rPr>
            </w:pPr>
          </w:p>
        </w:tc>
        <w:tc>
          <w:tcPr>
            <w:tcW w:w="4927" w:type="dxa"/>
          </w:tcPr>
          <w:p w:rsidR="004702BB" w:rsidRPr="00337B15" w:rsidRDefault="00935F8F">
            <w:pPr>
              <w:pStyle w:val="ConsPlusNormal"/>
              <w:rPr>
                <w:rFonts w:ascii="Times New Roman" w:hAnsi="Times New Roman" w:cs="Times New Roman"/>
                <w:color w:val="000000"/>
                <w:sz w:val="28"/>
                <w:szCs w:val="28"/>
              </w:rPr>
            </w:pPr>
            <w:r w:rsidRPr="00337B15">
              <w:rPr>
                <w:rFonts w:ascii="Times New Roman" w:hAnsi="Times New Roman" w:cs="Times New Roman"/>
                <w:color w:val="000000"/>
                <w:sz w:val="28"/>
                <w:szCs w:val="28"/>
              </w:rPr>
              <w:t xml:space="preserve">Председатель </w:t>
            </w:r>
            <w:proofErr w:type="spellStart"/>
            <w:r w:rsidRPr="00337B15">
              <w:rPr>
                <w:rFonts w:ascii="Times New Roman" w:hAnsi="Times New Roman" w:cs="Times New Roman"/>
                <w:color w:val="000000"/>
                <w:sz w:val="28"/>
                <w:szCs w:val="28"/>
              </w:rPr>
              <w:t>Кежемской</w:t>
            </w:r>
            <w:proofErr w:type="spellEnd"/>
            <w:r w:rsidRPr="00337B15">
              <w:rPr>
                <w:rFonts w:ascii="Times New Roman" w:hAnsi="Times New Roman" w:cs="Times New Roman"/>
                <w:color w:val="000000"/>
                <w:sz w:val="28"/>
                <w:szCs w:val="28"/>
              </w:rPr>
              <w:t xml:space="preserve"> </w:t>
            </w:r>
            <w:r w:rsidR="00B1074D" w:rsidRPr="00337B15">
              <w:rPr>
                <w:rFonts w:ascii="Times New Roman" w:hAnsi="Times New Roman" w:cs="Times New Roman"/>
                <w:color w:val="000000"/>
                <w:sz w:val="28"/>
                <w:szCs w:val="28"/>
              </w:rPr>
              <w:t xml:space="preserve">территориальной </w:t>
            </w:r>
            <w:r w:rsidR="0097765D" w:rsidRPr="00337B15">
              <w:rPr>
                <w:rFonts w:ascii="Times New Roman" w:hAnsi="Times New Roman" w:cs="Times New Roman"/>
                <w:color w:val="000000"/>
                <w:sz w:val="28"/>
                <w:szCs w:val="28"/>
              </w:rPr>
              <w:t>(районной)</w:t>
            </w:r>
            <w:r w:rsidRPr="00337B15">
              <w:rPr>
                <w:rFonts w:ascii="Times New Roman" w:hAnsi="Times New Roman" w:cs="Times New Roman"/>
                <w:color w:val="000000"/>
                <w:sz w:val="28"/>
                <w:szCs w:val="28"/>
              </w:rPr>
              <w:t xml:space="preserve"> организации Профсоюза </w:t>
            </w:r>
            <w:r w:rsidR="0097765D" w:rsidRPr="00337B15">
              <w:rPr>
                <w:rFonts w:ascii="Times New Roman" w:hAnsi="Times New Roman" w:cs="Times New Roman"/>
                <w:color w:val="000000"/>
                <w:sz w:val="28"/>
                <w:szCs w:val="28"/>
              </w:rPr>
              <w:t xml:space="preserve">работников народного образования и науки Российской Федерации </w:t>
            </w:r>
          </w:p>
          <w:p w:rsidR="0097765D" w:rsidRPr="00337B15" w:rsidRDefault="0097765D">
            <w:pPr>
              <w:pStyle w:val="ConsPlusNormal"/>
              <w:rPr>
                <w:rFonts w:ascii="Times New Roman" w:hAnsi="Times New Roman" w:cs="Times New Roman"/>
                <w:color w:val="000000"/>
                <w:sz w:val="28"/>
                <w:szCs w:val="28"/>
              </w:rPr>
            </w:pPr>
          </w:p>
          <w:p w:rsidR="004702BB" w:rsidRPr="00337B15" w:rsidRDefault="00A35140">
            <w:pPr>
              <w:pStyle w:val="ConsPlusNormal"/>
              <w:rPr>
                <w:rFonts w:ascii="Times New Roman" w:hAnsi="Times New Roman" w:cs="Times New Roman"/>
                <w:color w:val="000000"/>
                <w:sz w:val="28"/>
                <w:szCs w:val="28"/>
              </w:rPr>
            </w:pPr>
            <w:r>
              <w:rPr>
                <w:rFonts w:ascii="Times New Roman" w:hAnsi="Times New Roman" w:cs="Times New Roman"/>
                <w:color w:val="000000"/>
                <w:sz w:val="28"/>
                <w:szCs w:val="28"/>
              </w:rPr>
              <w:t>________________/</w:t>
            </w:r>
            <w:proofErr w:type="spellStart"/>
            <w:r>
              <w:rPr>
                <w:rFonts w:ascii="Times New Roman" w:hAnsi="Times New Roman" w:cs="Times New Roman"/>
                <w:color w:val="000000"/>
                <w:sz w:val="28"/>
                <w:szCs w:val="28"/>
              </w:rPr>
              <w:t>М.М.Есина</w:t>
            </w:r>
            <w:proofErr w:type="spellEnd"/>
            <w:r>
              <w:rPr>
                <w:rFonts w:ascii="Times New Roman" w:hAnsi="Times New Roman" w:cs="Times New Roman"/>
                <w:color w:val="000000"/>
                <w:sz w:val="28"/>
                <w:szCs w:val="28"/>
              </w:rPr>
              <w:t>/</w:t>
            </w:r>
            <w:r w:rsidR="00935F8F" w:rsidRPr="00337B15">
              <w:rPr>
                <w:rFonts w:ascii="Times New Roman" w:hAnsi="Times New Roman" w:cs="Times New Roman"/>
                <w:color w:val="000000"/>
                <w:sz w:val="28"/>
                <w:szCs w:val="28"/>
              </w:rPr>
              <w:t xml:space="preserve"> </w:t>
            </w:r>
          </w:p>
          <w:p w:rsidR="004702BB" w:rsidRPr="00337B15" w:rsidRDefault="004702BB">
            <w:pPr>
              <w:pStyle w:val="ConsPlusNormal"/>
              <w:rPr>
                <w:rFonts w:ascii="Times New Roman" w:hAnsi="Times New Roman" w:cs="Times New Roman"/>
                <w:color w:val="000000"/>
                <w:sz w:val="28"/>
                <w:szCs w:val="28"/>
              </w:rPr>
            </w:pPr>
          </w:p>
          <w:p w:rsidR="004702BB" w:rsidRPr="00337B15" w:rsidRDefault="00935F8F">
            <w:pPr>
              <w:pStyle w:val="ConsPlusNormal"/>
              <w:rPr>
                <w:rFonts w:ascii="Times New Roman" w:hAnsi="Times New Roman" w:cs="Times New Roman"/>
                <w:color w:val="000000"/>
                <w:sz w:val="28"/>
                <w:szCs w:val="28"/>
              </w:rPr>
            </w:pPr>
            <w:proofErr w:type="gramStart"/>
            <w:r w:rsidRPr="00337B15">
              <w:rPr>
                <w:rFonts w:ascii="Times New Roman" w:hAnsi="Times New Roman" w:cs="Times New Roman"/>
                <w:color w:val="000000"/>
                <w:sz w:val="28"/>
                <w:szCs w:val="28"/>
              </w:rPr>
              <w:t xml:space="preserve">«  </w:t>
            </w:r>
            <w:proofErr w:type="gramEnd"/>
            <w:r w:rsidRPr="00337B15">
              <w:rPr>
                <w:rFonts w:ascii="Times New Roman" w:hAnsi="Times New Roman" w:cs="Times New Roman"/>
                <w:color w:val="000000"/>
                <w:sz w:val="28"/>
                <w:szCs w:val="28"/>
              </w:rPr>
              <w:t xml:space="preserve">   »  _____________  20____ г.</w:t>
            </w:r>
          </w:p>
          <w:p w:rsidR="004702BB" w:rsidRPr="00337B15" w:rsidRDefault="00935F8F">
            <w:pPr>
              <w:pStyle w:val="ConsPlusNormal"/>
              <w:rPr>
                <w:rFonts w:ascii="Times New Roman" w:hAnsi="Times New Roman" w:cs="Times New Roman"/>
                <w:color w:val="000000"/>
                <w:sz w:val="28"/>
                <w:szCs w:val="28"/>
              </w:rPr>
            </w:pPr>
            <w:r w:rsidRPr="00337B15">
              <w:rPr>
                <w:rFonts w:ascii="Times New Roman" w:hAnsi="Times New Roman" w:cs="Times New Roman"/>
                <w:color w:val="000000"/>
                <w:sz w:val="28"/>
                <w:szCs w:val="28"/>
              </w:rPr>
              <w:t>М.П.</w:t>
            </w:r>
          </w:p>
          <w:p w:rsidR="004702BB" w:rsidRPr="00337B15" w:rsidRDefault="004702BB">
            <w:pPr>
              <w:pStyle w:val="ConsPlusNormal"/>
              <w:jc w:val="center"/>
              <w:rPr>
                <w:rFonts w:ascii="Times New Roman" w:hAnsi="Times New Roman" w:cs="Times New Roman"/>
                <w:color w:val="000000"/>
                <w:sz w:val="28"/>
                <w:szCs w:val="28"/>
              </w:rPr>
            </w:pPr>
          </w:p>
        </w:tc>
      </w:tr>
    </w:tbl>
    <w:p w:rsidR="004702BB" w:rsidRPr="00337B15" w:rsidRDefault="004702BB">
      <w:pPr>
        <w:pStyle w:val="ConsPlusTitle"/>
        <w:jc w:val="center"/>
        <w:rPr>
          <w:rFonts w:ascii="Times New Roman" w:hAnsi="Times New Roman" w:cs="Times New Roman"/>
          <w:b w:val="0"/>
          <w:color w:val="000000"/>
          <w:sz w:val="28"/>
          <w:szCs w:val="28"/>
        </w:rPr>
      </w:pPr>
    </w:p>
    <w:p w:rsidR="00B1074D" w:rsidRPr="00337B15" w:rsidRDefault="00B1074D">
      <w:pPr>
        <w:pStyle w:val="ConsPlusTitle"/>
        <w:jc w:val="center"/>
        <w:rPr>
          <w:rFonts w:ascii="Times New Roman" w:hAnsi="Times New Roman" w:cs="Times New Roman"/>
          <w:b w:val="0"/>
          <w:color w:val="000000"/>
          <w:sz w:val="28"/>
          <w:szCs w:val="28"/>
        </w:rPr>
      </w:pPr>
    </w:p>
    <w:p w:rsidR="00B1074D" w:rsidRPr="00337B15" w:rsidRDefault="00B1074D">
      <w:pPr>
        <w:pStyle w:val="ConsPlusTitle"/>
        <w:jc w:val="center"/>
        <w:rPr>
          <w:rFonts w:ascii="Times New Roman" w:hAnsi="Times New Roman" w:cs="Times New Roman"/>
          <w:b w:val="0"/>
          <w:color w:val="000000"/>
          <w:sz w:val="28"/>
          <w:szCs w:val="28"/>
        </w:rPr>
      </w:pPr>
    </w:p>
    <w:p w:rsidR="004702BB" w:rsidRPr="00337B15" w:rsidRDefault="00935F8F" w:rsidP="00B1074D">
      <w:pPr>
        <w:pStyle w:val="ConsPlusTitle"/>
        <w:jc w:val="center"/>
        <w:rPr>
          <w:rFonts w:ascii="Times New Roman" w:hAnsi="Times New Roman" w:cs="Times New Roman"/>
          <w:b w:val="0"/>
          <w:color w:val="000000"/>
          <w:sz w:val="28"/>
          <w:szCs w:val="28"/>
        </w:rPr>
      </w:pPr>
      <w:r w:rsidRPr="00337B15">
        <w:rPr>
          <w:rFonts w:ascii="Times New Roman" w:hAnsi="Times New Roman" w:cs="Times New Roman"/>
          <w:b w:val="0"/>
          <w:color w:val="000000"/>
          <w:sz w:val="28"/>
          <w:szCs w:val="28"/>
        </w:rPr>
        <w:t>СОГЛАШЕНИЕ</w:t>
      </w:r>
    </w:p>
    <w:p w:rsidR="00B1074D" w:rsidRPr="00337B15" w:rsidRDefault="00B1074D" w:rsidP="00B1074D">
      <w:pPr>
        <w:pStyle w:val="ConsPlusTitle"/>
        <w:jc w:val="center"/>
        <w:rPr>
          <w:rFonts w:ascii="Times New Roman" w:hAnsi="Times New Roman" w:cs="Times New Roman"/>
          <w:b w:val="0"/>
          <w:color w:val="000000"/>
          <w:sz w:val="28"/>
          <w:szCs w:val="28"/>
        </w:rPr>
      </w:pPr>
      <w:r w:rsidRPr="00337B15">
        <w:rPr>
          <w:rFonts w:ascii="Times New Roman" w:hAnsi="Times New Roman" w:cs="Times New Roman"/>
          <w:b w:val="0"/>
          <w:color w:val="000000"/>
          <w:sz w:val="28"/>
          <w:szCs w:val="28"/>
        </w:rPr>
        <w:t>МЕЖДУ АДМИНИСТРАЦИЕЙ КЕЖЕМСКОГО МУНИЦИПАЛЬНОГО ОКРУГА И КЕЖЕМСКОЙ ТЕРРИТОРИАЛЬНОЙ (РАЙОННОЙ) ОРГАНИЗАЦИЕЙ ПРОФСОЮЗА РАБОТНИКОВ НАРОДНОГО ОБРАЗОВАНИЯ И НАУКИ РОССИЙСКОЙ ФЕДЕРАЦИИ,</w:t>
      </w:r>
    </w:p>
    <w:p w:rsidR="00B1074D" w:rsidRPr="00337B15" w:rsidRDefault="00B1074D" w:rsidP="00B1074D">
      <w:pPr>
        <w:pStyle w:val="ConsPlusTitle"/>
        <w:jc w:val="center"/>
        <w:rPr>
          <w:rFonts w:ascii="Times New Roman" w:hAnsi="Times New Roman" w:cs="Times New Roman"/>
          <w:b w:val="0"/>
          <w:color w:val="000000"/>
          <w:sz w:val="28"/>
          <w:szCs w:val="28"/>
        </w:rPr>
      </w:pPr>
      <w:r w:rsidRPr="00337B15">
        <w:rPr>
          <w:rFonts w:ascii="Times New Roman" w:hAnsi="Times New Roman" w:cs="Times New Roman"/>
          <w:b w:val="0"/>
          <w:color w:val="000000"/>
          <w:sz w:val="28"/>
          <w:szCs w:val="28"/>
        </w:rPr>
        <w:t xml:space="preserve"> НА 2026</w:t>
      </w:r>
      <w:r w:rsidR="003F2F98">
        <w:rPr>
          <w:rFonts w:ascii="Times New Roman" w:hAnsi="Times New Roman" w:cs="Times New Roman"/>
          <w:b w:val="0"/>
          <w:color w:val="000000"/>
          <w:sz w:val="28"/>
          <w:szCs w:val="28"/>
        </w:rPr>
        <w:t xml:space="preserve"> ГОД</w:t>
      </w:r>
    </w:p>
    <w:p w:rsidR="00B1074D" w:rsidRPr="00337B15" w:rsidRDefault="00B1074D" w:rsidP="00B1074D">
      <w:pPr>
        <w:pStyle w:val="ConsPlusTitle"/>
        <w:jc w:val="center"/>
        <w:rPr>
          <w:rFonts w:ascii="Times New Roman" w:hAnsi="Times New Roman" w:cs="Times New Roman"/>
          <w:b w:val="0"/>
          <w:color w:val="000000"/>
          <w:sz w:val="28"/>
          <w:szCs w:val="28"/>
        </w:rPr>
      </w:pPr>
    </w:p>
    <w:p w:rsidR="004702BB" w:rsidRPr="00337B15" w:rsidRDefault="004702BB">
      <w:pPr>
        <w:pStyle w:val="ConsPlusNormal"/>
        <w:ind w:firstLine="540"/>
        <w:jc w:val="both"/>
        <w:rPr>
          <w:rFonts w:ascii="Times New Roman" w:hAnsi="Times New Roman" w:cs="Times New Roman"/>
          <w:color w:val="000000"/>
          <w:sz w:val="28"/>
          <w:szCs w:val="28"/>
        </w:rPr>
      </w:pPr>
    </w:p>
    <w:p w:rsidR="004702BB" w:rsidRPr="00337B15" w:rsidRDefault="004702BB">
      <w:pPr>
        <w:pStyle w:val="ConsPlusNormal"/>
        <w:ind w:firstLine="540"/>
        <w:jc w:val="both"/>
        <w:rPr>
          <w:rFonts w:ascii="Times New Roman" w:hAnsi="Times New Roman" w:cs="Times New Roman"/>
          <w:color w:val="000000"/>
          <w:sz w:val="28"/>
          <w:szCs w:val="28"/>
        </w:rPr>
      </w:pPr>
    </w:p>
    <w:p w:rsidR="004702BB" w:rsidRPr="00337B15" w:rsidRDefault="004702BB">
      <w:pPr>
        <w:pStyle w:val="ConsPlusNormal"/>
        <w:ind w:firstLine="540"/>
        <w:jc w:val="both"/>
        <w:rPr>
          <w:rFonts w:ascii="Times New Roman" w:hAnsi="Times New Roman" w:cs="Times New Roman"/>
          <w:color w:val="000000"/>
          <w:sz w:val="28"/>
          <w:szCs w:val="28"/>
        </w:rPr>
      </w:pPr>
    </w:p>
    <w:p w:rsidR="004702BB" w:rsidRPr="00337B15" w:rsidRDefault="004702BB">
      <w:pPr>
        <w:pStyle w:val="ConsPlusNormal"/>
        <w:ind w:firstLine="540"/>
        <w:jc w:val="both"/>
        <w:rPr>
          <w:rFonts w:ascii="Times New Roman" w:hAnsi="Times New Roman" w:cs="Times New Roman"/>
          <w:color w:val="000000"/>
          <w:sz w:val="28"/>
          <w:szCs w:val="28"/>
        </w:rPr>
      </w:pPr>
    </w:p>
    <w:p w:rsidR="004702BB" w:rsidRPr="00337B15" w:rsidRDefault="004702BB">
      <w:pPr>
        <w:pStyle w:val="ConsPlusNormal"/>
        <w:ind w:firstLine="540"/>
        <w:jc w:val="both"/>
        <w:rPr>
          <w:rFonts w:ascii="Times New Roman" w:hAnsi="Times New Roman" w:cs="Times New Roman"/>
          <w:color w:val="000000"/>
          <w:sz w:val="28"/>
          <w:szCs w:val="28"/>
        </w:rPr>
      </w:pPr>
    </w:p>
    <w:p w:rsidR="004702BB" w:rsidRPr="00337B15" w:rsidRDefault="004702BB">
      <w:pPr>
        <w:pStyle w:val="ConsPlusNormal"/>
        <w:ind w:firstLine="540"/>
        <w:jc w:val="both"/>
        <w:rPr>
          <w:rFonts w:ascii="Times New Roman" w:hAnsi="Times New Roman" w:cs="Times New Roman"/>
          <w:color w:val="000000"/>
          <w:sz w:val="28"/>
          <w:szCs w:val="28"/>
        </w:rPr>
      </w:pPr>
    </w:p>
    <w:p w:rsidR="004702BB" w:rsidRPr="00337B15" w:rsidRDefault="004702BB">
      <w:pPr>
        <w:pStyle w:val="ConsPlusNormal"/>
        <w:ind w:firstLine="540"/>
        <w:jc w:val="both"/>
        <w:rPr>
          <w:rFonts w:ascii="Times New Roman" w:hAnsi="Times New Roman" w:cs="Times New Roman"/>
          <w:color w:val="000000"/>
          <w:sz w:val="28"/>
          <w:szCs w:val="28"/>
        </w:rPr>
      </w:pPr>
    </w:p>
    <w:p w:rsidR="004702BB" w:rsidRPr="00337B15" w:rsidRDefault="004702BB">
      <w:pPr>
        <w:pStyle w:val="ConsPlusNormal"/>
        <w:ind w:firstLine="540"/>
        <w:jc w:val="center"/>
        <w:rPr>
          <w:rFonts w:ascii="Times New Roman" w:hAnsi="Times New Roman" w:cs="Times New Roman"/>
          <w:color w:val="000000"/>
          <w:sz w:val="28"/>
          <w:szCs w:val="28"/>
        </w:rPr>
      </w:pPr>
    </w:p>
    <w:p w:rsidR="004702BB" w:rsidRPr="00337B15" w:rsidRDefault="004702BB">
      <w:pPr>
        <w:pStyle w:val="ConsPlusNormal"/>
        <w:ind w:firstLine="540"/>
        <w:jc w:val="center"/>
        <w:rPr>
          <w:rFonts w:ascii="Times New Roman" w:hAnsi="Times New Roman" w:cs="Times New Roman"/>
          <w:color w:val="000000"/>
          <w:sz w:val="28"/>
          <w:szCs w:val="28"/>
        </w:rPr>
      </w:pPr>
    </w:p>
    <w:p w:rsidR="004702BB" w:rsidRPr="00337B15" w:rsidRDefault="004702BB">
      <w:pPr>
        <w:pStyle w:val="ConsPlusNormal"/>
        <w:ind w:firstLine="540"/>
        <w:jc w:val="center"/>
        <w:rPr>
          <w:rFonts w:ascii="Times New Roman" w:hAnsi="Times New Roman" w:cs="Times New Roman"/>
          <w:color w:val="000000"/>
          <w:sz w:val="28"/>
          <w:szCs w:val="28"/>
        </w:rPr>
      </w:pPr>
    </w:p>
    <w:p w:rsidR="004702BB" w:rsidRPr="00337B15" w:rsidRDefault="004702BB">
      <w:pPr>
        <w:pStyle w:val="ConsPlusNormal"/>
        <w:ind w:firstLine="540"/>
        <w:jc w:val="center"/>
        <w:rPr>
          <w:rFonts w:ascii="Times New Roman" w:hAnsi="Times New Roman" w:cs="Times New Roman"/>
          <w:color w:val="000000"/>
          <w:sz w:val="28"/>
          <w:szCs w:val="28"/>
        </w:rPr>
      </w:pPr>
    </w:p>
    <w:p w:rsidR="004702BB" w:rsidRPr="00337B15" w:rsidRDefault="004702BB">
      <w:pPr>
        <w:pStyle w:val="ConsPlusNormal"/>
        <w:ind w:firstLine="540"/>
        <w:jc w:val="center"/>
        <w:rPr>
          <w:rFonts w:ascii="Times New Roman" w:hAnsi="Times New Roman" w:cs="Times New Roman"/>
          <w:color w:val="000000"/>
          <w:sz w:val="28"/>
          <w:szCs w:val="28"/>
        </w:rPr>
      </w:pPr>
    </w:p>
    <w:p w:rsidR="004702BB" w:rsidRPr="00337B15" w:rsidRDefault="004702BB">
      <w:pPr>
        <w:pStyle w:val="ConsPlusNormal"/>
        <w:ind w:firstLine="540"/>
        <w:jc w:val="center"/>
        <w:rPr>
          <w:rFonts w:ascii="Times New Roman" w:hAnsi="Times New Roman" w:cs="Times New Roman"/>
          <w:color w:val="000000"/>
          <w:sz w:val="28"/>
          <w:szCs w:val="28"/>
        </w:rPr>
      </w:pPr>
    </w:p>
    <w:p w:rsidR="004702BB" w:rsidRPr="00337B15" w:rsidRDefault="004702BB">
      <w:pPr>
        <w:pStyle w:val="ConsPlusNormal"/>
        <w:ind w:firstLine="540"/>
        <w:jc w:val="center"/>
        <w:rPr>
          <w:rFonts w:ascii="Times New Roman" w:hAnsi="Times New Roman" w:cs="Times New Roman"/>
          <w:color w:val="000000"/>
          <w:sz w:val="28"/>
          <w:szCs w:val="28"/>
        </w:rPr>
      </w:pPr>
    </w:p>
    <w:p w:rsidR="0097765D" w:rsidRPr="00337B15" w:rsidRDefault="0097765D">
      <w:pPr>
        <w:pStyle w:val="ConsPlusNormal"/>
        <w:ind w:firstLine="540"/>
        <w:jc w:val="center"/>
        <w:rPr>
          <w:rFonts w:ascii="Times New Roman" w:hAnsi="Times New Roman" w:cs="Times New Roman"/>
          <w:color w:val="000000"/>
          <w:sz w:val="28"/>
          <w:szCs w:val="28"/>
        </w:rPr>
      </w:pPr>
    </w:p>
    <w:p w:rsidR="004702BB" w:rsidRPr="00886F46" w:rsidRDefault="00935F8F" w:rsidP="00C12B9B">
      <w:pPr>
        <w:pStyle w:val="ConsPlusNormal"/>
        <w:jc w:val="center"/>
        <w:rPr>
          <w:rFonts w:ascii="Times New Roman" w:hAnsi="Times New Roman" w:cs="Times New Roman"/>
          <w:color w:val="000000"/>
          <w:sz w:val="25"/>
          <w:szCs w:val="25"/>
        </w:rPr>
      </w:pPr>
      <w:bookmarkStart w:id="0" w:name="_GoBack"/>
      <w:bookmarkEnd w:id="0"/>
      <w:r w:rsidRPr="00886F46">
        <w:rPr>
          <w:rFonts w:ascii="Times New Roman" w:hAnsi="Times New Roman" w:cs="Times New Roman"/>
          <w:color w:val="000000"/>
          <w:sz w:val="25"/>
          <w:szCs w:val="25"/>
        </w:rPr>
        <w:lastRenderedPageBreak/>
        <w:t>1. ОБЩИЕ ПОЛОЖЕНИЯ</w:t>
      </w:r>
    </w:p>
    <w:p w:rsidR="004702BB" w:rsidRPr="00886F46" w:rsidRDefault="004702BB">
      <w:pPr>
        <w:pStyle w:val="ConsPlusNormal"/>
        <w:ind w:left="540"/>
        <w:jc w:val="both"/>
        <w:rPr>
          <w:rFonts w:ascii="Times New Roman" w:hAnsi="Times New Roman" w:cs="Times New Roman"/>
          <w:color w:val="000000"/>
          <w:sz w:val="25"/>
          <w:szCs w:val="25"/>
        </w:rPr>
      </w:pPr>
    </w:p>
    <w:p w:rsidR="004702BB" w:rsidRPr="00886F46" w:rsidRDefault="00935F8F">
      <w:pPr>
        <w:pStyle w:val="ConsPlusNormal"/>
        <w:ind w:firstLine="540"/>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1.1. Настоящее </w:t>
      </w:r>
      <w:r w:rsidR="00C12B9B" w:rsidRPr="00886F46">
        <w:rPr>
          <w:rFonts w:ascii="Times New Roman" w:hAnsi="Times New Roman" w:cs="Times New Roman"/>
          <w:color w:val="000000"/>
          <w:sz w:val="25"/>
          <w:szCs w:val="25"/>
        </w:rPr>
        <w:t xml:space="preserve">отраслевое соглашение (далее- </w:t>
      </w:r>
      <w:r w:rsidRPr="00886F46">
        <w:rPr>
          <w:rFonts w:ascii="Times New Roman" w:hAnsi="Times New Roman" w:cs="Times New Roman"/>
          <w:color w:val="000000"/>
          <w:sz w:val="25"/>
          <w:szCs w:val="25"/>
        </w:rPr>
        <w:t>Соглашение</w:t>
      </w:r>
      <w:r w:rsidR="00C12B9B" w:rsidRPr="00886F46">
        <w:rPr>
          <w:rFonts w:ascii="Times New Roman" w:hAnsi="Times New Roman" w:cs="Times New Roman"/>
          <w:color w:val="000000"/>
          <w:sz w:val="25"/>
          <w:szCs w:val="25"/>
        </w:rPr>
        <w:t>)</w:t>
      </w:r>
      <w:r w:rsidRPr="00886F46">
        <w:rPr>
          <w:rFonts w:ascii="Times New Roman" w:hAnsi="Times New Roman" w:cs="Times New Roman"/>
          <w:color w:val="000000"/>
          <w:sz w:val="25"/>
          <w:szCs w:val="25"/>
        </w:rPr>
        <w:t xml:space="preserve"> заключено на муниципальном уровне в соответствии с законодательством Российской Федерации и Красноярского края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обеспечения стабильной и эффективной деятельности </w:t>
      </w:r>
      <w:r w:rsidR="00C12B9B" w:rsidRPr="00886F46">
        <w:rPr>
          <w:rFonts w:ascii="Times New Roman" w:hAnsi="Times New Roman" w:cs="Times New Roman"/>
          <w:color w:val="000000"/>
          <w:sz w:val="25"/>
          <w:szCs w:val="25"/>
        </w:rPr>
        <w:t>образовательных организаций Кежемского муниципального округа</w:t>
      </w:r>
      <w:r w:rsidRPr="00886F46">
        <w:rPr>
          <w:rFonts w:ascii="Times New Roman" w:hAnsi="Times New Roman" w:cs="Times New Roman"/>
          <w:color w:val="000000"/>
          <w:sz w:val="25"/>
          <w:szCs w:val="25"/>
        </w:rPr>
        <w:t>.</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Соглашение является правовым актом, регулирующим социально-трудовые отношения в сфере образования и устанавливающим условия оплаты труда работников образовательных организаций, их гарантии, компенсации и льготы.</w:t>
      </w:r>
    </w:p>
    <w:p w:rsidR="004702BB" w:rsidRPr="00886F46" w:rsidRDefault="00935F8F">
      <w:pPr>
        <w:pStyle w:val="ConsPlusNormal"/>
        <w:ind w:firstLine="540"/>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Соглашение обязательно к применению при заключении коллективных договоров в муниципальных образовательных организациях Кежемского муниципального округа (далее – образовательные организации), трудовых договоров с работниками организаций и при разрешении индивидуальных и коллективных трудовых споров.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1.2. Сторонами Соглашения</w:t>
      </w:r>
      <w:r w:rsidR="002731D3" w:rsidRPr="00886F46">
        <w:rPr>
          <w:rFonts w:ascii="Times New Roman" w:hAnsi="Times New Roman" w:cs="Times New Roman"/>
          <w:color w:val="000000"/>
          <w:sz w:val="25"/>
          <w:szCs w:val="25"/>
        </w:rPr>
        <w:t xml:space="preserve"> (далее – Стороны)</w:t>
      </w:r>
      <w:r w:rsidRPr="00886F46">
        <w:rPr>
          <w:rFonts w:ascii="Times New Roman" w:hAnsi="Times New Roman" w:cs="Times New Roman"/>
          <w:color w:val="000000"/>
          <w:sz w:val="25"/>
          <w:szCs w:val="25"/>
        </w:rPr>
        <w:t xml:space="preserve"> являются: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работники муниципальных образовательных организаций,</w:t>
      </w:r>
      <w:r w:rsidR="002731D3" w:rsidRPr="00886F46">
        <w:rPr>
          <w:rFonts w:ascii="Times New Roman" w:hAnsi="Times New Roman" w:cs="Times New Roman"/>
          <w:color w:val="000000"/>
          <w:sz w:val="25"/>
          <w:szCs w:val="25"/>
        </w:rPr>
        <w:t xml:space="preserve"> </w:t>
      </w:r>
      <w:r w:rsidRPr="00886F46">
        <w:rPr>
          <w:rFonts w:ascii="Times New Roman" w:hAnsi="Times New Roman" w:cs="Times New Roman"/>
          <w:color w:val="000000"/>
          <w:sz w:val="25"/>
          <w:szCs w:val="25"/>
        </w:rPr>
        <w:t xml:space="preserve">в лице их полномочного представителя </w:t>
      </w:r>
      <w:r w:rsidR="002731D3" w:rsidRPr="00886F46">
        <w:rPr>
          <w:rFonts w:ascii="Times New Roman" w:hAnsi="Times New Roman" w:cs="Times New Roman"/>
          <w:color w:val="000000"/>
          <w:sz w:val="25"/>
          <w:szCs w:val="25"/>
        </w:rPr>
        <w:t xml:space="preserve">- </w:t>
      </w:r>
      <w:proofErr w:type="spellStart"/>
      <w:r w:rsidR="002731D3" w:rsidRPr="00886F46">
        <w:rPr>
          <w:rFonts w:ascii="Times New Roman" w:hAnsi="Times New Roman" w:cs="Times New Roman"/>
          <w:color w:val="000000"/>
          <w:sz w:val="25"/>
          <w:szCs w:val="25"/>
        </w:rPr>
        <w:t>Кежемско</w:t>
      </w:r>
      <w:r w:rsidR="00B1074D" w:rsidRPr="00886F46">
        <w:rPr>
          <w:rFonts w:ascii="Times New Roman" w:hAnsi="Times New Roman" w:cs="Times New Roman"/>
          <w:color w:val="000000"/>
          <w:sz w:val="25"/>
          <w:szCs w:val="25"/>
        </w:rPr>
        <w:t>й</w:t>
      </w:r>
      <w:proofErr w:type="spellEnd"/>
      <w:r w:rsidR="002731D3" w:rsidRPr="00886F46">
        <w:rPr>
          <w:rFonts w:ascii="Times New Roman" w:hAnsi="Times New Roman" w:cs="Times New Roman"/>
          <w:color w:val="000000"/>
          <w:sz w:val="25"/>
          <w:szCs w:val="25"/>
        </w:rPr>
        <w:t xml:space="preserve"> </w:t>
      </w:r>
      <w:r w:rsidR="00B1074D" w:rsidRPr="00886F46">
        <w:rPr>
          <w:rFonts w:ascii="Times New Roman" w:hAnsi="Times New Roman" w:cs="Times New Roman"/>
          <w:color w:val="000000"/>
          <w:sz w:val="25"/>
          <w:szCs w:val="25"/>
        </w:rPr>
        <w:t xml:space="preserve">территориальной </w:t>
      </w:r>
      <w:r w:rsidR="002731D3" w:rsidRPr="00886F46">
        <w:rPr>
          <w:rFonts w:ascii="Times New Roman" w:hAnsi="Times New Roman" w:cs="Times New Roman"/>
          <w:color w:val="000000"/>
          <w:sz w:val="25"/>
          <w:szCs w:val="25"/>
        </w:rPr>
        <w:t xml:space="preserve">(районной) организации Профсоюза работников народного образования и науки Российской Федерации </w:t>
      </w:r>
      <w:r w:rsidRPr="00886F46">
        <w:rPr>
          <w:rFonts w:ascii="Times New Roman" w:hAnsi="Times New Roman" w:cs="Times New Roman"/>
          <w:color w:val="000000"/>
          <w:sz w:val="25"/>
          <w:szCs w:val="25"/>
        </w:rPr>
        <w:t>Профсоюза</w:t>
      </w:r>
      <w:r w:rsidR="002731D3" w:rsidRPr="00886F46">
        <w:rPr>
          <w:rFonts w:ascii="Times New Roman" w:hAnsi="Times New Roman" w:cs="Times New Roman"/>
          <w:color w:val="000000"/>
          <w:sz w:val="25"/>
          <w:szCs w:val="25"/>
        </w:rPr>
        <w:t xml:space="preserve"> (далее- Профсоюз), действующего на основании Устава профессионального союза работников народного образования и науки Российской Федерации (далее -  Устав Профсоюза)</w:t>
      </w:r>
      <w:r w:rsidRPr="00886F46">
        <w:rPr>
          <w:rFonts w:ascii="Times New Roman" w:hAnsi="Times New Roman" w:cs="Times New Roman"/>
          <w:color w:val="000000"/>
          <w:sz w:val="25"/>
          <w:szCs w:val="25"/>
        </w:rPr>
        <w:t>;</w:t>
      </w:r>
    </w:p>
    <w:p w:rsidR="004702BB" w:rsidRPr="00886F46" w:rsidRDefault="00935F8F">
      <w:pPr>
        <w:pStyle w:val="ConsPlusNormal"/>
        <w:ind w:firstLine="709"/>
        <w:jc w:val="both"/>
        <w:rPr>
          <w:rFonts w:ascii="Times New Roman" w:hAnsi="Times New Roman" w:cs="Times New Roman"/>
          <w:sz w:val="25"/>
          <w:szCs w:val="25"/>
        </w:rPr>
      </w:pPr>
      <w:r w:rsidRPr="00886F46">
        <w:rPr>
          <w:rFonts w:ascii="Times New Roman" w:hAnsi="Times New Roman" w:cs="Times New Roman"/>
          <w:color w:val="000000"/>
          <w:sz w:val="25"/>
          <w:szCs w:val="25"/>
        </w:rPr>
        <w:t>работодатели</w:t>
      </w:r>
      <w:r w:rsidR="005E1664" w:rsidRPr="00886F46">
        <w:rPr>
          <w:rFonts w:ascii="Times New Roman" w:hAnsi="Times New Roman" w:cs="Times New Roman"/>
          <w:color w:val="000000"/>
          <w:sz w:val="25"/>
          <w:szCs w:val="25"/>
        </w:rPr>
        <w:t>-</w:t>
      </w:r>
      <w:r w:rsidR="005E1664" w:rsidRPr="00886F46">
        <w:rPr>
          <w:rFonts w:ascii="Times New Roman" w:hAnsi="Times New Roman" w:cs="Times New Roman"/>
          <w:sz w:val="25"/>
          <w:szCs w:val="25"/>
        </w:rPr>
        <w:t xml:space="preserve">организации, </w:t>
      </w:r>
      <w:r w:rsidR="005E1664" w:rsidRPr="00886F46">
        <w:rPr>
          <w:rFonts w:ascii="Times New Roman" w:hAnsi="Times New Roman"/>
          <w:sz w:val="25"/>
          <w:szCs w:val="25"/>
        </w:rPr>
        <w:t>в отношении которых функции и полномочия учредителя осуществляет</w:t>
      </w:r>
      <w:r w:rsidRPr="00886F46">
        <w:rPr>
          <w:rFonts w:ascii="Times New Roman" w:hAnsi="Times New Roman" w:cs="Times New Roman"/>
          <w:sz w:val="25"/>
          <w:szCs w:val="25"/>
        </w:rPr>
        <w:t xml:space="preserve"> Администрации</w:t>
      </w:r>
      <w:r w:rsidR="002731D3" w:rsidRPr="00886F46">
        <w:rPr>
          <w:rFonts w:ascii="Times New Roman" w:hAnsi="Times New Roman" w:cs="Times New Roman"/>
          <w:sz w:val="25"/>
          <w:szCs w:val="25"/>
        </w:rPr>
        <w:t xml:space="preserve"> Кежемского муниципального округа (далее- Администрация)</w:t>
      </w:r>
      <w:r w:rsidR="005E1664" w:rsidRPr="00886F46">
        <w:rPr>
          <w:rFonts w:ascii="Times New Roman" w:hAnsi="Times New Roman" w:cs="Times New Roman"/>
          <w:sz w:val="25"/>
          <w:szCs w:val="25"/>
        </w:rPr>
        <w:t>, в лице их полномочного представителя - Администрации Кежемского муниципального округа</w:t>
      </w:r>
      <w:r w:rsidRPr="00886F46">
        <w:rPr>
          <w:rFonts w:ascii="Times New Roman" w:hAnsi="Times New Roman" w:cs="Times New Roman"/>
          <w:sz w:val="25"/>
          <w:szCs w:val="25"/>
        </w:rPr>
        <w:t>.</w:t>
      </w:r>
    </w:p>
    <w:p w:rsidR="005E1664"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sz w:val="25"/>
          <w:szCs w:val="25"/>
        </w:rPr>
        <w:t>1.3. Настоящее Соглашение распространяется на работников и работодателей образовательных организаций,</w:t>
      </w:r>
      <w:r w:rsidR="005E1664" w:rsidRPr="00886F46">
        <w:rPr>
          <w:rFonts w:ascii="Times New Roman" w:hAnsi="Times New Roman"/>
          <w:sz w:val="25"/>
          <w:szCs w:val="25"/>
        </w:rPr>
        <w:t xml:space="preserve"> в отношении которых функции и полномочия учредителя осуществляет</w:t>
      </w:r>
      <w:r w:rsidR="005E1664" w:rsidRPr="00886F46">
        <w:rPr>
          <w:rFonts w:ascii="Times New Roman" w:hAnsi="Times New Roman" w:cs="Times New Roman"/>
          <w:sz w:val="25"/>
          <w:szCs w:val="25"/>
        </w:rPr>
        <w:t xml:space="preserve"> Администрации Кежемского</w:t>
      </w:r>
      <w:r w:rsidR="005E1664" w:rsidRPr="00886F46">
        <w:rPr>
          <w:rFonts w:ascii="Times New Roman" w:hAnsi="Times New Roman" w:cs="Times New Roman"/>
          <w:color w:val="000000"/>
          <w:sz w:val="25"/>
          <w:szCs w:val="25"/>
        </w:rPr>
        <w:t xml:space="preserve"> муниципального округа.</w:t>
      </w:r>
      <w:r w:rsidRPr="00886F46">
        <w:rPr>
          <w:rFonts w:ascii="Times New Roman" w:hAnsi="Times New Roman" w:cs="Times New Roman"/>
          <w:color w:val="000000"/>
          <w:sz w:val="25"/>
          <w:szCs w:val="25"/>
        </w:rPr>
        <w:t xml:space="preserve"> </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Работодатели и соответствующие выборные органы первичных профсоюзных организаций могут заключать иные соглашения в соответствии с </w:t>
      </w:r>
      <w:hyperlink r:id="rId8" w:history="1">
        <w:r w:rsidRPr="00886F46">
          <w:rPr>
            <w:rFonts w:ascii="Times New Roman" w:hAnsi="Times New Roman" w:cs="Times New Roman"/>
            <w:color w:val="000000"/>
            <w:sz w:val="25"/>
            <w:szCs w:val="25"/>
          </w:rPr>
          <w:t>частью 10 статьи 45</w:t>
        </w:r>
      </w:hyperlink>
      <w:r w:rsidRPr="00886F46">
        <w:rPr>
          <w:rFonts w:ascii="Times New Roman" w:hAnsi="Times New Roman" w:cs="Times New Roman"/>
          <w:color w:val="000000"/>
          <w:sz w:val="25"/>
          <w:szCs w:val="25"/>
        </w:rPr>
        <w:t xml:space="preserve"> Трудового кодекса Российской Федерации, содержащие разделы о распространении отдельных социальных льгот и гарантий только на членов Профсоюза, а также на </w:t>
      </w:r>
      <w:r w:rsidR="002731D3" w:rsidRPr="00886F46">
        <w:rPr>
          <w:rFonts w:ascii="Times New Roman" w:hAnsi="Times New Roman" w:cs="Times New Roman"/>
          <w:color w:val="000000"/>
          <w:sz w:val="25"/>
          <w:szCs w:val="25"/>
        </w:rPr>
        <w:t>работников образовательны</w:t>
      </w:r>
      <w:r w:rsidR="00EA1815" w:rsidRPr="00886F46">
        <w:rPr>
          <w:rFonts w:ascii="Times New Roman" w:hAnsi="Times New Roman" w:cs="Times New Roman"/>
          <w:color w:val="000000"/>
          <w:sz w:val="25"/>
          <w:szCs w:val="25"/>
        </w:rPr>
        <w:t>х</w:t>
      </w:r>
      <w:r w:rsidR="002731D3" w:rsidRPr="00886F46">
        <w:rPr>
          <w:rFonts w:ascii="Times New Roman" w:hAnsi="Times New Roman" w:cs="Times New Roman"/>
          <w:color w:val="000000"/>
          <w:sz w:val="25"/>
          <w:szCs w:val="25"/>
        </w:rPr>
        <w:t xml:space="preserve"> организации</w:t>
      </w:r>
      <w:r w:rsidRPr="00886F46">
        <w:rPr>
          <w:rFonts w:ascii="Times New Roman" w:hAnsi="Times New Roman" w:cs="Times New Roman"/>
          <w:color w:val="000000"/>
          <w:sz w:val="25"/>
          <w:szCs w:val="25"/>
        </w:rPr>
        <w:t>,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1.4. Стороны договорились о том, что:</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1.4.1. В целях реализации договорного регулирования социально-трудовых отношений в образовательных организациях заключаются коллективные договоры в соответствии с трудовым законодательством Российской Федерации.</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Коллективные договоры образовательных организаций не могут содержать условий, снижающих уровень прав и гарантий работников, установленных трудовым законодательством Соглашением.</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В коллективном договоре образовательной организации с учетом особенностей ее деятельности, финансовых возможностей могут предусматриваться дополнительные меры социальной поддержки, льготы, гарантии и преимущества для работников, более благоприятные условия труда по сравнению с установленными законами, иными нормативными правовыми актами, содержащими нормы трудового права, и настоящим Соглашением.</w:t>
      </w:r>
    </w:p>
    <w:p w:rsidR="004702BB" w:rsidRPr="00886F46" w:rsidRDefault="002731D3"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Муниципальные</w:t>
      </w:r>
      <w:r w:rsidR="00935F8F" w:rsidRPr="00886F46">
        <w:rPr>
          <w:rFonts w:ascii="Times New Roman" w:hAnsi="Times New Roman" w:cs="Times New Roman"/>
          <w:color w:val="000000"/>
          <w:sz w:val="25"/>
          <w:szCs w:val="25"/>
        </w:rPr>
        <w:t xml:space="preserve"> и иные нормативные правовые акты, улучшающие правовое регулирование социально-экономического положения работников образовательной организации по сравнению с регулированием, предусмотренным Соглашением, применяются с даты вступления их в силу.</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Профсоюз осуществляет анализ коллективных договоров образовательной организации в целях контроля за состоянием и эффективностью договорного регулирования социально-трудовых отношений в сфере образования, а также обобщения опыта коллективно-договорного регулирования в сфере образования.</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1.4.2. В течение срока действия Соглашения Стороны вправе вносить изменения в него на основе взаимной договоренности. При наступлении условий, требующих внесения изменений в настоящее Соглашение,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 и настоящим Соглашением.</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Принятые Сторонами изменения к Соглашению оформляются дополнительным соглашением, которое является его неотъемлемой. </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1.5. Стороны не вправе в течение срока действия настоящего Соглашения в одностороннем порядке прекратить выполнение принятых на себя обязательств.</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В случае реорганизации Сторон их права и обязательства по настоящему Соглашению переходят к правопреемникам и сохраняются до окончания срока его действия.</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1.6. Настоящее Соглашение вступает в силу с 1 января 2026 года, и действует до 31 декабря 202</w:t>
      </w:r>
      <w:r w:rsidR="00EA1815" w:rsidRPr="00886F46">
        <w:rPr>
          <w:rFonts w:ascii="Times New Roman" w:hAnsi="Times New Roman" w:cs="Times New Roman"/>
          <w:color w:val="000000"/>
          <w:sz w:val="25"/>
          <w:szCs w:val="25"/>
        </w:rPr>
        <w:t>6</w:t>
      </w:r>
      <w:r w:rsidRPr="00886F46">
        <w:rPr>
          <w:rFonts w:ascii="Times New Roman" w:hAnsi="Times New Roman" w:cs="Times New Roman"/>
          <w:color w:val="000000"/>
          <w:sz w:val="25"/>
          <w:szCs w:val="25"/>
        </w:rPr>
        <w:t xml:space="preserve"> года.</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u w:val="single"/>
        </w:rPr>
      </w:pPr>
      <w:r w:rsidRPr="00886F46">
        <w:rPr>
          <w:rFonts w:ascii="Times New Roman" w:hAnsi="Times New Roman" w:cs="Times New Roman"/>
          <w:color w:val="000000"/>
          <w:sz w:val="25"/>
          <w:szCs w:val="25"/>
        </w:rPr>
        <w:t>Коллективные переговоры по разработке и заключению нового Соглашения должны быть начаты не позднее 1 октября 202</w:t>
      </w:r>
      <w:r w:rsidR="00EA1815" w:rsidRPr="00886F46">
        <w:rPr>
          <w:rFonts w:ascii="Times New Roman" w:hAnsi="Times New Roman" w:cs="Times New Roman"/>
          <w:color w:val="000000"/>
          <w:sz w:val="25"/>
          <w:szCs w:val="25"/>
        </w:rPr>
        <w:t>6</w:t>
      </w:r>
      <w:r w:rsidRPr="00886F46">
        <w:rPr>
          <w:rFonts w:ascii="Times New Roman" w:hAnsi="Times New Roman" w:cs="Times New Roman"/>
          <w:color w:val="000000"/>
          <w:sz w:val="25"/>
          <w:szCs w:val="25"/>
        </w:rPr>
        <w:t xml:space="preserve"> года.</w:t>
      </w:r>
    </w:p>
    <w:p w:rsidR="006D598F" w:rsidRPr="00886F46" w:rsidRDefault="00935F8F" w:rsidP="006D598F">
      <w:pPr>
        <w:shd w:val="clear" w:color="auto" w:fill="FFFFFF"/>
        <w:spacing w:line="240" w:lineRule="atLeast"/>
        <w:ind w:firstLine="708"/>
        <w:contextualSpacing/>
        <w:jc w:val="both"/>
        <w:rPr>
          <w:rFonts w:ascii="Times New Roman" w:eastAsia="Times New Roman" w:hAnsi="Times New Roman"/>
          <w:sz w:val="25"/>
          <w:szCs w:val="25"/>
          <w:lang w:eastAsia="ru-RU"/>
        </w:rPr>
      </w:pPr>
      <w:r w:rsidRPr="00886F46">
        <w:rPr>
          <w:rFonts w:ascii="Times New Roman" w:hAnsi="Times New Roman"/>
          <w:color w:val="000000"/>
          <w:sz w:val="25"/>
          <w:szCs w:val="25"/>
        </w:rPr>
        <w:t xml:space="preserve">1.7. Соглашение составлено в трех экземплярах: по одному экземпляру Администрации, Профсоюзу и </w:t>
      </w:r>
      <w:r w:rsidR="006D598F" w:rsidRPr="00886F46">
        <w:rPr>
          <w:rFonts w:ascii="Times New Roman" w:eastAsia="Times New Roman" w:hAnsi="Times New Roman"/>
          <w:sz w:val="25"/>
          <w:szCs w:val="25"/>
          <w:lang w:eastAsia="ru-RU"/>
        </w:rPr>
        <w:t xml:space="preserve">специалисту, уполномоченному производить уведомительную регистрацию </w:t>
      </w:r>
      <w:r w:rsidRPr="00886F46">
        <w:rPr>
          <w:rFonts w:ascii="Times New Roman" w:eastAsia="Times New Roman" w:hAnsi="Times New Roman"/>
          <w:sz w:val="25"/>
          <w:szCs w:val="25"/>
          <w:lang w:eastAsia="ru-RU"/>
        </w:rPr>
        <w:t>коллективных договоров, соглашений.</w:t>
      </w:r>
    </w:p>
    <w:p w:rsidR="00B1074D" w:rsidRPr="00886F46" w:rsidRDefault="00935F8F" w:rsidP="00B1074D">
      <w:pPr>
        <w:shd w:val="clear" w:color="auto" w:fill="FFFFFF"/>
        <w:spacing w:line="240"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 xml:space="preserve">1.8. После уведомительной регистрации Соглашение в установленном законодательством Российской Федерации и Красноярского края порядке в течение одного календарного месяца со дня подписания настоящего Соглашения в целях его </w:t>
      </w:r>
      <w:r w:rsidR="006D598F" w:rsidRPr="00886F46">
        <w:rPr>
          <w:rFonts w:ascii="Times New Roman" w:hAnsi="Times New Roman"/>
          <w:color w:val="000000"/>
          <w:sz w:val="25"/>
          <w:szCs w:val="25"/>
        </w:rPr>
        <w:t>выполнения Администрация через У</w:t>
      </w:r>
      <w:r w:rsidRPr="00886F46">
        <w:rPr>
          <w:rFonts w:ascii="Times New Roman" w:hAnsi="Times New Roman"/>
          <w:color w:val="000000"/>
          <w:sz w:val="25"/>
          <w:szCs w:val="25"/>
        </w:rPr>
        <w:t xml:space="preserve">правление образования </w:t>
      </w:r>
      <w:r w:rsidR="006D598F" w:rsidRPr="00886F46">
        <w:rPr>
          <w:rFonts w:ascii="Times New Roman" w:hAnsi="Times New Roman"/>
          <w:color w:val="000000"/>
          <w:sz w:val="25"/>
          <w:szCs w:val="25"/>
        </w:rPr>
        <w:t xml:space="preserve">Кежемского муниципального округа </w:t>
      </w:r>
      <w:r w:rsidRPr="00886F46">
        <w:rPr>
          <w:rFonts w:ascii="Times New Roman" w:hAnsi="Times New Roman"/>
          <w:color w:val="000000"/>
          <w:sz w:val="25"/>
          <w:szCs w:val="25"/>
        </w:rPr>
        <w:t>информирует образовательные организации о заключении и содержании настоящего Соглашения, Профсоюз − первичные профсоюзные организации.</w:t>
      </w:r>
    </w:p>
    <w:p w:rsidR="004702BB" w:rsidRPr="00886F46" w:rsidRDefault="00935F8F" w:rsidP="00B1074D">
      <w:pPr>
        <w:shd w:val="clear" w:color="auto" w:fill="FFFFFF"/>
        <w:spacing w:line="240"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1.9. Текст Соглашения после его уведомительной регистрации размещается на официальных сайтах Администрации</w:t>
      </w:r>
      <w:r w:rsidR="006D598F" w:rsidRPr="00886F46">
        <w:rPr>
          <w:rFonts w:ascii="Times New Roman" w:hAnsi="Times New Roman"/>
          <w:color w:val="000000"/>
          <w:sz w:val="25"/>
          <w:szCs w:val="25"/>
        </w:rPr>
        <w:t xml:space="preserve"> (</w:t>
      </w:r>
      <w:r w:rsidR="006D598F" w:rsidRPr="00886F46">
        <w:rPr>
          <w:rFonts w:ascii="Times New Roman" w:hAnsi="Times New Roman"/>
          <w:color w:val="000000"/>
          <w:sz w:val="25"/>
          <w:szCs w:val="25"/>
          <w:u w:val="single"/>
          <w:lang w:val="en-US"/>
        </w:rPr>
        <w:t>www</w:t>
      </w:r>
      <w:r w:rsidR="006D598F" w:rsidRPr="00886F46">
        <w:rPr>
          <w:rFonts w:ascii="Times New Roman" w:hAnsi="Times New Roman"/>
          <w:color w:val="000000"/>
          <w:sz w:val="25"/>
          <w:szCs w:val="25"/>
          <w:u w:val="single"/>
        </w:rPr>
        <w:t>.</w:t>
      </w:r>
      <w:proofErr w:type="spellStart"/>
      <w:r w:rsidR="006D598F" w:rsidRPr="00886F46">
        <w:rPr>
          <w:rFonts w:ascii="Times New Roman" w:hAnsi="Times New Roman"/>
          <w:color w:val="000000"/>
          <w:sz w:val="25"/>
          <w:szCs w:val="25"/>
          <w:u w:val="single"/>
          <w:lang w:val="en-US"/>
        </w:rPr>
        <w:t>adm</w:t>
      </w:r>
      <w:proofErr w:type="spellEnd"/>
      <w:r w:rsidR="006D598F" w:rsidRPr="00886F46">
        <w:rPr>
          <w:rFonts w:ascii="Times New Roman" w:hAnsi="Times New Roman"/>
          <w:color w:val="000000"/>
          <w:sz w:val="25"/>
          <w:szCs w:val="25"/>
          <w:u w:val="single"/>
        </w:rPr>
        <w:t>-</w:t>
      </w:r>
      <w:proofErr w:type="spellStart"/>
      <w:r w:rsidR="006D598F" w:rsidRPr="00886F46">
        <w:rPr>
          <w:rFonts w:ascii="Times New Roman" w:hAnsi="Times New Roman"/>
          <w:color w:val="000000"/>
          <w:sz w:val="25"/>
          <w:szCs w:val="25"/>
          <w:u w:val="single"/>
          <w:lang w:val="en-US"/>
        </w:rPr>
        <w:t>kr</w:t>
      </w:r>
      <w:proofErr w:type="spellEnd"/>
      <w:r w:rsidR="006D598F" w:rsidRPr="00886F46">
        <w:rPr>
          <w:rFonts w:ascii="Times New Roman" w:hAnsi="Times New Roman"/>
          <w:color w:val="000000"/>
          <w:sz w:val="25"/>
          <w:szCs w:val="25"/>
          <w:u w:val="single"/>
        </w:rPr>
        <w:t>24.</w:t>
      </w:r>
      <w:proofErr w:type="spellStart"/>
      <w:r w:rsidR="006D598F" w:rsidRPr="00886F46">
        <w:rPr>
          <w:rFonts w:ascii="Times New Roman" w:hAnsi="Times New Roman"/>
          <w:color w:val="000000"/>
          <w:sz w:val="25"/>
          <w:szCs w:val="25"/>
          <w:u w:val="single"/>
          <w:lang w:val="en-US"/>
        </w:rPr>
        <w:t>ru</w:t>
      </w:r>
      <w:proofErr w:type="spellEnd"/>
      <w:r w:rsidR="006D598F" w:rsidRPr="00886F46">
        <w:rPr>
          <w:rFonts w:ascii="Times New Roman" w:hAnsi="Times New Roman"/>
          <w:color w:val="000000"/>
          <w:sz w:val="25"/>
          <w:szCs w:val="25"/>
        </w:rPr>
        <w:t xml:space="preserve">) , </w:t>
      </w:r>
      <w:r w:rsidR="006C3043" w:rsidRPr="00886F46">
        <w:rPr>
          <w:rFonts w:ascii="Times New Roman" w:hAnsi="Times New Roman"/>
          <w:color w:val="000000"/>
          <w:sz w:val="25"/>
          <w:szCs w:val="25"/>
        </w:rPr>
        <w:t>МКУ «</w:t>
      </w:r>
      <w:r w:rsidR="006D598F" w:rsidRPr="00886F46">
        <w:rPr>
          <w:rFonts w:ascii="Times New Roman" w:hAnsi="Times New Roman"/>
          <w:color w:val="000000"/>
          <w:sz w:val="25"/>
          <w:szCs w:val="25"/>
        </w:rPr>
        <w:t>Управлени</w:t>
      </w:r>
      <w:r w:rsidR="006C3043" w:rsidRPr="00886F46">
        <w:rPr>
          <w:rFonts w:ascii="Times New Roman" w:hAnsi="Times New Roman"/>
          <w:color w:val="000000"/>
          <w:sz w:val="25"/>
          <w:szCs w:val="25"/>
        </w:rPr>
        <w:t>е</w:t>
      </w:r>
      <w:r w:rsidR="006D598F" w:rsidRPr="00886F46">
        <w:rPr>
          <w:rFonts w:ascii="Times New Roman" w:hAnsi="Times New Roman"/>
          <w:color w:val="000000"/>
          <w:sz w:val="25"/>
          <w:szCs w:val="25"/>
        </w:rPr>
        <w:t xml:space="preserve"> образования</w:t>
      </w:r>
      <w:r w:rsidRPr="00886F46">
        <w:rPr>
          <w:rFonts w:ascii="Times New Roman" w:hAnsi="Times New Roman"/>
          <w:color w:val="000000"/>
          <w:sz w:val="25"/>
          <w:szCs w:val="25"/>
        </w:rPr>
        <w:t xml:space="preserve"> </w:t>
      </w:r>
      <w:r w:rsidR="006D598F" w:rsidRPr="00886F46">
        <w:rPr>
          <w:rFonts w:ascii="Times New Roman" w:hAnsi="Times New Roman"/>
          <w:color w:val="000000"/>
          <w:sz w:val="25"/>
          <w:szCs w:val="25"/>
        </w:rPr>
        <w:t>Кежемского муниципального округа</w:t>
      </w:r>
      <w:r w:rsidR="006C3043" w:rsidRPr="00886F46">
        <w:rPr>
          <w:rFonts w:ascii="Times New Roman" w:hAnsi="Times New Roman"/>
          <w:color w:val="000000"/>
          <w:sz w:val="25"/>
          <w:szCs w:val="25"/>
        </w:rPr>
        <w:t>»</w:t>
      </w:r>
      <w:r w:rsidR="006D598F" w:rsidRPr="00886F46">
        <w:rPr>
          <w:rFonts w:ascii="Times New Roman" w:hAnsi="Times New Roman"/>
          <w:color w:val="000000"/>
          <w:sz w:val="25"/>
          <w:szCs w:val="25"/>
        </w:rPr>
        <w:t xml:space="preserve"> </w:t>
      </w:r>
      <w:r w:rsidRPr="00886F46">
        <w:rPr>
          <w:rFonts w:ascii="Times New Roman" w:hAnsi="Times New Roman"/>
          <w:color w:val="000000"/>
          <w:sz w:val="25"/>
          <w:szCs w:val="25"/>
        </w:rPr>
        <w:t>(</w:t>
      </w:r>
      <w:hyperlink r:id="rId9" w:history="1">
        <w:r w:rsidR="006D598F" w:rsidRPr="00886F46">
          <w:rPr>
            <w:rStyle w:val="a9"/>
            <w:rFonts w:ascii="Times New Roman" w:hAnsi="Times New Roman"/>
            <w:sz w:val="25"/>
            <w:szCs w:val="25"/>
          </w:rPr>
          <w:t>www.</w:t>
        </w:r>
        <w:r w:rsidR="006D598F" w:rsidRPr="00886F46">
          <w:rPr>
            <w:rStyle w:val="a9"/>
            <w:rFonts w:ascii="Times New Roman" w:hAnsi="Times New Roman"/>
            <w:sz w:val="25"/>
            <w:szCs w:val="25"/>
            <w:lang w:val="en-US"/>
          </w:rPr>
          <w:t>ruo</w:t>
        </w:r>
        <w:r w:rsidR="006D598F" w:rsidRPr="00886F46">
          <w:rPr>
            <w:rStyle w:val="a9"/>
            <w:rFonts w:ascii="Times New Roman" w:hAnsi="Times New Roman"/>
            <w:sz w:val="25"/>
            <w:szCs w:val="25"/>
          </w:rPr>
          <w:t>-</w:t>
        </w:r>
        <w:r w:rsidR="006D598F" w:rsidRPr="00886F46">
          <w:rPr>
            <w:rStyle w:val="a9"/>
            <w:rFonts w:ascii="Times New Roman" w:hAnsi="Times New Roman"/>
            <w:sz w:val="25"/>
            <w:szCs w:val="25"/>
            <w:lang w:val="en-US"/>
          </w:rPr>
          <w:t>kodinsk</w:t>
        </w:r>
        <w:r w:rsidR="006D598F" w:rsidRPr="00886F46">
          <w:rPr>
            <w:rStyle w:val="a9"/>
            <w:rFonts w:ascii="Times New Roman" w:hAnsi="Times New Roman"/>
            <w:sz w:val="25"/>
            <w:szCs w:val="25"/>
          </w:rPr>
          <w:t>.</w:t>
        </w:r>
        <w:r w:rsidR="006D598F" w:rsidRPr="00886F46">
          <w:rPr>
            <w:rStyle w:val="a9"/>
            <w:rFonts w:ascii="Times New Roman" w:hAnsi="Times New Roman"/>
            <w:sz w:val="25"/>
            <w:szCs w:val="25"/>
            <w:lang w:val="en-US"/>
          </w:rPr>
          <w:t>ru</w:t>
        </w:r>
      </w:hyperlink>
      <w:r w:rsidRPr="00886F46">
        <w:rPr>
          <w:rFonts w:ascii="Times New Roman" w:hAnsi="Times New Roman"/>
          <w:color w:val="000000"/>
          <w:sz w:val="25"/>
          <w:szCs w:val="25"/>
        </w:rPr>
        <w:t>) и Профсоюза (</w:t>
      </w:r>
      <w:hyperlink r:id="rId10" w:history="1">
        <w:r w:rsidRPr="00886F46">
          <w:rPr>
            <w:rStyle w:val="a9"/>
            <w:rFonts w:ascii="Times New Roman" w:hAnsi="Times New Roman"/>
            <w:bCs/>
            <w:color w:val="000000"/>
            <w:sz w:val="25"/>
            <w:szCs w:val="25"/>
            <w:lang w:val="en-US"/>
          </w:rPr>
          <w:t>www</w:t>
        </w:r>
        <w:r w:rsidRPr="00886F46">
          <w:rPr>
            <w:rStyle w:val="a9"/>
            <w:rFonts w:ascii="Times New Roman" w:hAnsi="Times New Roman"/>
            <w:bCs/>
            <w:color w:val="000000"/>
            <w:sz w:val="25"/>
            <w:szCs w:val="25"/>
          </w:rPr>
          <w:t>.</w:t>
        </w:r>
        <w:hyperlink r:id="rId11" w:history="1">
          <w:r w:rsidR="006D598F" w:rsidRPr="00886F46">
            <w:rPr>
              <w:rStyle w:val="a9"/>
              <w:rFonts w:ascii="Times New Roman" w:hAnsi="Times New Roman"/>
              <w:bCs/>
              <w:sz w:val="25"/>
              <w:szCs w:val="25"/>
            </w:rPr>
            <w:t>ruo-kodinsk.ucoz.ru</w:t>
          </w:r>
        </w:hyperlink>
      </w:hyperlink>
      <w:r w:rsidRPr="00886F46">
        <w:rPr>
          <w:rFonts w:ascii="Times New Roman" w:hAnsi="Times New Roman"/>
          <w:color w:val="000000"/>
          <w:sz w:val="25"/>
          <w:szCs w:val="25"/>
        </w:rPr>
        <w:t>).</w:t>
      </w:r>
    </w:p>
    <w:p w:rsidR="004702BB" w:rsidRPr="00886F46" w:rsidRDefault="004702BB" w:rsidP="006D598F">
      <w:pPr>
        <w:pStyle w:val="ConsPlusNormal"/>
        <w:spacing w:line="240" w:lineRule="atLeast"/>
        <w:ind w:firstLine="540"/>
        <w:contextualSpacing/>
        <w:jc w:val="both"/>
        <w:rPr>
          <w:rFonts w:ascii="Times New Roman" w:hAnsi="Times New Roman" w:cs="Times New Roman"/>
          <w:color w:val="000000"/>
          <w:sz w:val="25"/>
          <w:szCs w:val="25"/>
        </w:rPr>
      </w:pPr>
    </w:p>
    <w:p w:rsidR="004702BB" w:rsidRPr="00886F46" w:rsidRDefault="00935F8F" w:rsidP="006D598F">
      <w:pPr>
        <w:pStyle w:val="ConsPlusNormal"/>
        <w:spacing w:line="240" w:lineRule="atLeast"/>
        <w:contextualSpacing/>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t>2. ОБЯЗАТЕЛЬСТВА СТОРОН И ИХ ПРЕДСТАВИТЕЛЕЙ</w:t>
      </w:r>
    </w:p>
    <w:p w:rsidR="004702BB" w:rsidRPr="00886F46" w:rsidRDefault="004702BB" w:rsidP="006D598F">
      <w:pPr>
        <w:pStyle w:val="ConsPlusNormal"/>
        <w:spacing w:line="240" w:lineRule="atLeast"/>
        <w:ind w:left="540"/>
        <w:contextualSpacing/>
        <w:jc w:val="both"/>
        <w:rPr>
          <w:rFonts w:ascii="Times New Roman" w:hAnsi="Times New Roman" w:cs="Times New Roman"/>
          <w:color w:val="000000"/>
          <w:sz w:val="25"/>
          <w:szCs w:val="25"/>
        </w:rPr>
      </w:pP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2.1. Руководствуясь основными принципами социального партнерства, осознавая ответственность за функционирование и развитие образовательных организаций и необходимость улучшения положения работников, Стороны договорились:</w:t>
      </w:r>
    </w:p>
    <w:p w:rsidR="004702BB" w:rsidRPr="00886F46" w:rsidRDefault="00935F8F" w:rsidP="006D598F">
      <w:pPr>
        <w:pStyle w:val="ConsPlusNormal"/>
        <w:spacing w:line="240" w:lineRule="atLeast"/>
        <w:ind w:firstLine="540"/>
        <w:contextualSpacing/>
        <w:jc w:val="both"/>
        <w:rPr>
          <w:rFonts w:ascii="Times New Roman" w:hAnsi="Times New Roman" w:cs="Times New Roman"/>
          <w:color w:val="000000"/>
          <w:sz w:val="25"/>
          <w:szCs w:val="25"/>
          <w:u w:val="single"/>
        </w:rPr>
      </w:pPr>
      <w:r w:rsidRPr="00886F46">
        <w:rPr>
          <w:rFonts w:ascii="Times New Roman" w:hAnsi="Times New Roman" w:cs="Times New Roman"/>
          <w:color w:val="000000"/>
          <w:sz w:val="25"/>
          <w:szCs w:val="25"/>
        </w:rPr>
        <w:t>2.1.1. Способствовать повышению качества образования, результативности деятельности образовательных организаций, конкурентоспособности работников на рынке труда при реализации приоритетных национальных проектов,</w:t>
      </w:r>
      <w:r w:rsidR="00B1074D" w:rsidRPr="00886F46">
        <w:rPr>
          <w:rFonts w:ascii="Times New Roman" w:hAnsi="Times New Roman" w:cs="Times New Roman"/>
          <w:color w:val="000000"/>
          <w:sz w:val="25"/>
          <w:szCs w:val="25"/>
        </w:rPr>
        <w:t xml:space="preserve"> государственной программы Российской Федерации «</w:t>
      </w:r>
      <w:r w:rsidR="00AA68F5" w:rsidRPr="00886F46">
        <w:rPr>
          <w:rFonts w:ascii="Times New Roman" w:hAnsi="Times New Roman" w:cs="Times New Roman"/>
          <w:color w:val="000000"/>
          <w:sz w:val="25"/>
          <w:szCs w:val="25"/>
        </w:rPr>
        <w:t xml:space="preserve">Развитие образования», государственной программы Красноярского края «Развитие образования», Прогноза долгосрочного </w:t>
      </w:r>
      <w:r w:rsidR="00AA68F5" w:rsidRPr="00886F46">
        <w:rPr>
          <w:rFonts w:ascii="Times New Roman" w:hAnsi="Times New Roman" w:cs="Times New Roman"/>
          <w:color w:val="000000"/>
          <w:sz w:val="25"/>
          <w:szCs w:val="25"/>
        </w:rPr>
        <w:lastRenderedPageBreak/>
        <w:t>социально-экономического развития Российской Федерации до 2030 года, иных документов стратегического планирования.</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2.1.2. Участвовать в постоянно действующих органах социального партнерства.</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2.1.3. Участвовать в организации, подготовке и проведении мероприятий, направленных на повышение статуса учителя, популяризацию педагогической профессии.</w:t>
      </w:r>
    </w:p>
    <w:p w:rsidR="004702BB" w:rsidRPr="00886F46" w:rsidRDefault="00935F8F" w:rsidP="006D598F">
      <w:pPr>
        <w:pStyle w:val="ConsPlusNormal"/>
        <w:spacing w:line="240" w:lineRule="atLeast"/>
        <w:ind w:firstLine="709"/>
        <w:contextualSpacing/>
        <w:jc w:val="both"/>
        <w:rPr>
          <w:rFonts w:ascii="Times New Roman" w:hAnsi="Times New Roman" w:cs="Times New Roman"/>
          <w:b/>
          <w:i/>
          <w:color w:val="000000"/>
          <w:sz w:val="25"/>
          <w:szCs w:val="25"/>
        </w:rPr>
      </w:pPr>
      <w:r w:rsidRPr="00886F46">
        <w:rPr>
          <w:rFonts w:ascii="Times New Roman" w:hAnsi="Times New Roman" w:cs="Times New Roman"/>
          <w:color w:val="000000"/>
          <w:sz w:val="25"/>
          <w:szCs w:val="25"/>
        </w:rPr>
        <w:t xml:space="preserve">2.1.4. Содействовать созданию в </w:t>
      </w:r>
      <w:r w:rsidR="00AA68F5" w:rsidRPr="00886F46">
        <w:rPr>
          <w:rFonts w:ascii="Times New Roman" w:hAnsi="Times New Roman" w:cs="Times New Roman"/>
          <w:color w:val="000000"/>
          <w:sz w:val="25"/>
          <w:szCs w:val="25"/>
        </w:rPr>
        <w:t>Кежемском муниципальном округе</w:t>
      </w:r>
      <w:r w:rsidRPr="00886F46">
        <w:rPr>
          <w:rFonts w:ascii="Times New Roman" w:hAnsi="Times New Roman" w:cs="Times New Roman"/>
          <w:color w:val="000000"/>
          <w:sz w:val="25"/>
          <w:szCs w:val="25"/>
        </w:rPr>
        <w:t xml:space="preserve"> условий для профессионального развития педагогических работников, в том числе участвуя в краевых фестивал</w:t>
      </w:r>
      <w:r w:rsidR="00EA1815" w:rsidRPr="00886F46">
        <w:rPr>
          <w:rFonts w:ascii="Times New Roman" w:hAnsi="Times New Roman" w:cs="Times New Roman"/>
          <w:color w:val="000000"/>
          <w:sz w:val="25"/>
          <w:szCs w:val="25"/>
        </w:rPr>
        <w:t>ях</w:t>
      </w:r>
      <w:r w:rsidRPr="00886F46">
        <w:rPr>
          <w:rFonts w:ascii="Times New Roman" w:hAnsi="Times New Roman" w:cs="Times New Roman"/>
          <w:color w:val="000000"/>
          <w:sz w:val="25"/>
          <w:szCs w:val="25"/>
        </w:rPr>
        <w:t xml:space="preserve"> и </w:t>
      </w:r>
      <w:r w:rsidR="00AA68F5" w:rsidRPr="00886F46">
        <w:rPr>
          <w:rFonts w:ascii="Times New Roman" w:hAnsi="Times New Roman" w:cs="Times New Roman"/>
          <w:color w:val="000000"/>
          <w:sz w:val="25"/>
          <w:szCs w:val="25"/>
        </w:rPr>
        <w:t>смотр</w:t>
      </w:r>
      <w:r w:rsidR="00EA1815" w:rsidRPr="00886F46">
        <w:rPr>
          <w:rFonts w:ascii="Times New Roman" w:hAnsi="Times New Roman" w:cs="Times New Roman"/>
          <w:color w:val="000000"/>
          <w:sz w:val="25"/>
          <w:szCs w:val="25"/>
        </w:rPr>
        <w:t>ах, а также</w:t>
      </w:r>
      <w:r w:rsidRPr="00886F46">
        <w:rPr>
          <w:rFonts w:ascii="Times New Roman" w:hAnsi="Times New Roman" w:cs="Times New Roman"/>
          <w:color w:val="000000"/>
          <w:sz w:val="25"/>
          <w:szCs w:val="25"/>
        </w:rPr>
        <w:t xml:space="preserve"> организации совместных физкультурных и спортивных мероприятий (спартакиад, соревнований, фестивалей и т.п.).</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2.2. Администрация:</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2.2.1. Обеспечивает полное и своевременное финансирование организаций в соответствии с лимитами бюджетных обязательств, утверждёнными окружным бюджетом для муниципальных бюджетных и казенных организаций на соответствующий финансовый год, а также субсидий, предоставленных бюджетным, автономным организациям на возмещение нормативных затрат, связанных с оказанием ими в соответствии с муниципальным заданием муниципальных услуг (выполнением работ).</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2.2.2. Информирует Профсоюз о реализации государственных, муниципальных программ, затрагивающих социально-трудовые права работников и (или) влияющих на их социально-экономическое положение, а также уч</w:t>
      </w:r>
      <w:r w:rsidR="00AA68F5" w:rsidRPr="00886F46">
        <w:rPr>
          <w:rFonts w:ascii="Times New Roman" w:hAnsi="Times New Roman" w:cs="Times New Roman"/>
          <w:color w:val="000000"/>
          <w:sz w:val="25"/>
          <w:szCs w:val="25"/>
        </w:rPr>
        <w:t>итывать мнение Профсоюза п</w:t>
      </w:r>
      <w:r w:rsidRPr="00886F46">
        <w:rPr>
          <w:rFonts w:ascii="Times New Roman" w:hAnsi="Times New Roman" w:cs="Times New Roman"/>
          <w:color w:val="000000"/>
          <w:sz w:val="25"/>
          <w:szCs w:val="25"/>
        </w:rPr>
        <w:t>о разработке и реализации программ.</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2.2.</w:t>
      </w:r>
      <w:r w:rsidR="00EA1815" w:rsidRPr="00886F46">
        <w:rPr>
          <w:rFonts w:ascii="Times New Roman" w:hAnsi="Times New Roman" w:cs="Times New Roman"/>
          <w:color w:val="000000"/>
          <w:sz w:val="25"/>
          <w:szCs w:val="25"/>
        </w:rPr>
        <w:t>3</w:t>
      </w:r>
      <w:r w:rsidRPr="00886F46">
        <w:rPr>
          <w:rFonts w:ascii="Times New Roman" w:hAnsi="Times New Roman" w:cs="Times New Roman"/>
          <w:color w:val="000000"/>
          <w:sz w:val="25"/>
          <w:szCs w:val="25"/>
        </w:rPr>
        <w:t>. Организует совместно с Профсоюзом консультации о возможных прогнозируемых социально-экономических последствиях реализации государственных и муниципальных программ.</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2.2.</w:t>
      </w:r>
      <w:r w:rsidR="00EA1815" w:rsidRPr="00886F46">
        <w:rPr>
          <w:rFonts w:ascii="Times New Roman" w:hAnsi="Times New Roman" w:cs="Times New Roman"/>
          <w:color w:val="000000"/>
          <w:sz w:val="25"/>
          <w:szCs w:val="25"/>
        </w:rPr>
        <w:t>4</w:t>
      </w:r>
      <w:r w:rsidRPr="00886F46">
        <w:rPr>
          <w:rFonts w:ascii="Times New Roman" w:hAnsi="Times New Roman" w:cs="Times New Roman"/>
          <w:color w:val="000000"/>
          <w:sz w:val="25"/>
          <w:szCs w:val="25"/>
        </w:rPr>
        <w:t>. Предоставляет Профсоюзу по его запросам информацию о численности</w:t>
      </w:r>
      <w:r w:rsidR="00480F87" w:rsidRPr="00886F46">
        <w:rPr>
          <w:rFonts w:ascii="Times New Roman" w:hAnsi="Times New Roman" w:cs="Times New Roman"/>
          <w:color w:val="000000"/>
          <w:sz w:val="25"/>
          <w:szCs w:val="25"/>
        </w:rPr>
        <w:t xml:space="preserve"> и</w:t>
      </w:r>
      <w:r w:rsidRPr="00886F46">
        <w:rPr>
          <w:rFonts w:ascii="Times New Roman" w:hAnsi="Times New Roman" w:cs="Times New Roman"/>
          <w:color w:val="000000"/>
          <w:sz w:val="25"/>
          <w:szCs w:val="25"/>
        </w:rPr>
        <w:t xml:space="preserve"> составе </w:t>
      </w:r>
      <w:r w:rsidR="00480F87" w:rsidRPr="00886F46">
        <w:rPr>
          <w:rFonts w:ascii="Times New Roman" w:hAnsi="Times New Roman" w:cs="Times New Roman"/>
          <w:color w:val="000000"/>
          <w:sz w:val="25"/>
          <w:szCs w:val="25"/>
        </w:rPr>
        <w:t>образовательных организаций</w:t>
      </w:r>
      <w:r w:rsidRPr="00886F46">
        <w:rPr>
          <w:rFonts w:ascii="Times New Roman" w:hAnsi="Times New Roman" w:cs="Times New Roman"/>
          <w:color w:val="000000"/>
          <w:sz w:val="25"/>
          <w:szCs w:val="25"/>
        </w:rPr>
        <w:t xml:space="preserve">, системе оплаты труда, размере средней заработной платы и иных показателях заработной платы по категориям </w:t>
      </w:r>
      <w:r w:rsidR="00480F87" w:rsidRPr="00886F46">
        <w:rPr>
          <w:rFonts w:ascii="Times New Roman" w:hAnsi="Times New Roman" w:cs="Times New Roman"/>
          <w:color w:val="000000"/>
          <w:sz w:val="25"/>
          <w:szCs w:val="25"/>
        </w:rPr>
        <w:t>персонала</w:t>
      </w:r>
      <w:r w:rsidRPr="00886F46">
        <w:rPr>
          <w:rFonts w:ascii="Times New Roman" w:hAnsi="Times New Roman" w:cs="Times New Roman"/>
          <w:color w:val="000000"/>
          <w:sz w:val="25"/>
          <w:szCs w:val="25"/>
        </w:rPr>
        <w:t>,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образования и другую необходимую информацию по социально-трудовым вопросам.</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2.2.</w:t>
      </w:r>
      <w:r w:rsidR="00480F87" w:rsidRPr="00886F46">
        <w:rPr>
          <w:rFonts w:ascii="Times New Roman" w:hAnsi="Times New Roman" w:cs="Times New Roman"/>
          <w:color w:val="000000"/>
          <w:sz w:val="25"/>
          <w:szCs w:val="25"/>
        </w:rPr>
        <w:t>5</w:t>
      </w:r>
      <w:r w:rsidRPr="00886F46">
        <w:rPr>
          <w:rFonts w:ascii="Times New Roman" w:hAnsi="Times New Roman" w:cs="Times New Roman"/>
          <w:color w:val="000000"/>
          <w:sz w:val="25"/>
          <w:szCs w:val="25"/>
        </w:rPr>
        <w:t>. Предоставляет возможность представителям Профсоюза участвовать в согласовании кандидатур для награждения педагогических работников отраслевыми и государственными наградами, в работе совещаний, межведомственных комиссий и других мероприятиях</w:t>
      </w:r>
      <w:r w:rsidR="00480F87" w:rsidRPr="00886F46">
        <w:rPr>
          <w:rFonts w:ascii="Times New Roman" w:hAnsi="Times New Roman" w:cs="Times New Roman"/>
          <w:color w:val="000000"/>
          <w:sz w:val="25"/>
          <w:szCs w:val="25"/>
        </w:rPr>
        <w:t xml:space="preserve"> </w:t>
      </w:r>
      <w:r w:rsidRPr="00886F46">
        <w:rPr>
          <w:rFonts w:ascii="Times New Roman" w:hAnsi="Times New Roman" w:cs="Times New Roman"/>
          <w:color w:val="000000"/>
          <w:sz w:val="25"/>
          <w:szCs w:val="25"/>
        </w:rPr>
        <w:t>по вопросам оплаты и нормирования труда, другим вопросам, затрагивающим экономические, социально-трудовые и профессиональные права и интересы работников организаций.</w:t>
      </w:r>
    </w:p>
    <w:p w:rsidR="004702BB" w:rsidRPr="00886F46" w:rsidRDefault="00935F8F" w:rsidP="006D598F">
      <w:pPr>
        <w:pStyle w:val="ConsPlusNormal"/>
        <w:spacing w:line="240" w:lineRule="atLeast"/>
        <w:ind w:firstLine="709"/>
        <w:contextualSpacing/>
        <w:jc w:val="both"/>
        <w:rPr>
          <w:rFonts w:ascii="Times New Roman" w:hAnsi="Times New Roman"/>
          <w:color w:val="000000"/>
          <w:sz w:val="25"/>
          <w:szCs w:val="25"/>
        </w:rPr>
      </w:pPr>
      <w:bookmarkStart w:id="1" w:name="sub_227"/>
      <w:r w:rsidRPr="00886F46">
        <w:rPr>
          <w:rFonts w:ascii="Times New Roman" w:hAnsi="Times New Roman"/>
          <w:color w:val="000000"/>
          <w:sz w:val="25"/>
          <w:szCs w:val="25"/>
        </w:rPr>
        <w:t>2.2.</w:t>
      </w:r>
      <w:r w:rsidR="006C3043" w:rsidRPr="00886F46">
        <w:rPr>
          <w:rFonts w:ascii="Times New Roman" w:hAnsi="Times New Roman"/>
          <w:color w:val="000000"/>
          <w:sz w:val="25"/>
          <w:szCs w:val="25"/>
        </w:rPr>
        <w:t>6</w:t>
      </w:r>
      <w:r w:rsidRPr="00886F46">
        <w:rPr>
          <w:rFonts w:ascii="Times New Roman" w:hAnsi="Times New Roman"/>
          <w:color w:val="000000"/>
          <w:sz w:val="25"/>
          <w:szCs w:val="25"/>
        </w:rPr>
        <w:t>. Считает неправомерным уклонение работодателей образовательных организаций от участия в коллективных переговорах</w:t>
      </w:r>
      <w:r w:rsidR="00480F87" w:rsidRPr="00886F46">
        <w:rPr>
          <w:rFonts w:ascii="Times New Roman" w:hAnsi="Times New Roman"/>
          <w:color w:val="000000"/>
          <w:sz w:val="25"/>
          <w:szCs w:val="25"/>
        </w:rPr>
        <w:t xml:space="preserve"> </w:t>
      </w:r>
      <w:r w:rsidRPr="00886F46">
        <w:rPr>
          <w:rFonts w:ascii="Times New Roman" w:hAnsi="Times New Roman"/>
          <w:color w:val="000000"/>
          <w:sz w:val="25"/>
          <w:szCs w:val="25"/>
        </w:rPr>
        <w:t>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коллективного договора на согласованных сторонами условиях.</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bookmarkStart w:id="2" w:name="sub_228"/>
      <w:bookmarkEnd w:id="1"/>
      <w:r w:rsidRPr="00886F46">
        <w:rPr>
          <w:rFonts w:ascii="Times New Roman" w:hAnsi="Times New Roman"/>
          <w:color w:val="000000"/>
          <w:sz w:val="25"/>
          <w:szCs w:val="25"/>
        </w:rPr>
        <w:t>2.2.</w:t>
      </w:r>
      <w:r w:rsidR="006C3043" w:rsidRPr="00886F46">
        <w:rPr>
          <w:rFonts w:ascii="Times New Roman" w:hAnsi="Times New Roman"/>
          <w:color w:val="000000"/>
          <w:sz w:val="25"/>
          <w:szCs w:val="25"/>
        </w:rPr>
        <w:t>7</w:t>
      </w:r>
      <w:r w:rsidRPr="00886F46">
        <w:rPr>
          <w:rFonts w:ascii="Times New Roman" w:hAnsi="Times New Roman"/>
          <w:color w:val="000000"/>
          <w:sz w:val="25"/>
          <w:szCs w:val="25"/>
        </w:rPr>
        <w:t xml:space="preserve">. Обеспечивает реализацию </w:t>
      </w:r>
      <w:hyperlink r:id="rId12" w:history="1">
        <w:r w:rsidRPr="00886F46">
          <w:rPr>
            <w:rStyle w:val="a9"/>
            <w:rFonts w:ascii="Times New Roman" w:hAnsi="Times New Roman"/>
            <w:bCs/>
            <w:color w:val="000000"/>
            <w:sz w:val="25"/>
            <w:szCs w:val="25"/>
            <w:u w:val="none"/>
          </w:rPr>
          <w:t>статьи 353.1</w:t>
        </w:r>
      </w:hyperlink>
      <w:r w:rsidRPr="00886F46">
        <w:rPr>
          <w:rFonts w:ascii="Times New Roman" w:hAnsi="Times New Roman"/>
          <w:color w:val="000000"/>
          <w:sz w:val="25"/>
          <w:szCs w:val="25"/>
        </w:rPr>
        <w:t xml:space="preserve"> Трудового кодекса Российской Федерации (далее – ТК РФ)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в </w:t>
      </w:r>
      <w:r w:rsidRPr="00886F46">
        <w:rPr>
          <w:rFonts w:ascii="Times New Roman" w:hAnsi="Times New Roman" w:cs="Times New Roman"/>
          <w:color w:val="000000"/>
          <w:sz w:val="25"/>
          <w:szCs w:val="25"/>
        </w:rPr>
        <w:t>образовательных организациях</w:t>
      </w:r>
      <w:r w:rsidRPr="00886F46">
        <w:rPr>
          <w:rFonts w:ascii="Times New Roman" w:hAnsi="Times New Roman"/>
          <w:color w:val="000000"/>
          <w:sz w:val="25"/>
          <w:szCs w:val="25"/>
        </w:rPr>
        <w:t xml:space="preserve"> в порядке и на условиях, определяемых законами Российской Федерации.</w:t>
      </w:r>
      <w:bookmarkEnd w:id="2"/>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2.3. Профсоюз:</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2.3.1. Обеспечивает представительство и защиту индивидуальных</w:t>
      </w:r>
      <w:r w:rsidR="00480F87" w:rsidRPr="00886F46">
        <w:rPr>
          <w:rFonts w:ascii="Times New Roman" w:hAnsi="Times New Roman" w:cs="Times New Roman"/>
          <w:color w:val="000000"/>
          <w:sz w:val="25"/>
          <w:szCs w:val="25"/>
        </w:rPr>
        <w:t xml:space="preserve"> </w:t>
      </w:r>
      <w:r w:rsidRPr="00886F46">
        <w:rPr>
          <w:rFonts w:ascii="Times New Roman" w:hAnsi="Times New Roman" w:cs="Times New Roman"/>
          <w:color w:val="000000"/>
          <w:sz w:val="25"/>
          <w:szCs w:val="25"/>
        </w:rPr>
        <w:t xml:space="preserve">и </w:t>
      </w:r>
      <w:r w:rsidR="00480F87" w:rsidRPr="00886F46">
        <w:rPr>
          <w:rFonts w:ascii="Times New Roman" w:hAnsi="Times New Roman" w:cs="Times New Roman"/>
          <w:color w:val="000000"/>
          <w:sz w:val="25"/>
          <w:szCs w:val="25"/>
        </w:rPr>
        <w:t>коллективных социально-трудовых прав,</w:t>
      </w:r>
      <w:r w:rsidRPr="00886F46">
        <w:rPr>
          <w:rFonts w:ascii="Times New Roman" w:hAnsi="Times New Roman" w:cs="Times New Roman"/>
          <w:color w:val="000000"/>
          <w:sz w:val="25"/>
          <w:szCs w:val="25"/>
        </w:rPr>
        <w:t xml:space="preserve"> интересов работников образовательных организаций, в том числе при разработке и согласовании проектов нормативных правовых актов, затрагивающих социально-трудовые, экономические права и профессиональные интересы работников, в том числе в области оплаты труда, социально-трудовых гарантий.</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2.3.2. Оказывает членам Профсоюза и первичным профсоюзным организациям работников организаций помощь в вопросах применения трудового законодательства,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 в том числе в суде.</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2.3.3.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2.3.4. Содействует предотвращению в образовательных организациях коллективных трудовых споров при выполнении работодателями обязательств, включенных в настоящее Соглашение и коллективные договоры.</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2.3.5. Осуществляет контроль за соблюдением работодателями трудового законодательства и иных нормативных правовых актов, коллективных договоров, Соглашения </w:t>
      </w:r>
      <w:r w:rsidR="000C5D4B" w:rsidRPr="00886F46">
        <w:rPr>
          <w:rFonts w:ascii="Times New Roman" w:hAnsi="Times New Roman" w:cs="Times New Roman"/>
          <w:color w:val="000000"/>
          <w:sz w:val="25"/>
          <w:szCs w:val="25"/>
        </w:rPr>
        <w:t>актов,</w:t>
      </w:r>
      <w:r w:rsidRPr="00886F46">
        <w:rPr>
          <w:rFonts w:ascii="Times New Roman" w:hAnsi="Times New Roman" w:cs="Times New Roman"/>
          <w:color w:val="000000"/>
          <w:sz w:val="25"/>
          <w:szCs w:val="25"/>
        </w:rPr>
        <w:t xml:space="preserve"> содержащих нормы трудового права.</w:t>
      </w:r>
    </w:p>
    <w:p w:rsidR="004702BB" w:rsidRPr="00886F46" w:rsidRDefault="00935F8F" w:rsidP="006D598F">
      <w:pPr>
        <w:pStyle w:val="ConsPlusNormal"/>
        <w:spacing w:line="240" w:lineRule="atLeast"/>
        <w:ind w:firstLine="709"/>
        <w:contextualSpacing/>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2.3.</w:t>
      </w:r>
      <w:r w:rsidR="00480F87" w:rsidRPr="00886F46">
        <w:rPr>
          <w:rFonts w:ascii="Times New Roman" w:hAnsi="Times New Roman" w:cs="Times New Roman"/>
          <w:color w:val="000000"/>
          <w:sz w:val="25"/>
          <w:szCs w:val="25"/>
        </w:rPr>
        <w:t>6</w:t>
      </w:r>
      <w:r w:rsidRPr="00886F46">
        <w:rPr>
          <w:rFonts w:ascii="Times New Roman" w:hAnsi="Times New Roman" w:cs="Times New Roman"/>
          <w:color w:val="000000"/>
          <w:sz w:val="25"/>
          <w:szCs w:val="25"/>
        </w:rPr>
        <w:t>. Обращается в органы местного самоуправления Кежемского муниципального округа с предложениями о принятии проектов нормативных правовых актов, затрагивающих социально-трудовые, экономические права и профессиональные интересы работников, в том числе в области оплаты труда, социально-трудовых гарантий.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2.3.</w:t>
      </w:r>
      <w:r w:rsidR="000C5D4B" w:rsidRPr="00886F46">
        <w:rPr>
          <w:rFonts w:ascii="Times New Roman" w:hAnsi="Times New Roman" w:cs="Times New Roman"/>
          <w:color w:val="000000"/>
          <w:sz w:val="25"/>
          <w:szCs w:val="25"/>
        </w:rPr>
        <w:t>7</w:t>
      </w:r>
      <w:r w:rsidRPr="00886F46">
        <w:rPr>
          <w:rFonts w:ascii="Times New Roman" w:hAnsi="Times New Roman" w:cs="Times New Roman"/>
          <w:color w:val="000000"/>
          <w:sz w:val="25"/>
          <w:szCs w:val="25"/>
        </w:rPr>
        <w:t>. Обеспечивает участие представителей первичных профсоюзных организаций: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в проведении специальной оценки условий труда работников образовательных организаций;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в аттестации педагогических работников образовательных организаций.</w:t>
      </w:r>
    </w:p>
    <w:p w:rsidR="004702BB" w:rsidRPr="00886F46" w:rsidRDefault="00935F8F">
      <w:pPr>
        <w:pStyle w:val="a6"/>
        <w:ind w:firstLine="708"/>
        <w:jc w:val="both"/>
        <w:rPr>
          <w:rFonts w:ascii="Times New Roman" w:hAnsi="Times New Roman"/>
          <w:bCs/>
          <w:color w:val="000000"/>
          <w:sz w:val="25"/>
          <w:szCs w:val="25"/>
        </w:rPr>
      </w:pPr>
      <w:r w:rsidRPr="00886F46">
        <w:rPr>
          <w:rFonts w:ascii="Times New Roman" w:hAnsi="Times New Roman"/>
          <w:color w:val="000000"/>
          <w:sz w:val="25"/>
          <w:szCs w:val="25"/>
        </w:rPr>
        <w:t>2.3.</w:t>
      </w:r>
      <w:r w:rsidR="000C5D4B" w:rsidRPr="00886F46">
        <w:rPr>
          <w:rFonts w:ascii="Times New Roman" w:hAnsi="Times New Roman"/>
          <w:color w:val="000000"/>
          <w:sz w:val="25"/>
          <w:szCs w:val="25"/>
        </w:rPr>
        <w:t>8</w:t>
      </w:r>
      <w:r w:rsidRPr="00886F46">
        <w:rPr>
          <w:rFonts w:ascii="Times New Roman" w:hAnsi="Times New Roman"/>
          <w:color w:val="000000"/>
          <w:sz w:val="25"/>
          <w:szCs w:val="25"/>
        </w:rPr>
        <w:t xml:space="preserve">. </w:t>
      </w:r>
      <w:r w:rsidRPr="00886F46">
        <w:rPr>
          <w:rFonts w:ascii="Times New Roman" w:hAnsi="Times New Roman"/>
          <w:bCs/>
          <w:color w:val="000000"/>
          <w:sz w:val="25"/>
          <w:szCs w:val="25"/>
        </w:rPr>
        <w:t xml:space="preserve">Проводит анкетирование и (или) мониторинги общественного мнения работников образовательных организаций по вопросам трудовых отношений и информирует Администрацию, </w:t>
      </w:r>
      <w:r w:rsidR="000C5D4B" w:rsidRPr="00886F46">
        <w:rPr>
          <w:rFonts w:ascii="Times New Roman" w:hAnsi="Times New Roman"/>
          <w:bCs/>
          <w:color w:val="000000"/>
          <w:sz w:val="25"/>
          <w:szCs w:val="25"/>
        </w:rPr>
        <w:t xml:space="preserve">МКУ </w:t>
      </w:r>
      <w:r w:rsidR="00AA68F5" w:rsidRPr="00886F46">
        <w:rPr>
          <w:rFonts w:ascii="Times New Roman" w:hAnsi="Times New Roman"/>
          <w:bCs/>
          <w:color w:val="000000"/>
          <w:sz w:val="25"/>
          <w:szCs w:val="25"/>
        </w:rPr>
        <w:t>Управление образовани</w:t>
      </w:r>
      <w:r w:rsidR="000C5D4B" w:rsidRPr="00886F46">
        <w:rPr>
          <w:rFonts w:ascii="Times New Roman" w:hAnsi="Times New Roman"/>
          <w:bCs/>
          <w:color w:val="000000"/>
          <w:sz w:val="25"/>
          <w:szCs w:val="25"/>
        </w:rPr>
        <w:t>я</w:t>
      </w:r>
      <w:r w:rsidR="00AA68F5" w:rsidRPr="00886F46">
        <w:rPr>
          <w:rFonts w:ascii="Times New Roman" w:hAnsi="Times New Roman"/>
          <w:bCs/>
          <w:color w:val="000000"/>
          <w:sz w:val="25"/>
          <w:szCs w:val="25"/>
        </w:rPr>
        <w:t xml:space="preserve"> Кежемского муниципального округа</w:t>
      </w:r>
      <w:r w:rsidRPr="00886F46">
        <w:rPr>
          <w:rFonts w:ascii="Times New Roman" w:hAnsi="Times New Roman"/>
          <w:bCs/>
          <w:color w:val="000000"/>
          <w:sz w:val="25"/>
          <w:szCs w:val="25"/>
        </w:rPr>
        <w:t>, краевую организацию Профсоюза об их итогах.</w:t>
      </w:r>
    </w:p>
    <w:p w:rsidR="004702BB" w:rsidRPr="00886F46" w:rsidRDefault="004702BB">
      <w:pPr>
        <w:pStyle w:val="ConsPlusNormal"/>
        <w:ind w:firstLine="709"/>
        <w:jc w:val="both"/>
        <w:rPr>
          <w:rFonts w:ascii="Times New Roman" w:hAnsi="Times New Roman" w:cs="Times New Roman"/>
          <w:color w:val="000000"/>
          <w:sz w:val="25"/>
          <w:szCs w:val="25"/>
        </w:rPr>
      </w:pPr>
    </w:p>
    <w:p w:rsidR="004702BB" w:rsidRPr="00886F46" w:rsidRDefault="00935F8F" w:rsidP="000C5D4B">
      <w:pPr>
        <w:pStyle w:val="ConsPlusNormal"/>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t>3. РАЗВИТИЕ СОЦИАЛЬНОГО ПАРТНЕРСТВА</w:t>
      </w:r>
      <w:r w:rsidR="000C5D4B" w:rsidRPr="00886F46">
        <w:rPr>
          <w:rFonts w:ascii="Times New Roman" w:hAnsi="Times New Roman" w:cs="Times New Roman"/>
          <w:color w:val="000000"/>
          <w:sz w:val="25"/>
          <w:szCs w:val="25"/>
        </w:rPr>
        <w:t xml:space="preserve"> </w:t>
      </w:r>
      <w:r w:rsidRPr="00886F46">
        <w:rPr>
          <w:rFonts w:ascii="Times New Roman" w:hAnsi="Times New Roman" w:cs="Times New Roman"/>
          <w:color w:val="000000"/>
          <w:sz w:val="25"/>
          <w:szCs w:val="25"/>
        </w:rPr>
        <w:t>И УЧАСТИЕ ПРОФСОЮЗНЫХ</w:t>
      </w:r>
      <w:r w:rsidR="000C5D4B" w:rsidRPr="00886F46">
        <w:rPr>
          <w:rFonts w:ascii="Times New Roman" w:hAnsi="Times New Roman" w:cs="Times New Roman"/>
          <w:color w:val="000000"/>
          <w:sz w:val="25"/>
          <w:szCs w:val="25"/>
        </w:rPr>
        <w:t xml:space="preserve"> </w:t>
      </w:r>
      <w:r w:rsidRPr="00886F46">
        <w:rPr>
          <w:rFonts w:ascii="Times New Roman" w:hAnsi="Times New Roman" w:cs="Times New Roman"/>
          <w:color w:val="000000"/>
          <w:sz w:val="25"/>
          <w:szCs w:val="25"/>
        </w:rPr>
        <w:t>ОРГАНОВ В УПРАВЛЕНИИ УЧРЕЖДЕНИЯМИ</w:t>
      </w:r>
    </w:p>
    <w:p w:rsidR="004702BB" w:rsidRPr="00886F46" w:rsidRDefault="004702BB">
      <w:pPr>
        <w:pStyle w:val="ConsPlusNormal"/>
        <w:jc w:val="center"/>
        <w:rPr>
          <w:rFonts w:ascii="Times New Roman" w:hAnsi="Times New Roman" w:cs="Times New Roman"/>
          <w:color w:val="000000"/>
          <w:sz w:val="25"/>
          <w:szCs w:val="25"/>
        </w:rPr>
      </w:pP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3.1. В целях развития социального партнерства Стороны обязуются: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Соглашением обязательства и договоренности.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3.1.2. Развивать и совершенствовать систему органов социального партнерства на территориальном и локальном уровнях.</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3.1.3. Участвовать на равноправной основе в работе Двухсторонней комиссии по регулированию социально-трудовых отношений (далее – Двухсторонняя комиссия), являющейся органом социального партнерства на муниципальном уровне, созданным для ведения коллективных переговоров, подготовки проекта Соглашения и его заключения, внесения изменений и дополнений в него, разработки и утверждения </w:t>
      </w:r>
      <w:r w:rsidRPr="00886F46">
        <w:rPr>
          <w:rFonts w:ascii="Times New Roman" w:hAnsi="Times New Roman" w:cs="Times New Roman"/>
          <w:color w:val="000000"/>
          <w:sz w:val="25"/>
          <w:szCs w:val="25"/>
        </w:rPr>
        <w:lastRenderedPageBreak/>
        <w:t>ежегодных планов мероприятий по выполнению Соглашения, а также для осуществления текущего контроля за ходом выполнения Соглашения (не реже одного раза в год).</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Двухсторонняя комиссия вправе разрешать разногласия и спорные вопросы по толкованию и выполнению положений настоящего Соглашения.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Состав двухсторонней комиссии формируется на основе соблюдения принципов паритетности и равноправия Сторон, </w:t>
      </w:r>
      <w:r w:rsidR="009E456A" w:rsidRPr="00886F46">
        <w:rPr>
          <w:rFonts w:ascii="Times New Roman" w:eastAsia="Times New Roman" w:hAnsi="Times New Roman"/>
          <w:sz w:val="25"/>
          <w:szCs w:val="25"/>
        </w:rPr>
        <w:t>и утверждается по договоренности сторон</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Двухсторонняя комиссия сохраняет свои полномочия на период действия настоящего Соглашения.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3.1.4. Содействовать повышению эффективности заключаемых Соглашений и коллективных договоров в образовательных организациях, в том числе проведению смотров - конкурсов коллективных договоров на муниципальном и краевом уровнях.</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3.1.5.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и по другим социально значимым вопросам.</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3.1.6. Содействовать реализации принципа государственно-общественного управления в образовательных организациях на принципах законности, демократии, автономии образовательных организаций, информационной открытости системы образования и учета мнения выборного профсоюзного органа.</w:t>
      </w:r>
    </w:p>
    <w:p w:rsidR="00675B96" w:rsidRPr="00886F46" w:rsidRDefault="00935F8F" w:rsidP="00675B96">
      <w:pPr>
        <w:pStyle w:val="ConsPlusNormal"/>
        <w:ind w:firstLine="709"/>
        <w:jc w:val="both"/>
        <w:rPr>
          <w:rFonts w:ascii="Times New Roman" w:hAnsi="Times New Roman"/>
          <w:sz w:val="25"/>
          <w:szCs w:val="25"/>
        </w:rPr>
      </w:pPr>
      <w:r w:rsidRPr="00886F46">
        <w:rPr>
          <w:rFonts w:ascii="Times New Roman" w:hAnsi="Times New Roman" w:cs="Times New Roman"/>
          <w:color w:val="000000"/>
          <w:sz w:val="25"/>
          <w:szCs w:val="25"/>
        </w:rPr>
        <w:t>3.1.7. Обеспечивать участие представителей другой Стороны настоящего Соглашения при рассмотрении вопросов, связанных</w:t>
      </w:r>
      <w:r w:rsidR="000C5D4B" w:rsidRPr="00886F46">
        <w:rPr>
          <w:rFonts w:ascii="Times New Roman" w:hAnsi="Times New Roman" w:cs="Times New Roman"/>
          <w:color w:val="000000"/>
          <w:sz w:val="25"/>
          <w:szCs w:val="25"/>
        </w:rPr>
        <w:t xml:space="preserve"> </w:t>
      </w:r>
      <w:r w:rsidR="00675B96" w:rsidRPr="00886F46">
        <w:rPr>
          <w:rFonts w:ascii="Times New Roman" w:hAnsi="Times New Roman"/>
          <w:color w:val="000000"/>
          <w:sz w:val="25"/>
          <w:szCs w:val="25"/>
        </w:rPr>
        <w:t xml:space="preserve">ними </w:t>
      </w:r>
      <w:r w:rsidR="00675B96" w:rsidRPr="00886F46">
        <w:rPr>
          <w:rFonts w:ascii="Times New Roman" w:hAnsi="Times New Roman"/>
          <w:sz w:val="25"/>
          <w:szCs w:val="25"/>
        </w:rPr>
        <w:t>отношений, обеспечения гарантий социально-трудовых прав работников организаций, совершенствования ведомственных нормативных правовых актов, регулирующих трудовые права работников, и по другим социально значимым вопросам.</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3.1.8. </w:t>
      </w:r>
      <w:r w:rsidRPr="00886F46">
        <w:rPr>
          <w:rFonts w:ascii="Times New Roman" w:hAnsi="Times New Roman"/>
          <w:color w:val="000000"/>
          <w:sz w:val="25"/>
          <w:szCs w:val="25"/>
        </w:rPr>
        <w:t>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организаций, содержащих нормы трудового права, в том числе при установлении либо изменении условий, норм и оплаты труда по согласованию с выборным органом первичной профсоюзной организации.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olor w:val="000000"/>
          <w:sz w:val="25"/>
          <w:szCs w:val="25"/>
        </w:rPr>
        <w:t>3.1.9. Содействовать обеспечению участия представителей выборного профсоюзного органа образовательной организации в разработке локальных нормативных актов, содержащих нормы трудового права, в том числе при установлении либо изменении условий, норм и оплаты труда.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3.1.10. Осуществлять урегулирование возникающих разногласий в ходе коллективных переговоров в порядке, установленном трудовым законодательством.</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3.1.11. При принятии в установленном порядке решений о ликвидации или реорганизации образовательных организаций принимать меры</w:t>
      </w:r>
      <w:r w:rsidR="000C5D4B" w:rsidRPr="00886F46">
        <w:rPr>
          <w:rFonts w:ascii="Times New Roman" w:hAnsi="Times New Roman" w:cs="Times New Roman"/>
          <w:color w:val="000000"/>
          <w:sz w:val="25"/>
          <w:szCs w:val="25"/>
        </w:rPr>
        <w:t xml:space="preserve"> </w:t>
      </w:r>
      <w:r w:rsidRPr="00886F46">
        <w:rPr>
          <w:rFonts w:ascii="Times New Roman" w:hAnsi="Times New Roman" w:cs="Times New Roman"/>
          <w:color w:val="000000"/>
          <w:sz w:val="25"/>
          <w:szCs w:val="25"/>
        </w:rPr>
        <w:t>по обеспечению предоставления работникам установленных трудовым законодательством Российской Федерации гарантий и компенсаций.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3.2. Администрация обязуется:</w:t>
      </w:r>
    </w:p>
    <w:p w:rsidR="004702BB" w:rsidRPr="00886F46" w:rsidRDefault="00935F8F">
      <w:pPr>
        <w:pStyle w:val="a6"/>
        <w:ind w:firstLine="708"/>
        <w:jc w:val="both"/>
        <w:rPr>
          <w:rFonts w:ascii="Times New Roman" w:hAnsi="Times New Roman"/>
          <w:color w:val="000000"/>
          <w:sz w:val="25"/>
          <w:szCs w:val="25"/>
        </w:rPr>
      </w:pPr>
      <w:r w:rsidRPr="00886F46">
        <w:rPr>
          <w:rFonts w:ascii="Times New Roman" w:hAnsi="Times New Roman"/>
          <w:color w:val="000000"/>
          <w:sz w:val="25"/>
          <w:szCs w:val="25"/>
        </w:rPr>
        <w:t>3.2.1. При подготовке Администрацией проектов нормативных правовых актов, разъяснений и рекомендаций, в том числе методических рекомендаций, примерных положений, затрагивающих права и интересы работников образовательных организаций, заблаговременно информировать о них Профсоюз, учитывать его мнение и положения настоящего Соглашения.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3.2.2. </w:t>
      </w:r>
      <w:r w:rsidRPr="00886F46">
        <w:rPr>
          <w:rFonts w:ascii="Times New Roman" w:hAnsi="Times New Roman"/>
          <w:bCs/>
          <w:color w:val="000000"/>
          <w:sz w:val="25"/>
          <w:szCs w:val="25"/>
        </w:rPr>
        <w:t>В целях реализации пункта 2 части 6 статьи 26 Федерального закона</w:t>
      </w:r>
      <w:bookmarkStart w:id="3" w:name="_Hlk152685656"/>
      <w:r w:rsidRPr="00886F46">
        <w:rPr>
          <w:rFonts w:ascii="Times New Roman" w:hAnsi="Times New Roman"/>
          <w:bCs/>
          <w:color w:val="000000"/>
          <w:sz w:val="25"/>
          <w:szCs w:val="25"/>
        </w:rPr>
        <w:t xml:space="preserve"> от 29 декабря 2012 г. № 273-ФЗ «Об образовании в Российской Федерации»</w:t>
      </w:r>
      <w:bookmarkEnd w:id="3"/>
      <w:r w:rsidRPr="00886F46">
        <w:rPr>
          <w:rFonts w:ascii="Times New Roman" w:hAnsi="Times New Roman"/>
          <w:bCs/>
          <w:color w:val="000000"/>
          <w:sz w:val="25"/>
          <w:szCs w:val="25"/>
        </w:rPr>
        <w:t xml:space="preserve"> (далее – Федеральный закон об образовании) способствовать функционированию первичных профсоюзных организаций как представительных органов работников образовательных </w:t>
      </w:r>
      <w:r w:rsidRPr="00886F46">
        <w:rPr>
          <w:rFonts w:ascii="Times New Roman" w:hAnsi="Times New Roman"/>
          <w:bCs/>
          <w:color w:val="000000"/>
          <w:sz w:val="25"/>
          <w:szCs w:val="25"/>
        </w:rPr>
        <w:lastRenderedPageBreak/>
        <w:t>организаций</w:t>
      </w:r>
      <w:r w:rsidRPr="00886F46">
        <w:rPr>
          <w:rFonts w:ascii="Times New Roman" w:hAnsi="Times New Roman" w:cs="Times New Roman"/>
          <w:color w:val="000000"/>
          <w:sz w:val="25"/>
          <w:szCs w:val="25"/>
        </w:rPr>
        <w:t xml:space="preserve"> и обеспечивать реализацию права представителей первичной профсоюзной организации участвовать в управлении образовательной организацией, в том числе по вопросам принятия локальных нормативных актов, содержащих нормы трудового права и затрагивающих права и законные интересы работников, а также иных локальных нормативных актов, относящихся к деятельности образовательных организаций в целом, участвовать в работе коллегиальных органов управления образовательной организацией. </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3.2.3. Способствовать формированию в образовательных организациях с участием выборных профсоюзных органов системы внутреннего контроля за соблюдением трудового законодательства и иных актов, содержащих номы трудового права.</w:t>
      </w:r>
    </w:p>
    <w:p w:rsidR="004702BB" w:rsidRPr="00886F46" w:rsidRDefault="00935F8F">
      <w:pPr>
        <w:pStyle w:val="a6"/>
        <w:ind w:firstLine="708"/>
        <w:jc w:val="both"/>
        <w:rPr>
          <w:rFonts w:ascii="Times New Roman" w:hAnsi="Times New Roman"/>
          <w:color w:val="000000"/>
          <w:sz w:val="25"/>
          <w:szCs w:val="25"/>
        </w:rPr>
      </w:pPr>
      <w:r w:rsidRPr="00886F46">
        <w:rPr>
          <w:rFonts w:ascii="Times New Roman" w:hAnsi="Times New Roman"/>
          <w:color w:val="000000"/>
          <w:sz w:val="25"/>
          <w:szCs w:val="25"/>
        </w:rPr>
        <w:t>3.2.4. Учитывать при оценке эффективности деятельности образовательной организации и ее руководителя создание и соблюдение условий, обеспечивающих деятельность представителей работников, в соответствии с трудовым законодательством, коллективным договором и Соглашением (включая наличие коллективного договора), в том числе:</w:t>
      </w:r>
    </w:p>
    <w:p w:rsidR="004702BB" w:rsidRPr="00886F46" w:rsidRDefault="00935F8F">
      <w:pPr>
        <w:pStyle w:val="a6"/>
        <w:ind w:firstLine="708"/>
        <w:jc w:val="both"/>
        <w:rPr>
          <w:rFonts w:ascii="Times New Roman" w:hAnsi="Times New Roman"/>
          <w:color w:val="000000"/>
          <w:sz w:val="25"/>
          <w:szCs w:val="25"/>
        </w:rPr>
      </w:pPr>
      <w:r w:rsidRPr="00886F46">
        <w:rPr>
          <w:rFonts w:ascii="Times New Roman" w:hAnsi="Times New Roman"/>
          <w:color w:val="000000"/>
          <w:sz w:val="25"/>
          <w:szCs w:val="25"/>
        </w:rPr>
        <w:t>а) развитие системы государственно-общественного управления образовательной организацией (социального партнерства, работы по принятию, реализации коллективных договоров);</w:t>
      </w:r>
    </w:p>
    <w:p w:rsidR="004702BB" w:rsidRPr="00886F46" w:rsidRDefault="00935F8F">
      <w:pPr>
        <w:pStyle w:val="a6"/>
        <w:ind w:firstLine="708"/>
        <w:jc w:val="both"/>
        <w:rPr>
          <w:rFonts w:ascii="Times New Roman" w:hAnsi="Times New Roman"/>
          <w:color w:val="000000"/>
          <w:sz w:val="25"/>
          <w:szCs w:val="25"/>
        </w:rPr>
      </w:pPr>
      <w:r w:rsidRPr="00886F46">
        <w:rPr>
          <w:rFonts w:ascii="Times New Roman" w:hAnsi="Times New Roman"/>
          <w:color w:val="000000"/>
          <w:sz w:val="25"/>
          <w:szCs w:val="25"/>
        </w:rPr>
        <w:t>б) создание благоприятного психологического климата в коллективе, сохранение и развитие кадрового обеспечения образовательной организации;</w:t>
      </w:r>
    </w:p>
    <w:p w:rsidR="004702BB" w:rsidRPr="00886F46" w:rsidRDefault="00935F8F">
      <w:pPr>
        <w:pStyle w:val="a6"/>
        <w:ind w:firstLine="708"/>
        <w:jc w:val="both"/>
        <w:rPr>
          <w:rFonts w:ascii="Times New Roman" w:hAnsi="Times New Roman"/>
          <w:color w:val="000000"/>
          <w:sz w:val="25"/>
          <w:szCs w:val="25"/>
        </w:rPr>
      </w:pPr>
      <w:r w:rsidRPr="00886F46">
        <w:rPr>
          <w:rFonts w:ascii="Times New Roman" w:hAnsi="Times New Roman"/>
          <w:color w:val="000000"/>
          <w:sz w:val="25"/>
          <w:szCs w:val="25"/>
        </w:rPr>
        <w:t>в) создание и поддержка имиджа образовательной организации (развитие и создание связей с социальными партнерами, отсутствие нарушений трудового законодательства).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3.3. Профсоюз:</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3.3.1. Осуществляет мониторинг, проводит экспертизу коллективных договоров, обобщает опыт по их заключению.</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3.3.2. Проводит обучение по вопросам разработки проекта коллективного договора и его заключения.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3.3.3. Профсоюз по мере необходимости проводит мониторинг соблюдения образовательными организациями положений Соглашения.</w:t>
      </w:r>
    </w:p>
    <w:p w:rsidR="004702BB" w:rsidRPr="00886F46" w:rsidRDefault="00935F8F">
      <w:pPr>
        <w:pStyle w:val="ConsPlusNormal"/>
        <w:ind w:firstLine="709"/>
        <w:jc w:val="both"/>
        <w:rPr>
          <w:rFonts w:ascii="Times New Roman" w:hAnsi="Times New Roman"/>
          <w:color w:val="000000"/>
          <w:sz w:val="25"/>
          <w:szCs w:val="25"/>
        </w:rPr>
      </w:pPr>
      <w:bookmarkStart w:id="4" w:name="sub_33"/>
      <w:r w:rsidRPr="00886F46">
        <w:rPr>
          <w:rFonts w:ascii="Times New Roman" w:hAnsi="Times New Roman"/>
          <w:color w:val="000000"/>
          <w:sz w:val="25"/>
          <w:szCs w:val="25"/>
        </w:rPr>
        <w:t>3.4. Стороны считают целесообразным направление в образовательные организации в рамках своих компетенций разъяснений, рекомендаций, методических рекомендаций, примерных положений, в том числе подготовленных сторонами совместно, по вопросам применения законодательства в сфере образования, нормативных правовых актов в сфере труда и образования, норм Соглашения.</w:t>
      </w:r>
    </w:p>
    <w:bookmarkEnd w:id="4"/>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3.5. Стороны согласились регулярно освещать в средствах массовой информации, на официальных сайтах в информационно-телекоммуникационной сети Интернет промежуточные и итоговые результаты выполнения настоящего Соглашения.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3.6. Стороны считают приоритетной совместную деятельность по привлечению, закреплению и созданию условий для профессионального развития молодых педагогов в образовательных организациях и договариваются о содействии принятию и реализации соответствующих мер.</w:t>
      </w:r>
    </w:p>
    <w:p w:rsidR="004702BB" w:rsidRPr="00886F46" w:rsidRDefault="00935F8F">
      <w:pPr>
        <w:spacing w:after="0" w:line="240" w:lineRule="auto"/>
        <w:ind w:firstLine="709"/>
        <w:jc w:val="both"/>
        <w:rPr>
          <w:rFonts w:ascii="Times New Roman" w:eastAsia="Times New Roman" w:hAnsi="Times New Roman"/>
          <w:color w:val="000000"/>
          <w:sz w:val="25"/>
          <w:szCs w:val="25"/>
          <w:lang w:eastAsia="ru-RU"/>
        </w:rPr>
      </w:pPr>
      <w:r w:rsidRPr="00886F46">
        <w:rPr>
          <w:rFonts w:ascii="Times New Roman" w:hAnsi="Times New Roman"/>
          <w:color w:val="000000"/>
          <w:sz w:val="25"/>
          <w:szCs w:val="25"/>
        </w:rPr>
        <w:t>3.7. Администрация и Профсоюз рекомендуют при заключении коллективных договоров предусматривать разделы по защите социально-экономических и трудовых прав работников образовательных организаций из числа молодежи,</w:t>
      </w:r>
      <w:r w:rsidRPr="00886F46">
        <w:rPr>
          <w:rFonts w:ascii="Times New Roman" w:hAnsi="Times New Roman"/>
          <w:bCs/>
          <w:iCs/>
          <w:color w:val="000000"/>
          <w:sz w:val="25"/>
          <w:szCs w:val="25"/>
        </w:rPr>
        <w:t xml:space="preserve"> </w:t>
      </w:r>
      <w:r w:rsidRPr="00886F46">
        <w:rPr>
          <w:rFonts w:ascii="Times New Roman" w:hAnsi="Times New Roman"/>
          <w:color w:val="000000"/>
          <w:sz w:val="25"/>
          <w:szCs w:val="25"/>
        </w:rPr>
        <w:t>содержащие в том числе положения по:</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а) организации работы по формированию и обучению резерва работников из числа молодежи на руководящие должности;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б) закреплению за работниками из числа молодежи наставников, установлению </w:t>
      </w:r>
      <w:r w:rsidRPr="00886F46">
        <w:rPr>
          <w:rFonts w:ascii="Times New Roman" w:hAnsi="Times New Roman" w:cs="Times New Roman"/>
          <w:color w:val="000000"/>
          <w:sz w:val="25"/>
          <w:szCs w:val="25"/>
        </w:rPr>
        <w:lastRenderedPageBreak/>
        <w:t>наставникам соответствующей выплаты в размере и порядке, определенных коллективными договорам</w:t>
      </w:r>
      <w:r w:rsidR="009E456A" w:rsidRPr="00886F46">
        <w:rPr>
          <w:rFonts w:ascii="Times New Roman" w:hAnsi="Times New Roman" w:cs="Times New Roman"/>
          <w:color w:val="000000"/>
          <w:sz w:val="25"/>
          <w:szCs w:val="25"/>
        </w:rPr>
        <w:t>и (положениями об оплате труда)</w:t>
      </w:r>
      <w:r w:rsidRPr="00886F46">
        <w:rPr>
          <w:rFonts w:ascii="Times New Roman" w:hAnsi="Times New Roman" w:cs="Times New Roman"/>
          <w:color w:val="000000"/>
          <w:sz w:val="25"/>
          <w:szCs w:val="25"/>
        </w:rPr>
        <w:t>.</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в) 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 лет;</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г) закреплению мер социальной поддержки, в том числе путем установления надбавок к заработной плате на условиях, предусмотренных трудовым договором, коллективным договором или локальными нормативными актами, соглашением, работникам из числа молодежи, имеющим профессиональное образование или высшее образование по имеющим государственную аккредитацию образовательным программам за счет ср</w:t>
      </w:r>
      <w:r w:rsidR="00BB489F" w:rsidRPr="00886F46">
        <w:rPr>
          <w:rFonts w:ascii="Times New Roman" w:hAnsi="Times New Roman"/>
          <w:color w:val="000000"/>
          <w:sz w:val="25"/>
          <w:szCs w:val="25"/>
        </w:rPr>
        <w:t>едств внебюджетной деятельности.</w:t>
      </w:r>
    </w:p>
    <w:p w:rsidR="004702BB" w:rsidRPr="00886F46" w:rsidRDefault="004702BB">
      <w:pPr>
        <w:pStyle w:val="ConsPlusNormal"/>
        <w:ind w:firstLine="709"/>
        <w:jc w:val="both"/>
        <w:rPr>
          <w:rFonts w:ascii="Times New Roman" w:hAnsi="Times New Roman" w:cs="Times New Roman"/>
          <w:color w:val="000000"/>
          <w:sz w:val="25"/>
          <w:szCs w:val="25"/>
          <w:u w:val="single"/>
        </w:rPr>
      </w:pPr>
    </w:p>
    <w:p w:rsidR="004702BB" w:rsidRPr="00886F46" w:rsidRDefault="00935F8F">
      <w:pPr>
        <w:pStyle w:val="ConsPlusNormal"/>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t>4. ТРУДОВЫЕ ОТНОШЕНИЯ</w:t>
      </w:r>
    </w:p>
    <w:p w:rsidR="004702BB" w:rsidRPr="00886F46" w:rsidRDefault="004702BB">
      <w:pPr>
        <w:pStyle w:val="ConsPlusNormal"/>
        <w:rPr>
          <w:rFonts w:ascii="Times New Roman" w:hAnsi="Times New Roman" w:cs="Times New Roman"/>
          <w:color w:val="000000"/>
          <w:sz w:val="25"/>
          <w:szCs w:val="25"/>
        </w:rPr>
      </w:pP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4.1. Стороны при регулировании трудовых отношений исходят из того, что:</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4.1.1. Трудовой договор с работниками образовательных организаций заключается, как правило, на неопределенный срок в письменной форме.</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законом.</w:t>
      </w:r>
    </w:p>
    <w:p w:rsidR="004702BB" w:rsidRPr="00886F46" w:rsidRDefault="00935F8F">
      <w:pPr>
        <w:pStyle w:val="ConsPlusNormal"/>
        <w:ind w:firstLine="709"/>
        <w:jc w:val="both"/>
        <w:rPr>
          <w:rFonts w:ascii="Times New Roman" w:hAnsi="Times New Roman" w:cs="Times New Roman"/>
          <w:strike/>
          <w:color w:val="000000"/>
          <w:sz w:val="25"/>
          <w:szCs w:val="25"/>
        </w:rPr>
      </w:pPr>
      <w:r w:rsidRPr="00886F46">
        <w:rPr>
          <w:rFonts w:ascii="Times New Roman" w:hAnsi="Times New Roman" w:cs="Times New Roman"/>
          <w:color w:val="000000"/>
          <w:sz w:val="25"/>
          <w:szCs w:val="25"/>
        </w:rPr>
        <w:t xml:space="preserve">4.1.2. Содержание трудового договора, порядок его заключения, изменения и расторжения определяются в соответствии с ТК РФ и с учетом примерной </w:t>
      </w:r>
      <w:hyperlink r:id="rId13" w:history="1">
        <w:r w:rsidRPr="00886F46">
          <w:rPr>
            <w:rFonts w:ascii="Times New Roman" w:hAnsi="Times New Roman" w:cs="Times New Roman"/>
            <w:color w:val="000000"/>
            <w:sz w:val="25"/>
            <w:szCs w:val="25"/>
          </w:rPr>
          <w:t>формы</w:t>
        </w:r>
      </w:hyperlink>
      <w:r w:rsidRPr="00886F46">
        <w:rPr>
          <w:rFonts w:ascii="Times New Roman" w:hAnsi="Times New Roman" w:cs="Times New Roman"/>
          <w:color w:val="000000"/>
          <w:sz w:val="25"/>
          <w:szCs w:val="25"/>
        </w:rPr>
        <w:t xml:space="preserve"> трудового договора с работником государственного (муниципального) учреждения </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Стороны трудового договора определяют его условия с учетом положений соответствующих нормативных правовых актов, положений</w:t>
      </w:r>
      <w:r w:rsidR="009E456A" w:rsidRPr="00886F46">
        <w:rPr>
          <w:rFonts w:ascii="Times New Roman" w:hAnsi="Times New Roman" w:cs="Times New Roman"/>
          <w:color w:val="000000"/>
          <w:sz w:val="25"/>
          <w:szCs w:val="25"/>
        </w:rPr>
        <w:t xml:space="preserve"> настоящего</w:t>
      </w:r>
      <w:r w:rsidRPr="00886F46">
        <w:rPr>
          <w:rFonts w:ascii="Times New Roman" w:hAnsi="Times New Roman" w:cs="Times New Roman"/>
          <w:color w:val="000000"/>
          <w:sz w:val="25"/>
          <w:szCs w:val="25"/>
        </w:rPr>
        <w:t xml:space="preserve"> Соглашения, других соглашений, коллективного договора, устава и иных локальных нормативных актов организации.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4.1.3. Работодатели с учетом </w:t>
      </w:r>
      <w:hyperlink r:id="rId14" w:history="1">
        <w:r w:rsidRPr="00886F46">
          <w:rPr>
            <w:rFonts w:ascii="Times New Roman" w:hAnsi="Times New Roman" w:cs="Times New Roman"/>
            <w:color w:val="000000"/>
            <w:sz w:val="25"/>
            <w:szCs w:val="25"/>
          </w:rPr>
          <w:t>рекомендаций</w:t>
        </w:r>
      </w:hyperlink>
      <w:r w:rsidRPr="00886F46">
        <w:rPr>
          <w:rFonts w:ascii="Times New Roman" w:hAnsi="Times New Roman" w:cs="Times New Roman"/>
          <w:color w:val="000000"/>
          <w:sz w:val="25"/>
          <w:szCs w:val="25"/>
        </w:rPr>
        <w:t xml:space="preserve">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26.04.2013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с работником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а) размер оклада (должностного оклада), ставки заработной платы, конкретно установленный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б) 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в) виды и размеры выплат стимулирующего характера либо условия для их установления со ссылкой на локальный нормативный акт, регулирующий порядок </w:t>
      </w:r>
      <w:r w:rsidRPr="00886F46">
        <w:rPr>
          <w:rFonts w:ascii="Times New Roman" w:hAnsi="Times New Roman" w:cs="Times New Roman"/>
          <w:color w:val="000000"/>
          <w:sz w:val="25"/>
          <w:szCs w:val="25"/>
        </w:rPr>
        <w:lastRenderedPageBreak/>
        <w:t>осуществления выплат стимулирующего характера, если их размеры зависят от установленных в организации показателей и критериев.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4.1.4. 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Условия трудового договора, снижающие уровень прав и гарантий работника, установленный трудовым законодательством, настоящим Соглашением, иными соглашениями и коллективным договором, являются недействительными и не могут применяться.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Реорганизация (слияние, присоединение, разделение, выделение, преобразование) организации не может являться основанием для расторжения трудового договора с работником.</w:t>
      </w:r>
    </w:p>
    <w:p w:rsidR="00FD25C9" w:rsidRPr="00886F46" w:rsidRDefault="00935F8F" w:rsidP="006C3043">
      <w:pPr>
        <w:pStyle w:val="ConsPlusNormal"/>
        <w:ind w:firstLine="709"/>
        <w:jc w:val="both"/>
        <w:rPr>
          <w:rFonts w:ascii="Times New Roman" w:hAnsi="Times New Roman" w:cs="Times New Roman"/>
          <w:sz w:val="25"/>
          <w:szCs w:val="25"/>
        </w:rPr>
      </w:pPr>
      <w:r w:rsidRPr="00886F46">
        <w:rPr>
          <w:rFonts w:ascii="Times New Roman" w:hAnsi="Times New Roman" w:cs="Times New Roman"/>
          <w:color w:val="000000"/>
          <w:sz w:val="25"/>
          <w:szCs w:val="25"/>
        </w:rPr>
        <w:t xml:space="preserve">4.1.5. Работники образовательных организаций, включая руководителей организаций (подразделений), их заместителей, руководители структурных подразделений и другие работники этих организаций (подразделений) помимо работы, определенной трудовым договором, </w:t>
      </w:r>
      <w:r w:rsidR="00FD25C9" w:rsidRPr="00886F46">
        <w:rPr>
          <w:rFonts w:ascii="Times New Roman" w:hAnsi="Times New Roman" w:cs="Times New Roman"/>
          <w:sz w:val="25"/>
          <w:szCs w:val="25"/>
        </w:rPr>
        <w:t>могут одновременно осуществлять такие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В дополнительном соглашении к трудовому договору указываются срок, в течение которого будет выполняться учебная нагрузка, её содержание и объем, а также размер оплаты.</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Предоставление преподавательской работы указанным лицам, а также педагогическим, руководящим и иным работникам других образовательных организаций, работникам иных организаций осуществляется с учетом мнения выборного органа первичной профсоюзной организации и при условии, что преподаватели, учителя,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4.2. Работодатель обязан в сфере трудовых отношений: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а) до подписания трудового договора с работником ознакомить его под роспись с уставом организации, правилами внутреннего трудового распорядка, настоящим Соглашением, коллективным договором, а также иными локальными нормативными актами организации, непосредственно связанными с трудовой деятельностью работника;</w:t>
      </w:r>
    </w:p>
    <w:p w:rsidR="004702BB" w:rsidRPr="00886F46" w:rsidRDefault="00935F8F">
      <w:pPr>
        <w:pStyle w:val="ConsPlusNormal"/>
        <w:ind w:firstLine="709"/>
        <w:jc w:val="both"/>
        <w:rPr>
          <w:rFonts w:ascii="Times New Roman" w:hAnsi="Times New Roman"/>
          <w:color w:val="000000"/>
          <w:sz w:val="25"/>
          <w:szCs w:val="25"/>
        </w:rPr>
      </w:pPr>
      <w:r w:rsidRPr="00886F46">
        <w:rPr>
          <w:rFonts w:ascii="Times New Roman" w:hAnsi="Times New Roman" w:cs="Times New Roman"/>
          <w:color w:val="000000"/>
          <w:sz w:val="25"/>
          <w:szCs w:val="25"/>
        </w:rPr>
        <w:t xml:space="preserve">б) </w:t>
      </w:r>
      <w:bookmarkStart w:id="5" w:name="sub_4162"/>
      <w:r w:rsidRPr="00886F46">
        <w:rPr>
          <w:rFonts w:ascii="Times New Roman" w:hAnsi="Times New Roman"/>
          <w:color w:val="000000"/>
          <w:sz w:val="25"/>
          <w:szCs w:val="25"/>
        </w:rPr>
        <w:t>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w:t>
      </w:r>
    </w:p>
    <w:p w:rsidR="004702BB" w:rsidRPr="00886F46" w:rsidRDefault="00935F8F">
      <w:pPr>
        <w:pStyle w:val="ConsPlusNormal"/>
        <w:ind w:firstLine="709"/>
        <w:jc w:val="both"/>
        <w:rPr>
          <w:rFonts w:ascii="Times New Roman" w:hAnsi="Times New Roman"/>
          <w:strike/>
          <w:color w:val="000000"/>
          <w:sz w:val="25"/>
          <w:szCs w:val="25"/>
        </w:rPr>
      </w:pPr>
      <w:r w:rsidRPr="00886F46">
        <w:rPr>
          <w:rFonts w:ascii="Times New Roman" w:hAnsi="Times New Roman"/>
          <w:color w:val="000000"/>
          <w:sz w:val="25"/>
          <w:szCs w:val="25"/>
        </w:rPr>
        <w:t xml:space="preserve">в) формировать сведения о трудовой деятельности в электронном виде лиц, впервые поступивших на работу после 31 декабря 2020 г., в соответствии со статьей 66.1 ТК РФ (трудовые книжки на указанных лиц не оформляются); </w:t>
      </w:r>
    </w:p>
    <w:p w:rsidR="004702BB" w:rsidRPr="00886F46" w:rsidRDefault="00935F8F">
      <w:pPr>
        <w:pStyle w:val="ConsPlusNormal"/>
        <w:ind w:firstLine="709"/>
        <w:jc w:val="both"/>
        <w:rPr>
          <w:rFonts w:ascii="Times New Roman" w:hAnsi="Times New Roman"/>
          <w:color w:val="000000"/>
          <w:sz w:val="25"/>
          <w:szCs w:val="25"/>
        </w:rPr>
      </w:pPr>
      <w:bookmarkStart w:id="6" w:name="sub_4163"/>
      <w:bookmarkEnd w:id="5"/>
      <w:r w:rsidRPr="00886F46">
        <w:rPr>
          <w:rFonts w:ascii="Times New Roman" w:hAnsi="Times New Roman"/>
          <w:color w:val="000000"/>
          <w:sz w:val="25"/>
          <w:szCs w:val="25"/>
        </w:rPr>
        <w:t>г) по запросу работника предоставлять сведения о его трудовой деятельности;</w:t>
      </w:r>
    </w:p>
    <w:p w:rsidR="004702BB" w:rsidRPr="00886F46" w:rsidRDefault="00935F8F">
      <w:pPr>
        <w:pStyle w:val="ConsPlusNormal"/>
        <w:ind w:firstLine="709"/>
        <w:jc w:val="both"/>
        <w:rPr>
          <w:rFonts w:ascii="Times New Roman" w:hAnsi="Times New Roman"/>
          <w:color w:val="000000"/>
          <w:sz w:val="25"/>
          <w:szCs w:val="25"/>
        </w:rPr>
      </w:pPr>
      <w:bookmarkStart w:id="7" w:name="sub_4164"/>
      <w:bookmarkEnd w:id="6"/>
      <w:r w:rsidRPr="00886F46">
        <w:rPr>
          <w:rFonts w:ascii="Times New Roman" w:hAnsi="Times New Roman"/>
          <w:color w:val="000000"/>
          <w:sz w:val="25"/>
          <w:szCs w:val="25"/>
        </w:rPr>
        <w:t xml:space="preserve">д) </w:t>
      </w:r>
      <w:bookmarkEnd w:id="7"/>
      <w:r w:rsidRPr="00886F46">
        <w:rPr>
          <w:rFonts w:ascii="Times New Roman" w:hAnsi="Times New Roman"/>
          <w:bCs/>
          <w:iCs/>
          <w:color w:val="000000"/>
          <w:sz w:val="25"/>
          <w:szCs w:val="25"/>
        </w:rPr>
        <w:t xml:space="preserve">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(приказ </w:t>
      </w:r>
      <w:bookmarkStart w:id="8" w:name="_Hlk154659629"/>
      <w:r w:rsidRPr="00886F46">
        <w:rPr>
          <w:rFonts w:ascii="Times New Roman" w:hAnsi="Times New Roman"/>
          <w:bCs/>
          <w:iCs/>
          <w:color w:val="000000"/>
          <w:sz w:val="25"/>
          <w:szCs w:val="25"/>
        </w:rPr>
        <w:t>Министерства здравоохранения и социального развития Российской Федерации</w:t>
      </w:r>
      <w:bookmarkEnd w:id="8"/>
      <w:r w:rsidRPr="00886F46">
        <w:rPr>
          <w:rFonts w:ascii="Times New Roman" w:hAnsi="Times New Roman"/>
          <w:bCs/>
          <w:iCs/>
          <w:color w:val="000000"/>
          <w:sz w:val="25"/>
          <w:szCs w:val="25"/>
        </w:rPr>
        <w:t xml:space="preserve"> от 26 августа 2010 г. </w:t>
      </w:r>
      <w:r w:rsidRPr="00886F46">
        <w:rPr>
          <w:rFonts w:ascii="Times New Roman" w:hAnsi="Times New Roman"/>
          <w:bCs/>
          <w:iCs/>
          <w:color w:val="000000"/>
          <w:sz w:val="25"/>
          <w:szCs w:val="25"/>
        </w:rPr>
        <w:lastRenderedPageBreak/>
        <w:t>№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руководителей и специалистов высшего и дополнительного профессионального образования (приказ Министерства здравоохранения и социального развития Российской Федерации от 11 января 2011 г. № 1н «Об утверждении Единого квалификационного справочника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а также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е) не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w:t>
      </w:r>
      <w:r w:rsidRPr="00886F46">
        <w:rPr>
          <w:rFonts w:ascii="Times New Roman" w:hAnsi="Times New Roman" w:cs="Times New Roman"/>
          <w:color w:val="000000"/>
          <w:sz w:val="25"/>
          <w:szCs w:val="25"/>
        </w:rPr>
        <w:br/>
        <w:t xml:space="preserve">к трудовым договорам педагогических работников в целях уточнения </w:t>
      </w:r>
      <w:r w:rsidRPr="00886F46">
        <w:rPr>
          <w:rFonts w:ascii="Times New Roman" w:hAnsi="Times New Roman" w:cs="Times New Roman"/>
          <w:color w:val="000000"/>
          <w:sz w:val="25"/>
          <w:szCs w:val="25"/>
        </w:rPr>
        <w:br/>
        <w:t>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достижения в труде;</w:t>
      </w:r>
    </w:p>
    <w:p w:rsidR="004702BB" w:rsidRPr="00886F46" w:rsidRDefault="00935F8F">
      <w:pPr>
        <w:pStyle w:val="a6"/>
        <w:ind w:firstLine="708"/>
        <w:jc w:val="both"/>
        <w:rPr>
          <w:rFonts w:ascii="Times New Roman" w:hAnsi="Times New Roman"/>
          <w:color w:val="000000"/>
          <w:sz w:val="25"/>
          <w:szCs w:val="25"/>
        </w:rPr>
      </w:pPr>
      <w:r w:rsidRPr="00886F46">
        <w:rPr>
          <w:rFonts w:ascii="Times New Roman" w:hAnsi="Times New Roman"/>
          <w:color w:val="000000"/>
          <w:sz w:val="25"/>
          <w:szCs w:val="25"/>
        </w:rPr>
        <w:t>ж) учитывать профессиональные стандарты в случаях, предусмотренных частью первой статьи 195.3 ТК РФ.</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4.3. Администрация и Профсоюз договорились рекомендовать работодателям и первичным профсоюзным организациям предусматривать:</w:t>
      </w:r>
    </w:p>
    <w:p w:rsidR="004702BB" w:rsidRPr="00886F46" w:rsidRDefault="00935F8F">
      <w:pPr>
        <w:pStyle w:val="a6"/>
        <w:ind w:firstLine="708"/>
        <w:jc w:val="both"/>
        <w:rPr>
          <w:rFonts w:ascii="Times New Roman" w:hAnsi="Times New Roman"/>
          <w:bCs/>
          <w:iCs/>
          <w:color w:val="000000"/>
          <w:sz w:val="25"/>
          <w:szCs w:val="25"/>
        </w:rPr>
      </w:pPr>
      <w:r w:rsidRPr="00886F46">
        <w:rPr>
          <w:rFonts w:ascii="Times New Roman" w:hAnsi="Times New Roman"/>
          <w:bCs/>
          <w:iCs/>
          <w:color w:val="000000"/>
          <w:sz w:val="25"/>
          <w:szCs w:val="25"/>
        </w:rPr>
        <w:t>а)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ТК РФ, в связи с отказом работника от продолжения работы в силу изменений определенных сторонами условий трудового договора;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б) в коллективных договорах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производительности труда и квалификации:</w:t>
      </w:r>
    </w:p>
    <w:p w:rsidR="004702BB" w:rsidRPr="00886F46" w:rsidRDefault="00935F8F">
      <w:pPr>
        <w:pStyle w:val="ConsPlusNormal"/>
        <w:ind w:firstLine="709"/>
        <w:jc w:val="both"/>
        <w:rPr>
          <w:rFonts w:ascii="Times New Roman" w:hAnsi="Times New Roman" w:cs="Times New Roman"/>
          <w:bCs/>
          <w:iCs/>
          <w:sz w:val="25"/>
          <w:szCs w:val="25"/>
          <w:lang w:eastAsia="en-US"/>
        </w:rPr>
      </w:pPr>
      <w:r w:rsidRPr="00886F46">
        <w:rPr>
          <w:rFonts w:ascii="Times New Roman" w:hAnsi="Times New Roman" w:cs="Times New Roman"/>
          <w:bCs/>
          <w:iCs/>
          <w:color w:val="000000"/>
          <w:sz w:val="25"/>
          <w:szCs w:val="25"/>
          <w:lang w:eastAsia="en-US"/>
        </w:rPr>
        <w:t xml:space="preserve">работников, совмещающих работу с обучением, заключившим договор о целевом обучении в профессиональной образовательной организации или образовательной организации высшего образования по специальностям, направлениям подготовки, связанной со сферой образования, с последующим трудоустройством в данной образовательной </w:t>
      </w:r>
      <w:r w:rsidRPr="00886F46">
        <w:rPr>
          <w:rFonts w:ascii="Times New Roman" w:hAnsi="Times New Roman" w:cs="Times New Roman"/>
          <w:bCs/>
          <w:iCs/>
          <w:sz w:val="25"/>
          <w:szCs w:val="25"/>
          <w:lang w:eastAsia="en-US"/>
        </w:rPr>
        <w:t>организации;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неосвобожденных председателей первичных и территориальных профсоюзных организаций;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работников, отнесенных в установленном порядке к категории граждан </w:t>
      </w:r>
      <w:proofErr w:type="spellStart"/>
      <w:r w:rsidRPr="00886F46">
        <w:rPr>
          <w:rFonts w:ascii="Times New Roman" w:hAnsi="Times New Roman" w:cs="Times New Roman"/>
          <w:color w:val="000000"/>
          <w:sz w:val="25"/>
          <w:szCs w:val="25"/>
        </w:rPr>
        <w:t>предпенсионного</w:t>
      </w:r>
      <w:proofErr w:type="spellEnd"/>
      <w:r w:rsidRPr="00886F46">
        <w:rPr>
          <w:rFonts w:ascii="Times New Roman" w:hAnsi="Times New Roman" w:cs="Times New Roman"/>
          <w:color w:val="000000"/>
          <w:sz w:val="25"/>
          <w:szCs w:val="25"/>
        </w:rPr>
        <w:t xml:space="preserve"> возраста;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w:t>
      </w:r>
    </w:p>
    <w:p w:rsidR="004702BB" w:rsidRPr="00886F46" w:rsidRDefault="00935F8F">
      <w:pPr>
        <w:pStyle w:val="ConsPlusNormal"/>
        <w:ind w:firstLine="709"/>
        <w:jc w:val="both"/>
        <w:rPr>
          <w:rFonts w:ascii="Times New Roman" w:hAnsi="Times New Roman" w:cs="Times New Roman"/>
          <w:sz w:val="25"/>
          <w:szCs w:val="25"/>
        </w:rPr>
      </w:pPr>
      <w:r w:rsidRPr="00886F46">
        <w:rPr>
          <w:rFonts w:ascii="Times New Roman" w:hAnsi="Times New Roman" w:cs="Times New Roman"/>
          <w:sz w:val="25"/>
          <w:szCs w:val="25"/>
        </w:rPr>
        <w:t xml:space="preserve">работников, имеющих двух или более </w:t>
      </w:r>
      <w:r w:rsidR="00D55B27" w:rsidRPr="00886F46">
        <w:rPr>
          <w:rFonts w:ascii="Times New Roman" w:hAnsi="Times New Roman" w:cs="Times New Roman"/>
          <w:sz w:val="25"/>
          <w:szCs w:val="25"/>
        </w:rPr>
        <w:t>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4702BB" w:rsidRPr="00886F46" w:rsidRDefault="00935F8F">
      <w:pPr>
        <w:pStyle w:val="ConsPlusNormal"/>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5. ОПЛАТА ТРУДА И НОРМЫ ТРУДА</w:t>
      </w:r>
    </w:p>
    <w:p w:rsidR="004702BB" w:rsidRPr="00886F46" w:rsidRDefault="004702BB">
      <w:pPr>
        <w:pStyle w:val="ConsPlusNormal"/>
        <w:jc w:val="center"/>
        <w:outlineLvl w:val="1"/>
        <w:rPr>
          <w:rFonts w:ascii="Times New Roman" w:hAnsi="Times New Roman" w:cs="Times New Roman"/>
          <w:color w:val="000000"/>
          <w:sz w:val="25"/>
          <w:szCs w:val="25"/>
        </w:rPr>
      </w:pPr>
    </w:p>
    <w:p w:rsidR="004702BB" w:rsidRPr="00886F46" w:rsidRDefault="00935F8F" w:rsidP="005616F6">
      <w:pPr>
        <w:widowControl w:val="0"/>
        <w:spacing w:after="0" w:line="240" w:lineRule="auto"/>
        <w:ind w:firstLine="709"/>
        <w:jc w:val="both"/>
        <w:rPr>
          <w:rFonts w:ascii="Times New Roman" w:hAnsi="Times New Roman"/>
          <w:bCs/>
          <w:iCs/>
          <w:color w:val="000000"/>
          <w:sz w:val="25"/>
          <w:szCs w:val="25"/>
        </w:rPr>
      </w:pPr>
      <w:r w:rsidRPr="00886F46">
        <w:rPr>
          <w:rFonts w:ascii="Times New Roman" w:eastAsia="Times New Roman" w:hAnsi="Times New Roman" w:cs="Calibri"/>
          <w:bCs/>
          <w:iCs/>
          <w:color w:val="000000"/>
          <w:sz w:val="25"/>
          <w:szCs w:val="25"/>
          <w:lang w:eastAsia="ru-RU"/>
        </w:rPr>
        <w:t xml:space="preserve">5.1. </w:t>
      </w:r>
      <w:r w:rsidRPr="00886F46">
        <w:rPr>
          <w:rFonts w:ascii="Times New Roman" w:hAnsi="Times New Roman"/>
          <w:bCs/>
          <w:iCs/>
          <w:color w:val="000000"/>
          <w:sz w:val="25"/>
          <w:szCs w:val="25"/>
        </w:rPr>
        <w:t>Регулирование вопросов оплаты труда работников образовательных организаций, содержащееся в настоящем Соглашении, предлагается предусматривать в коллективных договорах.</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5.1.1. В положении об оплате труда работников организации предусматривать регулирование вопросов оплаты труда с учетом:</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1)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2)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3) исключения случаев установления различных размеров окладов (должностных окладов), ставок заработной платы по должностям работников с одинаковой квалификацией, выполняющих одинаковую трудовую функцию;</w:t>
      </w:r>
      <w:bookmarkStart w:id="9" w:name="P159"/>
      <w:bookmarkEnd w:id="9"/>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4) 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 путем установление дополнительных выплат с учетом фактического объема педагогической (преподавательской) работы;</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6) создания условий для оплаты труда работников в зависимости от их личного участия в эффективном функционировании организации;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7) применения типовых норм труда для однородных работ (межотраслевые, отраслевые и иные нормы труда);</w:t>
      </w:r>
      <w:bookmarkStart w:id="10" w:name="P165"/>
      <w:bookmarkEnd w:id="10"/>
    </w:p>
    <w:p w:rsidR="004702BB" w:rsidRPr="00886F46" w:rsidRDefault="00935F8F">
      <w:pPr>
        <w:spacing w:line="23" w:lineRule="atLeast"/>
        <w:ind w:firstLine="708"/>
        <w:contextualSpacing/>
        <w:jc w:val="both"/>
        <w:rPr>
          <w:rFonts w:ascii="Times New Roman" w:hAnsi="Times New Roman"/>
          <w:sz w:val="25"/>
          <w:szCs w:val="25"/>
        </w:rPr>
      </w:pPr>
      <w:r w:rsidRPr="00886F46">
        <w:rPr>
          <w:rFonts w:ascii="Times New Roman" w:hAnsi="Times New Roman"/>
          <w:color w:val="000000"/>
          <w:sz w:val="25"/>
          <w:szCs w:val="25"/>
        </w:rPr>
        <w:t xml:space="preserve">8)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определенных </w:t>
      </w:r>
      <w:hyperlink r:id="rId15" w:history="1">
        <w:r w:rsidRPr="00886F46">
          <w:rPr>
            <w:rStyle w:val="a9"/>
            <w:rFonts w:ascii="Times New Roman" w:hAnsi="Times New Roman"/>
            <w:color w:val="000000"/>
            <w:sz w:val="25"/>
            <w:szCs w:val="25"/>
            <w:u w:val="none"/>
          </w:rPr>
          <w:t>приказом</w:t>
        </w:r>
      </w:hyperlink>
      <w:r w:rsidRPr="00886F46">
        <w:rPr>
          <w:rFonts w:ascii="Times New Roman" w:hAnsi="Times New Roman"/>
          <w:color w:val="000000"/>
          <w:sz w:val="25"/>
          <w:szCs w:val="25"/>
        </w:rPr>
        <w:t xml:space="preserve"> Министерства просвещения Российской Федерации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Приказ № </w:t>
      </w:r>
      <w:r w:rsidRPr="00886F46">
        <w:rPr>
          <w:rFonts w:ascii="Times New Roman" w:hAnsi="Times New Roman"/>
          <w:sz w:val="25"/>
          <w:szCs w:val="25"/>
        </w:rPr>
        <w:t>269</w:t>
      </w:r>
      <w:bookmarkStart w:id="11" w:name="P166"/>
      <w:bookmarkEnd w:id="11"/>
      <w:r w:rsidR="00893411" w:rsidRPr="00886F46">
        <w:rPr>
          <w:rFonts w:ascii="Times New Roman" w:hAnsi="Times New Roman"/>
          <w:sz w:val="25"/>
          <w:szCs w:val="25"/>
        </w:rPr>
        <w:t>)</w:t>
      </w:r>
      <w:r w:rsidRPr="00886F46">
        <w:rPr>
          <w:rFonts w:ascii="Times New Roman" w:hAnsi="Times New Roman"/>
          <w:sz w:val="25"/>
          <w:szCs w:val="25"/>
        </w:rPr>
        <w:t>.</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 xml:space="preserve">9) положений, предусмотренных Приказом № 269, в том числе устанавливающих, что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w:t>
      </w:r>
      <w:r w:rsidRPr="00886F46">
        <w:rPr>
          <w:rFonts w:ascii="Times New Roman" w:hAnsi="Times New Roman"/>
          <w:color w:val="000000"/>
          <w:sz w:val="25"/>
          <w:szCs w:val="25"/>
        </w:rPr>
        <w:lastRenderedPageBreak/>
        <w:t>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r w:rsidR="005616F6" w:rsidRPr="00886F46">
        <w:rPr>
          <w:rFonts w:ascii="Times New Roman" w:hAnsi="Times New Roman"/>
          <w:color w:val="000000"/>
          <w:sz w:val="25"/>
          <w:szCs w:val="25"/>
        </w:rPr>
        <w:t>. Оплата труда указанных периодов рабочего времени осуществляется на условиях, установленных до начала таких периодов</w:t>
      </w:r>
      <w:r w:rsidRPr="00886F46">
        <w:rPr>
          <w:rFonts w:ascii="Times New Roman" w:hAnsi="Times New Roman"/>
          <w:color w:val="000000"/>
          <w:sz w:val="25"/>
          <w:szCs w:val="25"/>
        </w:rPr>
        <w:t>;</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10)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11) определения размеров выплат стимулирующего характера, в том числе размеров выплат по итогам работы, на основе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w:t>
      </w:r>
      <w:r w:rsidR="00D337F3" w:rsidRPr="00886F46">
        <w:rPr>
          <w:rFonts w:ascii="Times New Roman" w:hAnsi="Times New Roman"/>
          <w:color w:val="000000"/>
          <w:sz w:val="25"/>
          <w:szCs w:val="25"/>
        </w:rPr>
        <w:t>, а также с учетом имеющихся государственных и ведомственных наград</w:t>
      </w:r>
      <w:r w:rsidRPr="00886F46">
        <w:rPr>
          <w:rFonts w:ascii="Times New Roman" w:hAnsi="Times New Roman"/>
          <w:color w:val="000000"/>
          <w:sz w:val="25"/>
          <w:szCs w:val="25"/>
        </w:rPr>
        <w:t>;</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12)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p>
    <w:p w:rsidR="004702BB" w:rsidRPr="00886F46" w:rsidRDefault="00935F8F">
      <w:pPr>
        <w:spacing w:line="23" w:lineRule="atLeast"/>
        <w:ind w:firstLine="708"/>
        <w:contextualSpacing/>
        <w:jc w:val="both"/>
        <w:rPr>
          <w:rFonts w:ascii="Times New Roman" w:eastAsia="Times New Roman" w:hAnsi="Times New Roman"/>
          <w:color w:val="000000"/>
          <w:sz w:val="25"/>
          <w:szCs w:val="25"/>
        </w:rPr>
      </w:pPr>
      <w:r w:rsidRPr="00886F46">
        <w:rPr>
          <w:rFonts w:ascii="Times New Roman" w:hAnsi="Times New Roman"/>
          <w:color w:val="000000"/>
          <w:sz w:val="25"/>
          <w:szCs w:val="25"/>
        </w:rPr>
        <w:t xml:space="preserve">13)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w:t>
      </w:r>
      <w:hyperlink r:id="rId16" w:history="1">
        <w:r w:rsidRPr="00886F46">
          <w:rPr>
            <w:rStyle w:val="a9"/>
            <w:rFonts w:ascii="Times New Roman" w:hAnsi="Times New Roman"/>
            <w:bCs/>
            <w:color w:val="000000"/>
            <w:sz w:val="25"/>
            <w:szCs w:val="25"/>
            <w:u w:val="none"/>
          </w:rPr>
          <w:t>минимального размера</w:t>
        </w:r>
      </w:hyperlink>
      <w:r w:rsidRPr="00886F46">
        <w:rPr>
          <w:rFonts w:ascii="Times New Roman" w:hAnsi="Times New Roman"/>
          <w:color w:val="000000"/>
          <w:sz w:val="25"/>
          <w:szCs w:val="25"/>
        </w:rPr>
        <w:t xml:space="preserve"> оплаты труда, установленного статьей 1 Федерального закона от 19 июня 2000 г. № 82-ФЗ «О минимальном размере оплаты труда», имея в виду, что для учителей и других педагогических работников нормой рабочего времени является установленная им норма часов педагогической работы за ставку заработной платы, составляющая 18, 20, 24,25, 30 или 36 часов в неделю, 720 часов в год, а трудовые обязанности регулируются квалификационными характеристиками.</w:t>
      </w:r>
    </w:p>
    <w:p w:rsidR="004702BB" w:rsidRPr="00886F46" w:rsidRDefault="00935F8F">
      <w:pPr>
        <w:spacing w:line="23" w:lineRule="atLeast"/>
        <w:ind w:firstLine="708"/>
        <w:contextualSpacing/>
        <w:jc w:val="both"/>
        <w:rPr>
          <w:rFonts w:ascii="Times New Roman" w:eastAsia="Times New Roman" w:hAnsi="Times New Roman"/>
          <w:color w:val="000000"/>
          <w:sz w:val="25"/>
          <w:szCs w:val="25"/>
        </w:rPr>
      </w:pPr>
      <w:r w:rsidRPr="00886F46">
        <w:rPr>
          <w:rFonts w:ascii="Times New Roman" w:eastAsia="Times New Roman" w:hAnsi="Times New Roman"/>
          <w:color w:val="000000"/>
          <w:sz w:val="25"/>
          <w:szCs w:val="25"/>
        </w:rPr>
        <w:t xml:space="preserve">14). </w:t>
      </w:r>
      <w:r w:rsidR="005616F6" w:rsidRPr="00886F46">
        <w:rPr>
          <w:rFonts w:ascii="Times New Roman" w:eastAsia="Times New Roman" w:hAnsi="Times New Roman"/>
          <w:color w:val="000000"/>
          <w:sz w:val="25"/>
          <w:szCs w:val="25"/>
        </w:rPr>
        <w:t>в</w:t>
      </w:r>
      <w:r w:rsidRPr="00886F46">
        <w:rPr>
          <w:rFonts w:ascii="Times New Roman" w:eastAsia="Times New Roman" w:hAnsi="Times New Roman"/>
          <w:color w:val="000000"/>
          <w:sz w:val="25"/>
          <w:szCs w:val="25"/>
        </w:rPr>
        <w:t>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w:t>
      </w:r>
      <w:bookmarkStart w:id="12" w:name="sub_5227"/>
    </w:p>
    <w:p w:rsidR="004702BB" w:rsidRPr="00886F46" w:rsidRDefault="00935F8F">
      <w:pPr>
        <w:spacing w:line="23" w:lineRule="atLeast"/>
        <w:ind w:firstLine="708"/>
        <w:contextualSpacing/>
        <w:jc w:val="both"/>
        <w:rPr>
          <w:rFonts w:ascii="Times New Roman" w:hAnsi="Times New Roman"/>
          <w:color w:val="000000"/>
          <w:sz w:val="25"/>
          <w:szCs w:val="25"/>
        </w:rPr>
      </w:pPr>
      <w:bookmarkStart w:id="13" w:name="sub_5228"/>
      <w:bookmarkEnd w:id="12"/>
      <w:r w:rsidRPr="00886F46">
        <w:rPr>
          <w:rFonts w:ascii="Times New Roman" w:hAnsi="Times New Roman"/>
          <w:color w:val="000000"/>
          <w:sz w:val="25"/>
          <w:szCs w:val="25"/>
        </w:rPr>
        <w:t>15) 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нормы часов педагогической работы за ставку заработной платы без включения в нее (в гарантированную часть) выплат компенсационного и (или) стимулирующего характера, не ведущие к дополнительной интенсификации труда;</w:t>
      </w:r>
      <w:bookmarkEnd w:id="13"/>
    </w:p>
    <w:p w:rsidR="00D337F3" w:rsidRPr="00886F46" w:rsidRDefault="00935F8F" w:rsidP="00D337F3">
      <w:pPr>
        <w:autoSpaceDE w:val="0"/>
        <w:autoSpaceDN w:val="0"/>
        <w:adjustRightInd w:val="0"/>
        <w:spacing w:after="0" w:line="240" w:lineRule="atLeast"/>
        <w:contextualSpacing/>
        <w:jc w:val="both"/>
        <w:rPr>
          <w:rFonts w:ascii="Times New Roman" w:hAnsi="Times New Roman"/>
          <w:sz w:val="25"/>
          <w:szCs w:val="25"/>
        </w:rPr>
      </w:pPr>
      <w:r w:rsidRPr="00886F46">
        <w:rPr>
          <w:rFonts w:ascii="Times New Roman" w:hAnsi="Times New Roman"/>
          <w:color w:val="000000"/>
          <w:sz w:val="25"/>
          <w:szCs w:val="25"/>
        </w:rPr>
        <w:t xml:space="preserve">16) регулирования оплаты труда учителей малокомплектных общеобразовательных организаций, в которых обучающиеся начальных классов объединяются в классы-комплекты, </w:t>
      </w:r>
      <w:r w:rsidR="00D337F3" w:rsidRPr="00886F46">
        <w:rPr>
          <w:rFonts w:ascii="Times New Roman" w:hAnsi="Times New Roman"/>
          <w:color w:val="000000"/>
          <w:sz w:val="25"/>
          <w:szCs w:val="25"/>
        </w:rPr>
        <w:t xml:space="preserve">с учетом </w:t>
      </w:r>
      <w:r w:rsidR="00D337F3" w:rsidRPr="00886F46">
        <w:rPr>
          <w:rFonts w:ascii="Times New Roman" w:hAnsi="Times New Roman"/>
          <w:sz w:val="25"/>
          <w:szCs w:val="25"/>
        </w:rPr>
        <w:t>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 а также с учетом количества часов, необходимых для раздельного обучения по учебным 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w:t>
      </w:r>
    </w:p>
    <w:p w:rsidR="00D337F3" w:rsidRPr="00886F46" w:rsidRDefault="00D337F3" w:rsidP="00D337F3">
      <w:pPr>
        <w:autoSpaceDE w:val="0"/>
        <w:autoSpaceDN w:val="0"/>
        <w:adjustRightInd w:val="0"/>
        <w:spacing w:before="280" w:after="0" w:line="240" w:lineRule="atLeast"/>
        <w:ind w:firstLine="540"/>
        <w:contextualSpacing/>
        <w:jc w:val="both"/>
        <w:rPr>
          <w:rFonts w:ascii="Times New Roman" w:hAnsi="Times New Roman"/>
          <w:sz w:val="25"/>
          <w:szCs w:val="25"/>
        </w:rPr>
      </w:pPr>
      <w:r w:rsidRPr="00886F46">
        <w:rPr>
          <w:rFonts w:ascii="Times New Roman" w:hAnsi="Times New Roman"/>
          <w:sz w:val="25"/>
          <w:szCs w:val="25"/>
        </w:rPr>
        <w:lastRenderedPageBreak/>
        <w:t>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Рекомендуется объединять в класс-комплект обучающихся 1 - 4 классов не более двух классов в составе 1 - 3 и 2 - 4 классов. Создание классов-комплектов при проведении занятий с обучающимися 5 - 11 (12) классов не допускается.</w:t>
      </w:r>
    </w:p>
    <w:p w:rsidR="004702BB" w:rsidRPr="00886F46" w:rsidRDefault="00935F8F">
      <w:pPr>
        <w:spacing w:line="23" w:lineRule="atLeast"/>
        <w:ind w:firstLine="708"/>
        <w:contextualSpacing/>
        <w:jc w:val="both"/>
        <w:rPr>
          <w:rFonts w:ascii="Times New Roman" w:hAnsi="Times New Roman"/>
          <w:bCs/>
          <w:iCs/>
          <w:color w:val="000000"/>
          <w:sz w:val="25"/>
          <w:szCs w:val="25"/>
        </w:rPr>
      </w:pPr>
      <w:r w:rsidRPr="00886F46">
        <w:rPr>
          <w:rFonts w:ascii="Times New Roman" w:hAnsi="Times New Roman"/>
          <w:color w:val="000000"/>
          <w:sz w:val="25"/>
          <w:szCs w:val="25"/>
        </w:rPr>
        <w:t xml:space="preserve">17) </w:t>
      </w:r>
      <w:r w:rsidRPr="00886F46">
        <w:rPr>
          <w:rFonts w:ascii="Times New Roman" w:hAnsi="Times New Roman"/>
          <w:bCs/>
          <w:iCs/>
          <w:color w:val="000000"/>
          <w:sz w:val="25"/>
          <w:szCs w:val="25"/>
        </w:rPr>
        <w:t>размеров выплат компенсационного характера за наличие квалификационных категорий «педагог-наставник» и «педагог-методист» (при условии выполнения дополнительной работы, связанной с методической работой или наставнической деятельностью);</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bCs/>
          <w:iCs/>
          <w:color w:val="000000"/>
          <w:sz w:val="25"/>
          <w:szCs w:val="25"/>
        </w:rPr>
        <w:t>18) перераспределения средств, предназначенных на оплату труда</w:t>
      </w:r>
      <w:r w:rsidR="005616F6" w:rsidRPr="00886F46">
        <w:rPr>
          <w:rFonts w:ascii="Times New Roman" w:hAnsi="Times New Roman"/>
          <w:bCs/>
          <w:iCs/>
          <w:color w:val="000000"/>
          <w:sz w:val="25"/>
          <w:szCs w:val="25"/>
        </w:rPr>
        <w:t xml:space="preserve"> </w:t>
      </w:r>
      <w:r w:rsidRPr="00886F46">
        <w:rPr>
          <w:rFonts w:ascii="Times New Roman" w:hAnsi="Times New Roman"/>
          <w:bCs/>
          <w:iCs/>
          <w:color w:val="000000"/>
          <w:sz w:val="25"/>
          <w:szCs w:val="25"/>
        </w:rPr>
        <w:t xml:space="preserve">в организациях </w:t>
      </w:r>
      <w:r w:rsidRPr="00886F46">
        <w:rPr>
          <w:rFonts w:ascii="Times New Roman" w:hAnsi="Times New Roman"/>
          <w:color w:val="000000"/>
          <w:sz w:val="25"/>
          <w:szCs w:val="25"/>
        </w:rPr>
        <w:t xml:space="preserve">(без учета части фонда оплаты труда, направляемой на выплаты компенсационного характера, связанные с работой в местностях с особыми климатическими условиями, а также в организациях, в которых за специфику работы выплаты компенсационного характера предусмотрены по двум и более основаниям) </w:t>
      </w:r>
      <w:r w:rsidRPr="00886F46">
        <w:rPr>
          <w:rFonts w:ascii="Times New Roman" w:hAnsi="Times New Roman"/>
          <w:bCs/>
          <w:iCs/>
          <w:color w:val="000000"/>
          <w:sz w:val="25"/>
          <w:szCs w:val="25"/>
        </w:rPr>
        <w:t>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r w:rsidRPr="00886F46">
        <w:rPr>
          <w:rFonts w:ascii="Times New Roman" w:hAnsi="Times New Roman"/>
          <w:color w:val="000000"/>
          <w:sz w:val="25"/>
          <w:szCs w:val="25"/>
        </w:rPr>
        <w:t>.</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19) определение оплаты педагогическим работникам часов замещения временно отсутствующих педагогических работников вследствие временной нетрудоспособности исходя из заработной платы, установленной действующей у данного работодателя системой оплаты труда, включая стимулирующие и (или) компенсационные выплаты.</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5.1.2. При разработке и утверждении в образовательных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а) размер вознаграждения работника должен определяться на основе объективной оценки результатов его труда (принцип объективности);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б) работник должен знать, какое вознаграждение он получит в зависимости от результатов своего труда (принцип предсказуемости);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в) 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г)</w:t>
      </w:r>
      <w:r w:rsidR="00F4797E" w:rsidRPr="00886F46">
        <w:rPr>
          <w:rFonts w:ascii="Times New Roman" w:hAnsi="Times New Roman"/>
          <w:color w:val="000000"/>
          <w:sz w:val="25"/>
          <w:szCs w:val="25"/>
        </w:rPr>
        <w:t xml:space="preserve"> </w:t>
      </w:r>
      <w:r w:rsidRPr="00886F46">
        <w:rPr>
          <w:rFonts w:ascii="Times New Roman" w:hAnsi="Times New Roman"/>
          <w:color w:val="000000"/>
          <w:sz w:val="25"/>
          <w:szCs w:val="25"/>
        </w:rPr>
        <w:t>вознаграждение должно следовать за достижением результата (принцип своевременности);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д) правила определения вознаграждения должны быть понятны каждому работнику (принцип справедливости);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е)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5.1.3. В случаях, когда размер оплаты труда работника образовательной организации зависит от квалификационной категории, опыта работы: педагогического стажа, ученой степени, почетного звания, право на его изменение возникает в следующие сроки:</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а) при увеличении педагогического стажа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оклада (должностного оклада), ставки заработной платы;</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lastRenderedPageBreak/>
        <w:t>б) при получении образования или восстановлении документов об образовании − со дня представления соответствующего документа;</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в) при присвоении квалификационной категории − со дня вынесения решения аттестационной комиссии по аттестации педагогических работников;</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г) при присвоении почетных званий, начинающихся со слов «Народный…», «Заслуженный…» - со дня присвоения;</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 xml:space="preserve">д) при присуждении ученой степени доктора наук или кандидата наук − со дня принятия </w:t>
      </w:r>
      <w:proofErr w:type="spellStart"/>
      <w:r w:rsidRPr="00886F46">
        <w:rPr>
          <w:rFonts w:ascii="Times New Roman" w:hAnsi="Times New Roman"/>
          <w:color w:val="000000"/>
          <w:sz w:val="25"/>
          <w:szCs w:val="25"/>
        </w:rPr>
        <w:t>Минобрнауки</w:t>
      </w:r>
      <w:proofErr w:type="spellEnd"/>
      <w:r w:rsidRPr="00886F46">
        <w:rPr>
          <w:rFonts w:ascii="Times New Roman" w:hAnsi="Times New Roman"/>
          <w:color w:val="000000"/>
          <w:sz w:val="25"/>
          <w:szCs w:val="25"/>
        </w:rPr>
        <w:t xml:space="preserve"> России решения о выдаче диплома.</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5.1.4. При реализации образовательных программ дошкольного, начального общего, основного общего, среднего общего образования, образовательных программ среднего профессионального образования, программ профессионального обучения, дополнительных общеобразовательных программ, дополнительных профессиональных программ организации должны учитывать принципы организации и осуществления оплаты труда, предусмотренные законодательством Российской Федерации и Красноярского края.</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5.1.5.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4702BB" w:rsidRPr="00886F46" w:rsidRDefault="00935F8F">
      <w:pPr>
        <w:spacing w:line="23" w:lineRule="atLeast"/>
        <w:ind w:firstLine="708"/>
        <w:contextualSpacing/>
        <w:jc w:val="both"/>
        <w:rPr>
          <w:rFonts w:ascii="Times New Roman" w:hAnsi="Times New Roman"/>
          <w:bCs/>
          <w:iCs/>
          <w:color w:val="000000"/>
          <w:sz w:val="25"/>
          <w:szCs w:val="25"/>
        </w:rPr>
      </w:pPr>
      <w:r w:rsidRPr="00886F46">
        <w:rPr>
          <w:rFonts w:ascii="Times New Roman" w:hAnsi="Times New Roman"/>
          <w:color w:val="000000"/>
          <w:sz w:val="25"/>
          <w:szCs w:val="25"/>
        </w:rPr>
        <w:t xml:space="preserve">Работодатель с учетом мнения первичной профсоюзной организации в порядке, предусмотренном </w:t>
      </w:r>
      <w:hyperlink r:id="rId17" w:history="1">
        <w:r w:rsidRPr="00886F46">
          <w:rPr>
            <w:rStyle w:val="a9"/>
            <w:rFonts w:ascii="Times New Roman" w:hAnsi="Times New Roman"/>
            <w:color w:val="000000"/>
            <w:sz w:val="25"/>
            <w:szCs w:val="25"/>
            <w:u w:val="none"/>
          </w:rPr>
          <w:t>статьей 372</w:t>
        </w:r>
      </w:hyperlink>
      <w:r w:rsidRPr="00886F46">
        <w:rPr>
          <w:rFonts w:ascii="Times New Roman" w:hAnsi="Times New Roman"/>
          <w:color w:val="000000"/>
          <w:sz w:val="25"/>
          <w:szCs w:val="25"/>
        </w:rPr>
        <w:t xml:space="preserve"> ТК РФ, при принятии локальных нормативных актов устанавливает </w:t>
      </w:r>
      <w:r w:rsidRPr="00886F46">
        <w:rPr>
          <w:rFonts w:ascii="Times New Roman" w:hAnsi="Times New Roman"/>
          <w:bCs/>
          <w:iCs/>
          <w:color w:val="000000"/>
          <w:sz w:val="25"/>
          <w:szCs w:val="25"/>
        </w:rPr>
        <w:t>для работников, занятых на работах с вредными и (или) опасными условиями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 конкретные повышенные размеры оплаты труда по указанным основаниям.</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 xml:space="preserve">При проведении специальной оценки условий труда в целях реализации Федерального </w:t>
      </w:r>
      <w:hyperlink r:id="rId18" w:history="1">
        <w:r w:rsidRPr="00886F46">
          <w:rPr>
            <w:rStyle w:val="a9"/>
            <w:rFonts w:ascii="Times New Roman" w:hAnsi="Times New Roman"/>
            <w:color w:val="000000"/>
            <w:sz w:val="25"/>
            <w:szCs w:val="25"/>
            <w:u w:val="none"/>
          </w:rPr>
          <w:t>закона</w:t>
        </w:r>
      </w:hyperlink>
      <w:r w:rsidRPr="00886F46">
        <w:rPr>
          <w:rFonts w:ascii="Times New Roman" w:hAnsi="Times New Roman"/>
          <w:color w:val="000000"/>
          <w:sz w:val="25"/>
          <w:szCs w:val="25"/>
        </w:rPr>
        <w:t xml:space="preserve"> от 28.12.2013 № 426-ФЗ «О специальной оценке условий труда» (далее − Федеральный </w:t>
      </w:r>
      <w:hyperlink r:id="rId19" w:history="1">
        <w:r w:rsidRPr="00886F46">
          <w:rPr>
            <w:rStyle w:val="a9"/>
            <w:rFonts w:ascii="Times New Roman" w:hAnsi="Times New Roman"/>
            <w:color w:val="000000"/>
            <w:sz w:val="25"/>
            <w:szCs w:val="25"/>
            <w:u w:val="none"/>
          </w:rPr>
          <w:t>закон</w:t>
        </w:r>
      </w:hyperlink>
      <w:r w:rsidRPr="00886F46">
        <w:rPr>
          <w:rFonts w:ascii="Times New Roman" w:hAnsi="Times New Roman"/>
          <w:color w:val="000000"/>
          <w:sz w:val="25"/>
          <w:szCs w:val="25"/>
        </w:rPr>
        <w:t xml:space="preserve"> № 426-ФЗ), Федерального </w:t>
      </w:r>
      <w:hyperlink r:id="rId20" w:history="1">
        <w:r w:rsidRPr="00886F46">
          <w:rPr>
            <w:rStyle w:val="a9"/>
            <w:rFonts w:ascii="Times New Roman" w:hAnsi="Times New Roman"/>
            <w:color w:val="000000"/>
            <w:sz w:val="25"/>
            <w:szCs w:val="25"/>
            <w:u w:val="none"/>
          </w:rPr>
          <w:t>закона</w:t>
        </w:r>
      </w:hyperlink>
      <w:r w:rsidRPr="00886F46">
        <w:rPr>
          <w:rFonts w:ascii="Times New Roman" w:hAnsi="Times New Roman"/>
          <w:color w:val="000000"/>
          <w:sz w:val="25"/>
          <w:szCs w:val="25"/>
        </w:rPr>
        <w:t xml:space="preserve"> от 28.12.2013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w:t>
      </w:r>
      <w:hyperlink r:id="rId21" w:history="1">
        <w:r w:rsidRPr="00886F46">
          <w:rPr>
            <w:rStyle w:val="a9"/>
            <w:rFonts w:ascii="Times New Roman" w:hAnsi="Times New Roman"/>
            <w:color w:val="000000"/>
            <w:sz w:val="25"/>
            <w:szCs w:val="25"/>
            <w:u w:val="none"/>
          </w:rPr>
          <w:t>закон</w:t>
        </w:r>
      </w:hyperlink>
      <w:r w:rsidRPr="00886F46">
        <w:rPr>
          <w:rFonts w:ascii="Times New Roman" w:hAnsi="Times New Roman"/>
          <w:color w:val="000000"/>
          <w:sz w:val="25"/>
          <w:szCs w:val="25"/>
        </w:rPr>
        <w:t xml:space="preserve"> № 421-ФЗ)работникам,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w:t>
      </w:r>
      <w:hyperlink r:id="rId22" w:history="1">
        <w:r w:rsidRPr="00886F46">
          <w:rPr>
            <w:rStyle w:val="a9"/>
            <w:rFonts w:ascii="Times New Roman" w:hAnsi="Times New Roman"/>
            <w:color w:val="000000"/>
            <w:sz w:val="25"/>
            <w:szCs w:val="25"/>
            <w:u w:val="none"/>
          </w:rPr>
          <w:t>статьями 92</w:t>
        </w:r>
      </w:hyperlink>
      <w:r w:rsidRPr="00886F46">
        <w:rPr>
          <w:rFonts w:ascii="Times New Roman" w:hAnsi="Times New Roman"/>
          <w:color w:val="000000"/>
          <w:sz w:val="25"/>
          <w:szCs w:val="25"/>
        </w:rPr>
        <w:t xml:space="preserve">, </w:t>
      </w:r>
      <w:hyperlink r:id="rId23" w:history="1">
        <w:r w:rsidRPr="00886F46">
          <w:rPr>
            <w:rStyle w:val="a9"/>
            <w:rFonts w:ascii="Times New Roman" w:hAnsi="Times New Roman"/>
            <w:color w:val="000000"/>
            <w:sz w:val="25"/>
            <w:szCs w:val="25"/>
            <w:u w:val="none"/>
          </w:rPr>
          <w:t>117</w:t>
        </w:r>
      </w:hyperlink>
      <w:r w:rsidRPr="00886F46">
        <w:rPr>
          <w:color w:val="000000"/>
          <w:sz w:val="25"/>
          <w:szCs w:val="25"/>
        </w:rPr>
        <w:t xml:space="preserve"> </w:t>
      </w:r>
      <w:r w:rsidRPr="00886F46">
        <w:rPr>
          <w:rFonts w:ascii="Times New Roman" w:hAnsi="Times New Roman"/>
          <w:color w:val="000000"/>
          <w:sz w:val="25"/>
          <w:szCs w:val="25"/>
        </w:rPr>
        <w:t xml:space="preserve">и </w:t>
      </w:r>
      <w:hyperlink r:id="rId24" w:history="1">
        <w:r w:rsidRPr="00886F46">
          <w:rPr>
            <w:rStyle w:val="a9"/>
            <w:rFonts w:ascii="Times New Roman" w:hAnsi="Times New Roman"/>
            <w:color w:val="000000"/>
            <w:sz w:val="25"/>
            <w:szCs w:val="25"/>
            <w:u w:val="none"/>
          </w:rPr>
          <w:t>147</w:t>
        </w:r>
      </w:hyperlink>
      <w:r w:rsidRPr="00886F46">
        <w:rPr>
          <w:rFonts w:ascii="Times New Roman" w:hAnsi="Times New Roman"/>
          <w:color w:val="000000"/>
          <w:sz w:val="25"/>
          <w:szCs w:val="25"/>
        </w:rPr>
        <w:t xml:space="preserve"> ТК РФ.</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Доплата за работу с вредными и (или) опасными условиями труда устанавливается по результатам проведенной специальной оценки условий труда (СОУТ):</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класс условий труда (вредный) 3.1 – не менее 4%,</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В случае обеспечения на рабочих местах безопасных условий труда, подтвержденных результатами проведенной специальной оценки условий труда (СОУТ) гарантии и компенсации работникам не устанавливаются.</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lastRenderedPageBreak/>
        <w:t xml:space="preserve">5.1.6. Доплата за работу в ночное время (с 22 часов до 6 часов) производится работникам в размере </w:t>
      </w:r>
      <w:r w:rsidR="00253A8C" w:rsidRPr="00886F46">
        <w:rPr>
          <w:rFonts w:ascii="Times New Roman" w:hAnsi="Times New Roman"/>
          <w:sz w:val="25"/>
          <w:szCs w:val="25"/>
        </w:rPr>
        <w:t>не ниже 35%</w:t>
      </w:r>
      <w:r w:rsidRPr="00886F46">
        <w:rPr>
          <w:rFonts w:ascii="Times New Roman" w:hAnsi="Times New Roman"/>
          <w:sz w:val="25"/>
          <w:szCs w:val="25"/>
        </w:rPr>
        <w:t xml:space="preserve"> части </w:t>
      </w:r>
      <w:r w:rsidRPr="00886F46">
        <w:rPr>
          <w:rFonts w:ascii="Times New Roman" w:hAnsi="Times New Roman"/>
          <w:color w:val="000000"/>
          <w:sz w:val="25"/>
          <w:szCs w:val="25"/>
        </w:rPr>
        <w:t>оклада (должностного оклада), ставки заработной платы (рассчитанного за час работы) за каждый час работы в ночное время. Конкретные размеры повышения оплаты труда за работу в ночное время устанавливаются коллективным договором, локальным нормативным актом, принимаемым по согласованию с выборным органом первичной профсоюзной организации, трудовым договором.</w:t>
      </w:r>
    </w:p>
    <w:p w:rsidR="004702BB" w:rsidRPr="00886F46" w:rsidRDefault="00935F8F">
      <w:pPr>
        <w:spacing w:line="23" w:lineRule="atLeast"/>
        <w:ind w:firstLine="708"/>
        <w:contextualSpacing/>
        <w:jc w:val="both"/>
        <w:rPr>
          <w:rFonts w:ascii="Times New Roman" w:hAnsi="Times New Roman"/>
          <w:bCs/>
          <w:iCs/>
          <w:color w:val="000000"/>
          <w:sz w:val="25"/>
          <w:szCs w:val="25"/>
        </w:rPr>
      </w:pPr>
      <w:r w:rsidRPr="00886F46">
        <w:rPr>
          <w:rFonts w:ascii="Times New Roman" w:hAnsi="Times New Roman"/>
          <w:color w:val="000000"/>
          <w:sz w:val="25"/>
          <w:szCs w:val="25"/>
        </w:rPr>
        <w:t>5.1.7. Переработка рабочего времени воспитателей, помощников воспитателей, младших воспитателей вследствие неявки сменяющего работника,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4702BB" w:rsidRPr="00886F46" w:rsidRDefault="00935F8F">
      <w:pPr>
        <w:spacing w:line="23" w:lineRule="atLeast"/>
        <w:ind w:firstLine="708"/>
        <w:contextualSpacing/>
        <w:jc w:val="both"/>
        <w:rPr>
          <w:rFonts w:ascii="Times New Roman" w:hAnsi="Times New Roman"/>
          <w:bCs/>
          <w:iCs/>
          <w:color w:val="000000"/>
          <w:sz w:val="25"/>
          <w:szCs w:val="25"/>
        </w:rPr>
      </w:pPr>
      <w:r w:rsidRPr="00886F46">
        <w:rPr>
          <w:rFonts w:ascii="Times New Roman" w:hAnsi="Times New Roman"/>
          <w:bCs/>
          <w:iCs/>
          <w:color w:val="000000"/>
          <w:sz w:val="25"/>
          <w:szCs w:val="25"/>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ТК РФ.</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5.1.8. 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конкретной должности присвоена квалификационная категория.</w:t>
      </w:r>
    </w:p>
    <w:p w:rsidR="004702BB" w:rsidRPr="00886F46" w:rsidRDefault="00935F8F">
      <w:pPr>
        <w:spacing w:line="23" w:lineRule="atLeast"/>
        <w:ind w:firstLine="708"/>
        <w:contextualSpacing/>
        <w:jc w:val="both"/>
        <w:rPr>
          <w:rFonts w:ascii="Times New Roman" w:hAnsi="Times New Roman"/>
          <w:strike/>
          <w:color w:val="000000"/>
          <w:sz w:val="25"/>
          <w:szCs w:val="25"/>
        </w:rPr>
      </w:pPr>
      <w:r w:rsidRPr="00886F46">
        <w:rPr>
          <w:rFonts w:ascii="Times New Roman" w:hAnsi="Times New Roman"/>
          <w:color w:val="000000"/>
          <w:sz w:val="25"/>
          <w:szCs w:val="25"/>
        </w:rPr>
        <w:t xml:space="preserve">5.2. Администрация и Профсоюз договорились: </w:t>
      </w:r>
    </w:p>
    <w:p w:rsidR="004702BB" w:rsidRPr="00886F46" w:rsidRDefault="00935F8F">
      <w:pPr>
        <w:spacing w:after="0"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 xml:space="preserve">5.2.1.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в случаях, предусмотренных в </w:t>
      </w:r>
      <w:hyperlink r:id="rId25" w:anchor="P410" w:history="1">
        <w:r w:rsidRPr="00886F46">
          <w:rPr>
            <w:rStyle w:val="a9"/>
            <w:rFonts w:ascii="Times New Roman" w:hAnsi="Times New Roman"/>
            <w:color w:val="000000"/>
            <w:sz w:val="25"/>
            <w:szCs w:val="25"/>
            <w:u w:val="none"/>
          </w:rPr>
          <w:t>приложении №</w:t>
        </w:r>
      </w:hyperlink>
      <w:r w:rsidRPr="00886F46">
        <w:rPr>
          <w:rFonts w:ascii="Times New Roman" w:hAnsi="Times New Roman"/>
          <w:color w:val="000000"/>
          <w:sz w:val="25"/>
          <w:szCs w:val="25"/>
        </w:rPr>
        <w:t>1 к настоящему Соглашению, а также в других случаях, если по выполняемой работе совпадают профили работы (деятельности).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5.3. Стороны согласились:</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5.3.1. Содействовать повышению уровня заработной платы работников образовательных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5.3.2. Выплата заработной платы работникам организаций осуществляется не реже чем каждые полмесяца и не позднее 15 календарных дней со дня окончания периода, за который она начислена.</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Конкретные даты выплаты заработной платы в организациях устанавливаются коллективными договорами, трудовыми договорами, правилами внутреннего трудового распорядка.</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5.3.3.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702BB" w:rsidRPr="00886F46" w:rsidRDefault="00935F8F">
      <w:pPr>
        <w:spacing w:after="0"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 xml:space="preserve">5.3.4. Виды и размеры выплат стимулирующего характера устанавливаются организацией с участием выборного органа первичной профсоюзной организации в </w:t>
      </w:r>
      <w:r w:rsidRPr="00886F46">
        <w:rPr>
          <w:rFonts w:ascii="Times New Roman" w:hAnsi="Times New Roman"/>
          <w:color w:val="000000"/>
          <w:sz w:val="25"/>
          <w:szCs w:val="25"/>
        </w:rPr>
        <w:lastRenderedPageBreak/>
        <w:t>пределах средств, направляемых на оплату труда, и регулируются положением об утверждении видов, условий, размера и порядка установления выплат стимулирующего характера, положением об оплате труда.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В целях обеспечения объективной оценки результатов труда работников и общественного участия в распределении стимулирующих выплат в образовательной организации создается комиссия по распределению стимулирующей части фонда оплаты труда работников учреждения. В состав Комиссии входит председатель первичной профсоюзной организации. Порядок работы Комиссии утверждается локальным нормативным актом организации и является приложением к Коллективному договору. </w:t>
      </w:r>
    </w:p>
    <w:p w:rsidR="004702BB" w:rsidRPr="00886F46" w:rsidRDefault="00935F8F">
      <w:pPr>
        <w:spacing w:after="0"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5.4. Стороны при регулировании вопросов обеспечения гарантий по оплате труда отдельных категорий работников организаций исходят из того, что:</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5.4.</w:t>
      </w:r>
      <w:r w:rsidR="006C3043" w:rsidRPr="00886F46">
        <w:rPr>
          <w:rFonts w:ascii="Times New Roman" w:hAnsi="Times New Roman" w:cs="Times New Roman"/>
          <w:color w:val="000000"/>
          <w:sz w:val="25"/>
          <w:szCs w:val="25"/>
        </w:rPr>
        <w:t>1</w:t>
      </w:r>
      <w:r w:rsidRPr="00886F46">
        <w:rPr>
          <w:rFonts w:ascii="Times New Roman" w:hAnsi="Times New Roman" w:cs="Times New Roman"/>
          <w:color w:val="000000"/>
          <w:sz w:val="25"/>
          <w:szCs w:val="25"/>
        </w:rPr>
        <w:t xml:space="preserve">. Учителям,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случаях, установленных Порядком </w:t>
      </w:r>
      <w:hyperlink r:id="rId26" w:history="1">
        <w:r w:rsidRPr="00886F46">
          <w:rPr>
            <w:rStyle w:val="a9"/>
            <w:rFonts w:ascii="Times New Roman" w:hAnsi="Times New Roman" w:cs="Times New Roman"/>
            <w:color w:val="000000"/>
            <w:sz w:val="25"/>
            <w:szCs w:val="25"/>
            <w:u w:val="none"/>
          </w:rPr>
          <w:t>Приказа</w:t>
        </w:r>
      </w:hyperlink>
      <w:r w:rsidRPr="00886F46">
        <w:rPr>
          <w:color w:val="000000"/>
          <w:sz w:val="25"/>
          <w:szCs w:val="25"/>
        </w:rPr>
        <w:t xml:space="preserve"> </w:t>
      </w:r>
      <w:r w:rsidRPr="00886F46">
        <w:rPr>
          <w:rFonts w:ascii="Times New Roman" w:hAnsi="Times New Roman" w:cs="Times New Roman"/>
          <w:color w:val="000000"/>
          <w:sz w:val="25"/>
          <w:szCs w:val="25"/>
        </w:rPr>
        <w:t>№ 269.</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Педагогические работники должны быть поставлены в известность об уменьшении учебной нагрузки в течение года и о догрузке другой педагогической работой не позднее чем за два месяца.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5.4.</w:t>
      </w:r>
      <w:r w:rsidR="006C3043" w:rsidRPr="00886F46">
        <w:rPr>
          <w:rFonts w:ascii="Times New Roman" w:hAnsi="Times New Roman" w:cs="Times New Roman"/>
          <w:color w:val="000000"/>
          <w:sz w:val="25"/>
          <w:szCs w:val="25"/>
        </w:rPr>
        <w:t>2</w:t>
      </w:r>
      <w:r w:rsidRPr="00886F46">
        <w:rPr>
          <w:rFonts w:ascii="Times New Roman" w:hAnsi="Times New Roman" w:cs="Times New Roman"/>
          <w:color w:val="000000"/>
          <w:sz w:val="25"/>
          <w:szCs w:val="25"/>
        </w:rPr>
        <w:t>.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а также лиц из числа руководителей, их заместителей, иных работников, ведущих в течение учебного года преподавательскую работу, в том числе занятия в кружках, оплата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основаниям.</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В вышеуказанные периоды педагогические работники и иные работники привлекаются к выполнению работ в порядке и на условиях, предусмотренных </w:t>
      </w:r>
      <w:r w:rsidRPr="00886F46">
        <w:rPr>
          <w:rFonts w:ascii="Times New Roman" w:hAnsi="Times New Roman"/>
          <w:color w:val="000000"/>
          <w:sz w:val="25"/>
          <w:szCs w:val="25"/>
        </w:rPr>
        <w:t xml:space="preserve">Приказом </w:t>
      </w:r>
      <w:proofErr w:type="spellStart"/>
      <w:r w:rsidRPr="00886F46">
        <w:rPr>
          <w:rFonts w:ascii="Times New Roman" w:hAnsi="Times New Roman"/>
          <w:color w:val="000000"/>
          <w:sz w:val="25"/>
          <w:szCs w:val="25"/>
        </w:rPr>
        <w:t>Минпросвещения</w:t>
      </w:r>
      <w:proofErr w:type="spellEnd"/>
      <w:r w:rsidRPr="00886F46">
        <w:rPr>
          <w:rFonts w:ascii="Times New Roman" w:hAnsi="Times New Roman"/>
          <w:color w:val="000000"/>
          <w:sz w:val="25"/>
          <w:szCs w:val="25"/>
        </w:rPr>
        <w:t xml:space="preserve"> России от 04.04.2025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(далее – Приказ № 268).</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5.5. Стороны пришли к соглашению:</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5.5.1. Проводить мониторинг установленных в организациях систем оплаты труда, включая размеры средней заработной платы работников, соотношение постоянной и переменной частей в структуре заработной платы, соотношение уровней оплаты труда руководителей, специалистов и других работников. Конкретные показатели мониторинга, порядок и сроки его проведения определяются сторонами Соглашения.</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5.5.2. Совместно разрабатывать предложения и рекомендации по совершенствованию нормативных правовых актов, регламентирующих условия оплаты труда работников организаций.</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5.5.3. Совершенствовать показатели и критерии оценки качества работы педагогических и других категорий работников организаций для определения размера выплат стимулирующего характера.</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lastRenderedPageBreak/>
        <w:t>5.5.4. Совместно осуществлять контроль за соблюдением трудового законодательства и иных нормативных правовых актов, содержащих нормы трудового права, в том числе установлением тарификации, распределением учебной нагрузки, порядком проведения аттестации педагогических работников организаций, порядком установления выплат стимулирующего характера. Порядок и сроки проведения контрольных мероприятий определяются сторонами.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5.5.5. Рекомендовать работодателям при заключении дополнительного соглашения к трудовому договору с работником организации, состоящим в трудовых отношениях с работодателем,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 xml:space="preserve">5.5.6. Конкретизировать при заключении работодателями трудового договора (дополнительного соглашения к трудовому договору) с работником организации его должностные обязанности, условия оплаты труда, меры социальной поддержки, показатели и критерии оценки результативности его деятельности в зависимости от результатов труда. </w:t>
      </w:r>
      <w:bookmarkStart w:id="14" w:name="sub_5117"/>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5.5.7. Рекомендовать работодателям:</w:t>
      </w:r>
      <w:bookmarkStart w:id="15" w:name="sub_51171"/>
      <w:bookmarkEnd w:id="14"/>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а) в целях снятия социальной напряженности информировать работников об источниках и размерах фонда оплаты труда, структуре заработной платы, размерах средней заработной платы, должностных окладов (ставок), выплат компенсационного и стимулирующего характера, выплат по итогам работы в разрезе основных категорий работников;</w:t>
      </w:r>
      <w:bookmarkStart w:id="16" w:name="sub_51172"/>
      <w:bookmarkEnd w:id="15"/>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 xml:space="preserve">б) сохранять за работниками, участвовавшими в забастовке из-за невыполнения условий коллективных договоров и соглашений по вине работодателя или учредителя, а также за работниками, приостановившими работу в порядке, предусмотренном </w:t>
      </w:r>
      <w:hyperlink r:id="rId27" w:history="1">
        <w:r w:rsidRPr="00886F46">
          <w:rPr>
            <w:rStyle w:val="a9"/>
            <w:rFonts w:ascii="Times New Roman" w:hAnsi="Times New Roman"/>
            <w:bCs/>
            <w:color w:val="000000"/>
            <w:sz w:val="25"/>
            <w:szCs w:val="25"/>
            <w:u w:val="none"/>
          </w:rPr>
          <w:t>статьей 142</w:t>
        </w:r>
      </w:hyperlink>
      <w:r w:rsidRPr="00886F46">
        <w:rPr>
          <w:rFonts w:ascii="Times New Roman" w:hAnsi="Times New Roman"/>
          <w:color w:val="000000"/>
          <w:sz w:val="25"/>
          <w:szCs w:val="25"/>
        </w:rPr>
        <w:t xml:space="preserve"> ТК РФ, заработную плату в полном размере и закреплять данную норму в коллективных договорах и соглашениях;</w:t>
      </w:r>
    </w:p>
    <w:p w:rsidR="004702BB" w:rsidRPr="00886F46" w:rsidRDefault="00935F8F">
      <w:pPr>
        <w:spacing w:line="23" w:lineRule="atLeast"/>
        <w:ind w:firstLine="708"/>
        <w:contextualSpacing/>
        <w:jc w:val="both"/>
        <w:rPr>
          <w:rFonts w:ascii="Times New Roman" w:hAnsi="Times New Roman"/>
          <w:b/>
          <w:color w:val="000000"/>
          <w:sz w:val="25"/>
          <w:szCs w:val="25"/>
        </w:rPr>
      </w:pPr>
      <w:bookmarkStart w:id="17" w:name="sub_512"/>
      <w:bookmarkEnd w:id="16"/>
      <w:r w:rsidRPr="00886F46">
        <w:rPr>
          <w:rFonts w:ascii="Times New Roman" w:hAnsi="Times New Roman"/>
          <w:color w:val="000000"/>
          <w:sz w:val="25"/>
          <w:szCs w:val="25"/>
        </w:rPr>
        <w:t>5.6. Стороны считают, что основанием для установления выплат стимулирующего характера за интенсивность труда в порядке, определяемом коллективным договором, является:</w:t>
      </w:r>
    </w:p>
    <w:p w:rsidR="004702BB" w:rsidRPr="00886F46" w:rsidRDefault="00935F8F">
      <w:pPr>
        <w:spacing w:line="23" w:lineRule="atLeast"/>
        <w:ind w:firstLine="709"/>
        <w:contextualSpacing/>
        <w:jc w:val="both"/>
        <w:rPr>
          <w:rFonts w:ascii="Times New Roman" w:eastAsia="Times New Roman" w:hAnsi="Times New Roman"/>
          <w:color w:val="000000"/>
          <w:sz w:val="25"/>
          <w:szCs w:val="25"/>
        </w:rPr>
      </w:pPr>
      <w:bookmarkStart w:id="18" w:name="sub_5121"/>
      <w:bookmarkEnd w:id="17"/>
      <w:r w:rsidRPr="00886F46">
        <w:rPr>
          <w:rFonts w:ascii="Times New Roman" w:hAnsi="Times New Roman"/>
          <w:color w:val="000000"/>
          <w:sz w:val="25"/>
          <w:szCs w:val="25"/>
        </w:rPr>
        <w:t>а</w:t>
      </w:r>
      <w:bookmarkStart w:id="19" w:name="sub_5123"/>
      <w:bookmarkEnd w:id="18"/>
      <w:r w:rsidRPr="00886F46">
        <w:rPr>
          <w:rFonts w:ascii="Times New Roman" w:hAnsi="Times New Roman"/>
          <w:color w:val="000000"/>
          <w:sz w:val="25"/>
          <w:szCs w:val="25"/>
        </w:rPr>
        <w:t xml:space="preserve">) </w:t>
      </w:r>
      <w:r w:rsidRPr="00886F46">
        <w:rPr>
          <w:rFonts w:ascii="Times New Roman" w:eastAsia="Times New Roman" w:hAnsi="Times New Roman"/>
          <w:color w:val="000000"/>
          <w:sz w:val="25"/>
          <w:szCs w:val="25"/>
        </w:rPr>
        <w:t>замещение временно отсутствующих по болезни или другим причинам учителей (преподавателей) одновременно в двух подгруппах (по предметам, где предусмотрено деление классов (групп) на подгруппы);</w:t>
      </w:r>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б) превышение наполняемости классов (групп) исходя из расчета</w:t>
      </w:r>
      <w:r w:rsidR="007A54F0" w:rsidRPr="00886F46">
        <w:rPr>
          <w:rFonts w:ascii="Times New Roman" w:hAnsi="Times New Roman"/>
          <w:color w:val="000000"/>
          <w:sz w:val="25"/>
          <w:szCs w:val="25"/>
        </w:rPr>
        <w:t xml:space="preserve"> </w:t>
      </w:r>
      <w:r w:rsidRPr="00886F46">
        <w:rPr>
          <w:rFonts w:ascii="Times New Roman" w:hAnsi="Times New Roman"/>
          <w:color w:val="000000"/>
          <w:sz w:val="25"/>
          <w:szCs w:val="25"/>
        </w:rPr>
        <w:t>соблюдения нормы площади на одного обучающегося, которое возникло</w:t>
      </w:r>
      <w:r w:rsidR="007A54F0" w:rsidRPr="00886F46">
        <w:rPr>
          <w:rFonts w:ascii="Times New Roman" w:hAnsi="Times New Roman"/>
          <w:color w:val="000000"/>
          <w:sz w:val="25"/>
          <w:szCs w:val="25"/>
        </w:rPr>
        <w:t xml:space="preserve"> </w:t>
      </w:r>
      <w:r w:rsidRPr="00886F46">
        <w:rPr>
          <w:rFonts w:ascii="Times New Roman" w:hAnsi="Times New Roman"/>
          <w:color w:val="000000"/>
          <w:sz w:val="25"/>
          <w:szCs w:val="25"/>
        </w:rPr>
        <w:t>в случае появления (выявления) обстоятельств непреодолимой силы, и (или) отсутствия объективных возможностей у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осуществляющих управление в сфере образования, создать места в этих классах (группах) в государственных или муниципальных образовательных организациях;</w:t>
      </w:r>
      <w:bookmarkStart w:id="20" w:name="sub_5124"/>
      <w:bookmarkEnd w:id="19"/>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в) осуществление образовательной деятельности в классах, в состав которых входит обучающийся (обучающиеся) с ОВЗ.</w:t>
      </w:r>
      <w:bookmarkEnd w:id="20"/>
    </w:p>
    <w:p w:rsidR="004702BB" w:rsidRPr="00886F46" w:rsidRDefault="00935F8F">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5.7. В целях повышения социального статуса работника, престижа педагогической профессии и мотивации труда Стороны совместно принимают меры по:</w:t>
      </w:r>
    </w:p>
    <w:p w:rsidR="004702BB" w:rsidRPr="00886F46" w:rsidRDefault="0073101D">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lastRenderedPageBreak/>
        <w:t>а</w:t>
      </w:r>
      <w:r w:rsidR="00935F8F" w:rsidRPr="00886F46">
        <w:rPr>
          <w:rFonts w:ascii="Times New Roman" w:hAnsi="Times New Roman"/>
          <w:color w:val="000000"/>
          <w:sz w:val="25"/>
          <w:szCs w:val="25"/>
        </w:rPr>
        <w:t xml:space="preserve">) 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w:t>
      </w:r>
      <w:hyperlink r:id="rId28" w:history="1">
        <w:r w:rsidR="00935F8F" w:rsidRPr="00886F46">
          <w:rPr>
            <w:rStyle w:val="a9"/>
            <w:rFonts w:ascii="Times New Roman" w:hAnsi="Times New Roman"/>
            <w:bCs/>
            <w:color w:val="000000"/>
            <w:sz w:val="25"/>
            <w:szCs w:val="25"/>
            <w:u w:val="none"/>
          </w:rPr>
          <w:t>от 7 мая 2012 г. № 597</w:t>
        </w:r>
      </w:hyperlink>
      <w:r w:rsidR="00935F8F" w:rsidRPr="00886F46">
        <w:rPr>
          <w:rFonts w:ascii="Times New Roman" w:hAnsi="Times New Roman"/>
          <w:color w:val="000000"/>
          <w:sz w:val="25"/>
          <w:szCs w:val="25"/>
        </w:rPr>
        <w:t xml:space="preserve">«О мероприятиях по реализации государственной социальной политики», </w:t>
      </w:r>
      <w:hyperlink r:id="rId29" w:history="1">
        <w:r w:rsidR="00935F8F" w:rsidRPr="00886F46">
          <w:rPr>
            <w:rStyle w:val="a9"/>
            <w:rFonts w:ascii="Times New Roman" w:hAnsi="Times New Roman"/>
            <w:bCs/>
            <w:color w:val="000000"/>
            <w:sz w:val="25"/>
            <w:szCs w:val="25"/>
            <w:u w:val="none"/>
          </w:rPr>
          <w:t>от 1 июня 2012 г. № 761</w:t>
        </w:r>
      </w:hyperlink>
      <w:r w:rsidR="00935F8F" w:rsidRPr="00886F46">
        <w:rPr>
          <w:rFonts w:ascii="Times New Roman" w:hAnsi="Times New Roman"/>
          <w:color w:val="000000"/>
          <w:sz w:val="25"/>
          <w:szCs w:val="25"/>
        </w:rPr>
        <w:t xml:space="preserve"> «О национальной стратегии действий в интересах детей на 2012 – 2017 годы» и </w:t>
      </w:r>
      <w:hyperlink r:id="rId30" w:history="1">
        <w:r w:rsidR="00935F8F" w:rsidRPr="00886F46">
          <w:rPr>
            <w:rStyle w:val="a9"/>
            <w:rFonts w:ascii="Times New Roman" w:hAnsi="Times New Roman"/>
            <w:bCs/>
            <w:color w:val="000000"/>
            <w:sz w:val="25"/>
            <w:szCs w:val="25"/>
            <w:u w:val="none"/>
          </w:rPr>
          <w:t>от 28 декабря 2012 г. № 1688</w:t>
        </w:r>
      </w:hyperlink>
      <w:r w:rsidR="00935F8F" w:rsidRPr="00886F46">
        <w:rPr>
          <w:rFonts w:ascii="Times New Roman" w:hAnsi="Times New Roman"/>
          <w:color w:val="000000"/>
          <w:sz w:val="25"/>
          <w:szCs w:val="25"/>
        </w:rPr>
        <w:t xml:space="preserve"> «О некоторых мерах по реализации государственной политики в сфере защиты детей-сирот и детей, оставшихся без попечения родителей» (далее - указы Президента Российской Федерации от 2012 года), и средней заработной платы в Красноярском крае, а также по безусловному сохранению достигнутых значений средней заработной платы в абсолютном выражении поименованных в этих указах категорий работников образовательных организации, государственных и муниципальных учреждений;</w:t>
      </w:r>
      <w:bookmarkStart w:id="21" w:name="sub_5132"/>
    </w:p>
    <w:p w:rsidR="004702BB" w:rsidRPr="00886F46" w:rsidRDefault="0073101D">
      <w:pPr>
        <w:spacing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б</w:t>
      </w:r>
      <w:r w:rsidR="00935F8F" w:rsidRPr="00886F46">
        <w:rPr>
          <w:rFonts w:ascii="Times New Roman" w:hAnsi="Times New Roman"/>
          <w:color w:val="000000"/>
          <w:sz w:val="25"/>
          <w:szCs w:val="25"/>
        </w:rPr>
        <w:t>) разработке и введению отраслевой системы оплаты труда педагогических и иных работников образования на основе утверждаемых Правительством Российской Федерации требований к системам оплаты труда работников образовательных организаций, государственных</w:t>
      </w:r>
      <w:r w:rsidR="006C3043" w:rsidRPr="00886F46">
        <w:rPr>
          <w:rFonts w:ascii="Times New Roman" w:hAnsi="Times New Roman"/>
          <w:color w:val="000000"/>
          <w:sz w:val="25"/>
          <w:szCs w:val="25"/>
        </w:rPr>
        <w:t xml:space="preserve"> </w:t>
      </w:r>
      <w:r w:rsidR="00935F8F" w:rsidRPr="00886F46">
        <w:rPr>
          <w:rFonts w:ascii="Times New Roman" w:hAnsi="Times New Roman"/>
          <w:color w:val="000000"/>
          <w:sz w:val="25"/>
          <w:szCs w:val="25"/>
        </w:rPr>
        <w:t>и муниципальных учреждений в целях реального повышения оплаты труда педагогических и иных работников образования с учетом установления дифференциации ставок заработной платы, окладов (должностных окладов) по квалификационным уровням профессиональных квалификационных групп должностей работников, повышения гарантий по оплате труда, устанавливаемых на федеральном уровне, поэтапного сокращения межрегиональной дифференциации в оплате труда работников образования;</w:t>
      </w:r>
      <w:bookmarkStart w:id="22" w:name="sub_5133"/>
      <w:bookmarkEnd w:id="21"/>
    </w:p>
    <w:p w:rsidR="004702BB" w:rsidRPr="00886F46" w:rsidRDefault="00CA403E">
      <w:pPr>
        <w:spacing w:after="0" w:line="23"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в</w:t>
      </w:r>
      <w:r w:rsidR="00935F8F" w:rsidRPr="00886F46">
        <w:rPr>
          <w:rFonts w:ascii="Times New Roman" w:hAnsi="Times New Roman"/>
          <w:color w:val="000000"/>
          <w:sz w:val="25"/>
          <w:szCs w:val="25"/>
        </w:rPr>
        <w:t xml:space="preserve">) определению при разработке требований к отраслевым системам оплаты труда дифференциации размеров ставок заработной платы (должностных окладов) как минимальных гарантий по оплате труда работников образовательных организаций, государственных и муниципальных учреждений, устанавливаемых на федеральном уровне по квалификационным уровням профессиональных квалификационных групп (далее – ПКГ), не допуская установления размера должностного оклада по профессиональной квалификационной группе должностей учебно-вспомогательного персонала первого уровня ниже </w:t>
      </w:r>
      <w:hyperlink r:id="rId31" w:history="1">
        <w:r w:rsidR="00935F8F" w:rsidRPr="00886F46">
          <w:rPr>
            <w:rStyle w:val="a9"/>
            <w:rFonts w:ascii="Times New Roman" w:hAnsi="Times New Roman"/>
            <w:bCs/>
            <w:color w:val="000000"/>
            <w:sz w:val="25"/>
            <w:szCs w:val="25"/>
            <w:u w:val="none"/>
          </w:rPr>
          <w:t>минимального размера</w:t>
        </w:r>
      </w:hyperlink>
      <w:r w:rsidR="00935F8F" w:rsidRPr="00886F46">
        <w:rPr>
          <w:rFonts w:ascii="Times New Roman" w:hAnsi="Times New Roman"/>
          <w:color w:val="000000"/>
          <w:sz w:val="25"/>
          <w:szCs w:val="25"/>
        </w:rPr>
        <w:t xml:space="preserve"> оплаты труда;</w:t>
      </w:r>
    </w:p>
    <w:p w:rsidR="004702BB" w:rsidRPr="00886F46" w:rsidRDefault="00CA403E">
      <w:pPr>
        <w:pStyle w:val="ConsPlusNormal"/>
        <w:ind w:firstLine="709"/>
        <w:jc w:val="both"/>
        <w:rPr>
          <w:rFonts w:ascii="Times New Roman" w:hAnsi="Times New Roman"/>
          <w:color w:val="000000"/>
          <w:sz w:val="25"/>
          <w:szCs w:val="25"/>
        </w:rPr>
      </w:pPr>
      <w:bookmarkStart w:id="23" w:name="sub_5134"/>
      <w:bookmarkEnd w:id="22"/>
      <w:r w:rsidRPr="00886F46">
        <w:rPr>
          <w:rFonts w:ascii="Times New Roman" w:hAnsi="Times New Roman"/>
          <w:color w:val="000000"/>
          <w:sz w:val="25"/>
          <w:szCs w:val="25"/>
        </w:rPr>
        <w:t>г</w:t>
      </w:r>
      <w:r w:rsidR="00935F8F" w:rsidRPr="00886F46">
        <w:rPr>
          <w:rFonts w:ascii="Times New Roman" w:hAnsi="Times New Roman"/>
          <w:color w:val="000000"/>
          <w:sz w:val="25"/>
          <w:szCs w:val="25"/>
        </w:rPr>
        <w:t xml:space="preserve">) повышению уровня реального содержания заработной платы работников образования </w:t>
      </w:r>
      <w:r w:rsidR="00935F8F" w:rsidRPr="00886F46">
        <w:rPr>
          <w:rFonts w:ascii="Times New Roman" w:hAnsi="Times New Roman" w:cs="Times New Roman"/>
          <w:color w:val="000000"/>
          <w:sz w:val="25"/>
          <w:szCs w:val="25"/>
        </w:rPr>
        <w:t xml:space="preserve">образовательных организаций, </w:t>
      </w:r>
      <w:r w:rsidR="00935F8F" w:rsidRPr="00886F46">
        <w:rPr>
          <w:rFonts w:ascii="Times New Roman" w:hAnsi="Times New Roman"/>
          <w:color w:val="000000"/>
          <w:sz w:val="25"/>
          <w:szCs w:val="25"/>
        </w:rPr>
        <w:t xml:space="preserve">государственных и муниципальных учреждений, в том числе путем проведения ежегодной индексации размеров заработной платы всех категорий работников, включая не поименованных в указах Президента Российской Федерации от 2012 года; по финансовому обеспечению увеличения фондов оплаты труда в </w:t>
      </w:r>
      <w:r w:rsidR="00935F8F" w:rsidRPr="00886F46">
        <w:rPr>
          <w:rFonts w:ascii="Times New Roman" w:hAnsi="Times New Roman" w:cs="Times New Roman"/>
          <w:color w:val="000000"/>
          <w:sz w:val="25"/>
          <w:szCs w:val="25"/>
        </w:rPr>
        <w:t xml:space="preserve">образовательных организациях, </w:t>
      </w:r>
      <w:r w:rsidR="00935F8F" w:rsidRPr="00886F46">
        <w:rPr>
          <w:rFonts w:ascii="Times New Roman" w:hAnsi="Times New Roman"/>
          <w:color w:val="000000"/>
          <w:sz w:val="25"/>
          <w:szCs w:val="25"/>
        </w:rPr>
        <w:t>государственных и муниципальных учреждениях в объеме не ниже показателя инфляции в предшествующем году в связи с проводимой индексацией заработной платы работников образования.</w:t>
      </w:r>
      <w:bookmarkEnd w:id="23"/>
    </w:p>
    <w:p w:rsidR="004702BB" w:rsidRPr="00886F46" w:rsidRDefault="00935F8F">
      <w:pPr>
        <w:spacing w:after="0" w:line="240" w:lineRule="auto"/>
        <w:ind w:firstLine="540"/>
        <w:jc w:val="both"/>
        <w:rPr>
          <w:rFonts w:ascii="Times New Roman" w:eastAsia="Times New Roman" w:hAnsi="Times New Roman"/>
          <w:color w:val="000000"/>
          <w:sz w:val="25"/>
          <w:szCs w:val="25"/>
          <w:lang w:eastAsia="ru-RU"/>
        </w:rPr>
      </w:pPr>
      <w:r w:rsidRPr="00886F46">
        <w:rPr>
          <w:rFonts w:ascii="Times New Roman" w:eastAsia="Times New Roman" w:hAnsi="Times New Roman"/>
          <w:color w:val="000000"/>
          <w:sz w:val="25"/>
          <w:szCs w:val="25"/>
          <w:lang w:eastAsia="ru-RU"/>
        </w:rPr>
        <w:t xml:space="preserve">5.8. </w:t>
      </w:r>
      <w:bookmarkStart w:id="24" w:name="sub_514"/>
      <w:r w:rsidRPr="00886F46">
        <w:rPr>
          <w:rFonts w:ascii="Times New Roman" w:eastAsia="Times New Roman" w:hAnsi="Times New Roman"/>
          <w:color w:val="000000"/>
          <w:sz w:val="25"/>
          <w:szCs w:val="25"/>
          <w:lang w:eastAsia="ru-RU"/>
        </w:rPr>
        <w:t xml:space="preserve">Стороны рекомендуют руководителям образовательных организаций формировать и утверждать единое штатное расписание образовательной организации в пределах фонда оплаты труда, формировать структуру, штатную численность, перечень наименований должностей, профессий с указанием окладов, доплат и надбавок для каждой должности. </w:t>
      </w:r>
    </w:p>
    <w:p w:rsidR="004702BB" w:rsidRPr="00886F46" w:rsidRDefault="00935F8F">
      <w:pPr>
        <w:pStyle w:val="ConsPlusNormal"/>
        <w:ind w:firstLine="709"/>
        <w:jc w:val="both"/>
        <w:rPr>
          <w:rFonts w:ascii="Times New Roman" w:hAnsi="Times New Roman"/>
          <w:color w:val="000000"/>
          <w:sz w:val="25"/>
          <w:szCs w:val="25"/>
        </w:rPr>
      </w:pPr>
      <w:bookmarkStart w:id="25" w:name="sub_516"/>
      <w:bookmarkEnd w:id="24"/>
      <w:r w:rsidRPr="00886F46">
        <w:rPr>
          <w:rFonts w:ascii="Times New Roman" w:hAnsi="Times New Roman"/>
          <w:color w:val="000000"/>
          <w:sz w:val="25"/>
          <w:szCs w:val="25"/>
        </w:rPr>
        <w:t>5.</w:t>
      </w:r>
      <w:r w:rsidR="00CA403E" w:rsidRPr="00886F46">
        <w:rPr>
          <w:rFonts w:ascii="Times New Roman" w:hAnsi="Times New Roman"/>
          <w:color w:val="000000"/>
          <w:sz w:val="25"/>
          <w:szCs w:val="25"/>
        </w:rPr>
        <w:t>9</w:t>
      </w:r>
      <w:r w:rsidRPr="00886F46">
        <w:rPr>
          <w:rFonts w:ascii="Times New Roman" w:hAnsi="Times New Roman"/>
          <w:color w:val="000000"/>
          <w:sz w:val="25"/>
          <w:szCs w:val="25"/>
        </w:rPr>
        <w:t>. Стороны считают необходимым применять унифицированную форму при исчислении заработной платы педагогических работников, именуемую «тарификационный список», в том числе в случаях, когда замещение должностей педагогических работников осуществляется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в целях:</w:t>
      </w:r>
    </w:p>
    <w:p w:rsidR="004702BB" w:rsidRPr="00886F46" w:rsidRDefault="00935F8F">
      <w:pPr>
        <w:pStyle w:val="ConsPlusNormal"/>
        <w:ind w:firstLine="709"/>
        <w:jc w:val="both"/>
        <w:rPr>
          <w:rFonts w:ascii="Times New Roman" w:hAnsi="Times New Roman"/>
          <w:color w:val="000000"/>
          <w:sz w:val="25"/>
          <w:szCs w:val="25"/>
        </w:rPr>
      </w:pPr>
      <w:bookmarkStart w:id="26" w:name="sub_5161"/>
      <w:bookmarkEnd w:id="25"/>
      <w:r w:rsidRPr="00886F46">
        <w:rPr>
          <w:rFonts w:ascii="Times New Roman" w:hAnsi="Times New Roman"/>
          <w:color w:val="000000"/>
          <w:sz w:val="25"/>
          <w:szCs w:val="25"/>
        </w:rPr>
        <w:t xml:space="preserve">а) обеспечения порядка учета всех видов выплат, гарантируемых </w:t>
      </w:r>
      <w:r w:rsidRPr="00886F46">
        <w:rPr>
          <w:rFonts w:ascii="Times New Roman" w:hAnsi="Times New Roman"/>
          <w:color w:val="000000"/>
          <w:sz w:val="25"/>
          <w:szCs w:val="25"/>
        </w:rPr>
        <w:lastRenderedPageBreak/>
        <w:t>педагогическому работнику в зависимости от фактического объема учебной (преподавательской, педагогической) работы, компенсационных выплат, в том числе ежемесячного денежного вознаграждения за классное руководство, ежемесячное денежное вознаграждение советникам директоров</w:t>
      </w:r>
      <w:r w:rsidR="00CA403E" w:rsidRPr="00886F46">
        <w:rPr>
          <w:rFonts w:ascii="Times New Roman" w:hAnsi="Times New Roman"/>
          <w:color w:val="000000"/>
          <w:sz w:val="25"/>
          <w:szCs w:val="25"/>
        </w:rPr>
        <w:t xml:space="preserve"> </w:t>
      </w:r>
      <w:r w:rsidRPr="00886F46">
        <w:rPr>
          <w:rFonts w:ascii="Times New Roman" w:hAnsi="Times New Roman"/>
          <w:color w:val="000000"/>
          <w:sz w:val="25"/>
          <w:szCs w:val="25"/>
        </w:rPr>
        <w:t>по воспитанию и взаимодействию с детскими общественными</w:t>
      </w:r>
      <w:r w:rsidR="00CA403E" w:rsidRPr="00886F46">
        <w:rPr>
          <w:rFonts w:ascii="Times New Roman" w:hAnsi="Times New Roman"/>
          <w:color w:val="000000"/>
          <w:sz w:val="25"/>
          <w:szCs w:val="25"/>
        </w:rPr>
        <w:t xml:space="preserve"> </w:t>
      </w:r>
      <w:r w:rsidRPr="00886F46">
        <w:rPr>
          <w:rFonts w:ascii="Times New Roman" w:hAnsi="Times New Roman"/>
          <w:color w:val="000000"/>
          <w:sz w:val="25"/>
          <w:szCs w:val="25"/>
        </w:rPr>
        <w:t>объединениями, а также стимулирующих выплат, носящих обязательный характер;</w:t>
      </w:r>
    </w:p>
    <w:p w:rsidR="004702BB" w:rsidRPr="00886F46" w:rsidRDefault="00935F8F">
      <w:pPr>
        <w:pStyle w:val="ConsPlusNormal"/>
        <w:ind w:firstLine="709"/>
        <w:jc w:val="both"/>
        <w:rPr>
          <w:rFonts w:ascii="Times New Roman" w:hAnsi="Times New Roman"/>
          <w:color w:val="000000"/>
          <w:sz w:val="25"/>
          <w:szCs w:val="25"/>
        </w:rPr>
      </w:pPr>
      <w:bookmarkStart w:id="27" w:name="sub_5162"/>
      <w:bookmarkEnd w:id="26"/>
      <w:r w:rsidRPr="00886F46">
        <w:rPr>
          <w:rFonts w:ascii="Times New Roman" w:hAnsi="Times New Roman"/>
          <w:color w:val="000000"/>
          <w:sz w:val="25"/>
          <w:szCs w:val="25"/>
        </w:rPr>
        <w:t>б)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w:t>
      </w:r>
    </w:p>
    <w:p w:rsidR="004702BB" w:rsidRPr="00886F46" w:rsidRDefault="00935F8F">
      <w:pPr>
        <w:pStyle w:val="ConsPlusNormal"/>
        <w:ind w:firstLine="709"/>
        <w:jc w:val="both"/>
        <w:rPr>
          <w:rFonts w:ascii="Times New Roman" w:hAnsi="Times New Roman"/>
          <w:color w:val="000000"/>
          <w:sz w:val="25"/>
          <w:szCs w:val="25"/>
        </w:rPr>
      </w:pPr>
      <w:r w:rsidRPr="00886F46">
        <w:rPr>
          <w:rFonts w:ascii="Times New Roman" w:hAnsi="Times New Roman"/>
          <w:color w:val="000000"/>
          <w:sz w:val="25"/>
          <w:szCs w:val="25"/>
        </w:rPr>
        <w:t>Тарификационный список утверждается приказом руководителя учреждения с учетом мнения первичной профсоюзной организации с письменным ознакомлением работников под подпись: на учебный год – на 1 сентября.</w:t>
      </w:r>
    </w:p>
    <w:p w:rsidR="004702BB" w:rsidRPr="00886F46" w:rsidRDefault="00935F8F">
      <w:pPr>
        <w:pStyle w:val="ConsPlusNormal"/>
        <w:ind w:firstLine="709"/>
        <w:jc w:val="both"/>
        <w:rPr>
          <w:rFonts w:ascii="Times New Roman" w:hAnsi="Times New Roman"/>
          <w:color w:val="000000"/>
          <w:sz w:val="25"/>
          <w:szCs w:val="25"/>
        </w:rPr>
      </w:pPr>
      <w:bookmarkStart w:id="28" w:name="sub_517"/>
      <w:bookmarkEnd w:id="27"/>
      <w:r w:rsidRPr="00886F46">
        <w:rPr>
          <w:rFonts w:ascii="Times New Roman" w:hAnsi="Times New Roman"/>
          <w:color w:val="000000"/>
          <w:sz w:val="25"/>
          <w:szCs w:val="25"/>
        </w:rPr>
        <w:t>5.12. Стороны пришли к соглашению о целесообразности предусматривать в коллективном договоре образовательной организации (а также в перечне выплат стимулирующего характера как приложении к нему) возможность установления выплаты (доплаты) работнику (работникам), на которого (на которых) с письменного согласия возложены общественно значимые виды деятельности:</w:t>
      </w:r>
    </w:p>
    <w:p w:rsidR="004702BB" w:rsidRPr="00886F46" w:rsidRDefault="00935F8F">
      <w:pPr>
        <w:pStyle w:val="ConsPlusNormal"/>
        <w:ind w:firstLine="709"/>
        <w:jc w:val="both"/>
        <w:rPr>
          <w:rFonts w:ascii="Times New Roman" w:hAnsi="Times New Roman"/>
          <w:color w:val="000000"/>
          <w:sz w:val="25"/>
          <w:szCs w:val="25"/>
        </w:rPr>
      </w:pPr>
      <w:bookmarkStart w:id="29" w:name="sub_5171"/>
      <w:bookmarkEnd w:id="28"/>
      <w:r w:rsidRPr="00886F46">
        <w:rPr>
          <w:rFonts w:ascii="Times New Roman" w:hAnsi="Times New Roman"/>
          <w:color w:val="000000"/>
          <w:sz w:val="25"/>
          <w:szCs w:val="25"/>
        </w:rPr>
        <w:t>а) по содействию созданию условий, повышающих результативность деятельности образовательной организации, благоприятного климата в коллективе;</w:t>
      </w:r>
    </w:p>
    <w:p w:rsidR="004702BB" w:rsidRPr="00886F46" w:rsidRDefault="00935F8F">
      <w:pPr>
        <w:spacing w:after="0" w:line="23" w:lineRule="atLeast"/>
        <w:ind w:firstLine="708"/>
        <w:contextualSpacing/>
        <w:jc w:val="both"/>
        <w:rPr>
          <w:rFonts w:ascii="Times New Roman" w:hAnsi="Times New Roman"/>
          <w:color w:val="000000"/>
          <w:sz w:val="25"/>
          <w:szCs w:val="25"/>
        </w:rPr>
      </w:pPr>
      <w:bookmarkStart w:id="30" w:name="sub_5172"/>
      <w:bookmarkEnd w:id="29"/>
      <w:r w:rsidRPr="00886F46">
        <w:rPr>
          <w:rFonts w:ascii="Times New Roman" w:hAnsi="Times New Roman"/>
          <w:color w:val="000000"/>
          <w:sz w:val="25"/>
          <w:szCs w:val="25"/>
        </w:rPr>
        <w:t>б) по участию в разработке локальных нормативных актов, подготовке и организации социально значимых мероприятий в образовательной организации;</w:t>
      </w:r>
    </w:p>
    <w:bookmarkEnd w:id="30"/>
    <w:p w:rsidR="004702BB" w:rsidRPr="00886F46" w:rsidRDefault="004702BB">
      <w:pPr>
        <w:pStyle w:val="ConsPlusNormal"/>
        <w:ind w:firstLine="540"/>
        <w:jc w:val="both"/>
        <w:rPr>
          <w:rFonts w:ascii="Times New Roman" w:hAnsi="Times New Roman" w:cs="Times New Roman"/>
          <w:color w:val="000000"/>
          <w:sz w:val="25"/>
          <w:szCs w:val="25"/>
        </w:rPr>
      </w:pPr>
    </w:p>
    <w:p w:rsidR="004702BB" w:rsidRPr="00886F46" w:rsidRDefault="00935F8F">
      <w:pPr>
        <w:pStyle w:val="ConsPlusNormal"/>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t>6. РАБОЧЕЕ ВРЕМЯ И ВРЕМЯ ОТДЫХА</w:t>
      </w:r>
    </w:p>
    <w:p w:rsidR="004702BB" w:rsidRPr="00886F46" w:rsidRDefault="004702BB">
      <w:pPr>
        <w:pStyle w:val="ConsPlusNormal"/>
        <w:jc w:val="center"/>
        <w:rPr>
          <w:rFonts w:ascii="Times New Roman" w:hAnsi="Times New Roman" w:cs="Times New Roman"/>
          <w:color w:val="000000"/>
          <w:sz w:val="25"/>
          <w:szCs w:val="25"/>
        </w:rPr>
      </w:pP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6.1. Стороны при регулировании вопросов рабочего времени и времени отдыха исходят из того, что:</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6.1.1. 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6.1.2. Для педагогических работников в зависимости от должности и (или) специальности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в соответствии с частью третьей статьи 333 ТК РФ соответствующими нормативными правовыми актами, утверждаемыми </w:t>
      </w:r>
      <w:proofErr w:type="spellStart"/>
      <w:r w:rsidRPr="00886F46">
        <w:rPr>
          <w:rFonts w:ascii="Times New Roman" w:hAnsi="Times New Roman" w:cs="Times New Roman"/>
          <w:color w:val="000000"/>
          <w:sz w:val="25"/>
          <w:szCs w:val="25"/>
        </w:rPr>
        <w:t>Минпросвещения</w:t>
      </w:r>
      <w:proofErr w:type="spellEnd"/>
      <w:r w:rsidRPr="00886F46">
        <w:rPr>
          <w:rFonts w:ascii="Times New Roman" w:hAnsi="Times New Roman" w:cs="Times New Roman"/>
          <w:color w:val="000000"/>
          <w:sz w:val="25"/>
          <w:szCs w:val="25"/>
        </w:rPr>
        <w:t xml:space="preserve"> России и, в частности, </w:t>
      </w:r>
      <w:hyperlink r:id="rId32" w:history="1">
        <w:r w:rsidRPr="00886F46">
          <w:rPr>
            <w:rStyle w:val="a9"/>
            <w:rFonts w:ascii="Times New Roman" w:hAnsi="Times New Roman" w:cs="Times New Roman"/>
            <w:bCs/>
            <w:color w:val="000000"/>
            <w:sz w:val="25"/>
            <w:szCs w:val="25"/>
            <w:u w:val="none"/>
          </w:rPr>
          <w:t>Приказом</w:t>
        </w:r>
      </w:hyperlink>
      <w:r w:rsidRPr="00886F46">
        <w:rPr>
          <w:rFonts w:ascii="Times New Roman" w:hAnsi="Times New Roman" w:cs="Times New Roman"/>
          <w:color w:val="000000"/>
          <w:sz w:val="25"/>
          <w:szCs w:val="25"/>
        </w:rPr>
        <w:t xml:space="preserve"> № 269.</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6.2. Режим рабочего времени и времени отдыха работников организаций определяется правилами внутреннего трудового распорядка.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Работодатели и первичные профсоюзные организации</w:t>
      </w:r>
      <w:r w:rsidR="008A6596" w:rsidRPr="00886F46">
        <w:rPr>
          <w:rFonts w:ascii="Times New Roman" w:hAnsi="Times New Roman" w:cs="Times New Roman"/>
          <w:color w:val="000000"/>
          <w:sz w:val="25"/>
          <w:szCs w:val="25"/>
        </w:rPr>
        <w:t xml:space="preserve"> </w:t>
      </w:r>
      <w:r w:rsidR="008A6596" w:rsidRPr="00886F46">
        <w:rPr>
          <w:rFonts w:ascii="Times New Roman" w:hAnsi="Times New Roman" w:cs="Times New Roman"/>
          <w:sz w:val="25"/>
          <w:szCs w:val="25"/>
        </w:rPr>
        <w:t>обеспечивают</w:t>
      </w:r>
      <w:r w:rsidRPr="00886F46">
        <w:rPr>
          <w:rFonts w:ascii="Times New Roman" w:hAnsi="Times New Roman" w:cs="Times New Roman"/>
          <w:sz w:val="25"/>
          <w:szCs w:val="25"/>
        </w:rPr>
        <w:t xml:space="preserve"> разраб</w:t>
      </w:r>
      <w:r w:rsidR="00623B39" w:rsidRPr="00886F46">
        <w:rPr>
          <w:rFonts w:ascii="Times New Roman" w:hAnsi="Times New Roman" w:cs="Times New Roman"/>
          <w:sz w:val="25"/>
          <w:szCs w:val="25"/>
        </w:rPr>
        <w:t>о</w:t>
      </w:r>
      <w:r w:rsidRPr="00886F46">
        <w:rPr>
          <w:rFonts w:ascii="Times New Roman" w:hAnsi="Times New Roman" w:cs="Times New Roman"/>
          <w:sz w:val="25"/>
          <w:szCs w:val="25"/>
        </w:rPr>
        <w:t>т</w:t>
      </w:r>
      <w:r w:rsidR="008A6596" w:rsidRPr="00886F46">
        <w:rPr>
          <w:rFonts w:ascii="Times New Roman" w:hAnsi="Times New Roman" w:cs="Times New Roman"/>
          <w:sz w:val="25"/>
          <w:szCs w:val="25"/>
        </w:rPr>
        <w:t xml:space="preserve">ку </w:t>
      </w:r>
      <w:r w:rsidRPr="00886F46">
        <w:rPr>
          <w:rFonts w:ascii="Times New Roman" w:hAnsi="Times New Roman" w:cs="Times New Roman"/>
          <w:color w:val="000000"/>
          <w:sz w:val="25"/>
          <w:szCs w:val="25"/>
        </w:rPr>
        <w:t>правил внутреннего трудового распорядка в соответствии с ТК РФ, другими федеральными законами, а также с учетом особенностей, установленных Приказом № 268, предусматривая в них в том числе:</w:t>
      </w:r>
    </w:p>
    <w:p w:rsidR="004702BB" w:rsidRPr="00886F46" w:rsidRDefault="00935F8F">
      <w:pPr>
        <w:pStyle w:val="ConsPlusNormal"/>
        <w:ind w:firstLine="709"/>
        <w:jc w:val="both"/>
        <w:rPr>
          <w:rFonts w:ascii="Times New Roman" w:hAnsi="Times New Roman"/>
          <w:color w:val="000000"/>
          <w:sz w:val="25"/>
          <w:szCs w:val="25"/>
        </w:rPr>
      </w:pPr>
      <w:bookmarkStart w:id="31" w:name="sub_621"/>
      <w:r w:rsidRPr="00886F46">
        <w:rPr>
          <w:rFonts w:ascii="Times New Roman" w:hAnsi="Times New Roman"/>
          <w:color w:val="000000"/>
          <w:sz w:val="25"/>
          <w:szCs w:val="25"/>
        </w:rPr>
        <w:t xml:space="preserve">а) порядок осуществления образовательной деятельности с применением электронного обучения и дистанционных образовательных технологий как в месте </w:t>
      </w:r>
      <w:r w:rsidRPr="00886F46">
        <w:rPr>
          <w:rFonts w:ascii="Times New Roman" w:hAnsi="Times New Roman"/>
          <w:color w:val="000000"/>
          <w:sz w:val="25"/>
          <w:szCs w:val="25"/>
        </w:rPr>
        <w:lastRenderedPageBreak/>
        <w:t>нахождения образовательной организации, так и за ее пределами;</w:t>
      </w:r>
    </w:p>
    <w:p w:rsidR="004702BB" w:rsidRPr="00886F46" w:rsidRDefault="00935F8F">
      <w:pPr>
        <w:pStyle w:val="ConsPlusNormal"/>
        <w:ind w:firstLine="709"/>
        <w:jc w:val="both"/>
        <w:rPr>
          <w:rFonts w:ascii="Times New Roman" w:hAnsi="Times New Roman"/>
          <w:color w:val="000000"/>
          <w:sz w:val="25"/>
          <w:szCs w:val="25"/>
        </w:rPr>
      </w:pPr>
      <w:bookmarkStart w:id="32" w:name="sub_623"/>
      <w:bookmarkEnd w:id="31"/>
      <w:r w:rsidRPr="00886F46">
        <w:rPr>
          <w:rFonts w:ascii="Times New Roman" w:hAnsi="Times New Roman"/>
          <w:color w:val="000000"/>
          <w:sz w:val="25"/>
          <w:szCs w:val="25"/>
        </w:rPr>
        <w:t xml:space="preserve">б) предоставление свободного дня (дней) для прохождения диспансеризации в порядке, предусмотренном </w:t>
      </w:r>
      <w:hyperlink r:id="rId33" w:history="1">
        <w:r w:rsidRPr="00886F46">
          <w:rPr>
            <w:rStyle w:val="a9"/>
            <w:rFonts w:ascii="Times New Roman" w:hAnsi="Times New Roman"/>
            <w:bCs/>
            <w:color w:val="000000"/>
            <w:sz w:val="25"/>
            <w:szCs w:val="25"/>
            <w:u w:val="none"/>
          </w:rPr>
          <w:t>статьей 185.1</w:t>
        </w:r>
      </w:hyperlink>
      <w:r w:rsidRPr="00886F46">
        <w:rPr>
          <w:rFonts w:ascii="Times New Roman" w:hAnsi="Times New Roman"/>
          <w:color w:val="000000"/>
          <w:sz w:val="25"/>
          <w:szCs w:val="25"/>
        </w:rPr>
        <w:t xml:space="preserve"> ТК РФ;</w:t>
      </w:r>
    </w:p>
    <w:p w:rsidR="004702BB" w:rsidRPr="00886F46" w:rsidRDefault="00935F8F">
      <w:pPr>
        <w:pStyle w:val="ConsPlusNormal"/>
        <w:ind w:firstLine="709"/>
        <w:jc w:val="both"/>
        <w:rPr>
          <w:rFonts w:ascii="Times New Roman" w:hAnsi="Times New Roman"/>
          <w:color w:val="000000"/>
          <w:sz w:val="25"/>
          <w:szCs w:val="25"/>
        </w:rPr>
      </w:pPr>
      <w:r w:rsidRPr="00886F46">
        <w:rPr>
          <w:rFonts w:ascii="Times New Roman" w:hAnsi="Times New Roman"/>
          <w:color w:val="000000"/>
          <w:sz w:val="25"/>
          <w:szCs w:val="25"/>
        </w:rPr>
        <w:t>в) предоставление дополнительного времени (оплачиваемых дней) работникам для прохождения вакцинации с учетом финансово-экономического положения работодателя и закреплением условий и порядка в коллективном договоре организации;</w:t>
      </w:r>
    </w:p>
    <w:p w:rsidR="004702BB" w:rsidRPr="00886F46" w:rsidRDefault="00935F8F">
      <w:pPr>
        <w:pStyle w:val="ConsPlusNormal"/>
        <w:ind w:firstLine="709"/>
        <w:jc w:val="both"/>
        <w:rPr>
          <w:rFonts w:ascii="Times New Roman" w:hAnsi="Times New Roman"/>
          <w:color w:val="000000"/>
          <w:sz w:val="25"/>
          <w:szCs w:val="25"/>
        </w:rPr>
      </w:pPr>
      <w:bookmarkStart w:id="33" w:name="sub_624"/>
      <w:bookmarkEnd w:id="32"/>
      <w:r w:rsidRPr="00886F46">
        <w:rPr>
          <w:rFonts w:ascii="Times New Roman" w:hAnsi="Times New Roman"/>
          <w:color w:val="000000"/>
          <w:sz w:val="25"/>
          <w:szCs w:val="25"/>
        </w:rPr>
        <w:t>г)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4702BB" w:rsidRPr="00886F46" w:rsidRDefault="00935F8F">
      <w:pPr>
        <w:pStyle w:val="ConsPlusNormal"/>
        <w:ind w:firstLine="709"/>
        <w:jc w:val="both"/>
        <w:rPr>
          <w:rFonts w:ascii="Times New Roman" w:hAnsi="Times New Roman"/>
          <w:color w:val="000000"/>
          <w:sz w:val="25"/>
          <w:szCs w:val="25"/>
        </w:rPr>
      </w:pPr>
      <w:bookmarkStart w:id="34" w:name="sub_626"/>
      <w:bookmarkEnd w:id="33"/>
      <w:r w:rsidRPr="00886F46">
        <w:rPr>
          <w:rFonts w:ascii="Times New Roman" w:hAnsi="Times New Roman"/>
          <w:color w:val="000000"/>
          <w:sz w:val="25"/>
          <w:szCs w:val="25"/>
        </w:rPr>
        <w:t>д) 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bookmarkEnd w:id="34"/>
    <w:p w:rsidR="00DC6141"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6.3. Привлечение работников образовательных организаций к работе в выходные и нерабочие праздничные дни допускается в исключительных случаях, предусмотренных трудовым законодательством, </w:t>
      </w:r>
      <w:r w:rsidR="002E0967" w:rsidRPr="00886F46">
        <w:rPr>
          <w:rFonts w:ascii="Times New Roman" w:hAnsi="Times New Roman" w:cs="Times New Roman"/>
          <w:sz w:val="25"/>
          <w:szCs w:val="25"/>
        </w:rPr>
        <w:t xml:space="preserve">по письменному распоряжению руководителя организации </w:t>
      </w:r>
      <w:r w:rsidRPr="00886F46">
        <w:rPr>
          <w:rFonts w:ascii="Times New Roman" w:hAnsi="Times New Roman" w:cs="Times New Roman"/>
          <w:sz w:val="25"/>
          <w:szCs w:val="25"/>
        </w:rPr>
        <w:t>с письменного согласия работ</w:t>
      </w:r>
      <w:r w:rsidRPr="00886F46">
        <w:rPr>
          <w:rFonts w:ascii="Times New Roman" w:hAnsi="Times New Roman" w:cs="Times New Roman"/>
          <w:color w:val="000000"/>
          <w:sz w:val="25"/>
          <w:szCs w:val="25"/>
        </w:rPr>
        <w:t xml:space="preserve">ника и с учетом мнения первичной профсоюзной </w:t>
      </w:r>
      <w:r w:rsidR="00DC6141" w:rsidRPr="00886F46">
        <w:rPr>
          <w:rFonts w:ascii="Times New Roman" w:hAnsi="Times New Roman" w:cs="Times New Roman"/>
          <w:color w:val="000000"/>
          <w:sz w:val="25"/>
          <w:szCs w:val="25"/>
        </w:rPr>
        <w:t>организации.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Работа в выходной и нерабочий праздничный день за фактически отработанное время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первичной профсоюзной организации, трудовым договором.</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6.4. В случаях, предусмотренных статьей 99 ТК РФ, работодатель может привлекать работников к сверхурочной работе, только с их письменного согласия.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 (статья 152 ТК РФ).</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ТК РФ, не учитывается при определении продолжительности сверхурочной работы, подлежащей оплате в повышенном размере в соответствии со вторым абзацем пункта.       </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6.5. Предоставление ежегодных основного и дополнительных оплачиваемых отпусков осуществляется, как правило, по окончании учебного года в летний период. </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Регулирование продолжительности ежегодного основного удлиненного оплачиваемого отпуска работников, замещающих должности педагогических </w:t>
      </w:r>
      <w:r w:rsidRPr="00886F46">
        <w:rPr>
          <w:rFonts w:ascii="Times New Roman" w:hAnsi="Times New Roman" w:cs="Times New Roman"/>
          <w:color w:val="000000"/>
          <w:sz w:val="25"/>
          <w:szCs w:val="25"/>
        </w:rPr>
        <w:lastRenderedPageBreak/>
        <w:t xml:space="preserve">работников, а также руководителей образовательных организаций, заместителей руководителя образовательных организаций, руководителей структурных подразделений этих организаций и их заместителей осуществляется в порядке, определенном </w:t>
      </w:r>
      <w:hyperlink r:id="rId34" w:history="1">
        <w:r w:rsidRPr="00886F46">
          <w:rPr>
            <w:rFonts w:ascii="Times New Roman" w:hAnsi="Times New Roman" w:cs="Times New Roman"/>
            <w:color w:val="000000"/>
            <w:sz w:val="25"/>
            <w:szCs w:val="25"/>
          </w:rPr>
          <w:t>постановлением</w:t>
        </w:r>
      </w:hyperlink>
      <w:r w:rsidRPr="00886F46">
        <w:rPr>
          <w:rFonts w:ascii="Times New Roman" w:hAnsi="Times New Roman" w:cs="Times New Roman"/>
          <w:color w:val="000000"/>
          <w:sz w:val="25"/>
          <w:szCs w:val="25"/>
        </w:rPr>
        <w:t xml:space="preserve"> Правительством Российской Федерации от 03.04.2024 № 415 «О ежегодных основных удлиненных оплачиваемых отпусках».</w:t>
      </w:r>
    </w:p>
    <w:p w:rsidR="004702BB" w:rsidRPr="00886F46" w:rsidRDefault="00935F8F">
      <w:pPr>
        <w:pStyle w:val="ConsPlusNormal"/>
        <w:ind w:firstLine="709"/>
        <w:jc w:val="both"/>
        <w:rPr>
          <w:rFonts w:ascii="Times New Roman" w:hAnsi="Times New Roman"/>
          <w:color w:val="000000"/>
          <w:sz w:val="25"/>
          <w:szCs w:val="25"/>
        </w:rPr>
      </w:pPr>
      <w:r w:rsidRPr="00886F46">
        <w:rPr>
          <w:rFonts w:ascii="Times New Roman" w:hAnsi="Times New Roman"/>
          <w:color w:val="000000"/>
          <w:sz w:val="25"/>
          <w:szCs w:val="25"/>
        </w:rPr>
        <w:t>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ОВЗ, а также нуждающимися в длительном лечении, независимо от их количества в организации (дошкольной группе).</w:t>
      </w:r>
    </w:p>
    <w:p w:rsidR="004702BB" w:rsidRPr="00886F46" w:rsidRDefault="00935F8F">
      <w:pPr>
        <w:pStyle w:val="ConsPlusNormal"/>
        <w:ind w:firstLine="709"/>
        <w:jc w:val="both"/>
        <w:rPr>
          <w:rFonts w:ascii="Times New Roman" w:hAnsi="Times New Roman"/>
          <w:color w:val="000000"/>
          <w:sz w:val="25"/>
          <w:szCs w:val="25"/>
        </w:rPr>
      </w:pPr>
      <w:r w:rsidRPr="00886F46">
        <w:rPr>
          <w:rFonts w:ascii="Times New Roman" w:hAnsi="Times New Roman"/>
          <w:color w:val="000000"/>
          <w:sz w:val="25"/>
          <w:szCs w:val="25"/>
        </w:rPr>
        <w:t xml:space="preserve">При осуществлении в дошкольной группе совместного образования здоровых детей и детей с ОВЗ согласно </w:t>
      </w:r>
      <w:hyperlink r:id="rId35" w:history="1">
        <w:r w:rsidRPr="00886F46">
          <w:rPr>
            <w:rStyle w:val="a9"/>
            <w:rFonts w:ascii="Times New Roman" w:hAnsi="Times New Roman"/>
            <w:bCs/>
            <w:color w:val="000000"/>
            <w:sz w:val="25"/>
            <w:szCs w:val="25"/>
            <w:u w:val="none"/>
          </w:rPr>
          <w:t>пункту 13</w:t>
        </w:r>
      </w:hyperlink>
      <w:r w:rsidRPr="00886F46">
        <w:rPr>
          <w:rFonts w:ascii="Times New Roman" w:hAnsi="Times New Roman"/>
          <w:color w:val="000000"/>
          <w:sz w:val="25"/>
          <w:szCs w:val="25"/>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w:t>
      </w:r>
      <w:hyperlink r:id="rId36" w:history="1">
        <w:r w:rsidRPr="00886F46">
          <w:rPr>
            <w:rStyle w:val="a9"/>
            <w:rFonts w:ascii="Times New Roman" w:hAnsi="Times New Roman"/>
            <w:bCs/>
            <w:color w:val="000000"/>
            <w:sz w:val="25"/>
            <w:szCs w:val="25"/>
            <w:u w:val="none"/>
          </w:rPr>
          <w:t>приказом</w:t>
        </w:r>
      </w:hyperlink>
      <w:r w:rsidRPr="00886F46">
        <w:rPr>
          <w:rFonts w:ascii="Times New Roman" w:hAnsi="Times New Roman"/>
          <w:color w:val="000000"/>
          <w:sz w:val="25"/>
          <w:szCs w:val="25"/>
        </w:rPr>
        <w:t xml:space="preserve"> Министерства просвещения Российской Федерации от 31 июля 2020г.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olor w:val="000000"/>
          <w:sz w:val="25"/>
          <w:szCs w:val="25"/>
        </w:rPr>
        <w:t xml:space="preserve">Работодатели с учетом мнения первичной профсоюзной организации утверждают не позднее чем за две недели до наступления календарного года график отпусков в порядке, установленном </w:t>
      </w:r>
      <w:hyperlink r:id="rId37" w:history="1">
        <w:r w:rsidRPr="00886F46">
          <w:rPr>
            <w:rStyle w:val="a9"/>
            <w:rFonts w:ascii="Times New Roman" w:hAnsi="Times New Roman"/>
            <w:bCs/>
            <w:color w:val="000000"/>
            <w:sz w:val="25"/>
            <w:szCs w:val="25"/>
            <w:u w:val="none"/>
          </w:rPr>
          <w:t>статьей 372</w:t>
        </w:r>
      </w:hyperlink>
      <w:r w:rsidRPr="00886F46">
        <w:rPr>
          <w:rFonts w:ascii="Times New Roman" w:hAnsi="Times New Roman"/>
          <w:color w:val="000000"/>
          <w:sz w:val="25"/>
          <w:szCs w:val="25"/>
        </w:rPr>
        <w:t xml:space="preserve"> ТК РФ, для принятия локальных нормативных актов.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Изменение графика отпусков работодателем может осуществляться с согласия работника и первичной профсоюзной организации.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Запрещается не</w:t>
      </w:r>
      <w:r w:rsidR="00BF5369" w:rsidRPr="00886F46">
        <w:rPr>
          <w:rFonts w:ascii="Times New Roman" w:hAnsi="Times New Roman" w:cs="Times New Roman"/>
          <w:color w:val="000000"/>
          <w:sz w:val="25"/>
          <w:szCs w:val="25"/>
        </w:rPr>
        <w:t xml:space="preserve"> </w:t>
      </w:r>
      <w:r w:rsidRPr="00886F46">
        <w:rPr>
          <w:rFonts w:ascii="Times New Roman" w:hAnsi="Times New Roman" w:cs="Times New Roman"/>
          <w:color w:val="000000"/>
          <w:sz w:val="25"/>
          <w:szCs w:val="25"/>
        </w:rPr>
        <w:t>предоставление ежегодного оплачиваемого отпуска в течение двух лет подряд.</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Запрещается направление работников в неоплачиваемые отпуска по инициативе работодателя.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Оплата отпуска производится не позднее чем за три дня до его начала.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Ежегодный отпуск по письменному заявлению работника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6.6.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w:t>
      </w:r>
      <w:hyperlink r:id="rId38" w:history="1">
        <w:r w:rsidRPr="00886F46">
          <w:rPr>
            <w:rFonts w:ascii="Times New Roman" w:hAnsi="Times New Roman" w:cs="Times New Roman"/>
            <w:color w:val="000000"/>
            <w:sz w:val="25"/>
            <w:szCs w:val="25"/>
          </w:rPr>
          <w:t>п. 35</w:t>
        </w:r>
      </w:hyperlink>
      <w:r w:rsidRPr="00886F46">
        <w:rPr>
          <w:rFonts w:ascii="Times New Roman" w:hAnsi="Times New Roman" w:cs="Times New Roman"/>
          <w:color w:val="000000"/>
          <w:sz w:val="25"/>
          <w:szCs w:val="25"/>
        </w:rPr>
        <w:t xml:space="preserve"> Правил об очередных и дополнительных отпусках, утвержденный Народным комиссариатом труда СССР от 30.04.1930 № 169).</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6.7. Работникам с ненормированным рабочим днем, включая руководителей организаций, их заместителей, руководителей структурных подразделений, предоставляется ежегодный дополнительный оплачиваемый отпуск.</w:t>
      </w:r>
    </w:p>
    <w:p w:rsidR="004702BB" w:rsidRPr="00886F46" w:rsidRDefault="00935F8F">
      <w:pPr>
        <w:pStyle w:val="ConsPlusNormal"/>
        <w:ind w:firstLine="709"/>
        <w:jc w:val="both"/>
        <w:rPr>
          <w:rFonts w:ascii="Times New Roman" w:hAnsi="Times New Roman" w:cs="Times New Roman"/>
          <w:sz w:val="25"/>
          <w:szCs w:val="25"/>
        </w:rPr>
      </w:pPr>
      <w:r w:rsidRPr="00886F46">
        <w:rPr>
          <w:rFonts w:ascii="Times New Roman" w:hAnsi="Times New Roman" w:cs="Times New Roman"/>
          <w:color w:val="000000"/>
          <w:sz w:val="25"/>
          <w:szCs w:val="25"/>
        </w:rPr>
        <w:t xml:space="preserve">Порядок и условия предоставления ежегодного дополнительного оплачиваемого отпуска работникам образовательных организаций с ненормированным рабочим </w:t>
      </w:r>
      <w:r w:rsidR="00DA7324" w:rsidRPr="00886F46">
        <w:rPr>
          <w:rFonts w:ascii="Times New Roman" w:hAnsi="Times New Roman" w:cs="Times New Roman"/>
          <w:sz w:val="25"/>
          <w:szCs w:val="25"/>
        </w:rPr>
        <w:t>определяются коллективным договором.</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Перечень категорий работников с ненормированным рабочим днем, а также продолжительность ежегодного дополнительного отпуска за ненормированный рабочий день, составляющая не менее 3 календарных дней, предусматриваются коллективным договором, правилами внутреннего трудового распорядка организации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Оплата дополнительных отпусков, предоставляемых работникам с ненормированным рабочим днем, производится в пределах фонда оплаты труда.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6.8. При проведении специальной оценки условий труда в целях реализации Федерального </w:t>
      </w:r>
      <w:hyperlink r:id="rId39" w:history="1">
        <w:r w:rsidRPr="00886F46">
          <w:rPr>
            <w:rFonts w:ascii="Times New Roman" w:hAnsi="Times New Roman" w:cs="Times New Roman"/>
            <w:color w:val="000000"/>
            <w:sz w:val="25"/>
            <w:szCs w:val="25"/>
          </w:rPr>
          <w:t>закона</w:t>
        </w:r>
      </w:hyperlink>
      <w:r w:rsidRPr="00886F46">
        <w:rPr>
          <w:rFonts w:ascii="Times New Roman" w:hAnsi="Times New Roman" w:cs="Times New Roman"/>
          <w:color w:val="000000"/>
          <w:sz w:val="25"/>
          <w:szCs w:val="25"/>
        </w:rPr>
        <w:t xml:space="preserve"> № 426-ФЗ работникам, условия труда которых отнесены к вредным (или) опасным по результатам специальной оценки условий труда, предоставляется ежегодный дополнительный оплачиваемый отпуск в соответствии со </w:t>
      </w:r>
      <w:hyperlink r:id="rId40" w:history="1">
        <w:r w:rsidRPr="00886F46">
          <w:rPr>
            <w:rFonts w:ascii="Times New Roman" w:hAnsi="Times New Roman" w:cs="Times New Roman"/>
            <w:color w:val="000000"/>
            <w:sz w:val="25"/>
            <w:szCs w:val="25"/>
          </w:rPr>
          <w:t>статьей 117</w:t>
        </w:r>
      </w:hyperlink>
      <w:r w:rsidRPr="00886F46">
        <w:rPr>
          <w:rFonts w:ascii="Times New Roman" w:hAnsi="Times New Roman" w:cs="Times New Roman"/>
          <w:color w:val="000000"/>
          <w:sz w:val="25"/>
          <w:szCs w:val="25"/>
        </w:rPr>
        <w:t xml:space="preserve"> ТК РФ.</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6.9. Организация с учетом производственных и финансовых возможностей в соответствии с частью второй статьи 116 ТК РФ может предоставлять работникам дополнительные оплачиваемые отпуска за счет приносящей доход деятельности,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Дополнительный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В коллективном договоре может определяться конкретная продолжительность таких отпусков, а также другие случаи и условия их предоставления.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6.10. Педагогическим работникам организаций, осуществляющим образовательную деятельность, не реже чем через каждые 10 лет непрерывной педагогической работы, предоставляется длительный отпуск сроком до одного года в порядке, установленном приказом </w:t>
      </w:r>
      <w:proofErr w:type="spellStart"/>
      <w:r w:rsidRPr="00886F46">
        <w:rPr>
          <w:rFonts w:ascii="Times New Roman" w:hAnsi="Times New Roman" w:cs="Times New Roman"/>
          <w:color w:val="000000"/>
          <w:sz w:val="25"/>
          <w:szCs w:val="25"/>
        </w:rPr>
        <w:t>Минобрнауки</w:t>
      </w:r>
      <w:proofErr w:type="spellEnd"/>
      <w:r w:rsidRPr="00886F46">
        <w:rPr>
          <w:rFonts w:ascii="Times New Roman" w:hAnsi="Times New Roman" w:cs="Times New Roman"/>
          <w:color w:val="000000"/>
          <w:sz w:val="25"/>
          <w:szCs w:val="25"/>
        </w:rPr>
        <w:t xml:space="preserve"> России от 17.03.2025 №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
    <w:p w:rsidR="004702BB" w:rsidRPr="00886F46" w:rsidRDefault="004702BB">
      <w:pPr>
        <w:pStyle w:val="ConsPlusNormal"/>
        <w:ind w:firstLine="540"/>
        <w:jc w:val="both"/>
        <w:rPr>
          <w:rFonts w:ascii="Times New Roman" w:hAnsi="Times New Roman" w:cs="Times New Roman"/>
          <w:color w:val="000000"/>
          <w:sz w:val="25"/>
          <w:szCs w:val="25"/>
        </w:rPr>
      </w:pPr>
    </w:p>
    <w:p w:rsidR="004702BB" w:rsidRPr="00886F46" w:rsidRDefault="00935F8F">
      <w:pPr>
        <w:pStyle w:val="ConsPlusNormal"/>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t>7. УСЛОВИЯ И ОХРАНА ТРУДА</w:t>
      </w:r>
    </w:p>
    <w:p w:rsidR="004702BB" w:rsidRPr="00886F46" w:rsidRDefault="004702BB">
      <w:pPr>
        <w:pStyle w:val="ConsPlusNormal"/>
        <w:jc w:val="center"/>
        <w:rPr>
          <w:rFonts w:ascii="Times New Roman" w:hAnsi="Times New Roman" w:cs="Times New Roman"/>
          <w:color w:val="000000"/>
          <w:sz w:val="25"/>
          <w:szCs w:val="25"/>
        </w:rPr>
      </w:pP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7.1. Стороны Соглашения рассматривают охрану труда и здоровья работников организаций в качестве одного из приоритетных направлений деятельности.</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7.2. Администрация:</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7.2.1. Рекомендует работодателям подведомственных образовательных организаций с участием Профсоюза в установленном законодательством Российской Федерации порядке разработку и совершенствование </w:t>
      </w:r>
      <w:r w:rsidR="006D3E9A" w:rsidRPr="00886F46">
        <w:rPr>
          <w:rFonts w:ascii="Times New Roman" w:hAnsi="Times New Roman"/>
          <w:sz w:val="25"/>
          <w:szCs w:val="25"/>
        </w:rPr>
        <w:t xml:space="preserve">внутренних локальных актов </w:t>
      </w:r>
      <w:r w:rsidRPr="00886F46">
        <w:rPr>
          <w:rFonts w:ascii="Times New Roman" w:hAnsi="Times New Roman"/>
          <w:sz w:val="25"/>
          <w:szCs w:val="25"/>
        </w:rPr>
        <w:t>по организации работы по</w:t>
      </w:r>
      <w:r w:rsidRPr="00886F46">
        <w:rPr>
          <w:rFonts w:ascii="Times New Roman" w:hAnsi="Times New Roman"/>
          <w:color w:val="000000"/>
          <w:sz w:val="25"/>
          <w:szCs w:val="25"/>
        </w:rPr>
        <w:t xml:space="preserve"> охране труда, в том числе правил и инструкций по охране труда.</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7.2.2. </w:t>
      </w:r>
      <w:r w:rsidR="00FE6119" w:rsidRPr="00886F46">
        <w:rPr>
          <w:rFonts w:ascii="Times New Roman" w:hAnsi="Times New Roman"/>
          <w:sz w:val="25"/>
          <w:szCs w:val="25"/>
        </w:rPr>
        <w:t xml:space="preserve">Рекомендует </w:t>
      </w:r>
      <w:r w:rsidR="00BF5CB6" w:rsidRPr="00886F46">
        <w:rPr>
          <w:rFonts w:ascii="Times New Roman" w:hAnsi="Times New Roman"/>
          <w:sz w:val="25"/>
          <w:szCs w:val="25"/>
        </w:rPr>
        <w:t xml:space="preserve">работодателям </w:t>
      </w:r>
      <w:r w:rsidR="00FE6119" w:rsidRPr="00886F46">
        <w:rPr>
          <w:rFonts w:ascii="Times New Roman" w:hAnsi="Times New Roman"/>
          <w:sz w:val="25"/>
          <w:szCs w:val="25"/>
        </w:rPr>
        <w:t>образовательны</w:t>
      </w:r>
      <w:r w:rsidR="00BF5CB6" w:rsidRPr="00886F46">
        <w:rPr>
          <w:rFonts w:ascii="Times New Roman" w:hAnsi="Times New Roman"/>
          <w:sz w:val="25"/>
          <w:szCs w:val="25"/>
        </w:rPr>
        <w:t>х</w:t>
      </w:r>
      <w:r w:rsidR="00FE6119" w:rsidRPr="00886F46">
        <w:rPr>
          <w:rFonts w:ascii="Times New Roman" w:hAnsi="Times New Roman"/>
          <w:sz w:val="25"/>
          <w:szCs w:val="25"/>
        </w:rPr>
        <w:t xml:space="preserve"> </w:t>
      </w:r>
      <w:proofErr w:type="spellStart"/>
      <w:r w:rsidR="00BF5CB6" w:rsidRPr="00886F46">
        <w:rPr>
          <w:rFonts w:ascii="Times New Roman" w:hAnsi="Times New Roman"/>
          <w:sz w:val="25"/>
          <w:szCs w:val="25"/>
        </w:rPr>
        <w:t>образовательных</w:t>
      </w:r>
      <w:proofErr w:type="spellEnd"/>
      <w:r w:rsidR="00BF5CB6" w:rsidRPr="00886F46">
        <w:rPr>
          <w:rFonts w:ascii="Times New Roman" w:hAnsi="Times New Roman"/>
          <w:sz w:val="25"/>
          <w:szCs w:val="25"/>
        </w:rPr>
        <w:t xml:space="preserve"> </w:t>
      </w:r>
      <w:r w:rsidR="00FE6119" w:rsidRPr="00886F46">
        <w:rPr>
          <w:rFonts w:ascii="Times New Roman" w:hAnsi="Times New Roman"/>
          <w:sz w:val="25"/>
          <w:szCs w:val="25"/>
        </w:rPr>
        <w:t>учреждени</w:t>
      </w:r>
      <w:r w:rsidR="00BF5CB6" w:rsidRPr="00886F46">
        <w:rPr>
          <w:rFonts w:ascii="Times New Roman" w:hAnsi="Times New Roman"/>
          <w:sz w:val="25"/>
          <w:szCs w:val="25"/>
        </w:rPr>
        <w:t>й</w:t>
      </w:r>
      <w:r w:rsidR="00FE6119" w:rsidRPr="00886F46">
        <w:rPr>
          <w:rFonts w:ascii="Times New Roman" w:hAnsi="Times New Roman"/>
          <w:sz w:val="25"/>
          <w:szCs w:val="25"/>
        </w:rPr>
        <w:t xml:space="preserve"> осуществлять </w:t>
      </w:r>
      <w:r w:rsidRPr="00886F46">
        <w:rPr>
          <w:rFonts w:ascii="Times New Roman" w:hAnsi="Times New Roman"/>
          <w:color w:val="000000"/>
          <w:sz w:val="25"/>
          <w:szCs w:val="25"/>
        </w:rPr>
        <w:t>проведение ежегодного мониторинга по несчастным случаям в подведомственных образовательных организациях, анализ и обобщение полученных результатов; проводит учет и анализ причин производственного травматизма при реализации образовательной деятельности за истекший год.</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7.2.3. </w:t>
      </w:r>
      <w:r w:rsidR="00BF5CB6" w:rsidRPr="00886F46">
        <w:rPr>
          <w:rFonts w:ascii="Times New Roman" w:hAnsi="Times New Roman"/>
          <w:sz w:val="25"/>
          <w:szCs w:val="25"/>
        </w:rPr>
        <w:t xml:space="preserve">Рекомендует работодателям подведомственных образовательных организаций информировать </w:t>
      </w:r>
      <w:r w:rsidR="004F0E91" w:rsidRPr="00886F46">
        <w:rPr>
          <w:rFonts w:ascii="Times New Roman" w:hAnsi="Times New Roman"/>
          <w:sz w:val="25"/>
          <w:szCs w:val="25"/>
        </w:rPr>
        <w:t>П</w:t>
      </w:r>
      <w:r w:rsidRPr="00886F46">
        <w:rPr>
          <w:rFonts w:ascii="Times New Roman" w:hAnsi="Times New Roman"/>
          <w:color w:val="000000"/>
          <w:sz w:val="25"/>
          <w:szCs w:val="25"/>
        </w:rPr>
        <w:t>рофсоюз не позднее 5 февраля года, следующего за отчетным, о несчастных случаях, произошедших в отчетном периоде с работниками при проведении образовательной деятельности, причинах несчастных случаев; выделении образовательными организациями денежных средств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медицинских осмотров и психиатрических освидетельствований работников, на приобретение средств индивидуальной защиты и смывающих средств.</w:t>
      </w:r>
    </w:p>
    <w:p w:rsidR="004702BB" w:rsidRPr="00886F46" w:rsidRDefault="00935F8F">
      <w:pPr>
        <w:pStyle w:val="ConsPlusNormal"/>
        <w:ind w:firstLine="708"/>
        <w:jc w:val="both"/>
        <w:rPr>
          <w:rFonts w:ascii="Times New Roman" w:hAnsi="Times New Roman"/>
          <w:sz w:val="25"/>
          <w:szCs w:val="25"/>
        </w:rPr>
      </w:pPr>
      <w:r w:rsidRPr="00886F46">
        <w:rPr>
          <w:rFonts w:ascii="Times New Roman" w:hAnsi="Times New Roman"/>
          <w:color w:val="000000"/>
          <w:sz w:val="25"/>
          <w:szCs w:val="25"/>
        </w:rPr>
        <w:t xml:space="preserve">7.2.4. Предусматривает </w:t>
      </w:r>
      <w:r w:rsidR="00BF5CB6" w:rsidRPr="00886F46">
        <w:rPr>
          <w:rFonts w:ascii="Times New Roman" w:hAnsi="Times New Roman"/>
          <w:sz w:val="25"/>
          <w:szCs w:val="25"/>
        </w:rPr>
        <w:t xml:space="preserve">в пределах лимитов бюджетных средств </w:t>
      </w:r>
      <w:r w:rsidRPr="00886F46">
        <w:rPr>
          <w:rFonts w:ascii="Times New Roman" w:hAnsi="Times New Roman"/>
          <w:sz w:val="25"/>
          <w:szCs w:val="25"/>
        </w:rPr>
        <w:t>ежегодное выделение средств на обеспечение безопасности образовательных организаций и охрану труда и здоровья работников и обучающихся</w:t>
      </w:r>
      <w:r w:rsidR="00BF5CB6" w:rsidRPr="00886F46">
        <w:rPr>
          <w:rFonts w:ascii="Times New Roman" w:hAnsi="Times New Roman"/>
          <w:sz w:val="25"/>
          <w:szCs w:val="25"/>
        </w:rPr>
        <w:t>.</w:t>
      </w:r>
      <w:r w:rsidR="008A1288" w:rsidRPr="00886F46">
        <w:rPr>
          <w:rFonts w:ascii="Times New Roman" w:hAnsi="Times New Roman"/>
          <w:sz w:val="25"/>
          <w:szCs w:val="25"/>
        </w:rPr>
        <w:t xml:space="preserve"> </w:t>
      </w:r>
    </w:p>
    <w:p w:rsidR="004702BB" w:rsidRPr="00886F46" w:rsidRDefault="00935F8F">
      <w:pPr>
        <w:pStyle w:val="ConsPlusNormal"/>
        <w:ind w:firstLine="708"/>
        <w:jc w:val="both"/>
        <w:rPr>
          <w:rFonts w:ascii="Times New Roman" w:hAnsi="Times New Roman"/>
          <w:sz w:val="25"/>
          <w:szCs w:val="25"/>
        </w:rPr>
      </w:pPr>
      <w:r w:rsidRPr="00886F46">
        <w:rPr>
          <w:rFonts w:ascii="Times New Roman" w:hAnsi="Times New Roman"/>
          <w:sz w:val="25"/>
          <w:szCs w:val="25"/>
        </w:rPr>
        <w:t>7.2.5. Способствует</w:t>
      </w:r>
      <w:r w:rsidR="00014F8C" w:rsidRPr="00886F46">
        <w:rPr>
          <w:rFonts w:ascii="Times New Roman" w:hAnsi="Times New Roman"/>
          <w:sz w:val="25"/>
          <w:szCs w:val="25"/>
        </w:rPr>
        <w:t xml:space="preserve"> реализации работодателями и их представителями</w:t>
      </w:r>
      <w:r w:rsidRPr="00886F46">
        <w:rPr>
          <w:rFonts w:ascii="Times New Roman" w:hAnsi="Times New Roman"/>
          <w:sz w:val="25"/>
          <w:szCs w:val="25"/>
        </w:rPr>
        <w:t xml:space="preserve"> проведению обучения по охране труда руководителей и специалистов образовательных организаций в установленном порядке.</w:t>
      </w:r>
    </w:p>
    <w:p w:rsidR="004702BB" w:rsidRPr="00886F46" w:rsidRDefault="00935F8F">
      <w:pPr>
        <w:pStyle w:val="ConsPlusNormal"/>
        <w:ind w:firstLine="708"/>
        <w:jc w:val="both"/>
        <w:rPr>
          <w:rFonts w:ascii="Times New Roman" w:hAnsi="Times New Roman"/>
          <w:sz w:val="25"/>
          <w:szCs w:val="25"/>
        </w:rPr>
      </w:pPr>
      <w:r w:rsidRPr="00886F46">
        <w:rPr>
          <w:rFonts w:ascii="Times New Roman" w:hAnsi="Times New Roman"/>
          <w:sz w:val="25"/>
          <w:szCs w:val="25"/>
        </w:rPr>
        <w:t>7.2.6. Рекомендует включение представителей Профсоюза в состав комиссий по проверкам готовности организаций, осуществляющих образовательную деятельность, к началу учебного года.</w:t>
      </w:r>
    </w:p>
    <w:p w:rsidR="004C5DAE" w:rsidRPr="00886F46" w:rsidRDefault="00935F8F" w:rsidP="004C5DAE">
      <w:pPr>
        <w:pStyle w:val="ConsPlusNormal"/>
        <w:ind w:firstLine="708"/>
        <w:jc w:val="both"/>
        <w:rPr>
          <w:rFonts w:ascii="Times New Roman" w:hAnsi="Times New Roman"/>
          <w:color w:val="000000"/>
          <w:sz w:val="25"/>
          <w:szCs w:val="25"/>
        </w:rPr>
      </w:pPr>
      <w:r w:rsidRPr="00886F46">
        <w:rPr>
          <w:rFonts w:ascii="Times New Roman" w:hAnsi="Times New Roman"/>
          <w:sz w:val="25"/>
          <w:szCs w:val="25"/>
        </w:rPr>
        <w:t xml:space="preserve">7.3. Администрация </w:t>
      </w:r>
      <w:r w:rsidR="002E51B6" w:rsidRPr="00886F46">
        <w:rPr>
          <w:rFonts w:ascii="Times New Roman" w:hAnsi="Times New Roman"/>
          <w:sz w:val="25"/>
          <w:szCs w:val="25"/>
        </w:rPr>
        <w:t>с привлечением</w:t>
      </w:r>
      <w:r w:rsidRPr="00886F46">
        <w:rPr>
          <w:rFonts w:ascii="Times New Roman" w:hAnsi="Times New Roman"/>
          <w:sz w:val="25"/>
          <w:szCs w:val="25"/>
        </w:rPr>
        <w:t xml:space="preserve"> </w:t>
      </w:r>
      <w:r w:rsidR="00653738" w:rsidRPr="00886F46">
        <w:rPr>
          <w:rFonts w:ascii="Times New Roman" w:hAnsi="Times New Roman"/>
          <w:sz w:val="25"/>
          <w:szCs w:val="25"/>
        </w:rPr>
        <w:t>МКУ «</w:t>
      </w:r>
      <w:r w:rsidRPr="00886F46">
        <w:rPr>
          <w:rFonts w:ascii="Times New Roman" w:hAnsi="Times New Roman"/>
          <w:sz w:val="25"/>
          <w:szCs w:val="25"/>
        </w:rPr>
        <w:t>Управление образован</w:t>
      </w:r>
      <w:r w:rsidRPr="00886F46">
        <w:rPr>
          <w:rFonts w:ascii="Times New Roman" w:hAnsi="Times New Roman"/>
          <w:color w:val="000000"/>
          <w:sz w:val="25"/>
          <w:szCs w:val="25"/>
        </w:rPr>
        <w:t xml:space="preserve">ия </w:t>
      </w:r>
      <w:r w:rsidR="00653738" w:rsidRPr="00886F46">
        <w:rPr>
          <w:rFonts w:ascii="Times New Roman" w:hAnsi="Times New Roman"/>
          <w:color w:val="000000"/>
          <w:sz w:val="25"/>
          <w:szCs w:val="25"/>
        </w:rPr>
        <w:t xml:space="preserve">Кежемского муниципального округа» </w:t>
      </w:r>
      <w:r w:rsidR="004C5DAE" w:rsidRPr="00886F46">
        <w:rPr>
          <w:rFonts w:ascii="Times New Roman" w:hAnsi="Times New Roman"/>
          <w:color w:val="000000"/>
          <w:sz w:val="25"/>
          <w:szCs w:val="25"/>
        </w:rPr>
        <w:t>способствует реализации работодателями и их представителями полномочий (обязанностей) в соответствии с требованиями законодательства по:</w:t>
      </w:r>
    </w:p>
    <w:p w:rsidR="004702BB" w:rsidRPr="00886F46" w:rsidRDefault="004C5DAE">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 </w:t>
      </w:r>
      <w:r w:rsidR="00935F8F" w:rsidRPr="00886F46">
        <w:rPr>
          <w:rFonts w:ascii="Times New Roman" w:hAnsi="Times New Roman"/>
          <w:color w:val="000000"/>
          <w:sz w:val="25"/>
          <w:szCs w:val="25"/>
        </w:rPr>
        <w:t xml:space="preserve">7.3.1. </w:t>
      </w:r>
      <w:r w:rsidR="00935F8F" w:rsidRPr="00886F46">
        <w:rPr>
          <w:rFonts w:ascii="Times New Roman" w:hAnsi="Times New Roman"/>
          <w:sz w:val="25"/>
          <w:szCs w:val="25"/>
        </w:rPr>
        <w:t>Обеспеч</w:t>
      </w:r>
      <w:r w:rsidR="00F17849" w:rsidRPr="00886F46">
        <w:rPr>
          <w:rFonts w:ascii="Times New Roman" w:hAnsi="Times New Roman"/>
          <w:sz w:val="25"/>
          <w:szCs w:val="25"/>
        </w:rPr>
        <w:t xml:space="preserve">ению </w:t>
      </w:r>
      <w:r w:rsidR="00935F8F" w:rsidRPr="00886F46">
        <w:rPr>
          <w:rFonts w:ascii="Times New Roman" w:hAnsi="Times New Roman"/>
          <w:sz w:val="25"/>
          <w:szCs w:val="25"/>
        </w:rPr>
        <w:t>создани</w:t>
      </w:r>
      <w:r w:rsidR="00F17849" w:rsidRPr="00886F46">
        <w:rPr>
          <w:rFonts w:ascii="Times New Roman" w:hAnsi="Times New Roman"/>
          <w:sz w:val="25"/>
          <w:szCs w:val="25"/>
        </w:rPr>
        <w:t>я</w:t>
      </w:r>
      <w:r w:rsidR="00935F8F" w:rsidRPr="00886F46">
        <w:rPr>
          <w:rFonts w:ascii="Times New Roman" w:hAnsi="Times New Roman"/>
          <w:sz w:val="25"/>
          <w:szCs w:val="25"/>
        </w:rPr>
        <w:t xml:space="preserve"> и функционировани</w:t>
      </w:r>
      <w:r w:rsidR="00F17849" w:rsidRPr="00886F46">
        <w:rPr>
          <w:rFonts w:ascii="Times New Roman" w:hAnsi="Times New Roman"/>
          <w:sz w:val="25"/>
          <w:szCs w:val="25"/>
        </w:rPr>
        <w:t>я</w:t>
      </w:r>
      <w:r w:rsidR="00935F8F" w:rsidRPr="00886F46">
        <w:rPr>
          <w:rFonts w:ascii="Times New Roman" w:hAnsi="Times New Roman"/>
          <w:sz w:val="25"/>
          <w:szCs w:val="25"/>
        </w:rPr>
        <w:t xml:space="preserve"> системы </w:t>
      </w:r>
      <w:r w:rsidR="00935F8F" w:rsidRPr="00886F46">
        <w:rPr>
          <w:rFonts w:ascii="Times New Roman" w:hAnsi="Times New Roman"/>
          <w:color w:val="000000"/>
          <w:sz w:val="25"/>
          <w:szCs w:val="25"/>
        </w:rPr>
        <w:t>управления охраной труда.</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7.3.2. </w:t>
      </w:r>
      <w:r w:rsidR="00014F8C" w:rsidRPr="00886F46">
        <w:rPr>
          <w:rFonts w:ascii="Times New Roman" w:hAnsi="Times New Roman"/>
          <w:sz w:val="25"/>
          <w:szCs w:val="25"/>
        </w:rPr>
        <w:t>В</w:t>
      </w:r>
      <w:r w:rsidRPr="00886F46">
        <w:rPr>
          <w:rFonts w:ascii="Times New Roman" w:hAnsi="Times New Roman"/>
          <w:sz w:val="25"/>
          <w:szCs w:val="25"/>
        </w:rPr>
        <w:t>ыделе</w:t>
      </w:r>
      <w:r w:rsidRPr="00886F46">
        <w:rPr>
          <w:rFonts w:ascii="Times New Roman" w:hAnsi="Times New Roman"/>
          <w:color w:val="000000"/>
          <w:sz w:val="25"/>
          <w:szCs w:val="25"/>
        </w:rPr>
        <w:t>ни</w:t>
      </w:r>
      <w:r w:rsidR="00014F8C" w:rsidRPr="00886F46">
        <w:rPr>
          <w:rFonts w:ascii="Times New Roman" w:hAnsi="Times New Roman"/>
          <w:color w:val="000000"/>
          <w:sz w:val="25"/>
          <w:szCs w:val="25"/>
        </w:rPr>
        <w:t>ю</w:t>
      </w:r>
      <w:r w:rsidRPr="00886F46">
        <w:rPr>
          <w:rFonts w:ascii="Times New Roman" w:hAnsi="Times New Roman"/>
          <w:color w:val="000000"/>
          <w:sz w:val="25"/>
          <w:szCs w:val="25"/>
        </w:rPr>
        <w:t xml:space="preserve"> средств на выполнение мероприятий по охране труда, в том числе на обучение работников безопасным приемам работ, проведение специальной оценки условий труда, оценки уровней профессиональных рисков, обязательных медицинских осмотров и психиатрических освидетельствований работников, также на </w:t>
      </w:r>
      <w:r w:rsidRPr="00886F46">
        <w:rPr>
          <w:rFonts w:ascii="Times New Roman" w:hAnsi="Times New Roman"/>
          <w:color w:val="000000"/>
          <w:sz w:val="25"/>
          <w:szCs w:val="25"/>
        </w:rPr>
        <w:lastRenderedPageBreak/>
        <w:t>мероприятия, направленные на развитие физической культуры и спорта из всех источников финансирования. Конкретный размер средств на указанные цели определяется бюджетной сметой, планом финансово-хозяйственной деятельности организации на очередной финансовый год и плановый период, коллективным договором и соглашением по охране труда, являющимся приложением к коллективному договору.</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7.3.3. В случаях, предусмотренных законодательством, </w:t>
      </w:r>
      <w:r w:rsidR="006E5D92" w:rsidRPr="00886F46">
        <w:rPr>
          <w:rFonts w:ascii="Times New Roman" w:hAnsi="Times New Roman"/>
          <w:sz w:val="25"/>
          <w:szCs w:val="25"/>
        </w:rPr>
        <w:t xml:space="preserve">по </w:t>
      </w:r>
      <w:r w:rsidRPr="00886F46">
        <w:rPr>
          <w:rFonts w:ascii="Times New Roman" w:hAnsi="Times New Roman"/>
          <w:sz w:val="25"/>
          <w:szCs w:val="25"/>
        </w:rPr>
        <w:t>обеспеч</w:t>
      </w:r>
      <w:r w:rsidR="006E5D92" w:rsidRPr="00886F46">
        <w:rPr>
          <w:rFonts w:ascii="Times New Roman" w:hAnsi="Times New Roman"/>
          <w:sz w:val="25"/>
          <w:szCs w:val="25"/>
        </w:rPr>
        <w:t xml:space="preserve">ению </w:t>
      </w:r>
      <w:r w:rsidRPr="00886F46">
        <w:rPr>
          <w:rFonts w:ascii="Times New Roman" w:hAnsi="Times New Roman"/>
          <w:color w:val="000000"/>
          <w:sz w:val="25"/>
          <w:szCs w:val="25"/>
        </w:rPr>
        <w:t>за счет средств организации обязательные предварительные (при поступлении на работу), периодические медицинские осмотры (обследования) работников и психиатрические освидетельствования работников, а также внеочередные медицинские осмотры (обследования), если в результате проведения предварительного или периодического медицинского осмотра это было рекомендовано, с сохранением за ними места работы (должности) и среднего заработка на время прохождения указанных медицинских осмотров.</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7.3.4. </w:t>
      </w:r>
      <w:r w:rsidRPr="00886F46">
        <w:rPr>
          <w:rFonts w:ascii="Times New Roman" w:hAnsi="Times New Roman"/>
          <w:sz w:val="25"/>
          <w:szCs w:val="25"/>
        </w:rPr>
        <w:t>Использ</w:t>
      </w:r>
      <w:r w:rsidR="006E5D92" w:rsidRPr="00886F46">
        <w:rPr>
          <w:rFonts w:ascii="Times New Roman" w:hAnsi="Times New Roman"/>
          <w:sz w:val="25"/>
          <w:szCs w:val="25"/>
        </w:rPr>
        <w:t>ованию</w:t>
      </w:r>
      <w:r w:rsidR="006E5D92" w:rsidRPr="00886F46">
        <w:rPr>
          <w:rFonts w:ascii="Times New Roman" w:hAnsi="Times New Roman"/>
          <w:color w:val="000000"/>
          <w:sz w:val="25"/>
          <w:szCs w:val="25"/>
        </w:rPr>
        <w:t xml:space="preserve"> </w:t>
      </w:r>
      <w:r w:rsidRPr="00886F46">
        <w:rPr>
          <w:rFonts w:ascii="Times New Roman" w:hAnsi="Times New Roman"/>
          <w:color w:val="000000"/>
          <w:sz w:val="25"/>
          <w:szCs w:val="25"/>
        </w:rPr>
        <w:t>в качестве дополнительного источника финансирования мероприятий по охране труда возможность возврата части сумм страховых взносов (до 20%) (приказ Министерства труда и социальной защиты от 11.07.2024 № 347н) на предупредительные меры производственного травматизма, в том числе на:</w:t>
      </w:r>
    </w:p>
    <w:p w:rsidR="004702BB" w:rsidRPr="00886F46" w:rsidRDefault="00935F8F">
      <w:pPr>
        <w:pStyle w:val="ConsPlusNormal"/>
        <w:jc w:val="both"/>
        <w:rPr>
          <w:rFonts w:ascii="Times New Roman" w:hAnsi="Times New Roman"/>
          <w:color w:val="000000"/>
          <w:sz w:val="25"/>
          <w:szCs w:val="25"/>
        </w:rPr>
      </w:pPr>
      <w:r w:rsidRPr="00886F46">
        <w:rPr>
          <w:rFonts w:ascii="Times New Roman" w:hAnsi="Times New Roman"/>
          <w:color w:val="000000"/>
          <w:sz w:val="25"/>
          <w:szCs w:val="25"/>
        </w:rPr>
        <w:t>- проведение специальной оценки условий труда;</w:t>
      </w:r>
    </w:p>
    <w:p w:rsidR="004702BB" w:rsidRPr="00886F46" w:rsidRDefault="00935F8F">
      <w:pPr>
        <w:pStyle w:val="ConsPlusNormal"/>
        <w:jc w:val="both"/>
        <w:rPr>
          <w:rFonts w:ascii="Times New Roman" w:hAnsi="Times New Roman"/>
          <w:color w:val="000000"/>
          <w:sz w:val="25"/>
          <w:szCs w:val="25"/>
        </w:rPr>
      </w:pPr>
      <w:r w:rsidRPr="00886F46">
        <w:rPr>
          <w:rFonts w:ascii="Times New Roman" w:hAnsi="Times New Roman"/>
          <w:color w:val="000000"/>
          <w:sz w:val="25"/>
          <w:szCs w:val="25"/>
        </w:rPr>
        <w:t>- проведение оценки профессиональных рисков;</w:t>
      </w:r>
    </w:p>
    <w:p w:rsidR="004702BB" w:rsidRPr="00886F46" w:rsidRDefault="00935F8F">
      <w:pPr>
        <w:pStyle w:val="ConsPlusNormal"/>
        <w:jc w:val="both"/>
        <w:rPr>
          <w:rFonts w:ascii="Times New Roman" w:hAnsi="Times New Roman"/>
          <w:color w:val="000000"/>
          <w:sz w:val="25"/>
          <w:szCs w:val="25"/>
        </w:rPr>
      </w:pPr>
      <w:r w:rsidRPr="00886F46">
        <w:rPr>
          <w:rFonts w:ascii="Times New Roman" w:hAnsi="Times New Roman"/>
          <w:color w:val="000000"/>
          <w:sz w:val="25"/>
          <w:szCs w:val="25"/>
        </w:rPr>
        <w:t>- приобретение СИЗ;</w:t>
      </w:r>
    </w:p>
    <w:p w:rsidR="004702BB" w:rsidRPr="00886F46" w:rsidRDefault="00935F8F">
      <w:pPr>
        <w:pStyle w:val="ConsPlusNormal"/>
        <w:jc w:val="both"/>
        <w:rPr>
          <w:rFonts w:ascii="Times New Roman" w:hAnsi="Times New Roman"/>
          <w:color w:val="000000"/>
          <w:sz w:val="25"/>
          <w:szCs w:val="25"/>
        </w:rPr>
      </w:pPr>
      <w:r w:rsidRPr="00886F46">
        <w:rPr>
          <w:rFonts w:ascii="Times New Roman" w:hAnsi="Times New Roman"/>
          <w:color w:val="000000"/>
          <w:sz w:val="25"/>
          <w:szCs w:val="25"/>
        </w:rPr>
        <w:t>- обучение по охране труда;</w:t>
      </w:r>
    </w:p>
    <w:p w:rsidR="004702BB" w:rsidRPr="00886F46" w:rsidRDefault="00935F8F">
      <w:pPr>
        <w:pStyle w:val="ConsPlusNormal"/>
        <w:jc w:val="both"/>
        <w:rPr>
          <w:rFonts w:ascii="Times New Roman" w:hAnsi="Times New Roman"/>
          <w:color w:val="000000"/>
          <w:sz w:val="25"/>
          <w:szCs w:val="25"/>
        </w:rPr>
      </w:pPr>
      <w:r w:rsidRPr="00886F46">
        <w:rPr>
          <w:rFonts w:ascii="Times New Roman" w:hAnsi="Times New Roman"/>
          <w:color w:val="000000"/>
          <w:sz w:val="25"/>
          <w:szCs w:val="25"/>
        </w:rPr>
        <w:t>- проведение обязательных медицинских осмотров;</w:t>
      </w:r>
    </w:p>
    <w:p w:rsidR="004702BB" w:rsidRPr="00886F46" w:rsidRDefault="00935F8F">
      <w:pPr>
        <w:pStyle w:val="ConsPlusNormal"/>
        <w:jc w:val="both"/>
        <w:rPr>
          <w:rFonts w:ascii="Times New Roman" w:hAnsi="Times New Roman"/>
          <w:color w:val="000000"/>
          <w:sz w:val="25"/>
          <w:szCs w:val="25"/>
        </w:rPr>
      </w:pPr>
      <w:r w:rsidRPr="00886F46">
        <w:rPr>
          <w:rFonts w:ascii="Times New Roman" w:hAnsi="Times New Roman"/>
          <w:color w:val="000000"/>
          <w:sz w:val="25"/>
          <w:szCs w:val="25"/>
        </w:rPr>
        <w:t>- приобретение аптечек.</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sz w:val="25"/>
          <w:szCs w:val="25"/>
        </w:rPr>
        <w:t>Использ</w:t>
      </w:r>
      <w:r w:rsidR="006E5D92" w:rsidRPr="00886F46">
        <w:rPr>
          <w:rFonts w:ascii="Times New Roman" w:hAnsi="Times New Roman"/>
          <w:sz w:val="25"/>
          <w:szCs w:val="25"/>
        </w:rPr>
        <w:t>ованию</w:t>
      </w:r>
      <w:r w:rsidR="006E5D92" w:rsidRPr="00886F46">
        <w:rPr>
          <w:rFonts w:ascii="Times New Roman" w:hAnsi="Times New Roman"/>
          <w:color w:val="000000"/>
          <w:sz w:val="25"/>
          <w:szCs w:val="25"/>
        </w:rPr>
        <w:t xml:space="preserve"> </w:t>
      </w:r>
      <w:r w:rsidR="006E5D92" w:rsidRPr="00886F46">
        <w:rPr>
          <w:rFonts w:ascii="Times New Roman" w:hAnsi="Times New Roman"/>
          <w:sz w:val="25"/>
          <w:szCs w:val="25"/>
        </w:rPr>
        <w:t>возможности</w:t>
      </w:r>
      <w:r w:rsidRPr="00886F46">
        <w:rPr>
          <w:rFonts w:ascii="Times New Roman" w:hAnsi="Times New Roman"/>
          <w:sz w:val="25"/>
          <w:szCs w:val="25"/>
        </w:rPr>
        <w:t xml:space="preserve"> </w:t>
      </w:r>
      <w:r w:rsidRPr="00886F46">
        <w:rPr>
          <w:rFonts w:ascii="Times New Roman" w:hAnsi="Times New Roman"/>
          <w:color w:val="000000"/>
          <w:sz w:val="25"/>
          <w:szCs w:val="25"/>
        </w:rPr>
        <w:t>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4702BB" w:rsidRPr="00886F46" w:rsidRDefault="00935F8F">
      <w:pPr>
        <w:pStyle w:val="ConsPlusNormal"/>
        <w:ind w:firstLine="708"/>
        <w:jc w:val="both"/>
        <w:rPr>
          <w:rFonts w:ascii="Times New Roman" w:hAnsi="Times New Roman"/>
          <w:sz w:val="25"/>
          <w:szCs w:val="25"/>
        </w:rPr>
      </w:pPr>
      <w:r w:rsidRPr="00886F46">
        <w:rPr>
          <w:rFonts w:ascii="Times New Roman" w:hAnsi="Times New Roman"/>
          <w:color w:val="000000"/>
          <w:sz w:val="25"/>
          <w:szCs w:val="25"/>
        </w:rPr>
        <w:t xml:space="preserve">7.3.5. </w:t>
      </w:r>
      <w:r w:rsidRPr="00886F46">
        <w:rPr>
          <w:rFonts w:ascii="Times New Roman" w:hAnsi="Times New Roman"/>
          <w:sz w:val="25"/>
          <w:szCs w:val="25"/>
        </w:rPr>
        <w:t>Обеспеч</w:t>
      </w:r>
      <w:r w:rsidR="006E5D92" w:rsidRPr="00886F46">
        <w:rPr>
          <w:rFonts w:ascii="Times New Roman" w:hAnsi="Times New Roman"/>
          <w:sz w:val="25"/>
          <w:szCs w:val="25"/>
        </w:rPr>
        <w:t xml:space="preserve">ению </w:t>
      </w:r>
      <w:r w:rsidRPr="00886F46">
        <w:rPr>
          <w:rFonts w:ascii="Times New Roman" w:hAnsi="Times New Roman"/>
          <w:sz w:val="25"/>
          <w:szCs w:val="25"/>
        </w:rPr>
        <w:t>проведени</w:t>
      </w:r>
      <w:r w:rsidR="006E5D92" w:rsidRPr="00886F46">
        <w:rPr>
          <w:rFonts w:ascii="Times New Roman" w:hAnsi="Times New Roman"/>
          <w:sz w:val="25"/>
          <w:szCs w:val="25"/>
        </w:rPr>
        <w:t>я</w:t>
      </w:r>
      <w:r w:rsidRPr="00886F46">
        <w:rPr>
          <w:rFonts w:ascii="Times New Roman" w:hAnsi="Times New Roman"/>
          <w:sz w:val="25"/>
          <w:szCs w:val="25"/>
        </w:rPr>
        <w:t xml:space="preserve"> специальной оценки условий труда в соответствии с Федеральным законом № 426-ФЗ, предоставление гарантий и компенсаций работникам, занятым во вредных условиях труда, в установленном законодательством порядке.</w:t>
      </w:r>
    </w:p>
    <w:p w:rsidR="004702BB" w:rsidRPr="00886F46" w:rsidRDefault="00935F8F">
      <w:pPr>
        <w:pStyle w:val="ConsPlusNormal"/>
        <w:ind w:firstLine="708"/>
        <w:jc w:val="both"/>
        <w:rPr>
          <w:rFonts w:ascii="Times New Roman" w:hAnsi="Times New Roman"/>
          <w:sz w:val="25"/>
          <w:szCs w:val="25"/>
        </w:rPr>
      </w:pPr>
      <w:r w:rsidRPr="00886F46">
        <w:rPr>
          <w:rFonts w:ascii="Times New Roman" w:hAnsi="Times New Roman"/>
          <w:sz w:val="25"/>
          <w:szCs w:val="25"/>
        </w:rPr>
        <w:t>7.3.6. Обеспеч</w:t>
      </w:r>
      <w:r w:rsidR="006E5D92" w:rsidRPr="00886F46">
        <w:rPr>
          <w:rFonts w:ascii="Times New Roman" w:hAnsi="Times New Roman"/>
          <w:sz w:val="25"/>
          <w:szCs w:val="25"/>
        </w:rPr>
        <w:t xml:space="preserve">ению </w:t>
      </w:r>
      <w:r w:rsidRPr="00886F46">
        <w:rPr>
          <w:rFonts w:ascii="Times New Roman" w:hAnsi="Times New Roman"/>
          <w:sz w:val="25"/>
          <w:szCs w:val="25"/>
        </w:rPr>
        <w:t>участи</w:t>
      </w:r>
      <w:r w:rsidR="006E5D92" w:rsidRPr="00886F46">
        <w:rPr>
          <w:rFonts w:ascii="Times New Roman" w:hAnsi="Times New Roman"/>
          <w:sz w:val="25"/>
          <w:szCs w:val="25"/>
        </w:rPr>
        <w:t>я</w:t>
      </w:r>
      <w:r w:rsidRPr="00886F46">
        <w:rPr>
          <w:rFonts w:ascii="Times New Roman" w:hAnsi="Times New Roman"/>
          <w:sz w:val="25"/>
          <w:szCs w:val="25"/>
        </w:rPr>
        <w:t xml:space="preserve"> представителей Профсоюза в расследовании несчастных случаев, происшедших с работниками в образовательных организациях при осуществлении образовательной деятельности. Представляют информацию в профсоюзные органы о выполнении мероприятий по устранению причин несчастных случаев.</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sz w:val="25"/>
          <w:szCs w:val="25"/>
        </w:rPr>
        <w:t>7.3.7. Обеспеч</w:t>
      </w:r>
      <w:r w:rsidR="006E5D92" w:rsidRPr="00886F46">
        <w:rPr>
          <w:rFonts w:ascii="Times New Roman" w:hAnsi="Times New Roman"/>
          <w:sz w:val="25"/>
          <w:szCs w:val="25"/>
        </w:rPr>
        <w:t xml:space="preserve">ению </w:t>
      </w:r>
      <w:r w:rsidRPr="00886F46">
        <w:rPr>
          <w:rFonts w:ascii="Times New Roman" w:hAnsi="Times New Roman"/>
          <w:sz w:val="25"/>
          <w:szCs w:val="25"/>
        </w:rPr>
        <w:t>работников средствами индивидуальной защиты и смывающим средствами, прошедшими подтверждение соответствия в установленном законодательством порядке, в</w:t>
      </w:r>
      <w:r w:rsidRPr="00886F46">
        <w:rPr>
          <w:rFonts w:ascii="Times New Roman" w:hAnsi="Times New Roman"/>
          <w:color w:val="000000"/>
          <w:sz w:val="25"/>
          <w:szCs w:val="25"/>
        </w:rPr>
        <w:t xml:space="preserve"> соответствии с типовыми нормами.</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Списки профессий и должностей, работа на которых дает право работникам на получение средств индивидуальной защиты или компенсационных выплат, их порядок и нормы выдачи определяются в коллективном договоре и соответствующих приложениях к нему и законодательством РФ.</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7.4. </w:t>
      </w:r>
      <w:r w:rsidRPr="00886F46">
        <w:rPr>
          <w:rFonts w:ascii="Times New Roman" w:hAnsi="Times New Roman"/>
          <w:sz w:val="25"/>
          <w:szCs w:val="25"/>
        </w:rPr>
        <w:t xml:space="preserve">Администрация </w:t>
      </w:r>
      <w:r w:rsidR="00AB328D" w:rsidRPr="00886F46">
        <w:rPr>
          <w:rFonts w:ascii="Times New Roman" w:hAnsi="Times New Roman"/>
          <w:sz w:val="25"/>
          <w:szCs w:val="25"/>
        </w:rPr>
        <w:t>с привлечением</w:t>
      </w:r>
      <w:r w:rsidRPr="00886F46">
        <w:rPr>
          <w:rFonts w:ascii="Times New Roman" w:hAnsi="Times New Roman"/>
          <w:sz w:val="25"/>
          <w:szCs w:val="25"/>
        </w:rPr>
        <w:t xml:space="preserve"> </w:t>
      </w:r>
      <w:r w:rsidR="00653738" w:rsidRPr="00886F46">
        <w:rPr>
          <w:rFonts w:ascii="Times New Roman" w:hAnsi="Times New Roman"/>
          <w:sz w:val="25"/>
          <w:szCs w:val="25"/>
        </w:rPr>
        <w:t xml:space="preserve">МКУ </w:t>
      </w:r>
      <w:r w:rsidR="00653738" w:rsidRPr="00886F46">
        <w:rPr>
          <w:rFonts w:ascii="Times New Roman" w:hAnsi="Times New Roman"/>
          <w:color w:val="000000"/>
          <w:sz w:val="25"/>
          <w:szCs w:val="25"/>
        </w:rPr>
        <w:t>«Управление образования Кежемского муниципального округа»</w:t>
      </w:r>
      <w:r w:rsidRPr="00886F46">
        <w:rPr>
          <w:rFonts w:ascii="Times New Roman" w:hAnsi="Times New Roman"/>
          <w:color w:val="000000"/>
          <w:sz w:val="25"/>
          <w:szCs w:val="25"/>
        </w:rPr>
        <w:t xml:space="preserve"> рекомендует руководителям образовательных организаций:</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а) вводить должность специалиста по охране труда в установленном законодательством Российской Федерации порядке;</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lastRenderedPageBreak/>
        <w:t>б) проводить обучение безопасным методам и приемам выполнения работ, оказанию первой помощи пострадавшим на производстве, использованию (применению) средств индивидуальной защиты;</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в) проводить инструктажи по охране труда, стажировку на рабочих местах и проверку знаний требований охраны труда, профессиональную гигиеническую подготовку и аттестацию работников в установленном законодательством порядке;</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г) обеспечивать санитарно-бытовые условия в установленном законодательством порядке;</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д) осуществлять взаимодействие с органами местного самоуправления по вопросам обеспечения безопасности при эксплуатации зданий и сооружений образовательных организаций;</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е) способствовать деятельности уполномоченных лиц по охране труда при осуществлении ими профсоюзного контроля за соблюдением норм и правил по охране труда;</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ж) предусматривать в коллективных договорах предоставление оплачиваемого рабочего времени уполномоченным по охране труда для выполнения возложенных на них обязанностей по совместной с работодателями организации работы по обеспечению безопасных условий труда;</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з) рассматривать по возможности в коллективных договорах порядок, условия и размер единовременной денежной компенсации работнику, пострадавшему на производстве в результате несчастного случая.</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7.5. Профсоюз:</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7.5.1. Координирует работу по организации профсоюзного контроля условий труда работников образования, определяет основные направления деятельности технической инспекции Профсоюза, обеспечивает избрание уполномоченных (доверенных) лиц по охране труда профсоюзных комитетов, способствует формированию и организации деятельности совместных комиссий по охране труда в образовательных организациях, оказывает помощь в работе по осуществлению общественного контроля за состоянием охраны труда.</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7.5.2. Обеспечивает контроль за соблюдением законодательных нормативных актов, Федерального закона № 426-ФЗ при проведении специальной оценки условий труда, предоставлении гарантий и компенсаций работникам, занятым во вредных условиях труда.</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7.5.3. Принимает участие в лице представителей, включая технического, внештатных технических инспекторов труда Профсоюза, в работе по проверкам готовности организаций, осуществляющих образовательную деятельность, к началу учебного года.</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7.5.4. Участвует в расследовании несчастных случаев, произошедших с работниками при проведении образовательной деятельности. </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7.5.5. Организует ежегодное проведение конкурс</w:t>
      </w:r>
      <w:r w:rsidR="00AE34BB" w:rsidRPr="00886F46">
        <w:rPr>
          <w:rFonts w:ascii="Times New Roman" w:hAnsi="Times New Roman"/>
          <w:color w:val="000000"/>
          <w:sz w:val="25"/>
          <w:szCs w:val="25"/>
        </w:rPr>
        <w:t>а</w:t>
      </w:r>
      <w:r w:rsidRPr="00886F46">
        <w:rPr>
          <w:rFonts w:ascii="Times New Roman" w:hAnsi="Times New Roman"/>
          <w:color w:val="000000"/>
          <w:sz w:val="25"/>
          <w:szCs w:val="25"/>
        </w:rPr>
        <w:t xml:space="preserve"> на звание «Лучший у</w:t>
      </w:r>
      <w:r w:rsidR="00AE34BB" w:rsidRPr="00886F46">
        <w:rPr>
          <w:rFonts w:ascii="Times New Roman" w:hAnsi="Times New Roman"/>
          <w:color w:val="000000"/>
          <w:sz w:val="25"/>
          <w:szCs w:val="25"/>
        </w:rPr>
        <w:t>полномоченный по охране труда».</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7.5.6. Взаимодействует с органами, осуществляющими управление в сфере образования, органами государственного контроля и надзора по вопросам охраны труда.</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7.5.7. Обращается в компетентные органы с требованиями о привлечении к ответственности лиц, виновных в нарушении требований охраны труда, сокрытии фактов несчастных случаев с работниками образовательных организаций.</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7.6. Стороны совместно:</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 xml:space="preserve">7.6.1. </w:t>
      </w:r>
      <w:r w:rsidR="00AE34BB" w:rsidRPr="00886F46">
        <w:rPr>
          <w:rFonts w:ascii="Times New Roman" w:hAnsi="Times New Roman"/>
          <w:color w:val="000000"/>
          <w:sz w:val="25"/>
          <w:szCs w:val="25"/>
        </w:rPr>
        <w:t xml:space="preserve">Обеспечивают разработку методических рекомендаций по совершенствованию системы управления охраной труда и профессиональными </w:t>
      </w:r>
      <w:r w:rsidR="00AE34BB" w:rsidRPr="00886F46">
        <w:rPr>
          <w:rFonts w:ascii="Times New Roman" w:hAnsi="Times New Roman"/>
          <w:color w:val="000000"/>
          <w:sz w:val="25"/>
          <w:szCs w:val="25"/>
        </w:rPr>
        <w:lastRenderedPageBreak/>
        <w:t>рисками.</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7.6.2. Осуществляют</w:t>
      </w:r>
      <w:r w:rsidR="00502DB4" w:rsidRPr="00886F46">
        <w:rPr>
          <w:rFonts w:ascii="Times New Roman" w:hAnsi="Times New Roman"/>
          <w:color w:val="000000"/>
          <w:sz w:val="25"/>
          <w:szCs w:val="25"/>
        </w:rPr>
        <w:t xml:space="preserve"> </w:t>
      </w:r>
      <w:r w:rsidRPr="00886F46">
        <w:rPr>
          <w:rFonts w:ascii="Times New Roman" w:hAnsi="Times New Roman"/>
          <w:color w:val="000000"/>
          <w:sz w:val="25"/>
          <w:szCs w:val="25"/>
        </w:rPr>
        <w:t xml:space="preserve">ведомственный и </w:t>
      </w:r>
      <w:r w:rsidR="00C513F3" w:rsidRPr="00886F46">
        <w:rPr>
          <w:rFonts w:ascii="Times New Roman" w:hAnsi="Times New Roman"/>
          <w:sz w:val="25"/>
          <w:szCs w:val="25"/>
        </w:rPr>
        <w:t>общественный</w:t>
      </w:r>
      <w:r w:rsidRPr="00886F46">
        <w:rPr>
          <w:rFonts w:ascii="Times New Roman" w:hAnsi="Times New Roman"/>
          <w:sz w:val="25"/>
          <w:szCs w:val="25"/>
        </w:rPr>
        <w:t xml:space="preserve"> к</w:t>
      </w:r>
      <w:r w:rsidRPr="00886F46">
        <w:rPr>
          <w:rFonts w:ascii="Times New Roman" w:hAnsi="Times New Roman"/>
          <w:color w:val="000000"/>
          <w:sz w:val="25"/>
          <w:szCs w:val="25"/>
        </w:rPr>
        <w:t>онтроль</w:t>
      </w:r>
      <w:r w:rsidR="00502DB4" w:rsidRPr="00886F46">
        <w:rPr>
          <w:rFonts w:ascii="Times New Roman" w:hAnsi="Times New Roman"/>
          <w:color w:val="000000"/>
          <w:sz w:val="25"/>
          <w:szCs w:val="25"/>
        </w:rPr>
        <w:t xml:space="preserve"> </w:t>
      </w:r>
      <w:r w:rsidRPr="00886F46">
        <w:rPr>
          <w:rFonts w:ascii="Times New Roman" w:hAnsi="Times New Roman"/>
          <w:color w:val="000000"/>
          <w:sz w:val="25"/>
          <w:szCs w:val="25"/>
        </w:rPr>
        <w:t>соблюдения работодателями законодательства о труде и охране труда, в том числе в части обеспечения безопасности при эксплуатации зданий и сооружений образовательных организаций.</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7.6.3. Рассматривают на совместных совещаниях вопросы охраны труда, безопасности образовательного процесса, производственного травматизма в организациях, осуществляющих образовательную деятельность.</w:t>
      </w:r>
    </w:p>
    <w:p w:rsidR="004702BB" w:rsidRPr="00886F46" w:rsidRDefault="00935F8F">
      <w:pPr>
        <w:pStyle w:val="ConsPlusNormal"/>
        <w:ind w:firstLine="708"/>
        <w:jc w:val="both"/>
        <w:rPr>
          <w:rFonts w:ascii="Times New Roman" w:hAnsi="Times New Roman"/>
          <w:color w:val="000000"/>
          <w:sz w:val="25"/>
          <w:szCs w:val="25"/>
        </w:rPr>
      </w:pPr>
      <w:r w:rsidRPr="00886F46">
        <w:rPr>
          <w:rFonts w:ascii="Times New Roman" w:hAnsi="Times New Roman"/>
          <w:color w:val="000000"/>
          <w:sz w:val="25"/>
          <w:szCs w:val="25"/>
        </w:rPr>
        <w:t>7.6.4. Совместно организуют и проводят мероприятия в рамках Всемирного дня охраны труда.</w:t>
      </w:r>
    </w:p>
    <w:p w:rsidR="004702BB" w:rsidRPr="00886F46" w:rsidRDefault="00935F8F">
      <w:pPr>
        <w:pStyle w:val="ConsPlusNormal"/>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t>8. СОДЕЙСТВИЕ ЗАНЯТОСТИ, ПОВЫШЕНИЕ КВАЛИФИКАЦИИ</w:t>
      </w:r>
    </w:p>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t>И ЗАКРЕПЛЕНИЕ ПРОФЕССИОНАЛЬНЫХ КАДРОВ</w:t>
      </w:r>
    </w:p>
    <w:p w:rsidR="004702BB" w:rsidRPr="00886F46" w:rsidRDefault="004702BB">
      <w:pPr>
        <w:pStyle w:val="ConsPlusNormal"/>
        <w:jc w:val="center"/>
        <w:rPr>
          <w:rFonts w:ascii="Times New Roman" w:hAnsi="Times New Roman" w:cs="Times New Roman"/>
          <w:color w:val="000000"/>
          <w:sz w:val="25"/>
          <w:szCs w:val="25"/>
        </w:rPr>
      </w:pP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8.1. Администрация </w:t>
      </w:r>
      <w:r w:rsidR="00834CE6" w:rsidRPr="00886F46">
        <w:rPr>
          <w:rFonts w:ascii="Times New Roman" w:hAnsi="Times New Roman" w:cs="Times New Roman"/>
          <w:sz w:val="25"/>
          <w:szCs w:val="25"/>
        </w:rPr>
        <w:t>посредством привлечения</w:t>
      </w:r>
      <w:r w:rsidR="00F54996" w:rsidRPr="00886F46">
        <w:rPr>
          <w:rFonts w:ascii="Times New Roman" w:hAnsi="Times New Roman" w:cs="Times New Roman"/>
          <w:sz w:val="25"/>
          <w:szCs w:val="25"/>
        </w:rPr>
        <w:t xml:space="preserve"> </w:t>
      </w:r>
      <w:r w:rsidR="00AE34BB" w:rsidRPr="00886F46">
        <w:rPr>
          <w:rFonts w:ascii="Times New Roman" w:hAnsi="Times New Roman" w:cs="Times New Roman"/>
          <w:color w:val="000000"/>
          <w:sz w:val="25"/>
          <w:szCs w:val="25"/>
        </w:rPr>
        <w:t>МКУ «Управление образования Кежемского муниципального округа»</w:t>
      </w:r>
      <w:r w:rsidRPr="00886F46">
        <w:rPr>
          <w:rFonts w:ascii="Times New Roman" w:hAnsi="Times New Roman" w:cs="Times New Roman"/>
          <w:color w:val="000000"/>
          <w:sz w:val="25"/>
          <w:szCs w:val="25"/>
        </w:rPr>
        <w:t>:</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8.1.1. Содействует проведению государственной политики в области обеспечения квалифицированными педагогическими кадрами образовательных организаций, трудоустройства выпускников, организации дополнительного профессионального образования, оказания эффективной помощи преподавателям из числа молодежи в профессиональной и социальной адаптации и координирует работу организаций по эффективному использованию кадровых ресурсов.</w:t>
      </w:r>
    </w:p>
    <w:p w:rsidR="004702BB" w:rsidRPr="00886F46" w:rsidRDefault="00935F8F">
      <w:pPr>
        <w:pStyle w:val="ConsPlusNormal"/>
        <w:ind w:firstLine="709"/>
        <w:jc w:val="both"/>
        <w:rPr>
          <w:rFonts w:ascii="Times New Roman" w:hAnsi="Times New Roman"/>
          <w:color w:val="000000"/>
          <w:sz w:val="25"/>
          <w:szCs w:val="25"/>
        </w:rPr>
      </w:pPr>
      <w:bookmarkStart w:id="35" w:name="sub_814"/>
      <w:r w:rsidRPr="00886F46">
        <w:rPr>
          <w:rFonts w:ascii="Times New Roman" w:hAnsi="Times New Roman"/>
          <w:color w:val="000000"/>
          <w:sz w:val="25"/>
          <w:szCs w:val="25"/>
        </w:rPr>
        <w:t>8.1.2. Определяет порядок предоставления и согласования документов для награждения работников сферы образования государственными, ведомственными и краевыми наградами за профессионализм, результативность деятельности и многолетний добросовестный труд, а также иных граждан и организаций за значительный вклад в развитие системы образования.</w:t>
      </w:r>
    </w:p>
    <w:bookmarkEnd w:id="35"/>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8.1.3. Принимает меры по повышению социального и профессионального статуса педагогических работников, качества кадрового потенциала образовательных организаций, по созданию необходимых безопасных и комфортных условий труда для работников сферы образования.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8.1.4. Информирует Профсоюз не менее чем за три месяца о решениях, влекущих возможные массовые увольнения работников организаций, их числе, категориях и сроках проведения мероприятий по высвобождению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8.2. Стороны считают, что при изменении типа, организационно-правовой формы, ликвидации организаций, сокращении численности или штата работников организаций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8.3. Стороны совместно:</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8.3.1. Ежегодно рассматривают вопросы занятости, подготовки, получения дополнительного профессионального образования по программам повышения квалификации</w:t>
      </w:r>
      <w:r w:rsidR="00483DD0" w:rsidRPr="00886F46">
        <w:rPr>
          <w:rFonts w:ascii="Times New Roman" w:hAnsi="Times New Roman" w:cs="Times New Roman"/>
          <w:color w:val="000000"/>
          <w:sz w:val="25"/>
          <w:szCs w:val="25"/>
        </w:rPr>
        <w:t xml:space="preserve"> </w:t>
      </w:r>
      <w:r w:rsidRPr="00886F46">
        <w:rPr>
          <w:rFonts w:ascii="Times New Roman" w:hAnsi="Times New Roman" w:cs="Times New Roman"/>
          <w:color w:val="000000"/>
          <w:sz w:val="25"/>
          <w:szCs w:val="25"/>
        </w:rPr>
        <w:t>и программам профессиональной переподготовки работников, создания необходимых условий труда, определения потребности в педагогических кадрах на перспективу и оказания эффективной помощи трудоустройства выпускников образовательных организаций.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8.3.2. Принимают участие в разработке организационных мер, предупреждающих массовое сокращение численности работников организаций.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При проведении структурных преобразований заранее планируют трудоустройство высвобождаемых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При проведении структурных преобразований в отрасли не допускают массовых сокращений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8.3.3.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по:</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а) обновлению и качественному совершенствованию кадрового состава системы образования;</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б) совершенствованию порядка и условий реализации государственной программы «Земский учитель»;</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в) снижению оттока кадров в сфере образования, повышению уровня их квалификации;</w:t>
      </w:r>
    </w:p>
    <w:p w:rsidR="004702BB" w:rsidRPr="00886F46" w:rsidRDefault="00935F8F">
      <w:pPr>
        <w:pBdr>
          <w:top w:val="nil"/>
          <w:left w:val="nil"/>
          <w:bottom w:val="nil"/>
          <w:right w:val="nil"/>
          <w:between w:val="nil"/>
        </w:pBdr>
        <w:shd w:val="solid" w:color="FFFFFF" w:fill="auto"/>
        <w:spacing w:after="0" w:line="240" w:lineRule="auto"/>
        <w:ind w:firstLine="708"/>
        <w:jc w:val="both"/>
        <w:rPr>
          <w:rFonts w:ascii="Times New Roman" w:hAnsi="Times New Roman"/>
          <w:color w:val="000000"/>
          <w:sz w:val="25"/>
          <w:szCs w:val="25"/>
          <w:lang w:eastAsia="ru-RU"/>
        </w:rPr>
      </w:pPr>
      <w:r w:rsidRPr="00886F46">
        <w:rPr>
          <w:rFonts w:ascii="Times New Roman" w:hAnsi="Times New Roman"/>
          <w:color w:val="000000"/>
          <w:sz w:val="25"/>
          <w:szCs w:val="25"/>
          <w:lang w:eastAsia="ru-RU"/>
        </w:rPr>
        <w:t>г) недопущению проведения в течение учебного года штатно-организационных мероприятий, направленных на сокращение численности или штата работников образовательных организаций;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д) 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w:t>
      </w:r>
    </w:p>
    <w:p w:rsidR="004702BB" w:rsidRPr="00886F46" w:rsidRDefault="00935F8F">
      <w:pPr>
        <w:pStyle w:val="ConsPlusNormal"/>
        <w:ind w:firstLine="709"/>
        <w:jc w:val="both"/>
        <w:rPr>
          <w:rFonts w:ascii="Times New Roman" w:hAnsi="Times New Roman"/>
          <w:color w:val="000000"/>
          <w:sz w:val="25"/>
          <w:szCs w:val="25"/>
        </w:rPr>
      </w:pPr>
      <w:r w:rsidRPr="00886F46">
        <w:rPr>
          <w:rFonts w:ascii="Times New Roman" w:hAnsi="Times New Roman" w:cs="Times New Roman"/>
          <w:color w:val="000000"/>
          <w:sz w:val="25"/>
          <w:szCs w:val="25"/>
        </w:rPr>
        <w:t>е) совершенствованию методики оценки труда учителя.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8.4. Стороны договорились:</w:t>
      </w:r>
    </w:p>
    <w:p w:rsidR="004702BB" w:rsidRPr="00886F46" w:rsidRDefault="00935F8F">
      <w:pPr>
        <w:pStyle w:val="ConsPlusNormal"/>
        <w:ind w:firstLine="709"/>
        <w:jc w:val="both"/>
        <w:rPr>
          <w:rFonts w:ascii="Times New Roman" w:hAnsi="Times New Roman"/>
          <w:color w:val="000000"/>
          <w:sz w:val="25"/>
          <w:szCs w:val="25"/>
        </w:rPr>
      </w:pPr>
      <w:r w:rsidRPr="00886F46">
        <w:rPr>
          <w:rFonts w:ascii="Times New Roman" w:hAnsi="Times New Roman" w:cs="Times New Roman"/>
          <w:color w:val="000000"/>
          <w:sz w:val="25"/>
          <w:szCs w:val="25"/>
        </w:rPr>
        <w:t xml:space="preserve">8.4.1. </w:t>
      </w:r>
      <w:r w:rsidRPr="00886F46">
        <w:rPr>
          <w:rFonts w:ascii="Times New Roman" w:hAnsi="Times New Roman"/>
          <w:color w:val="000000"/>
          <w:sz w:val="25"/>
          <w:szCs w:val="25"/>
        </w:rPr>
        <w:t>Совместно обеспечивать выполнение работодателями требований о своевременном не менее чем за три месяца и в полном объеме представлении органам службы занятости и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При этом увольнение считается массовым в следующих случаях:</w:t>
      </w:r>
    </w:p>
    <w:p w:rsidR="004702BB" w:rsidRPr="00886F46" w:rsidRDefault="00935F8F" w:rsidP="006C3043">
      <w:pPr>
        <w:pStyle w:val="ConsPlusNormal"/>
        <w:ind w:firstLine="708"/>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ликвидация организации с численностью работающих 15 человек и более;</w:t>
      </w:r>
    </w:p>
    <w:p w:rsidR="004702BB" w:rsidRPr="00886F46" w:rsidRDefault="00935F8F" w:rsidP="006C3043">
      <w:pPr>
        <w:pStyle w:val="ConsPlusNormal"/>
        <w:ind w:firstLine="708"/>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сокращение численности или штата работников в количестве:</w:t>
      </w:r>
    </w:p>
    <w:p w:rsidR="004702BB" w:rsidRPr="00886F46" w:rsidRDefault="00935F8F" w:rsidP="006C3043">
      <w:pPr>
        <w:pStyle w:val="ConsPlusNormal"/>
        <w:ind w:firstLine="708"/>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20 человек и более в течение 30 дней;</w:t>
      </w:r>
    </w:p>
    <w:p w:rsidR="004702BB" w:rsidRPr="00886F46" w:rsidRDefault="00935F8F" w:rsidP="006C3043">
      <w:pPr>
        <w:pStyle w:val="ConsPlusNormal"/>
        <w:ind w:firstLine="708"/>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60 человек и более в течение 60 дней;</w:t>
      </w:r>
    </w:p>
    <w:p w:rsidR="006C3043" w:rsidRPr="00886F46" w:rsidRDefault="00935F8F" w:rsidP="006C3043">
      <w:pPr>
        <w:pStyle w:val="ConsPlusNormal"/>
        <w:ind w:firstLine="708"/>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100человек и более в течение 90 дней;</w:t>
      </w:r>
    </w:p>
    <w:p w:rsidR="004702BB" w:rsidRPr="00886F46" w:rsidRDefault="00935F8F" w:rsidP="006C3043">
      <w:pPr>
        <w:pStyle w:val="ConsPlusNormal"/>
        <w:ind w:firstLine="708"/>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увольнение 10% и более работников в течение 90 календарных дней в организации.</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 xml:space="preserve">8.4.2. </w:t>
      </w:r>
      <w:r w:rsidR="00483DD0" w:rsidRPr="00886F46">
        <w:rPr>
          <w:rFonts w:ascii="Times New Roman" w:hAnsi="Times New Roman"/>
          <w:color w:val="000000"/>
          <w:sz w:val="25"/>
          <w:szCs w:val="25"/>
        </w:rPr>
        <w:t>С</w:t>
      </w:r>
      <w:r w:rsidRPr="00886F46">
        <w:rPr>
          <w:rFonts w:ascii="Times New Roman" w:hAnsi="Times New Roman"/>
          <w:color w:val="000000"/>
          <w:sz w:val="25"/>
          <w:szCs w:val="25"/>
        </w:rPr>
        <w:t>читают необходимым определить меры по подготовке, переподготовке и дополнительному профессиональному образованию педагогических работников, регулированию трудовых прав педагогических работников, осуществляющих инклюзивное образование.</w:t>
      </w:r>
    </w:p>
    <w:p w:rsidR="004702BB" w:rsidRPr="00886F46" w:rsidRDefault="00935F8F">
      <w:pPr>
        <w:spacing w:after="0" w:line="240" w:lineRule="auto"/>
        <w:ind w:firstLine="708"/>
        <w:jc w:val="both"/>
        <w:rPr>
          <w:rFonts w:ascii="Times New Roman" w:hAnsi="Times New Roman"/>
          <w:bCs/>
          <w:iCs/>
          <w:color w:val="000000"/>
          <w:sz w:val="25"/>
          <w:szCs w:val="25"/>
        </w:rPr>
      </w:pPr>
      <w:r w:rsidRPr="00886F46">
        <w:rPr>
          <w:rFonts w:ascii="Times New Roman" w:hAnsi="Times New Roman"/>
          <w:color w:val="000000"/>
          <w:sz w:val="25"/>
          <w:szCs w:val="25"/>
        </w:rPr>
        <w:t xml:space="preserve">8.4.3. </w:t>
      </w:r>
      <w:r w:rsidRPr="00886F46">
        <w:rPr>
          <w:rFonts w:ascii="Times New Roman" w:hAnsi="Times New Roman"/>
          <w:bCs/>
          <w:iCs/>
          <w:color w:val="000000"/>
          <w:sz w:val="25"/>
          <w:szCs w:val="25"/>
        </w:rPr>
        <w:t>Содействовать сохранению и развитию сети отдельных образовательных организаций – учебно-методических (ресурсных) центров, оказывающих методическую помощь педагогическим работникам общеобразовательных организаций, а также психолого-педагогическую помощь обучающимся и их родителям.</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8.4.4.</w:t>
      </w:r>
      <w:bookmarkStart w:id="36" w:name="_Hlk150957541"/>
      <w:r w:rsidRPr="00886F46">
        <w:rPr>
          <w:rFonts w:ascii="Times New Roman" w:hAnsi="Times New Roman"/>
          <w:color w:val="000000"/>
          <w:sz w:val="25"/>
          <w:szCs w:val="25"/>
        </w:rPr>
        <w:t xml:space="preserve"> Совместно </w:t>
      </w:r>
      <w:r w:rsidR="00483DD0" w:rsidRPr="00886F46">
        <w:rPr>
          <w:rFonts w:ascii="Times New Roman" w:hAnsi="Times New Roman"/>
          <w:color w:val="000000"/>
          <w:sz w:val="25"/>
          <w:szCs w:val="25"/>
        </w:rPr>
        <w:t xml:space="preserve">оказывать содействие в </w:t>
      </w:r>
      <w:r w:rsidRPr="00886F46">
        <w:rPr>
          <w:rFonts w:ascii="Times New Roman" w:hAnsi="Times New Roman"/>
          <w:color w:val="000000"/>
          <w:sz w:val="25"/>
          <w:szCs w:val="25"/>
        </w:rPr>
        <w:t>участ</w:t>
      </w:r>
      <w:r w:rsidR="00483DD0" w:rsidRPr="00886F46">
        <w:rPr>
          <w:rFonts w:ascii="Times New Roman" w:hAnsi="Times New Roman"/>
          <w:color w:val="000000"/>
          <w:sz w:val="25"/>
          <w:szCs w:val="25"/>
        </w:rPr>
        <w:t>ии</w:t>
      </w:r>
      <w:r w:rsidRPr="00886F46">
        <w:rPr>
          <w:rFonts w:ascii="Times New Roman" w:hAnsi="Times New Roman"/>
          <w:color w:val="000000"/>
          <w:sz w:val="25"/>
          <w:szCs w:val="25"/>
        </w:rPr>
        <w:t xml:space="preserve"> в краевых конкурс</w:t>
      </w:r>
      <w:r w:rsidR="00483DD0" w:rsidRPr="00886F46">
        <w:rPr>
          <w:rFonts w:ascii="Times New Roman" w:hAnsi="Times New Roman"/>
          <w:color w:val="000000"/>
          <w:sz w:val="25"/>
          <w:szCs w:val="25"/>
        </w:rPr>
        <w:t>ах</w:t>
      </w:r>
      <w:r w:rsidRPr="00886F46">
        <w:rPr>
          <w:rFonts w:ascii="Times New Roman" w:hAnsi="Times New Roman"/>
          <w:color w:val="000000"/>
          <w:sz w:val="25"/>
          <w:szCs w:val="25"/>
        </w:rPr>
        <w:t xml:space="preserve"> «Учитель года», «Воспитатель года», «Мастер года», «Сердце отдаю детям», «Учитель, которого ждут», а также оказывать поддержку другим профессиональным и социально ориентированным конкурсам.</w:t>
      </w:r>
      <w:bookmarkEnd w:id="36"/>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8.4.5. Содействовать созданию советов молодых педагогов, с целью привлечения внимания к их проблемам и обеспечения взаимодействия с государственными органами власти, органами местного самоуправления, общественными организациями в решении социально-экономических и профессиональных проблем молодых педагогов</w:t>
      </w:r>
      <w:bookmarkStart w:id="37" w:name="sub_867"/>
      <w:r w:rsidRPr="00886F46">
        <w:rPr>
          <w:rFonts w:ascii="Times New Roman" w:hAnsi="Times New Roman"/>
          <w:color w:val="000000"/>
          <w:sz w:val="25"/>
          <w:szCs w:val="25"/>
        </w:rPr>
        <w:t>.</w:t>
      </w:r>
    </w:p>
    <w:p w:rsidR="004702BB" w:rsidRPr="00886F46" w:rsidRDefault="00935F8F">
      <w:pPr>
        <w:spacing w:after="0" w:line="240" w:lineRule="auto"/>
        <w:ind w:firstLine="709"/>
        <w:jc w:val="both"/>
        <w:rPr>
          <w:sz w:val="25"/>
          <w:szCs w:val="25"/>
        </w:rPr>
      </w:pPr>
      <w:r w:rsidRPr="00886F46">
        <w:rPr>
          <w:rFonts w:ascii="Times New Roman" w:hAnsi="Times New Roman"/>
          <w:color w:val="000000"/>
          <w:sz w:val="25"/>
          <w:szCs w:val="25"/>
        </w:rPr>
        <w:t xml:space="preserve">8.4.6. Совместно проводить работу по пропаганде и формированию здорового образа жизни, развитию массового спорта в образовательных организациях, </w:t>
      </w:r>
      <w:r w:rsidRPr="00886F46">
        <w:rPr>
          <w:rFonts w:ascii="Times New Roman" w:hAnsi="Times New Roman"/>
          <w:color w:val="000000"/>
          <w:sz w:val="25"/>
          <w:szCs w:val="25"/>
        </w:rPr>
        <w:lastRenderedPageBreak/>
        <w:t>организации мероприятий, направленных на сохранение профессионально-личностного здоровья педагогов; формированию системы мер по обеспечению здоровье сберегающей среды в общеобразовательных организациях, обеспечению психологической безопасности всех субъектов образовательного процесса, а также по ориентации педагогов на сохранение своего здоровья и формирование здоровье ориентированного поведения.</w:t>
      </w:r>
      <w:bookmarkEnd w:id="37"/>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8.4.</w:t>
      </w:r>
      <w:r w:rsidR="00483DD0" w:rsidRPr="00886F46">
        <w:rPr>
          <w:rFonts w:ascii="Times New Roman" w:hAnsi="Times New Roman"/>
          <w:color w:val="000000"/>
          <w:sz w:val="25"/>
          <w:szCs w:val="25"/>
        </w:rPr>
        <w:t>7</w:t>
      </w:r>
      <w:r w:rsidRPr="00886F46">
        <w:rPr>
          <w:rFonts w:ascii="Times New Roman" w:hAnsi="Times New Roman"/>
          <w:color w:val="000000"/>
          <w:sz w:val="25"/>
          <w:szCs w:val="25"/>
        </w:rPr>
        <w:t>. Содействовать реализации комплекса образовательных мероприятий по непрерывному профессиональному развитию педагогических работников и управленческих кадров, в том числе по непрерывному повышению их профессионального мастерства.</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8.4.</w:t>
      </w:r>
      <w:r w:rsidR="00483DD0" w:rsidRPr="00886F46">
        <w:rPr>
          <w:rFonts w:ascii="Times New Roman" w:hAnsi="Times New Roman"/>
          <w:color w:val="000000"/>
          <w:sz w:val="25"/>
          <w:szCs w:val="25"/>
        </w:rPr>
        <w:t>8</w:t>
      </w:r>
      <w:r w:rsidRPr="00886F46">
        <w:rPr>
          <w:rFonts w:ascii="Times New Roman" w:hAnsi="Times New Roman"/>
          <w:color w:val="000000"/>
          <w:sz w:val="25"/>
          <w:szCs w:val="25"/>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сохраняя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8.5. Стороны рекомендуют предусматривать в коллективных договорах и соглашениях обязательства по:</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а) сохранению количества рабочих мест;</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б) проведению с первичными профсоюзными организациями консультаций по проблемам занятости высвобождаемых работников, возможности предоставления им социальных гарантий</w:t>
      </w:r>
      <w:r w:rsidR="00483DD0" w:rsidRPr="00886F46">
        <w:rPr>
          <w:rFonts w:ascii="Times New Roman" w:hAnsi="Times New Roman"/>
          <w:color w:val="000000"/>
          <w:sz w:val="25"/>
          <w:szCs w:val="25"/>
        </w:rPr>
        <w:t xml:space="preserve"> </w:t>
      </w:r>
      <w:r w:rsidRPr="00886F46">
        <w:rPr>
          <w:rFonts w:ascii="Times New Roman" w:hAnsi="Times New Roman"/>
          <w:color w:val="000000"/>
          <w:sz w:val="25"/>
          <w:szCs w:val="25"/>
        </w:rPr>
        <w:t>в зависимости от стажа работы в данной организации, источников их финансирования;</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в) определению более льготных критериев массового высвобождения работников с учетом специфики социально-экономической и кадровой ситуации в крае и особенностей деятельности организаций;</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г) обеспечению гарантий и компенсаций высвобождаемым работникам;</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д) предупреждению работников о возможном сокращении численности или штата не менее чем за 3 месяца и предоставлять работнику время для самостоятельного поиска новой работы с сохранением среднего заработка (кроме почасовиков) в течение рабочего дня;</w:t>
      </w:r>
    </w:p>
    <w:p w:rsidR="004702BB" w:rsidRPr="00886F46" w:rsidRDefault="00935F8F">
      <w:pPr>
        <w:spacing w:after="0" w:line="240" w:lineRule="auto"/>
        <w:ind w:firstLine="709"/>
        <w:jc w:val="both"/>
        <w:rPr>
          <w:rFonts w:ascii="Times New Roman" w:hAnsi="Times New Roman"/>
          <w:color w:val="000000"/>
          <w:sz w:val="25"/>
          <w:szCs w:val="25"/>
        </w:rPr>
      </w:pPr>
      <w:r w:rsidRPr="00886F46">
        <w:rPr>
          <w:rFonts w:ascii="Times New Roman" w:hAnsi="Times New Roman"/>
          <w:color w:val="000000"/>
          <w:sz w:val="25"/>
          <w:szCs w:val="25"/>
        </w:rPr>
        <w:t xml:space="preserve">е) недопущению увольнения работников </w:t>
      </w:r>
      <w:proofErr w:type="spellStart"/>
      <w:r w:rsidRPr="00886F46">
        <w:rPr>
          <w:rFonts w:ascii="Times New Roman" w:hAnsi="Times New Roman"/>
          <w:color w:val="000000"/>
          <w:sz w:val="25"/>
          <w:szCs w:val="25"/>
        </w:rPr>
        <w:t>предпенсионного</w:t>
      </w:r>
      <w:proofErr w:type="spellEnd"/>
      <w:r w:rsidRPr="00886F46">
        <w:rPr>
          <w:rFonts w:ascii="Times New Roman" w:hAnsi="Times New Roman"/>
          <w:color w:val="000000"/>
          <w:sz w:val="25"/>
          <w:szCs w:val="25"/>
        </w:rPr>
        <w:t xml:space="preserve"> возраста за два года (если иное не предусмотрено в коллективном договоре образовательной организации) до наступления общеустановленного пенсионного возраста, а в случае увольнения, с обязательным уведомлением об этом территориальных органов занятости и территориальной организации Профсоюза не менее чем за 2 месяца; определению порядка получения дополнительного профессионального образования по программам повышения квалификации и программам профессиональной переподготовки;</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ж) созданию условий для получения дополнительного профессионального образования с отрывом от работы;</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з) 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и) созданию условий по обеспечению права учителей, преподавателей для получения дополнительного профессионального образования по программам повышения квалификации и программам профессиональной переподготовки;</w:t>
      </w:r>
    </w:p>
    <w:p w:rsidR="004702BB" w:rsidRPr="00886F46" w:rsidRDefault="00935F8F">
      <w:pPr>
        <w:spacing w:after="0" w:line="240" w:lineRule="auto"/>
        <w:ind w:firstLine="709"/>
        <w:jc w:val="both"/>
        <w:rPr>
          <w:rFonts w:ascii="Times New Roman" w:hAnsi="Times New Roman"/>
          <w:color w:val="000000"/>
          <w:sz w:val="25"/>
          <w:szCs w:val="25"/>
        </w:rPr>
      </w:pPr>
      <w:bookmarkStart w:id="38" w:name="sub_8713"/>
      <w:r w:rsidRPr="00886F46">
        <w:rPr>
          <w:rFonts w:ascii="Times New Roman" w:hAnsi="Times New Roman"/>
          <w:color w:val="000000"/>
          <w:sz w:val="25"/>
          <w:szCs w:val="25"/>
        </w:rPr>
        <w:t>к) информированию об условиях досрочного выхода на пенсию</w:t>
      </w:r>
      <w:bookmarkEnd w:id="38"/>
      <w:r w:rsidRPr="00886F46">
        <w:rPr>
          <w:rFonts w:ascii="Times New Roman" w:hAnsi="Times New Roman"/>
          <w:color w:val="000000"/>
          <w:sz w:val="25"/>
          <w:szCs w:val="25"/>
        </w:rPr>
        <w:t xml:space="preserve">.      </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lastRenderedPageBreak/>
        <w:t>8.6. Стороны рекомендуют при разработке работодателями локальных нормативных актов о нормах профессиональной этики педагогических работников организаций, осуществляющих образовательную деятельность, руководствоваться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 августа 2019 г. № ИП-941/06/484).</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8.7.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рекомендуют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 ноября 2019 г. № ВБ-107/08/634).</w:t>
      </w:r>
    </w:p>
    <w:p w:rsidR="004702BB" w:rsidRPr="00886F46" w:rsidRDefault="004702BB">
      <w:pPr>
        <w:spacing w:after="0" w:line="240" w:lineRule="auto"/>
        <w:ind w:firstLine="708"/>
        <w:jc w:val="both"/>
        <w:rPr>
          <w:rFonts w:ascii="Times New Roman" w:hAnsi="Times New Roman"/>
          <w:color w:val="000000"/>
          <w:sz w:val="25"/>
          <w:szCs w:val="25"/>
        </w:rPr>
      </w:pPr>
    </w:p>
    <w:p w:rsidR="004702BB" w:rsidRPr="00886F46" w:rsidRDefault="00935F8F">
      <w:pPr>
        <w:pStyle w:val="ConsPlusNormal"/>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t>9. СОЦИАЛЬНЫЕ ГАРАНТИИ, ЛЬГОТЫ, КОМПЕНСАЦИИ</w:t>
      </w:r>
    </w:p>
    <w:p w:rsidR="004702BB" w:rsidRPr="00886F46" w:rsidRDefault="004702BB">
      <w:pPr>
        <w:pStyle w:val="ConsPlusNormal"/>
        <w:jc w:val="center"/>
        <w:rPr>
          <w:rFonts w:ascii="Times New Roman" w:hAnsi="Times New Roman" w:cs="Times New Roman"/>
          <w:color w:val="000000"/>
          <w:sz w:val="25"/>
          <w:szCs w:val="25"/>
        </w:rPr>
      </w:pP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9.1. Стороны исходят из того, что если порядком предоставления средств не установлено иное, организации самостоятельно определяют направления использования средств, полученных ими из соответствующего бюджета или от приносящей доход деятельности и иных источников финансирования, в том числе на: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а) установление выплат стимулирующего характера, улучшение условий труда, мероприятия по охране здоровья и оздоровлению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б) 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9.2. Администрация:</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9.2.1. В пределах своей компетенции содействует сохранению инфраструктуры подведомственных образовательных организаций.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olor w:val="000000"/>
          <w:sz w:val="25"/>
          <w:szCs w:val="25"/>
        </w:rPr>
        <w:t xml:space="preserve">9.2.2. </w:t>
      </w:r>
      <w:r w:rsidRPr="00886F46">
        <w:rPr>
          <w:rFonts w:ascii="Times New Roman" w:hAnsi="Times New Roman" w:cs="Times New Roman"/>
          <w:color w:val="000000"/>
          <w:sz w:val="25"/>
          <w:szCs w:val="25"/>
        </w:rPr>
        <w:t>При подготовке предложений к проекту закона края о краевом бюджете на соответствующий финансовый год и плановый период учитывает объем средств, необходимых для проведения ежегодных обязательных профилактических медицинских осмотров, противоэпидемических мероприятий для работников и обучающихся подведомственных профессиональных образовательных организаций за счет средств бюджета, и принимает меры по сохранению оздоровительных лагерей.</w:t>
      </w:r>
    </w:p>
    <w:p w:rsidR="004702BB" w:rsidRPr="00886F46" w:rsidRDefault="00935F8F">
      <w:pPr>
        <w:spacing w:after="0" w:line="240" w:lineRule="auto"/>
        <w:ind w:firstLine="708"/>
        <w:jc w:val="both"/>
        <w:rPr>
          <w:rFonts w:ascii="Times New Roman" w:hAnsi="Times New Roman"/>
          <w:sz w:val="25"/>
          <w:szCs w:val="25"/>
        </w:rPr>
      </w:pPr>
      <w:r w:rsidRPr="00886F46">
        <w:rPr>
          <w:rFonts w:ascii="Times New Roman" w:hAnsi="Times New Roman"/>
          <w:color w:val="000000"/>
          <w:sz w:val="25"/>
          <w:szCs w:val="25"/>
        </w:rPr>
        <w:t xml:space="preserve">9.3. Молодежи (лицам до 30 лет включительно) процентная надбавка к заработной плате </w:t>
      </w:r>
      <w:r w:rsidR="00097CEF" w:rsidRPr="00886F46">
        <w:rPr>
          <w:rFonts w:ascii="Times New Roman" w:hAnsi="Times New Roman"/>
          <w:sz w:val="25"/>
          <w:szCs w:val="25"/>
        </w:rPr>
        <w:t xml:space="preserve">(северная надбавка) </w:t>
      </w:r>
      <w:r w:rsidRPr="00886F46">
        <w:rPr>
          <w:rFonts w:ascii="Times New Roman" w:hAnsi="Times New Roman"/>
          <w:sz w:val="25"/>
          <w:szCs w:val="25"/>
        </w:rPr>
        <w:t xml:space="preserve">выплачивается </w:t>
      </w:r>
      <w:r w:rsidRPr="00886F46">
        <w:rPr>
          <w:rFonts w:ascii="Times New Roman" w:hAnsi="Times New Roman"/>
          <w:color w:val="000000"/>
          <w:sz w:val="25"/>
          <w:szCs w:val="25"/>
        </w:rPr>
        <w:t xml:space="preserve">в организациях, расположенных в районах Крайнего Севера, приравненных к ним местностях и местностях с особыми климатическими условиями Красноярского края, </w:t>
      </w:r>
      <w:r w:rsidR="004627A7" w:rsidRPr="00886F46">
        <w:rPr>
          <w:rFonts w:ascii="Times New Roman" w:hAnsi="Times New Roman"/>
          <w:sz w:val="25"/>
          <w:szCs w:val="25"/>
        </w:rPr>
        <w:t xml:space="preserve">в установленном законодательством порядке: </w:t>
      </w:r>
      <w:r w:rsidR="002145E3" w:rsidRPr="00886F46">
        <w:rPr>
          <w:rFonts w:ascii="Times New Roman" w:hAnsi="Times New Roman"/>
          <w:sz w:val="25"/>
          <w:szCs w:val="25"/>
        </w:rPr>
        <w:t>10% к заработной плате по истечении первых 6 месяцев работы, с увеличением на 10% за каждые последующие 6 месяцев работы,</w:t>
      </w:r>
      <w:r w:rsidR="002145E3" w:rsidRPr="00886F46">
        <w:rPr>
          <w:rFonts w:ascii="Arial" w:hAnsi="Arial" w:cs="Arial"/>
          <w:spacing w:val="-5"/>
          <w:sz w:val="25"/>
          <w:szCs w:val="25"/>
          <w:shd w:val="clear" w:color="auto" w:fill="FFFFFF"/>
        </w:rPr>
        <w:t xml:space="preserve"> </w:t>
      </w:r>
      <w:r w:rsidR="002145E3" w:rsidRPr="00886F46">
        <w:rPr>
          <w:rFonts w:ascii="Times New Roman" w:hAnsi="Times New Roman"/>
          <w:sz w:val="25"/>
          <w:szCs w:val="25"/>
        </w:rPr>
        <w:t>Предельный размер надбавки составляет 50% к заработной плате. </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9.4. Работники организаций, расположенных в районах Крайнего Севера и приравненных к ним местностях, а также в других местностях с неблагоприятными природно-климатическими условиями, пользуются льготами и компенсациями, установленными законодательством Российской Федерации, законодательством Красноярского края и настоящим Соглашением:</w:t>
      </w:r>
    </w:p>
    <w:p w:rsidR="004702BB" w:rsidRPr="00886F46" w:rsidRDefault="00935F8F">
      <w:pPr>
        <w:spacing w:after="0" w:line="240" w:lineRule="auto"/>
        <w:ind w:firstLine="567"/>
        <w:jc w:val="both"/>
        <w:rPr>
          <w:rFonts w:ascii="Times New Roman" w:eastAsia="Times New Roman" w:hAnsi="Times New Roman"/>
          <w:sz w:val="25"/>
          <w:szCs w:val="25"/>
          <w:lang w:eastAsia="ru-RU"/>
        </w:rPr>
      </w:pPr>
      <w:r w:rsidRPr="00886F46">
        <w:rPr>
          <w:rFonts w:ascii="Times New Roman" w:eastAsia="Times New Roman" w:hAnsi="Times New Roman"/>
          <w:color w:val="000000"/>
          <w:sz w:val="25"/>
          <w:szCs w:val="25"/>
          <w:lang w:eastAsia="ru-RU"/>
        </w:rPr>
        <w:t xml:space="preserve">9.4.1. Ежегодным дополнительным отпуском в соответствии со статьёй 14 Закона РФ от 19.02.1993 № 4520-1 «О государственных гарантиях и компенсациях для лиц, работающих и проживающих в районах Крайнего Севера и приравненных к ним </w:t>
      </w:r>
      <w:r w:rsidRPr="00886F46">
        <w:rPr>
          <w:rFonts w:ascii="Times New Roman" w:eastAsia="Times New Roman" w:hAnsi="Times New Roman"/>
          <w:color w:val="000000"/>
          <w:sz w:val="25"/>
          <w:szCs w:val="25"/>
          <w:lang w:eastAsia="ru-RU"/>
        </w:rPr>
        <w:lastRenderedPageBreak/>
        <w:t>местностях» продолжительностью</w:t>
      </w:r>
      <w:r w:rsidR="00F1176A" w:rsidRPr="00886F46">
        <w:rPr>
          <w:rFonts w:ascii="Times New Roman" w:eastAsia="Times New Roman" w:hAnsi="Times New Roman"/>
          <w:color w:val="000000"/>
          <w:sz w:val="25"/>
          <w:szCs w:val="25"/>
          <w:lang w:eastAsia="ru-RU"/>
        </w:rPr>
        <w:t xml:space="preserve"> </w:t>
      </w:r>
      <w:r w:rsidR="00F1176A" w:rsidRPr="00886F46">
        <w:rPr>
          <w:rFonts w:ascii="Times New Roman" w:eastAsia="Times New Roman" w:hAnsi="Times New Roman"/>
          <w:sz w:val="25"/>
          <w:szCs w:val="25"/>
          <w:lang w:eastAsia="ru-RU"/>
        </w:rPr>
        <w:t>16 календарных дней (в м</w:t>
      </w:r>
      <w:r w:rsidR="00CC3126" w:rsidRPr="00886F46">
        <w:rPr>
          <w:rFonts w:ascii="Times New Roman" w:eastAsia="Times New Roman" w:hAnsi="Times New Roman"/>
          <w:sz w:val="25"/>
          <w:szCs w:val="25"/>
          <w:lang w:eastAsia="ru-RU"/>
        </w:rPr>
        <w:t>естности, приравненной к районам</w:t>
      </w:r>
      <w:r w:rsidR="00F1176A" w:rsidRPr="00886F46">
        <w:rPr>
          <w:rFonts w:ascii="Times New Roman" w:eastAsia="Times New Roman" w:hAnsi="Times New Roman"/>
          <w:sz w:val="25"/>
          <w:szCs w:val="25"/>
          <w:lang w:eastAsia="ru-RU"/>
        </w:rPr>
        <w:t xml:space="preserve"> Крайнего Севера).</w:t>
      </w:r>
    </w:p>
    <w:p w:rsidR="004702BB" w:rsidRPr="00886F46" w:rsidRDefault="00935F8F" w:rsidP="006C3043">
      <w:pPr>
        <w:pStyle w:val="ConsPlusNormal"/>
        <w:ind w:firstLine="567"/>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ab/>
        <w:t xml:space="preserve">9.4.2. </w:t>
      </w:r>
      <w:r w:rsidR="003F2F98" w:rsidRPr="00886F46">
        <w:rPr>
          <w:rFonts w:ascii="Times New Roman" w:hAnsi="Times New Roman" w:cs="Times New Roman"/>
          <w:color w:val="000000"/>
          <w:sz w:val="25"/>
          <w:szCs w:val="25"/>
        </w:rPr>
        <w:t>Р</w:t>
      </w:r>
      <w:r w:rsidRPr="00886F46">
        <w:rPr>
          <w:rFonts w:ascii="Times New Roman" w:hAnsi="Times New Roman" w:cs="Times New Roman"/>
          <w:color w:val="000000"/>
          <w:sz w:val="25"/>
          <w:szCs w:val="25"/>
        </w:rPr>
        <w:t>айонным коэффициентом к заработной плате в:</w:t>
      </w:r>
    </w:p>
    <w:p w:rsidR="004702BB" w:rsidRPr="00886F46" w:rsidRDefault="00935F8F">
      <w:pPr>
        <w:pStyle w:val="ConsPlusNormal"/>
        <w:ind w:firstLine="708"/>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Кежемском муниципальном округе, - 1,6;</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Другие дополнительные гарантии и компенсации указанным работникам могут устанавливаться коллективными договорами за счет приносящей доход деятельности.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9.5. Стороны согласились, что работодатели: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9.5.1.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в том числе с отрывом от основной работы при условии полного возмещения им командировочных расходов, как это установлено трудовым законодательством.</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9.5.2. Предусматривают в коллективных договорах порядок и конкретные размеры возмещения расходов, связанных со служебными командировками, в соответствии с принятыми нормативными актами.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9.5.3.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 мая 1998 г. № 76-ФЗ «О статусе военнослужащих».</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9.6. Стороны рекомендуют предусматривать в коллективных договорах, соглашениях за счет иной приносящей доход деятельности: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а) направление дополнительных средств для санаторно-курортного лечения и отдыха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б) обязательства работодателей и их полномочных представителей по выделению средств на оздоровление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9.7. Стороны совместно:</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9.7.1. Распределяют путевки для образовательных организаций края на санаторно-курортное лечение. Работодатели включают в коллективные договоры обязательства что в случае необходимости при наличии у работника путевки на санаторно-курортное лечение по медицинским показаниям по согласованию с первичной профсоюзной организацией предоставить работнику отпуск (часть отпуска) на период лечения с учетом производственных возможностей. </w:t>
      </w:r>
    </w:p>
    <w:p w:rsidR="004702BB" w:rsidRPr="00886F46" w:rsidRDefault="00935F8F">
      <w:pPr>
        <w:pStyle w:val="a7"/>
        <w:spacing w:before="0" w:beforeAutospacing="0" w:after="0" w:afterAutospacing="0" w:line="288" w:lineRule="atLeast"/>
        <w:ind w:firstLine="540"/>
        <w:jc w:val="both"/>
        <w:rPr>
          <w:color w:val="000000"/>
          <w:sz w:val="25"/>
          <w:szCs w:val="25"/>
        </w:rPr>
      </w:pPr>
      <w:r w:rsidRPr="00886F46">
        <w:rPr>
          <w:color w:val="000000"/>
          <w:sz w:val="25"/>
          <w:szCs w:val="25"/>
        </w:rPr>
        <w:t>9.7.2. Осуществляют мониторинг предоставлени</w:t>
      </w:r>
      <w:r w:rsidR="003E4AE2" w:rsidRPr="00886F46">
        <w:rPr>
          <w:color w:val="FF0000"/>
          <w:sz w:val="25"/>
          <w:szCs w:val="25"/>
        </w:rPr>
        <w:t>я</w:t>
      </w:r>
      <w:r w:rsidRPr="00886F46">
        <w:rPr>
          <w:color w:val="000000"/>
          <w:sz w:val="25"/>
          <w:szCs w:val="25"/>
        </w:rPr>
        <w:t xml:space="preserve"> компенсации расходов на оплату жилых помещений, отопления и освещения в сельских населенных пунктах, городских поселках (поселках городского типа) в соответствии с Законом Красноярского края от 10.06.2010 № 10-4691 «О предоставлении мер социальной поддержки по оплате жилых помещений, отопления и освещения педагогическим работникам образовательных организаций в сельских населенных пунктах, городских поселках (поселках городского типа)» и статьей 21 Закона Красноярского края от 26.06.2014 № 6-2519 «Об образовании в Красноярском крае».      </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9.8. Стороны выражают намерение проводить работу по выработке предложений, касающихся: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а) системы мер, направленных на повышение уровня пенсионного обеспечения педагогических работников образовательных организаций;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б) внесения необходимых изменений и дополнений в порядок и условия назначения досрочно страховых пенсий в связи с педагогической деятельностью;</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bCs/>
          <w:iCs/>
          <w:color w:val="000000"/>
          <w:sz w:val="25"/>
          <w:szCs w:val="25"/>
        </w:rPr>
        <w:t>в) поддержки работников из числа молодежи, в том числе содействуя расширению перечня мер социальной поддержки молодых специалистов на муниципальном уровне;</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г) сохранения существующего уровня прав и гарантий в сфере предоставления </w:t>
      </w:r>
      <w:r w:rsidRPr="00886F46">
        <w:rPr>
          <w:rFonts w:ascii="Times New Roman" w:hAnsi="Times New Roman" w:cs="Times New Roman"/>
          <w:color w:val="000000"/>
          <w:sz w:val="25"/>
          <w:szCs w:val="25"/>
        </w:rPr>
        <w:lastRenderedPageBreak/>
        <w:t>льгот по оплате жилья и коммунальных услуг работникам организаций;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д) системы мер по социальной поддержке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е) обеспечения служебным жильем работников из числа молодежи;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ж) реализации права работников из числа молодежи на получение субсидий на приобретение жилых помещений и улучшение жилищных условий;</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з) 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9.9. Стороны рекомендуют предусматривать в коллективных договорах обязательства работодателей об оказании финансовой поддержки физкультурно-массовой и спортивно-оздоровительной работы, </w:t>
      </w:r>
      <w:r w:rsidRPr="00886F46">
        <w:rPr>
          <w:rFonts w:ascii="Times New Roman" w:hAnsi="Times New Roman"/>
          <w:color w:val="000000"/>
          <w:sz w:val="25"/>
          <w:szCs w:val="25"/>
        </w:rPr>
        <w:t xml:space="preserve">по организации отдыха, санаторно-курортного лечения работников образовательной организации, </w:t>
      </w:r>
      <w:r w:rsidRPr="00886F46">
        <w:rPr>
          <w:rFonts w:ascii="Times New Roman" w:hAnsi="Times New Roman" w:cs="Times New Roman"/>
          <w:color w:val="000000"/>
          <w:sz w:val="25"/>
          <w:szCs w:val="25"/>
        </w:rPr>
        <w:t xml:space="preserve">включении производственной физической культуры в систему мероприятий, направленных на улучшение условий труда, снижение профессиональной заболеваемости, </w:t>
      </w:r>
      <w:r w:rsidRPr="00886F46">
        <w:rPr>
          <w:rFonts w:ascii="Times New Roman" w:hAnsi="Times New Roman"/>
          <w:color w:val="000000"/>
          <w:sz w:val="25"/>
          <w:szCs w:val="25"/>
        </w:rPr>
        <w:t>за счет использования средств, полученных от приносящей доход деятельности</w:t>
      </w:r>
      <w:r w:rsidRPr="00886F46">
        <w:rPr>
          <w:rFonts w:ascii="Times New Roman" w:hAnsi="Times New Roman" w:cs="Times New Roman"/>
          <w:color w:val="000000"/>
          <w:sz w:val="25"/>
          <w:szCs w:val="25"/>
        </w:rPr>
        <w:t>.</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Обеспечивать возможность участия работников в физкультурных и спортивных мероприятиях (спартакиадах, соревнованиях, фестивалях и т.п.) проводимых Сторонами и Федерацией профсоюзов Красноярского края. В день проведения указанных мероприятий члены профсоюза освобождаются от основной работы в организации на время участия. </w:t>
      </w:r>
    </w:p>
    <w:p w:rsidR="004702BB" w:rsidRPr="00886F46" w:rsidRDefault="00935F8F">
      <w:pPr>
        <w:spacing w:after="0" w:line="240" w:lineRule="auto"/>
        <w:ind w:firstLine="708"/>
        <w:jc w:val="both"/>
        <w:rPr>
          <w:rFonts w:ascii="Times New Roman" w:hAnsi="Times New Roman"/>
          <w:bCs/>
          <w:iCs/>
          <w:color w:val="000000"/>
          <w:sz w:val="25"/>
          <w:szCs w:val="25"/>
        </w:rPr>
      </w:pPr>
      <w:r w:rsidRPr="00886F46">
        <w:rPr>
          <w:rFonts w:ascii="Times New Roman" w:hAnsi="Times New Roman"/>
          <w:bCs/>
          <w:iCs/>
          <w:color w:val="000000"/>
          <w:sz w:val="25"/>
          <w:szCs w:val="25"/>
        </w:rPr>
        <w:t>9.10. Стороны считают необходимым:</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bCs/>
          <w:iCs/>
          <w:color w:val="000000"/>
          <w:sz w:val="25"/>
          <w:szCs w:val="25"/>
        </w:rPr>
        <w:t xml:space="preserve">9.10.1. Совершенствовать нормативно-правовое регулирование порядка и условий привлечения педагогических работников к организации и проведению </w:t>
      </w:r>
      <w:r w:rsidRPr="00886F46">
        <w:rPr>
          <w:rFonts w:ascii="Times New Roman" w:hAnsi="Times New Roman"/>
          <w:color w:val="000000"/>
          <w:sz w:val="25"/>
          <w:szCs w:val="25"/>
        </w:rPr>
        <w:t>государственной итоговой аттестации обучающихся по образовательным программам основного общего и среднего общего образования.</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Направлять педагогических работников образовательных организаций, участвующих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от основной работы на период проведения указанной государственной итоговой аттестации с сохранением за ними места работы (должности) и средней заработной платы.</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установлен постановлением Правительства Красноярского края от 07.08.2018 № 452-п «Об установлении размера и Порядка выплаты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а также иным лицам, участвующим в ее проведении, за счет средств краевого бюджета, выделяемых на проведение указанной государственной итоговой аттестации» (далее – Постановление № 452-п).</w:t>
      </w:r>
    </w:p>
    <w:p w:rsidR="004702BB" w:rsidRPr="00886F46" w:rsidRDefault="00935F8F">
      <w:pPr>
        <w:spacing w:after="0" w:line="240" w:lineRule="auto"/>
        <w:ind w:firstLine="708"/>
        <w:jc w:val="both"/>
        <w:rPr>
          <w:rFonts w:ascii="Times New Roman" w:hAnsi="Times New Roman"/>
          <w:color w:val="000000"/>
          <w:sz w:val="25"/>
          <w:szCs w:val="25"/>
        </w:rPr>
      </w:pPr>
      <w:r w:rsidRPr="00886F46">
        <w:rPr>
          <w:rFonts w:ascii="Times New Roman" w:hAnsi="Times New Roman"/>
          <w:color w:val="000000"/>
          <w:sz w:val="25"/>
          <w:szCs w:val="25"/>
        </w:rPr>
        <w:t>9.10.2. Создавать безопасные условий труда для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образования, профессионального образования вне места нахождения работодателя, обеспечивать работников оборудованием, лицензионными программными продуктами, инструментами, технической документацией и иными средствами, необходимыми для исполнения ими трудовых обязанностей, а также создавать условия для приема пищи и обеспечения других нужд работников.</w:t>
      </w:r>
    </w:p>
    <w:p w:rsidR="004702BB" w:rsidRPr="00886F46" w:rsidRDefault="004702BB">
      <w:pPr>
        <w:pStyle w:val="ConsPlusNormal"/>
        <w:jc w:val="both"/>
        <w:rPr>
          <w:rFonts w:ascii="Times New Roman" w:hAnsi="Times New Roman" w:cs="Times New Roman"/>
          <w:color w:val="000000"/>
          <w:sz w:val="25"/>
          <w:szCs w:val="25"/>
        </w:rPr>
      </w:pPr>
    </w:p>
    <w:p w:rsidR="004702BB" w:rsidRPr="00886F46" w:rsidRDefault="00935F8F">
      <w:pPr>
        <w:pStyle w:val="ConsPlusNormal"/>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t>10. ГАРАНТИИ ПРАВ ПРОФСОЮЗНЫХ ОРГАНИЗАЦИЙ</w:t>
      </w:r>
    </w:p>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t>И ЧЛЕНОВ ПРОФСОЮЗА</w:t>
      </w:r>
    </w:p>
    <w:p w:rsidR="004702BB" w:rsidRPr="00886F46" w:rsidRDefault="004702BB">
      <w:pPr>
        <w:pStyle w:val="ConsPlusNormal"/>
        <w:jc w:val="center"/>
        <w:rPr>
          <w:rFonts w:ascii="Times New Roman" w:hAnsi="Times New Roman" w:cs="Times New Roman"/>
          <w:color w:val="000000"/>
          <w:sz w:val="25"/>
          <w:szCs w:val="25"/>
        </w:rPr>
      </w:pP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10.1. Права и гарантии деятельности Профсоюза, первичных профсоюзных организаций, соответствующих выборных профсоюзных органов определяются Трудовым </w:t>
      </w:r>
      <w:hyperlink r:id="rId41" w:history="1">
        <w:r w:rsidRPr="00886F46">
          <w:rPr>
            <w:rFonts w:ascii="Times New Roman" w:hAnsi="Times New Roman" w:cs="Times New Roman"/>
            <w:color w:val="000000"/>
            <w:sz w:val="25"/>
            <w:szCs w:val="25"/>
          </w:rPr>
          <w:t>кодексом</w:t>
        </w:r>
      </w:hyperlink>
      <w:r w:rsidRPr="00886F46">
        <w:rPr>
          <w:rFonts w:ascii="Times New Roman" w:hAnsi="Times New Roman" w:cs="Times New Roman"/>
          <w:color w:val="000000"/>
          <w:sz w:val="25"/>
          <w:szCs w:val="25"/>
        </w:rPr>
        <w:t xml:space="preserve"> Российской Федерации, Федеральным </w:t>
      </w:r>
      <w:hyperlink r:id="rId42" w:history="1">
        <w:r w:rsidRPr="00886F46">
          <w:rPr>
            <w:rFonts w:ascii="Times New Roman" w:hAnsi="Times New Roman" w:cs="Times New Roman"/>
            <w:color w:val="000000"/>
            <w:sz w:val="25"/>
            <w:szCs w:val="25"/>
          </w:rPr>
          <w:t>законом</w:t>
        </w:r>
      </w:hyperlink>
      <w:r w:rsidRPr="00886F46">
        <w:rPr>
          <w:rFonts w:ascii="Times New Roman" w:hAnsi="Times New Roman" w:cs="Times New Roman"/>
          <w:color w:val="000000"/>
          <w:sz w:val="25"/>
          <w:szCs w:val="25"/>
        </w:rPr>
        <w:t xml:space="preserve"> от 12.01.1996 № 10-ФЗ «О профессиональных союзах, их правах и гарантиях деятельности», иными законами Российской Федерации, Уставом Профсоюза работников народного образования и науки Российской Федерации и реализуются с учетом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Отраслевого соглашения по организациям, находящимся в ведении Министерства просвещения Российской Федерации, настоящего Соглашения, иных соглашений, устава образовательной организации, коллективного договора.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10.2. Стороны обращают внимание на то, что работодатели и их полномочные представители обязаны:</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препятствовать созданию и функционированию профсоюзных организаций.</w:t>
      </w:r>
    </w:p>
    <w:p w:rsidR="004702BB" w:rsidRPr="00886F46" w:rsidRDefault="00935F8F">
      <w:pPr>
        <w:spacing w:after="0" w:line="240" w:lineRule="auto"/>
        <w:ind w:firstLine="540"/>
        <w:jc w:val="both"/>
        <w:rPr>
          <w:rFonts w:ascii="Times New Roman" w:hAnsi="Times New Roman"/>
          <w:color w:val="000000"/>
          <w:sz w:val="25"/>
          <w:szCs w:val="25"/>
        </w:rPr>
      </w:pPr>
      <w:r w:rsidRPr="00886F46">
        <w:rPr>
          <w:rFonts w:ascii="Times New Roman" w:hAnsi="Times New Roman"/>
          <w:color w:val="000000"/>
          <w:sz w:val="25"/>
          <w:szCs w:val="25"/>
        </w:rPr>
        <w:t>10.2.2. Предоставлять первичной профсоюзной организации 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10.2.3. Не препятствовать представителям выборных профсоюзных органов в посещении образовательных организаций и подразделений, где работают члены Профсоюза, для реализации уставных задач и предоставленных законодательством прав.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10.2.4. Предоставлять профсоюзным органам по их запросам информацию сведения и разъяснения по вопросам условий и охраны труда, заработной платы и другим социально-экономическим вопросам, жилищно-бытового обслуживания, работы предприятий общественного питания, условий проживания работников в общежитии.</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10.2.5. Обеспечивать при наличии письменных заявлений работников организаций, являющихся членами Профсоюза, ежемесячное бесплатное и своевременное перечисление членских профсоюзных взносов из заработной платы работников на расчетный счет соответствующей организации Профсоюза в размере, установленном Уставом Профсоюза и в порядке, определенном Уставом Профсоюза, коллективным договором, Соглашением, не допуская задержки их перечисления.</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Перечисление членских профсоюзных взносов производится в полном объеме и одновременно с выплатой заработной платы.</w:t>
      </w:r>
    </w:p>
    <w:p w:rsidR="004702BB" w:rsidRPr="00886F46" w:rsidRDefault="00935F8F">
      <w:pPr>
        <w:pStyle w:val="ConsPlusNormal"/>
        <w:ind w:firstLine="709"/>
        <w:jc w:val="both"/>
        <w:rPr>
          <w:rFonts w:ascii="Times New Roman" w:hAnsi="Times New Roman"/>
          <w:color w:val="000000"/>
          <w:sz w:val="25"/>
          <w:szCs w:val="25"/>
        </w:rPr>
      </w:pPr>
      <w:r w:rsidRPr="00886F46">
        <w:rPr>
          <w:rFonts w:ascii="Times New Roman" w:hAnsi="Times New Roman" w:cs="Times New Roman"/>
          <w:color w:val="000000"/>
          <w:sz w:val="25"/>
          <w:szCs w:val="25"/>
        </w:rPr>
        <w:t xml:space="preserve">10.2.6. </w:t>
      </w:r>
      <w:r w:rsidRPr="00886F46">
        <w:rPr>
          <w:rFonts w:ascii="Times New Roman" w:hAnsi="Times New Roman"/>
          <w:color w:val="000000"/>
          <w:sz w:val="25"/>
          <w:szCs w:val="25"/>
        </w:rPr>
        <w:t xml:space="preserve">Содействовать профсоюзным органам в использовании отраслевых и </w:t>
      </w:r>
      <w:r w:rsidRPr="00886F46">
        <w:rPr>
          <w:rFonts w:ascii="Times New Roman" w:hAnsi="Times New Roman"/>
          <w:color w:val="000000"/>
          <w:sz w:val="25"/>
          <w:szCs w:val="25"/>
        </w:rPr>
        <w:lastRenderedPageBreak/>
        <w:t>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olor w:val="000000"/>
          <w:sz w:val="25"/>
          <w:szCs w:val="25"/>
        </w:rPr>
        <w:t>10.2.7. Учитывать, что изменения в Устав образовательной организации, затрагивающие непосредственным образом трудовые отношения работников, социально-экономические и другие права и законные интересы работников, принимаются с учетом мнения первичной профсоюзной организации работников.</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10.3. Стороны признают гарантии работников, избранных (делегированных) в состав профсоюзных органов и не освобожденных от основной работы, в том числе:</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10.3.1. 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w:t>
      </w:r>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4702BB" w:rsidRPr="00886F46" w:rsidRDefault="00935F8F">
      <w:pPr>
        <w:pStyle w:val="ConsPlusNormal"/>
        <w:ind w:firstLine="709"/>
        <w:jc w:val="both"/>
        <w:rPr>
          <w:rFonts w:ascii="Times New Roman" w:hAnsi="Times New Roman"/>
          <w:bCs/>
          <w:iCs/>
          <w:color w:val="000000"/>
          <w:sz w:val="25"/>
          <w:szCs w:val="25"/>
        </w:rPr>
      </w:pPr>
      <w:r w:rsidRPr="00886F46">
        <w:rPr>
          <w:rFonts w:ascii="Times New Roman" w:hAnsi="Times New Roman" w:cs="Times New Roman"/>
          <w:color w:val="000000"/>
          <w:sz w:val="25"/>
          <w:szCs w:val="25"/>
        </w:rPr>
        <w:t xml:space="preserve">10.3.2. </w:t>
      </w:r>
      <w:r w:rsidRPr="00886F46">
        <w:rPr>
          <w:rFonts w:ascii="Times New Roman" w:hAnsi="Times New Roman"/>
          <w:bCs/>
          <w:iCs/>
          <w:color w:val="000000"/>
          <w:sz w:val="25"/>
          <w:szCs w:val="25"/>
        </w:rPr>
        <w:t>Увольнение по инициативе работодателя по основаниям, не связанным с виновным поведением, а равно изменение обязательных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выплат стимулирующего характера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органа, членами которого они являются, а руководителей (их заместителей) профсоюзных организаций образовательных организаций − с согласия вышестоящего профсоюзного органа.</w:t>
      </w:r>
    </w:p>
    <w:p w:rsidR="004702BB" w:rsidRPr="00886F46" w:rsidRDefault="00935F8F">
      <w:pPr>
        <w:pStyle w:val="ConsPlusNormal"/>
        <w:ind w:firstLine="709"/>
        <w:jc w:val="both"/>
        <w:rPr>
          <w:rFonts w:ascii="Times New Roman" w:hAnsi="Times New Roman"/>
          <w:color w:val="000000"/>
          <w:sz w:val="25"/>
          <w:szCs w:val="25"/>
        </w:rPr>
      </w:pPr>
      <w:r w:rsidRPr="00886F46">
        <w:rPr>
          <w:rFonts w:ascii="Times New Roman" w:hAnsi="Times New Roman"/>
          <w:color w:val="000000"/>
          <w:sz w:val="25"/>
          <w:szCs w:val="25"/>
        </w:rPr>
        <w:t>10.3.3. Члены выборных органов профсоюзных организаций, уполномоченные по охране труда профсоюзного комитета, внештатные инспекторы труда Профсоюза, представители профсоюзной организации в создаваемых в организации совместно с работодателем комитетах (комиссиях) освобождаются от основной работы с сохранением 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
    <w:p w:rsidR="004702BB" w:rsidRPr="00886F46" w:rsidRDefault="00935F8F">
      <w:pPr>
        <w:spacing w:after="0" w:line="240" w:lineRule="auto"/>
        <w:ind w:firstLine="709"/>
        <w:jc w:val="both"/>
        <w:rPr>
          <w:rFonts w:ascii="Times New Roman" w:hAnsi="Times New Roman"/>
          <w:color w:val="000000"/>
          <w:sz w:val="25"/>
          <w:szCs w:val="25"/>
        </w:rPr>
      </w:pPr>
      <w:bookmarkStart w:id="39" w:name="sub_1035"/>
      <w:r w:rsidRPr="00886F46">
        <w:rPr>
          <w:rFonts w:ascii="Times New Roman" w:hAnsi="Times New Roman"/>
          <w:color w:val="000000"/>
          <w:sz w:val="25"/>
          <w:szCs w:val="25"/>
        </w:rPr>
        <w:t xml:space="preserve">10.3.4. Члены выборных профсоюзных органов, не освобожденные от основной работы в организации, освобождаются от нее с сохранением среднего заработка на время участия в работе съездов, конференций, собраний, </w:t>
      </w:r>
      <w:r w:rsidR="00F86C52" w:rsidRPr="00886F46">
        <w:rPr>
          <w:rFonts w:ascii="Times New Roman" w:hAnsi="Times New Roman"/>
          <w:color w:val="000000"/>
          <w:sz w:val="25"/>
          <w:szCs w:val="25"/>
        </w:rPr>
        <w:t>мероприятиях,</w:t>
      </w:r>
      <w:r w:rsidRPr="00886F46">
        <w:rPr>
          <w:rFonts w:ascii="Times New Roman" w:hAnsi="Times New Roman"/>
          <w:color w:val="000000"/>
          <w:sz w:val="25"/>
          <w:szCs w:val="25"/>
        </w:rPr>
        <w:t xml:space="preserve"> проводимых Профсоюзом, а также для участия в заседаниях выборных коллегиальных профсоюзных органов, предусмотренных </w:t>
      </w:r>
      <w:r w:rsidRPr="00886F46">
        <w:rPr>
          <w:rFonts w:ascii="Times New Roman" w:hAnsi="Times New Roman"/>
          <w:bCs/>
          <w:color w:val="000000"/>
          <w:sz w:val="25"/>
          <w:szCs w:val="25"/>
        </w:rPr>
        <w:t>Уставом</w:t>
      </w:r>
      <w:r w:rsidRPr="00886F46">
        <w:rPr>
          <w:rFonts w:ascii="Times New Roman" w:hAnsi="Times New Roman"/>
          <w:color w:val="000000"/>
          <w:sz w:val="25"/>
          <w:szCs w:val="25"/>
        </w:rPr>
        <w:t xml:space="preserve"> Профсоюза.</w:t>
      </w:r>
    </w:p>
    <w:bookmarkEnd w:id="39"/>
    <w:p w:rsidR="004702BB" w:rsidRPr="00886F46" w:rsidRDefault="00935F8F">
      <w:pPr>
        <w:spacing w:after="0" w:line="240" w:lineRule="auto"/>
        <w:ind w:firstLine="709"/>
        <w:jc w:val="both"/>
        <w:rPr>
          <w:rFonts w:ascii="Times New Roman" w:hAnsi="Times New Roman"/>
          <w:i/>
          <w:color w:val="000000"/>
          <w:sz w:val="25"/>
          <w:szCs w:val="25"/>
        </w:rPr>
      </w:pPr>
      <w:r w:rsidRPr="00886F46">
        <w:rPr>
          <w:rFonts w:ascii="Times New Roman" w:hAnsi="Times New Roman"/>
          <w:color w:val="000000"/>
          <w:sz w:val="25"/>
          <w:szCs w:val="25"/>
        </w:rPr>
        <w:t>Условия освобождения и порядок оплаты времени участия в этих мероприятиях, в том числе времени участия в краткосрочной профсоюзной учебе, определяются коллективным договором, соглашением.</w:t>
      </w:r>
    </w:p>
    <w:p w:rsidR="004702BB" w:rsidRPr="00886F46" w:rsidRDefault="00935F8F">
      <w:pPr>
        <w:pStyle w:val="ConsPlusNormal"/>
        <w:ind w:firstLine="709"/>
        <w:jc w:val="both"/>
        <w:rPr>
          <w:rFonts w:ascii="Times New Roman" w:hAnsi="Times New Roman"/>
          <w:color w:val="000000"/>
          <w:sz w:val="25"/>
          <w:szCs w:val="25"/>
        </w:rPr>
      </w:pPr>
      <w:bookmarkStart w:id="40" w:name="sub_104"/>
      <w:r w:rsidRPr="00886F46">
        <w:rPr>
          <w:rFonts w:ascii="Times New Roman" w:hAnsi="Times New Roman"/>
          <w:color w:val="000000"/>
          <w:sz w:val="25"/>
          <w:szCs w:val="25"/>
        </w:rPr>
        <w:t>10.4. Стороны признают гарантии освобожденных профсоюзных работников, избранных (делегированных) в состав профсоюзных органов:</w:t>
      </w:r>
    </w:p>
    <w:p w:rsidR="004702BB" w:rsidRPr="00886F46" w:rsidRDefault="00935F8F">
      <w:pPr>
        <w:pStyle w:val="ConsPlusNormal"/>
        <w:ind w:firstLine="709"/>
        <w:jc w:val="both"/>
        <w:rPr>
          <w:rFonts w:ascii="Times New Roman" w:hAnsi="Times New Roman"/>
          <w:color w:val="000000"/>
          <w:sz w:val="25"/>
          <w:szCs w:val="25"/>
        </w:rPr>
      </w:pPr>
      <w:bookmarkStart w:id="41" w:name="sub_1041"/>
      <w:bookmarkEnd w:id="40"/>
      <w:r w:rsidRPr="00886F46">
        <w:rPr>
          <w:rFonts w:ascii="Times New Roman" w:hAnsi="Times New Roman"/>
          <w:color w:val="000000"/>
          <w:sz w:val="25"/>
          <w:szCs w:val="25"/>
        </w:rPr>
        <w:t xml:space="preserve">10.4.1.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w:t>
      </w:r>
      <w:r w:rsidRPr="00886F46">
        <w:rPr>
          <w:rFonts w:ascii="Times New Roman" w:hAnsi="Times New Roman" w:cs="Times New Roman"/>
          <w:color w:val="000000"/>
          <w:sz w:val="25"/>
          <w:szCs w:val="25"/>
        </w:rPr>
        <w:t>−</w:t>
      </w:r>
      <w:r w:rsidRPr="00886F46">
        <w:rPr>
          <w:rFonts w:ascii="Times New Roman" w:hAnsi="Times New Roman"/>
          <w:color w:val="000000"/>
          <w:sz w:val="25"/>
          <w:szCs w:val="25"/>
        </w:rPr>
        <w:t xml:space="preserve"> другая </w:t>
      </w:r>
      <w:r w:rsidRPr="00886F46">
        <w:rPr>
          <w:rFonts w:ascii="Times New Roman" w:hAnsi="Times New Roman"/>
          <w:color w:val="000000"/>
          <w:sz w:val="25"/>
          <w:szCs w:val="25"/>
        </w:rPr>
        <w:lastRenderedPageBreak/>
        <w:t>равноценная работа (должность) у того же работодателя. При невозможности предоставления указанной работы (должности) в связи с ликвидацией организации или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4702BB" w:rsidRPr="00886F46" w:rsidRDefault="00935F8F">
      <w:pPr>
        <w:pStyle w:val="ConsPlusNormal"/>
        <w:ind w:firstLine="709"/>
        <w:jc w:val="both"/>
        <w:rPr>
          <w:rFonts w:ascii="Times New Roman" w:hAnsi="Times New Roman"/>
          <w:color w:val="000000"/>
          <w:sz w:val="25"/>
          <w:szCs w:val="25"/>
        </w:rPr>
      </w:pPr>
      <w:bookmarkStart w:id="42" w:name="sub_1042"/>
      <w:bookmarkEnd w:id="41"/>
      <w:r w:rsidRPr="00886F46">
        <w:rPr>
          <w:rFonts w:ascii="Times New Roman" w:hAnsi="Times New Roman"/>
          <w:color w:val="000000"/>
          <w:sz w:val="25"/>
          <w:szCs w:val="25"/>
        </w:rPr>
        <w:t>10.4.2. Сохранение за освобожденными профсоюзными работниками и штатными работниками профсоюзного органа социально-трудовых прав, гарантий и льгот, действующих в организации, в соответствии с коллективным договором, соглашением.</w:t>
      </w:r>
    </w:p>
    <w:p w:rsidR="004702BB" w:rsidRPr="00886F46" w:rsidRDefault="00935F8F">
      <w:pPr>
        <w:pStyle w:val="ConsPlusNormal"/>
        <w:ind w:firstLine="709"/>
        <w:jc w:val="both"/>
        <w:rPr>
          <w:rFonts w:ascii="Times New Roman" w:hAnsi="Times New Roman"/>
          <w:color w:val="000000"/>
          <w:sz w:val="25"/>
          <w:szCs w:val="25"/>
        </w:rPr>
      </w:pPr>
      <w:bookmarkStart w:id="43" w:name="sub_1043"/>
      <w:bookmarkEnd w:id="42"/>
      <w:r w:rsidRPr="00886F46">
        <w:rPr>
          <w:rFonts w:ascii="Times New Roman" w:hAnsi="Times New Roman"/>
          <w:color w:val="000000"/>
          <w:sz w:val="25"/>
          <w:szCs w:val="25"/>
        </w:rPr>
        <w:t>10.4.3. Педагогические 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rsidR="004702BB" w:rsidRPr="00886F46" w:rsidRDefault="00935F8F">
      <w:pPr>
        <w:pStyle w:val="ConsPlusNormal"/>
        <w:ind w:firstLine="709"/>
        <w:jc w:val="both"/>
        <w:rPr>
          <w:rFonts w:ascii="Times New Roman" w:hAnsi="Times New Roman"/>
          <w:color w:val="000000"/>
          <w:sz w:val="25"/>
          <w:szCs w:val="25"/>
        </w:rPr>
      </w:pPr>
      <w:bookmarkStart w:id="44" w:name="sub_1044"/>
      <w:bookmarkEnd w:id="43"/>
      <w:r w:rsidRPr="00886F46">
        <w:rPr>
          <w:rFonts w:ascii="Times New Roman" w:hAnsi="Times New Roman" w:cs="Times New Roman"/>
          <w:color w:val="000000"/>
          <w:sz w:val="25"/>
          <w:szCs w:val="25"/>
        </w:rPr>
        <w:t>10.4.4. Рекомендовать руководителям образовательных организаций рассмотреть возможность предоставлять председателям первичных профсоюзных организаций, не освобожденным от основной работы, ежегодного дополнительного оплачиваемого отпуска на условиях коллективного договора.</w:t>
      </w:r>
    </w:p>
    <w:bookmarkEnd w:id="44"/>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10.5. Работа на выборной должности председателя профсоюзной организации и в составе выборного профсоюзного органа признается значимой для деятельности организации и принимается во внимание при поощрении работников.</w:t>
      </w:r>
    </w:p>
    <w:p w:rsidR="004702BB" w:rsidRPr="00886F46" w:rsidRDefault="00935F8F">
      <w:pPr>
        <w:spacing w:after="0" w:line="240" w:lineRule="auto"/>
        <w:ind w:firstLine="709"/>
        <w:jc w:val="both"/>
        <w:rPr>
          <w:rFonts w:ascii="Times New Roman" w:hAnsi="Times New Roman"/>
          <w:color w:val="000000"/>
          <w:sz w:val="25"/>
          <w:szCs w:val="25"/>
          <w:u w:val="single"/>
        </w:rPr>
      </w:pPr>
      <w:bookmarkStart w:id="45" w:name="sub_106"/>
      <w:r w:rsidRPr="00886F46">
        <w:rPr>
          <w:rFonts w:ascii="Times New Roman" w:hAnsi="Times New Roman"/>
          <w:color w:val="000000"/>
          <w:sz w:val="25"/>
          <w:szCs w:val="25"/>
        </w:rPr>
        <w:t xml:space="preserve">10.6. Расторжение трудового договора по инициативе работодателя с лицами, </w:t>
      </w:r>
      <w:r w:rsidR="00886F46" w:rsidRPr="00886F46">
        <w:rPr>
          <w:rFonts w:ascii="Times New Roman" w:hAnsi="Times New Roman"/>
          <w:color w:val="000000"/>
          <w:sz w:val="25"/>
          <w:szCs w:val="25"/>
        </w:rPr>
        <w:t>избравшимися</w:t>
      </w:r>
      <w:r w:rsidRPr="00886F46">
        <w:rPr>
          <w:rFonts w:ascii="Times New Roman" w:hAnsi="Times New Roman"/>
          <w:color w:val="000000"/>
          <w:sz w:val="25"/>
          <w:szCs w:val="25"/>
        </w:rPr>
        <w:t xml:space="preserve">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трудовым законодательством предусмотрено увольнение. В этих случаях увольнение производится в порядке, установленном </w:t>
      </w:r>
      <w:hyperlink r:id="rId43" w:history="1">
        <w:r w:rsidRPr="00886F46">
          <w:rPr>
            <w:rStyle w:val="a9"/>
            <w:rFonts w:ascii="Times New Roman" w:hAnsi="Times New Roman"/>
            <w:bCs/>
            <w:color w:val="000000"/>
            <w:sz w:val="25"/>
            <w:szCs w:val="25"/>
            <w:u w:val="none"/>
          </w:rPr>
          <w:t>ТК РФ</w:t>
        </w:r>
      </w:hyperlink>
      <w:r w:rsidRPr="00886F46">
        <w:rPr>
          <w:rFonts w:ascii="Times New Roman" w:hAnsi="Times New Roman"/>
          <w:color w:val="000000"/>
          <w:sz w:val="25"/>
          <w:szCs w:val="25"/>
        </w:rPr>
        <w:t xml:space="preserve">, с учетом положений Соглашения. </w:t>
      </w:r>
      <w:bookmarkEnd w:id="45"/>
    </w:p>
    <w:p w:rsidR="004702BB" w:rsidRPr="00886F46" w:rsidRDefault="00935F8F">
      <w:pPr>
        <w:pStyle w:val="ConsPlusNormal"/>
        <w:ind w:firstLine="709"/>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10.7. Стороны рекомендуют организациям устанавливать выплату по результатам работы руководителю первичной профсоюзной организации по занимаемой штатной должности за участие в соответствующем периоде в выполнении важных работ, мероприятий за счет средств работодателя в размерах, установленных коллективным договором и положением об оплате труда организации.</w:t>
      </w:r>
    </w:p>
    <w:p w:rsidR="004702BB" w:rsidRPr="00886F46" w:rsidRDefault="004702BB">
      <w:pPr>
        <w:pStyle w:val="ConsPlusNormal"/>
        <w:ind w:firstLine="709"/>
        <w:jc w:val="both"/>
        <w:rPr>
          <w:rFonts w:ascii="Times New Roman" w:hAnsi="Times New Roman" w:cs="Times New Roman"/>
          <w:color w:val="000000"/>
          <w:sz w:val="25"/>
          <w:szCs w:val="25"/>
        </w:rPr>
      </w:pPr>
    </w:p>
    <w:p w:rsidR="004702BB" w:rsidRPr="00886F46" w:rsidRDefault="00935F8F">
      <w:pPr>
        <w:pStyle w:val="ConsPlusNormal"/>
        <w:jc w:val="center"/>
        <w:outlineLvl w:val="1"/>
        <w:rPr>
          <w:rFonts w:ascii="Times New Roman" w:hAnsi="Times New Roman" w:cs="Times New Roman"/>
          <w:color w:val="000000"/>
          <w:sz w:val="25"/>
          <w:szCs w:val="25"/>
        </w:rPr>
      </w:pPr>
      <w:r w:rsidRPr="00886F46">
        <w:rPr>
          <w:rFonts w:ascii="Times New Roman" w:hAnsi="Times New Roman" w:cs="Times New Roman"/>
          <w:color w:val="000000"/>
          <w:sz w:val="25"/>
          <w:szCs w:val="25"/>
        </w:rPr>
        <w:t>11. КОНТРОЛЬ ЗА ВЫПОЛНЕНИЕМ СОГЛАШЕНИЯ</w:t>
      </w:r>
    </w:p>
    <w:p w:rsidR="004702BB" w:rsidRPr="00886F46" w:rsidRDefault="004702BB">
      <w:pPr>
        <w:pStyle w:val="ConsPlusNormal"/>
        <w:jc w:val="center"/>
        <w:outlineLvl w:val="1"/>
        <w:rPr>
          <w:rFonts w:ascii="Times New Roman" w:hAnsi="Times New Roman" w:cs="Times New Roman"/>
          <w:color w:val="000000"/>
          <w:sz w:val="25"/>
          <w:szCs w:val="25"/>
        </w:rPr>
      </w:pPr>
    </w:p>
    <w:p w:rsidR="00A35140" w:rsidRDefault="00A35140" w:rsidP="00935F8F">
      <w:pPr>
        <w:shd w:val="clear" w:color="auto" w:fill="FFFFFF"/>
        <w:spacing w:line="240" w:lineRule="atLeast"/>
        <w:ind w:firstLine="708"/>
        <w:contextualSpacing/>
        <w:jc w:val="both"/>
        <w:rPr>
          <w:rFonts w:ascii="Times New Roman" w:hAnsi="Times New Roman"/>
          <w:sz w:val="25"/>
          <w:szCs w:val="25"/>
        </w:rPr>
      </w:pPr>
    </w:p>
    <w:p w:rsidR="0010595C" w:rsidRPr="00886F46" w:rsidRDefault="00935F8F" w:rsidP="00935F8F">
      <w:pPr>
        <w:shd w:val="clear" w:color="auto" w:fill="FFFFFF"/>
        <w:spacing w:line="240" w:lineRule="atLeast"/>
        <w:ind w:firstLine="708"/>
        <w:contextualSpacing/>
        <w:jc w:val="both"/>
        <w:rPr>
          <w:rFonts w:ascii="Times New Roman" w:eastAsia="Times New Roman" w:hAnsi="Times New Roman"/>
          <w:sz w:val="25"/>
          <w:szCs w:val="25"/>
          <w:lang w:eastAsia="ru-RU"/>
        </w:rPr>
      </w:pPr>
      <w:r w:rsidRPr="00886F46">
        <w:rPr>
          <w:rFonts w:ascii="Times New Roman" w:hAnsi="Times New Roman"/>
          <w:sz w:val="25"/>
          <w:szCs w:val="25"/>
        </w:rPr>
        <w:t xml:space="preserve">11.1. </w:t>
      </w:r>
      <w:r w:rsidRPr="00886F46">
        <w:rPr>
          <w:rFonts w:ascii="Times New Roman" w:eastAsia="Times New Roman" w:hAnsi="Times New Roman"/>
          <w:sz w:val="25"/>
          <w:szCs w:val="25"/>
          <w:lang w:eastAsia="ru-RU"/>
        </w:rPr>
        <w:t xml:space="preserve">Контроль за выполнением </w:t>
      </w:r>
      <w:r w:rsidR="0010595C" w:rsidRPr="00886F46">
        <w:rPr>
          <w:rFonts w:ascii="Times New Roman" w:eastAsia="Times New Roman" w:hAnsi="Times New Roman"/>
          <w:sz w:val="25"/>
          <w:szCs w:val="25"/>
          <w:lang w:eastAsia="ru-RU"/>
        </w:rPr>
        <w:t>настоящего Соглашения на всех уровнях осуществляется сторонами Соглашения и их представителями.</w:t>
      </w:r>
    </w:p>
    <w:p w:rsidR="0010595C" w:rsidRPr="00886F46" w:rsidRDefault="0010595C" w:rsidP="00935F8F">
      <w:pPr>
        <w:shd w:val="clear" w:color="auto" w:fill="FFFFFF"/>
        <w:spacing w:line="240" w:lineRule="atLeast"/>
        <w:ind w:firstLine="708"/>
        <w:contextualSpacing/>
        <w:jc w:val="both"/>
        <w:rPr>
          <w:rFonts w:ascii="Times New Roman" w:eastAsia="Times New Roman" w:hAnsi="Times New Roman"/>
          <w:sz w:val="25"/>
          <w:szCs w:val="25"/>
          <w:lang w:eastAsia="ru-RU"/>
        </w:rPr>
      </w:pPr>
      <w:r w:rsidRPr="00886F46">
        <w:rPr>
          <w:rFonts w:ascii="Times New Roman" w:eastAsia="Times New Roman" w:hAnsi="Times New Roman"/>
          <w:sz w:val="25"/>
          <w:szCs w:val="25"/>
          <w:lang w:eastAsia="ru-RU"/>
        </w:rPr>
        <w:t>Текущий контроль за выполнением Соглашения осуществляет двухстороння комиссия в порядке, установленном Сторонами настоящего Соглашения</w:t>
      </w:r>
    </w:p>
    <w:p w:rsidR="00935F8F" w:rsidRPr="00886F46" w:rsidRDefault="00935F8F" w:rsidP="00935F8F">
      <w:pPr>
        <w:shd w:val="clear" w:color="auto" w:fill="FFFFFF"/>
        <w:spacing w:line="240"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 xml:space="preserve">11.2. </w:t>
      </w:r>
      <w:r w:rsidR="0010595C" w:rsidRPr="00886F46">
        <w:rPr>
          <w:rFonts w:ascii="Times New Roman" w:hAnsi="Times New Roman"/>
          <w:color w:val="000000"/>
          <w:sz w:val="25"/>
          <w:szCs w:val="25"/>
        </w:rPr>
        <w:t>Д</w:t>
      </w:r>
      <w:r w:rsidRPr="00886F46">
        <w:rPr>
          <w:rFonts w:ascii="Times New Roman" w:hAnsi="Times New Roman"/>
          <w:color w:val="000000"/>
          <w:sz w:val="25"/>
          <w:szCs w:val="25"/>
        </w:rPr>
        <w:t xml:space="preserve">вухсторонняя комиссия </w:t>
      </w:r>
      <w:r w:rsidR="004E7FC0" w:rsidRPr="00886F46">
        <w:rPr>
          <w:rFonts w:ascii="Times New Roman" w:hAnsi="Times New Roman"/>
          <w:sz w:val="25"/>
          <w:szCs w:val="25"/>
        </w:rPr>
        <w:t>в период действия настоящего Соглашения при необходимости</w:t>
      </w:r>
      <w:r w:rsidRPr="00886F46">
        <w:rPr>
          <w:rFonts w:ascii="Times New Roman" w:hAnsi="Times New Roman"/>
          <w:sz w:val="25"/>
          <w:szCs w:val="25"/>
        </w:rPr>
        <w:t xml:space="preserve"> разрабатывает и </w:t>
      </w:r>
      <w:r w:rsidRPr="00886F46">
        <w:rPr>
          <w:rFonts w:ascii="Times New Roman" w:hAnsi="Times New Roman"/>
          <w:color w:val="000000"/>
          <w:sz w:val="25"/>
          <w:szCs w:val="25"/>
        </w:rPr>
        <w:t>утверждает план мероприятий по выполнению Соглашения с указанием конкретных сроков и ответственных лиц.</w:t>
      </w:r>
    </w:p>
    <w:p w:rsidR="00935F8F" w:rsidRPr="00886F46" w:rsidRDefault="00935F8F" w:rsidP="00935F8F">
      <w:pPr>
        <w:shd w:val="clear" w:color="auto" w:fill="FFFFFF"/>
        <w:spacing w:line="240"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lastRenderedPageBreak/>
        <w:t xml:space="preserve">11.3. Информация о выполнении настоящего Соглашения </w:t>
      </w:r>
      <w:r w:rsidR="004E7FC0" w:rsidRPr="00886F46">
        <w:rPr>
          <w:rFonts w:ascii="Times New Roman" w:hAnsi="Times New Roman"/>
          <w:sz w:val="25"/>
          <w:szCs w:val="25"/>
        </w:rPr>
        <w:t xml:space="preserve">при необходимости </w:t>
      </w:r>
      <w:r w:rsidRPr="00886F46">
        <w:rPr>
          <w:rFonts w:ascii="Times New Roman" w:hAnsi="Times New Roman"/>
          <w:sz w:val="25"/>
          <w:szCs w:val="25"/>
        </w:rPr>
        <w:t xml:space="preserve">рассматривается на совместном заседании </w:t>
      </w:r>
      <w:r w:rsidR="00F86C52" w:rsidRPr="00886F46">
        <w:rPr>
          <w:rFonts w:ascii="Times New Roman" w:hAnsi="Times New Roman"/>
          <w:sz w:val="25"/>
          <w:szCs w:val="25"/>
        </w:rPr>
        <w:t>МКУ «</w:t>
      </w:r>
      <w:r w:rsidR="0010595C" w:rsidRPr="00886F46">
        <w:rPr>
          <w:rFonts w:ascii="Times New Roman" w:hAnsi="Times New Roman"/>
          <w:sz w:val="25"/>
          <w:szCs w:val="25"/>
        </w:rPr>
        <w:t>Управлени</w:t>
      </w:r>
      <w:r w:rsidR="00F86C52" w:rsidRPr="00886F46">
        <w:rPr>
          <w:rFonts w:ascii="Times New Roman" w:hAnsi="Times New Roman"/>
          <w:sz w:val="25"/>
          <w:szCs w:val="25"/>
        </w:rPr>
        <w:t>е</w:t>
      </w:r>
      <w:r w:rsidR="0010595C" w:rsidRPr="00886F46">
        <w:rPr>
          <w:rFonts w:ascii="Times New Roman" w:hAnsi="Times New Roman"/>
          <w:sz w:val="25"/>
          <w:szCs w:val="25"/>
        </w:rPr>
        <w:t xml:space="preserve"> </w:t>
      </w:r>
      <w:r w:rsidR="0010595C" w:rsidRPr="00886F46">
        <w:rPr>
          <w:rFonts w:ascii="Times New Roman" w:hAnsi="Times New Roman"/>
          <w:color w:val="000000"/>
          <w:sz w:val="25"/>
          <w:szCs w:val="25"/>
        </w:rPr>
        <w:t>образования Кежемского муниципального округа</w:t>
      </w:r>
      <w:r w:rsidR="00F86C52" w:rsidRPr="00886F46">
        <w:rPr>
          <w:rFonts w:ascii="Times New Roman" w:hAnsi="Times New Roman"/>
          <w:color w:val="000000"/>
          <w:sz w:val="25"/>
          <w:szCs w:val="25"/>
        </w:rPr>
        <w:t>» и Профсоюза</w:t>
      </w:r>
      <w:r w:rsidRPr="00886F46">
        <w:rPr>
          <w:rFonts w:ascii="Times New Roman" w:hAnsi="Times New Roman"/>
          <w:color w:val="000000"/>
          <w:sz w:val="25"/>
          <w:szCs w:val="25"/>
        </w:rPr>
        <w:t xml:space="preserve"> и доводится до сведения заинтересованных сторон.</w:t>
      </w:r>
    </w:p>
    <w:p w:rsidR="004702BB" w:rsidRPr="00886F46" w:rsidRDefault="00935F8F" w:rsidP="00935F8F">
      <w:pPr>
        <w:shd w:val="clear" w:color="auto" w:fill="FFFFFF"/>
        <w:spacing w:line="240" w:lineRule="atLeast"/>
        <w:ind w:firstLine="708"/>
        <w:contextualSpacing/>
        <w:jc w:val="both"/>
        <w:rPr>
          <w:rFonts w:ascii="Times New Roman" w:hAnsi="Times New Roman"/>
          <w:color w:val="000000"/>
          <w:sz w:val="25"/>
          <w:szCs w:val="25"/>
        </w:rPr>
      </w:pPr>
      <w:r w:rsidRPr="00886F46">
        <w:rPr>
          <w:rFonts w:ascii="Times New Roman" w:hAnsi="Times New Roman"/>
          <w:color w:val="000000"/>
          <w:sz w:val="25"/>
          <w:szCs w:val="25"/>
        </w:rPr>
        <w:t>11.4. Представители Сторон несут ответственность за уклонение от участия в коллективных переговорах по заключению, изменению Соглашения, непредставление информации, необходимой для ведения коллективных переговоров и осуществления контроля за соблюдением Соглашения, 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w:t>
      </w:r>
    </w:p>
    <w:tbl>
      <w:tblPr>
        <w:tblW w:w="9605" w:type="dxa"/>
        <w:tblInd w:w="-34" w:type="dxa"/>
        <w:tblLook w:val="01E0" w:firstRow="1" w:lastRow="1" w:firstColumn="1" w:lastColumn="1" w:noHBand="0" w:noVBand="0"/>
      </w:tblPr>
      <w:tblGrid>
        <w:gridCol w:w="4678"/>
        <w:gridCol w:w="4927"/>
      </w:tblGrid>
      <w:tr w:rsidR="004702BB" w:rsidRPr="00886F46">
        <w:tc>
          <w:tcPr>
            <w:tcW w:w="4678" w:type="dxa"/>
          </w:tcPr>
          <w:p w:rsidR="004702BB" w:rsidRDefault="004702BB">
            <w:pPr>
              <w:pStyle w:val="ConsPlusNormal"/>
              <w:ind w:left="-34"/>
              <w:rPr>
                <w:rFonts w:ascii="Times New Roman" w:hAnsi="Times New Roman" w:cs="Times New Roman"/>
                <w:color w:val="000000"/>
                <w:sz w:val="25"/>
                <w:szCs w:val="25"/>
              </w:rPr>
            </w:pPr>
          </w:p>
          <w:p w:rsidR="00886F46" w:rsidRDefault="00886F46">
            <w:pPr>
              <w:pStyle w:val="ConsPlusNormal"/>
              <w:ind w:left="-34"/>
              <w:rPr>
                <w:rFonts w:ascii="Times New Roman" w:hAnsi="Times New Roman" w:cs="Times New Roman"/>
                <w:color w:val="000000"/>
                <w:sz w:val="25"/>
                <w:szCs w:val="25"/>
              </w:rPr>
            </w:pPr>
          </w:p>
          <w:p w:rsidR="00886F46" w:rsidRPr="00886F46" w:rsidRDefault="00886F46">
            <w:pPr>
              <w:pStyle w:val="ConsPlusNormal"/>
              <w:ind w:left="-34"/>
              <w:rPr>
                <w:rFonts w:ascii="Times New Roman" w:hAnsi="Times New Roman" w:cs="Times New Roman"/>
                <w:color w:val="000000"/>
                <w:sz w:val="25"/>
                <w:szCs w:val="25"/>
              </w:rPr>
            </w:pP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Глава Кежемского муниципального округа Красноярского края</w:t>
            </w:r>
          </w:p>
          <w:p w:rsidR="004702BB" w:rsidRPr="00886F46" w:rsidRDefault="004702BB">
            <w:pPr>
              <w:pStyle w:val="ConsPlusNormal"/>
              <w:rPr>
                <w:rFonts w:ascii="Times New Roman" w:hAnsi="Times New Roman" w:cs="Times New Roman"/>
                <w:color w:val="000000"/>
                <w:sz w:val="25"/>
                <w:szCs w:val="25"/>
              </w:rPr>
            </w:pPr>
          </w:p>
          <w:p w:rsidR="004702BB" w:rsidRPr="00886F46" w:rsidRDefault="004702BB">
            <w:pPr>
              <w:pStyle w:val="ConsPlusNormal"/>
              <w:rPr>
                <w:rFonts w:ascii="Times New Roman" w:hAnsi="Times New Roman" w:cs="Times New Roman"/>
                <w:color w:val="000000"/>
                <w:sz w:val="25"/>
                <w:szCs w:val="25"/>
              </w:rPr>
            </w:pPr>
          </w:p>
          <w:p w:rsidR="0010595C" w:rsidRPr="00886F46" w:rsidRDefault="0010595C">
            <w:pPr>
              <w:pStyle w:val="ConsPlusNormal"/>
              <w:rPr>
                <w:rFonts w:ascii="Times New Roman" w:hAnsi="Times New Roman" w:cs="Times New Roman"/>
                <w:color w:val="000000"/>
                <w:sz w:val="25"/>
                <w:szCs w:val="25"/>
              </w:rPr>
            </w:pPr>
          </w:p>
          <w:p w:rsidR="004702BB" w:rsidRDefault="00A35140">
            <w:pPr>
              <w:pStyle w:val="ConsPlusNormal"/>
              <w:rPr>
                <w:rFonts w:ascii="Times New Roman" w:hAnsi="Times New Roman" w:cs="Times New Roman"/>
                <w:color w:val="000000"/>
                <w:sz w:val="25"/>
                <w:szCs w:val="25"/>
              </w:rPr>
            </w:pPr>
            <w:r>
              <w:rPr>
                <w:rFonts w:ascii="Times New Roman" w:hAnsi="Times New Roman" w:cs="Times New Roman"/>
                <w:color w:val="000000"/>
                <w:sz w:val="25"/>
                <w:szCs w:val="25"/>
              </w:rPr>
              <w:t>________________/</w:t>
            </w:r>
            <w:proofErr w:type="spellStart"/>
            <w:r>
              <w:rPr>
                <w:rFonts w:ascii="Times New Roman" w:hAnsi="Times New Roman" w:cs="Times New Roman"/>
                <w:color w:val="000000"/>
                <w:sz w:val="25"/>
                <w:szCs w:val="25"/>
              </w:rPr>
              <w:t>О.В.Желябин</w:t>
            </w:r>
            <w:proofErr w:type="spellEnd"/>
            <w:r>
              <w:rPr>
                <w:rFonts w:ascii="Times New Roman" w:hAnsi="Times New Roman" w:cs="Times New Roman"/>
                <w:color w:val="000000"/>
                <w:sz w:val="25"/>
                <w:szCs w:val="25"/>
              </w:rPr>
              <w:t>/</w:t>
            </w:r>
          </w:p>
          <w:p w:rsidR="00A35140" w:rsidRPr="00886F46" w:rsidRDefault="00A35140">
            <w:pPr>
              <w:pStyle w:val="ConsPlusNormal"/>
              <w:rPr>
                <w:rFonts w:ascii="Times New Roman" w:hAnsi="Times New Roman" w:cs="Times New Roman"/>
                <w:color w:val="000000"/>
                <w:sz w:val="25"/>
                <w:szCs w:val="25"/>
              </w:rPr>
            </w:pPr>
          </w:p>
          <w:p w:rsidR="004702BB" w:rsidRPr="00886F46" w:rsidRDefault="00935F8F">
            <w:pPr>
              <w:pStyle w:val="ConsPlusNormal"/>
              <w:rPr>
                <w:rFonts w:ascii="Times New Roman" w:hAnsi="Times New Roman" w:cs="Times New Roman"/>
                <w:color w:val="000000"/>
                <w:sz w:val="25"/>
                <w:szCs w:val="25"/>
              </w:rPr>
            </w:pPr>
            <w:proofErr w:type="gramStart"/>
            <w:r w:rsidRPr="00886F46">
              <w:rPr>
                <w:rFonts w:ascii="Times New Roman" w:hAnsi="Times New Roman" w:cs="Times New Roman"/>
                <w:color w:val="000000"/>
                <w:sz w:val="25"/>
                <w:szCs w:val="25"/>
              </w:rPr>
              <w:t xml:space="preserve">«  </w:t>
            </w:r>
            <w:proofErr w:type="gramEnd"/>
            <w:r w:rsidRPr="00886F46">
              <w:rPr>
                <w:rFonts w:ascii="Times New Roman" w:hAnsi="Times New Roman" w:cs="Times New Roman"/>
                <w:color w:val="000000"/>
                <w:sz w:val="25"/>
                <w:szCs w:val="25"/>
              </w:rPr>
              <w:t xml:space="preserve">   »  ___________  20____ г.</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М.П.</w:t>
            </w:r>
          </w:p>
          <w:p w:rsidR="004702BB" w:rsidRPr="00886F46" w:rsidRDefault="004702BB">
            <w:pPr>
              <w:pStyle w:val="ConsPlusNormal"/>
              <w:jc w:val="center"/>
              <w:rPr>
                <w:rFonts w:ascii="Times New Roman" w:hAnsi="Times New Roman" w:cs="Times New Roman"/>
                <w:color w:val="000000"/>
                <w:sz w:val="25"/>
                <w:szCs w:val="25"/>
              </w:rPr>
            </w:pPr>
          </w:p>
          <w:p w:rsidR="004702BB" w:rsidRPr="00886F46" w:rsidRDefault="004702BB">
            <w:pPr>
              <w:pStyle w:val="ConsPlusNormal"/>
              <w:jc w:val="center"/>
              <w:rPr>
                <w:rFonts w:ascii="Times New Roman" w:hAnsi="Times New Roman" w:cs="Times New Roman"/>
                <w:color w:val="000000"/>
                <w:sz w:val="25"/>
                <w:szCs w:val="25"/>
              </w:rPr>
            </w:pP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СОГЛАСОВАНО:</w:t>
            </w:r>
          </w:p>
          <w:p w:rsidR="004702BB" w:rsidRPr="00886F46" w:rsidRDefault="0010595C">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Руководитель </w:t>
            </w:r>
            <w:r w:rsidR="003F2F98" w:rsidRPr="00886F46">
              <w:rPr>
                <w:rFonts w:ascii="Times New Roman" w:hAnsi="Times New Roman" w:cs="Times New Roman"/>
                <w:color w:val="000000"/>
                <w:sz w:val="25"/>
                <w:szCs w:val="25"/>
              </w:rPr>
              <w:t>МКУ «</w:t>
            </w:r>
            <w:r w:rsidRPr="00886F46">
              <w:rPr>
                <w:rFonts w:ascii="Times New Roman" w:hAnsi="Times New Roman" w:cs="Times New Roman"/>
                <w:color w:val="000000"/>
                <w:sz w:val="25"/>
                <w:szCs w:val="25"/>
              </w:rPr>
              <w:t>У</w:t>
            </w:r>
            <w:r w:rsidR="00935F8F" w:rsidRPr="00886F46">
              <w:rPr>
                <w:rFonts w:ascii="Times New Roman" w:hAnsi="Times New Roman" w:cs="Times New Roman"/>
                <w:color w:val="000000"/>
                <w:sz w:val="25"/>
                <w:szCs w:val="25"/>
              </w:rPr>
              <w:t>правлени</w:t>
            </w:r>
            <w:r w:rsidR="003F2F98" w:rsidRPr="00886F46">
              <w:rPr>
                <w:rFonts w:ascii="Times New Roman" w:hAnsi="Times New Roman" w:cs="Times New Roman"/>
                <w:color w:val="000000"/>
                <w:sz w:val="25"/>
                <w:szCs w:val="25"/>
              </w:rPr>
              <w:t>е</w:t>
            </w:r>
            <w:r w:rsidR="00935F8F" w:rsidRPr="00886F46">
              <w:rPr>
                <w:rFonts w:ascii="Times New Roman" w:hAnsi="Times New Roman" w:cs="Times New Roman"/>
                <w:color w:val="000000"/>
                <w:sz w:val="25"/>
                <w:szCs w:val="25"/>
              </w:rPr>
              <w:t xml:space="preserve"> образ</w:t>
            </w:r>
            <w:r w:rsidRPr="00886F46">
              <w:rPr>
                <w:rFonts w:ascii="Times New Roman" w:hAnsi="Times New Roman" w:cs="Times New Roman"/>
                <w:color w:val="000000"/>
                <w:sz w:val="25"/>
                <w:szCs w:val="25"/>
              </w:rPr>
              <w:t xml:space="preserve">ования </w:t>
            </w:r>
            <w:r w:rsidR="00935F8F" w:rsidRPr="00886F46">
              <w:rPr>
                <w:rFonts w:ascii="Times New Roman" w:hAnsi="Times New Roman" w:cs="Times New Roman"/>
                <w:color w:val="000000"/>
                <w:sz w:val="25"/>
                <w:szCs w:val="25"/>
              </w:rPr>
              <w:t>Кежемского муниципального округа</w:t>
            </w:r>
            <w:r w:rsidR="003F2F98" w:rsidRPr="00886F46">
              <w:rPr>
                <w:rFonts w:ascii="Times New Roman" w:hAnsi="Times New Roman" w:cs="Times New Roman"/>
                <w:color w:val="000000"/>
                <w:sz w:val="25"/>
                <w:szCs w:val="25"/>
              </w:rPr>
              <w:t>»</w:t>
            </w:r>
          </w:p>
          <w:p w:rsidR="0010595C" w:rsidRPr="00886F46" w:rsidRDefault="0010595C">
            <w:pPr>
              <w:pStyle w:val="ConsPlusNormal"/>
              <w:rPr>
                <w:rFonts w:ascii="Times New Roman" w:hAnsi="Times New Roman" w:cs="Times New Roman"/>
                <w:color w:val="000000"/>
                <w:sz w:val="25"/>
                <w:szCs w:val="25"/>
              </w:rPr>
            </w:pP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________________</w:t>
            </w:r>
            <w:r w:rsidR="00A35140">
              <w:rPr>
                <w:rFonts w:ascii="Times New Roman" w:hAnsi="Times New Roman" w:cs="Times New Roman"/>
                <w:color w:val="000000"/>
                <w:sz w:val="25"/>
                <w:szCs w:val="25"/>
              </w:rPr>
              <w:t>/</w:t>
            </w:r>
            <w:proofErr w:type="spellStart"/>
            <w:r w:rsidR="00A35140">
              <w:rPr>
                <w:rFonts w:ascii="Times New Roman" w:hAnsi="Times New Roman" w:cs="Times New Roman"/>
                <w:color w:val="000000"/>
                <w:sz w:val="25"/>
                <w:szCs w:val="25"/>
              </w:rPr>
              <w:t>Г.В.Секурцева</w:t>
            </w:r>
            <w:proofErr w:type="spellEnd"/>
            <w:r w:rsidR="00A35140">
              <w:rPr>
                <w:rFonts w:ascii="Times New Roman" w:hAnsi="Times New Roman" w:cs="Times New Roman"/>
                <w:color w:val="000000"/>
                <w:sz w:val="25"/>
                <w:szCs w:val="25"/>
              </w:rPr>
              <w:t>/</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  М.П.</w:t>
            </w:r>
          </w:p>
          <w:p w:rsidR="004702BB" w:rsidRPr="00886F46" w:rsidRDefault="004702BB">
            <w:pPr>
              <w:pStyle w:val="ConsPlusNormal"/>
              <w:jc w:val="center"/>
              <w:rPr>
                <w:rFonts w:ascii="Times New Roman" w:hAnsi="Times New Roman" w:cs="Times New Roman"/>
                <w:color w:val="000000"/>
                <w:sz w:val="25"/>
                <w:szCs w:val="25"/>
              </w:rPr>
            </w:pPr>
          </w:p>
        </w:tc>
        <w:tc>
          <w:tcPr>
            <w:tcW w:w="4927" w:type="dxa"/>
          </w:tcPr>
          <w:p w:rsidR="004702BB" w:rsidRDefault="004702BB">
            <w:pPr>
              <w:pStyle w:val="ConsPlusNormal"/>
              <w:jc w:val="center"/>
              <w:rPr>
                <w:rFonts w:ascii="Times New Roman" w:hAnsi="Times New Roman" w:cs="Times New Roman"/>
                <w:color w:val="000000"/>
                <w:sz w:val="25"/>
                <w:szCs w:val="25"/>
              </w:rPr>
            </w:pPr>
          </w:p>
          <w:p w:rsidR="00886F46" w:rsidRDefault="00886F46">
            <w:pPr>
              <w:pStyle w:val="ConsPlusNormal"/>
              <w:jc w:val="center"/>
              <w:rPr>
                <w:rFonts w:ascii="Times New Roman" w:hAnsi="Times New Roman" w:cs="Times New Roman"/>
                <w:color w:val="000000"/>
                <w:sz w:val="25"/>
                <w:szCs w:val="25"/>
              </w:rPr>
            </w:pPr>
          </w:p>
          <w:p w:rsidR="00886F46" w:rsidRPr="00886F46" w:rsidRDefault="00886F46">
            <w:pPr>
              <w:pStyle w:val="ConsPlusNormal"/>
              <w:jc w:val="center"/>
              <w:rPr>
                <w:rFonts w:ascii="Times New Roman" w:hAnsi="Times New Roman" w:cs="Times New Roman"/>
                <w:color w:val="000000"/>
                <w:sz w:val="25"/>
                <w:szCs w:val="25"/>
              </w:rPr>
            </w:pP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Председатель </w:t>
            </w:r>
            <w:proofErr w:type="spellStart"/>
            <w:r w:rsidRPr="00886F46">
              <w:rPr>
                <w:rFonts w:ascii="Times New Roman" w:hAnsi="Times New Roman" w:cs="Times New Roman"/>
                <w:color w:val="000000"/>
                <w:sz w:val="25"/>
                <w:szCs w:val="25"/>
              </w:rPr>
              <w:t>Кежемской</w:t>
            </w:r>
            <w:proofErr w:type="spellEnd"/>
            <w:r w:rsidRPr="00886F46">
              <w:rPr>
                <w:rFonts w:ascii="Times New Roman" w:hAnsi="Times New Roman" w:cs="Times New Roman"/>
                <w:color w:val="000000"/>
                <w:sz w:val="25"/>
                <w:szCs w:val="25"/>
              </w:rPr>
              <w:t xml:space="preserve"> территориальной </w:t>
            </w:r>
            <w:r w:rsidR="0010595C" w:rsidRPr="00886F46">
              <w:rPr>
                <w:rFonts w:ascii="Times New Roman" w:hAnsi="Times New Roman" w:cs="Times New Roman"/>
                <w:color w:val="000000"/>
                <w:sz w:val="25"/>
                <w:szCs w:val="25"/>
              </w:rPr>
              <w:t xml:space="preserve">(районной) </w:t>
            </w:r>
            <w:r w:rsidRPr="00886F46">
              <w:rPr>
                <w:rFonts w:ascii="Times New Roman" w:hAnsi="Times New Roman" w:cs="Times New Roman"/>
                <w:color w:val="000000"/>
                <w:sz w:val="25"/>
                <w:szCs w:val="25"/>
              </w:rPr>
              <w:t xml:space="preserve">организации Профсоюза </w:t>
            </w:r>
            <w:r w:rsidR="0010595C" w:rsidRPr="00886F46">
              <w:rPr>
                <w:rFonts w:ascii="Times New Roman" w:hAnsi="Times New Roman" w:cs="Times New Roman"/>
                <w:color w:val="000000"/>
                <w:sz w:val="25"/>
                <w:szCs w:val="25"/>
              </w:rPr>
              <w:t xml:space="preserve">работников народного образования и науки Российской Федерации </w:t>
            </w:r>
          </w:p>
          <w:p w:rsidR="004702BB" w:rsidRPr="00886F46" w:rsidRDefault="004702BB">
            <w:pPr>
              <w:pStyle w:val="ConsPlusNormal"/>
              <w:rPr>
                <w:rFonts w:ascii="Times New Roman" w:hAnsi="Times New Roman" w:cs="Times New Roman"/>
                <w:color w:val="000000"/>
                <w:sz w:val="25"/>
                <w:szCs w:val="25"/>
              </w:rPr>
            </w:pPr>
          </w:p>
          <w:p w:rsidR="004702BB" w:rsidRPr="00886F46" w:rsidRDefault="00A35140">
            <w:pPr>
              <w:pStyle w:val="ConsPlusNormal"/>
              <w:rPr>
                <w:rFonts w:ascii="Times New Roman" w:hAnsi="Times New Roman" w:cs="Times New Roman"/>
                <w:color w:val="000000"/>
                <w:sz w:val="25"/>
                <w:szCs w:val="25"/>
              </w:rPr>
            </w:pPr>
            <w:r>
              <w:rPr>
                <w:rFonts w:ascii="Times New Roman" w:hAnsi="Times New Roman" w:cs="Times New Roman"/>
                <w:color w:val="000000"/>
                <w:sz w:val="25"/>
                <w:szCs w:val="25"/>
              </w:rPr>
              <w:t>_________________/</w:t>
            </w:r>
            <w:proofErr w:type="spellStart"/>
            <w:r>
              <w:rPr>
                <w:rFonts w:ascii="Times New Roman" w:hAnsi="Times New Roman" w:cs="Times New Roman"/>
                <w:color w:val="000000"/>
                <w:sz w:val="25"/>
                <w:szCs w:val="25"/>
              </w:rPr>
              <w:t>М.М.Есина</w:t>
            </w:r>
            <w:proofErr w:type="spellEnd"/>
            <w:r>
              <w:rPr>
                <w:rFonts w:ascii="Times New Roman" w:hAnsi="Times New Roman" w:cs="Times New Roman"/>
                <w:color w:val="000000"/>
                <w:sz w:val="25"/>
                <w:szCs w:val="25"/>
              </w:rPr>
              <w:t>/</w:t>
            </w:r>
          </w:p>
          <w:p w:rsidR="004702BB" w:rsidRPr="00886F46" w:rsidRDefault="004702BB">
            <w:pPr>
              <w:pStyle w:val="ConsPlusNormal"/>
              <w:rPr>
                <w:rFonts w:ascii="Times New Roman" w:hAnsi="Times New Roman" w:cs="Times New Roman"/>
                <w:color w:val="000000"/>
                <w:sz w:val="25"/>
                <w:szCs w:val="25"/>
              </w:rPr>
            </w:pPr>
          </w:p>
          <w:p w:rsidR="004702BB" w:rsidRPr="00886F46" w:rsidRDefault="00935F8F">
            <w:pPr>
              <w:pStyle w:val="ConsPlusNormal"/>
              <w:rPr>
                <w:rFonts w:ascii="Times New Roman" w:hAnsi="Times New Roman" w:cs="Times New Roman"/>
                <w:color w:val="000000"/>
                <w:sz w:val="25"/>
                <w:szCs w:val="25"/>
              </w:rPr>
            </w:pPr>
            <w:proofErr w:type="gramStart"/>
            <w:r w:rsidRPr="00886F46">
              <w:rPr>
                <w:rFonts w:ascii="Times New Roman" w:hAnsi="Times New Roman" w:cs="Times New Roman"/>
                <w:color w:val="000000"/>
                <w:sz w:val="25"/>
                <w:szCs w:val="25"/>
              </w:rPr>
              <w:t xml:space="preserve">«  </w:t>
            </w:r>
            <w:proofErr w:type="gramEnd"/>
            <w:r w:rsidRPr="00886F46">
              <w:rPr>
                <w:rFonts w:ascii="Times New Roman" w:hAnsi="Times New Roman" w:cs="Times New Roman"/>
                <w:color w:val="000000"/>
                <w:sz w:val="25"/>
                <w:szCs w:val="25"/>
              </w:rPr>
              <w:t xml:space="preserve">   »  _____________  20____ г.</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М.П.</w:t>
            </w:r>
          </w:p>
          <w:p w:rsidR="004702BB" w:rsidRPr="00886F46" w:rsidRDefault="004702BB">
            <w:pPr>
              <w:pStyle w:val="ConsPlusNormal"/>
              <w:jc w:val="center"/>
              <w:rPr>
                <w:rFonts w:ascii="Times New Roman" w:hAnsi="Times New Roman" w:cs="Times New Roman"/>
                <w:color w:val="000000"/>
                <w:sz w:val="25"/>
                <w:szCs w:val="25"/>
              </w:rPr>
            </w:pPr>
          </w:p>
        </w:tc>
      </w:tr>
    </w:tbl>
    <w:p w:rsidR="003F2F98" w:rsidRPr="003F2F98" w:rsidRDefault="003F2F98">
      <w:pPr>
        <w:pStyle w:val="ConsPlusNormal"/>
        <w:jc w:val="right"/>
        <w:outlineLvl w:val="0"/>
        <w:rPr>
          <w:rFonts w:ascii="Times New Roman" w:hAnsi="Times New Roman" w:cs="Times New Roman"/>
          <w:color w:val="000000"/>
          <w:sz w:val="26"/>
          <w:szCs w:val="26"/>
        </w:rPr>
      </w:pPr>
    </w:p>
    <w:p w:rsidR="003F2F98" w:rsidRPr="003F2F98" w:rsidRDefault="003F2F98">
      <w:pPr>
        <w:pStyle w:val="ConsPlusNormal"/>
        <w:jc w:val="right"/>
        <w:outlineLvl w:val="0"/>
        <w:rPr>
          <w:rFonts w:ascii="Times New Roman" w:hAnsi="Times New Roman" w:cs="Times New Roman"/>
          <w:color w:val="000000"/>
          <w:sz w:val="26"/>
          <w:szCs w:val="26"/>
        </w:rPr>
      </w:pPr>
    </w:p>
    <w:p w:rsidR="003F2F98" w:rsidRPr="003F2F98" w:rsidRDefault="003F2F98">
      <w:pPr>
        <w:pStyle w:val="ConsPlusNormal"/>
        <w:jc w:val="right"/>
        <w:outlineLvl w:val="0"/>
        <w:rPr>
          <w:rFonts w:ascii="Times New Roman" w:hAnsi="Times New Roman" w:cs="Times New Roman"/>
          <w:color w:val="000000"/>
          <w:sz w:val="26"/>
          <w:szCs w:val="26"/>
        </w:rPr>
      </w:pPr>
    </w:p>
    <w:p w:rsidR="003F2F98" w:rsidRPr="003F2F98" w:rsidRDefault="003F2F98">
      <w:pPr>
        <w:pStyle w:val="ConsPlusNormal"/>
        <w:jc w:val="right"/>
        <w:outlineLvl w:val="0"/>
        <w:rPr>
          <w:rFonts w:ascii="Times New Roman" w:hAnsi="Times New Roman" w:cs="Times New Roman"/>
          <w:color w:val="000000"/>
          <w:sz w:val="26"/>
          <w:szCs w:val="26"/>
        </w:rPr>
      </w:pPr>
    </w:p>
    <w:p w:rsidR="003F2F98" w:rsidRPr="003F2F98" w:rsidRDefault="003F2F98">
      <w:pPr>
        <w:pStyle w:val="ConsPlusNormal"/>
        <w:jc w:val="right"/>
        <w:outlineLvl w:val="0"/>
        <w:rPr>
          <w:rFonts w:ascii="Times New Roman" w:hAnsi="Times New Roman" w:cs="Times New Roman"/>
          <w:color w:val="000000"/>
          <w:sz w:val="26"/>
          <w:szCs w:val="26"/>
        </w:rPr>
      </w:pPr>
    </w:p>
    <w:p w:rsidR="003F2F98" w:rsidRPr="003F2F98" w:rsidRDefault="003F2F98">
      <w:pPr>
        <w:pStyle w:val="ConsPlusNormal"/>
        <w:jc w:val="right"/>
        <w:outlineLvl w:val="0"/>
        <w:rPr>
          <w:rFonts w:ascii="Times New Roman" w:hAnsi="Times New Roman" w:cs="Times New Roman"/>
          <w:color w:val="000000"/>
          <w:sz w:val="26"/>
          <w:szCs w:val="26"/>
        </w:rPr>
      </w:pPr>
    </w:p>
    <w:p w:rsidR="003F2F98" w:rsidRPr="003F2F98" w:rsidRDefault="003F2F98">
      <w:pPr>
        <w:pStyle w:val="ConsPlusNormal"/>
        <w:jc w:val="right"/>
        <w:outlineLvl w:val="0"/>
        <w:rPr>
          <w:rFonts w:ascii="Times New Roman" w:hAnsi="Times New Roman" w:cs="Times New Roman"/>
          <w:color w:val="000000"/>
          <w:sz w:val="26"/>
          <w:szCs w:val="26"/>
        </w:rPr>
      </w:pPr>
    </w:p>
    <w:p w:rsidR="003F2F98" w:rsidRPr="003F2F98" w:rsidRDefault="003F2F98">
      <w:pPr>
        <w:pStyle w:val="ConsPlusNormal"/>
        <w:jc w:val="right"/>
        <w:outlineLvl w:val="0"/>
        <w:rPr>
          <w:rFonts w:ascii="Times New Roman" w:hAnsi="Times New Roman" w:cs="Times New Roman"/>
          <w:color w:val="000000"/>
          <w:sz w:val="26"/>
          <w:szCs w:val="26"/>
        </w:rPr>
      </w:pPr>
    </w:p>
    <w:p w:rsidR="003F2F98" w:rsidRPr="003F2F98" w:rsidRDefault="003F2F98">
      <w:pPr>
        <w:pStyle w:val="ConsPlusNormal"/>
        <w:jc w:val="right"/>
        <w:outlineLvl w:val="0"/>
        <w:rPr>
          <w:rFonts w:ascii="Times New Roman" w:hAnsi="Times New Roman" w:cs="Times New Roman"/>
          <w:color w:val="000000"/>
          <w:sz w:val="26"/>
          <w:szCs w:val="26"/>
        </w:rPr>
      </w:pPr>
    </w:p>
    <w:p w:rsidR="003F2F98" w:rsidRPr="003F2F98" w:rsidRDefault="003F2F98">
      <w:pPr>
        <w:pStyle w:val="ConsPlusNormal"/>
        <w:jc w:val="right"/>
        <w:outlineLvl w:val="0"/>
        <w:rPr>
          <w:rFonts w:ascii="Times New Roman" w:hAnsi="Times New Roman" w:cs="Times New Roman"/>
          <w:color w:val="000000"/>
          <w:sz w:val="26"/>
          <w:szCs w:val="26"/>
        </w:rPr>
      </w:pPr>
    </w:p>
    <w:p w:rsidR="004702BB" w:rsidRPr="00886F46" w:rsidRDefault="00935F8F" w:rsidP="00886F46">
      <w:pPr>
        <w:pStyle w:val="ConsPlusNormal"/>
        <w:ind w:firstLine="4820"/>
        <w:outlineLvl w:val="0"/>
        <w:rPr>
          <w:rFonts w:ascii="Times New Roman" w:hAnsi="Times New Roman" w:cs="Times New Roman"/>
          <w:color w:val="000000"/>
          <w:sz w:val="18"/>
          <w:szCs w:val="18"/>
        </w:rPr>
      </w:pPr>
      <w:r w:rsidRPr="00886F46">
        <w:rPr>
          <w:rFonts w:ascii="Times New Roman" w:hAnsi="Times New Roman" w:cs="Times New Roman"/>
          <w:color w:val="000000"/>
          <w:sz w:val="18"/>
          <w:szCs w:val="18"/>
        </w:rPr>
        <w:t>Приложение № 1</w:t>
      </w:r>
    </w:p>
    <w:p w:rsidR="00886F46" w:rsidRDefault="00935F8F" w:rsidP="00886F46">
      <w:pPr>
        <w:pStyle w:val="ConsPlusNormal"/>
        <w:ind w:firstLine="4820"/>
        <w:rPr>
          <w:rFonts w:ascii="Times New Roman" w:hAnsi="Times New Roman" w:cs="Times New Roman"/>
          <w:color w:val="000000"/>
          <w:sz w:val="18"/>
          <w:szCs w:val="18"/>
        </w:rPr>
      </w:pPr>
      <w:r w:rsidRPr="00886F46">
        <w:rPr>
          <w:rFonts w:ascii="Times New Roman" w:hAnsi="Times New Roman" w:cs="Times New Roman"/>
          <w:color w:val="000000"/>
          <w:sz w:val="18"/>
          <w:szCs w:val="18"/>
        </w:rPr>
        <w:t xml:space="preserve">к Соглашению </w:t>
      </w:r>
      <w:r w:rsidR="0010595C" w:rsidRPr="00886F46">
        <w:rPr>
          <w:rFonts w:ascii="Times New Roman" w:hAnsi="Times New Roman" w:cs="Times New Roman"/>
          <w:color w:val="000000"/>
          <w:sz w:val="18"/>
          <w:szCs w:val="18"/>
        </w:rPr>
        <w:t>между А</w:t>
      </w:r>
      <w:r w:rsidRPr="00886F46">
        <w:rPr>
          <w:rFonts w:ascii="Times New Roman" w:hAnsi="Times New Roman" w:cs="Times New Roman"/>
          <w:color w:val="000000"/>
          <w:sz w:val="18"/>
          <w:szCs w:val="18"/>
        </w:rPr>
        <w:t>дминистрацией</w:t>
      </w:r>
    </w:p>
    <w:p w:rsidR="004702BB" w:rsidRPr="00886F46" w:rsidRDefault="00935F8F" w:rsidP="00886F46">
      <w:pPr>
        <w:pStyle w:val="ConsPlusNormal"/>
        <w:ind w:firstLine="4820"/>
        <w:rPr>
          <w:rFonts w:ascii="Times New Roman" w:hAnsi="Times New Roman" w:cs="Times New Roman"/>
          <w:color w:val="000000"/>
          <w:sz w:val="18"/>
          <w:szCs w:val="18"/>
        </w:rPr>
      </w:pPr>
      <w:r w:rsidRPr="00886F46">
        <w:rPr>
          <w:rFonts w:ascii="Times New Roman" w:hAnsi="Times New Roman" w:cs="Times New Roman"/>
          <w:color w:val="000000"/>
          <w:sz w:val="18"/>
          <w:szCs w:val="18"/>
        </w:rPr>
        <w:t xml:space="preserve">Кежемского муниципального округа </w:t>
      </w:r>
    </w:p>
    <w:p w:rsidR="003F2F98" w:rsidRPr="00886F46" w:rsidRDefault="00935F8F" w:rsidP="00886F46">
      <w:pPr>
        <w:pStyle w:val="ConsPlusNormal"/>
        <w:ind w:firstLine="4820"/>
        <w:rPr>
          <w:rFonts w:ascii="Times New Roman" w:hAnsi="Times New Roman"/>
          <w:color w:val="000000"/>
          <w:sz w:val="18"/>
          <w:szCs w:val="18"/>
        </w:rPr>
      </w:pPr>
      <w:r w:rsidRPr="00886F46">
        <w:rPr>
          <w:rFonts w:ascii="Times New Roman" w:hAnsi="Times New Roman"/>
          <w:color w:val="000000"/>
          <w:sz w:val="18"/>
          <w:szCs w:val="18"/>
        </w:rPr>
        <w:t xml:space="preserve">и </w:t>
      </w:r>
      <w:proofErr w:type="spellStart"/>
      <w:r w:rsidRPr="00886F46">
        <w:rPr>
          <w:rFonts w:ascii="Times New Roman" w:hAnsi="Times New Roman"/>
          <w:color w:val="000000"/>
          <w:sz w:val="18"/>
          <w:szCs w:val="18"/>
        </w:rPr>
        <w:t>Кежемской</w:t>
      </w:r>
      <w:proofErr w:type="spellEnd"/>
      <w:r w:rsidRPr="00886F46">
        <w:rPr>
          <w:rFonts w:ascii="Times New Roman" w:hAnsi="Times New Roman"/>
          <w:color w:val="000000"/>
          <w:sz w:val="18"/>
          <w:szCs w:val="18"/>
        </w:rPr>
        <w:t xml:space="preserve"> территориальной</w:t>
      </w:r>
      <w:r w:rsidR="0010595C" w:rsidRPr="00886F46">
        <w:rPr>
          <w:rFonts w:ascii="Times New Roman" w:hAnsi="Times New Roman"/>
          <w:color w:val="000000"/>
          <w:sz w:val="18"/>
          <w:szCs w:val="18"/>
        </w:rPr>
        <w:t xml:space="preserve"> (районной)</w:t>
      </w:r>
      <w:r w:rsidRPr="00886F46">
        <w:rPr>
          <w:rFonts w:ascii="Times New Roman" w:hAnsi="Times New Roman"/>
          <w:color w:val="000000"/>
          <w:sz w:val="18"/>
          <w:szCs w:val="18"/>
        </w:rPr>
        <w:t xml:space="preserve"> организацией </w:t>
      </w:r>
    </w:p>
    <w:p w:rsidR="003F2F98" w:rsidRPr="00886F46" w:rsidRDefault="00935F8F" w:rsidP="00886F46">
      <w:pPr>
        <w:pStyle w:val="ConsPlusNormal"/>
        <w:ind w:firstLine="4820"/>
        <w:rPr>
          <w:rFonts w:ascii="Times New Roman" w:hAnsi="Times New Roman"/>
          <w:color w:val="000000"/>
          <w:sz w:val="18"/>
          <w:szCs w:val="18"/>
        </w:rPr>
      </w:pPr>
      <w:r w:rsidRPr="00886F46">
        <w:rPr>
          <w:rFonts w:ascii="Times New Roman" w:hAnsi="Times New Roman"/>
          <w:color w:val="000000"/>
          <w:sz w:val="18"/>
          <w:szCs w:val="18"/>
        </w:rPr>
        <w:t xml:space="preserve">Профсоюза работников народного образования и </w:t>
      </w:r>
    </w:p>
    <w:p w:rsidR="004702BB" w:rsidRPr="00886F46" w:rsidRDefault="00935F8F" w:rsidP="00886F46">
      <w:pPr>
        <w:pStyle w:val="ConsPlusNormal"/>
        <w:ind w:firstLine="4820"/>
        <w:rPr>
          <w:rFonts w:ascii="Times New Roman" w:hAnsi="Times New Roman" w:cs="Times New Roman"/>
          <w:color w:val="000000"/>
          <w:sz w:val="18"/>
          <w:szCs w:val="18"/>
        </w:rPr>
      </w:pPr>
      <w:r w:rsidRPr="00886F46">
        <w:rPr>
          <w:rFonts w:ascii="Times New Roman" w:hAnsi="Times New Roman"/>
          <w:color w:val="000000"/>
          <w:sz w:val="18"/>
          <w:szCs w:val="18"/>
        </w:rPr>
        <w:t xml:space="preserve">науки </w:t>
      </w:r>
      <w:r w:rsidR="0010595C" w:rsidRPr="00886F46">
        <w:rPr>
          <w:rFonts w:ascii="Times New Roman" w:hAnsi="Times New Roman"/>
          <w:color w:val="000000"/>
          <w:sz w:val="18"/>
          <w:szCs w:val="18"/>
        </w:rPr>
        <w:t>Российской Федерации</w:t>
      </w:r>
      <w:r w:rsidRPr="00886F46">
        <w:rPr>
          <w:rFonts w:ascii="Times New Roman" w:hAnsi="Times New Roman" w:cs="Times New Roman"/>
          <w:color w:val="000000"/>
          <w:sz w:val="18"/>
          <w:szCs w:val="18"/>
        </w:rPr>
        <w:t>, на 2026</w:t>
      </w:r>
      <w:r w:rsidR="003F2F98" w:rsidRPr="00886F46">
        <w:rPr>
          <w:rFonts w:ascii="Times New Roman" w:hAnsi="Times New Roman" w:cs="Times New Roman"/>
          <w:color w:val="000000"/>
          <w:sz w:val="18"/>
          <w:szCs w:val="18"/>
        </w:rPr>
        <w:t xml:space="preserve"> год</w:t>
      </w:r>
    </w:p>
    <w:p w:rsidR="004702BB" w:rsidRPr="00337B15" w:rsidRDefault="004702BB">
      <w:pPr>
        <w:pStyle w:val="ConsPlusNormal"/>
        <w:rPr>
          <w:rFonts w:ascii="Times New Roman" w:hAnsi="Times New Roman" w:cs="Times New Roman"/>
          <w:color w:val="000000"/>
          <w:sz w:val="28"/>
          <w:szCs w:val="28"/>
        </w:rPr>
      </w:pPr>
    </w:p>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t>РЕКОМЕНДАЦИИ</w:t>
      </w:r>
    </w:p>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 xml:space="preserve">О ЗАКРЕПЛЕНИИ В КОЛЛЕКТИВНЫХ ДОГОВОРАХ </w:t>
      </w:r>
    </w:p>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t>ПОЛОЖЕНИЙ ОБ ОПЛАТЕ ТРУДА ПЕДАГОГИЧЕСКИХ РАБОТНИКОВ</w:t>
      </w:r>
      <w:r w:rsidRPr="00886F46">
        <w:rPr>
          <w:rFonts w:ascii="Times New Roman" w:hAnsi="Times New Roman" w:cs="Times New Roman"/>
          <w:color w:val="000000"/>
          <w:sz w:val="25"/>
          <w:szCs w:val="25"/>
        </w:rPr>
        <w:br/>
        <w:t xml:space="preserve"> С УЧЕТОМ ИМЕЮЩЕЙСЯ КВАЛИФИКАЦИОННОЙ КАТЕГОРИИ </w:t>
      </w:r>
      <w:r w:rsidRPr="00886F46">
        <w:rPr>
          <w:rFonts w:ascii="Times New Roman" w:hAnsi="Times New Roman" w:cs="Times New Roman"/>
          <w:color w:val="000000"/>
          <w:sz w:val="25"/>
          <w:szCs w:val="25"/>
        </w:rPr>
        <w:br/>
        <w:t xml:space="preserve">ЗА ВЫПОЛНЕНИЕ ПЕДАГОГИЧЕСКОЙРАБОТЫ ПО ДОЛЖНОСТИ </w:t>
      </w:r>
      <w:r w:rsidRPr="00886F46">
        <w:rPr>
          <w:rFonts w:ascii="Times New Roman" w:hAnsi="Times New Roman" w:cs="Times New Roman"/>
          <w:color w:val="000000"/>
          <w:sz w:val="25"/>
          <w:szCs w:val="25"/>
        </w:rPr>
        <w:br/>
        <w:t xml:space="preserve">С ДРУГИМ НАИМЕНОВАНИЕМ, ПО КОТОРОЙ НЕ УСТАНОВЛЕНА КВАЛИФИКАЦИОННАЯ КАТЕГОРИЯ, </w:t>
      </w:r>
    </w:p>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t>А ТАКЖЕВ ДРУГИХ СЛУЧАЯХ</w:t>
      </w:r>
    </w:p>
    <w:p w:rsidR="004702BB" w:rsidRPr="00886F46" w:rsidRDefault="004702BB">
      <w:pPr>
        <w:pStyle w:val="ConsPlusNormal"/>
        <w:rPr>
          <w:rFonts w:ascii="Times New Roman" w:hAnsi="Times New Roman" w:cs="Times New Roman"/>
          <w:color w:val="000000"/>
          <w:sz w:val="25"/>
          <w:szCs w:val="25"/>
        </w:rPr>
      </w:pPr>
    </w:p>
    <w:p w:rsidR="004702BB" w:rsidRPr="00886F46" w:rsidRDefault="00935F8F">
      <w:pPr>
        <w:pStyle w:val="ConsPlusNormal"/>
        <w:ind w:firstLine="540"/>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В коллективных договорах рекомендуется закреплять положения об оплате труда с учетом имеющейся квалификационной категории, установленной педагогическим работникам при выполнении ими педагогической работы в следующих случаях:</w:t>
      </w:r>
    </w:p>
    <w:p w:rsidR="004702BB" w:rsidRPr="00886F46" w:rsidRDefault="00935F8F">
      <w:pPr>
        <w:pStyle w:val="ConsPlusNormal"/>
        <w:spacing w:before="220"/>
        <w:ind w:firstLine="540"/>
        <w:jc w:val="both"/>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при работе в должности, по которой установлена квалификационная категория, независимо от преподаваемого предмета (дисциплины), типа </w:t>
      </w:r>
      <w:r w:rsidRPr="00886F46">
        <w:rPr>
          <w:rFonts w:ascii="Times New Roman" w:hAnsi="Times New Roman" w:cs="Times New Roman"/>
          <w:color w:val="000000"/>
          <w:sz w:val="25"/>
          <w:szCs w:val="25"/>
        </w:rPr>
        <w:br/>
        <w:t>образовательной организации;</w:t>
      </w:r>
    </w:p>
    <w:p w:rsidR="004702BB" w:rsidRPr="00886F46" w:rsidRDefault="00935F8F">
      <w:pPr>
        <w:pStyle w:val="ConsPlusNormal"/>
        <w:spacing w:before="220" w:after="240"/>
        <w:ind w:firstLine="540"/>
        <w:jc w:val="both"/>
        <w:rPr>
          <w:rFonts w:ascii="Times New Roman" w:hAnsi="Times New Roman"/>
          <w:strike/>
          <w:color w:val="000000"/>
          <w:sz w:val="25"/>
          <w:szCs w:val="25"/>
        </w:rPr>
      </w:pPr>
      <w:r w:rsidRPr="00886F46">
        <w:rPr>
          <w:rFonts w:ascii="Times New Roman" w:hAnsi="Times New Roman" w:cs="Times New Roman"/>
          <w:color w:val="000000"/>
          <w:sz w:val="25"/>
          <w:szCs w:val="25"/>
        </w:rPr>
        <w:t>при возобновлении работы в должности, по которой установлена квалификационная категория, независимо от перерывов в работе;</w:t>
      </w:r>
      <w:r w:rsidRPr="00886F46">
        <w:rPr>
          <w:rFonts w:ascii="Times New Roman" w:hAnsi="Times New Roman"/>
          <w:strike/>
          <w:color w:val="000000"/>
          <w:sz w:val="25"/>
          <w:szCs w:val="25"/>
        </w:rPr>
        <w:t xml:space="preserve"> </w:t>
      </w:r>
    </w:p>
    <w:p w:rsidR="004702BB" w:rsidRPr="00886F46" w:rsidRDefault="00935F8F">
      <w:pPr>
        <w:pStyle w:val="a6"/>
        <w:ind w:firstLine="709"/>
        <w:jc w:val="both"/>
        <w:rPr>
          <w:rFonts w:ascii="Times New Roman" w:hAnsi="Times New Roman"/>
          <w:color w:val="000000"/>
          <w:sz w:val="25"/>
          <w:szCs w:val="25"/>
        </w:rPr>
      </w:pPr>
      <w:r w:rsidRPr="00886F46">
        <w:rPr>
          <w:rFonts w:ascii="Times New Roman" w:hAnsi="Times New Roman"/>
          <w:color w:val="000000"/>
          <w:sz w:val="25"/>
          <w:szCs w:val="25"/>
        </w:rPr>
        <w:t xml:space="preserve">если квалификационная категория установлена по должности педагогического работника, предусмотренной в графе 1 «Должность, по которой установлена квалификационная </w:t>
      </w:r>
      <w:r w:rsidRPr="00886F46">
        <w:rPr>
          <w:rFonts w:ascii="Times New Roman" w:hAnsi="Times New Roman"/>
          <w:color w:val="000000"/>
          <w:sz w:val="25"/>
          <w:szCs w:val="25"/>
          <w:lang w:eastAsia="ru-RU"/>
        </w:rPr>
        <w:t>категория»,</w:t>
      </w:r>
      <w:r w:rsidRPr="00886F46">
        <w:rPr>
          <w:rFonts w:ascii="Times New Roman" w:hAnsi="Times New Roman"/>
          <w:color w:val="000000"/>
          <w:sz w:val="25"/>
          <w:szCs w:val="25"/>
        </w:rPr>
        <w:t xml:space="preserve"> а педагогическая работа выполняется в должности (должностях) с другим наименованием (в том числе по совместительству), предусмотренной (предусмотренным) в графе 2 «Должность, по которой рекомендуется при оплате труда учитывать квалификационную категорию»:</w:t>
      </w:r>
    </w:p>
    <w:p w:rsidR="004702BB" w:rsidRPr="00886F46" w:rsidRDefault="004702BB">
      <w:pPr>
        <w:pStyle w:val="ConsPlusNormal"/>
        <w:ind w:firstLine="540"/>
        <w:jc w:val="both"/>
        <w:rPr>
          <w:rFonts w:ascii="Times New Roman" w:hAnsi="Times New Roman" w:cs="Times New Roman"/>
          <w:color w:val="000000"/>
          <w:sz w:val="25"/>
          <w:szCs w:val="25"/>
        </w:rPr>
      </w:pPr>
    </w:p>
    <w:tbl>
      <w:tblPr>
        <w:tblW w:w="9418" w:type="dxa"/>
        <w:tblLook w:val="0000" w:firstRow="0" w:lastRow="0" w:firstColumn="0" w:lastColumn="0" w:noHBand="0" w:noVBand="0"/>
      </w:tblPr>
      <w:tblGrid>
        <w:gridCol w:w="3628"/>
        <w:gridCol w:w="5790"/>
      </w:tblGrid>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t>Должность, по которой установлена квалификационная категория</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Должность, по которой рекомендуется при оплате труда учитывать квалификационную категорию, установленную по должности, указанной в </w:t>
            </w:r>
            <w:hyperlink w:anchor="P425" w:history="1">
              <w:r w:rsidRPr="00886F46">
                <w:rPr>
                  <w:rFonts w:ascii="Times New Roman" w:hAnsi="Times New Roman" w:cs="Times New Roman"/>
                  <w:color w:val="000000"/>
                  <w:sz w:val="25"/>
                  <w:szCs w:val="25"/>
                </w:rPr>
                <w:t>графе 1</w:t>
              </w:r>
            </w:hyperlink>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t>1</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jc w:val="center"/>
              <w:rPr>
                <w:rFonts w:ascii="Times New Roman" w:hAnsi="Times New Roman" w:cs="Times New Roman"/>
                <w:color w:val="000000"/>
                <w:sz w:val="25"/>
                <w:szCs w:val="25"/>
              </w:rPr>
            </w:pPr>
            <w:r w:rsidRPr="00886F46">
              <w:rPr>
                <w:rFonts w:ascii="Times New Roman" w:hAnsi="Times New Roman" w:cs="Times New Roman"/>
                <w:color w:val="000000"/>
                <w:sz w:val="25"/>
                <w:szCs w:val="25"/>
              </w:rPr>
              <w:t>2</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преподаватель</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Преподаватель;</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воспитатель (независимо от типа образовательной организации, в которой выполняется работа);</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социальный педагог;</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педагог-организатор;</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старший педагог дополнительного образования;</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Старший воспитатель;</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воспитатель</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Воспитатель;</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старший воспитатель</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Старший методист</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Методист</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Преподаватель-организатор основ безопасности и защиты </w:t>
            </w:r>
            <w:r w:rsidRPr="00886F46">
              <w:rPr>
                <w:rFonts w:ascii="Times New Roman" w:hAnsi="Times New Roman" w:cs="Times New Roman"/>
                <w:color w:val="000000"/>
                <w:sz w:val="25"/>
                <w:szCs w:val="25"/>
              </w:rPr>
              <w:lastRenderedPageBreak/>
              <w:t>Родины</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 xml:space="preserve">Учитель, преподаватель (при выполнении учебной (преподавательской) работы по физической </w:t>
            </w:r>
            <w:r w:rsidRPr="00886F46">
              <w:rPr>
                <w:rFonts w:ascii="Times New Roman" w:hAnsi="Times New Roman" w:cs="Times New Roman"/>
                <w:color w:val="000000"/>
                <w:sz w:val="25"/>
                <w:szCs w:val="25"/>
              </w:rPr>
              <w:lastRenderedPageBreak/>
              <w:t>культуре, а также по основам безопасности и защиты Родины сверх учебной нагрузки, входящей в должностные обязанности преподавателя-организатора основ безопасности  и защиты Родины)</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Учитель, преподаватель (при выполнении учебной (преподавательской) работы по физической культуре и другим дисциплинам, соответствующим разделам учебного предмета «Основы безопасности и защиты Родины»</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Преподаватель-организатор основ безопасности и защиты Родины</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Руководитель физического воспитания </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инструктор по физической культуре</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преподаватель (при выполнении учебной (преподавательской) работы по физической культуре</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Руководитель физического воспитания; инструктор по физической культуре</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Мастер производственного обучения</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преподаватель (при выполнении учебной (преподавательской) работы, совпадающей с профилем работы мастера производственного обучения) кроме предметников;</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преподаватель (при выполнении учебной (преподавательской) работы,</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совпадающей с профилем работы мастера производственного обучения) кроме предметников;</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инструктор по труду;</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старший педагог дополнительного образования, педагог дополнительного образования (при совпадении профиля кружка, направления </w:t>
            </w:r>
            <w:r w:rsidRPr="00886F46">
              <w:rPr>
                <w:rFonts w:ascii="Times New Roman" w:hAnsi="Times New Roman" w:cs="Times New Roman"/>
                <w:color w:val="000000"/>
                <w:sz w:val="25"/>
                <w:szCs w:val="25"/>
              </w:rPr>
              <w:lastRenderedPageBreak/>
              <w:t>работы с профилем работы мастера производственного обучения)</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Мастер производственного обучения;</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инструктор по труду</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Учитель-дефектолог;</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учитель-логопед;</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Учитель-логопед; учитель-дефектолог;</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(при выполнении учебной (преподавательской) работы по адаптированным образовательным программам);</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в специальных (коррекционных) классах для детей с ограниченными возможностями здоровья;</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(при выполнении учебной (преподавательской) работы по учебным предметам (образовательным программам) в области искусств)</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Преподаватель образовательных организаций дополнительного образования детей (детских школ искусств по видам искусств);</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музыкальный руководитель;</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концертмейстер</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 xml:space="preserve">Преподаватель образовательных организаций дополнительного образования детей (детских школ искусств по видам искусств); концертмейстер, </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Старший тренер-преподаватель; тренер-преподаватель</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(при выполнении учебной (преподавательской) работы по физической культуре);</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инструктор по физической культуре</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преподаватель (при выполнении учебной (преподавательской) работы по физической культуре);</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инструктор по физической культуре</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Старший тренер-преподаватель;</w:t>
            </w:r>
          </w:p>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тренер-преподаватель</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Преподаватель профессиональной образовательной организации либо структурного подразделения образовательной организации, реализующего основные образовательные программы среднего профессионального образования</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Учитель того же предмета (дисциплины) общеобразовательной организации либо структурного подразделения образовательной организации, реализующего основные общеобразовательные программы</w:t>
            </w:r>
          </w:p>
        </w:tc>
      </w:tr>
      <w:tr w:rsidR="004702BB" w:rsidRPr="00886F46">
        <w:tc>
          <w:tcPr>
            <w:tcW w:w="36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lastRenderedPageBreak/>
              <w:t>Учитель общеобразовательной организации либо структурного подразделения образовательной организации, реализующего основные общеобразовательные программы</w:t>
            </w:r>
          </w:p>
        </w:tc>
        <w:tc>
          <w:tcPr>
            <w:tcW w:w="5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702BB" w:rsidRPr="00886F46" w:rsidRDefault="00935F8F">
            <w:pPr>
              <w:pStyle w:val="ConsPlusNormal"/>
              <w:rPr>
                <w:rFonts w:ascii="Times New Roman" w:hAnsi="Times New Roman" w:cs="Times New Roman"/>
                <w:color w:val="000000"/>
                <w:sz w:val="25"/>
                <w:szCs w:val="25"/>
              </w:rPr>
            </w:pPr>
            <w:r w:rsidRPr="00886F46">
              <w:rPr>
                <w:rFonts w:ascii="Times New Roman" w:hAnsi="Times New Roman" w:cs="Times New Roman"/>
                <w:color w:val="000000"/>
                <w:sz w:val="25"/>
                <w:szCs w:val="25"/>
              </w:rPr>
              <w:t>Преподаватель того же предмета, (дисциплины) профессиональной образовательной организации среднего профессионального образования либо структурного подразделения образовательной организации, реализующего основные образовательные программы среднего профессионального образования</w:t>
            </w:r>
          </w:p>
        </w:tc>
      </w:tr>
    </w:tbl>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pStyle w:val="ConsPlusNormal"/>
        <w:jc w:val="right"/>
        <w:outlineLvl w:val="0"/>
        <w:rPr>
          <w:rFonts w:ascii="Times New Roman" w:hAnsi="Times New Roman" w:cs="Times New Roman"/>
          <w:color w:val="000000"/>
          <w:sz w:val="28"/>
          <w:szCs w:val="28"/>
        </w:rPr>
      </w:pPr>
    </w:p>
    <w:p w:rsidR="004702BB" w:rsidRDefault="004702BB">
      <w:pPr>
        <w:sectPr w:rsidR="004702BB">
          <w:headerReference w:type="default" r:id="rId44"/>
          <w:pgSz w:w="11906" w:h="16838"/>
          <w:pgMar w:top="1134" w:right="850" w:bottom="1134" w:left="1701" w:header="708" w:footer="0" w:gutter="0"/>
          <w:cols w:space="720"/>
          <w:titlePg/>
        </w:sectPr>
      </w:pPr>
    </w:p>
    <w:p w:rsidR="004702BB" w:rsidRDefault="004702BB">
      <w:pPr>
        <w:pStyle w:val="ConsPlusNormal"/>
        <w:jc w:val="both"/>
        <w:rPr>
          <w:rFonts w:ascii="Times New Roman" w:hAnsi="Times New Roman" w:cs="Times New Roman"/>
          <w:strike/>
          <w:color w:val="000000"/>
          <w:sz w:val="28"/>
          <w:szCs w:val="28"/>
        </w:rPr>
      </w:pPr>
    </w:p>
    <w:sectPr w:rsidR="004702BB" w:rsidSect="00BB489F">
      <w:pgSz w:w="16838" w:h="11906" w:orient="landscape"/>
      <w:pgMar w:top="851" w:right="1134" w:bottom="1701" w:left="1134" w:header="709"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25A" w:rsidRDefault="00C6225A">
      <w:pPr>
        <w:spacing w:after="0" w:line="240" w:lineRule="auto"/>
      </w:pPr>
      <w:r>
        <w:separator/>
      </w:r>
    </w:p>
  </w:endnote>
  <w:endnote w:type="continuationSeparator" w:id="0">
    <w:p w:rsidR="00C6225A" w:rsidRDefault="00C6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25A" w:rsidRDefault="00C6225A">
      <w:pPr>
        <w:spacing w:after="0" w:line="240" w:lineRule="auto"/>
      </w:pPr>
      <w:r>
        <w:separator/>
      </w:r>
    </w:p>
  </w:footnote>
  <w:footnote w:type="continuationSeparator" w:id="0">
    <w:p w:rsidR="00C6225A" w:rsidRDefault="00C62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140" w:rsidRDefault="00A35140">
    <w:pPr>
      <w:pStyle w:val="a3"/>
      <w:jc w:val="center"/>
    </w:pPr>
    <w:r>
      <w:fldChar w:fldCharType="begin"/>
    </w:r>
    <w:r>
      <w:instrText xml:space="preserve"> PAGE </w:instrText>
    </w:r>
    <w:r>
      <w:fldChar w:fldCharType="separate"/>
    </w:r>
    <w:r w:rsidR="009855F0">
      <w:rPr>
        <w:noProof/>
      </w:rPr>
      <w:t>39</w:t>
    </w:r>
    <w:r>
      <w:fldChar w:fldCharType="end"/>
    </w:r>
  </w:p>
  <w:p w:rsidR="00A35140" w:rsidRDefault="00A3514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D70D0"/>
    <w:multiLevelType w:val="hybridMultilevel"/>
    <w:tmpl w:val="48AC6F3E"/>
    <w:lvl w:ilvl="0" w:tplc="FC86501C">
      <w:numFmt w:val="none"/>
      <w:lvlText w:val=""/>
      <w:lvlJc w:val="left"/>
      <w:pPr>
        <w:tabs>
          <w:tab w:val="num" w:pos="360"/>
        </w:tabs>
        <w:ind w:left="360" w:hanging="360"/>
      </w:pPr>
    </w:lvl>
    <w:lvl w:ilvl="1" w:tplc="98B86E56">
      <w:numFmt w:val="none"/>
      <w:lvlText w:val=""/>
      <w:lvlJc w:val="left"/>
      <w:pPr>
        <w:tabs>
          <w:tab w:val="num" w:pos="360"/>
        </w:tabs>
        <w:ind w:left="360" w:hanging="360"/>
      </w:pPr>
    </w:lvl>
    <w:lvl w:ilvl="2" w:tplc="500C6A5E">
      <w:numFmt w:val="none"/>
      <w:lvlText w:val=""/>
      <w:lvlJc w:val="left"/>
      <w:pPr>
        <w:tabs>
          <w:tab w:val="num" w:pos="360"/>
        </w:tabs>
        <w:ind w:left="360" w:hanging="360"/>
      </w:pPr>
    </w:lvl>
    <w:lvl w:ilvl="3" w:tplc="F02A03E0">
      <w:numFmt w:val="none"/>
      <w:lvlText w:val=""/>
      <w:lvlJc w:val="left"/>
      <w:pPr>
        <w:tabs>
          <w:tab w:val="num" w:pos="360"/>
        </w:tabs>
        <w:ind w:left="360" w:hanging="360"/>
      </w:pPr>
    </w:lvl>
    <w:lvl w:ilvl="4" w:tplc="01D6DCD4">
      <w:numFmt w:val="none"/>
      <w:lvlText w:val=""/>
      <w:lvlJc w:val="left"/>
      <w:pPr>
        <w:tabs>
          <w:tab w:val="num" w:pos="360"/>
        </w:tabs>
        <w:ind w:left="360" w:hanging="360"/>
      </w:pPr>
    </w:lvl>
    <w:lvl w:ilvl="5" w:tplc="5A1447F6">
      <w:numFmt w:val="none"/>
      <w:lvlText w:val=""/>
      <w:lvlJc w:val="left"/>
      <w:pPr>
        <w:tabs>
          <w:tab w:val="num" w:pos="360"/>
        </w:tabs>
        <w:ind w:left="360" w:hanging="360"/>
      </w:pPr>
    </w:lvl>
    <w:lvl w:ilvl="6" w:tplc="0A2A570C">
      <w:numFmt w:val="none"/>
      <w:lvlText w:val=""/>
      <w:lvlJc w:val="left"/>
      <w:pPr>
        <w:tabs>
          <w:tab w:val="num" w:pos="360"/>
        </w:tabs>
        <w:ind w:left="360" w:hanging="360"/>
      </w:pPr>
    </w:lvl>
    <w:lvl w:ilvl="7" w:tplc="DD627AA2">
      <w:numFmt w:val="none"/>
      <w:lvlText w:val=""/>
      <w:lvlJc w:val="left"/>
      <w:pPr>
        <w:tabs>
          <w:tab w:val="num" w:pos="360"/>
        </w:tabs>
        <w:ind w:left="360" w:hanging="360"/>
      </w:pPr>
    </w:lvl>
    <w:lvl w:ilvl="8" w:tplc="3D1E25D6">
      <w:numFmt w:val="none"/>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14F8C"/>
    <w:rsid w:val="000753C4"/>
    <w:rsid w:val="00080A6D"/>
    <w:rsid w:val="00097CEF"/>
    <w:rsid w:val="000C5D4B"/>
    <w:rsid w:val="0010595C"/>
    <w:rsid w:val="00112568"/>
    <w:rsid w:val="001406E4"/>
    <w:rsid w:val="001F1C94"/>
    <w:rsid w:val="002145E3"/>
    <w:rsid w:val="00253A8C"/>
    <w:rsid w:val="002731D3"/>
    <w:rsid w:val="002A6741"/>
    <w:rsid w:val="002C44DD"/>
    <w:rsid w:val="002E0967"/>
    <w:rsid w:val="002E2582"/>
    <w:rsid w:val="002E51B6"/>
    <w:rsid w:val="002E77D2"/>
    <w:rsid w:val="00337B15"/>
    <w:rsid w:val="003E4AE2"/>
    <w:rsid w:val="003F2F98"/>
    <w:rsid w:val="004627A7"/>
    <w:rsid w:val="004702BB"/>
    <w:rsid w:val="00480F87"/>
    <w:rsid w:val="00483DD0"/>
    <w:rsid w:val="004C5DAE"/>
    <w:rsid w:val="004E7FC0"/>
    <w:rsid w:val="004F0E91"/>
    <w:rsid w:val="00502DB4"/>
    <w:rsid w:val="005616F6"/>
    <w:rsid w:val="0056209D"/>
    <w:rsid w:val="00587323"/>
    <w:rsid w:val="005E1664"/>
    <w:rsid w:val="005F078A"/>
    <w:rsid w:val="00623B39"/>
    <w:rsid w:val="00653738"/>
    <w:rsid w:val="00675B96"/>
    <w:rsid w:val="006A298E"/>
    <w:rsid w:val="006C3043"/>
    <w:rsid w:val="006D3E9A"/>
    <w:rsid w:val="006D598F"/>
    <w:rsid w:val="006E5D92"/>
    <w:rsid w:val="0073101D"/>
    <w:rsid w:val="007A54F0"/>
    <w:rsid w:val="00834CE6"/>
    <w:rsid w:val="00852755"/>
    <w:rsid w:val="00886F46"/>
    <w:rsid w:val="00893411"/>
    <w:rsid w:val="008A1288"/>
    <w:rsid w:val="008A6596"/>
    <w:rsid w:val="00935F8F"/>
    <w:rsid w:val="009418DD"/>
    <w:rsid w:val="009605EF"/>
    <w:rsid w:val="0097765D"/>
    <w:rsid w:val="009855F0"/>
    <w:rsid w:val="009E456A"/>
    <w:rsid w:val="00A0169F"/>
    <w:rsid w:val="00A35140"/>
    <w:rsid w:val="00A61A29"/>
    <w:rsid w:val="00AA68F5"/>
    <w:rsid w:val="00AB328D"/>
    <w:rsid w:val="00AE34BB"/>
    <w:rsid w:val="00B1074D"/>
    <w:rsid w:val="00BB489F"/>
    <w:rsid w:val="00BC3C31"/>
    <w:rsid w:val="00BD0BE5"/>
    <w:rsid w:val="00BF5369"/>
    <w:rsid w:val="00BF5CB6"/>
    <w:rsid w:val="00C12B9B"/>
    <w:rsid w:val="00C513F3"/>
    <w:rsid w:val="00C6225A"/>
    <w:rsid w:val="00C94A32"/>
    <w:rsid w:val="00CA403E"/>
    <w:rsid w:val="00CC3126"/>
    <w:rsid w:val="00D202B0"/>
    <w:rsid w:val="00D337F3"/>
    <w:rsid w:val="00D55B27"/>
    <w:rsid w:val="00DA7324"/>
    <w:rsid w:val="00DA752F"/>
    <w:rsid w:val="00DC6141"/>
    <w:rsid w:val="00E91E84"/>
    <w:rsid w:val="00EA1815"/>
    <w:rsid w:val="00F1176A"/>
    <w:rsid w:val="00F17849"/>
    <w:rsid w:val="00F4797E"/>
    <w:rsid w:val="00F54996"/>
    <w:rsid w:val="00F80331"/>
    <w:rsid w:val="00F86C52"/>
    <w:rsid w:val="00FC1465"/>
    <w:rsid w:val="00FD25C9"/>
    <w:rsid w:val="00FE6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D2B96"/>
  <w15:docId w15:val="{49F5216C-5397-465C-B593-50C4B2CC3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pPr>
      <w:widowControl w:val="0"/>
      <w:spacing w:after="0" w:line="240" w:lineRule="auto"/>
    </w:pPr>
    <w:rPr>
      <w:lang w:eastAsia="ru-RU"/>
    </w:rPr>
  </w:style>
  <w:style w:type="paragraph" w:customStyle="1" w:styleId="ConsPlusTitle">
    <w:name w:val="ConsPlusTitle"/>
    <w:qFormat/>
    <w:pPr>
      <w:widowControl w:val="0"/>
      <w:spacing w:after="0" w:line="240" w:lineRule="auto"/>
    </w:pPr>
    <w:rPr>
      <w:b/>
      <w:lang w:eastAsia="ru-RU"/>
    </w:rPr>
  </w:style>
  <w:style w:type="paragraph" w:customStyle="1" w:styleId="ConsPlusTitlePage">
    <w:name w:val="ConsPlusTitlePage"/>
    <w:qFormat/>
    <w:pPr>
      <w:widowControl w:val="0"/>
      <w:spacing w:after="0" w:line="240" w:lineRule="auto"/>
    </w:pPr>
    <w:rPr>
      <w:rFonts w:ascii="Tahoma" w:hAnsi="Tahoma" w:cs="Tahoma"/>
      <w:lang w:eastAsia="ru-RU"/>
    </w:rPr>
  </w:style>
  <w:style w:type="paragraph" w:styleId="a3">
    <w:name w:val="header"/>
    <w:basedOn w:val="a"/>
    <w:qFormat/>
    <w:pPr>
      <w:tabs>
        <w:tab w:val="center" w:pos="4677"/>
        <w:tab w:val="right" w:pos="9355"/>
      </w:tabs>
      <w:spacing w:after="0" w:line="240" w:lineRule="auto"/>
    </w:pPr>
  </w:style>
  <w:style w:type="paragraph" w:styleId="a4">
    <w:name w:val="footer"/>
    <w:basedOn w:val="a"/>
    <w:qFormat/>
    <w:pPr>
      <w:tabs>
        <w:tab w:val="center" w:pos="4677"/>
        <w:tab w:val="right" w:pos="9355"/>
      </w:tabs>
      <w:spacing w:after="0" w:line="240" w:lineRule="auto"/>
    </w:pPr>
  </w:style>
  <w:style w:type="paragraph" w:customStyle="1" w:styleId="consplusnormal0">
    <w:name w:val="consplusnormal"/>
    <w:basedOn w:val="a"/>
    <w:qFormat/>
    <w:pPr>
      <w:spacing w:before="100" w:beforeAutospacing="1" w:after="100" w:afterAutospacing="1" w:line="240" w:lineRule="auto"/>
    </w:pPr>
    <w:rPr>
      <w:rFonts w:ascii="Times New Roman" w:hAnsi="Times New Roman"/>
      <w:sz w:val="24"/>
      <w:szCs w:val="24"/>
      <w:lang w:eastAsia="ru-RU"/>
    </w:rPr>
  </w:style>
  <w:style w:type="paragraph" w:customStyle="1" w:styleId="1">
    <w:name w:val="Текст примечания1"/>
    <w:basedOn w:val="a"/>
    <w:qFormat/>
    <w:pPr>
      <w:spacing w:line="240" w:lineRule="auto"/>
    </w:pPr>
    <w:rPr>
      <w:sz w:val="20"/>
      <w:szCs w:val="20"/>
    </w:rPr>
  </w:style>
  <w:style w:type="paragraph" w:customStyle="1" w:styleId="10">
    <w:name w:val="Тема примечания1"/>
    <w:basedOn w:val="1"/>
    <w:next w:val="1"/>
    <w:qFormat/>
    <w:rPr>
      <w:b/>
      <w:bCs/>
    </w:rPr>
  </w:style>
  <w:style w:type="paragraph" w:styleId="a5">
    <w:name w:val="Balloon Text"/>
    <w:basedOn w:val="a"/>
    <w:qFormat/>
    <w:pPr>
      <w:spacing w:after="0" w:line="240" w:lineRule="auto"/>
    </w:pPr>
    <w:rPr>
      <w:rFonts w:ascii="Tahoma" w:hAnsi="Tahoma" w:cs="Tahoma"/>
      <w:sz w:val="16"/>
      <w:szCs w:val="16"/>
    </w:rPr>
  </w:style>
  <w:style w:type="paragraph" w:styleId="a6">
    <w:name w:val="No Spacing"/>
    <w:qFormat/>
    <w:pPr>
      <w:spacing w:after="0" w:line="240" w:lineRule="auto"/>
    </w:pPr>
  </w:style>
  <w:style w:type="paragraph" w:styleId="a7">
    <w:name w:val="Normal (Web)"/>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Revision"/>
    <w:qFormat/>
    <w:pPr>
      <w:spacing w:after="0" w:line="240" w:lineRule="auto"/>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sz w:val="20"/>
      <w:szCs w:val="20"/>
      <w:lang w:eastAsia="zh-CN"/>
    </w:rPr>
  </w:style>
  <w:style w:type="paragraph" w:customStyle="1" w:styleId="CommentText">
    <w:name w:val="Comment Text"/>
    <w:basedOn w:val="a"/>
    <w:qFormat/>
    <w:pPr>
      <w:spacing w:after="0" w:line="240" w:lineRule="auto"/>
    </w:pPr>
    <w:rPr>
      <w:sz w:val="20"/>
      <w:szCs w:val="20"/>
    </w:rPr>
  </w:style>
  <w:style w:type="paragraph" w:customStyle="1" w:styleId="CommentSubject">
    <w:name w:val="Comment Subject"/>
    <w:basedOn w:val="CommentText"/>
    <w:next w:val="CommentText"/>
    <w:qFormat/>
    <w:rPr>
      <w:b/>
      <w:bCs/>
    </w:rPr>
  </w:style>
  <w:style w:type="character" w:styleId="a9">
    <w:name w:val="Hyperlink"/>
    <w:basedOn w:val="a0"/>
    <w:rPr>
      <w:color w:val="0000FF"/>
      <w:u w:val="single"/>
    </w:rPr>
  </w:style>
  <w:style w:type="character" w:customStyle="1" w:styleId="aa">
    <w:name w:val="Верхний колонтитул Знак"/>
    <w:basedOn w:val="a0"/>
    <w:rPr>
      <w:rFonts w:ascii="Calibri" w:eastAsia="Calibri" w:hAnsi="Calibri" w:cs="Times New Roman"/>
    </w:rPr>
  </w:style>
  <w:style w:type="character" w:customStyle="1" w:styleId="ab">
    <w:name w:val="Нижний колонтитул Знак"/>
    <w:basedOn w:val="a0"/>
    <w:rPr>
      <w:rFonts w:ascii="Calibri" w:eastAsia="Calibri" w:hAnsi="Calibri" w:cs="Times New Roman"/>
    </w:rPr>
  </w:style>
  <w:style w:type="character" w:customStyle="1" w:styleId="FontStyle16">
    <w:name w:val="Font Style16"/>
    <w:basedOn w:val="a0"/>
    <w:rPr>
      <w:rFonts w:ascii="Times New Roman" w:hAnsi="Times New Roman" w:cs="Times New Roman"/>
      <w:b/>
      <w:bCs/>
    </w:rPr>
  </w:style>
  <w:style w:type="character" w:customStyle="1" w:styleId="11">
    <w:name w:val="Знак примечания1"/>
    <w:basedOn w:val="a0"/>
    <w:rPr>
      <w:sz w:val="16"/>
      <w:szCs w:val="16"/>
    </w:rPr>
  </w:style>
  <w:style w:type="character" w:customStyle="1" w:styleId="ac">
    <w:name w:val="Текст примечания Знак"/>
    <w:basedOn w:val="a0"/>
    <w:rPr>
      <w:rFonts w:ascii="Calibri" w:eastAsia="Calibri" w:hAnsi="Calibri" w:cs="Times New Roman"/>
      <w:sz w:val="20"/>
      <w:szCs w:val="20"/>
    </w:rPr>
  </w:style>
  <w:style w:type="character" w:customStyle="1" w:styleId="ad">
    <w:name w:val="Тема примечания Знак"/>
    <w:basedOn w:val="ac"/>
    <w:rPr>
      <w:rFonts w:ascii="Calibri" w:eastAsia="Calibri" w:hAnsi="Calibri" w:cs="Times New Roman"/>
      <w:b/>
      <w:bCs/>
      <w:sz w:val="20"/>
      <w:szCs w:val="20"/>
    </w:rPr>
  </w:style>
  <w:style w:type="character" w:customStyle="1" w:styleId="ae">
    <w:name w:val="Текст выноски Знак"/>
    <w:basedOn w:val="a0"/>
    <w:rPr>
      <w:rFonts w:ascii="Tahoma" w:eastAsia="Calibri" w:hAnsi="Tahoma" w:cs="Tahoma"/>
      <w:sz w:val="16"/>
      <w:szCs w:val="16"/>
    </w:rPr>
  </w:style>
  <w:style w:type="character" w:styleId="af">
    <w:name w:val="FollowedHyperlink"/>
    <w:basedOn w:val="a0"/>
    <w:rPr>
      <w:color w:val="800080"/>
      <w:u w:val="single"/>
    </w:rPr>
  </w:style>
  <w:style w:type="character" w:customStyle="1" w:styleId="af0">
    <w:name w:val="Без интервала Знак"/>
    <w:rPr>
      <w:rFonts w:ascii="Calibri" w:eastAsia="Calibri" w:hAnsi="Calibri" w:cs="Times New Roman"/>
    </w:rPr>
  </w:style>
  <w:style w:type="character" w:customStyle="1" w:styleId="HTML0">
    <w:name w:val="Стандартный HTML Знак"/>
    <w:basedOn w:val="a0"/>
    <w:rPr>
      <w:rFonts w:ascii="Courier New" w:eastAsia="SimSun" w:hAnsi="Courier New" w:cs="Times New Roman"/>
      <w:sz w:val="20"/>
      <w:szCs w:val="20"/>
      <w:lang w:eastAsia="zh-CN"/>
    </w:rPr>
  </w:style>
  <w:style w:type="table" w:styleId="af1">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538275">
      <w:bodyDiv w:val="1"/>
      <w:marLeft w:val="0"/>
      <w:marRight w:val="0"/>
      <w:marTop w:val="0"/>
      <w:marBottom w:val="0"/>
      <w:divBdr>
        <w:top w:val="none" w:sz="0" w:space="0" w:color="auto"/>
        <w:left w:val="none" w:sz="0" w:space="0" w:color="auto"/>
        <w:bottom w:val="none" w:sz="0" w:space="0" w:color="auto"/>
        <w:right w:val="none" w:sz="0" w:space="0" w:color="auto"/>
      </w:divBdr>
    </w:div>
    <w:div w:id="1081562977">
      <w:bodyDiv w:val="1"/>
      <w:marLeft w:val="0"/>
      <w:marRight w:val="0"/>
      <w:marTop w:val="0"/>
      <w:marBottom w:val="0"/>
      <w:divBdr>
        <w:top w:val="none" w:sz="0" w:space="0" w:color="auto"/>
        <w:left w:val="none" w:sz="0" w:space="0" w:color="auto"/>
        <w:bottom w:val="none" w:sz="0" w:space="0" w:color="auto"/>
        <w:right w:val="none" w:sz="0" w:space="0" w:color="auto"/>
      </w:divBdr>
    </w:div>
    <w:div w:id="1314682215">
      <w:bodyDiv w:val="1"/>
      <w:marLeft w:val="0"/>
      <w:marRight w:val="0"/>
      <w:marTop w:val="0"/>
      <w:marBottom w:val="0"/>
      <w:divBdr>
        <w:top w:val="none" w:sz="0" w:space="0" w:color="auto"/>
        <w:left w:val="none" w:sz="0" w:space="0" w:color="auto"/>
        <w:bottom w:val="none" w:sz="0" w:space="0" w:color="auto"/>
        <w:right w:val="none" w:sz="0" w:space="0" w:color="auto"/>
      </w:divBdr>
    </w:div>
    <w:div w:id="203738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0670808CA102FBAD3E6DB36F72314E91A454FA5ABDAD94F7578193024A5AF783E43983A6f2bCJ" TargetMode="External"/><Relationship Id="rId13" Type="http://schemas.openxmlformats.org/officeDocument/2006/relationships/hyperlink" Target="consultantplus://offline/ref=4B0670808CA102FBAD3E6DB36F72314E92A45BF056BAAD94F7578193024A5AF783E43981A62D0B95f3b6J" TargetMode="External"/><Relationship Id="rId18" Type="http://schemas.openxmlformats.org/officeDocument/2006/relationships/hyperlink" Target="consultantplus://offline/ref=5C55653887C87D163000F3F1E0C46BDEFE464407E34877E7FCC7A0C84Fa4e9J" TargetMode="External"/><Relationship Id="rId26" Type="http://schemas.openxmlformats.org/officeDocument/2006/relationships/hyperlink" Target="consultantplus://offline/ref=4B0670808CA102FBAD3E6DB36F72314E91AC5FF253BBAD94F757819302f4bAJ" TargetMode="External"/><Relationship Id="rId39" Type="http://schemas.openxmlformats.org/officeDocument/2006/relationships/hyperlink" Target="consultantplus://offline/ref=5C55653887C87D163000F3F1E0C46BDEFE464407E34877E7FCC7A0C84Fa4e9J" TargetMode="External"/><Relationship Id="rId3" Type="http://schemas.openxmlformats.org/officeDocument/2006/relationships/styles" Target="styles.xml"/><Relationship Id="rId21" Type="http://schemas.openxmlformats.org/officeDocument/2006/relationships/hyperlink" Target="consultantplus://offline/ref=5C55653887C87D163000F3F1E0C46BDEFE464407E34877E7FCC7A0C84Fa4e9J" TargetMode="External"/><Relationship Id="rId34" Type="http://schemas.openxmlformats.org/officeDocument/2006/relationships/hyperlink" Target="consultantplus://offline/ref=5C55653887C87D163000F3F1E0C46BDEFD4E4601EB4977E7FCC7A0C84Fa4e9J" TargetMode="External"/><Relationship Id="rId42" Type="http://schemas.openxmlformats.org/officeDocument/2006/relationships/hyperlink" Target="consultantplus://offline/ref=4B0670808CA102FBAD3E6DB36F72314E91AC5CF254B2AD94F757819302f4bAJ" TargetMode="External"/><Relationship Id="rId7" Type="http://schemas.openxmlformats.org/officeDocument/2006/relationships/endnotes" Target="endnotes.xml"/><Relationship Id="rId12" Type="http://schemas.openxmlformats.org/officeDocument/2006/relationships/hyperlink" Target="http://internet.garant.ru/document/redirect/12125268/3531" TargetMode="External"/><Relationship Id="rId17" Type="http://schemas.openxmlformats.org/officeDocument/2006/relationships/hyperlink" Target="consultantplus://offline/ref=5C55653887C87D163000F3F1E0C46BDEFD474A0BE24B77E7FCC7A0C84F496A7830BAEDB271DEa9eAJ" TargetMode="External"/><Relationship Id="rId25" Type="http://schemas.openxmlformats.org/officeDocument/2006/relationships/hyperlink" Target="file:///D:/&#1056;&#1072;&#1073;&#1086;&#1095;&#1080;&#1081;%20&#1089;&#1090;&#1086;&#1083;/&#1076;&#1083;&#1103;%20&#1085;&#1086;&#1074;&#1086;&#1075;&#1086;%20&#1082;&#1088;&#1072;&#1077;&#1074;%20&#1057;&#1054;&#1043;&#1051;/5%20&#1088;&#1072;&#1079;&#1076;&#1077;&#1083;%20&#1086;&#1087;&#1083;&#1072;&#1090;&#1072;%20&#1090;&#1088;&#1091;&#1083;&#1072;%20&#1089;&#1086;&#1075;&#1083;%20&#1082;&#1088;&#1072;&#1081;%202018.docx" TargetMode="External"/><Relationship Id="rId33" Type="http://schemas.openxmlformats.org/officeDocument/2006/relationships/hyperlink" Target="http://internet.garant.ru/document/redirect/12125268/18510" TargetMode="External"/><Relationship Id="rId38" Type="http://schemas.openxmlformats.org/officeDocument/2006/relationships/hyperlink" Target="consultantplus://offline/ref=5C55653887C87D163000F3F1E0C46BDEFE4F4303EA4577E7FCC7A0C84F496A7830BAEDB273D79983a2eBJ"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document/redirect/10180093/0" TargetMode="External"/><Relationship Id="rId20" Type="http://schemas.openxmlformats.org/officeDocument/2006/relationships/hyperlink" Target="consultantplus://offline/ref=5C55653887C87D163000F3F1E0C46BDEFD4F4200E34B77E7FCC7A0C84Fa4e9J" TargetMode="External"/><Relationship Id="rId29" Type="http://schemas.openxmlformats.org/officeDocument/2006/relationships/hyperlink" Target="http://internet.garant.ru/document/redirect/70183566/0" TargetMode="External"/><Relationship Id="rId41" Type="http://schemas.openxmlformats.org/officeDocument/2006/relationships/hyperlink" Target="consultantplus://offline/ref=4B0670808CA102FBAD3E6DB36F72314E91A454FA5ABDAD94F757819302f4b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o-kodinsk.ucoz.ru/index/glavnaya/0-53" TargetMode="External"/><Relationship Id="rId24" Type="http://schemas.openxmlformats.org/officeDocument/2006/relationships/hyperlink" Target="consultantplus://offline/ref=5C55653887C87D163000F3F1E0C46BDEFD474A0BE24B77E7FCC7A0C84F496A7830BAEDB273D59D81a2e9J" TargetMode="External"/><Relationship Id="rId32" Type="http://schemas.openxmlformats.org/officeDocument/2006/relationships/hyperlink" Target="http://internet.garant.ru/document/redirect/70878632/0" TargetMode="External"/><Relationship Id="rId37" Type="http://schemas.openxmlformats.org/officeDocument/2006/relationships/hyperlink" Target="http://internet.garant.ru/document/redirect/12125268/372" TargetMode="External"/><Relationship Id="rId40" Type="http://schemas.openxmlformats.org/officeDocument/2006/relationships/hyperlink" Target="consultantplus://offline/ref=5C55653887C87D163000F3F1E0C46BDEFD474A0BE24B77E7FCC7A0C84F496A7830BAEDB273D59D81a2eEJ"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C55653887C87D163000F3F1E0C46BDEFD4F4103EB4D77E7FCC7A0C84Fa4e9J" TargetMode="External"/><Relationship Id="rId23" Type="http://schemas.openxmlformats.org/officeDocument/2006/relationships/hyperlink" Target="consultantplus://offline/ref=5C55653887C87D163000F3F1E0C46BDEFD474A0BE24B77E7FCC7A0C84F496A7830BAEDB273D59D81a2eEJ" TargetMode="External"/><Relationship Id="rId28" Type="http://schemas.openxmlformats.org/officeDocument/2006/relationships/hyperlink" Target="http://internet.garant.ru/document/redirect/70170950/0" TargetMode="External"/><Relationship Id="rId36" Type="http://schemas.openxmlformats.org/officeDocument/2006/relationships/hyperlink" Target="http://internet.garant.ru/document/redirect/74585010/0" TargetMode="External"/><Relationship Id="rId10" Type="http://schemas.openxmlformats.org/officeDocument/2006/relationships/hyperlink" Target="http://www.________.ru" TargetMode="External"/><Relationship Id="rId19" Type="http://schemas.openxmlformats.org/officeDocument/2006/relationships/hyperlink" Target="consultantplus://offline/ref=5C55653887C87D163000F3F1E0C46BDEFE464407E34877E7FCC7A0C84Fa4e9J" TargetMode="External"/><Relationship Id="rId31" Type="http://schemas.openxmlformats.org/officeDocument/2006/relationships/hyperlink" Target="http://internet.garant.ru/document/redirect/10180093/0"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uo-kodinsk.ru" TargetMode="External"/><Relationship Id="rId14" Type="http://schemas.openxmlformats.org/officeDocument/2006/relationships/hyperlink" Target="consultantplus://offline/ref=4B0670808CA102FBAD3E6DB36F72314E92AA5EF15BB8AD94F7578193024A5AF783E43981A62D0996f3b8J" TargetMode="External"/><Relationship Id="rId22" Type="http://schemas.openxmlformats.org/officeDocument/2006/relationships/hyperlink" Target="consultantplus://offline/ref=5C55653887C87D163000F3F1E0C46BDEFD474A0BE24B77E7FCC7A0C84F496A7830BAEDB273D79E84a2e7J" TargetMode="External"/><Relationship Id="rId27" Type="http://schemas.openxmlformats.org/officeDocument/2006/relationships/hyperlink" Target="http://internet.garant.ru/document/redirect/12125268/142" TargetMode="External"/><Relationship Id="rId30" Type="http://schemas.openxmlformats.org/officeDocument/2006/relationships/hyperlink" Target="http://internet.garant.ru/document/redirect/70291040/0" TargetMode="External"/><Relationship Id="rId35" Type="http://schemas.openxmlformats.org/officeDocument/2006/relationships/hyperlink" Target="http://internet.garant.ru/document/redirect/74585010/1013" TargetMode="External"/><Relationship Id="rId43" Type="http://schemas.openxmlformats.org/officeDocument/2006/relationships/hyperlink" Target="http://internet.garant.ru/document/redirect/1212526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5DF50-F891-4379-BE05-814EDC24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40</Pages>
  <Words>17768</Words>
  <Characters>101279</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Дель Татьяна Сергеевна</cp:lastModifiedBy>
  <cp:revision>3</cp:revision>
  <cp:lastPrinted>2026-02-13T09:45:00Z</cp:lastPrinted>
  <dcterms:created xsi:type="dcterms:W3CDTF">2026-01-30T03:56:00Z</dcterms:created>
  <dcterms:modified xsi:type="dcterms:W3CDTF">2026-02-13T09:51:00Z</dcterms:modified>
</cp:coreProperties>
</file>